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F23A21" w:rsidRPr="00D96F2B" w:rsidRDefault="00BD2A7A" w:rsidP="00F23A21">
      <w:pPr>
        <w:rPr>
          <w:rFonts w:ascii="Candara" w:hAnsi="Candara"/>
        </w:rPr>
      </w:pPr>
      <w:r w:rsidRPr="00D96F2B">
        <w:rPr>
          <w:rFonts w:ascii="Candara" w:hAnsi="Candara"/>
          <w:noProof/>
          <w:lang w:eastAsia="es-SV"/>
        </w:rPr>
        <mc:AlternateContent>
          <mc:Choice Requires="wps">
            <w:drawing>
              <wp:anchor distT="0" distB="0" distL="114300" distR="114300" simplePos="0" relativeHeight="251682816" behindDoc="0" locked="0" layoutInCell="1" allowOverlap="1" wp14:anchorId="6E159791" wp14:editId="4D6489BD">
                <wp:simplePos x="0" y="0"/>
                <wp:positionH relativeFrom="page">
                  <wp:posOffset>1132205</wp:posOffset>
                </wp:positionH>
                <wp:positionV relativeFrom="page">
                  <wp:posOffset>1050290</wp:posOffset>
                </wp:positionV>
                <wp:extent cx="5812155" cy="7559040"/>
                <wp:effectExtent l="0" t="0" r="0" b="0"/>
                <wp:wrapNone/>
                <wp:docPr id="467" name="Rectángulo 54"/>
                <wp:cNvGraphicFramePr/>
                <a:graphic xmlns:a="http://schemas.openxmlformats.org/drawingml/2006/main">
                  <a:graphicData uri="http://schemas.microsoft.com/office/word/2010/wordprocessingShape">
                    <wps:wsp>
                      <wps:cNvSpPr/>
                      <wps:spPr>
                        <a:xfrm>
                          <a:off x="0" y="0"/>
                          <a:ext cx="5812155" cy="7559040"/>
                        </a:xfrm>
                        <a:prstGeom prst="rect">
                          <a:avLst/>
                        </a:prstGeom>
                        <a:noFill/>
                        <a:ln w="25400" cap="flat" cmpd="sng" algn="ctr">
                          <a:noFill/>
                          <a:prstDash val="solid"/>
                        </a:ln>
                        <a:effectLst/>
                      </wps:spPr>
                      <wps:txbx>
                        <w:txbxContent>
                          <w:p w:rsidR="00A75F62" w:rsidRDefault="00A75F62" w:rsidP="00F23A21">
                            <w:pPr>
                              <w:jc w:val="center"/>
                            </w:pPr>
                            <w:r>
                              <w:rPr>
                                <w:noProof/>
                                <w:lang w:eastAsia="es-SV"/>
                              </w:rPr>
                              <w:drawing>
                                <wp:inline distT="0" distB="0" distL="0" distR="0" wp14:anchorId="37AAECD5" wp14:editId="334C7215">
                                  <wp:extent cx="4712812" cy="4411260"/>
                                  <wp:effectExtent l="76200" t="76200" r="126365" b="14224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NUD\Downloads\IMG_3614 (1).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695756" cy="4395296"/>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pic:spPr>
                                      </pic:pic>
                                    </a:graphicData>
                                  </a:graphic>
                                </wp:inline>
                              </w:drawing>
                            </w:r>
                          </w:p>
                          <w:p w:rsidR="00A75F62" w:rsidRDefault="00A75F62" w:rsidP="00F23A21">
                            <w:r>
                              <w:rPr>
                                <w:noProof/>
                                <w:lang w:eastAsia="es-SV"/>
                              </w:rPr>
                              <w:drawing>
                                <wp:inline distT="0" distB="0" distL="0" distR="0" wp14:anchorId="16C16D24" wp14:editId="1584CBEE">
                                  <wp:extent cx="2967988" cy="1593033"/>
                                  <wp:effectExtent l="57150" t="57150" r="118745" b="121920"/>
                                  <wp:docPr id="5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tif"/>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967988" cy="1593033"/>
                                          </a:xfrm>
                                          <a:prstGeom prst="rect">
                                            <a:avLst/>
                                          </a:prstGeom>
                                          <a:ln w="19050" cap="sq">
                                            <a:solidFill>
                                              <a:srgbClr val="FFC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E159791" id="Rectángulo 54" o:spid="_x0000_s1026" style="position:absolute;margin-left:89.15pt;margin-top:82.7pt;width:457.65pt;height:595.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" filled="f" stroked="f" strokeweight="2pt">
                <v:textbox>
                  <w:txbxContent>
                    <w:p w:rsidR="00A75F62" w:rsidRDefault="00A75F62" w:rsidP="00F23A21">
                      <w:pPr>
                        <w:jc w:val="center"/>
                      </w:pPr>
                      <w:r>
                        <w:rPr>
                          <w:noProof/>
                          <w:lang w:val="es-ES" w:eastAsia="es-ES"/>
                        </w:rPr>
                        <w:drawing>
                          <wp:inline distT="0" distB="0" distL="0" distR="0" wp14:anchorId="37AAECD5" wp14:editId="334C7215">
                            <wp:extent cx="4712812" cy="4411260"/>
                            <wp:effectExtent l="76200" t="76200" r="126365" b="14224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NUD\Downloads\IMG_3614 (1).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695756" cy="4395296"/>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pic:spPr>
                                </pic:pic>
                              </a:graphicData>
                            </a:graphic>
                          </wp:inline>
                        </w:drawing>
                      </w:r>
                    </w:p>
                    <w:p w:rsidR="00A75F62" w:rsidRDefault="00A75F62" w:rsidP="00F23A21">
                      <w:r>
                        <w:rPr>
                          <w:noProof/>
                          <w:lang w:val="es-ES" w:eastAsia="es-ES"/>
                        </w:rPr>
                        <w:drawing>
                          <wp:inline distT="0" distB="0" distL="0" distR="0" wp14:anchorId="16C16D24" wp14:editId="1584CBEE">
                            <wp:extent cx="2967988" cy="1593033"/>
                            <wp:effectExtent l="57150" t="57150" r="118745" b="121920"/>
                            <wp:docPr id="5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tif"/>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967988" cy="1593033"/>
                                    </a:xfrm>
                                    <a:prstGeom prst="rect">
                                      <a:avLst/>
                                    </a:prstGeom>
                                    <a:ln w="19050" cap="sq">
                                      <a:solidFill>
                                        <a:srgbClr val="FFC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w10:wrap anchorx="page" anchory="page"/>
              </v:rect>
            </w:pict>
          </mc:Fallback>
        </mc:AlternateContent>
      </w:r>
      <w:r w:rsidR="00723F12">
        <w:rPr>
          <w:rFonts w:ascii="Candara" w:hAnsi="Candara"/>
        </w:rPr>
        <w:t>0</w:t>
      </w:r>
      <w:r w:rsidR="00F23A21" w:rsidRPr="00D96F2B">
        <w:rPr>
          <w:rFonts w:ascii="Candara" w:hAnsi="Candara"/>
        </w:rPr>
        <w:t xml:space="preserve">              </w:t>
      </w:r>
      <w:sdt>
        <w:sdtPr>
          <w:rPr>
            <w:rFonts w:ascii="Candara" w:hAnsi="Candara"/>
          </w:rPr>
          <w:id w:val="-549540487"/>
          <w:docPartObj>
            <w:docPartGallery w:val="Cover Pages"/>
            <w:docPartUnique/>
          </w:docPartObj>
        </w:sdtPr>
        <w:sdtEndPr/>
        <w:sdtContent>
          <w:r w:rsidR="00F23A21" w:rsidRPr="00D96F2B">
            <w:rPr>
              <w:rFonts w:ascii="Candara" w:hAnsi="Candara"/>
              <w:noProof/>
              <w:lang w:eastAsia="es-SV"/>
            </w:rPr>
            <mc:AlternateContent>
              <mc:Choice Requires="wps">
                <w:drawing>
                  <wp:anchor distT="0" distB="0" distL="114300" distR="114300" simplePos="0" relativeHeight="251681792" behindDoc="0" locked="0" layoutInCell="1" allowOverlap="1" wp14:anchorId="2504FF70" wp14:editId="4BC8351E">
                    <wp:simplePos x="0" y="0"/>
                    <mc:AlternateContent>
                      <mc:Choice Requires="wp14">
                        <wp:positionH relativeFrom="margin">
                          <wp14:pctPosHOffset>0</wp14:pctPosHOffset>
                        </wp:positionH>
                      </mc:Choice>
                      <mc:Fallback>
                        <wp:positionH relativeFrom="page">
                          <wp:posOffset>1080135</wp:posOffset>
                        </wp:positionH>
                      </mc:Fallback>
                    </mc:AlternateContent>
                    <wp:positionV relativeFrom="margin">
                      <wp:align>bottom</wp:align>
                    </wp:positionV>
                    <wp:extent cx="5943600" cy="389890"/>
                    <wp:effectExtent l="0" t="0" r="0" b="0"/>
                    <wp:wrapNone/>
                    <wp:docPr id="6" name="Cuadro de texto 53"/>
                    <wp:cNvGraphicFramePr/>
                    <a:graphic xmlns:a="http://schemas.openxmlformats.org/drawingml/2006/main">
                      <a:graphicData uri="http://schemas.microsoft.com/office/word/2010/wordprocessingShape">
                        <wps:wsp>
                          <wps:cNvSpPr txBox="1"/>
                          <wps:spPr>
                            <a:xfrm>
                              <a:off x="0" y="0"/>
                              <a:ext cx="5943600" cy="389890"/>
                            </a:xfrm>
                            <a:prstGeom prst="rect">
                              <a:avLst/>
                            </a:prstGeom>
                            <a:noFill/>
                            <a:ln w="6350">
                              <a:noFill/>
                            </a:ln>
                            <a:effectLst/>
                          </wps:spPr>
                          <wps:txbx>
                            <w:txbxContent>
                              <w:sdt>
                                <w:sdtPr>
                                  <w:id w:val="126592112"/>
                                  <w:date w:fullDate="2021-01-06T00:00:00Z">
                                    <w:dateFormat w:val="d-M-yyyy"/>
                                    <w:lid w:val="es-ES"/>
                                    <w:storeMappedDataAs w:val="dateTime"/>
                                    <w:calendar w:val="gregorian"/>
                                  </w:date>
                                </w:sdtPr>
                                <w:sdtEndPr/>
                                <w:sdtContent>
                                  <w:p w:rsidR="00A75F62" w:rsidRDefault="00A75F62" w:rsidP="00F23A21">
                                    <w:pPr>
                                      <w:pStyle w:val="Subttulo"/>
                                      <w:spacing w:after="0" w:line="240" w:lineRule="auto"/>
                                    </w:pPr>
                                    <w:r>
                                      <w:rPr>
                                        <w:lang w:val="es-ES"/>
                                      </w:rPr>
                                      <w:t>6-1-2021</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15000</wp14:pctHeight>
                    </wp14:sizeRelV>
                  </wp:anchor>
                </w:drawing>
              </mc:Choice>
              <mc:Fallback xmlns:w15="http://schemas.microsoft.com/office/word/2012/wordml">
                <w:pict>
                  <v:shapetype w14:anchorId="2504FF70" id="_x0000_t202" coordsize="21600,21600" o:spt="202" path="m,l,21600r21600,l21600,xe">
                    <v:stroke joinstyle="miter"/>
                    <v:path gradientshapeok="t" o:connecttype="rect"/>
                  </v:shapetype>
                  <v:shape id="Cuadro de texto 53" o:spid="_x0000_s1027" type="#_x0000_t202" style="position:absolute;margin-left:0;margin-top:0;width:468pt;height:30.7pt;z-index:251681792;visibility:visible;mso-wrap-style:square;mso-width-percent:1000;mso-height-percent:150;mso-left-percent:0;mso-wrap-distance-left:9pt;mso-wrap-distance-top:0;mso-wrap-distance-right:9pt;mso-wrap-distance-bottom:0;mso-position-horizontal-relative:margin;mso-position-vertical:bottom;mso-position-vertical-relative:margin;mso-width-percent:1000;mso-height-percent:150;mso-lef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" filled="f" stroked="f" strokeweight=".5pt">
                    <v:textbox style="mso-fit-shape-to-text:t">
                      <w:txbxContent>
                        <w:sdt>
                          <w:sdtPr>
                            <w:id w:val="126592112"/>
                            <w:date w:fullDate="2021-01-06T00:00:00Z">
                              <w:dateFormat w:val="d-M-yyyy"/>
                              <w:lid w:val="es-ES"/>
                              <w:storeMappedDataAs w:val="dateTime"/>
                              <w:calendar w:val="gregorian"/>
                            </w:date>
                          </w:sdtPr>
                          <w:sdtEndPr/>
                          <w:sdtContent>
                            <w:p w:rsidR="00A75F62" w:rsidRDefault="00A75F62" w:rsidP="00F23A21">
                              <w:pPr>
                                <w:pStyle w:val="Subttulo"/>
                                <w:spacing w:after="0" w:line="240" w:lineRule="auto"/>
                              </w:pPr>
                              <w:r>
                                <w:rPr>
                                  <w:lang w:val="es-ES"/>
                                </w:rPr>
                                <w:t>6-1-2021</w:t>
                              </w:r>
                            </w:p>
                          </w:sdtContent>
                        </w:sdt>
                      </w:txbxContent>
                    </v:textbox>
                    <w10:wrap anchorx="margin" anchory="margin"/>
                  </v:shape>
                </w:pict>
              </mc:Fallback>
            </mc:AlternateContent>
          </w:r>
          <w:r w:rsidR="00F23A21" w:rsidRPr="00D96F2B">
            <w:rPr>
              <w:rFonts w:ascii="Candara" w:hAnsi="Candara"/>
              <w:noProof/>
              <w:lang w:eastAsia="es-SV"/>
            </w:rPr>
            <mc:AlternateContent>
              <mc:Choice Requires="wps">
                <w:drawing>
                  <wp:anchor distT="0" distB="0" distL="114300" distR="114300" simplePos="0" relativeHeight="251683840" behindDoc="0" locked="0" layoutInCell="1" allowOverlap="1" wp14:anchorId="5AAA9A09" wp14:editId="5DE438D0">
                    <wp:simplePos x="0" y="0"/>
                    <wp:positionH relativeFrom="margin">
                      <wp:align>center</wp:align>
                    </wp:positionH>
                    <wp:positionV relativeFrom="margin">
                      <wp:align>bottom</wp:align>
                    </wp:positionV>
                    <wp:extent cx="5943600" cy="36195"/>
                    <wp:effectExtent l="0" t="0" r="0" b="0"/>
                    <wp:wrapNone/>
                    <wp:docPr id="468" name="Rectángulo 55"/>
                    <wp:cNvGraphicFramePr/>
                    <a:graphic xmlns:a="http://schemas.openxmlformats.org/drawingml/2006/main">
                      <a:graphicData uri="http://schemas.microsoft.com/office/word/2010/wordprocessingShape">
                        <wps:wsp>
                          <wps:cNvSpPr/>
                          <wps:spPr>
                            <a:xfrm>
                              <a:off x="0" y="0"/>
                              <a:ext cx="5943600" cy="36195"/>
                            </a:xfrm>
                            <a:prstGeom prst="rect">
                              <a:avLst/>
                            </a:prstGeom>
                            <a:solidFill>
                              <a:srgbClr val="4F81BD"/>
                            </a:solidFill>
                            <a:ln w="25400" cap="flat" cmpd="sng" algn="ctr">
                              <a:noFill/>
                              <a:prstDash val="solid"/>
                            </a:ln>
                            <a:effectLst/>
                          </wps:spPr>
                          <wps:bodyPr rtlCol="0" anchor="ctr"/>
                        </wps:wsp>
                      </a:graphicData>
                    </a:graphic>
                    <wp14:sizeRelH relativeFrom="margin">
                      <wp14:pctWidth>100000</wp14:pctWidth>
                    </wp14:sizeRelH>
                    <wp14:sizeRelV relativeFrom="margin">
                      <wp14:pctHeight>0</wp14:pctHeight>
                    </wp14:sizeRelV>
                  </wp:anchor>
                </w:drawing>
              </mc:Choice>
              <mc:Fallback xmlns:w15="http://schemas.microsoft.com/office/word/2012/wordml">
                <w:pict>
                  <v:rect w14:anchorId="38B9823E" id="Rectángulo 55" o:spid="_x0000_s1026" style="position:absolute;margin-left:0;margin-top:0;width:468pt;height:2.85pt;z-index:251683840;visibility:visible;mso-wrap-style:square;mso-width-percent:1000;mso-height-percent:0;mso-wrap-distance-left:9pt;mso-wrap-distance-top:0;mso-wrap-distance-right:9pt;mso-wrap-distance-bottom:0;mso-position-horizontal:center;mso-position-horizontal-relative:margin;mso-position-vertical:bottom;mso-position-vertical-relative:margin;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" fillcolor="#4f81bd" stroked="f" strokeweight="2pt">
                    <w10:wrap anchorx="margin" anchory="margin"/>
                  </v:rect>
                </w:pict>
              </mc:Fallback>
            </mc:AlternateContent>
          </w:r>
          <w:r w:rsidR="00F23A21" w:rsidRPr="00D96F2B">
            <w:rPr>
              <w:rFonts w:ascii="Candara" w:hAnsi="Candara"/>
            </w:rPr>
            <w:br w:type="page"/>
          </w:r>
        </w:sdtContent>
      </w:sdt>
    </w:p>
    <w:p w:rsidR="00F23A21" w:rsidRPr="00D96F2B" w:rsidRDefault="00F23A21" w:rsidP="00F23A21">
      <w:pPr>
        <w:tabs>
          <w:tab w:val="center" w:pos="4680"/>
          <w:tab w:val="right" w:pos="9360"/>
        </w:tabs>
        <w:spacing w:after="0" w:line="240" w:lineRule="auto"/>
        <w:jc w:val="center"/>
        <w:rPr>
          <w:rFonts w:ascii="Candara" w:hAnsi="Candara" w:cs="Gisha"/>
          <w:b/>
          <w:sz w:val="36"/>
          <w:szCs w:val="24"/>
        </w:rPr>
      </w:pPr>
      <w:r w:rsidRPr="00D96F2B">
        <w:rPr>
          <w:rFonts w:ascii="Candara" w:hAnsi="Candara"/>
          <w:sz w:val="96"/>
        </w:rPr>
        <w:lastRenderedPageBreak/>
        <w:t xml:space="preserve"> </w:t>
      </w:r>
    </w:p>
    <w:p w:rsidR="00F23A21" w:rsidRPr="00D96F2B" w:rsidRDefault="00F23A21" w:rsidP="00F23A21">
      <w:pPr>
        <w:spacing w:after="160" w:line="259" w:lineRule="auto"/>
        <w:jc w:val="center"/>
        <w:rPr>
          <w:rFonts w:ascii="Candara" w:hAnsi="Candara" w:cs="Gisha"/>
          <w:b/>
          <w:sz w:val="36"/>
          <w:szCs w:val="24"/>
        </w:rPr>
      </w:pPr>
    </w:p>
    <w:p w:rsidR="00F23A21" w:rsidRPr="00D96F2B" w:rsidRDefault="00F23A21" w:rsidP="00F23A21">
      <w:pPr>
        <w:spacing w:after="160" w:line="259" w:lineRule="auto"/>
        <w:jc w:val="center"/>
        <w:rPr>
          <w:rFonts w:ascii="Candara" w:hAnsi="Candara" w:cs="Gisha"/>
          <w:b/>
          <w:sz w:val="36"/>
          <w:szCs w:val="24"/>
        </w:rPr>
      </w:pPr>
      <w:r w:rsidRPr="00D96F2B">
        <w:rPr>
          <w:rFonts w:ascii="Candara" w:hAnsi="Candara" w:cs="Gisha"/>
          <w:b/>
          <w:sz w:val="36"/>
          <w:szCs w:val="24"/>
        </w:rPr>
        <w:t>CONTENIDO</w:t>
      </w:r>
    </w:p>
    <w:p w:rsidR="00F23A21" w:rsidRPr="00D96F2B" w:rsidRDefault="00F23A21" w:rsidP="00F23A21">
      <w:pPr>
        <w:spacing w:after="160" w:line="259" w:lineRule="auto"/>
        <w:rPr>
          <w:rFonts w:ascii="Candara" w:hAnsi="Candara" w:cs="Gisha"/>
          <w:sz w:val="28"/>
          <w:szCs w:val="24"/>
        </w:rPr>
      </w:pPr>
    </w:p>
    <w:p w:rsidR="00F23A21" w:rsidRPr="00D96F2B" w:rsidRDefault="00F23A21" w:rsidP="00F23A21">
      <w:pPr>
        <w:spacing w:line="480" w:lineRule="auto"/>
        <w:contextualSpacing/>
        <w:rPr>
          <w:rFonts w:ascii="Candara" w:hAnsi="Candara" w:cs="Gisha"/>
          <w:sz w:val="24"/>
          <w:szCs w:val="24"/>
        </w:rPr>
      </w:pPr>
      <w:r w:rsidRPr="00D96F2B">
        <w:rPr>
          <w:rFonts w:ascii="Candara" w:hAnsi="Candara" w:cs="Gisha"/>
          <w:b/>
          <w:sz w:val="24"/>
          <w:szCs w:val="24"/>
        </w:rPr>
        <w:t>RESUMEN EJECUTIVO</w:t>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t>2</w:t>
      </w:r>
    </w:p>
    <w:p w:rsidR="00F23A21" w:rsidRPr="00D96F2B" w:rsidRDefault="00F23A21" w:rsidP="00F23A21">
      <w:pPr>
        <w:spacing w:line="480" w:lineRule="auto"/>
        <w:contextualSpacing/>
        <w:rPr>
          <w:rFonts w:ascii="Candara" w:hAnsi="Candara" w:cs="Gisha"/>
          <w:sz w:val="24"/>
          <w:szCs w:val="24"/>
        </w:rPr>
      </w:pPr>
      <w:r w:rsidRPr="00D96F2B">
        <w:rPr>
          <w:rFonts w:ascii="Candara" w:hAnsi="Candara" w:cs="Gisha"/>
          <w:b/>
          <w:sz w:val="24"/>
          <w:szCs w:val="24"/>
        </w:rPr>
        <w:t>1. METODOLOGIA IMPLEMENTADA</w:t>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t>3</w:t>
      </w:r>
    </w:p>
    <w:p w:rsidR="00F23A21" w:rsidRPr="00D96F2B" w:rsidRDefault="00F23A21" w:rsidP="00F23A21">
      <w:pPr>
        <w:spacing w:line="480" w:lineRule="auto"/>
        <w:contextualSpacing/>
        <w:rPr>
          <w:rFonts w:ascii="Candara" w:hAnsi="Candara" w:cs="Gisha"/>
          <w:sz w:val="24"/>
          <w:szCs w:val="24"/>
        </w:rPr>
      </w:pPr>
      <w:r w:rsidRPr="00D96F2B">
        <w:rPr>
          <w:rFonts w:ascii="Candara" w:hAnsi="Candara" w:cs="Gisha"/>
          <w:b/>
          <w:sz w:val="24"/>
          <w:szCs w:val="24"/>
        </w:rPr>
        <w:t>2. FILOSOFIA MUNICIPAL</w:t>
      </w:r>
      <w:r w:rsidRPr="00D96F2B">
        <w:rPr>
          <w:rFonts w:ascii="Candara" w:hAnsi="Candara" w:cs="Gisha"/>
          <w:b/>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t xml:space="preserve">  </w:t>
      </w:r>
      <w:r w:rsidRPr="00D96F2B">
        <w:rPr>
          <w:rFonts w:ascii="Candara" w:hAnsi="Candara" w:cs="Gisha"/>
          <w:sz w:val="24"/>
          <w:szCs w:val="24"/>
        </w:rPr>
        <w:tab/>
      </w:r>
      <w:r w:rsidRPr="00D96F2B">
        <w:rPr>
          <w:rFonts w:ascii="Candara" w:hAnsi="Candara" w:cs="Gisha"/>
          <w:sz w:val="24"/>
          <w:szCs w:val="24"/>
        </w:rPr>
        <w:tab/>
        <w:t>4</w:t>
      </w:r>
    </w:p>
    <w:p w:rsidR="00F23A21" w:rsidRPr="00D96F2B" w:rsidRDefault="00D96F2B" w:rsidP="00F23A21">
      <w:pPr>
        <w:spacing w:line="480" w:lineRule="auto"/>
        <w:contextualSpacing/>
        <w:rPr>
          <w:rFonts w:ascii="Candara" w:hAnsi="Candara" w:cs="Gisha"/>
          <w:sz w:val="24"/>
          <w:szCs w:val="24"/>
        </w:rPr>
      </w:pPr>
      <w:r w:rsidRPr="00D96F2B">
        <w:rPr>
          <w:rFonts w:ascii="Candara" w:hAnsi="Candara" w:cs="Gisha"/>
          <w:b/>
          <w:sz w:val="24"/>
          <w:szCs w:val="24"/>
        </w:rPr>
        <w:t>3. ORGANIGRAMA MUNICIPAL 2021</w:t>
      </w:r>
      <w:r w:rsidR="00F23A21" w:rsidRPr="00D96F2B">
        <w:rPr>
          <w:rFonts w:ascii="Candara" w:hAnsi="Candara" w:cs="Gisha"/>
          <w:sz w:val="24"/>
          <w:szCs w:val="24"/>
        </w:rPr>
        <w:tab/>
      </w:r>
      <w:r w:rsidR="00F23A21" w:rsidRPr="00D96F2B">
        <w:rPr>
          <w:rFonts w:ascii="Candara" w:hAnsi="Candara" w:cs="Gisha"/>
          <w:sz w:val="24"/>
          <w:szCs w:val="24"/>
        </w:rPr>
        <w:tab/>
      </w:r>
      <w:r w:rsidR="00F23A21" w:rsidRPr="00D96F2B">
        <w:rPr>
          <w:rFonts w:ascii="Candara" w:hAnsi="Candara" w:cs="Gisha"/>
          <w:sz w:val="24"/>
          <w:szCs w:val="24"/>
        </w:rPr>
        <w:tab/>
      </w:r>
      <w:r w:rsidR="00F23A21" w:rsidRPr="00D96F2B">
        <w:rPr>
          <w:rFonts w:ascii="Candara" w:hAnsi="Candara" w:cs="Gisha"/>
          <w:sz w:val="24"/>
          <w:szCs w:val="24"/>
        </w:rPr>
        <w:tab/>
      </w:r>
      <w:r w:rsidR="00F23A21" w:rsidRPr="00D96F2B">
        <w:rPr>
          <w:rFonts w:ascii="Candara" w:hAnsi="Candara" w:cs="Gisha"/>
          <w:sz w:val="24"/>
          <w:szCs w:val="24"/>
        </w:rPr>
        <w:tab/>
      </w:r>
      <w:r w:rsidR="00F23A21" w:rsidRPr="00D96F2B">
        <w:rPr>
          <w:rFonts w:ascii="Candara" w:hAnsi="Candara" w:cs="Gisha"/>
          <w:sz w:val="24"/>
          <w:szCs w:val="24"/>
        </w:rPr>
        <w:tab/>
        <w:t>6</w:t>
      </w:r>
    </w:p>
    <w:p w:rsidR="00F23A21" w:rsidRPr="00D96F2B" w:rsidRDefault="00F23A21" w:rsidP="00F23A21">
      <w:pPr>
        <w:spacing w:line="480" w:lineRule="auto"/>
        <w:contextualSpacing/>
        <w:rPr>
          <w:rFonts w:ascii="Candara" w:hAnsi="Candara" w:cs="Gisha"/>
          <w:sz w:val="24"/>
          <w:szCs w:val="24"/>
        </w:rPr>
      </w:pPr>
      <w:r w:rsidRPr="00D96F2B">
        <w:rPr>
          <w:rFonts w:ascii="Candara" w:hAnsi="Candara" w:cs="Gisha"/>
          <w:b/>
          <w:sz w:val="24"/>
          <w:szCs w:val="24"/>
        </w:rPr>
        <w:t>4. DE</w:t>
      </w:r>
      <w:r w:rsidR="00D96F2B" w:rsidRPr="00D96F2B">
        <w:rPr>
          <w:rFonts w:ascii="Candara" w:hAnsi="Candara" w:cs="Gisha"/>
          <w:b/>
          <w:sz w:val="24"/>
          <w:szCs w:val="24"/>
        </w:rPr>
        <w:t>SARROLLO Y ANALISIS DEL POA 2021</w:t>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r>
      <w:r w:rsidRPr="00D96F2B">
        <w:rPr>
          <w:rFonts w:ascii="Candara" w:hAnsi="Candara" w:cs="Gisha"/>
          <w:sz w:val="24"/>
          <w:szCs w:val="24"/>
        </w:rPr>
        <w:tab/>
        <w:t>7</w:t>
      </w:r>
    </w:p>
    <w:p w:rsidR="00F23A21" w:rsidRPr="00D96F2B" w:rsidRDefault="00F23A21" w:rsidP="00F23A21">
      <w:pPr>
        <w:spacing w:line="480" w:lineRule="auto"/>
        <w:contextualSpacing/>
        <w:rPr>
          <w:rFonts w:ascii="Candara" w:hAnsi="Candara" w:cs="Gisha"/>
          <w:sz w:val="24"/>
          <w:szCs w:val="24"/>
        </w:rPr>
      </w:pPr>
      <w:r w:rsidRPr="00D96F2B">
        <w:rPr>
          <w:rFonts w:ascii="Candara" w:hAnsi="Candara" w:cs="Gisha"/>
          <w:b/>
          <w:sz w:val="24"/>
          <w:szCs w:val="28"/>
        </w:rPr>
        <w:t xml:space="preserve">5. ANEXOS – FORMULACION DEL PLAN OPERATIVO ANUAL </w:t>
      </w:r>
    </w:p>
    <w:p w:rsidR="00F23A21" w:rsidRPr="00D96F2B" w:rsidRDefault="00F23A21" w:rsidP="00F23A21">
      <w:pPr>
        <w:spacing w:after="160" w:line="259" w:lineRule="auto"/>
        <w:jc w:val="both"/>
        <w:rPr>
          <w:rFonts w:ascii="Candara" w:hAnsi="Candara"/>
          <w:sz w:val="24"/>
          <w:szCs w:val="28"/>
        </w:rPr>
      </w:pPr>
      <w:r w:rsidRPr="00D96F2B">
        <w:rPr>
          <w:rFonts w:ascii="Candara" w:hAnsi="Candara" w:cs="Gisha"/>
          <w:b/>
          <w:sz w:val="24"/>
          <w:szCs w:val="28"/>
        </w:rPr>
        <w:t xml:space="preserve">    POR UNIDADES ORGANIZATIVAS</w:t>
      </w:r>
      <w:r w:rsidRPr="00D96F2B">
        <w:rPr>
          <w:rFonts w:ascii="Candara" w:hAnsi="Candara" w:cs="Gisha"/>
          <w:sz w:val="24"/>
          <w:szCs w:val="28"/>
        </w:rPr>
        <w:tab/>
      </w:r>
      <w:r w:rsidRPr="00D96F2B">
        <w:rPr>
          <w:rFonts w:ascii="Candara" w:hAnsi="Candara" w:cs="Gisha"/>
          <w:sz w:val="24"/>
          <w:szCs w:val="28"/>
        </w:rPr>
        <w:tab/>
      </w:r>
      <w:r w:rsidRPr="00D96F2B">
        <w:rPr>
          <w:rFonts w:ascii="Candara" w:hAnsi="Candara" w:cs="Gisha"/>
          <w:sz w:val="24"/>
          <w:szCs w:val="28"/>
        </w:rPr>
        <w:tab/>
      </w:r>
      <w:r w:rsidRPr="00D96F2B">
        <w:rPr>
          <w:rFonts w:ascii="Candara" w:hAnsi="Candara" w:cs="Gisha"/>
          <w:sz w:val="24"/>
          <w:szCs w:val="28"/>
        </w:rPr>
        <w:tab/>
      </w:r>
      <w:r w:rsidRPr="00D96F2B">
        <w:rPr>
          <w:rFonts w:ascii="Candara" w:hAnsi="Candara" w:cs="Gisha"/>
          <w:sz w:val="24"/>
          <w:szCs w:val="28"/>
        </w:rPr>
        <w:tab/>
      </w:r>
      <w:r w:rsidRPr="00D96F2B">
        <w:rPr>
          <w:rFonts w:ascii="Candara" w:hAnsi="Candara" w:cs="Gisha"/>
          <w:sz w:val="24"/>
          <w:szCs w:val="28"/>
        </w:rPr>
        <w:tab/>
        <w:t>10</w:t>
      </w:r>
    </w:p>
    <w:p w:rsidR="00F23A21" w:rsidRPr="00D96F2B" w:rsidRDefault="00F23A21" w:rsidP="00F23A21">
      <w:pPr>
        <w:spacing w:after="160" w:line="259" w:lineRule="auto"/>
        <w:ind w:left="696"/>
        <w:jc w:val="both"/>
        <w:rPr>
          <w:rFonts w:ascii="Candara" w:hAnsi="Candara" w:cs="Gisha"/>
          <w:sz w:val="24"/>
          <w:szCs w:val="28"/>
        </w:rPr>
      </w:pPr>
      <w:r w:rsidRPr="00D96F2B">
        <w:rPr>
          <w:rFonts w:ascii="Candara" w:hAnsi="Candara" w:cs="Gisha"/>
          <w:sz w:val="24"/>
          <w:szCs w:val="28"/>
        </w:rPr>
        <w:t xml:space="preserve">       </w:t>
      </w: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0" w:lineRule="atLeast"/>
        <w:rPr>
          <w:rFonts w:ascii="Candara" w:eastAsia="Arial" w:hAnsi="Candara" w:cs="Gisha"/>
          <w:b/>
          <w:sz w:val="28"/>
        </w:rPr>
      </w:pPr>
      <w:r w:rsidRPr="00D96F2B">
        <w:rPr>
          <w:rFonts w:ascii="Candara" w:eastAsia="Arial" w:hAnsi="Candara" w:cs="Gisha"/>
          <w:b/>
          <w:sz w:val="28"/>
        </w:rPr>
        <w:lastRenderedPageBreak/>
        <w:t>RESUMEN EJECUTIVO</w:t>
      </w:r>
    </w:p>
    <w:p w:rsidR="00F23A21" w:rsidRPr="00D96F2B" w:rsidRDefault="00F23A21" w:rsidP="00F23A21">
      <w:pPr>
        <w:spacing w:after="0" w:line="240" w:lineRule="auto"/>
        <w:jc w:val="both"/>
        <w:rPr>
          <w:rFonts w:ascii="Candara" w:hAnsi="Candara" w:cs="Gisha"/>
        </w:rPr>
      </w:pPr>
    </w:p>
    <w:p w:rsidR="00F23A21" w:rsidRPr="00D96F2B" w:rsidRDefault="00F23A21" w:rsidP="00F23A21">
      <w:pPr>
        <w:spacing w:after="0"/>
        <w:jc w:val="both"/>
        <w:rPr>
          <w:rFonts w:ascii="Candara" w:hAnsi="Candara" w:cs="Gisha"/>
        </w:rPr>
      </w:pPr>
      <w:r w:rsidRPr="00D96F2B">
        <w:rPr>
          <w:rFonts w:ascii="Candara" w:hAnsi="Candara" w:cs="Gisha"/>
        </w:rPr>
        <w:t>El Pla</w:t>
      </w:r>
      <w:r w:rsidR="00160FE1" w:rsidRPr="00D96F2B">
        <w:rPr>
          <w:rFonts w:ascii="Candara" w:hAnsi="Candara" w:cs="Gisha"/>
        </w:rPr>
        <w:t>n Operativo Anual (POA) año 2021</w:t>
      </w:r>
      <w:r w:rsidRPr="00D96F2B">
        <w:rPr>
          <w:rFonts w:ascii="Candara" w:hAnsi="Candara" w:cs="Gisha"/>
        </w:rPr>
        <w:t xml:space="preserve"> es la principal herramienta de planeación de la Alcaldía Municipal de Ahuachapán (en adelante AMA), con la cual se formula la programación anual de actividades y metas estratégicas, transformándose en el elemento estratégico y  operativo, es decir, convirtiendo la planeación estratégica en acciones concretas para dar cumplimiento a los compromisos con los Ciudadanos Ahuachapanecos</w:t>
      </w:r>
      <w:r w:rsidR="0059551D" w:rsidRPr="00D96F2B">
        <w:rPr>
          <w:rFonts w:ascii="Candara" w:hAnsi="Candara" w:cs="Gisha"/>
        </w:rPr>
        <w:t>, Es importante mencionar que la planificación de cada una de las Unidades que conforman la Alcaldía Municipal  de Ahuachapán en su mayoría Operativas, ha existido la dificultad del cumplimiento de las metas operativas en los diferentes planes de trabajo, es por ello que en su mayoría se ven reflejadas la repetición de alguna metas que no fueron ejecutadas en el año 2020 y que han sido retomadas para poderlas cumplir de forma gradual y con todos los Protocolos de Bioseguridad para cumplimiento de dichos Planes</w:t>
      </w:r>
      <w:r w:rsidRPr="00D96F2B">
        <w:rPr>
          <w:rFonts w:ascii="Candara" w:hAnsi="Candara" w:cs="Gisha"/>
        </w:rPr>
        <w:t>.</w:t>
      </w:r>
    </w:p>
    <w:p w:rsidR="00F23A21" w:rsidRPr="00D96F2B" w:rsidRDefault="00F23A21" w:rsidP="00F23A21">
      <w:pPr>
        <w:spacing w:after="0"/>
        <w:jc w:val="both"/>
        <w:rPr>
          <w:rFonts w:ascii="Candara" w:hAnsi="Candara" w:cs="Gisha"/>
        </w:rPr>
      </w:pPr>
      <w:r w:rsidRPr="00D96F2B">
        <w:rPr>
          <w:rFonts w:ascii="Candara" w:hAnsi="Candara" w:cs="Gisha"/>
        </w:rPr>
        <w:t xml:space="preserve"> </w:t>
      </w:r>
    </w:p>
    <w:p w:rsidR="00F23A21" w:rsidRPr="00D96F2B" w:rsidRDefault="00F23A21" w:rsidP="00F23A21">
      <w:pPr>
        <w:spacing w:after="0"/>
        <w:jc w:val="both"/>
        <w:rPr>
          <w:rFonts w:ascii="Candara" w:hAnsi="Candara" w:cs="Gisha"/>
        </w:rPr>
      </w:pPr>
      <w:r w:rsidRPr="00D96F2B">
        <w:rPr>
          <w:rFonts w:ascii="Candara" w:hAnsi="Candara" w:cs="Gisha"/>
        </w:rPr>
        <w:t xml:space="preserve">Con este propósito, el Departamento de la Gerencia General, solicito por medio de Memorándum  a la vez entrego  en tiempo y forma los Lineamientos para la Formulación del Plan Operativo Anual (POA) de la Alcaldía </w:t>
      </w:r>
      <w:r w:rsidR="0059551D" w:rsidRPr="00D96F2B">
        <w:rPr>
          <w:rFonts w:ascii="Candara" w:hAnsi="Candara" w:cs="Gisha"/>
        </w:rPr>
        <w:t>Municipal de Ahuachapán año 2021</w:t>
      </w:r>
      <w:r w:rsidRPr="00D96F2B">
        <w:rPr>
          <w:rFonts w:ascii="Candara" w:hAnsi="Candara" w:cs="Gisha"/>
        </w:rPr>
        <w:t>, con lo que se iniciaron los trabajos de coordinación entre todas las unidades organizativas de la Alcaldía Municipal; teniendo como resultado un ejercicio de planeación y programación vinculado con el Presupuesto Institucional aprobado por  el Concejo Municipal y acorde a la estructura organi</w:t>
      </w:r>
      <w:r w:rsidR="0059551D" w:rsidRPr="00D96F2B">
        <w:rPr>
          <w:rFonts w:ascii="Candara" w:hAnsi="Candara" w:cs="Gisha"/>
        </w:rPr>
        <w:t>zativa aprobada para el año 2021</w:t>
      </w:r>
      <w:r w:rsidRPr="00D96F2B">
        <w:rPr>
          <w:rFonts w:ascii="Candara" w:hAnsi="Candara" w:cs="Gisha"/>
        </w:rPr>
        <w:t xml:space="preserve"> para atender el conjunto de necesidades de los ciudadanos Ahuachapanecos, priorizando los proyectos de desarrollo, las obras y acciones asociadas para contribuir al cumplimiento de la Visión Institucional de transformar a Ahuachapán en una Ciudad de Crecimiento por lo tanto el Plan se convertirá en el Instrumento para  la evaluación anual de los resultados de la Gestión Municipal.</w:t>
      </w:r>
    </w:p>
    <w:p w:rsidR="00F23A21" w:rsidRPr="00D96F2B" w:rsidRDefault="00F23A21" w:rsidP="00F23A21">
      <w:pPr>
        <w:spacing w:after="0"/>
        <w:jc w:val="both"/>
        <w:rPr>
          <w:rFonts w:ascii="Candara" w:eastAsia="Times New Roman" w:hAnsi="Candara" w:cs="Gisha"/>
        </w:rPr>
      </w:pPr>
    </w:p>
    <w:p w:rsidR="00F23A21" w:rsidRPr="00D96F2B" w:rsidRDefault="00F23A21" w:rsidP="00F23A21">
      <w:pPr>
        <w:spacing w:after="0"/>
        <w:jc w:val="both"/>
        <w:rPr>
          <w:rFonts w:ascii="Candara" w:eastAsia="Times New Roman" w:hAnsi="Candara" w:cs="Gisha"/>
        </w:rPr>
      </w:pPr>
      <w:r w:rsidRPr="00D96F2B">
        <w:rPr>
          <w:rFonts w:ascii="Candara" w:eastAsia="Times New Roman" w:hAnsi="Candara" w:cs="Gisha"/>
        </w:rPr>
        <w:t xml:space="preserve">Como resultado, se logró integrar el documento </w:t>
      </w:r>
      <w:r w:rsidRPr="00D96F2B">
        <w:rPr>
          <w:rFonts w:ascii="Candara" w:eastAsia="Times New Roman" w:hAnsi="Candara" w:cs="Gisha"/>
          <w:b/>
        </w:rPr>
        <w:t>“PLAN OPER</w:t>
      </w:r>
      <w:r w:rsidR="00C75436" w:rsidRPr="00D96F2B">
        <w:rPr>
          <w:rFonts w:ascii="Candara" w:eastAsia="Times New Roman" w:hAnsi="Candara" w:cs="Gisha"/>
          <w:b/>
        </w:rPr>
        <w:t>ATIVO ANUAL (POA)  AMA, AÑO 2021</w:t>
      </w:r>
      <w:r w:rsidRPr="00D96F2B">
        <w:rPr>
          <w:rFonts w:ascii="Candara" w:eastAsia="Times New Roman" w:hAnsi="Candara" w:cs="Gisha"/>
          <w:b/>
        </w:rPr>
        <w:t>”</w:t>
      </w:r>
      <w:r w:rsidRPr="00D96F2B">
        <w:rPr>
          <w:rFonts w:ascii="Candara" w:eastAsia="Times New Roman" w:hAnsi="Candara" w:cs="Gisha"/>
        </w:rPr>
        <w:t xml:space="preserve"> de manera coherente y sistemática, garantizando su adecuado mantenimiento en sus diferentes etapas de ejecución, monitoreo, seguimiento y evaluación en el marco de la transparencia y rendición de c</w:t>
      </w:r>
      <w:r w:rsidR="00C75436" w:rsidRPr="00D96F2B">
        <w:rPr>
          <w:rFonts w:ascii="Candara" w:eastAsia="Times New Roman" w:hAnsi="Candara" w:cs="Gisha"/>
        </w:rPr>
        <w:t>uentas del ejercicio fiscal 2021</w:t>
      </w:r>
      <w:r w:rsidRPr="00D96F2B">
        <w:rPr>
          <w:rFonts w:ascii="Candara" w:eastAsia="Times New Roman" w:hAnsi="Candara" w:cs="Gisha"/>
        </w:rPr>
        <w:t xml:space="preserve">.  Además </w:t>
      </w:r>
      <w:r w:rsidRPr="00D96F2B">
        <w:rPr>
          <w:rFonts w:ascii="Candara" w:hAnsi="Candara" w:cs="Gisha"/>
        </w:rPr>
        <w:t xml:space="preserve"> es importante señalar que este plan servirá como insumo en el proceso de Formulación del Presupuesto Municipal del año 2021. </w:t>
      </w:r>
    </w:p>
    <w:p w:rsidR="00F23A21" w:rsidRPr="00D96F2B" w:rsidRDefault="00F23A21" w:rsidP="00F23A21">
      <w:pPr>
        <w:spacing w:after="0"/>
        <w:jc w:val="both"/>
        <w:rPr>
          <w:rFonts w:ascii="Candara" w:hAnsi="Candara" w:cs="Gisha"/>
        </w:rPr>
      </w:pPr>
    </w:p>
    <w:p w:rsidR="00F23A21" w:rsidRPr="00D96F2B" w:rsidRDefault="00F23A21" w:rsidP="00F23A21">
      <w:pPr>
        <w:spacing w:after="0"/>
        <w:jc w:val="both"/>
        <w:rPr>
          <w:rFonts w:ascii="Candara" w:hAnsi="Candara" w:cs="Gisha"/>
        </w:rPr>
      </w:pPr>
      <w:r w:rsidRPr="00D96F2B">
        <w:rPr>
          <w:rFonts w:ascii="Candara" w:hAnsi="Candara" w:cs="Gisha"/>
        </w:rPr>
        <w:t xml:space="preserve">Esta herramienta de Control Interno, formulado en concordancia a lo indicado en las Normas Técnicas de Control Interno  de la Municipal de Ahuachapán, constituye la principal herramienta en la que se establecen  las metas estratégicas y operativas y sus correspondientes actividades sustantivas, montos presupuestarios asignados a cada una de las Unidades Organizativas de maneras, las acciones y compromisos anuales para dar cumplimiento a los objetivos y metas institucionales que le permiten alcanzar satisfactoriamente lo mandatado por el Código Municipal en su artículo 4 donde se establecen las competencias Municipales; además es el instrumento que determina la inversión Municipal del año. </w:t>
      </w:r>
    </w:p>
    <w:p w:rsidR="00F23A21" w:rsidRPr="00D96F2B" w:rsidRDefault="00F23A21" w:rsidP="00F23A21">
      <w:pPr>
        <w:spacing w:after="0"/>
        <w:jc w:val="both"/>
        <w:rPr>
          <w:rFonts w:ascii="Candara" w:hAnsi="Candara" w:cs="Gisha"/>
        </w:rPr>
      </w:pPr>
    </w:p>
    <w:p w:rsidR="00F23A21" w:rsidRPr="00D96F2B" w:rsidRDefault="00F23A21" w:rsidP="00F23A21">
      <w:pPr>
        <w:spacing w:after="160" w:line="259" w:lineRule="auto"/>
        <w:rPr>
          <w:rFonts w:ascii="Candara" w:hAnsi="Candara" w:cs="Gisha"/>
          <w:sz w:val="24"/>
        </w:rPr>
      </w:pPr>
    </w:p>
    <w:p w:rsidR="00F23A21" w:rsidRPr="00D96F2B" w:rsidRDefault="00F23A21" w:rsidP="00F23A21">
      <w:pPr>
        <w:spacing w:after="160" w:line="259" w:lineRule="auto"/>
        <w:rPr>
          <w:rFonts w:ascii="Candara" w:hAnsi="Candara" w:cs="Gisha"/>
          <w:sz w:val="24"/>
        </w:rPr>
      </w:pPr>
    </w:p>
    <w:p w:rsidR="00F23A21" w:rsidRPr="00D96F2B" w:rsidRDefault="00F23A21" w:rsidP="00F23A21">
      <w:pPr>
        <w:pBdr>
          <w:bottom w:val="single" w:sz="8" w:space="4" w:color="4F81BD" w:themeColor="accent1"/>
        </w:pBdr>
        <w:spacing w:after="300" w:line="240" w:lineRule="auto"/>
        <w:contextualSpacing/>
        <w:rPr>
          <w:rFonts w:ascii="Candara" w:eastAsiaTheme="majorEastAsia" w:hAnsi="Candara" w:cstheme="majorBidi"/>
          <w:color w:val="17365D" w:themeColor="text2" w:themeShade="BF"/>
          <w:spacing w:val="5"/>
          <w:kern w:val="28"/>
          <w:sz w:val="52"/>
          <w:szCs w:val="52"/>
        </w:rPr>
      </w:pPr>
      <w:r w:rsidRPr="00D96F2B">
        <w:rPr>
          <w:rFonts w:ascii="Candara" w:eastAsiaTheme="majorEastAsia" w:hAnsi="Candara" w:cstheme="majorBidi"/>
          <w:color w:val="17365D" w:themeColor="text2" w:themeShade="BF"/>
          <w:spacing w:val="5"/>
          <w:kern w:val="28"/>
          <w:sz w:val="52"/>
          <w:szCs w:val="52"/>
        </w:rPr>
        <w:t xml:space="preserve">1. </w:t>
      </w:r>
      <w:r w:rsidRPr="00D96F2B">
        <w:rPr>
          <w:rFonts w:ascii="Candara" w:eastAsiaTheme="majorEastAsia" w:hAnsi="Candara" w:cstheme="majorBidi"/>
          <w:b/>
          <w:color w:val="17365D" w:themeColor="text2" w:themeShade="BF"/>
          <w:spacing w:val="5"/>
          <w:kern w:val="28"/>
          <w:sz w:val="52"/>
          <w:szCs w:val="52"/>
        </w:rPr>
        <w:t>METODOLOGIA IMPLEMENTADA</w:t>
      </w:r>
    </w:p>
    <w:p w:rsidR="00F23A21" w:rsidRPr="00D96F2B" w:rsidRDefault="00F23A21" w:rsidP="00F23A21">
      <w:pPr>
        <w:spacing w:after="160" w:line="240" w:lineRule="auto"/>
        <w:jc w:val="both"/>
        <w:rPr>
          <w:rFonts w:ascii="Candara" w:hAnsi="Candara" w:cs="Gisha"/>
          <w:sz w:val="24"/>
        </w:rPr>
      </w:pPr>
      <w:r w:rsidRPr="00D96F2B">
        <w:rPr>
          <w:rFonts w:ascii="Candara" w:hAnsi="Candara" w:cs="Gisha"/>
          <w:sz w:val="24"/>
        </w:rPr>
        <w:t>Considerando la importancia que representa el cumplimiento de las asignaciones funcionales para cada Unidad Organizativa de la AMA y combinado con el compromiso permanente de actualizar y priorizar las necesidades de los Ciudadanos Ahuachapanecos que permitan proyectar el conjunto de programas y acciones a ejecutar, se</w:t>
      </w:r>
      <w:r w:rsidR="00C75436" w:rsidRPr="00D96F2B">
        <w:rPr>
          <w:rFonts w:ascii="Candara" w:hAnsi="Candara" w:cs="Gisha"/>
          <w:sz w:val="24"/>
        </w:rPr>
        <w:t xml:space="preserve"> sigue</w:t>
      </w:r>
      <w:r w:rsidRPr="00D96F2B">
        <w:rPr>
          <w:rFonts w:ascii="Candara" w:hAnsi="Candara" w:cs="Gisha"/>
          <w:sz w:val="24"/>
        </w:rPr>
        <w:t xml:space="preserve"> implementado</w:t>
      </w:r>
      <w:r w:rsidR="00C75436" w:rsidRPr="00D96F2B">
        <w:rPr>
          <w:rFonts w:ascii="Candara" w:hAnsi="Candara" w:cs="Gisha"/>
          <w:sz w:val="24"/>
        </w:rPr>
        <w:t xml:space="preserve"> las </w:t>
      </w:r>
      <w:r w:rsidRPr="00D96F2B">
        <w:rPr>
          <w:rFonts w:ascii="Candara" w:hAnsi="Candara" w:cs="Gisha"/>
          <w:sz w:val="24"/>
        </w:rPr>
        <w:t xml:space="preserve"> técnicas y métodos funcionales e innovadores para el análisis programático- presupuestal, que la dinámica social y económica requiere para dar soporte presupuestal a las necesidades especiales y emergentes,</w:t>
      </w:r>
      <w:r w:rsidR="00C75436" w:rsidRPr="00D96F2B">
        <w:rPr>
          <w:rFonts w:ascii="Candara" w:hAnsi="Candara" w:cs="Gisha"/>
          <w:sz w:val="24"/>
        </w:rPr>
        <w:t xml:space="preserve"> el cual desde el año 2020 se tomaron en consideración, </w:t>
      </w:r>
      <w:r w:rsidRPr="00D96F2B">
        <w:rPr>
          <w:rFonts w:ascii="Candara" w:hAnsi="Candara" w:cs="Gisha"/>
          <w:sz w:val="24"/>
        </w:rPr>
        <w:t xml:space="preserve"> con lo cual es posible afirmar que se cuenta con el instrumento apropiado para llevar a cabo la operación de la administración de la AMA. </w:t>
      </w:r>
    </w:p>
    <w:p w:rsidR="00F23A21" w:rsidRPr="00D96F2B" w:rsidRDefault="00F23A21" w:rsidP="00F23A21">
      <w:pPr>
        <w:autoSpaceDE w:val="0"/>
        <w:autoSpaceDN w:val="0"/>
        <w:adjustRightInd w:val="0"/>
        <w:spacing w:after="0" w:line="240" w:lineRule="auto"/>
        <w:jc w:val="both"/>
        <w:rPr>
          <w:rFonts w:ascii="Candara" w:hAnsi="Candara" w:cs="Gisha"/>
          <w:sz w:val="24"/>
        </w:rPr>
      </w:pPr>
      <w:r w:rsidRPr="00D96F2B">
        <w:rPr>
          <w:rFonts w:ascii="Candara" w:hAnsi="Candara" w:cs="Gisha"/>
          <w:sz w:val="24"/>
        </w:rPr>
        <w:t>Todo ello, a través de las etapas siguientes:</w:t>
      </w:r>
    </w:p>
    <w:p w:rsidR="00F23A21" w:rsidRPr="00D96F2B" w:rsidRDefault="00F23A21" w:rsidP="00F23A21">
      <w:pPr>
        <w:autoSpaceDE w:val="0"/>
        <w:autoSpaceDN w:val="0"/>
        <w:adjustRightInd w:val="0"/>
        <w:spacing w:after="0" w:line="240" w:lineRule="auto"/>
        <w:jc w:val="both"/>
        <w:rPr>
          <w:rFonts w:ascii="Candara" w:hAnsi="Candara" w:cs="Gisha"/>
        </w:rPr>
      </w:pPr>
    </w:p>
    <w:p w:rsidR="00F23A21" w:rsidRPr="00D96F2B" w:rsidRDefault="00F23A21" w:rsidP="00F23A21">
      <w:pPr>
        <w:autoSpaceDE w:val="0"/>
        <w:autoSpaceDN w:val="0"/>
        <w:adjustRightInd w:val="0"/>
        <w:spacing w:after="0" w:line="240" w:lineRule="auto"/>
        <w:jc w:val="both"/>
        <w:rPr>
          <w:rFonts w:ascii="Candara" w:hAnsi="Candara" w:cs="Gisha"/>
          <w:b/>
          <w:sz w:val="28"/>
        </w:rPr>
      </w:pPr>
      <w:r w:rsidRPr="00D96F2B">
        <w:rPr>
          <w:rFonts w:ascii="Candara" w:hAnsi="Candara" w:cs="Gisha"/>
          <w:b/>
          <w:sz w:val="28"/>
        </w:rPr>
        <w:t>Etapa 1: Diseño de Lineamientos.</w:t>
      </w:r>
    </w:p>
    <w:p w:rsidR="00F23A21" w:rsidRPr="00D96F2B" w:rsidRDefault="00F23A21" w:rsidP="00F23A21">
      <w:pPr>
        <w:autoSpaceDE w:val="0"/>
        <w:autoSpaceDN w:val="0"/>
        <w:adjustRightInd w:val="0"/>
        <w:spacing w:after="0" w:line="240" w:lineRule="auto"/>
        <w:jc w:val="both"/>
        <w:rPr>
          <w:rFonts w:ascii="Candara" w:hAnsi="Candara" w:cs="Gisha"/>
          <w:sz w:val="24"/>
        </w:rPr>
      </w:pPr>
      <w:r w:rsidRPr="00D96F2B">
        <w:rPr>
          <w:rFonts w:ascii="Candara" w:hAnsi="Candara" w:cs="Gisha"/>
          <w:sz w:val="24"/>
        </w:rPr>
        <w:t xml:space="preserve">Se diseñaron los Lineamientos para la Formulación del plan Operativo Anual (POA) de la Alcaldía </w:t>
      </w:r>
      <w:r w:rsidR="00C75436" w:rsidRPr="00D96F2B">
        <w:rPr>
          <w:rFonts w:ascii="Candara" w:hAnsi="Candara" w:cs="Gisha"/>
          <w:sz w:val="24"/>
        </w:rPr>
        <w:t>Municipal de Ahuachapán año 2021</w:t>
      </w:r>
      <w:r w:rsidRPr="00D96F2B">
        <w:rPr>
          <w:rFonts w:ascii="Candara" w:hAnsi="Candara" w:cs="Gisha"/>
          <w:sz w:val="24"/>
        </w:rPr>
        <w:t xml:space="preserve">, para encauzar los esfuerzos institucionales </w:t>
      </w:r>
      <w:r w:rsidR="00C75436" w:rsidRPr="00D96F2B">
        <w:rPr>
          <w:rFonts w:ascii="Candara" w:hAnsi="Candara" w:cs="Gisha"/>
          <w:sz w:val="24"/>
        </w:rPr>
        <w:t xml:space="preserve">en la elaboración de un POA 2021 </w:t>
      </w:r>
      <w:r w:rsidRPr="00D96F2B">
        <w:rPr>
          <w:rFonts w:ascii="Candara" w:hAnsi="Candara" w:cs="Gisha"/>
          <w:sz w:val="24"/>
        </w:rPr>
        <w:t xml:space="preserve"> que permita articular y coordinar adecuadamente la ejecución de las tareas de cada Unidad Organizativa para el logro de sus objetivos, los diferentes programas, proyectos actividades, recursos físicos y presupuestales que desarrollaran cada uno de las unidades que conforman la Institución.</w:t>
      </w:r>
    </w:p>
    <w:p w:rsidR="00F23A21" w:rsidRPr="00D96F2B" w:rsidRDefault="00F23A21" w:rsidP="00F23A21">
      <w:pPr>
        <w:autoSpaceDE w:val="0"/>
        <w:autoSpaceDN w:val="0"/>
        <w:adjustRightInd w:val="0"/>
        <w:spacing w:after="0" w:line="240" w:lineRule="auto"/>
        <w:jc w:val="both"/>
        <w:rPr>
          <w:rFonts w:ascii="Candara" w:hAnsi="Candara" w:cs="Gisha"/>
          <w:b/>
          <w:sz w:val="24"/>
        </w:rPr>
      </w:pPr>
      <w:r w:rsidRPr="00D96F2B">
        <w:rPr>
          <w:rFonts w:ascii="Candara" w:hAnsi="Candara" w:cs="Gisha"/>
          <w:sz w:val="24"/>
        </w:rPr>
        <w:t xml:space="preserve"> </w:t>
      </w:r>
    </w:p>
    <w:p w:rsidR="00F23A21" w:rsidRPr="00D96F2B" w:rsidRDefault="00F23A21" w:rsidP="00F23A21">
      <w:pPr>
        <w:spacing w:after="160" w:line="240" w:lineRule="auto"/>
        <w:jc w:val="both"/>
        <w:rPr>
          <w:rFonts w:ascii="Candara" w:hAnsi="Candara" w:cs="Gisha"/>
          <w:b/>
          <w:sz w:val="28"/>
        </w:rPr>
      </w:pPr>
      <w:r w:rsidRPr="00D96F2B">
        <w:rPr>
          <w:rFonts w:ascii="Candara" w:hAnsi="Candara" w:cs="Gisha"/>
          <w:b/>
          <w:sz w:val="28"/>
        </w:rPr>
        <w:t>Etapa 2: Asesoría.</w:t>
      </w:r>
    </w:p>
    <w:p w:rsidR="00F23A21" w:rsidRPr="00D96F2B" w:rsidRDefault="00F23A21" w:rsidP="00F23A21">
      <w:pPr>
        <w:spacing w:after="160" w:line="240" w:lineRule="auto"/>
        <w:jc w:val="both"/>
        <w:rPr>
          <w:rFonts w:ascii="Candara" w:hAnsi="Candara" w:cs="Gisha"/>
          <w:sz w:val="24"/>
        </w:rPr>
      </w:pPr>
      <w:r w:rsidRPr="00D96F2B">
        <w:rPr>
          <w:rFonts w:ascii="Candara" w:hAnsi="Candara" w:cs="Gisha"/>
          <w:sz w:val="24"/>
        </w:rPr>
        <w:t xml:space="preserve">Una vez divulgados los Lineamientos de Formulación POA a todos los responsables de las Unidad Organizativas, se dio inicio a la fase de asistencia técnica a todos los enlaces de Planificación con el propósito de asegurar que la elaboración de sus planes respondan en criterio y forma a los compromisos asignados a sus unidades Organizativas.- </w:t>
      </w:r>
    </w:p>
    <w:p w:rsidR="00F23A21" w:rsidRPr="00D96F2B" w:rsidRDefault="00F23A21" w:rsidP="00F23A21">
      <w:pPr>
        <w:spacing w:after="160" w:line="240" w:lineRule="auto"/>
        <w:jc w:val="both"/>
        <w:rPr>
          <w:rFonts w:ascii="Candara" w:hAnsi="Candara" w:cs="Gisha"/>
        </w:rPr>
      </w:pPr>
      <w:r w:rsidRPr="00D96F2B">
        <w:rPr>
          <w:rFonts w:ascii="Candara" w:hAnsi="Candara" w:cs="Gisha"/>
          <w:b/>
          <w:sz w:val="28"/>
        </w:rPr>
        <w:t>Etapa 3:</w:t>
      </w:r>
      <w:r w:rsidRPr="00D96F2B">
        <w:rPr>
          <w:rFonts w:ascii="Candara" w:hAnsi="Candara" w:cs="Gisha"/>
          <w:sz w:val="28"/>
        </w:rPr>
        <w:t xml:space="preserve"> </w:t>
      </w:r>
      <w:r w:rsidRPr="00D96F2B">
        <w:rPr>
          <w:rFonts w:ascii="Candara" w:hAnsi="Candara" w:cs="Gisha"/>
          <w:b/>
          <w:sz w:val="28"/>
        </w:rPr>
        <w:t>Recepción, revisión y validación de la información.</w:t>
      </w:r>
    </w:p>
    <w:p w:rsidR="00F23A21" w:rsidRPr="00D96F2B" w:rsidRDefault="00F23A21" w:rsidP="00F23A21">
      <w:pPr>
        <w:spacing w:after="160" w:line="240" w:lineRule="auto"/>
        <w:jc w:val="both"/>
        <w:rPr>
          <w:rFonts w:ascii="Candara" w:hAnsi="Candara" w:cs="Gisha"/>
        </w:rPr>
      </w:pPr>
      <w:r w:rsidRPr="00D96F2B">
        <w:rPr>
          <w:rFonts w:ascii="Candara" w:hAnsi="Candara" w:cs="Gisha"/>
          <w:sz w:val="24"/>
        </w:rPr>
        <w:t xml:space="preserve">Cada propuesta de Formulación de Planes Operativos pasó inicialmente por la revisión del Encargado de área correspondiente, posteriormente remitido al departamento de la Gerencia General quien realiza la revisión y análisis de cada propuesta de metas formuladas, retroalimentando a las Unidades correspondientes las </w:t>
      </w:r>
      <w:r w:rsidRPr="00D96F2B">
        <w:rPr>
          <w:rFonts w:ascii="Candara" w:hAnsi="Candara" w:cs="Gisha"/>
          <w:sz w:val="24"/>
          <w:szCs w:val="24"/>
        </w:rPr>
        <w:t>observaciones técnicas que son tomadas en cuenta para la validación final del pro</w:t>
      </w:r>
      <w:r w:rsidR="00C75436" w:rsidRPr="00D96F2B">
        <w:rPr>
          <w:rFonts w:ascii="Candara" w:hAnsi="Candara" w:cs="Gisha"/>
          <w:sz w:val="24"/>
          <w:szCs w:val="24"/>
        </w:rPr>
        <w:t>ceso de formulación del POA 2021</w:t>
      </w:r>
      <w:r w:rsidRPr="00D96F2B">
        <w:rPr>
          <w:rFonts w:ascii="Candara" w:hAnsi="Candara" w:cs="Gisha"/>
        </w:rPr>
        <w:t>.</w:t>
      </w:r>
    </w:p>
    <w:p w:rsidR="00F23A21" w:rsidRPr="00D96F2B" w:rsidRDefault="00F23A21" w:rsidP="00F23A21">
      <w:pPr>
        <w:spacing w:after="160" w:line="240" w:lineRule="auto"/>
        <w:jc w:val="both"/>
        <w:rPr>
          <w:rFonts w:ascii="Candara" w:hAnsi="Candara" w:cs="Gisha"/>
          <w:sz w:val="28"/>
        </w:rPr>
      </w:pPr>
      <w:r w:rsidRPr="00D96F2B">
        <w:rPr>
          <w:rFonts w:ascii="Candara" w:hAnsi="Candara" w:cs="Gisha"/>
          <w:b/>
          <w:sz w:val="28"/>
        </w:rPr>
        <w:t>Etapa 4:</w:t>
      </w:r>
      <w:r w:rsidRPr="00D96F2B">
        <w:rPr>
          <w:rFonts w:ascii="Candara" w:hAnsi="Candara" w:cs="Gisha"/>
          <w:sz w:val="28"/>
        </w:rPr>
        <w:t xml:space="preserve"> </w:t>
      </w:r>
      <w:r w:rsidRPr="00D96F2B">
        <w:rPr>
          <w:rFonts w:ascii="Candara" w:hAnsi="Candara" w:cs="Gisha"/>
          <w:b/>
          <w:sz w:val="28"/>
        </w:rPr>
        <w:t>Ingreso de Información al POA.</w:t>
      </w:r>
    </w:p>
    <w:p w:rsidR="00F23A21" w:rsidRPr="00D96F2B" w:rsidRDefault="00F23A21" w:rsidP="00F23A21">
      <w:pPr>
        <w:spacing w:after="160" w:line="240" w:lineRule="auto"/>
        <w:jc w:val="both"/>
        <w:rPr>
          <w:rFonts w:ascii="Candara" w:hAnsi="Candara" w:cs="Gisha"/>
          <w:sz w:val="24"/>
        </w:rPr>
      </w:pPr>
      <w:r w:rsidRPr="00D96F2B">
        <w:rPr>
          <w:rFonts w:ascii="Candara" w:hAnsi="Candara" w:cs="Gisha"/>
          <w:sz w:val="24"/>
        </w:rPr>
        <w:t>Una vez validadas cada una de las metas estratégicas y operativas por la gerencia general diseña y registra los compromisos de cada dependencia en el año lectivo, obteniendo los reportes de formulación, resumen de metas POA, avances, mensuales, semestrales y anuales, evaluación de metas, etc. Dicha información es cotejada con el soporte impreso entregado por las dependencias para la realizar las últimas modificaciones posibles o en su caso iniciar el proceso de integración del documento final.</w:t>
      </w:r>
    </w:p>
    <w:p w:rsidR="00F23A21" w:rsidRPr="00D96F2B" w:rsidRDefault="00F23A21" w:rsidP="00F23A21">
      <w:pPr>
        <w:pBdr>
          <w:bottom w:val="single" w:sz="8" w:space="4" w:color="4F81BD" w:themeColor="accent1"/>
        </w:pBdr>
        <w:spacing w:after="300" w:line="240" w:lineRule="auto"/>
        <w:contextualSpacing/>
        <w:rPr>
          <w:rFonts w:ascii="Candara" w:eastAsiaTheme="majorEastAsia" w:hAnsi="Candara" w:cstheme="majorBidi"/>
          <w:b/>
          <w:color w:val="17365D" w:themeColor="text2" w:themeShade="BF"/>
          <w:spacing w:val="5"/>
          <w:kern w:val="28"/>
          <w:sz w:val="52"/>
          <w:szCs w:val="52"/>
        </w:rPr>
      </w:pPr>
      <w:r w:rsidRPr="00D96F2B">
        <w:rPr>
          <w:rFonts w:ascii="Candara" w:eastAsiaTheme="majorEastAsia" w:hAnsi="Candara" w:cstheme="majorBidi"/>
          <w:b/>
          <w:color w:val="17365D" w:themeColor="text2" w:themeShade="BF"/>
          <w:spacing w:val="5"/>
          <w:kern w:val="28"/>
          <w:sz w:val="52"/>
          <w:szCs w:val="52"/>
        </w:rPr>
        <w:t>MISION Y VISION</w:t>
      </w:r>
    </w:p>
    <w:p w:rsidR="00F23A21" w:rsidRPr="00D96F2B" w:rsidRDefault="00F23A21" w:rsidP="00F23A21">
      <w:pPr>
        <w:spacing w:after="160" w:line="259" w:lineRule="auto"/>
        <w:jc w:val="both"/>
        <w:rPr>
          <w:rFonts w:ascii="Candara" w:hAnsi="Candara" w:cs="Gisha"/>
          <w:sz w:val="24"/>
        </w:rPr>
      </w:pPr>
      <w:r w:rsidRPr="00D96F2B">
        <w:rPr>
          <w:rFonts w:ascii="Candara" w:hAnsi="Candara" w:cs="Gisha"/>
          <w:noProof/>
          <w:sz w:val="24"/>
          <w:lang w:eastAsia="es-SV"/>
        </w:rPr>
        <mc:AlternateContent>
          <mc:Choice Requires="wps">
            <w:drawing>
              <wp:anchor distT="0" distB="0" distL="114300" distR="114300" simplePos="0" relativeHeight="251686912" behindDoc="0" locked="0" layoutInCell="1" allowOverlap="1" wp14:anchorId="176472D5" wp14:editId="0396251B">
                <wp:simplePos x="0" y="0"/>
                <wp:positionH relativeFrom="column">
                  <wp:posOffset>2678474</wp:posOffset>
                </wp:positionH>
                <wp:positionV relativeFrom="paragraph">
                  <wp:posOffset>56750</wp:posOffset>
                </wp:positionV>
                <wp:extent cx="3436738" cy="3570117"/>
                <wp:effectExtent l="66675" t="9525" r="78105" b="97155"/>
                <wp:wrapNone/>
                <wp:docPr id="194" name="194 Trapecio"/>
                <wp:cNvGraphicFramePr/>
                <a:graphic xmlns:a="http://schemas.openxmlformats.org/drawingml/2006/main">
                  <a:graphicData uri="http://schemas.microsoft.com/office/word/2010/wordprocessingShape">
                    <wps:wsp>
                      <wps:cNvSpPr/>
                      <wps:spPr>
                        <a:xfrm rot="5400000" flipH="1">
                          <a:off x="0" y="0"/>
                          <a:ext cx="3436738" cy="3570117"/>
                        </a:xfrm>
                        <a:prstGeom prst="trapezoid">
                          <a:avLst/>
                        </a:prstGeom>
                        <a:ln>
                          <a:solidFill>
                            <a:schemeClr val="bg1"/>
                          </a:solidFill>
                        </a:ln>
                      </wps:spPr>
                      <wps:style>
                        <a:lnRef idx="1">
                          <a:schemeClr val="accent5"/>
                        </a:lnRef>
                        <a:fillRef idx="3">
                          <a:schemeClr val="accent5"/>
                        </a:fillRef>
                        <a:effectRef idx="2">
                          <a:schemeClr val="accent5"/>
                        </a:effectRef>
                        <a:fontRef idx="minor">
                          <a:schemeClr val="lt1"/>
                        </a:fontRef>
                      </wps:style>
                      <wps:txbx>
                        <w:txbxContent>
                          <w:p w:rsidR="00A75F62" w:rsidRPr="001951F8" w:rsidRDefault="00A75F62" w:rsidP="00F23A21">
                            <w:pPr>
                              <w:jc w:val="center"/>
                              <w:rPr>
                                <w:rFonts w:ascii="Candara" w:hAnsi="Candara"/>
                                <w:b/>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6472D5" id="194 Trapecio" o:spid="_x0000_s1028" style="position:absolute;left:0;text-align:left;margin-left:210.9pt;margin-top:4.45pt;width:270.6pt;height:281.1pt;rotation:-90;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36738,357011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" adj="-11796480,,5400" path="m,3570117l859185,,2577554,r859184,3570117l,3570117xe" fillcolor="#215a69 [1640]" strokecolor="white [3212]">
                <v:fill color2="#3da5c1 [3016]" rotate="t" angle="180" colors="0 #2787a0;52429f #36b1d2;1 #34b3d6" focus="100%" type="gradient">
                  <o:fill v:ext="view" type="gradientUnscaled"/>
                </v:fill>
                <v:stroke joinstyle="miter"/>
                <v:shadow on="t" color="black" opacity="22937f" origin=",.5" offset="0,.63889mm"/>
                <v:formulas/>
                <v:path arrowok="t" o:connecttype="custom" o:connectlocs="0,3570117;859185,0;2577554,0;3436738,3570117;0,3570117" o:connectangles="0,0,0,0,0" textboxrect="0,0,3436738,3570117"/>
                <v:textbox>
                  <w:txbxContent>
                    <w:p w:rsidR="00A75F62" w:rsidRPr="001951F8" w:rsidRDefault="00A75F62" w:rsidP="00F23A21">
                      <w:pPr>
                        <w:jc w:val="center"/>
                        <w:rPr>
                          <w:rFonts w:ascii="Candara" w:hAnsi="Candara"/>
                          <w:b/>
                          <w:sz w:val="28"/>
                        </w:rPr>
                      </w:pPr>
                    </w:p>
                  </w:txbxContent>
                </v:textbox>
              </v:shape>
            </w:pict>
          </mc:Fallback>
        </mc:AlternateContent>
      </w:r>
    </w:p>
    <w:p w:rsidR="00F23A21" w:rsidRPr="00D96F2B" w:rsidRDefault="00F23A21" w:rsidP="00F23A21">
      <w:pPr>
        <w:spacing w:after="160" w:line="259" w:lineRule="auto"/>
        <w:jc w:val="both"/>
        <w:rPr>
          <w:rFonts w:ascii="Candara" w:hAnsi="Candara" w:cs="Gisha"/>
          <w:sz w:val="24"/>
        </w:rPr>
      </w:pPr>
      <w:r w:rsidRPr="00D96F2B">
        <w:rPr>
          <w:rFonts w:ascii="Candara" w:hAnsi="Candara" w:cs="Gisha"/>
          <w:noProof/>
          <w:sz w:val="24"/>
          <w:lang w:eastAsia="es-SV"/>
        </w:rPr>
        <mc:AlternateContent>
          <mc:Choice Requires="wps">
            <w:drawing>
              <wp:anchor distT="0" distB="0" distL="114300" distR="114300" simplePos="0" relativeHeight="251684864" behindDoc="0" locked="0" layoutInCell="1" allowOverlap="1" wp14:anchorId="321A3A7A" wp14:editId="3342209B">
                <wp:simplePos x="0" y="0"/>
                <wp:positionH relativeFrom="column">
                  <wp:posOffset>-113030</wp:posOffset>
                </wp:positionH>
                <wp:positionV relativeFrom="paragraph">
                  <wp:posOffset>153035</wp:posOffset>
                </wp:positionV>
                <wp:extent cx="2328545" cy="2795905"/>
                <wp:effectExtent l="52070" t="43180" r="85725" b="104775"/>
                <wp:wrapNone/>
                <wp:docPr id="511" name="511 Trapecio"/>
                <wp:cNvGraphicFramePr/>
                <a:graphic xmlns:a="http://schemas.openxmlformats.org/drawingml/2006/main">
                  <a:graphicData uri="http://schemas.microsoft.com/office/word/2010/wordprocessingShape">
                    <wps:wsp>
                      <wps:cNvSpPr/>
                      <wps:spPr>
                        <a:xfrm rot="5400000">
                          <a:off x="0" y="0"/>
                          <a:ext cx="2328545" cy="2795905"/>
                        </a:xfrm>
                        <a:prstGeom prst="trapezoid">
                          <a:avLst/>
                        </a:prstGeom>
                        <a:ln/>
                      </wps:spPr>
                      <wps:style>
                        <a:lnRef idx="1">
                          <a:schemeClr val="accent5"/>
                        </a:lnRef>
                        <a:fillRef idx="2">
                          <a:schemeClr val="accent5"/>
                        </a:fillRef>
                        <a:effectRef idx="1">
                          <a:schemeClr val="accent5"/>
                        </a:effectRef>
                        <a:fontRef idx="minor">
                          <a:schemeClr val="dk1"/>
                        </a:fontRef>
                      </wps:style>
                      <wps:txbx>
                        <w:txbxContent>
                          <w:p w:rsidR="00A75F62" w:rsidRPr="001951F8" w:rsidRDefault="00A75F62" w:rsidP="00F23A21">
                            <w:pPr>
                              <w:jc w:val="center"/>
                              <w:rPr>
                                <w:rFonts w:ascii="Candara" w:hAnsi="Candara"/>
                                <w:b/>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1A3A7A" id="511 Trapecio" o:spid="_x0000_s1029" style="position:absolute;left:0;text-align:left;margin-left:-8.9pt;margin-top:12.05pt;width:183.35pt;height:220.1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28545,27959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" adj="-11796480,,5400" path="m,2795905l582136,,1746409,r582136,2795905l,2795905xe" fillcolor="#a5d5e2 [1624]" strokecolor="#40a7c2 [3048]">
                <v:fill color2="#e4f2f6 [504]" rotate="t" angle="180" colors="0 #9eeaff;22938f #bbefff;1 #e4f9ff" focus="100%" type="gradient"/>
                <v:stroke joinstyle="miter"/>
                <v:shadow on="t" color="black" opacity="24903f" origin=",.5" offset="0,.55556mm"/>
                <v:formulas/>
                <v:path arrowok="t" o:connecttype="custom" o:connectlocs="0,2795905;582136,0;1746409,0;2328545,2795905;0,2795905" o:connectangles="0,0,0,0,0" textboxrect="0,0,2328545,2795905"/>
                <v:textbox>
                  <w:txbxContent>
                    <w:p w:rsidR="00A75F62" w:rsidRPr="001951F8" w:rsidRDefault="00A75F62" w:rsidP="00F23A21">
                      <w:pPr>
                        <w:jc w:val="center"/>
                        <w:rPr>
                          <w:rFonts w:ascii="Candara" w:hAnsi="Candara"/>
                          <w:b/>
                          <w:sz w:val="28"/>
                        </w:rPr>
                      </w:pPr>
                    </w:p>
                  </w:txbxContent>
                </v:textbox>
              </v:shape>
            </w:pict>
          </mc:Fallback>
        </mc:AlternateContent>
      </w: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r w:rsidRPr="00D96F2B">
        <w:rPr>
          <w:rFonts w:ascii="Candara" w:hAnsi="Candara"/>
          <w:noProof/>
          <w:lang w:eastAsia="es-SV"/>
        </w:rPr>
        <mc:AlternateContent>
          <mc:Choice Requires="wps">
            <w:drawing>
              <wp:anchor distT="0" distB="0" distL="114300" distR="114300" simplePos="0" relativeHeight="251687936" behindDoc="0" locked="0" layoutInCell="1" allowOverlap="1" wp14:anchorId="0AE99C53" wp14:editId="3F1ED09A">
                <wp:simplePos x="0" y="0"/>
                <wp:positionH relativeFrom="column">
                  <wp:posOffset>2758218</wp:posOffset>
                </wp:positionH>
                <wp:positionV relativeFrom="paragraph">
                  <wp:posOffset>15889</wp:posOffset>
                </wp:positionV>
                <wp:extent cx="2562225" cy="1826497"/>
                <wp:effectExtent l="0" t="0" r="0" b="2540"/>
                <wp:wrapNone/>
                <wp:docPr id="1" name="1 Cuadro de texto"/>
                <wp:cNvGraphicFramePr/>
                <a:graphic xmlns:a="http://schemas.openxmlformats.org/drawingml/2006/main">
                  <a:graphicData uri="http://schemas.microsoft.com/office/word/2010/wordprocessingShape">
                    <wps:wsp>
                      <wps:cNvSpPr txBox="1"/>
                      <wps:spPr>
                        <a:xfrm>
                          <a:off x="0" y="0"/>
                          <a:ext cx="2562225" cy="1826497"/>
                        </a:xfrm>
                        <a:prstGeom prst="rect">
                          <a:avLst/>
                        </a:prstGeom>
                        <a:noFill/>
                        <a:ln w="6350">
                          <a:noFill/>
                        </a:ln>
                        <a:effectLst/>
                      </wps:spPr>
                      <wps:txbx>
                        <w:txbxContent>
                          <w:p w:rsidR="00A75F62" w:rsidRPr="00B23E9F" w:rsidRDefault="00A75F62" w:rsidP="00F23A21">
                            <w:pPr>
                              <w:pStyle w:val="Sinespaciado"/>
                              <w:jc w:val="both"/>
                              <w:rPr>
                                <w:rFonts w:ascii="Candara" w:hAnsi="Candara"/>
                                <w:b/>
                                <w:color w:val="FFFFFF" w:themeColor="background1"/>
                              </w:rPr>
                            </w:pPr>
                            <w:r w:rsidRPr="00B23E9F">
                              <w:rPr>
                                <w:rFonts w:ascii="Candara" w:hAnsi="Candara"/>
                                <w:b/>
                                <w:color w:val="FFFFFF" w:themeColor="background1"/>
                              </w:rPr>
                              <w:t>Ser un gobierno con una gestión pública Municipal ágil, honesta y sostenible financieramente; convirtiendo a Ahuachapán en un lugar de oportunidades, limpio, seguro y socialmente incluyente, con un manejo sostenible de sus recursos naturales y con bajos niveles de vulnerabilidad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E99C53" id="1 Cuadro de texto" o:spid="_x0000_s1030" type="#_x0000_t202" style="position:absolute;left:0;text-align:left;margin-left:217.2pt;margin-top:1.25pt;width:201.75pt;height:143.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" filled="f" stroked="f" strokeweight=".5pt">
                <v:textbox>
                  <w:txbxContent>
                    <w:p w:rsidR="00A75F62" w:rsidRPr="00B23E9F" w:rsidRDefault="00A75F62" w:rsidP="00F23A21">
                      <w:pPr>
                        <w:pStyle w:val="Sinespaciado"/>
                        <w:jc w:val="both"/>
                        <w:rPr>
                          <w:rFonts w:ascii="Candara" w:hAnsi="Candara"/>
                          <w:b/>
                          <w:color w:val="FFFFFF" w:themeColor="background1"/>
                        </w:rPr>
                      </w:pPr>
                      <w:r w:rsidRPr="00B23E9F">
                        <w:rPr>
                          <w:rFonts w:ascii="Candara" w:hAnsi="Candara"/>
                          <w:b/>
                          <w:color w:val="FFFFFF" w:themeColor="background1"/>
                        </w:rPr>
                        <w:t>Ser un gobierno con una gestión pública Municipal ágil, honesta y sostenible financieramente; convirtiendo a Ahuachapán en un lugar de oportunidades, limpio, seguro y socialmente incluyente, con un manejo sostenible de sus recursos naturales y con bajos niveles de vulnerabilidad</w:t>
                      </w:r>
                    </w:p>
                  </w:txbxContent>
                </v:textbox>
              </v:shape>
            </w:pict>
          </mc:Fallback>
        </mc:AlternateContent>
      </w:r>
    </w:p>
    <w:p w:rsidR="00F23A21" w:rsidRPr="00D96F2B" w:rsidRDefault="00F23A21" w:rsidP="00F23A21">
      <w:pPr>
        <w:spacing w:after="160" w:line="259" w:lineRule="auto"/>
        <w:jc w:val="both"/>
        <w:rPr>
          <w:rFonts w:ascii="Candara" w:hAnsi="Candara" w:cs="Gisha"/>
          <w:sz w:val="24"/>
        </w:rPr>
      </w:pPr>
      <w:r w:rsidRPr="00D96F2B">
        <w:rPr>
          <w:rFonts w:ascii="Candara" w:hAnsi="Candara" w:cs="Gisha"/>
          <w:noProof/>
          <w:sz w:val="24"/>
          <w:lang w:eastAsia="es-SV"/>
        </w:rPr>
        <mc:AlternateContent>
          <mc:Choice Requires="wps">
            <w:drawing>
              <wp:anchor distT="0" distB="0" distL="114300" distR="114300" simplePos="0" relativeHeight="251685888" behindDoc="0" locked="0" layoutInCell="1" allowOverlap="1" wp14:anchorId="1C35837B" wp14:editId="4C01CFDD">
                <wp:simplePos x="0" y="0"/>
                <wp:positionH relativeFrom="column">
                  <wp:posOffset>302098</wp:posOffset>
                </wp:positionH>
                <wp:positionV relativeFrom="paragraph">
                  <wp:posOffset>170830</wp:posOffset>
                </wp:positionV>
                <wp:extent cx="1254641"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641" cy="1403985"/>
                        </a:xfrm>
                        <a:prstGeom prst="rect">
                          <a:avLst/>
                        </a:prstGeom>
                        <a:noFill/>
                        <a:ln w="25400" cap="flat" cmpd="sng" algn="ctr">
                          <a:noFill/>
                          <a:prstDash val="solid"/>
                          <a:headEnd/>
                          <a:tailEnd/>
                        </a:ln>
                        <a:effectLst/>
                      </wps:spPr>
                      <wps:txbx>
                        <w:txbxContent>
                          <w:p w:rsidR="00A75F62" w:rsidRPr="00B23E9F" w:rsidRDefault="00A75F62" w:rsidP="00F23A21">
                            <w:pPr>
                              <w:jc w:val="center"/>
                              <w:rPr>
                                <w:rFonts w:ascii="Candara" w:hAnsi="Candara"/>
                                <w:b/>
                                <w:sz w:val="32"/>
                              </w:rPr>
                            </w:pPr>
                            <w:r w:rsidRPr="00B23E9F">
                              <w:rPr>
                                <w:rFonts w:ascii="Candara" w:hAnsi="Candara"/>
                                <w:b/>
                                <w:sz w:val="32"/>
                              </w:rPr>
                              <w:t>MISION</w:t>
                            </w:r>
                          </w:p>
                          <w:p w:rsidR="00A75F62" w:rsidRPr="00B23E9F" w:rsidRDefault="00A75F62" w:rsidP="00F23A21">
                            <w:pPr>
                              <w:jc w:val="center"/>
                              <w:rPr>
                                <w:rFonts w:ascii="Candara" w:hAnsi="Candara"/>
                                <w:b/>
                                <w:sz w:val="32"/>
                              </w:rPr>
                            </w:pPr>
                            <w:r w:rsidRPr="00B23E9F">
                              <w:rPr>
                                <w:rFonts w:ascii="Candara" w:hAnsi="Candara"/>
                                <w:b/>
                                <w:sz w:val="32"/>
                              </w:rPr>
                              <w:t>ALCALDIA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1C35837B" id="Cuadro de texto 2" o:spid="_x0000_s1031" type="#_x0000_t202" style="position:absolute;left:0;text-align:left;margin-left:23.8pt;margin-top:13.45pt;width:98.8pt;height:110.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" filled="f" stroked="f" strokeweight="2pt">
                <v:textbox style="mso-fit-shape-to-text:t">
                  <w:txbxContent>
                    <w:p w:rsidR="00A75F62" w:rsidRPr="00B23E9F" w:rsidRDefault="00A75F62" w:rsidP="00F23A21">
                      <w:pPr>
                        <w:jc w:val="center"/>
                        <w:rPr>
                          <w:rFonts w:ascii="Candara" w:hAnsi="Candara"/>
                          <w:b/>
                          <w:sz w:val="32"/>
                        </w:rPr>
                      </w:pPr>
                      <w:r w:rsidRPr="00B23E9F">
                        <w:rPr>
                          <w:rFonts w:ascii="Candara" w:hAnsi="Candara"/>
                          <w:b/>
                          <w:sz w:val="32"/>
                        </w:rPr>
                        <w:t>MISION</w:t>
                      </w:r>
                    </w:p>
                    <w:p w:rsidR="00A75F62" w:rsidRPr="00B23E9F" w:rsidRDefault="00A75F62" w:rsidP="00F23A21">
                      <w:pPr>
                        <w:jc w:val="center"/>
                        <w:rPr>
                          <w:rFonts w:ascii="Candara" w:hAnsi="Candara"/>
                          <w:b/>
                          <w:sz w:val="32"/>
                        </w:rPr>
                      </w:pPr>
                      <w:r w:rsidRPr="00B23E9F">
                        <w:rPr>
                          <w:rFonts w:ascii="Candara" w:hAnsi="Candara"/>
                          <w:b/>
                          <w:sz w:val="32"/>
                        </w:rPr>
                        <w:t>ALCALDIA</w:t>
                      </w:r>
                    </w:p>
                  </w:txbxContent>
                </v:textbox>
              </v:shape>
            </w:pict>
          </mc:Fallback>
        </mc:AlternateContent>
      </w: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r w:rsidRPr="00D96F2B">
        <w:rPr>
          <w:rFonts w:ascii="Candara" w:hAnsi="Candara" w:cs="Gisha"/>
          <w:noProof/>
          <w:sz w:val="24"/>
          <w:lang w:eastAsia="es-SV"/>
        </w:rPr>
        <w:drawing>
          <wp:anchor distT="0" distB="0" distL="114300" distR="114300" simplePos="0" relativeHeight="251688960" behindDoc="0" locked="0" layoutInCell="1" allowOverlap="1" wp14:anchorId="7C902461" wp14:editId="40D087F0">
            <wp:simplePos x="0" y="0"/>
            <wp:positionH relativeFrom="column">
              <wp:posOffset>2611120</wp:posOffset>
            </wp:positionH>
            <wp:positionV relativeFrom="paragraph">
              <wp:posOffset>180340</wp:posOffset>
            </wp:positionV>
            <wp:extent cx="3667760" cy="3572510"/>
            <wp:effectExtent l="0" t="0" r="8890" b="889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67760" cy="3572510"/>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r w:rsidRPr="00D96F2B">
        <w:rPr>
          <w:rFonts w:ascii="Candara" w:hAnsi="Candara" w:cs="Gisha"/>
          <w:noProof/>
          <w:sz w:val="24"/>
          <w:lang w:eastAsia="es-SV"/>
        </w:rPr>
        <w:drawing>
          <wp:anchor distT="0" distB="0" distL="114300" distR="114300" simplePos="0" relativeHeight="251691008" behindDoc="0" locked="0" layoutInCell="1" allowOverlap="1" wp14:anchorId="1AFBCED7" wp14:editId="493AE0FA">
            <wp:simplePos x="0" y="0"/>
            <wp:positionH relativeFrom="column">
              <wp:posOffset>-346488</wp:posOffset>
            </wp:positionH>
            <wp:positionV relativeFrom="paragraph">
              <wp:posOffset>24927</wp:posOffset>
            </wp:positionV>
            <wp:extent cx="2796141" cy="2275368"/>
            <wp:effectExtent l="0" t="0" r="444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795941" cy="2275205"/>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r w:rsidRPr="00D96F2B">
        <w:rPr>
          <w:rFonts w:ascii="Candara" w:hAnsi="Candara"/>
          <w:noProof/>
          <w:lang w:eastAsia="es-SV"/>
        </w:rPr>
        <mc:AlternateContent>
          <mc:Choice Requires="wps">
            <w:drawing>
              <wp:anchor distT="0" distB="0" distL="114300" distR="114300" simplePos="0" relativeHeight="251692032" behindDoc="0" locked="0" layoutInCell="1" allowOverlap="1" wp14:anchorId="72D5AC9C" wp14:editId="0A4BDC0E">
                <wp:simplePos x="0" y="0"/>
                <wp:positionH relativeFrom="column">
                  <wp:posOffset>567055</wp:posOffset>
                </wp:positionH>
                <wp:positionV relativeFrom="paragraph">
                  <wp:posOffset>182880</wp:posOffset>
                </wp:positionV>
                <wp:extent cx="1200785" cy="659130"/>
                <wp:effectExtent l="0" t="0" r="0" b="0"/>
                <wp:wrapNone/>
                <wp:docPr id="202" name="202 Cuadro de texto"/>
                <wp:cNvGraphicFramePr/>
                <a:graphic xmlns:a="http://schemas.openxmlformats.org/drawingml/2006/main">
                  <a:graphicData uri="http://schemas.microsoft.com/office/word/2010/wordprocessingShape">
                    <wps:wsp>
                      <wps:cNvSpPr txBox="1"/>
                      <wps:spPr>
                        <a:xfrm>
                          <a:off x="0" y="0"/>
                          <a:ext cx="1200785" cy="659130"/>
                        </a:xfrm>
                        <a:prstGeom prst="rect">
                          <a:avLst/>
                        </a:prstGeom>
                        <a:noFill/>
                        <a:ln w="25400" cap="flat" cmpd="sng" algn="ctr">
                          <a:noFill/>
                          <a:prstDash val="solid"/>
                        </a:ln>
                        <a:effectLst/>
                      </wps:spPr>
                      <wps:txbx>
                        <w:txbxContent>
                          <w:p w:rsidR="00A75F62" w:rsidRPr="00C10821" w:rsidRDefault="00A75F62" w:rsidP="00F23A21">
                            <w:pPr>
                              <w:pStyle w:val="Sinespaciado"/>
                              <w:jc w:val="both"/>
                              <w:rPr>
                                <w:rFonts w:ascii="Candara" w:hAnsi="Candara"/>
                                <w:b/>
                                <w:sz w:val="32"/>
                              </w:rPr>
                            </w:pPr>
                            <w:r w:rsidRPr="00C10821">
                              <w:rPr>
                                <w:rFonts w:ascii="Candara" w:hAnsi="Candara"/>
                                <w:b/>
                                <w:sz w:val="32"/>
                              </w:rPr>
                              <w:t xml:space="preserve">VISION </w:t>
                            </w:r>
                          </w:p>
                          <w:p w:rsidR="00A75F62" w:rsidRPr="00C10821" w:rsidRDefault="00A75F62" w:rsidP="00F23A21">
                            <w:pPr>
                              <w:pStyle w:val="Sinespaciado"/>
                              <w:jc w:val="both"/>
                              <w:rPr>
                                <w:rFonts w:ascii="Candara" w:hAnsi="Candara"/>
                                <w:b/>
                                <w:sz w:val="32"/>
                              </w:rPr>
                            </w:pPr>
                            <w:r w:rsidRPr="00C10821">
                              <w:rPr>
                                <w:rFonts w:ascii="Candara" w:hAnsi="Candara"/>
                                <w:b/>
                                <w:sz w:val="32"/>
                              </w:rPr>
                              <w:t>ALCALDIA</w:t>
                            </w:r>
                          </w:p>
                          <w:p w:rsidR="00A75F62" w:rsidRPr="00B23E9F" w:rsidRDefault="00A75F62" w:rsidP="00F23A21">
                            <w:pPr>
                              <w:pStyle w:val="Sinespaciado"/>
                              <w:jc w:val="both"/>
                              <w:rPr>
                                <w:rFonts w:ascii="Candara" w:hAnsi="Candara"/>
                                <w:b/>
                                <w:color w:val="FFFFFF" w:themeColor="background1"/>
                              </w:rPr>
                            </w:pP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D5AC9C" id="202 Cuadro de texto" o:spid="_x0000_s1032" type="#_x0000_t202" style="position:absolute;left:0;text-align:left;margin-left:44.65pt;margin-top:14.4pt;width:94.55pt;height:51.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" filled="f" stroked="f" strokeweight="2pt">
                <v:textbox>
                  <w:txbxContent>
                    <w:p w:rsidR="00A75F62" w:rsidRPr="00C10821" w:rsidRDefault="00A75F62" w:rsidP="00F23A21">
                      <w:pPr>
                        <w:pStyle w:val="Sinespaciado"/>
                        <w:jc w:val="both"/>
                        <w:rPr>
                          <w:rFonts w:ascii="Candara" w:hAnsi="Candara"/>
                          <w:b/>
                          <w:sz w:val="32"/>
                        </w:rPr>
                      </w:pPr>
                      <w:r w:rsidRPr="00C10821">
                        <w:rPr>
                          <w:rFonts w:ascii="Candara" w:hAnsi="Candara"/>
                          <w:b/>
                          <w:sz w:val="32"/>
                        </w:rPr>
                        <w:t xml:space="preserve">VISION </w:t>
                      </w:r>
                    </w:p>
                    <w:p w:rsidR="00A75F62" w:rsidRPr="00C10821" w:rsidRDefault="00A75F62" w:rsidP="00F23A21">
                      <w:pPr>
                        <w:pStyle w:val="Sinespaciado"/>
                        <w:jc w:val="both"/>
                        <w:rPr>
                          <w:rFonts w:ascii="Candara" w:hAnsi="Candara"/>
                          <w:b/>
                          <w:sz w:val="32"/>
                        </w:rPr>
                      </w:pPr>
                      <w:r w:rsidRPr="00C10821">
                        <w:rPr>
                          <w:rFonts w:ascii="Candara" w:hAnsi="Candara"/>
                          <w:b/>
                          <w:sz w:val="32"/>
                        </w:rPr>
                        <w:t>ALCALDIA</w:t>
                      </w:r>
                    </w:p>
                    <w:p w:rsidR="00A75F62" w:rsidRPr="00B23E9F" w:rsidRDefault="00A75F62" w:rsidP="00F23A21">
                      <w:pPr>
                        <w:pStyle w:val="Sinespaciado"/>
                        <w:jc w:val="both"/>
                        <w:rPr>
                          <w:rFonts w:ascii="Candara" w:hAnsi="Candara"/>
                          <w:b/>
                          <w:color w:val="FFFFFF" w:themeColor="background1"/>
                        </w:rPr>
                      </w:pP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p>
                  </w:txbxContent>
                </v:textbox>
              </v:shape>
            </w:pict>
          </mc:Fallback>
        </mc:AlternateContent>
      </w:r>
    </w:p>
    <w:p w:rsidR="00F23A21" w:rsidRPr="00D96F2B" w:rsidRDefault="00F23A21" w:rsidP="00F23A21">
      <w:pPr>
        <w:spacing w:after="160" w:line="259" w:lineRule="auto"/>
        <w:jc w:val="both"/>
        <w:rPr>
          <w:rFonts w:ascii="Candara" w:hAnsi="Candara" w:cs="Gisha"/>
          <w:sz w:val="24"/>
        </w:rPr>
      </w:pPr>
      <w:r w:rsidRPr="00D96F2B">
        <w:rPr>
          <w:rFonts w:ascii="Candara" w:hAnsi="Candara"/>
          <w:noProof/>
          <w:lang w:eastAsia="es-SV"/>
        </w:rPr>
        <mc:AlternateContent>
          <mc:Choice Requires="wps">
            <w:drawing>
              <wp:anchor distT="0" distB="0" distL="114300" distR="114300" simplePos="0" relativeHeight="251689984" behindDoc="0" locked="0" layoutInCell="1" allowOverlap="1" wp14:anchorId="1B45B079" wp14:editId="5B8FCBF3">
                <wp:simplePos x="0" y="0"/>
                <wp:positionH relativeFrom="column">
                  <wp:posOffset>2842895</wp:posOffset>
                </wp:positionH>
                <wp:positionV relativeFrom="paragraph">
                  <wp:posOffset>39370</wp:posOffset>
                </wp:positionV>
                <wp:extent cx="2562225" cy="1094740"/>
                <wp:effectExtent l="0" t="0" r="0" b="0"/>
                <wp:wrapNone/>
                <wp:docPr id="199" name="199 Cuadro de texto"/>
                <wp:cNvGraphicFramePr/>
                <a:graphic xmlns:a="http://schemas.openxmlformats.org/drawingml/2006/main">
                  <a:graphicData uri="http://schemas.microsoft.com/office/word/2010/wordprocessingShape">
                    <wps:wsp>
                      <wps:cNvSpPr txBox="1"/>
                      <wps:spPr>
                        <a:xfrm>
                          <a:off x="0" y="0"/>
                          <a:ext cx="2562225" cy="1094740"/>
                        </a:xfrm>
                        <a:prstGeom prst="rect">
                          <a:avLst/>
                        </a:prstGeom>
                        <a:noFill/>
                        <a:ln w="6350">
                          <a:noFill/>
                        </a:ln>
                        <a:effectLst/>
                      </wps:spPr>
                      <wps:txbx>
                        <w:txbxContent>
                          <w:p w:rsidR="00A75F62" w:rsidRPr="00B23E9F" w:rsidRDefault="00A75F62" w:rsidP="00F23A21">
                            <w:pPr>
                              <w:pStyle w:val="Sinespaciado"/>
                              <w:jc w:val="both"/>
                              <w:rPr>
                                <w:rFonts w:ascii="Candara" w:hAnsi="Candara"/>
                                <w:b/>
                                <w:color w:val="FFFFFF" w:themeColor="background1"/>
                              </w:rPr>
                            </w:pPr>
                            <w:r w:rsidRPr="00B23E9F">
                              <w:rPr>
                                <w:rFonts w:ascii="Candara" w:hAnsi="Candara"/>
                                <w:b/>
                                <w:color w:val="FFFFFF" w:themeColor="background1"/>
                              </w:rPr>
                              <w:t>Lograr que Ahuachapán,  sea un Municipio Líder, moderno y seguro  como una ciudad de desarrollo constante logrando una calidad de vida para los Ahuachapanecos.</w:t>
                            </w:r>
                          </w:p>
                          <w:p w:rsidR="00A75F62" w:rsidRPr="00B23E9F" w:rsidRDefault="00A75F62" w:rsidP="00F23A21">
                            <w:pPr>
                              <w:pStyle w:val="Sinespaciado"/>
                              <w:jc w:val="both"/>
                              <w:rPr>
                                <w:rFonts w:ascii="Candara" w:hAnsi="Candara"/>
                                <w:b/>
                                <w:color w:val="FFFFFF" w:themeColor="background1"/>
                              </w:rPr>
                            </w:pP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45B079" id="199 Cuadro de texto" o:spid="_x0000_s1033" type="#_x0000_t202" style="position:absolute;left:0;text-align:left;margin-left:223.85pt;margin-top:3.1pt;width:201.75pt;height:86.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" filled="f" stroked="f" strokeweight=".5pt">
                <v:textbox>
                  <w:txbxContent>
                    <w:p w:rsidR="00A75F62" w:rsidRPr="00B23E9F" w:rsidRDefault="00A75F62" w:rsidP="00F23A21">
                      <w:pPr>
                        <w:pStyle w:val="Sinespaciado"/>
                        <w:jc w:val="both"/>
                        <w:rPr>
                          <w:rFonts w:ascii="Candara" w:hAnsi="Candara"/>
                          <w:b/>
                          <w:color w:val="FFFFFF" w:themeColor="background1"/>
                        </w:rPr>
                      </w:pPr>
                      <w:r w:rsidRPr="00B23E9F">
                        <w:rPr>
                          <w:rFonts w:ascii="Candara" w:hAnsi="Candara"/>
                          <w:b/>
                          <w:color w:val="FFFFFF" w:themeColor="background1"/>
                        </w:rPr>
                        <w:t>Lograr que Ahuachapán,  sea un Municipio Líder, moderno y seguro  como una ciudad de desarrollo constante logrando una calidad de vida para los Ahuachapanecos.</w:t>
                      </w:r>
                    </w:p>
                    <w:p w:rsidR="00A75F62" w:rsidRPr="00B23E9F" w:rsidRDefault="00A75F62" w:rsidP="00F23A21">
                      <w:pPr>
                        <w:pStyle w:val="Sinespaciado"/>
                        <w:jc w:val="both"/>
                        <w:rPr>
                          <w:rFonts w:ascii="Candara" w:hAnsi="Candara"/>
                          <w:b/>
                          <w:color w:val="FFFFFF" w:themeColor="background1"/>
                        </w:rPr>
                      </w:pP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r w:rsidRPr="00B23E9F">
                        <w:rPr>
                          <w:rFonts w:ascii="Candara" w:hAnsi="Candara"/>
                          <w:b/>
                          <w:color w:val="FFFFFF" w:themeColor="background1"/>
                        </w:rPr>
                        <w:tab/>
                      </w:r>
                    </w:p>
                  </w:txbxContent>
                </v:textbox>
              </v:shape>
            </w:pict>
          </mc:Fallback>
        </mc:AlternateContent>
      </w: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pBdr>
          <w:bottom w:val="single" w:sz="8" w:space="4" w:color="4F81BD" w:themeColor="accent1"/>
        </w:pBdr>
        <w:spacing w:after="300" w:line="240" w:lineRule="auto"/>
        <w:contextualSpacing/>
        <w:rPr>
          <w:rFonts w:ascii="Candara" w:eastAsiaTheme="majorEastAsia" w:hAnsi="Candara" w:cstheme="majorBidi"/>
          <w:b/>
          <w:color w:val="17365D" w:themeColor="text2" w:themeShade="BF"/>
          <w:spacing w:val="5"/>
          <w:kern w:val="28"/>
          <w:sz w:val="52"/>
          <w:szCs w:val="52"/>
        </w:rPr>
      </w:pPr>
      <w:r w:rsidRPr="00D96F2B">
        <w:rPr>
          <w:rFonts w:ascii="Candara" w:eastAsiaTheme="majorEastAsia" w:hAnsi="Candara" w:cstheme="majorBidi"/>
          <w:b/>
          <w:color w:val="17365D" w:themeColor="text2" w:themeShade="BF"/>
          <w:spacing w:val="5"/>
          <w:kern w:val="28"/>
          <w:sz w:val="52"/>
          <w:szCs w:val="52"/>
        </w:rPr>
        <w:t>VALORES</w:t>
      </w:r>
    </w:p>
    <w:p w:rsidR="00F23A21" w:rsidRPr="00D96F2B" w:rsidRDefault="00F23A21" w:rsidP="00F23A21">
      <w:pPr>
        <w:spacing w:after="160" w:line="259" w:lineRule="auto"/>
        <w:jc w:val="both"/>
        <w:rPr>
          <w:rFonts w:ascii="Candara" w:hAnsi="Candara" w:cs="Gisha"/>
          <w:b/>
          <w:sz w:val="28"/>
        </w:rPr>
      </w:pPr>
      <w:r w:rsidRPr="00D96F2B">
        <w:rPr>
          <w:rFonts w:ascii="Candara" w:hAnsi="Candara" w:cs="Gisha"/>
          <w:b/>
          <w:sz w:val="28"/>
        </w:rPr>
        <w:t>INTEGRIDAD</w:t>
      </w:r>
    </w:p>
    <w:p w:rsidR="00F23A21" w:rsidRPr="00D96F2B" w:rsidRDefault="00F23A21" w:rsidP="00F23A21">
      <w:pPr>
        <w:spacing w:after="160" w:line="259" w:lineRule="auto"/>
        <w:jc w:val="both"/>
        <w:rPr>
          <w:rFonts w:ascii="Candara" w:hAnsi="Candara" w:cs="Gisha"/>
        </w:rPr>
      </w:pPr>
      <w:r w:rsidRPr="00D96F2B">
        <w:rPr>
          <w:rFonts w:ascii="Candara" w:hAnsi="Candara" w:cs="Gisha"/>
        </w:rPr>
        <w:t>“Somos INTEGROS al realizar nuestro trabajo, lo hacemos disciplinadamente y apegados a la ley y normativas vigentes. Nos comportamos y expresamos con sinceridad, honestidad y transparencia; respetando los principios de la ética, la justicia y la verdad, de cara a todos los Ahuachapanecos”</w:t>
      </w:r>
    </w:p>
    <w:p w:rsidR="00F23A21" w:rsidRPr="00D96F2B" w:rsidRDefault="00F23A21" w:rsidP="00F23A21">
      <w:pPr>
        <w:spacing w:after="160" w:line="259" w:lineRule="auto"/>
        <w:jc w:val="both"/>
        <w:rPr>
          <w:rFonts w:ascii="Candara" w:hAnsi="Candara" w:cs="Gisha"/>
          <w:b/>
          <w:sz w:val="28"/>
        </w:rPr>
      </w:pPr>
      <w:r w:rsidRPr="00D96F2B">
        <w:rPr>
          <w:rFonts w:ascii="Candara" w:hAnsi="Candara" w:cs="Gisha"/>
          <w:b/>
          <w:sz w:val="28"/>
        </w:rPr>
        <w:t>SOLIDARIDAD</w:t>
      </w:r>
    </w:p>
    <w:p w:rsidR="00F23A21" w:rsidRPr="00D96F2B" w:rsidRDefault="00F23A21" w:rsidP="00F23A21">
      <w:pPr>
        <w:spacing w:after="160" w:line="259" w:lineRule="auto"/>
        <w:jc w:val="both"/>
        <w:rPr>
          <w:rFonts w:ascii="Candara" w:hAnsi="Candara" w:cs="Gisha"/>
        </w:rPr>
      </w:pPr>
      <w:r w:rsidRPr="00D96F2B">
        <w:rPr>
          <w:rFonts w:ascii="Candara" w:hAnsi="Candara" w:cs="Gisha"/>
        </w:rPr>
        <w:t>“Los miembros de la alcaldía somos SOLIDARIOS con los problemas y necesidades de los Ahuachapanecos, especialmente con los más vulnerables y necesitados; dispuestos a dar lo mejor de cada uno de nosotros, uniendo esfuerzos para la consecución de los objetivos fijados.”</w:t>
      </w:r>
    </w:p>
    <w:p w:rsidR="00F23A21" w:rsidRPr="00D96F2B" w:rsidRDefault="00F23A21" w:rsidP="00F23A21">
      <w:pPr>
        <w:spacing w:after="160" w:line="259" w:lineRule="auto"/>
        <w:jc w:val="both"/>
        <w:rPr>
          <w:rFonts w:ascii="Candara" w:hAnsi="Candara" w:cs="Gisha"/>
          <w:b/>
          <w:sz w:val="28"/>
        </w:rPr>
      </w:pPr>
      <w:r w:rsidRPr="00D96F2B">
        <w:rPr>
          <w:rFonts w:ascii="Candara" w:hAnsi="Candara" w:cs="Gisha"/>
          <w:b/>
          <w:sz w:val="28"/>
        </w:rPr>
        <w:t>COMPROMISO</w:t>
      </w:r>
    </w:p>
    <w:p w:rsidR="00F23A21" w:rsidRPr="00D96F2B" w:rsidRDefault="00F23A21" w:rsidP="00F23A21">
      <w:pPr>
        <w:spacing w:after="160" w:line="259" w:lineRule="auto"/>
        <w:jc w:val="both"/>
        <w:rPr>
          <w:rFonts w:ascii="Candara" w:hAnsi="Candara" w:cs="Gisha"/>
        </w:rPr>
      </w:pPr>
      <w:r w:rsidRPr="00D96F2B">
        <w:rPr>
          <w:rFonts w:ascii="Candara" w:hAnsi="Candara" w:cs="Gisha"/>
        </w:rPr>
        <w:t>“Nos debemos a los Ahuachapanecos, por lo que cumplimos con nuestras obligaciones, entregando nuestro mayor esfuerzo para alcanzar de forma eficiente y efectiva los objetivos de la Municipalidad.”</w:t>
      </w:r>
    </w:p>
    <w:p w:rsidR="00F23A21" w:rsidRPr="00D96F2B" w:rsidRDefault="00F23A21" w:rsidP="00F23A21">
      <w:pPr>
        <w:spacing w:after="160" w:line="259" w:lineRule="auto"/>
        <w:jc w:val="both"/>
        <w:rPr>
          <w:rFonts w:ascii="Candara" w:hAnsi="Candara" w:cs="Gisha"/>
          <w:b/>
          <w:sz w:val="28"/>
        </w:rPr>
      </w:pPr>
      <w:r w:rsidRPr="00D96F2B">
        <w:rPr>
          <w:rFonts w:ascii="Candara" w:hAnsi="Candara" w:cs="Gisha"/>
          <w:b/>
          <w:sz w:val="28"/>
        </w:rPr>
        <w:t>RESPONSABILIDAD</w:t>
      </w:r>
    </w:p>
    <w:p w:rsidR="00F23A21" w:rsidRPr="00D96F2B" w:rsidRDefault="00F23A21" w:rsidP="00F23A21">
      <w:pPr>
        <w:spacing w:after="160" w:line="259" w:lineRule="auto"/>
        <w:jc w:val="both"/>
        <w:rPr>
          <w:rFonts w:ascii="Candara" w:hAnsi="Candara" w:cs="Gisha"/>
          <w:sz w:val="24"/>
        </w:rPr>
      </w:pPr>
      <w:r w:rsidRPr="00D96F2B">
        <w:rPr>
          <w:rFonts w:ascii="Candara" w:hAnsi="Candara" w:cs="Gisha"/>
        </w:rPr>
        <w:t>“Somos servidores públicos municipales responsables, que asumimos las consecuencias de nuestras acciones y decisiones, respetando las normativas y el marco jurídico vigente; para que todos nuestros actos sean realizados con un ideal de justicia y de cumplimiento del deber en todos los sentidos.”</w:t>
      </w:r>
      <w:r w:rsidRPr="00D96F2B">
        <w:rPr>
          <w:rFonts w:ascii="Candara" w:hAnsi="Candara" w:cs="Gisha"/>
          <w:sz w:val="24"/>
        </w:rPr>
        <w:cr/>
      </w:r>
    </w:p>
    <w:p w:rsidR="00F23A21" w:rsidRPr="00D96F2B" w:rsidRDefault="00F23A21" w:rsidP="00F23A21">
      <w:pPr>
        <w:spacing w:after="160" w:line="259" w:lineRule="auto"/>
        <w:jc w:val="both"/>
        <w:rPr>
          <w:rFonts w:ascii="Candara" w:hAnsi="Candara" w:cs="Gisha"/>
          <w:b/>
          <w:sz w:val="28"/>
        </w:rPr>
      </w:pPr>
      <w:bookmarkStart w:id="1" w:name="_Toc5268866"/>
      <w:r w:rsidRPr="00D96F2B">
        <w:rPr>
          <w:rFonts w:ascii="Candara" w:hAnsi="Candara" w:cs="Gisha"/>
          <w:b/>
          <w:sz w:val="28"/>
        </w:rPr>
        <w:t>3. MARCO LEGAL Y POLÍTICO</w:t>
      </w:r>
      <w:bookmarkEnd w:id="1"/>
    </w:p>
    <w:p w:rsidR="00F23A21" w:rsidRPr="00D96F2B" w:rsidRDefault="00F23A21" w:rsidP="00F23A21">
      <w:pPr>
        <w:numPr>
          <w:ilvl w:val="0"/>
          <w:numId w:val="1"/>
        </w:numPr>
        <w:spacing w:after="160" w:line="259" w:lineRule="auto"/>
        <w:contextualSpacing/>
        <w:jc w:val="both"/>
        <w:rPr>
          <w:rFonts w:ascii="Candara" w:hAnsi="Candara" w:cs="Gisha"/>
        </w:rPr>
      </w:pPr>
      <w:r w:rsidRPr="00D96F2B">
        <w:rPr>
          <w:rFonts w:ascii="Candara" w:hAnsi="Candara" w:cs="Gisha"/>
        </w:rPr>
        <w:t>Normas Técnicas de Control Interno Específicas de la Municipalidad de Ahuachapán.</w:t>
      </w:r>
    </w:p>
    <w:p w:rsidR="00F23A21" w:rsidRPr="00D96F2B" w:rsidRDefault="00F23A21" w:rsidP="00F23A21">
      <w:pPr>
        <w:numPr>
          <w:ilvl w:val="0"/>
          <w:numId w:val="1"/>
        </w:numPr>
        <w:spacing w:after="160" w:line="259" w:lineRule="auto"/>
        <w:contextualSpacing/>
        <w:jc w:val="both"/>
        <w:rPr>
          <w:rFonts w:ascii="Candara" w:hAnsi="Candara" w:cs="Gisha"/>
        </w:rPr>
      </w:pPr>
      <w:r w:rsidRPr="00D96F2B">
        <w:rPr>
          <w:rFonts w:ascii="Candara" w:hAnsi="Candara" w:cs="Gisha"/>
        </w:rPr>
        <w:t>Código Municipal, Capítulo II De La Organización y Gobierno de los Municipios, Art. 30 Facultades del Concejo, numeral 6) “Aprobar los planes de trabajo de la gestión municipal”.</w:t>
      </w:r>
    </w:p>
    <w:p w:rsidR="00F23A21" w:rsidRPr="00D96F2B" w:rsidRDefault="00F23A21" w:rsidP="00F23A21">
      <w:pPr>
        <w:numPr>
          <w:ilvl w:val="0"/>
          <w:numId w:val="1"/>
        </w:numPr>
        <w:spacing w:after="160" w:line="259" w:lineRule="auto"/>
        <w:contextualSpacing/>
        <w:jc w:val="both"/>
        <w:rPr>
          <w:rFonts w:ascii="Candara" w:hAnsi="Candara" w:cs="Gisha"/>
        </w:rPr>
      </w:pPr>
      <w:r w:rsidRPr="00D96F2B">
        <w:rPr>
          <w:rFonts w:ascii="Candara" w:hAnsi="Candara" w:cs="Gisha"/>
        </w:rPr>
        <w:t>Ley de Acceso a la Información Pública, Título II Clases de Información, Capítulo I Información Oficiosa, Art. 8, indica que el Plan Operativo Anual Se pondrá a disposición del público, se divulgará y actualizará en base a los lineamientos.-</w:t>
      </w:r>
    </w:p>
    <w:p w:rsidR="00F23A21" w:rsidRPr="00D96F2B" w:rsidRDefault="00F23A21" w:rsidP="00F23A21">
      <w:pPr>
        <w:numPr>
          <w:ilvl w:val="0"/>
          <w:numId w:val="1"/>
        </w:numPr>
        <w:spacing w:after="160" w:line="259" w:lineRule="auto"/>
        <w:contextualSpacing/>
        <w:jc w:val="both"/>
        <w:rPr>
          <w:rFonts w:ascii="Candara" w:hAnsi="Candara" w:cs="Gisha"/>
        </w:rPr>
      </w:pPr>
      <w:r w:rsidRPr="00D96F2B">
        <w:rPr>
          <w:rFonts w:ascii="Candara" w:hAnsi="Candara" w:cs="Gisha"/>
        </w:rPr>
        <w:t xml:space="preserve">Ley de La Corte De Cuentas De La Republica, Art. 26. Cada entidad y organismo del sector público establecerá su propio Sistema de Control Interno Financiero y Administrativo, previo, concurrente y posterior, para tener y proveer seguridad razonable: </w:t>
      </w:r>
    </w:p>
    <w:p w:rsidR="00F23A21" w:rsidRPr="00D96F2B" w:rsidRDefault="00F23A21" w:rsidP="00F23A21">
      <w:pPr>
        <w:numPr>
          <w:ilvl w:val="0"/>
          <w:numId w:val="2"/>
        </w:numPr>
        <w:spacing w:after="160" w:line="259" w:lineRule="auto"/>
        <w:contextualSpacing/>
        <w:jc w:val="both"/>
        <w:rPr>
          <w:rFonts w:ascii="Candara" w:hAnsi="Candara" w:cs="Gisha"/>
        </w:rPr>
      </w:pPr>
      <w:r w:rsidRPr="00D96F2B">
        <w:rPr>
          <w:rFonts w:ascii="Candara" w:hAnsi="Candara" w:cs="Gisha"/>
        </w:rPr>
        <w:t xml:space="preserve">En el cumplimiento de sus objetivos con eficiencia, efectividad y economía; </w:t>
      </w:r>
    </w:p>
    <w:p w:rsidR="00F23A21" w:rsidRPr="00D96F2B" w:rsidRDefault="00F23A21" w:rsidP="00F23A21">
      <w:pPr>
        <w:numPr>
          <w:ilvl w:val="0"/>
          <w:numId w:val="2"/>
        </w:numPr>
        <w:spacing w:after="160" w:line="259" w:lineRule="auto"/>
        <w:contextualSpacing/>
        <w:jc w:val="both"/>
        <w:rPr>
          <w:rFonts w:ascii="Candara" w:hAnsi="Candara" w:cs="Gisha"/>
        </w:rPr>
      </w:pPr>
      <w:r w:rsidRPr="00D96F2B">
        <w:rPr>
          <w:rFonts w:ascii="Candara" w:hAnsi="Candara" w:cs="Gisha"/>
        </w:rPr>
        <w:t xml:space="preserve">En la transparencia de la gestión; </w:t>
      </w:r>
    </w:p>
    <w:p w:rsidR="00F23A21" w:rsidRPr="00D96F2B" w:rsidRDefault="00F23A21" w:rsidP="00F23A21">
      <w:pPr>
        <w:numPr>
          <w:ilvl w:val="0"/>
          <w:numId w:val="2"/>
        </w:numPr>
        <w:spacing w:after="160" w:line="259" w:lineRule="auto"/>
        <w:contextualSpacing/>
        <w:jc w:val="both"/>
        <w:rPr>
          <w:rFonts w:ascii="Candara" w:hAnsi="Candara" w:cs="Gisha"/>
        </w:rPr>
      </w:pPr>
      <w:r w:rsidRPr="00D96F2B">
        <w:rPr>
          <w:rFonts w:ascii="Candara" w:hAnsi="Candara" w:cs="Gisha"/>
        </w:rPr>
        <w:t xml:space="preserve">En la confiabilidad de la información; </w:t>
      </w:r>
    </w:p>
    <w:p w:rsidR="00F23A21" w:rsidRPr="00D96F2B" w:rsidRDefault="00F23A21" w:rsidP="00F23A21">
      <w:pPr>
        <w:numPr>
          <w:ilvl w:val="0"/>
          <w:numId w:val="2"/>
        </w:numPr>
        <w:spacing w:after="160" w:line="259" w:lineRule="auto"/>
        <w:contextualSpacing/>
        <w:jc w:val="both"/>
        <w:rPr>
          <w:rFonts w:ascii="Candara" w:hAnsi="Candara" w:cs="Gisha"/>
        </w:rPr>
      </w:pPr>
      <w:r w:rsidRPr="00D96F2B">
        <w:rPr>
          <w:rFonts w:ascii="Candara" w:hAnsi="Candara" w:cs="Gisha"/>
        </w:rPr>
        <w:t>En la observancia de las normas aplicables</w:t>
      </w: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spacing w:after="160" w:line="259" w:lineRule="auto"/>
        <w:jc w:val="both"/>
        <w:rPr>
          <w:rFonts w:ascii="Candara" w:hAnsi="Candara" w:cs="Gisha"/>
          <w:sz w:val="24"/>
        </w:rPr>
      </w:pPr>
    </w:p>
    <w:p w:rsidR="00F23A21" w:rsidRPr="00D96F2B" w:rsidRDefault="00F23A21" w:rsidP="00F23A21">
      <w:pPr>
        <w:pBdr>
          <w:bottom w:val="single" w:sz="8" w:space="4" w:color="4F81BD" w:themeColor="accent1"/>
        </w:pBdr>
        <w:spacing w:after="300" w:line="240" w:lineRule="auto"/>
        <w:contextualSpacing/>
        <w:rPr>
          <w:rFonts w:ascii="Candara" w:eastAsiaTheme="majorEastAsia" w:hAnsi="Candara" w:cstheme="majorBidi"/>
          <w:b/>
          <w:color w:val="17365D" w:themeColor="text2" w:themeShade="BF"/>
          <w:spacing w:val="5"/>
          <w:kern w:val="28"/>
          <w:sz w:val="52"/>
          <w:szCs w:val="52"/>
        </w:rPr>
      </w:pPr>
      <w:r w:rsidRPr="00D96F2B">
        <w:rPr>
          <w:rFonts w:ascii="Candara" w:eastAsiaTheme="majorEastAsia" w:hAnsi="Candara" w:cstheme="majorBidi"/>
          <w:b/>
          <w:color w:val="17365D" w:themeColor="text2" w:themeShade="BF"/>
          <w:spacing w:val="5"/>
          <w:kern w:val="28"/>
          <w:sz w:val="52"/>
          <w:szCs w:val="52"/>
        </w:rPr>
        <w:t>4. OBJETIVOS DEL PLAN</w:t>
      </w: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b/>
          <w:sz w:val="28"/>
          <w:szCs w:val="28"/>
        </w:rPr>
      </w:pPr>
      <w:r w:rsidRPr="00D96F2B">
        <w:rPr>
          <w:rFonts w:ascii="Candara" w:hAnsi="Candara" w:cs="Gisha"/>
          <w:b/>
          <w:sz w:val="28"/>
          <w:szCs w:val="28"/>
        </w:rPr>
        <w:t xml:space="preserve">OBJETIVO GENERAL </w:t>
      </w:r>
    </w:p>
    <w:p w:rsidR="00F23A21" w:rsidRPr="00D96F2B" w:rsidRDefault="00F23A21" w:rsidP="00F23A21">
      <w:pPr>
        <w:numPr>
          <w:ilvl w:val="0"/>
          <w:numId w:val="3"/>
        </w:numPr>
        <w:spacing w:after="160" w:line="360" w:lineRule="auto"/>
        <w:jc w:val="both"/>
        <w:rPr>
          <w:rFonts w:ascii="Candara" w:hAnsi="Candara" w:cs="Gisha"/>
          <w:sz w:val="24"/>
        </w:rPr>
      </w:pPr>
      <w:r w:rsidRPr="00D96F2B">
        <w:rPr>
          <w:rFonts w:ascii="Candara" w:hAnsi="Candara" w:cs="Gisha"/>
          <w:sz w:val="24"/>
        </w:rPr>
        <w:t xml:space="preserve">Definir un instrumento técnico que guíe de forma cronológica, las actividades a desarrollar para alcanzar las metas definidas por parte la administración de la Municipalidad de Ahuachapán </w:t>
      </w:r>
      <w:r w:rsidR="00C75436" w:rsidRPr="00D96F2B">
        <w:rPr>
          <w:rFonts w:ascii="Candara" w:hAnsi="Candara" w:cs="Gisha"/>
          <w:sz w:val="24"/>
        </w:rPr>
        <w:t>durante el ejercicio fiscal 2021</w:t>
      </w:r>
      <w:r w:rsidRPr="00D96F2B">
        <w:rPr>
          <w:rFonts w:ascii="Candara" w:hAnsi="Candara" w:cs="Gisha"/>
          <w:sz w:val="24"/>
        </w:rPr>
        <w:t>.</w:t>
      </w: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b/>
          <w:sz w:val="28"/>
          <w:szCs w:val="28"/>
        </w:rPr>
      </w:pPr>
      <w:r w:rsidRPr="00D96F2B">
        <w:rPr>
          <w:rFonts w:ascii="Candara" w:hAnsi="Candara" w:cs="Gisha"/>
          <w:b/>
          <w:sz w:val="28"/>
          <w:szCs w:val="28"/>
        </w:rPr>
        <w:t xml:space="preserve">OBJETIVOS ESPECIFICOS </w:t>
      </w:r>
    </w:p>
    <w:p w:rsidR="00F23A21" w:rsidRPr="00D96F2B" w:rsidRDefault="00F23A21" w:rsidP="00F23A21">
      <w:pPr>
        <w:spacing w:after="160" w:line="259" w:lineRule="auto"/>
        <w:rPr>
          <w:rFonts w:ascii="Candara" w:hAnsi="Candara" w:cs="Gisha"/>
          <w:sz w:val="24"/>
        </w:rPr>
      </w:pPr>
    </w:p>
    <w:p w:rsidR="00F23A21" w:rsidRPr="00D96F2B" w:rsidRDefault="00F23A21" w:rsidP="00F23A21">
      <w:pPr>
        <w:numPr>
          <w:ilvl w:val="0"/>
          <w:numId w:val="3"/>
        </w:numPr>
        <w:spacing w:after="160" w:line="360" w:lineRule="auto"/>
        <w:jc w:val="both"/>
        <w:rPr>
          <w:rFonts w:ascii="Candara" w:hAnsi="Candara" w:cs="Gisha"/>
          <w:sz w:val="24"/>
        </w:rPr>
      </w:pPr>
      <w:r w:rsidRPr="00D96F2B">
        <w:rPr>
          <w:rFonts w:ascii="Candara" w:hAnsi="Candara" w:cs="Gisha"/>
          <w:sz w:val="24"/>
        </w:rPr>
        <w:t>Supervisar la ejecución de los planes de trabajo de las diferentes unidades organizativas de la municipalidad con el propósito de lograr el cumplimiento de las metas definidas mediante el seguimiento del trabajo realizado.</w:t>
      </w:r>
    </w:p>
    <w:p w:rsidR="00F23A21" w:rsidRPr="00D96F2B" w:rsidRDefault="00F23A21" w:rsidP="00F23A21">
      <w:pPr>
        <w:spacing w:after="160" w:line="360" w:lineRule="auto"/>
        <w:jc w:val="both"/>
        <w:rPr>
          <w:rFonts w:ascii="Candara" w:hAnsi="Candara" w:cs="Gisha"/>
          <w:sz w:val="24"/>
        </w:rPr>
      </w:pPr>
    </w:p>
    <w:p w:rsidR="00F23A21" w:rsidRPr="00D96F2B" w:rsidRDefault="00F23A21" w:rsidP="00F23A21">
      <w:pPr>
        <w:numPr>
          <w:ilvl w:val="0"/>
          <w:numId w:val="3"/>
        </w:numPr>
        <w:spacing w:after="160" w:line="360" w:lineRule="auto"/>
        <w:jc w:val="both"/>
        <w:rPr>
          <w:rFonts w:ascii="Candara" w:hAnsi="Candara" w:cs="Gisha"/>
        </w:rPr>
      </w:pPr>
      <w:r w:rsidRPr="00D96F2B">
        <w:rPr>
          <w:rFonts w:ascii="Candara" w:hAnsi="Candara" w:cs="Gisha"/>
          <w:sz w:val="24"/>
        </w:rPr>
        <w:t>Definir líneas de trabajo para garantizar procesos ágiles y eficientes en la prestación de servicios municipales</w:t>
      </w:r>
      <w:r w:rsidRPr="00D96F2B">
        <w:rPr>
          <w:rFonts w:ascii="Candara" w:hAnsi="Candara" w:cs="Gisha"/>
        </w:rPr>
        <w:t>.</w:t>
      </w:r>
    </w:p>
    <w:p w:rsidR="00F23A21" w:rsidRPr="00D96F2B" w:rsidRDefault="00F23A21" w:rsidP="00F23A21">
      <w:pPr>
        <w:spacing w:after="160" w:line="259" w:lineRule="auto"/>
        <w:rPr>
          <w:rFonts w:ascii="Candara" w:hAnsi="Candara" w:cs="Gisha"/>
        </w:rPr>
      </w:pPr>
    </w:p>
    <w:p w:rsidR="00F23A21" w:rsidRPr="00D96F2B" w:rsidRDefault="00F23A21" w:rsidP="00F23A21">
      <w:pPr>
        <w:spacing w:after="160" w:line="259" w:lineRule="auto"/>
        <w:rPr>
          <w:rFonts w:ascii="Candara" w:hAnsi="Candara" w:cs="Gisha"/>
          <w:sz w:val="24"/>
        </w:rPr>
        <w:sectPr w:rsidR="00F23A21" w:rsidRPr="00D96F2B" w:rsidSect="00BD2A7A">
          <w:headerReference w:type="default" r:id="rId13"/>
          <w:footerReference w:type="default" r:id="rId14"/>
          <w:headerReference w:type="first" r:id="rId15"/>
          <w:pgSz w:w="12240" w:h="15840" w:code="1"/>
          <w:pgMar w:top="1603" w:right="1134" w:bottom="1134" w:left="1701" w:header="709" w:footer="709" w:gutter="0"/>
          <w:pgNumType w:start="0"/>
          <w:cols w:space="708"/>
          <w:titlePg/>
          <w:docGrid w:linePitch="360"/>
        </w:sectPr>
      </w:pPr>
      <w:r w:rsidRPr="00D96F2B">
        <w:rPr>
          <w:rFonts w:ascii="Candara" w:hAnsi="Candara" w:cs="Gisha"/>
          <w:sz w:val="24"/>
        </w:rPr>
        <w:br w:type="page"/>
      </w:r>
    </w:p>
    <w:p w:rsidR="00F23A21" w:rsidRPr="00D96F2B" w:rsidRDefault="00F23A21" w:rsidP="00F23A21">
      <w:pPr>
        <w:spacing w:after="160" w:line="259" w:lineRule="auto"/>
        <w:rPr>
          <w:rFonts w:ascii="Candara" w:hAnsi="Candara" w:cs="Gisha"/>
          <w:b/>
          <w:noProof/>
          <w:sz w:val="24"/>
          <w:szCs w:val="24"/>
          <w:lang w:eastAsia="es-SV"/>
        </w:rPr>
      </w:pPr>
    </w:p>
    <w:p w:rsidR="00F23A21" w:rsidRPr="00D96F2B" w:rsidRDefault="00F23A21" w:rsidP="00F23A21">
      <w:pPr>
        <w:pBdr>
          <w:bottom w:val="single" w:sz="8" w:space="4" w:color="4F81BD" w:themeColor="accent1"/>
        </w:pBdr>
        <w:spacing w:after="300" w:line="240" w:lineRule="auto"/>
        <w:contextualSpacing/>
        <w:rPr>
          <w:rFonts w:ascii="Candara" w:eastAsiaTheme="majorEastAsia" w:hAnsi="Candara" w:cstheme="majorBidi"/>
          <w:b/>
          <w:color w:val="17365D" w:themeColor="text2" w:themeShade="BF"/>
          <w:spacing w:val="5"/>
          <w:kern w:val="28"/>
          <w:sz w:val="52"/>
          <w:szCs w:val="52"/>
        </w:rPr>
      </w:pPr>
      <w:r w:rsidRPr="00D96F2B">
        <w:rPr>
          <w:rFonts w:ascii="Candara" w:eastAsiaTheme="majorEastAsia" w:hAnsi="Candara" w:cstheme="majorBidi"/>
          <w:b/>
          <w:noProof/>
          <w:color w:val="17365D" w:themeColor="text2" w:themeShade="BF"/>
          <w:spacing w:val="5"/>
          <w:kern w:val="28"/>
          <w:sz w:val="52"/>
          <w:szCs w:val="52"/>
          <w:lang w:eastAsia="es-SV"/>
        </w:rPr>
        <w:t>ORGANIGRAMA</w:t>
      </w:r>
    </w:p>
    <w:p w:rsidR="00F23A21" w:rsidRPr="00D96F2B" w:rsidRDefault="00F23A21" w:rsidP="00F23A21">
      <w:pPr>
        <w:spacing w:after="0" w:line="260" w:lineRule="exact"/>
        <w:ind w:right="-41"/>
        <w:jc w:val="center"/>
        <w:rPr>
          <w:rFonts w:ascii="Candara" w:eastAsia="Times New Roman" w:hAnsi="Candara" w:cs="Gisha"/>
          <w:b/>
          <w:position w:val="-1"/>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659264" behindDoc="0" locked="0" layoutInCell="1" allowOverlap="1" wp14:anchorId="369019BF" wp14:editId="51388083">
            <wp:simplePos x="0" y="0"/>
            <wp:positionH relativeFrom="column">
              <wp:posOffset>1575893</wp:posOffset>
            </wp:positionH>
            <wp:positionV relativeFrom="paragraph">
              <wp:posOffset>160124</wp:posOffset>
            </wp:positionV>
            <wp:extent cx="5666740" cy="4390390"/>
            <wp:effectExtent l="0" t="0" r="0" b="0"/>
            <wp:wrapNone/>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grama NUEV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66740" cy="4390390"/>
                    </a:xfrm>
                    <a:prstGeom prst="rect">
                      <a:avLst/>
                    </a:prstGeom>
                  </pic:spPr>
                </pic:pic>
              </a:graphicData>
            </a:graphic>
            <wp14:sizeRelH relativeFrom="page">
              <wp14:pctWidth>0</wp14:pctWidth>
            </wp14:sizeRelH>
            <wp14:sizeRelV relativeFrom="page">
              <wp14:pctHeight>0</wp14:pctHeight>
            </wp14:sizeRelV>
          </wp:anchor>
        </w:drawing>
      </w:r>
      <w:r w:rsidRPr="00D96F2B">
        <w:rPr>
          <w:rFonts w:ascii="Candara" w:eastAsia="Times New Roman" w:hAnsi="Candara" w:cs="Gisha"/>
          <w:b/>
          <w:spacing w:val="-3"/>
          <w:position w:val="-1"/>
          <w:sz w:val="24"/>
          <w:szCs w:val="24"/>
        </w:rPr>
        <w:br w:type="page"/>
      </w:r>
    </w:p>
    <w:p w:rsidR="00F23A21" w:rsidRPr="00D96F2B" w:rsidRDefault="00F23A21" w:rsidP="00F23A21">
      <w:pPr>
        <w:spacing w:after="0" w:line="260" w:lineRule="exact"/>
        <w:ind w:right="-41"/>
        <w:jc w:val="center"/>
        <w:rPr>
          <w:rFonts w:ascii="Candara" w:eastAsia="Times New Roman" w:hAnsi="Candara" w:cs="Gisha"/>
          <w:sz w:val="24"/>
          <w:szCs w:val="24"/>
        </w:rPr>
      </w:pPr>
    </w:p>
    <w:p w:rsidR="00F23A21" w:rsidRPr="00D96F2B" w:rsidRDefault="00F23A21" w:rsidP="00F23A21">
      <w:pPr>
        <w:spacing w:after="0" w:line="240" w:lineRule="exact"/>
        <w:ind w:left="4783" w:right="1170"/>
        <w:rPr>
          <w:rFonts w:ascii="Candara" w:eastAsia="Times New Roman" w:hAnsi="Candara" w:cs="Gisha"/>
          <w:sz w:val="24"/>
          <w:szCs w:val="24"/>
        </w:rPr>
      </w:pPr>
    </w:p>
    <w:p w:rsidR="00F23A21" w:rsidRPr="00D96F2B" w:rsidRDefault="00F23A21" w:rsidP="00F23A21">
      <w:pPr>
        <w:jc w:val="center"/>
        <w:rPr>
          <w:rFonts w:ascii="Candara" w:eastAsia="Times New Roman" w:hAnsi="Candara" w:cs="Gisha"/>
          <w:b/>
          <w:sz w:val="28"/>
          <w:szCs w:val="24"/>
        </w:rPr>
      </w:pPr>
      <w:r w:rsidRPr="00D96F2B">
        <w:rPr>
          <w:rFonts w:ascii="Candara" w:eastAsia="Times New Roman" w:hAnsi="Candara" w:cs="Gisha"/>
          <w:b/>
          <w:noProof/>
          <w:sz w:val="28"/>
          <w:szCs w:val="24"/>
          <w:lang w:eastAsia="es-SV"/>
        </w:rPr>
        <w:drawing>
          <wp:anchor distT="0" distB="0" distL="114300" distR="114300" simplePos="0" relativeHeight="251660288" behindDoc="0" locked="0" layoutInCell="1" allowOverlap="1" wp14:anchorId="7FA71068" wp14:editId="472D586C">
            <wp:simplePos x="0" y="0"/>
            <wp:positionH relativeFrom="column">
              <wp:posOffset>1294658</wp:posOffset>
            </wp:positionH>
            <wp:positionV relativeFrom="paragraph">
              <wp:posOffset>194862</wp:posOffset>
            </wp:positionV>
            <wp:extent cx="6602723" cy="3543935"/>
            <wp:effectExtent l="76200" t="76200" r="141605" b="132715"/>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logo.tif"/>
                    <pic:cNvPicPr/>
                  </pic:nvPicPr>
                  <pic:blipFill>
                    <a:blip r:embed="rId17">
                      <a:extLst>
                        <a:ext uri="{28A0092B-C50C-407E-A947-70E740481C1C}">
                          <a14:useLocalDpi xmlns:a14="http://schemas.microsoft.com/office/drawing/2010/main" val="0"/>
                        </a:ext>
                      </a:extLst>
                    </a:blip>
                    <a:stretch>
                      <a:fillRect/>
                    </a:stretch>
                  </pic:blipFill>
                  <pic:spPr>
                    <a:xfrm>
                      <a:off x="0" y="0"/>
                      <a:ext cx="6602723" cy="3543935"/>
                    </a:xfrm>
                    <a:prstGeom prst="rect">
                      <a:avLst/>
                    </a:prstGeom>
                    <a:ln w="38100" cap="sq">
                      <a:solidFill>
                        <a:srgbClr val="CBB14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b/>
          <w:sz w:val="28"/>
          <w:szCs w:val="24"/>
        </w:rPr>
      </w:pPr>
      <w:r w:rsidRPr="00D96F2B">
        <w:rPr>
          <w:rFonts w:ascii="Candara" w:eastAsia="Times New Roman" w:hAnsi="Candara" w:cs="Gisha"/>
          <w:b/>
          <w:sz w:val="28"/>
          <w:szCs w:val="24"/>
        </w:rPr>
        <w:br w:type="page"/>
      </w: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693056" behindDoc="0" locked="0" layoutInCell="1" allowOverlap="1" wp14:anchorId="31A5FDC7" wp14:editId="48058D44">
            <wp:simplePos x="0" y="0"/>
            <wp:positionH relativeFrom="column">
              <wp:posOffset>5821025</wp:posOffset>
            </wp:positionH>
            <wp:positionV relativeFrom="paragraph">
              <wp:posOffset>-256952</wp:posOffset>
            </wp:positionV>
            <wp:extent cx="2916434" cy="1565362"/>
            <wp:effectExtent l="0" t="0" r="0" b="0"/>
            <wp:wrapNone/>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logo.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16434" cy="1565362"/>
                    </a:xfrm>
                    <a:prstGeom prst="rect">
                      <a:avLst/>
                    </a:prstGeom>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694080" behindDoc="0" locked="0" layoutInCell="1" allowOverlap="1" wp14:anchorId="1809389B" wp14:editId="34CD500D">
            <wp:simplePos x="0" y="0"/>
            <wp:positionH relativeFrom="column">
              <wp:posOffset>382772</wp:posOffset>
            </wp:positionH>
            <wp:positionV relativeFrom="paragraph">
              <wp:posOffset>65065</wp:posOffset>
            </wp:positionV>
            <wp:extent cx="5582093" cy="2004955"/>
            <wp:effectExtent l="76200" t="76200" r="133350" b="12890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2093" cy="200495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32"/>
          <w:szCs w:val="32"/>
        </w:rPr>
      </w:pPr>
      <w:bookmarkStart w:id="2" w:name="_Toc5268872"/>
    </w:p>
    <w:p w:rsidR="00F23A21" w:rsidRPr="00D96F2B" w:rsidRDefault="00F23A21" w:rsidP="00F23A21">
      <w:pPr>
        <w:keepNext/>
        <w:keepLines/>
        <w:spacing w:before="240" w:after="0" w:line="259" w:lineRule="auto"/>
        <w:jc w:val="center"/>
        <w:outlineLvl w:val="0"/>
        <w:rPr>
          <w:rFonts w:ascii="Candara" w:eastAsia="Times New Roman" w:hAnsi="Candara" w:cs="Gisha"/>
          <w:b/>
          <w:color w:val="1F497D" w:themeColor="text2"/>
          <w:sz w:val="32"/>
          <w:szCs w:val="32"/>
        </w:rPr>
      </w:pPr>
      <w:r w:rsidRPr="00D96F2B">
        <w:rPr>
          <w:rFonts w:ascii="Candara" w:eastAsia="Times New Roman" w:hAnsi="Candara" w:cs="Gisha"/>
          <w:b/>
          <w:color w:val="1F497D" w:themeColor="text2"/>
          <w:sz w:val="32"/>
          <w:szCs w:val="32"/>
        </w:rPr>
        <w:t>SINDICATURA</w:t>
      </w:r>
      <w:bookmarkEnd w:id="2"/>
    </w:p>
    <w:p w:rsidR="00F23A21" w:rsidRPr="00D96F2B" w:rsidRDefault="00F23A21" w:rsidP="00F23A21">
      <w:pPr>
        <w:jc w:val="both"/>
        <w:rPr>
          <w:rFonts w:ascii="Candara" w:eastAsia="Times New Roman" w:hAnsi="Candara" w:cs="Gisha"/>
          <w:sz w:val="24"/>
          <w:szCs w:val="24"/>
        </w:rPr>
      </w:pPr>
      <w:r w:rsidRPr="00D96F2B">
        <w:rPr>
          <w:rFonts w:ascii="Candara" w:eastAsia="Times New Roman" w:hAnsi="Candara" w:cs="Gisha"/>
          <w:sz w:val="24"/>
          <w:szCs w:val="24"/>
        </w:rPr>
        <w:t>La Unidad de Sindicatura es la encargada de asesorar al Concejo en todo lo relativo a aspectos legales y emitir dictamen en forma razonada y oportuna en los asuntos que éste le solicite y otras actividades señaladas en el Art. 51 del Código Municipal y ejercer todas las acciones legales necesarias para salvaguardar el patrimonio municipal y fortalecer la legalidad institucional.</w:t>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tbl>
      <w:tblPr>
        <w:tblStyle w:val="Cuadrculaclara-nfasis11"/>
        <w:tblpPr w:leftFromText="141" w:rightFromText="141" w:vertAnchor="text" w:horzAnchor="margin" w:tblpXSpec="center" w:tblpY="178"/>
        <w:tblW w:w="13962" w:type="dxa"/>
        <w:tblLayout w:type="fixed"/>
        <w:tblLook w:val="04A0" w:firstRow="1" w:lastRow="0" w:firstColumn="1" w:lastColumn="0" w:noHBand="0" w:noVBand="1"/>
      </w:tblPr>
      <w:tblGrid>
        <w:gridCol w:w="675"/>
        <w:gridCol w:w="1843"/>
        <w:gridCol w:w="284"/>
        <w:gridCol w:w="2693"/>
        <w:gridCol w:w="1417"/>
        <w:gridCol w:w="510"/>
        <w:gridCol w:w="236"/>
        <w:gridCol w:w="814"/>
        <w:gridCol w:w="387"/>
        <w:gridCol w:w="425"/>
        <w:gridCol w:w="38"/>
        <w:gridCol w:w="317"/>
        <w:gridCol w:w="70"/>
        <w:gridCol w:w="426"/>
        <w:gridCol w:w="425"/>
        <w:gridCol w:w="425"/>
        <w:gridCol w:w="284"/>
        <w:gridCol w:w="283"/>
        <w:gridCol w:w="284"/>
        <w:gridCol w:w="425"/>
        <w:gridCol w:w="387"/>
        <w:gridCol w:w="393"/>
        <w:gridCol w:w="921"/>
      </w:tblGrid>
      <w:tr w:rsidR="00F23A21" w:rsidRPr="00D96F2B" w:rsidTr="00C7543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3962" w:type="dxa"/>
            <w:gridSpan w:val="23"/>
            <w:noWrap/>
            <w:hideMark/>
          </w:tcPr>
          <w:p w:rsidR="00F23A21" w:rsidRPr="00D96F2B" w:rsidRDefault="00F23A21" w:rsidP="00F23A21">
            <w:pPr>
              <w:jc w:val="center"/>
              <w:rPr>
                <w:rFonts w:ascii="Candara" w:hAnsi="Candara" w:cs="Gisha"/>
              </w:rPr>
            </w:pPr>
            <w:r w:rsidRPr="00D96F2B">
              <w:rPr>
                <w:rFonts w:ascii="Candara" w:hAnsi="Candara" w:cs="Gisha"/>
                <w:sz w:val="28"/>
              </w:rPr>
              <w:t>ALCALDIA MUNICIPAL DE AHUACHAPAN, DEPARTAMENTO AHUACHAPAN.</w:t>
            </w:r>
          </w:p>
        </w:tc>
      </w:tr>
      <w:tr w:rsidR="00F23A21" w:rsidRPr="00D96F2B" w:rsidTr="00C7543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3962" w:type="dxa"/>
            <w:gridSpan w:val="23"/>
            <w:noWrap/>
            <w:hideMark/>
          </w:tcPr>
          <w:p w:rsidR="00F23A21" w:rsidRPr="00D96F2B" w:rsidRDefault="00F23A21" w:rsidP="00F23A21">
            <w:pPr>
              <w:jc w:val="center"/>
              <w:rPr>
                <w:rFonts w:ascii="Candara" w:hAnsi="Candara" w:cs="Gisha"/>
              </w:rPr>
            </w:pPr>
            <w:r w:rsidRPr="00D96F2B">
              <w:rPr>
                <w:rFonts w:ascii="Candara" w:hAnsi="Candara" w:cs="Gisha"/>
                <w:sz w:val="24"/>
              </w:rPr>
              <w:t xml:space="preserve">DEFINICION DE METAS Y CRONOGRAMA DE CUMPLIMIENTO DEL PLAN </w:t>
            </w:r>
            <w:r w:rsidR="00C75436" w:rsidRPr="00D96F2B">
              <w:rPr>
                <w:rFonts w:ascii="Candara" w:hAnsi="Candara" w:cs="Gisha"/>
                <w:sz w:val="24"/>
              </w:rPr>
              <w:t>OPERATIVO AÑO 2021</w:t>
            </w:r>
          </w:p>
        </w:tc>
      </w:tr>
      <w:tr w:rsidR="00F23A21" w:rsidRPr="00D96F2B" w:rsidTr="00EF7F5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8" w:type="dxa"/>
            <w:gridSpan w:val="2"/>
            <w:vMerge w:val="restart"/>
            <w:hideMark/>
          </w:tcPr>
          <w:p w:rsidR="00F23A21" w:rsidRPr="00D96F2B" w:rsidRDefault="00F23A21" w:rsidP="00F23A21">
            <w:pPr>
              <w:rPr>
                <w:rFonts w:ascii="Candara" w:eastAsia="Times New Roman" w:hAnsi="Candara" w:cs="Gisha"/>
                <w:sz w:val="20"/>
                <w:szCs w:val="20"/>
              </w:rPr>
            </w:pPr>
            <w:r w:rsidRPr="00D96F2B">
              <w:rPr>
                <w:rFonts w:ascii="Candara" w:eastAsia="Times New Roman" w:hAnsi="Candara" w:cs="Gisha"/>
                <w:sz w:val="20"/>
                <w:szCs w:val="20"/>
              </w:rPr>
              <w:t>UNIDAD:</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Cs w:val="20"/>
              </w:rPr>
            </w:pPr>
          </w:p>
        </w:tc>
        <w:tc>
          <w:tcPr>
            <w:tcW w:w="4620"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zCs w:val="20"/>
              </w:rPr>
            </w:pPr>
            <w:r w:rsidRPr="00D96F2B">
              <w:rPr>
                <w:rFonts w:ascii="Candara" w:eastAsia="Times New Roman" w:hAnsi="Candara" w:cs="Gisha"/>
                <w:b/>
                <w:szCs w:val="20"/>
              </w:rPr>
              <w:t xml:space="preserve">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zCs w:val="20"/>
              </w:rPr>
            </w:pPr>
            <w:r w:rsidRPr="00D96F2B">
              <w:rPr>
                <w:rFonts w:ascii="Candara" w:eastAsia="Times New Roman" w:hAnsi="Candara" w:cs="Gisha"/>
                <w:b/>
                <w:szCs w:val="20"/>
              </w:rPr>
              <w:t xml:space="preserve">SINDICATURA  </w:t>
            </w:r>
          </w:p>
        </w:tc>
        <w:tc>
          <w:tcPr>
            <w:tcW w:w="236"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1664" w:type="dxa"/>
            <w:gridSpan w:val="4"/>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 w:val="20"/>
                <w:szCs w:val="20"/>
              </w:rPr>
            </w:pPr>
            <w:r w:rsidRPr="00D96F2B">
              <w:rPr>
                <w:rFonts w:ascii="Candara" w:eastAsia="Times New Roman" w:hAnsi="Candara" w:cs="Gisha"/>
                <w:b/>
                <w:bCs/>
                <w:sz w:val="20"/>
                <w:szCs w:val="20"/>
              </w:rPr>
              <w:t>SINDICO MUNICIPAL</w:t>
            </w:r>
          </w:p>
        </w:tc>
        <w:tc>
          <w:tcPr>
            <w:tcW w:w="317"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p>
        </w:tc>
        <w:tc>
          <w:tcPr>
            <w:tcW w:w="4323" w:type="dxa"/>
            <w:gridSpan w:val="11"/>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z w:val="20"/>
                <w:szCs w:val="20"/>
              </w:rPr>
            </w:pPr>
            <w:r w:rsidRPr="00D96F2B">
              <w:rPr>
                <w:rFonts w:ascii="Candara" w:eastAsia="Times New Roman" w:hAnsi="Candara" w:cs="Gisha"/>
                <w:b/>
                <w:sz w:val="20"/>
                <w:szCs w:val="20"/>
              </w:rPr>
              <w:t>LIC. ABEL CABEZA BARRERA</w:t>
            </w: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18" w:type="dxa"/>
            <w:gridSpan w:val="2"/>
            <w:vMerge/>
            <w:hideMark/>
          </w:tcPr>
          <w:p w:rsidR="00F23A21" w:rsidRPr="00D96F2B" w:rsidRDefault="00F23A21" w:rsidP="00F23A21">
            <w:pPr>
              <w:rPr>
                <w:rFonts w:ascii="Candara" w:eastAsia="Times New Roman" w:hAnsi="Candara" w:cs="Gisha"/>
                <w:sz w:val="20"/>
                <w:szCs w:val="20"/>
              </w:rPr>
            </w:pP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szCs w:val="20"/>
              </w:rPr>
            </w:pPr>
          </w:p>
        </w:tc>
        <w:tc>
          <w:tcPr>
            <w:tcW w:w="4620"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szCs w:val="20"/>
              </w:rPr>
            </w:pPr>
          </w:p>
        </w:tc>
        <w:tc>
          <w:tcPr>
            <w:tcW w:w="23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1664" w:type="dxa"/>
            <w:gridSpan w:val="4"/>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20"/>
                <w:szCs w:val="20"/>
              </w:rPr>
            </w:pPr>
          </w:p>
        </w:tc>
        <w:tc>
          <w:tcPr>
            <w:tcW w:w="31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323" w:type="dxa"/>
            <w:gridSpan w:val="11"/>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r>
      <w:tr w:rsidR="00F23A21" w:rsidRPr="00D96F2B" w:rsidTr="00EF7F53">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18" w:type="dxa"/>
            <w:gridSpan w:val="2"/>
            <w:vMerge w:val="restart"/>
            <w:hideMark/>
          </w:tcPr>
          <w:p w:rsidR="00F23A21" w:rsidRPr="00D96F2B" w:rsidRDefault="00F23A21" w:rsidP="00F23A21">
            <w:pPr>
              <w:rPr>
                <w:rFonts w:ascii="Candara" w:eastAsia="Times New Roman" w:hAnsi="Candara" w:cs="Gisha"/>
                <w:sz w:val="20"/>
                <w:szCs w:val="20"/>
              </w:rPr>
            </w:pPr>
            <w:r w:rsidRPr="00D96F2B">
              <w:rPr>
                <w:rFonts w:ascii="Candara" w:eastAsia="Times New Roman" w:hAnsi="Candara" w:cs="Gisha"/>
                <w:sz w:val="18"/>
                <w:szCs w:val="20"/>
              </w:rPr>
              <w:t>OBJETIVO DE LA UNIDAD:</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p>
        </w:tc>
        <w:tc>
          <w:tcPr>
            <w:tcW w:w="11160" w:type="dxa"/>
            <w:gridSpan w:val="20"/>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Asesorar al Concejo en todo lo relativo a aspectos legales y emitir dictamen en forma razonada y oportuna en los asuntos que éste le solicite y otras actividades señaladas en el Art. 51 del Código Municipal y ejercer todas las acciones legales necesarias para salvaguardar el patrimonio municipal y fortalecer la legalidad institucional.</w:t>
            </w: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2518" w:type="dxa"/>
            <w:gridSpan w:val="2"/>
            <w:vMerge/>
            <w:hideMark/>
          </w:tcPr>
          <w:p w:rsidR="00F23A21" w:rsidRPr="00D96F2B" w:rsidRDefault="00F23A21" w:rsidP="00F23A21">
            <w:pPr>
              <w:rPr>
                <w:rFonts w:ascii="Candara" w:eastAsia="Times New Roman" w:hAnsi="Candara" w:cs="Gisha"/>
                <w:sz w:val="20"/>
                <w:szCs w:val="20"/>
              </w:rPr>
            </w:pP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11160" w:type="dxa"/>
            <w:gridSpan w:val="20"/>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r>
      <w:tr w:rsidR="00F23A21" w:rsidRPr="00D96F2B" w:rsidTr="00C7543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962" w:type="dxa"/>
            <w:gridSpan w:val="23"/>
            <w:noWrap/>
            <w:hideMark/>
          </w:tcPr>
          <w:p w:rsidR="00F23A21" w:rsidRPr="00D96F2B" w:rsidRDefault="00921688" w:rsidP="00F23A21">
            <w:pPr>
              <w:jc w:val="center"/>
              <w:rPr>
                <w:rFonts w:ascii="Candara" w:eastAsia="Times New Roman" w:hAnsi="Candara" w:cs="Gisha"/>
                <w:sz w:val="20"/>
                <w:szCs w:val="20"/>
              </w:rPr>
            </w:pPr>
            <w:r w:rsidRPr="00D96F2B">
              <w:rPr>
                <w:rFonts w:ascii="Candara" w:eastAsia="Times New Roman" w:hAnsi="Candara" w:cs="Gisha"/>
                <w:sz w:val="24"/>
                <w:szCs w:val="20"/>
              </w:rPr>
              <w:t>PLAN OPERATIVO AÑO 2021</w:t>
            </w: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18" w:type="dxa"/>
            <w:gridSpan w:val="2"/>
            <w:noWrap/>
            <w:hideMark/>
          </w:tcPr>
          <w:p w:rsidR="00F23A21" w:rsidRPr="00D96F2B" w:rsidRDefault="00F23A21" w:rsidP="00F23A21">
            <w:pPr>
              <w:rPr>
                <w:rFonts w:ascii="Candara" w:eastAsia="Times New Roman" w:hAnsi="Candara" w:cs="Gisha"/>
                <w:sz w:val="20"/>
                <w:szCs w:val="20"/>
              </w:rPr>
            </w:pPr>
            <w:r w:rsidRPr="00D96F2B">
              <w:rPr>
                <w:rFonts w:ascii="Candara" w:eastAsia="Times New Roman" w:hAnsi="Candara" w:cs="Gisha"/>
                <w:sz w:val="20"/>
                <w:szCs w:val="20"/>
              </w:rPr>
              <w:t>OBJETIVO ESTRATEGICO :</w:t>
            </w:r>
          </w:p>
        </w:tc>
        <w:tc>
          <w:tcPr>
            <w:tcW w:w="11444" w:type="dxa"/>
            <w:gridSpan w:val="21"/>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lang w:val="es-GT"/>
              </w:rPr>
            </w:pPr>
            <w:r w:rsidRPr="00D96F2B">
              <w:rPr>
                <w:rFonts w:ascii="Candara" w:eastAsia="Times New Roman" w:hAnsi="Candara" w:cs="Gisha"/>
                <w:sz w:val="20"/>
                <w:szCs w:val="20"/>
                <w:lang w:val="es-GT"/>
              </w:rPr>
              <w:t>Supervisar y controlar los acuerdos, contratos y procesos que impliquen erogación de fondos públicos municipales asegurando el patrimonio y los fondos municipales.</w:t>
            </w:r>
          </w:p>
        </w:tc>
      </w:tr>
      <w:tr w:rsidR="00F23A21" w:rsidRPr="00D96F2B" w:rsidTr="00EF7F53">
        <w:trPr>
          <w:cnfStyle w:val="000000010000" w:firstRow="0" w:lastRow="0" w:firstColumn="0" w:lastColumn="0" w:oddVBand="0" w:evenVBand="0" w:oddHBand="0" w:evenHBand="1"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2518" w:type="dxa"/>
            <w:gridSpan w:val="2"/>
            <w:noWrap/>
            <w:hideMark/>
          </w:tcPr>
          <w:p w:rsidR="00F23A21" w:rsidRPr="00D96F2B" w:rsidRDefault="00F23A21" w:rsidP="00F23A21">
            <w:pPr>
              <w:rPr>
                <w:rFonts w:ascii="Candara" w:eastAsia="Times New Roman" w:hAnsi="Candara" w:cs="Gisha"/>
                <w:sz w:val="20"/>
                <w:szCs w:val="20"/>
              </w:rPr>
            </w:pPr>
            <w:r w:rsidRPr="00D96F2B">
              <w:rPr>
                <w:rFonts w:ascii="Candara" w:eastAsia="Times New Roman" w:hAnsi="Candara" w:cs="Gisha"/>
                <w:sz w:val="20"/>
                <w:szCs w:val="20"/>
              </w:rPr>
              <w:t>ESTRATEGIAS:</w:t>
            </w:r>
          </w:p>
        </w:tc>
        <w:tc>
          <w:tcPr>
            <w:tcW w:w="11444" w:type="dxa"/>
            <w:gridSpan w:val="21"/>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Analizar y verificar la documentación previo a su pago</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xml:space="preserve">Fortalecer el Control Interno supervisando los ingresos municipales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Pronunciar dictamen en forma razonada y oportuna en los asuntos que el Concejo o Alcalde le soliciten o cuando se considere pertinente. (art. 51 código municipal)</w:t>
            </w: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rPr>
                <w:rFonts w:ascii="Candara" w:eastAsia="Times New Roman" w:hAnsi="Candara" w:cs="Gisha"/>
                <w:sz w:val="18"/>
                <w:szCs w:val="20"/>
              </w:rPr>
            </w:pPr>
            <w:r w:rsidRPr="00D96F2B">
              <w:rPr>
                <w:rFonts w:ascii="Candara" w:eastAsia="Times New Roman" w:hAnsi="Candara" w:cs="Gisha"/>
                <w:sz w:val="18"/>
                <w:szCs w:val="20"/>
              </w:rPr>
              <w:t>N°</w:t>
            </w:r>
          </w:p>
        </w:tc>
        <w:tc>
          <w:tcPr>
            <w:tcW w:w="1843" w:type="dxa"/>
            <w:vMerge w:val="restart"/>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24"/>
                <w:szCs w:val="20"/>
              </w:rPr>
            </w:pPr>
            <w:r w:rsidRPr="00D96F2B">
              <w:rPr>
                <w:rFonts w:ascii="Candara" w:eastAsia="Times New Roman" w:hAnsi="Candara" w:cs="Gisha"/>
                <w:b/>
                <w:bCs/>
                <w:sz w:val="24"/>
                <w:szCs w:val="20"/>
              </w:rPr>
              <w:t>METAS</w:t>
            </w:r>
          </w:p>
        </w:tc>
        <w:tc>
          <w:tcPr>
            <w:tcW w:w="2977" w:type="dxa"/>
            <w:gridSpan w:val="2"/>
            <w:vMerge w:val="restart"/>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24"/>
                <w:szCs w:val="20"/>
              </w:rPr>
            </w:pPr>
            <w:r w:rsidRPr="00D96F2B">
              <w:rPr>
                <w:rFonts w:ascii="Candara" w:eastAsia="Times New Roman" w:hAnsi="Candara" w:cs="Gisha"/>
                <w:b/>
                <w:bCs/>
                <w:sz w:val="24"/>
                <w:szCs w:val="20"/>
              </w:rPr>
              <w:t>ACTIVIDADES</w:t>
            </w:r>
          </w:p>
        </w:tc>
        <w:tc>
          <w:tcPr>
            <w:tcW w:w="1417" w:type="dxa"/>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20"/>
              </w:rPr>
            </w:pPr>
            <w:r w:rsidRPr="00D96F2B">
              <w:rPr>
                <w:rFonts w:ascii="Candara" w:eastAsia="Times New Roman" w:hAnsi="Candara" w:cs="Gisha"/>
                <w:b/>
                <w:bCs/>
                <w:sz w:val="18"/>
                <w:szCs w:val="20"/>
              </w:rPr>
              <w:t>RESPONSABLE</w:t>
            </w:r>
          </w:p>
        </w:tc>
        <w:tc>
          <w:tcPr>
            <w:tcW w:w="1560" w:type="dxa"/>
            <w:gridSpan w:val="3"/>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20"/>
                <w:szCs w:val="20"/>
              </w:rPr>
            </w:pPr>
            <w:r w:rsidRPr="00D96F2B">
              <w:rPr>
                <w:rFonts w:ascii="Candara" w:eastAsia="Times New Roman" w:hAnsi="Candara" w:cs="Gisha"/>
                <w:b/>
                <w:bCs/>
                <w:sz w:val="16"/>
                <w:szCs w:val="20"/>
              </w:rPr>
              <w:t>INDICADORES/ MEDIOS DE VERIFICACION</w:t>
            </w:r>
          </w:p>
        </w:tc>
        <w:tc>
          <w:tcPr>
            <w:tcW w:w="4569" w:type="dxa"/>
            <w:gridSpan w:val="14"/>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20"/>
                <w:szCs w:val="20"/>
              </w:rPr>
            </w:pPr>
            <w:r w:rsidRPr="00D96F2B">
              <w:rPr>
                <w:rFonts w:ascii="Candara" w:eastAsia="Times New Roman" w:hAnsi="Candara" w:cs="Gisha"/>
                <w:b/>
                <w:bCs/>
                <w:sz w:val="24"/>
                <w:szCs w:val="20"/>
              </w:rPr>
              <w:t>PROGRAMACION MENSUAL</w:t>
            </w:r>
          </w:p>
        </w:tc>
        <w:tc>
          <w:tcPr>
            <w:tcW w:w="92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20"/>
                <w:szCs w:val="20"/>
              </w:rPr>
            </w:pPr>
            <w:r w:rsidRPr="00D96F2B">
              <w:rPr>
                <w:rFonts w:ascii="Candara" w:eastAsia="Times New Roman" w:hAnsi="Candara" w:cs="Gisha"/>
                <w:b/>
                <w:bCs/>
                <w:sz w:val="20"/>
                <w:szCs w:val="20"/>
              </w:rPr>
              <w:t>TOTAL</w:t>
            </w:r>
          </w:p>
        </w:tc>
      </w:tr>
      <w:tr w:rsidR="00F23A21" w:rsidRPr="00D96F2B" w:rsidTr="00EF7F5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eastAsia="Times New Roman" w:hAnsi="Candara" w:cs="Gisha"/>
                <w:sz w:val="20"/>
                <w:szCs w:val="20"/>
              </w:rPr>
            </w:pPr>
          </w:p>
        </w:tc>
        <w:tc>
          <w:tcPr>
            <w:tcW w:w="1843"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p>
        </w:tc>
        <w:tc>
          <w:tcPr>
            <w:tcW w:w="2977" w:type="dxa"/>
            <w:gridSpan w:val="2"/>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p>
        </w:tc>
        <w:tc>
          <w:tcPr>
            <w:tcW w:w="1417"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p>
        </w:tc>
        <w:tc>
          <w:tcPr>
            <w:tcW w:w="1560" w:type="dxa"/>
            <w:gridSpan w:val="3"/>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p>
        </w:tc>
        <w:tc>
          <w:tcPr>
            <w:tcW w:w="387"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E</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F</w:t>
            </w:r>
          </w:p>
        </w:tc>
        <w:tc>
          <w:tcPr>
            <w:tcW w:w="425"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M</w:t>
            </w:r>
          </w:p>
        </w:tc>
        <w:tc>
          <w:tcPr>
            <w:tcW w:w="426"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A</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M</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J</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J</w:t>
            </w:r>
          </w:p>
        </w:tc>
        <w:tc>
          <w:tcPr>
            <w:tcW w:w="28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A</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S</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O</w:t>
            </w:r>
          </w:p>
        </w:tc>
        <w:tc>
          <w:tcPr>
            <w:tcW w:w="387"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N</w:t>
            </w:r>
          </w:p>
        </w:tc>
        <w:tc>
          <w:tcPr>
            <w:tcW w:w="39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r w:rsidRPr="00D96F2B">
              <w:rPr>
                <w:rFonts w:ascii="Candara" w:eastAsia="Times New Roman" w:hAnsi="Candara" w:cs="Gisha"/>
                <w:bCs/>
                <w:sz w:val="20"/>
                <w:szCs w:val="20"/>
              </w:rPr>
              <w:t>D</w:t>
            </w:r>
          </w:p>
        </w:tc>
        <w:tc>
          <w:tcPr>
            <w:tcW w:w="92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20"/>
              </w:rPr>
            </w:pP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eastAsia="Times New Roman" w:hAnsi="Candara" w:cs="Gisha"/>
                <w:sz w:val="18"/>
                <w:szCs w:val="18"/>
              </w:rPr>
            </w:pPr>
            <w:r w:rsidRPr="00D96F2B">
              <w:rPr>
                <w:rFonts w:ascii="Candara" w:eastAsia="Times New Roman" w:hAnsi="Candara" w:cs="Gisha"/>
                <w:sz w:val="18"/>
                <w:szCs w:val="18"/>
              </w:rPr>
              <w:t>MO1</w:t>
            </w:r>
          </w:p>
        </w:tc>
        <w:tc>
          <w:tcPr>
            <w:tcW w:w="1843"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Supervisar el 100% de los documentos previo a otorgar el visto bueno para la erogación de fondos.</w:t>
            </w:r>
          </w:p>
        </w:tc>
        <w:tc>
          <w:tcPr>
            <w:tcW w:w="2977"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Revisar la documentación presentada y garantizar que se cumpla la legalidad de las facturas, contratos y otros documentos que son emitidos diariamente a nombre de la municipalidad previo a otorgar el visto bueno.</w:t>
            </w:r>
          </w:p>
        </w:tc>
        <w:tc>
          <w:tcPr>
            <w:tcW w:w="141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Síndico municipal con apoyo de auxiliares de sindicatura.</w:t>
            </w:r>
          </w:p>
        </w:tc>
        <w:tc>
          <w:tcPr>
            <w:tcW w:w="1560"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Contratos, facturas, recibos, planillas y documentos de pago, verificados y supervisados con su respectivo visto bueno</w:t>
            </w: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6"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425"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425"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X</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4"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283"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284"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425"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X</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87"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393"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92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r>
      <w:tr w:rsidR="00F23A21" w:rsidRPr="00D96F2B" w:rsidTr="00EF7F53">
        <w:trPr>
          <w:cnfStyle w:val="000000010000" w:firstRow="0" w:lastRow="0" w:firstColumn="0" w:lastColumn="0" w:oddVBand="0" w:evenVBand="0" w:oddHBand="0" w:evenHBand="1"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jc w:val="both"/>
              <w:rPr>
                <w:rFonts w:ascii="Candara" w:eastAsia="Times New Roman" w:hAnsi="Candara" w:cs="Gisha"/>
                <w:sz w:val="16"/>
                <w:szCs w:val="20"/>
              </w:rPr>
            </w:pPr>
          </w:p>
        </w:tc>
        <w:tc>
          <w:tcPr>
            <w:tcW w:w="1843"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2977"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Dar el visto bueno mediante firma y sello validando los pagos que a juicio de la sindicatura cuenten con el soporte legal para el pago.</w:t>
            </w:r>
          </w:p>
        </w:tc>
        <w:tc>
          <w:tcPr>
            <w:tcW w:w="1417"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1560" w:type="dxa"/>
            <w:gridSpan w:val="3"/>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387"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gridSpan w:val="3"/>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6" w:type="dxa"/>
            <w:vMerge/>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vMerge/>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vMerge/>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284" w:type="dxa"/>
            <w:vMerge/>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283" w:type="dxa"/>
            <w:vMerge/>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284" w:type="dxa"/>
            <w:vMerge/>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vMerge/>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387" w:type="dxa"/>
            <w:vMerge/>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393" w:type="dxa"/>
            <w:vMerge/>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921" w:type="dxa"/>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jc w:val="both"/>
              <w:rPr>
                <w:rFonts w:ascii="Candara" w:eastAsia="Times New Roman" w:hAnsi="Candara" w:cs="Gisha"/>
                <w:sz w:val="16"/>
                <w:szCs w:val="20"/>
              </w:rPr>
            </w:pPr>
          </w:p>
        </w:tc>
        <w:tc>
          <w:tcPr>
            <w:tcW w:w="1843"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977"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Revisar y aprobar las planillas de pago mediante el visto bueno.</w:t>
            </w:r>
          </w:p>
        </w:tc>
        <w:tc>
          <w:tcPr>
            <w:tcW w:w="1417"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1560" w:type="dxa"/>
            <w:gridSpan w:val="3"/>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87"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gridSpan w:val="3"/>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6"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4"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3"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4"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87"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93"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921" w:type="dxa"/>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r>
      <w:tr w:rsidR="00F23A21" w:rsidRPr="00D96F2B" w:rsidTr="00EF7F53">
        <w:trPr>
          <w:cnfStyle w:val="000000010000" w:firstRow="0" w:lastRow="0" w:firstColumn="0" w:lastColumn="0" w:oddVBand="0" w:evenVBand="0" w:oddHBand="0" w:evenHBand="1"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jc w:val="both"/>
              <w:rPr>
                <w:rFonts w:ascii="Candara" w:eastAsia="Times New Roman" w:hAnsi="Candara" w:cs="Gisha"/>
                <w:sz w:val="16"/>
                <w:szCs w:val="20"/>
              </w:rPr>
            </w:pPr>
            <w:r w:rsidRPr="00D96F2B">
              <w:rPr>
                <w:rFonts w:ascii="Candara" w:eastAsia="Times New Roman" w:hAnsi="Candara" w:cs="Gisha"/>
                <w:sz w:val="16"/>
                <w:szCs w:val="20"/>
              </w:rPr>
              <w:t>MO2</w:t>
            </w:r>
          </w:p>
        </w:tc>
        <w:tc>
          <w:tcPr>
            <w:tcW w:w="1843"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Inspecciones Traspasos y procesos de Escrituración</w:t>
            </w:r>
          </w:p>
        </w:tc>
        <w:tc>
          <w:tcPr>
            <w:tcW w:w="2977"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 xml:space="preserve">Revisar y programar Inspecciones a realizar en tierras del Llano El Espino, </w:t>
            </w:r>
          </w:p>
        </w:tc>
        <w:tc>
          <w:tcPr>
            <w:tcW w:w="1417" w:type="dxa"/>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Auxiliares Jurídicos asignados</w:t>
            </w:r>
          </w:p>
        </w:tc>
        <w:tc>
          <w:tcPr>
            <w:tcW w:w="1560" w:type="dxa"/>
            <w:gridSpan w:val="3"/>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Revisión de Escrituraciones</w:t>
            </w:r>
          </w:p>
        </w:tc>
        <w:tc>
          <w:tcPr>
            <w:tcW w:w="387" w:type="dxa"/>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gridSpan w:val="3"/>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6"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425"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425"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X</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284"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283"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284"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425"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X</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387"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393"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X</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921" w:type="dxa"/>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jc w:val="both"/>
              <w:rPr>
                <w:rFonts w:ascii="Candara" w:eastAsia="Times New Roman" w:hAnsi="Candara" w:cs="Gisha"/>
                <w:sz w:val="16"/>
                <w:szCs w:val="20"/>
              </w:rPr>
            </w:pPr>
          </w:p>
        </w:tc>
        <w:tc>
          <w:tcPr>
            <w:tcW w:w="1843"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977"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 xml:space="preserve">Solicitar Verificación de Medidas en las Inspecciones realizadas para el proceso de Escrituración </w:t>
            </w:r>
          </w:p>
        </w:tc>
        <w:tc>
          <w:tcPr>
            <w:tcW w:w="1417"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1560" w:type="dxa"/>
            <w:gridSpan w:val="3"/>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87"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gridSpan w:val="3"/>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6"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4"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3"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4"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87"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93" w:type="dxa"/>
            <w:vMerge/>
            <w:noWrap/>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921" w:type="dxa"/>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r>
      <w:tr w:rsidR="00F23A21" w:rsidRPr="00D96F2B" w:rsidTr="00EF7F53">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jc w:val="both"/>
              <w:rPr>
                <w:rFonts w:ascii="Candara" w:eastAsia="Times New Roman" w:hAnsi="Candara" w:cs="Gisha"/>
                <w:sz w:val="16"/>
                <w:szCs w:val="20"/>
              </w:rPr>
            </w:pPr>
            <w:r w:rsidRPr="00D96F2B">
              <w:rPr>
                <w:rFonts w:ascii="Candara" w:eastAsia="Times New Roman" w:hAnsi="Candara" w:cs="Gisha"/>
                <w:sz w:val="16"/>
                <w:szCs w:val="20"/>
              </w:rPr>
              <w:t>M03</w:t>
            </w:r>
          </w:p>
        </w:tc>
        <w:tc>
          <w:tcPr>
            <w:tcW w:w="1843"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Emitir dictámenes o  resoluciones al Concejo, Alcalde y otras Unidades de la municipalidad que lo soliciten, de conformidad a las actividades propias de la Sindicatura Municipal</w:t>
            </w:r>
          </w:p>
        </w:tc>
        <w:tc>
          <w:tcPr>
            <w:tcW w:w="2977"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Elaborar y remitir las resoluciones al Concejo Municipal o las unidades que lo hubieren solicitado.</w:t>
            </w:r>
          </w:p>
        </w:tc>
        <w:tc>
          <w:tcPr>
            <w:tcW w:w="1417" w:type="dxa"/>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Auxiliares jurídicos de sindicatura</w:t>
            </w:r>
          </w:p>
        </w:tc>
        <w:tc>
          <w:tcPr>
            <w:tcW w:w="1560" w:type="dxa"/>
            <w:gridSpan w:val="3"/>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Resoluciones presentadas al Concejo Municipal y documentos de seguimiento</w:t>
            </w:r>
          </w:p>
        </w:tc>
        <w:tc>
          <w:tcPr>
            <w:tcW w:w="387" w:type="dxa"/>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X</w:t>
            </w:r>
          </w:p>
        </w:tc>
        <w:tc>
          <w:tcPr>
            <w:tcW w:w="425" w:type="dxa"/>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X</w:t>
            </w:r>
          </w:p>
        </w:tc>
        <w:tc>
          <w:tcPr>
            <w:tcW w:w="425" w:type="dxa"/>
            <w:gridSpan w:val="3"/>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6"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425"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425"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X</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284"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283"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284"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425"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X</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387"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393" w:type="dxa"/>
            <w:vMerge w:val="restart"/>
            <w:noWrap/>
            <w:hideMark/>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 </w:t>
            </w:r>
          </w:p>
        </w:tc>
        <w:tc>
          <w:tcPr>
            <w:tcW w:w="921" w:type="dxa"/>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jc w:val="both"/>
              <w:rPr>
                <w:rFonts w:ascii="Candara" w:eastAsia="Times New Roman" w:hAnsi="Candara" w:cs="Gisha"/>
                <w:sz w:val="20"/>
                <w:szCs w:val="20"/>
              </w:rPr>
            </w:pPr>
          </w:p>
        </w:tc>
        <w:tc>
          <w:tcPr>
            <w:tcW w:w="1843"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977"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Coordinar con la unidad jurídica las notas, peticiones, demandas o participaciones que sean requeridas para representar los intereses de la municipalidad.</w:t>
            </w:r>
          </w:p>
        </w:tc>
        <w:tc>
          <w:tcPr>
            <w:tcW w:w="1417"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1560" w:type="dxa"/>
            <w:gridSpan w:val="3"/>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87"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gridSpan w:val="3"/>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6"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4"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3"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284"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87"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93" w:type="dxa"/>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921" w:type="dxa"/>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r>
      <w:tr w:rsidR="00F23A21" w:rsidRPr="00D96F2B" w:rsidTr="00EF7F53">
        <w:trPr>
          <w:cnfStyle w:val="000000010000" w:firstRow="0" w:lastRow="0" w:firstColumn="0" w:lastColumn="0" w:oddVBand="0" w:evenVBand="0" w:oddHBand="0" w:evenHBand="1"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jc w:val="both"/>
              <w:rPr>
                <w:rFonts w:ascii="Candara" w:eastAsia="Times New Roman" w:hAnsi="Candara" w:cs="Gisha"/>
                <w:sz w:val="20"/>
                <w:szCs w:val="20"/>
              </w:rPr>
            </w:pPr>
          </w:p>
        </w:tc>
        <w:tc>
          <w:tcPr>
            <w:tcW w:w="1843"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2977"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Dar seguimiento a los procesos en los que se emitió alguna resolución argumentando la no legalidad de dicho proceso.</w:t>
            </w:r>
          </w:p>
        </w:tc>
        <w:tc>
          <w:tcPr>
            <w:tcW w:w="1417"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1560" w:type="dxa"/>
            <w:gridSpan w:val="3"/>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387"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gridSpan w:val="3"/>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6"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284"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283"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284"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425"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387"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393" w:type="dxa"/>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c>
          <w:tcPr>
            <w:tcW w:w="921" w:type="dxa"/>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jc w:val="both"/>
              <w:rPr>
                <w:rFonts w:ascii="Candara" w:eastAsia="Times New Roman" w:hAnsi="Candara" w:cs="Gisha"/>
                <w:sz w:val="20"/>
                <w:szCs w:val="20"/>
              </w:rPr>
            </w:pPr>
            <w:r w:rsidRPr="00D96F2B">
              <w:rPr>
                <w:rFonts w:ascii="Candara" w:eastAsia="Times New Roman" w:hAnsi="Candara" w:cs="Gisha"/>
                <w:sz w:val="18"/>
                <w:szCs w:val="20"/>
              </w:rPr>
              <w:t>M04</w:t>
            </w:r>
          </w:p>
        </w:tc>
        <w:tc>
          <w:tcPr>
            <w:tcW w:w="1843"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Elaboración de contratos de Arrendamiento de predios, Municipales, Mercados, Llano el Espino</w:t>
            </w:r>
          </w:p>
        </w:tc>
        <w:tc>
          <w:tcPr>
            <w:tcW w:w="2977"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Recibir y revisar solicitudes de contribuyentes que cumplan con los requisitos para ser arrendatario</w:t>
            </w:r>
          </w:p>
        </w:tc>
        <w:tc>
          <w:tcPr>
            <w:tcW w:w="1417"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Auxiliar Jurídico Asignado para contratos</w:t>
            </w:r>
          </w:p>
        </w:tc>
        <w:tc>
          <w:tcPr>
            <w:tcW w:w="1560" w:type="dxa"/>
            <w:gridSpan w:val="3"/>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Legalización de contratos de contribuyentes</w:t>
            </w:r>
          </w:p>
        </w:tc>
        <w:tc>
          <w:tcPr>
            <w:tcW w:w="387"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gridSpan w:val="3"/>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6"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284"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283"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284"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387"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393"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921" w:type="dxa"/>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80</w:t>
            </w:r>
          </w:p>
        </w:tc>
      </w:tr>
      <w:tr w:rsidR="00F23A21" w:rsidRPr="00D96F2B" w:rsidTr="00EF7F53">
        <w:trPr>
          <w:cnfStyle w:val="000000010000" w:firstRow="0" w:lastRow="0" w:firstColumn="0" w:lastColumn="0" w:oddVBand="0" w:evenVBand="0" w:oddHBand="0" w:evenHBand="1"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jc w:val="both"/>
              <w:rPr>
                <w:rFonts w:ascii="Candara" w:eastAsia="Times New Roman" w:hAnsi="Candara" w:cs="Gisha"/>
                <w:sz w:val="18"/>
                <w:szCs w:val="20"/>
              </w:rPr>
            </w:pPr>
            <w:r w:rsidRPr="00D96F2B">
              <w:rPr>
                <w:rFonts w:ascii="Candara" w:eastAsia="Times New Roman" w:hAnsi="Candara" w:cs="Gisha"/>
                <w:sz w:val="18"/>
                <w:szCs w:val="20"/>
              </w:rPr>
              <w:t>M05</w:t>
            </w:r>
          </w:p>
        </w:tc>
        <w:tc>
          <w:tcPr>
            <w:tcW w:w="1843"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Compraventas de Puestos a Perpetuidad y Traspasos</w:t>
            </w:r>
          </w:p>
        </w:tc>
        <w:tc>
          <w:tcPr>
            <w:tcW w:w="2977"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Elaboración de Títulos de Puestos a Perpetuidad y Traspasos realizados en el Cementerio General</w:t>
            </w:r>
          </w:p>
        </w:tc>
        <w:tc>
          <w:tcPr>
            <w:tcW w:w="1417"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Auxiliar Asignado  al Cementerio</w:t>
            </w:r>
          </w:p>
        </w:tc>
        <w:tc>
          <w:tcPr>
            <w:tcW w:w="1560" w:type="dxa"/>
            <w:gridSpan w:val="3"/>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 xml:space="preserve">Legalización de Títulos </w:t>
            </w:r>
          </w:p>
        </w:tc>
        <w:tc>
          <w:tcPr>
            <w:tcW w:w="387"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gridSpan w:val="3"/>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6"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284"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283"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284"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387"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393"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921" w:type="dxa"/>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50</w:t>
            </w:r>
          </w:p>
        </w:tc>
      </w:tr>
      <w:tr w:rsidR="00F23A21" w:rsidRPr="00D96F2B" w:rsidTr="00EF7F53">
        <w:trPr>
          <w:cnfStyle w:val="000000100000" w:firstRow="0" w:lastRow="0" w:firstColumn="0" w:lastColumn="0" w:oddVBand="0" w:evenVBand="0" w:oddHBand="1" w:evenHBand="0" w:firstRowFirstColumn="0" w:firstRowLastColumn="0" w:lastRowFirstColumn="0" w:lastRowLastColumn="0"/>
          <w:trHeight w:val="748"/>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jc w:val="both"/>
              <w:rPr>
                <w:rFonts w:ascii="Candara" w:eastAsia="Times New Roman" w:hAnsi="Candara" w:cs="Gisha"/>
                <w:sz w:val="18"/>
                <w:szCs w:val="20"/>
              </w:rPr>
            </w:pPr>
            <w:r w:rsidRPr="00D96F2B">
              <w:rPr>
                <w:rFonts w:ascii="Candara" w:eastAsia="Times New Roman" w:hAnsi="Candara" w:cs="Gisha"/>
                <w:sz w:val="18"/>
                <w:szCs w:val="20"/>
              </w:rPr>
              <w:t>M06</w:t>
            </w:r>
          </w:p>
        </w:tc>
        <w:tc>
          <w:tcPr>
            <w:tcW w:w="1843"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Elaboración de Resoluciones varias</w:t>
            </w:r>
          </w:p>
        </w:tc>
        <w:tc>
          <w:tcPr>
            <w:tcW w:w="2977"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Revisión de diligencias solicitadas</w:t>
            </w:r>
          </w:p>
        </w:tc>
        <w:tc>
          <w:tcPr>
            <w:tcW w:w="1417"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Auxiliares</w:t>
            </w:r>
          </w:p>
        </w:tc>
        <w:tc>
          <w:tcPr>
            <w:tcW w:w="1560" w:type="dxa"/>
            <w:gridSpan w:val="3"/>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D96F2B">
              <w:rPr>
                <w:rFonts w:ascii="Candara" w:eastAsia="Times New Roman" w:hAnsi="Candara" w:cs="Gisha"/>
                <w:sz w:val="18"/>
                <w:szCs w:val="18"/>
              </w:rPr>
              <w:t>Documentación solicitada</w:t>
            </w:r>
          </w:p>
        </w:tc>
        <w:tc>
          <w:tcPr>
            <w:tcW w:w="387"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42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gridSpan w:val="3"/>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6"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284"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283"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284"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x</w:t>
            </w:r>
          </w:p>
        </w:tc>
        <w:tc>
          <w:tcPr>
            <w:tcW w:w="42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87"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393"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p>
        </w:tc>
        <w:tc>
          <w:tcPr>
            <w:tcW w:w="921" w:type="dxa"/>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0"/>
              </w:rPr>
            </w:pPr>
            <w:r w:rsidRPr="00D96F2B">
              <w:rPr>
                <w:rFonts w:ascii="Candara" w:eastAsia="Times New Roman" w:hAnsi="Candara" w:cs="Gisha"/>
                <w:sz w:val="20"/>
                <w:szCs w:val="20"/>
              </w:rPr>
              <w:t>30</w:t>
            </w:r>
          </w:p>
        </w:tc>
      </w:tr>
    </w:tbl>
    <w:p w:rsidR="00F23A21" w:rsidRPr="00D96F2B" w:rsidRDefault="00F23A21" w:rsidP="00F23A21">
      <w:pPr>
        <w:jc w:val="both"/>
        <w:rPr>
          <w:rFonts w:ascii="Candara" w:eastAsia="Times New Roman" w:hAnsi="Candara" w:cs="Gisha"/>
          <w:sz w:val="24"/>
          <w:szCs w:val="24"/>
        </w:rPr>
      </w:pPr>
    </w:p>
    <w:p w:rsidR="00EF7F53" w:rsidRPr="00D96F2B" w:rsidRDefault="00EF7F53" w:rsidP="00F23A21">
      <w:pPr>
        <w:jc w:val="both"/>
        <w:rPr>
          <w:rFonts w:ascii="Candara" w:eastAsia="Times New Roman" w:hAnsi="Candara" w:cs="Gisha"/>
          <w:sz w:val="24"/>
          <w:szCs w:val="24"/>
        </w:rPr>
      </w:pPr>
    </w:p>
    <w:p w:rsidR="00EF7F53" w:rsidRPr="00D96F2B" w:rsidRDefault="00EF7F53" w:rsidP="00F23A21">
      <w:pPr>
        <w:jc w:val="both"/>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695104" behindDoc="0" locked="0" layoutInCell="1" allowOverlap="1" wp14:anchorId="4384CFF9" wp14:editId="592B67B6">
            <wp:simplePos x="0" y="0"/>
            <wp:positionH relativeFrom="column">
              <wp:posOffset>5849458</wp:posOffset>
            </wp:positionH>
            <wp:positionV relativeFrom="paragraph">
              <wp:posOffset>23436</wp:posOffset>
            </wp:positionV>
            <wp:extent cx="2891427" cy="1551940"/>
            <wp:effectExtent l="0" t="0" r="4445"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91427" cy="1551940"/>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661312" behindDoc="0" locked="0" layoutInCell="1" allowOverlap="1" wp14:anchorId="71368C4D" wp14:editId="54B16859">
            <wp:simplePos x="0" y="0"/>
            <wp:positionH relativeFrom="column">
              <wp:posOffset>210185</wp:posOffset>
            </wp:positionH>
            <wp:positionV relativeFrom="paragraph">
              <wp:posOffset>293370</wp:posOffset>
            </wp:positionV>
            <wp:extent cx="5410200" cy="1991995"/>
            <wp:effectExtent l="76200" t="76200" r="133350" b="141605"/>
            <wp:wrapNone/>
            <wp:docPr id="10" name="Imagen 10" descr="C:\Users\PNUD\Desktop\LOGOS POA\SECRETA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UD\Desktop\LOGOS POA\SECRETARIA.tif"/>
                    <pic:cNvPicPr>
                      <a:picLocks noChangeAspect="1" noChangeArrowheads="1"/>
                    </pic:cNvPicPr>
                  </pic:nvPicPr>
                  <pic:blipFill rotWithShape="1">
                    <a:blip r:embed="rId21">
                      <a:extLst>
                        <a:ext uri="{28A0092B-C50C-407E-A947-70E740481C1C}">
                          <a14:useLocalDpi xmlns:a14="http://schemas.microsoft.com/office/drawing/2010/main" val="0"/>
                        </a:ext>
                      </a:extLst>
                    </a:blip>
                    <a:srcRect l="18140" t="23033" r="12326" b="34036"/>
                    <a:stretch/>
                  </pic:blipFill>
                  <pic:spPr bwMode="auto">
                    <a:xfrm>
                      <a:off x="0" y="0"/>
                      <a:ext cx="5410200" cy="199199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sz w:val="24"/>
          <w:szCs w:val="24"/>
        </w:rPr>
        <w:t>La Unidad de Secretaria es el apoyo legal y Administrativo que coordina las actividades del Concejo Municipal y del Alcalde. Es la unidad encargada de registrar y socializar la información emanada por el Concejo Municipal.</w:t>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tbl>
      <w:tblPr>
        <w:tblStyle w:val="Cuadrculaclara-nfasis11"/>
        <w:tblW w:w="14000" w:type="dxa"/>
        <w:tblLayout w:type="fixed"/>
        <w:tblLook w:val="04A0" w:firstRow="1" w:lastRow="0" w:firstColumn="1" w:lastColumn="0" w:noHBand="0" w:noVBand="1"/>
      </w:tblPr>
      <w:tblGrid>
        <w:gridCol w:w="675"/>
        <w:gridCol w:w="1701"/>
        <w:gridCol w:w="175"/>
        <w:gridCol w:w="1069"/>
        <w:gridCol w:w="1308"/>
        <w:gridCol w:w="1417"/>
        <w:gridCol w:w="814"/>
        <w:gridCol w:w="499"/>
        <w:gridCol w:w="105"/>
        <w:gridCol w:w="387"/>
        <w:gridCol w:w="425"/>
        <w:gridCol w:w="426"/>
        <w:gridCol w:w="321"/>
        <w:gridCol w:w="104"/>
        <w:gridCol w:w="213"/>
        <w:gridCol w:w="212"/>
        <w:gridCol w:w="425"/>
        <w:gridCol w:w="426"/>
        <w:gridCol w:w="449"/>
        <w:gridCol w:w="499"/>
        <w:gridCol w:w="499"/>
        <w:gridCol w:w="499"/>
        <w:gridCol w:w="463"/>
        <w:gridCol w:w="889"/>
      </w:tblGrid>
      <w:tr w:rsidR="00F23A21" w:rsidRPr="00D96F2B" w:rsidTr="00921688">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00" w:type="dxa"/>
            <w:gridSpan w:val="24"/>
            <w:noWrap/>
            <w:hideMark/>
          </w:tcPr>
          <w:p w:rsidR="00F23A21" w:rsidRPr="00D96F2B" w:rsidRDefault="00F23A21" w:rsidP="00F23A21">
            <w:pPr>
              <w:jc w:val="center"/>
              <w:rPr>
                <w:rFonts w:ascii="Candara" w:hAnsi="Candara" w:cs="Gisha"/>
                <w:sz w:val="24"/>
              </w:rPr>
            </w:pPr>
            <w:r w:rsidRPr="00D96F2B">
              <w:rPr>
                <w:rFonts w:ascii="Candara" w:hAnsi="Candara" w:cs="Gisha"/>
                <w:sz w:val="24"/>
              </w:rPr>
              <w:t>ALCALDIA MUNICIPAL DE AHUACHAPÁN, DEPARTAMENTO DE AHUACHAPÁN.</w:t>
            </w:r>
          </w:p>
        </w:tc>
      </w:tr>
      <w:tr w:rsidR="00F23A21" w:rsidRPr="00D96F2B" w:rsidTr="00921688">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00" w:type="dxa"/>
            <w:gridSpan w:val="24"/>
            <w:noWrap/>
            <w:hideMark/>
          </w:tcPr>
          <w:p w:rsidR="00F23A21" w:rsidRPr="00D96F2B" w:rsidRDefault="00F23A21" w:rsidP="00F23A21">
            <w:pPr>
              <w:jc w:val="center"/>
              <w:rPr>
                <w:rFonts w:ascii="Candara" w:hAnsi="Candara" w:cs="Gisha"/>
                <w:sz w:val="24"/>
              </w:rPr>
            </w:pPr>
            <w:r w:rsidRPr="00D96F2B">
              <w:rPr>
                <w:rFonts w:ascii="Candara" w:hAnsi="Candara" w:cs="Gisha"/>
                <w:sz w:val="24"/>
              </w:rPr>
              <w:t>DEFINICION DE METAS Y CRONOGRAMA DE CUMPLIMI</w:t>
            </w:r>
            <w:r w:rsidR="00921688" w:rsidRPr="00D96F2B">
              <w:rPr>
                <w:rFonts w:ascii="Candara" w:hAnsi="Candara" w:cs="Gisha"/>
                <w:sz w:val="24"/>
              </w:rPr>
              <w:t>ENTO DEL PLAN OPERATIVO AÑO 2021</w:t>
            </w:r>
          </w:p>
        </w:tc>
      </w:tr>
      <w:tr w:rsidR="00F23A21" w:rsidRPr="00D96F2B" w:rsidTr="0092168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3"/>
            <w:vMerge w:val="restart"/>
            <w:hideMark/>
          </w:tcPr>
          <w:p w:rsidR="00F23A21" w:rsidRPr="00D96F2B" w:rsidRDefault="00F23A21" w:rsidP="00F23A21">
            <w:pPr>
              <w:rPr>
                <w:rFonts w:ascii="Candara" w:hAnsi="Candara" w:cs="Gisha"/>
              </w:rPr>
            </w:pPr>
            <w:r w:rsidRPr="00D96F2B">
              <w:rPr>
                <w:rFonts w:ascii="Candara" w:hAnsi="Candara" w:cs="Gisha"/>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3539"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rPr>
              <w:t xml:space="preserve"> </w:t>
            </w:r>
            <w:r w:rsidRPr="00D96F2B">
              <w:rPr>
                <w:rFonts w:ascii="Candara" w:hAnsi="Candara" w:cs="Gisha"/>
                <w:b/>
              </w:rPr>
              <w:t xml:space="preserve">SECRETARIA MUNICIPAL </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1664" w:type="dxa"/>
            <w:gridSpan w:val="5"/>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SECRETARIO MUNICIPAL:</w:t>
            </w:r>
          </w:p>
        </w:tc>
        <w:tc>
          <w:tcPr>
            <w:tcW w:w="317"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361" w:type="dxa"/>
            <w:gridSpan w:val="9"/>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rPr>
              <w:t xml:space="preserve"> </w:t>
            </w:r>
            <w:r w:rsidRPr="00D96F2B">
              <w:rPr>
                <w:rFonts w:ascii="Candara" w:hAnsi="Candara" w:cs="Gisha"/>
                <w:b/>
              </w:rPr>
              <w:t>CARLOS EDUARDO MARTINEZ GALAN</w:t>
            </w:r>
          </w:p>
        </w:tc>
      </w:tr>
      <w:tr w:rsidR="00F23A21" w:rsidRPr="00D96F2B" w:rsidTr="0092168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1" w:type="dxa"/>
            <w:gridSpan w:val="3"/>
            <w:vMerge/>
            <w:hideMark/>
          </w:tcPr>
          <w:p w:rsidR="00F23A21" w:rsidRPr="00D96F2B" w:rsidRDefault="00F23A21" w:rsidP="00F23A21">
            <w:pPr>
              <w:rPr>
                <w:rFonts w:ascii="Candara" w:hAnsi="Candara" w:cs="Gisha"/>
              </w:rPr>
            </w:pPr>
          </w:p>
        </w:tc>
        <w:tc>
          <w:tcPr>
            <w:tcW w:w="106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3539"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1664" w:type="dxa"/>
            <w:gridSpan w:val="5"/>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317"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361" w:type="dxa"/>
            <w:gridSpan w:val="9"/>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r>
      <w:tr w:rsidR="00F23A21" w:rsidRPr="00D96F2B" w:rsidTr="00921688">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3"/>
            <w:vMerge w:val="restart"/>
            <w:hideMark/>
          </w:tcPr>
          <w:p w:rsidR="00F23A21" w:rsidRPr="00D96F2B" w:rsidRDefault="00F23A21" w:rsidP="00F23A21">
            <w:pPr>
              <w:rPr>
                <w:rFonts w:ascii="Candara" w:hAnsi="Candara" w:cs="Gisha"/>
              </w:rPr>
            </w:pPr>
            <w:r w:rsidRPr="00D96F2B">
              <w:rPr>
                <w:rFonts w:ascii="Candara" w:hAnsi="Candara" w:cs="Gisha"/>
              </w:rPr>
              <w:t>OBJETIVO DE LA 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10380" w:type="dxa"/>
            <w:gridSpan w:val="20"/>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r w:rsidRPr="00D96F2B">
              <w:rPr>
                <w:rFonts w:ascii="Candara" w:hAnsi="Candara" w:cs="Gisha"/>
              </w:rPr>
              <w:t>Apoyar la gestión de la Municipalidad en relación con las Actuaciones del Concejo en cuanto a convocatorias, actas, Acuerdos y todo tipo de notificaciones y correspondencia relacionada con Resoluciones o Competencias del Concejo o el Alcalde.</w:t>
            </w:r>
          </w:p>
        </w:tc>
      </w:tr>
      <w:tr w:rsidR="00F23A21" w:rsidRPr="00D96F2B" w:rsidTr="00921688">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551" w:type="dxa"/>
            <w:gridSpan w:val="3"/>
            <w:vMerge/>
            <w:hideMark/>
          </w:tcPr>
          <w:p w:rsidR="00F23A21" w:rsidRPr="00D96F2B" w:rsidRDefault="00F23A21" w:rsidP="00F23A21">
            <w:pPr>
              <w:rPr>
                <w:rFonts w:ascii="Candara" w:hAnsi="Candara" w:cs="Gisha"/>
              </w:rPr>
            </w:pPr>
          </w:p>
        </w:tc>
        <w:tc>
          <w:tcPr>
            <w:tcW w:w="106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10380" w:type="dxa"/>
            <w:gridSpan w:val="20"/>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r>
      <w:tr w:rsidR="00F23A21" w:rsidRPr="00D96F2B" w:rsidTr="00921688">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000" w:type="dxa"/>
            <w:gridSpan w:val="24"/>
            <w:noWrap/>
            <w:hideMark/>
          </w:tcPr>
          <w:p w:rsidR="00F23A21" w:rsidRPr="00D96F2B" w:rsidRDefault="00921688" w:rsidP="00F23A21">
            <w:pPr>
              <w:jc w:val="center"/>
              <w:rPr>
                <w:rFonts w:ascii="Candara" w:hAnsi="Candara" w:cs="Gisha"/>
              </w:rPr>
            </w:pPr>
            <w:r w:rsidRPr="00D96F2B">
              <w:rPr>
                <w:rFonts w:ascii="Candara" w:hAnsi="Candara" w:cs="Gisha"/>
              </w:rPr>
              <w:t>PLAN OPERATIVO AÑO 2021</w:t>
            </w: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rPr>
                <w:rFonts w:ascii="Candara" w:hAnsi="Candara" w:cs="Gisha"/>
                <w:sz w:val="20"/>
              </w:rPr>
            </w:pPr>
            <w:r w:rsidRPr="00D96F2B">
              <w:rPr>
                <w:rFonts w:ascii="Candara" w:hAnsi="Candara" w:cs="Gisha"/>
                <w:sz w:val="20"/>
              </w:rPr>
              <w:t>N°</w:t>
            </w:r>
          </w:p>
        </w:tc>
        <w:tc>
          <w:tcPr>
            <w:tcW w:w="170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sz w:val="20"/>
              </w:rPr>
            </w:pPr>
            <w:r w:rsidRPr="00D96F2B">
              <w:rPr>
                <w:rFonts w:ascii="Candara" w:hAnsi="Candara" w:cs="Gisha"/>
                <w:b/>
                <w:sz w:val="20"/>
              </w:rPr>
              <w:t>METAS</w:t>
            </w:r>
          </w:p>
        </w:tc>
        <w:tc>
          <w:tcPr>
            <w:tcW w:w="2552" w:type="dxa"/>
            <w:gridSpan w:val="3"/>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sz w:val="20"/>
              </w:rPr>
            </w:pPr>
            <w:r w:rsidRPr="00D96F2B">
              <w:rPr>
                <w:rFonts w:ascii="Candara" w:hAnsi="Candara" w:cs="Gisha"/>
                <w:b/>
                <w:sz w:val="20"/>
              </w:rPr>
              <w:t>ACTIVIDADES</w:t>
            </w:r>
          </w:p>
        </w:tc>
        <w:tc>
          <w:tcPr>
            <w:tcW w:w="1417" w:type="dxa"/>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sz w:val="20"/>
              </w:rPr>
            </w:pPr>
            <w:r w:rsidRPr="00D96F2B">
              <w:rPr>
                <w:rFonts w:ascii="Candara" w:hAnsi="Candara" w:cs="Gisha"/>
                <w:b/>
                <w:sz w:val="18"/>
              </w:rPr>
              <w:t>RESPONSABLE</w:t>
            </w:r>
          </w:p>
        </w:tc>
        <w:tc>
          <w:tcPr>
            <w:tcW w:w="1418" w:type="dxa"/>
            <w:gridSpan w:val="3"/>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sz w:val="20"/>
              </w:rPr>
            </w:pPr>
            <w:r w:rsidRPr="00D96F2B">
              <w:rPr>
                <w:rFonts w:ascii="Candara" w:hAnsi="Candara" w:cs="Gisha"/>
                <w:b/>
                <w:sz w:val="18"/>
              </w:rPr>
              <w:t>INDICADORES/ MEDIOS DE VERIFICACION</w:t>
            </w:r>
          </w:p>
        </w:tc>
        <w:tc>
          <w:tcPr>
            <w:tcW w:w="5348" w:type="dxa"/>
            <w:gridSpan w:val="14"/>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sz w:val="20"/>
              </w:rPr>
            </w:pPr>
            <w:r w:rsidRPr="00D96F2B">
              <w:rPr>
                <w:rFonts w:ascii="Candara" w:hAnsi="Candara" w:cs="Gisha"/>
                <w:b/>
                <w:sz w:val="20"/>
              </w:rPr>
              <w:t xml:space="preserve">PROGRAMACION MENSUAL </w:t>
            </w:r>
          </w:p>
        </w:tc>
        <w:tc>
          <w:tcPr>
            <w:tcW w:w="889"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sz w:val="20"/>
              </w:rPr>
            </w:pPr>
            <w:r w:rsidRPr="00D96F2B">
              <w:rPr>
                <w:rFonts w:ascii="Candara" w:hAnsi="Candara" w:cs="Gisha"/>
                <w:b/>
                <w:sz w:val="20"/>
              </w:rPr>
              <w:t>TOTAL</w:t>
            </w:r>
          </w:p>
        </w:tc>
      </w:tr>
      <w:tr w:rsidR="00F23A21" w:rsidRPr="00D96F2B" w:rsidTr="00142727">
        <w:trPr>
          <w:cnfStyle w:val="000000010000" w:firstRow="0" w:lastRow="0" w:firstColumn="0" w:lastColumn="0" w:oddVBand="0" w:evenVBand="0" w:oddHBand="0" w:evenHBand="1"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s="Gisha"/>
              </w:rPr>
            </w:pPr>
          </w:p>
        </w:tc>
        <w:tc>
          <w:tcPr>
            <w:tcW w:w="170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2552" w:type="dxa"/>
            <w:gridSpan w:val="3"/>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1417"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1418" w:type="dxa"/>
            <w:gridSpan w:val="3"/>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387"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E</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F</w:t>
            </w:r>
          </w:p>
        </w:tc>
        <w:tc>
          <w:tcPr>
            <w:tcW w:w="426"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M</w:t>
            </w:r>
          </w:p>
        </w:tc>
        <w:tc>
          <w:tcPr>
            <w:tcW w:w="425"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A</w:t>
            </w:r>
          </w:p>
        </w:tc>
        <w:tc>
          <w:tcPr>
            <w:tcW w:w="425"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M</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J</w:t>
            </w:r>
          </w:p>
        </w:tc>
        <w:tc>
          <w:tcPr>
            <w:tcW w:w="426"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J</w:t>
            </w:r>
          </w:p>
        </w:tc>
        <w:tc>
          <w:tcPr>
            <w:tcW w:w="44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A</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S</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O</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N</w:t>
            </w:r>
          </w:p>
        </w:tc>
        <w:tc>
          <w:tcPr>
            <w:tcW w:w="46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rPr>
            </w:pPr>
            <w:r w:rsidRPr="00D96F2B">
              <w:rPr>
                <w:rFonts w:ascii="Candara" w:hAnsi="Candara" w:cs="Gisha"/>
                <w:b/>
              </w:rPr>
              <w:t>D</w:t>
            </w:r>
          </w:p>
        </w:tc>
        <w:tc>
          <w:tcPr>
            <w:tcW w:w="88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rPr>
            </w:pPr>
            <w:r w:rsidRPr="00D96F2B">
              <w:rPr>
                <w:rFonts w:ascii="Candara" w:hAnsi="Candara" w:cs="Gisha"/>
                <w:sz w:val="20"/>
              </w:rPr>
              <w:t>MO1</w:t>
            </w:r>
          </w:p>
        </w:tc>
        <w:tc>
          <w:tcPr>
            <w:tcW w:w="1701" w:type="dxa"/>
            <w:vMerge w:val="restart"/>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Preparar agenda, convocar y asistir a 48 sesiones del </w:t>
            </w:r>
            <w:r w:rsidR="00C10821">
              <w:rPr>
                <w:rFonts w:ascii="Candara" w:hAnsi="Candara" w:cs="Gisha"/>
                <w:sz w:val="18"/>
                <w:szCs w:val="18"/>
              </w:rPr>
              <w:t>Concejo Municipal en el año 2021</w:t>
            </w:r>
            <w:r w:rsidRPr="00D96F2B">
              <w:rPr>
                <w:rFonts w:ascii="Candara" w:hAnsi="Candara" w:cs="Gisha"/>
                <w:sz w:val="18"/>
                <w:szCs w:val="18"/>
              </w:rPr>
              <w:t>.</w:t>
            </w:r>
          </w:p>
        </w:tc>
        <w:tc>
          <w:tcPr>
            <w:tcW w:w="2552" w:type="dxa"/>
            <w:gridSpan w:val="3"/>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Elaboración de agendas previo a cada sesión de concejo.</w:t>
            </w:r>
          </w:p>
        </w:tc>
        <w:tc>
          <w:tcPr>
            <w:tcW w:w="141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Secretario Municipal</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 xml:space="preserve">Sesiones de   Concejo </w:t>
            </w: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4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6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889"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48</w:t>
            </w:r>
          </w:p>
        </w:tc>
      </w:tr>
      <w:tr w:rsidR="00F23A21" w:rsidRPr="00D96F2B" w:rsidTr="00142727">
        <w:trPr>
          <w:cnfStyle w:val="000000010000" w:firstRow="0" w:lastRow="0" w:firstColumn="0" w:lastColumn="0" w:oddVBand="0" w:evenVBand="0" w:oddHBand="0" w:evenHBand="1"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rPr>
            </w:pPr>
          </w:p>
        </w:tc>
        <w:tc>
          <w:tcPr>
            <w:tcW w:w="1701" w:type="dxa"/>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552" w:type="dxa"/>
            <w:gridSpan w:val="3"/>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Elaboración de los Acuerdos Municipales Autorizados por el Concejo Municipal Plural </w:t>
            </w: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25" w:type="dxa"/>
            <w:gridSpan w:val="2"/>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25" w:type="dxa"/>
            <w:gridSpan w:val="2"/>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26"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49"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99"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99"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99"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46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88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rPr>
            </w:pPr>
          </w:p>
        </w:tc>
        <w:tc>
          <w:tcPr>
            <w:tcW w:w="1701" w:type="dxa"/>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552" w:type="dxa"/>
            <w:gridSpan w:val="3"/>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Elaboración de Actas previa autorización de Acuerdos Municipales por el Concejo Municipal</w:t>
            </w:r>
          </w:p>
        </w:tc>
        <w:tc>
          <w:tcPr>
            <w:tcW w:w="141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25" w:type="dxa"/>
            <w:gridSpan w:val="2"/>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25" w:type="dxa"/>
            <w:gridSpan w:val="2"/>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4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9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9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9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46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c>
          <w:tcPr>
            <w:tcW w:w="88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p>
        </w:tc>
      </w:tr>
      <w:tr w:rsidR="00F23A21" w:rsidRPr="00D96F2B" w:rsidTr="00142727">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sz w:val="20"/>
              </w:rPr>
            </w:pPr>
            <w:r w:rsidRPr="00D96F2B">
              <w:rPr>
                <w:rFonts w:ascii="Candara" w:hAnsi="Candara" w:cs="Gisha"/>
                <w:sz w:val="20"/>
              </w:rPr>
              <w:t>MO2</w:t>
            </w:r>
          </w:p>
        </w:tc>
        <w:tc>
          <w:tcPr>
            <w:tcW w:w="1701" w:type="dxa"/>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rPr>
            </w:pPr>
            <w:r w:rsidRPr="00D96F2B">
              <w:rPr>
                <w:rFonts w:ascii="Candara" w:hAnsi="Candara" w:cs="Gisha"/>
                <w:sz w:val="18"/>
              </w:rPr>
              <w:t xml:space="preserve">Comunicar a las unidades correspondientes  el 100% de los Acuerdos Municipales tomados por el Concejo Municipal Plural </w:t>
            </w:r>
          </w:p>
        </w:tc>
        <w:tc>
          <w:tcPr>
            <w:tcW w:w="2552" w:type="dxa"/>
            <w:gridSpan w:val="3"/>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rPr>
            </w:pPr>
            <w:r w:rsidRPr="00D96F2B">
              <w:rPr>
                <w:rFonts w:ascii="Candara" w:hAnsi="Candara" w:cs="Gisha"/>
                <w:sz w:val="18"/>
              </w:rPr>
              <w:t>Entrega de los Acuerdos Municipales autorizados por el Concejo Municipal a las diferentes unidades organizativas</w:t>
            </w:r>
          </w:p>
        </w:tc>
        <w:tc>
          <w:tcPr>
            <w:tcW w:w="141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 xml:space="preserve"> Secretarias</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 xml:space="preserve">Acuerdos Municipales entregados </w:t>
            </w:r>
          </w:p>
        </w:tc>
        <w:tc>
          <w:tcPr>
            <w:tcW w:w="38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4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46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8.33%</w:t>
            </w:r>
          </w:p>
        </w:tc>
        <w:tc>
          <w:tcPr>
            <w:tcW w:w="889"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99.96%</w:t>
            </w: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sz w:val="20"/>
              </w:rPr>
            </w:pPr>
            <w:r w:rsidRPr="00D96F2B">
              <w:rPr>
                <w:rFonts w:ascii="Candara" w:hAnsi="Candara" w:cs="Gisha"/>
                <w:sz w:val="20"/>
              </w:rPr>
              <w:t>M03</w:t>
            </w:r>
          </w:p>
        </w:tc>
        <w:tc>
          <w:tcPr>
            <w:tcW w:w="1701" w:type="dxa"/>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rPr>
            </w:pPr>
            <w:r w:rsidRPr="00D96F2B">
              <w:rPr>
                <w:rFonts w:ascii="Candara" w:hAnsi="Candara" w:cs="Gisha"/>
                <w:sz w:val="18"/>
              </w:rPr>
              <w:t>Autori</w:t>
            </w:r>
            <w:r w:rsidR="00C10821">
              <w:rPr>
                <w:rFonts w:ascii="Candara" w:hAnsi="Candara" w:cs="Gisha"/>
                <w:sz w:val="18"/>
              </w:rPr>
              <w:t>zar 48 Actas durante el año 2021</w:t>
            </w:r>
          </w:p>
        </w:tc>
        <w:tc>
          <w:tcPr>
            <w:tcW w:w="2552"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rPr>
            </w:pPr>
            <w:r w:rsidRPr="00D96F2B">
              <w:rPr>
                <w:rFonts w:ascii="Candara" w:hAnsi="Candara" w:cs="Gisha"/>
                <w:sz w:val="18"/>
              </w:rPr>
              <w:t>Autorización de Actas suscritas por el Concejo Municipal</w:t>
            </w:r>
          </w:p>
        </w:tc>
        <w:tc>
          <w:tcPr>
            <w:tcW w:w="141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rPr>
            </w:pPr>
            <w:r w:rsidRPr="00D96F2B">
              <w:rPr>
                <w:rFonts w:ascii="Candara" w:hAnsi="Candara" w:cs="Gisha"/>
                <w:sz w:val="18"/>
              </w:rPr>
              <w:t xml:space="preserve">Secretario Municipal </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 xml:space="preserve">Actas de Concejo autorizadas </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4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46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w:t>
            </w:r>
          </w:p>
        </w:tc>
        <w:tc>
          <w:tcPr>
            <w:tcW w:w="88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48</w:t>
            </w:r>
          </w:p>
        </w:tc>
      </w:tr>
    </w:tbl>
    <w:p w:rsidR="00F23A21" w:rsidRPr="00D96F2B" w:rsidRDefault="00F23A21" w:rsidP="00F23A21">
      <w:pPr>
        <w:rPr>
          <w:rFonts w:ascii="Candara" w:eastAsia="Times New Roman" w:hAnsi="Candara" w:cs="Gisha"/>
          <w:sz w:val="24"/>
          <w:szCs w:val="24"/>
        </w:rPr>
      </w:pPr>
    </w:p>
    <w:p w:rsidR="00F23A21" w:rsidRPr="00D96F2B" w:rsidRDefault="00142727"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696128" behindDoc="0" locked="0" layoutInCell="1" allowOverlap="1" wp14:anchorId="34FCFA45" wp14:editId="6819FE08">
            <wp:simplePos x="0" y="0"/>
            <wp:positionH relativeFrom="column">
              <wp:posOffset>5652135</wp:posOffset>
            </wp:positionH>
            <wp:positionV relativeFrom="paragraph">
              <wp:posOffset>299085</wp:posOffset>
            </wp:positionV>
            <wp:extent cx="2885440" cy="1548765"/>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885440" cy="1548765"/>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72928" behindDoc="0" locked="0" layoutInCell="1" allowOverlap="1" wp14:anchorId="4833785C" wp14:editId="799D3A22">
            <wp:simplePos x="0" y="0"/>
            <wp:positionH relativeFrom="column">
              <wp:posOffset>628650</wp:posOffset>
            </wp:positionH>
            <wp:positionV relativeFrom="paragraph">
              <wp:posOffset>53340</wp:posOffset>
            </wp:positionV>
            <wp:extent cx="4518660" cy="2572385"/>
            <wp:effectExtent l="76200" t="76200" r="129540" b="132715"/>
            <wp:wrapNone/>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VO.png"/>
                    <pic:cNvPicPr/>
                  </pic:nvPicPr>
                  <pic:blipFill rotWithShape="1">
                    <a:blip r:embed="rId23">
                      <a:extLst>
                        <a:ext uri="{28A0092B-C50C-407E-A947-70E740481C1C}">
                          <a14:useLocalDpi xmlns:a14="http://schemas.microsoft.com/office/drawing/2010/main" val="0"/>
                        </a:ext>
                      </a:extLst>
                    </a:blip>
                    <a:srcRect l="27637" t="30441" r="15621" b="26478"/>
                    <a:stretch/>
                  </pic:blipFill>
                  <pic:spPr bwMode="auto">
                    <a:xfrm>
                      <a:off x="0" y="0"/>
                      <a:ext cx="4518660" cy="257238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keepNext/>
        <w:keepLines/>
        <w:spacing w:before="240" w:after="0" w:line="259" w:lineRule="auto"/>
        <w:jc w:val="center"/>
        <w:outlineLvl w:val="0"/>
        <w:rPr>
          <w:rFonts w:ascii="Candara" w:eastAsiaTheme="majorEastAsia" w:hAnsi="Candara" w:cs="Gisha"/>
          <w:b/>
          <w:color w:val="548DD4" w:themeColor="text2" w:themeTint="99"/>
          <w:sz w:val="28"/>
          <w:szCs w:val="32"/>
        </w:rPr>
      </w:pPr>
    </w:p>
    <w:p w:rsidR="00F23A21" w:rsidRPr="00D96F2B" w:rsidRDefault="00F23A21" w:rsidP="00F23A21">
      <w:pPr>
        <w:keepNext/>
        <w:keepLines/>
        <w:spacing w:before="240" w:after="0" w:line="259" w:lineRule="auto"/>
        <w:jc w:val="center"/>
        <w:outlineLvl w:val="0"/>
        <w:rPr>
          <w:rFonts w:ascii="Candara" w:eastAsiaTheme="majorEastAsia" w:hAnsi="Candara" w:cs="Gisha"/>
          <w:b/>
          <w:color w:val="548DD4" w:themeColor="text2" w:themeTint="99"/>
          <w:sz w:val="28"/>
          <w:szCs w:val="32"/>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tabs>
          <w:tab w:val="left" w:pos="3327"/>
        </w:tabs>
        <w:jc w:val="both"/>
        <w:rPr>
          <w:rFonts w:ascii="Candara" w:hAnsi="Candara"/>
          <w:sz w:val="24"/>
          <w:szCs w:val="24"/>
        </w:rPr>
      </w:pPr>
      <w:r w:rsidRPr="00D96F2B">
        <w:rPr>
          <w:rFonts w:ascii="Candara" w:hAnsi="Candara"/>
          <w:sz w:val="24"/>
          <w:szCs w:val="24"/>
        </w:rPr>
        <w:t>La Unidad de Gestión Documental y Archivo (UGDA), debe asegurar el adecuado funcionamiento de los Archivos de Gestión, la Ley de Acceso a la Información Pública (LAIP) da las pautas para la administración de archivos, de forma que se facilite el acceso a la información mediante procedimientos y herramientas para la organización eficiente de estos, las cuales deberán cumplir los entes obligados.</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W w:w="13858" w:type="dxa"/>
        <w:tblLayout w:type="fixed"/>
        <w:tblLook w:val="04A0" w:firstRow="1" w:lastRow="0" w:firstColumn="1" w:lastColumn="0" w:noHBand="0" w:noVBand="1"/>
      </w:tblPr>
      <w:tblGrid>
        <w:gridCol w:w="959"/>
        <w:gridCol w:w="1592"/>
        <w:gridCol w:w="1385"/>
        <w:gridCol w:w="2551"/>
        <w:gridCol w:w="672"/>
        <w:gridCol w:w="746"/>
        <w:gridCol w:w="1724"/>
        <w:gridCol w:w="284"/>
        <w:gridCol w:w="283"/>
        <w:gridCol w:w="284"/>
        <w:gridCol w:w="283"/>
        <w:gridCol w:w="284"/>
        <w:gridCol w:w="283"/>
        <w:gridCol w:w="260"/>
        <w:gridCol w:w="284"/>
        <w:gridCol w:w="283"/>
        <w:gridCol w:w="284"/>
        <w:gridCol w:w="283"/>
        <w:gridCol w:w="284"/>
        <w:gridCol w:w="850"/>
      </w:tblGrid>
      <w:tr w:rsidR="00F23A21" w:rsidRPr="00D96F2B" w:rsidTr="000E034C">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3858" w:type="dxa"/>
            <w:gridSpan w:val="20"/>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 xml:space="preserve">ALCALDIA MUNICIPAL DE </w:t>
            </w:r>
            <w:r w:rsidR="000E034C" w:rsidRPr="00D96F2B">
              <w:rPr>
                <w:rFonts w:ascii="Candara" w:hAnsi="Candara" w:cs="Gisha"/>
                <w:sz w:val="28"/>
                <w:lang w:eastAsia="es-SV"/>
              </w:rPr>
              <w:t>AHUACHAPAN, DEPARTAMENTO DE AHUA</w:t>
            </w:r>
            <w:r w:rsidRPr="00D96F2B">
              <w:rPr>
                <w:rFonts w:ascii="Candara" w:hAnsi="Candara" w:cs="Gisha"/>
                <w:sz w:val="28"/>
                <w:lang w:eastAsia="es-SV"/>
              </w:rPr>
              <w:t>CHAPÁN.</w:t>
            </w: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3858" w:type="dxa"/>
            <w:gridSpan w:val="20"/>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DEFINICION DE METAS Y CRONOGRAMA DE CUMPLIMI</w:t>
            </w:r>
            <w:r w:rsidR="00142727" w:rsidRPr="00D96F2B">
              <w:rPr>
                <w:rFonts w:ascii="Candara" w:hAnsi="Candara" w:cs="Gisha"/>
                <w:sz w:val="28"/>
                <w:lang w:eastAsia="es-SV"/>
              </w:rPr>
              <w:t>ENTO DEL PLAN OPERATIVO AÑO 2021</w:t>
            </w:r>
          </w:p>
        </w:tc>
      </w:tr>
      <w:tr w:rsidR="00F23A21" w:rsidRPr="00D96F2B" w:rsidTr="0014272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UNIDAD:</w:t>
            </w:r>
          </w:p>
        </w:tc>
        <w:tc>
          <w:tcPr>
            <w:tcW w:w="4608"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 xml:space="preserve">Gestión Documental y Archivo  </w:t>
            </w:r>
          </w:p>
        </w:tc>
        <w:tc>
          <w:tcPr>
            <w:tcW w:w="6699" w:type="dxa"/>
            <w:gridSpan w:val="15"/>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Tec. Sandra Beatriz Castaneda de Roldán</w:t>
            </w:r>
          </w:p>
        </w:tc>
      </w:tr>
      <w:tr w:rsidR="00F23A21" w:rsidRPr="00D96F2B" w:rsidTr="00395711">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s="Gisha"/>
                <w:color w:val="000000"/>
                <w:sz w:val="18"/>
                <w:szCs w:val="18"/>
                <w:lang w:eastAsia="es-SV"/>
              </w:rPr>
            </w:pPr>
          </w:p>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1307" w:type="dxa"/>
            <w:gridSpan w:val="18"/>
          </w:tcPr>
          <w:p w:rsidR="00F23A21" w:rsidRPr="00D96F2B" w:rsidRDefault="00F23A21" w:rsidP="00F23A21">
            <w:pPr>
              <w:spacing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cs="Arial"/>
              </w:rPr>
            </w:pPr>
            <w:r w:rsidRPr="00D96F2B">
              <w:rPr>
                <w:rFonts w:ascii="Candara" w:hAnsi="Candara" w:cs="Arial"/>
              </w:rPr>
              <w:t>Implementar el Sistema Institucional del Archivo (SIA), en la Municipalidad.</w:t>
            </w:r>
          </w:p>
        </w:tc>
      </w:tr>
      <w:tr w:rsidR="00F23A21" w:rsidRPr="00D96F2B" w:rsidTr="00142727">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858" w:type="dxa"/>
            <w:gridSpan w:val="20"/>
            <w:noWrap/>
            <w:hideMark/>
          </w:tcPr>
          <w:p w:rsidR="00F23A21" w:rsidRPr="00D96F2B" w:rsidRDefault="00142727" w:rsidP="00F23A21">
            <w:pPr>
              <w:jc w:val="center"/>
              <w:rPr>
                <w:rFonts w:ascii="Candara" w:hAnsi="Candara" w:cs="Gisha"/>
                <w:color w:val="000000"/>
                <w:lang w:eastAsia="es-SV"/>
              </w:rPr>
            </w:pPr>
            <w:r w:rsidRPr="00D96F2B">
              <w:rPr>
                <w:rFonts w:ascii="Candara" w:hAnsi="Candara" w:cs="Gisha"/>
                <w:color w:val="000000"/>
                <w:lang w:eastAsia="es-SV"/>
              </w:rPr>
              <w:t>PLAN OPERATIVO AÑO 2021</w:t>
            </w: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9"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977" w:type="dxa"/>
            <w:gridSpan w:val="2"/>
            <w:vMerge w:val="restart"/>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Cs w:val="20"/>
                <w:lang w:eastAsia="es-SV"/>
              </w:rPr>
            </w:pPr>
            <w:r w:rsidRPr="00D96F2B">
              <w:rPr>
                <w:rFonts w:ascii="Candara" w:hAnsi="Candara" w:cs="Gisha"/>
                <w:b/>
                <w:bCs/>
                <w:color w:val="000000"/>
                <w:szCs w:val="20"/>
                <w:lang w:eastAsia="es-SV"/>
              </w:rPr>
              <w:t>METAS</w:t>
            </w:r>
          </w:p>
        </w:tc>
        <w:tc>
          <w:tcPr>
            <w:tcW w:w="2551" w:type="dxa"/>
            <w:vMerge w:val="restart"/>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Cs w:val="20"/>
                <w:lang w:eastAsia="es-SV"/>
              </w:rPr>
            </w:pPr>
            <w:r w:rsidRPr="00D96F2B">
              <w:rPr>
                <w:rFonts w:ascii="Candara" w:hAnsi="Candara" w:cs="Gisha"/>
                <w:b/>
                <w:bCs/>
                <w:color w:val="000000"/>
                <w:szCs w:val="20"/>
                <w:lang w:eastAsia="es-SV"/>
              </w:rPr>
              <w:t>ACTIVIDADES</w:t>
            </w:r>
          </w:p>
        </w:tc>
        <w:tc>
          <w:tcPr>
            <w:tcW w:w="1418" w:type="dxa"/>
            <w:gridSpan w:val="2"/>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4"/>
                <w:szCs w:val="14"/>
                <w:lang w:eastAsia="es-SV"/>
              </w:rPr>
            </w:pPr>
            <w:r w:rsidRPr="00D96F2B">
              <w:rPr>
                <w:rFonts w:ascii="Candara" w:hAnsi="Candara" w:cs="Gisha"/>
                <w:b/>
                <w:bCs/>
                <w:color w:val="000000"/>
                <w:sz w:val="16"/>
                <w:szCs w:val="14"/>
                <w:lang w:eastAsia="es-SV"/>
              </w:rPr>
              <w:t>RESPONSABLE</w:t>
            </w:r>
          </w:p>
        </w:tc>
        <w:tc>
          <w:tcPr>
            <w:tcW w:w="1724" w:type="dxa"/>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6"/>
                <w:szCs w:val="16"/>
                <w:lang w:eastAsia="es-SV"/>
              </w:rPr>
            </w:pPr>
            <w:r w:rsidRPr="00D96F2B">
              <w:rPr>
                <w:rFonts w:ascii="Candara" w:hAnsi="Candara" w:cs="Gisha"/>
                <w:b/>
                <w:bCs/>
                <w:color w:val="000000"/>
                <w:sz w:val="16"/>
                <w:szCs w:val="16"/>
                <w:lang w:eastAsia="es-SV"/>
              </w:rPr>
              <w:t>INDICADORES/ MEDIOS DE VERIFICACION</w:t>
            </w:r>
          </w:p>
        </w:tc>
        <w:tc>
          <w:tcPr>
            <w:tcW w:w="3379" w:type="dxa"/>
            <w:gridSpan w:val="12"/>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PROGRAMACION MENSUAL</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18"/>
                <w:szCs w:val="20"/>
                <w:lang w:eastAsia="es-SV"/>
              </w:rPr>
              <w:t>TOTAL</w:t>
            </w:r>
          </w:p>
        </w:tc>
      </w:tr>
      <w:tr w:rsidR="00F23A21" w:rsidRPr="00D96F2B" w:rsidTr="00142727">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59" w:type="dxa"/>
            <w:vMerge/>
            <w:hideMark/>
          </w:tcPr>
          <w:p w:rsidR="00F23A21" w:rsidRPr="00D96F2B" w:rsidRDefault="00F23A21" w:rsidP="00F23A21">
            <w:pPr>
              <w:rPr>
                <w:rFonts w:ascii="Candara" w:hAnsi="Candara" w:cs="Gisha"/>
                <w:color w:val="000000"/>
                <w:sz w:val="20"/>
                <w:szCs w:val="20"/>
                <w:lang w:eastAsia="es-SV"/>
              </w:rPr>
            </w:pPr>
          </w:p>
        </w:tc>
        <w:tc>
          <w:tcPr>
            <w:tcW w:w="2977"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p>
        </w:tc>
        <w:tc>
          <w:tcPr>
            <w:tcW w:w="2551"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p>
        </w:tc>
        <w:tc>
          <w:tcPr>
            <w:tcW w:w="1418" w:type="dxa"/>
            <w:gridSpan w:val="2"/>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p>
        </w:tc>
        <w:tc>
          <w:tcPr>
            <w:tcW w:w="1724"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p>
        </w:tc>
        <w:tc>
          <w:tcPr>
            <w:tcW w:w="284"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E</w:t>
            </w:r>
          </w:p>
        </w:tc>
        <w:tc>
          <w:tcPr>
            <w:tcW w:w="283"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F</w:t>
            </w:r>
          </w:p>
        </w:tc>
        <w:tc>
          <w:tcPr>
            <w:tcW w:w="284"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M</w:t>
            </w:r>
          </w:p>
        </w:tc>
        <w:tc>
          <w:tcPr>
            <w:tcW w:w="283"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A</w:t>
            </w:r>
          </w:p>
        </w:tc>
        <w:tc>
          <w:tcPr>
            <w:tcW w:w="284"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M</w:t>
            </w:r>
          </w:p>
        </w:tc>
        <w:tc>
          <w:tcPr>
            <w:tcW w:w="283"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J</w:t>
            </w:r>
          </w:p>
        </w:tc>
        <w:tc>
          <w:tcPr>
            <w:tcW w:w="260"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J</w:t>
            </w:r>
          </w:p>
        </w:tc>
        <w:tc>
          <w:tcPr>
            <w:tcW w:w="284"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A</w:t>
            </w:r>
          </w:p>
        </w:tc>
        <w:tc>
          <w:tcPr>
            <w:tcW w:w="283"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S</w:t>
            </w:r>
          </w:p>
        </w:tc>
        <w:tc>
          <w:tcPr>
            <w:tcW w:w="284"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O</w:t>
            </w:r>
          </w:p>
        </w:tc>
        <w:tc>
          <w:tcPr>
            <w:tcW w:w="283"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N</w:t>
            </w:r>
          </w:p>
        </w:tc>
        <w:tc>
          <w:tcPr>
            <w:tcW w:w="284"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D</w:t>
            </w: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sz w:val="18"/>
                <w:szCs w:val="18"/>
                <w:lang w:eastAsia="es-SV"/>
              </w:rPr>
            </w:pPr>
            <w:r w:rsidRPr="00D96F2B">
              <w:rPr>
                <w:rFonts w:ascii="Candara" w:hAnsi="Candara"/>
                <w:sz w:val="18"/>
                <w:szCs w:val="18"/>
                <w:lang w:eastAsia="es-SV"/>
              </w:rPr>
              <w:t>MO1</w:t>
            </w:r>
          </w:p>
        </w:tc>
        <w:tc>
          <w:tcPr>
            <w:tcW w:w="2977"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eastAsia="Times New Roman" w:hAnsi="Candara" w:cs="Times New Roman"/>
                <w:sz w:val="18"/>
                <w:szCs w:val="18"/>
                <w:lang w:eastAsia="es-ES"/>
              </w:rPr>
              <w:t>Realizar inventario de la Información almacenada y custodiada por la UGDAA</w:t>
            </w:r>
            <w:r w:rsidRPr="00D96F2B">
              <w:rPr>
                <w:rFonts w:ascii="Candara" w:hAnsi="Candara"/>
                <w:sz w:val="18"/>
                <w:szCs w:val="18"/>
                <w:lang w:eastAsia="es-SV"/>
              </w:rPr>
              <w:t>.</w:t>
            </w:r>
          </w:p>
        </w:tc>
        <w:tc>
          <w:tcPr>
            <w:tcW w:w="255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Aplicar los lineamientos emitidos por el IAIP</w:t>
            </w:r>
          </w:p>
        </w:tc>
        <w:tc>
          <w:tcPr>
            <w:tcW w:w="14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UGDA</w:t>
            </w:r>
          </w:p>
        </w:tc>
        <w:tc>
          <w:tcPr>
            <w:tcW w:w="172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Inventarios Bases de Datos</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12</w:t>
            </w:r>
          </w:p>
        </w:tc>
      </w:tr>
      <w:tr w:rsidR="00F23A21" w:rsidRPr="00D96F2B" w:rsidTr="00142727">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sz w:val="18"/>
                <w:szCs w:val="18"/>
                <w:lang w:eastAsia="es-SV"/>
              </w:rPr>
            </w:pPr>
            <w:r w:rsidRPr="00D96F2B">
              <w:rPr>
                <w:rFonts w:ascii="Candara" w:hAnsi="Candara"/>
                <w:sz w:val="18"/>
                <w:szCs w:val="18"/>
                <w:lang w:eastAsia="es-SV"/>
              </w:rPr>
              <w:t>MO2</w:t>
            </w:r>
          </w:p>
        </w:tc>
        <w:tc>
          <w:tcPr>
            <w:tcW w:w="2977"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Recibir y dar trámite a las diferentes solicitudes de las unidades administrativas.</w:t>
            </w:r>
          </w:p>
        </w:tc>
        <w:tc>
          <w:tcPr>
            <w:tcW w:w="255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Realizar la búsqueda de la documentación solicitada.</w:t>
            </w:r>
          </w:p>
        </w:tc>
        <w:tc>
          <w:tcPr>
            <w:tcW w:w="1418"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Jefe UGDA</w:t>
            </w:r>
          </w:p>
        </w:tc>
        <w:tc>
          <w:tcPr>
            <w:tcW w:w="172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Memorándum de remisión por parte de las unidades Requeridas</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6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12</w:t>
            </w: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sz w:val="18"/>
                <w:szCs w:val="18"/>
                <w:lang w:eastAsia="es-SV"/>
              </w:rPr>
            </w:pPr>
          </w:p>
        </w:tc>
        <w:tc>
          <w:tcPr>
            <w:tcW w:w="2977"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55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Aplicar los lineamientos emitidos por el IAIP y de la LAIP</w:t>
            </w:r>
          </w:p>
        </w:tc>
        <w:tc>
          <w:tcPr>
            <w:tcW w:w="1418"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172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60"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r>
      <w:tr w:rsidR="00F23A21" w:rsidRPr="00D96F2B" w:rsidTr="00142727">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sz w:val="18"/>
                <w:szCs w:val="18"/>
                <w:lang w:eastAsia="es-SV"/>
              </w:rPr>
            </w:pPr>
            <w:r w:rsidRPr="00D96F2B">
              <w:rPr>
                <w:rFonts w:ascii="Candara" w:hAnsi="Candara"/>
                <w:sz w:val="18"/>
                <w:szCs w:val="18"/>
                <w:lang w:eastAsia="es-SV"/>
              </w:rPr>
              <w:t>M03</w:t>
            </w:r>
          </w:p>
        </w:tc>
        <w:tc>
          <w:tcPr>
            <w:tcW w:w="2977"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eastAsia="Times New Roman" w:hAnsi="Candara" w:cs="Times New Roman"/>
                <w:sz w:val="18"/>
                <w:szCs w:val="18"/>
                <w:lang w:eastAsia="es-ES"/>
              </w:rPr>
              <w:t>Capacitar a cada Unidad Administrativa de la Municipalidad en Gestión Documental</w:t>
            </w:r>
          </w:p>
        </w:tc>
        <w:tc>
          <w:tcPr>
            <w:tcW w:w="255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Capacitación a Jefes Unidades Administrativas.</w:t>
            </w:r>
          </w:p>
        </w:tc>
        <w:tc>
          <w:tcPr>
            <w:tcW w:w="1418"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Jefe UGDA</w:t>
            </w:r>
          </w:p>
        </w:tc>
        <w:tc>
          <w:tcPr>
            <w:tcW w:w="172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Cumplimiento de requisitos establecidos por la LAIP.</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6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5</w:t>
            </w: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sz w:val="18"/>
                <w:szCs w:val="18"/>
                <w:lang w:eastAsia="es-SV"/>
              </w:rPr>
            </w:pPr>
          </w:p>
        </w:tc>
        <w:tc>
          <w:tcPr>
            <w:tcW w:w="2977"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55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Capacitación a Auxiliares de Unidades.</w:t>
            </w:r>
          </w:p>
        </w:tc>
        <w:tc>
          <w:tcPr>
            <w:tcW w:w="1418"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172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60"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r>
      <w:tr w:rsidR="00F23A21" w:rsidRPr="00D96F2B" w:rsidTr="00395711">
        <w:trPr>
          <w:cnfStyle w:val="000000010000" w:firstRow="0" w:lastRow="0" w:firstColumn="0" w:lastColumn="0" w:oddVBand="0" w:evenVBand="0" w:oddHBand="0" w:evenHBand="1"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sz w:val="18"/>
                <w:szCs w:val="18"/>
                <w:lang w:eastAsia="es-SV"/>
              </w:rPr>
            </w:pPr>
            <w:r w:rsidRPr="00D96F2B">
              <w:rPr>
                <w:rFonts w:ascii="Candara" w:hAnsi="Candara"/>
                <w:sz w:val="18"/>
                <w:szCs w:val="18"/>
                <w:lang w:eastAsia="es-SV"/>
              </w:rPr>
              <w:t>MO4</w:t>
            </w:r>
          </w:p>
        </w:tc>
        <w:tc>
          <w:tcPr>
            <w:tcW w:w="2977"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D96F2B">
              <w:rPr>
                <w:rFonts w:ascii="Candara" w:eastAsia="Times New Roman" w:hAnsi="Candara" w:cs="Times New Roman"/>
                <w:sz w:val="18"/>
                <w:szCs w:val="18"/>
                <w:lang w:eastAsia="es-ES"/>
              </w:rPr>
              <w:t>Diseñar Calendario de Transferencias</w:t>
            </w:r>
          </w:p>
        </w:tc>
        <w:tc>
          <w:tcPr>
            <w:tcW w:w="255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Reunión de trabajo con la UGDA</w:t>
            </w:r>
          </w:p>
        </w:tc>
        <w:tc>
          <w:tcPr>
            <w:tcW w:w="14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UGDA</w:t>
            </w:r>
          </w:p>
        </w:tc>
        <w:tc>
          <w:tcPr>
            <w:tcW w:w="172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Documento aprobado por el concejo Municipal</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1</w:t>
            </w:r>
          </w:p>
        </w:tc>
      </w:tr>
      <w:tr w:rsidR="00F23A21" w:rsidRPr="00D96F2B" w:rsidTr="00395711">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sz w:val="18"/>
                <w:szCs w:val="18"/>
                <w:lang w:eastAsia="es-SV"/>
              </w:rPr>
            </w:pPr>
            <w:r w:rsidRPr="00D96F2B">
              <w:rPr>
                <w:rFonts w:ascii="Candara" w:hAnsi="Candara"/>
                <w:sz w:val="18"/>
                <w:szCs w:val="18"/>
                <w:lang w:eastAsia="es-SV"/>
              </w:rPr>
              <w:t>M05</w:t>
            </w:r>
          </w:p>
          <w:p w:rsidR="00F23A21" w:rsidRPr="00D96F2B" w:rsidRDefault="00F23A21" w:rsidP="00F23A21">
            <w:pPr>
              <w:rPr>
                <w:rFonts w:ascii="Candara" w:hAnsi="Candara"/>
                <w:sz w:val="18"/>
                <w:szCs w:val="18"/>
                <w:lang w:eastAsia="es-SV"/>
              </w:rPr>
            </w:pPr>
          </w:p>
        </w:tc>
        <w:tc>
          <w:tcPr>
            <w:tcW w:w="2977"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Times New Roman"/>
                <w:sz w:val="18"/>
                <w:szCs w:val="18"/>
                <w:lang w:eastAsia="es-ES"/>
              </w:rPr>
            </w:pPr>
            <w:r w:rsidRPr="00D96F2B">
              <w:rPr>
                <w:rFonts w:ascii="Candara" w:eastAsia="Times New Roman" w:hAnsi="Candara" w:cs="Times New Roman"/>
                <w:sz w:val="18"/>
                <w:szCs w:val="18"/>
                <w:lang w:eastAsia="es-ES"/>
              </w:rPr>
              <w:t>Identificar los Archivos Históricos</w:t>
            </w:r>
          </w:p>
        </w:tc>
        <w:tc>
          <w:tcPr>
            <w:tcW w:w="255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Aplicar los lineamientos emitidos por el IAIP y de la LAIP</w:t>
            </w:r>
          </w:p>
        </w:tc>
        <w:tc>
          <w:tcPr>
            <w:tcW w:w="14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c>
          <w:tcPr>
            <w:tcW w:w="172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Inventarios</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Bases de Datos</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X</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r w:rsidRPr="00D96F2B">
              <w:rPr>
                <w:rFonts w:ascii="Candara" w:hAnsi="Candara"/>
                <w:sz w:val="18"/>
                <w:szCs w:val="18"/>
                <w:lang w:eastAsia="es-SV"/>
              </w:rPr>
              <w:t>12</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eastAsia="es-SV"/>
              </w:rPr>
            </w:pPr>
          </w:p>
        </w:tc>
      </w:tr>
      <w:tr w:rsidR="00F23A21" w:rsidRPr="00D96F2B" w:rsidTr="00142727">
        <w:trPr>
          <w:cnfStyle w:val="000000010000" w:firstRow="0" w:lastRow="0" w:firstColumn="0" w:lastColumn="0" w:oddVBand="0" w:evenVBand="0" w:oddHBand="0" w:evenHBand="1"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M06</w:t>
            </w:r>
          </w:p>
        </w:tc>
        <w:tc>
          <w:tcPr>
            <w:tcW w:w="2977" w:type="dxa"/>
            <w:gridSpan w:val="2"/>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Times New Roman"/>
                <w:color w:val="000000"/>
                <w:sz w:val="18"/>
                <w:szCs w:val="18"/>
                <w:lang w:eastAsia="es-ES"/>
              </w:rPr>
            </w:pPr>
            <w:r w:rsidRPr="00D96F2B">
              <w:rPr>
                <w:rFonts w:ascii="Candara" w:eastAsia="Times New Roman" w:hAnsi="Candara" w:cs="Times New Roman"/>
                <w:color w:val="000000"/>
                <w:sz w:val="18"/>
                <w:szCs w:val="18"/>
                <w:lang w:eastAsia="es-ES"/>
              </w:rPr>
              <w:t>Digitalizar la Información</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UGDA</w:t>
            </w:r>
          </w:p>
        </w:tc>
        <w:tc>
          <w:tcPr>
            <w:tcW w:w="1724"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Registros físicos y digitales</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142727">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M07</w:t>
            </w:r>
          </w:p>
        </w:tc>
        <w:tc>
          <w:tcPr>
            <w:tcW w:w="2977" w:type="dxa"/>
            <w:gridSpan w:val="2"/>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Implementar inventarios dentro de las unidades productoras</w:t>
            </w:r>
          </w:p>
        </w:tc>
        <w:tc>
          <w:tcPr>
            <w:tcW w:w="2551"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Revisión de Inventarios</w:t>
            </w:r>
          </w:p>
        </w:tc>
        <w:tc>
          <w:tcPr>
            <w:tcW w:w="1418"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UGDA</w:t>
            </w:r>
          </w:p>
        </w:tc>
        <w:tc>
          <w:tcPr>
            <w:tcW w:w="1724"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Inventarios</w:t>
            </w:r>
          </w:p>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Bases de Datos</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395711">
        <w:trPr>
          <w:cnfStyle w:val="000000010000" w:firstRow="0" w:lastRow="0" w:firstColumn="0" w:lastColumn="0" w:oddVBand="0" w:evenVBand="0" w:oddHBand="0" w:evenHBand="1"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M08</w:t>
            </w:r>
          </w:p>
        </w:tc>
        <w:tc>
          <w:tcPr>
            <w:tcW w:w="2977" w:type="dxa"/>
            <w:gridSpan w:val="2"/>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Implementar el Manual de Archivos de Gestión en las Unidades Administrativas</w:t>
            </w:r>
          </w:p>
        </w:tc>
        <w:tc>
          <w:tcPr>
            <w:tcW w:w="2551"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Apoyo a las Unidades Administrativas</w:t>
            </w:r>
          </w:p>
        </w:tc>
        <w:tc>
          <w:tcPr>
            <w:tcW w:w="14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UGDA</w:t>
            </w:r>
          </w:p>
        </w:tc>
        <w:tc>
          <w:tcPr>
            <w:tcW w:w="172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Registros físicos y digitales</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C83CD5"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01248" behindDoc="0" locked="0" layoutInCell="1" allowOverlap="1" wp14:anchorId="676F9678" wp14:editId="3EEC6B7C">
            <wp:simplePos x="0" y="0"/>
            <wp:positionH relativeFrom="column">
              <wp:posOffset>5567045</wp:posOffset>
            </wp:positionH>
            <wp:positionV relativeFrom="paragraph">
              <wp:posOffset>42545</wp:posOffset>
            </wp:positionV>
            <wp:extent cx="2885440" cy="1548765"/>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885440" cy="1548765"/>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r w:rsidRPr="00D96F2B">
        <w:rPr>
          <w:rFonts w:ascii="Candara" w:eastAsia="Times New Roman" w:hAnsi="Candara" w:cs="Gisha"/>
          <w:noProof/>
          <w:color w:val="548DD4" w:themeColor="text2" w:themeTint="99"/>
          <w:sz w:val="24"/>
          <w:szCs w:val="24"/>
          <w:lang w:eastAsia="es-SV"/>
        </w:rPr>
        <w:drawing>
          <wp:anchor distT="0" distB="0" distL="114300" distR="114300" simplePos="0" relativeHeight="251702272" behindDoc="0" locked="0" layoutInCell="1" allowOverlap="1" wp14:anchorId="1EB37872" wp14:editId="6620695B">
            <wp:simplePos x="0" y="0"/>
            <wp:positionH relativeFrom="column">
              <wp:posOffset>0</wp:posOffset>
            </wp:positionH>
            <wp:positionV relativeFrom="paragraph">
              <wp:posOffset>1219835</wp:posOffset>
            </wp:positionV>
            <wp:extent cx="6401435" cy="2121535"/>
            <wp:effectExtent l="38100" t="38100" r="37465" b="3111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1435" cy="2121535"/>
                    </a:xfrm>
                    <a:prstGeom prst="rect">
                      <a:avLst/>
                    </a:prstGeom>
                    <a:noFill/>
                    <a:ln w="28575">
                      <a:solidFill>
                        <a:schemeClr val="accent6">
                          <a:lumMod val="50000"/>
                        </a:schemeClr>
                      </a:solidFill>
                    </a:ln>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9496"/>
        </w:tabs>
        <w:spacing w:after="0" w:line="259" w:lineRule="auto"/>
        <w:ind w:left="1416"/>
        <w:jc w:val="both"/>
        <w:rPr>
          <w:rFonts w:ascii="Candara" w:hAnsi="Candara" w:cs="Gisha"/>
          <w:sz w:val="24"/>
          <w:szCs w:val="24"/>
        </w:rPr>
      </w:pPr>
    </w:p>
    <w:p w:rsidR="00F23A21" w:rsidRPr="00C83CD5" w:rsidRDefault="00F23A21" w:rsidP="00C83CD5">
      <w:pPr>
        <w:tabs>
          <w:tab w:val="left" w:pos="9496"/>
        </w:tabs>
        <w:spacing w:after="0" w:line="259" w:lineRule="auto"/>
        <w:ind w:left="1416"/>
        <w:jc w:val="both"/>
        <w:rPr>
          <w:rFonts w:ascii="Candara" w:hAnsi="Candara" w:cs="Gisha"/>
        </w:rPr>
      </w:pPr>
      <w:r w:rsidRPr="00D96F2B">
        <w:rPr>
          <w:rFonts w:ascii="Candara" w:hAnsi="Candara" w:cs="Gisha"/>
          <w:sz w:val="24"/>
          <w:szCs w:val="24"/>
        </w:rPr>
        <w:t>El Cuerpo de Agentes Municipales  se encuentran debidamente entrenados ya que deben atender y guardar el orden público, dar protección al patrimonio municipal y vigilar el cumplimiento de las ordenanzas y reglamento de este Municipio en coordinación con las diferentes dependencias de la alcaldía e instituciones de gobierno pertinentes.</w:t>
      </w:r>
    </w:p>
    <w:tbl>
      <w:tblPr>
        <w:tblStyle w:val="Cuadrculaclara-nfasis11"/>
        <w:tblpPr w:leftFromText="141" w:rightFromText="141" w:horzAnchor="margin" w:tblpXSpec="center" w:tblpY="318"/>
        <w:tblW w:w="14142" w:type="dxa"/>
        <w:tblLayout w:type="fixed"/>
        <w:tblLook w:val="04A0" w:firstRow="1" w:lastRow="0" w:firstColumn="1" w:lastColumn="0" w:noHBand="0" w:noVBand="1"/>
      </w:tblPr>
      <w:tblGrid>
        <w:gridCol w:w="675"/>
        <w:gridCol w:w="1875"/>
        <w:gridCol w:w="393"/>
        <w:gridCol w:w="676"/>
        <w:gridCol w:w="1592"/>
        <w:gridCol w:w="1276"/>
        <w:gridCol w:w="671"/>
        <w:gridCol w:w="499"/>
        <w:gridCol w:w="248"/>
        <w:gridCol w:w="283"/>
        <w:gridCol w:w="425"/>
        <w:gridCol w:w="541"/>
        <w:gridCol w:w="26"/>
        <w:gridCol w:w="458"/>
        <w:gridCol w:w="109"/>
        <w:gridCol w:w="567"/>
        <w:gridCol w:w="426"/>
        <w:gridCol w:w="425"/>
        <w:gridCol w:w="425"/>
        <w:gridCol w:w="425"/>
        <w:gridCol w:w="426"/>
        <w:gridCol w:w="425"/>
        <w:gridCol w:w="425"/>
        <w:gridCol w:w="851"/>
      </w:tblGrid>
      <w:tr w:rsidR="00F23A21" w:rsidRPr="00D96F2B" w:rsidTr="00015EB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D96F2B" w:rsidRDefault="00F23A21" w:rsidP="00F23A21">
            <w:pPr>
              <w:jc w:val="center"/>
              <w:rPr>
                <w:rFonts w:ascii="Candara" w:eastAsia="Times New Roman" w:hAnsi="Candara" w:cs="Gisha"/>
                <w:color w:val="002060"/>
                <w:sz w:val="24"/>
                <w:szCs w:val="24"/>
                <w:lang w:eastAsia="es-SV"/>
              </w:rPr>
            </w:pPr>
            <w:r w:rsidRPr="00D96F2B">
              <w:rPr>
                <w:rFonts w:ascii="Candara" w:eastAsia="Times New Roman" w:hAnsi="Candara" w:cs="Gisha"/>
                <w:color w:val="002060"/>
                <w:sz w:val="24"/>
                <w:szCs w:val="24"/>
                <w:lang w:eastAsia="es-SV"/>
              </w:rPr>
              <w:t>ALCALDIA MUNICIPAL DE AHUACHAPÁN, DEPARTAMENTO DE AHUACHAPÁN.</w:t>
            </w:r>
            <w:r w:rsidRPr="00D96F2B">
              <w:rPr>
                <w:rFonts w:ascii="Candara" w:hAnsi="Candara" w:cs="Gisha"/>
                <w:noProof/>
                <w:sz w:val="24"/>
                <w:szCs w:val="24"/>
                <w:lang w:eastAsia="es-SV"/>
              </w:rPr>
              <w:t xml:space="preserve"> </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D96F2B" w:rsidRDefault="00F23A21" w:rsidP="00F23A21">
            <w:pPr>
              <w:jc w:val="center"/>
              <w:rPr>
                <w:rFonts w:ascii="Candara" w:eastAsia="Times New Roman" w:hAnsi="Candara" w:cs="Gisha"/>
                <w:color w:val="002060"/>
                <w:sz w:val="24"/>
                <w:szCs w:val="24"/>
                <w:lang w:eastAsia="es-SV"/>
              </w:rPr>
            </w:pPr>
            <w:r w:rsidRPr="00D96F2B">
              <w:rPr>
                <w:rFonts w:ascii="Candara" w:eastAsia="Times New Roman" w:hAnsi="Candara" w:cs="Gisha"/>
                <w:color w:val="002060"/>
                <w:sz w:val="24"/>
                <w:szCs w:val="24"/>
                <w:lang w:eastAsia="es-SV"/>
              </w:rPr>
              <w:t>DEFINICION DE METAS Y CRONOGRAMA DE CUMPLIMI</w:t>
            </w:r>
            <w:r w:rsidR="00015EB5" w:rsidRPr="00D96F2B">
              <w:rPr>
                <w:rFonts w:ascii="Candara" w:eastAsia="Times New Roman" w:hAnsi="Candara" w:cs="Gisha"/>
                <w:color w:val="002060"/>
                <w:sz w:val="24"/>
                <w:szCs w:val="24"/>
                <w:lang w:eastAsia="es-SV"/>
              </w:rPr>
              <w:t>ENTO DEL PLAN OPERATIVO AÑO 2021</w:t>
            </w: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0" w:type="dxa"/>
            <w:gridSpan w:val="2"/>
            <w:hideMark/>
          </w:tcPr>
          <w:p w:rsidR="00F23A21" w:rsidRPr="00D96F2B" w:rsidRDefault="00F23A21" w:rsidP="00F23A21">
            <w:pPr>
              <w:jc w:val="center"/>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UNIDAD:</w:t>
            </w:r>
          </w:p>
        </w:tc>
        <w:tc>
          <w:tcPr>
            <w:tcW w:w="1069" w:type="dxa"/>
            <w:gridSpan w:val="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color w:val="000000"/>
                <w:sz w:val="18"/>
                <w:szCs w:val="18"/>
                <w:lang w:eastAsia="es-SV"/>
              </w:rPr>
            </w:pPr>
          </w:p>
        </w:tc>
        <w:tc>
          <w:tcPr>
            <w:tcW w:w="3539"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color w:val="000000"/>
                <w:sz w:val="18"/>
                <w:szCs w:val="18"/>
                <w:lang w:eastAsia="es-SV"/>
              </w:rPr>
            </w:pPr>
            <w:r w:rsidRPr="00D96F2B">
              <w:rPr>
                <w:rFonts w:ascii="Candara" w:eastAsia="Times New Roman" w:hAnsi="Candara" w:cs="Gisha"/>
                <w:b/>
                <w:color w:val="000000"/>
                <w:sz w:val="18"/>
                <w:szCs w:val="18"/>
                <w:lang w:eastAsia="es-SV"/>
              </w:rPr>
              <w:t>CUERPO DE AGENTES</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color w:val="000000"/>
                <w:sz w:val="18"/>
                <w:szCs w:val="18"/>
                <w:lang w:eastAsia="es-SV"/>
              </w:rPr>
            </w:pPr>
            <w:r w:rsidRPr="00D96F2B">
              <w:rPr>
                <w:rFonts w:ascii="Candara" w:eastAsia="Times New Roman" w:hAnsi="Candara" w:cs="Gisha"/>
                <w:b/>
                <w:color w:val="000000"/>
                <w:sz w:val="18"/>
                <w:szCs w:val="18"/>
                <w:lang w:eastAsia="es-SV"/>
              </w:rPr>
              <w:t xml:space="preserve">MUNICIPALES  </w:t>
            </w:r>
          </w:p>
        </w:tc>
        <w:tc>
          <w:tcPr>
            <w:tcW w:w="499"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1497" w:type="dxa"/>
            <w:gridSpan w:val="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color w:val="000000"/>
                <w:sz w:val="18"/>
                <w:szCs w:val="18"/>
                <w:lang w:eastAsia="es-SV"/>
              </w:rPr>
            </w:pPr>
            <w:r w:rsidRPr="00D96F2B">
              <w:rPr>
                <w:rFonts w:ascii="Candara" w:eastAsia="Times New Roman" w:hAnsi="Candara" w:cs="Gisha"/>
                <w:b/>
                <w:bCs/>
                <w:color w:val="000000"/>
                <w:sz w:val="18"/>
                <w:szCs w:val="18"/>
                <w:lang w:eastAsia="es-SV"/>
              </w:rPr>
              <w:t>JEFE DE LA UNIDAD:</w:t>
            </w:r>
          </w:p>
        </w:tc>
        <w:tc>
          <w:tcPr>
            <w:tcW w:w="484" w:type="dxa"/>
            <w:gridSpan w:val="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color w:val="000000"/>
                <w:sz w:val="18"/>
                <w:szCs w:val="18"/>
                <w:lang w:eastAsia="es-SV"/>
              </w:rPr>
            </w:pPr>
          </w:p>
        </w:tc>
        <w:tc>
          <w:tcPr>
            <w:tcW w:w="4504" w:type="dxa"/>
            <w:gridSpan w:val="10"/>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color w:val="000000"/>
                <w:sz w:val="18"/>
                <w:szCs w:val="18"/>
                <w:lang w:eastAsia="es-SV"/>
              </w:rPr>
            </w:pPr>
            <w:r w:rsidRPr="00D96F2B">
              <w:rPr>
                <w:rFonts w:ascii="Candara" w:eastAsia="Times New Roman" w:hAnsi="Candara" w:cs="Gisha"/>
                <w:b/>
                <w:color w:val="000000"/>
                <w:sz w:val="18"/>
                <w:szCs w:val="18"/>
                <w:lang w:eastAsia="es-SV"/>
              </w:rPr>
              <w:t>FRANCISCO ANTONIO NAVARRO ZALDAÑA</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0" w:type="dxa"/>
            <w:gridSpan w:val="2"/>
            <w:vMerge w:val="restart"/>
            <w:hideMark/>
          </w:tcPr>
          <w:p w:rsidR="00F23A21" w:rsidRPr="00D96F2B" w:rsidRDefault="00F23A21" w:rsidP="00F23A21">
            <w:pPr>
              <w:jc w:val="center"/>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OBJETIVO DE LA UNIDAD:</w:t>
            </w:r>
          </w:p>
        </w:tc>
        <w:tc>
          <w:tcPr>
            <w:tcW w:w="1069" w:type="dxa"/>
            <w:gridSpan w:val="2"/>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p>
        </w:tc>
        <w:tc>
          <w:tcPr>
            <w:tcW w:w="10523" w:type="dxa"/>
            <w:gridSpan w:val="20"/>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El CAM tiene por objeto proteger los bienes municipales, cumplir y hacer cumplir el reglamento de su unidad y las ordenanzas del municipio además de cooperar en todas las actividades de la municipalidad que se solicitare su apoyo.</w:t>
            </w: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550" w:type="dxa"/>
            <w:gridSpan w:val="2"/>
            <w:vMerge/>
            <w:hideMark/>
          </w:tcPr>
          <w:p w:rsidR="00F23A21" w:rsidRPr="00D96F2B" w:rsidRDefault="00F23A21" w:rsidP="00F23A21">
            <w:pPr>
              <w:rPr>
                <w:rFonts w:ascii="Candara" w:eastAsia="Times New Roman" w:hAnsi="Candara" w:cs="Calibri"/>
                <w:color w:val="000000"/>
                <w:sz w:val="18"/>
                <w:szCs w:val="18"/>
                <w:lang w:eastAsia="es-SV"/>
              </w:rPr>
            </w:pPr>
          </w:p>
        </w:tc>
        <w:tc>
          <w:tcPr>
            <w:tcW w:w="1069" w:type="dxa"/>
            <w:gridSpan w:val="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10523"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D96F2B" w:rsidRDefault="00F23A21" w:rsidP="00F23A21">
            <w:pPr>
              <w:jc w:val="center"/>
              <w:rPr>
                <w:rFonts w:ascii="Candara" w:eastAsia="Times New Roman" w:hAnsi="Candara" w:cs="Gisha"/>
                <w:color w:val="000000"/>
                <w:sz w:val="24"/>
                <w:szCs w:val="24"/>
                <w:lang w:eastAsia="es-SV"/>
              </w:rPr>
            </w:pPr>
            <w:r w:rsidRPr="00D96F2B">
              <w:rPr>
                <w:rFonts w:ascii="Candara" w:eastAsia="Times New Roman" w:hAnsi="Candara" w:cs="Gisha"/>
                <w:color w:val="000000"/>
                <w:sz w:val="24"/>
                <w:szCs w:val="24"/>
                <w:lang w:eastAsia="es-SV"/>
              </w:rPr>
              <w:t>PLAN OPERATIVO A</w:t>
            </w:r>
            <w:r w:rsidR="00015EB5" w:rsidRPr="00D96F2B">
              <w:rPr>
                <w:rFonts w:ascii="Candara" w:eastAsia="Times New Roman" w:hAnsi="Candara" w:cs="Gisha"/>
                <w:color w:val="000000"/>
                <w:sz w:val="24"/>
                <w:szCs w:val="24"/>
                <w:lang w:eastAsia="es-SV"/>
              </w:rPr>
              <w:t>ÑO 2021</w:t>
            </w: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619" w:type="dxa"/>
            <w:gridSpan w:val="4"/>
            <w:noWrap/>
            <w:hideMark/>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OBJETIVO ESTRATEGICO :</w:t>
            </w:r>
          </w:p>
        </w:tc>
        <w:tc>
          <w:tcPr>
            <w:tcW w:w="10523" w:type="dxa"/>
            <w:gridSpan w:val="20"/>
            <w:noWrap/>
          </w:tcPr>
          <w:p w:rsidR="00F23A21" w:rsidRPr="00D96F2B" w:rsidRDefault="00F23A21" w:rsidP="00F23A21">
            <w:pPr>
              <w:spacing w:line="259" w:lineRule="auto"/>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0"/>
                <w:lang w:val="es-GT" w:eastAsia="es-GT"/>
              </w:rPr>
            </w:pPr>
            <w:r w:rsidRPr="00D96F2B">
              <w:rPr>
                <w:rFonts w:ascii="Candara" w:eastAsia="Times New Roman" w:hAnsi="Candara" w:cs="Gisha"/>
                <w:sz w:val="20"/>
                <w:szCs w:val="20"/>
                <w:lang w:val="es-GT" w:eastAsia="es-GT"/>
              </w:rPr>
              <w:t xml:space="preserve">Asegurar el orden público y el resguardo de los bienes de la municipalidad </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3619" w:type="dxa"/>
            <w:gridSpan w:val="4"/>
            <w:noWrap/>
            <w:hideMark/>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ESTRATEGIAS:</w:t>
            </w:r>
          </w:p>
        </w:tc>
        <w:tc>
          <w:tcPr>
            <w:tcW w:w="10523" w:type="dxa"/>
            <w:gridSpan w:val="20"/>
            <w:noWrap/>
          </w:tcPr>
          <w:p w:rsidR="00F23A21" w:rsidRPr="00D96F2B" w:rsidRDefault="00F23A21" w:rsidP="00F23A21">
            <w:pPr>
              <w:numPr>
                <w:ilvl w:val="0"/>
                <w:numId w:val="4"/>
              </w:numPr>
              <w:contextualSpacing/>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Realizar patrullajes y acciones preventivas para mantener el orden publico</w:t>
            </w:r>
          </w:p>
          <w:p w:rsidR="00F23A21" w:rsidRPr="00D96F2B" w:rsidRDefault="00F23A21" w:rsidP="00F23A21">
            <w:pPr>
              <w:numPr>
                <w:ilvl w:val="0"/>
                <w:numId w:val="4"/>
              </w:numPr>
              <w:contextualSpacing/>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Monitorear el resguardo de los bienes de la municipalidad</w:t>
            </w: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jc w:val="cente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N°</w:t>
            </w:r>
          </w:p>
        </w:tc>
        <w:tc>
          <w:tcPr>
            <w:tcW w:w="2268"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color w:val="000000"/>
                <w:sz w:val="20"/>
                <w:szCs w:val="20"/>
                <w:lang w:eastAsia="es-SV"/>
              </w:rPr>
            </w:pPr>
            <w:r w:rsidRPr="00D96F2B">
              <w:rPr>
                <w:rFonts w:ascii="Candara" w:eastAsia="Times New Roman" w:hAnsi="Candara" w:cs="Gisha"/>
                <w:b/>
                <w:bCs/>
                <w:color w:val="000000"/>
                <w:sz w:val="20"/>
                <w:szCs w:val="20"/>
                <w:lang w:eastAsia="es-SV"/>
              </w:rPr>
              <w:t>METAS</w:t>
            </w:r>
          </w:p>
        </w:tc>
        <w:tc>
          <w:tcPr>
            <w:tcW w:w="2268"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color w:val="000000"/>
                <w:sz w:val="20"/>
                <w:szCs w:val="20"/>
                <w:lang w:eastAsia="es-SV"/>
              </w:rPr>
            </w:pPr>
            <w:r w:rsidRPr="00D96F2B">
              <w:rPr>
                <w:rFonts w:ascii="Candara" w:eastAsia="Times New Roman" w:hAnsi="Candara" w:cs="Gisha"/>
                <w:b/>
                <w:bCs/>
                <w:color w:val="000000"/>
                <w:sz w:val="20"/>
                <w:szCs w:val="20"/>
                <w:lang w:eastAsia="es-SV"/>
              </w:rPr>
              <w:t>ACTIVIDADES</w:t>
            </w:r>
          </w:p>
        </w:tc>
        <w:tc>
          <w:tcPr>
            <w:tcW w:w="1276"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color w:val="000000"/>
                <w:sz w:val="14"/>
                <w:szCs w:val="14"/>
                <w:lang w:eastAsia="es-SV"/>
              </w:rPr>
            </w:pPr>
            <w:r w:rsidRPr="00D96F2B">
              <w:rPr>
                <w:rFonts w:ascii="Candara" w:eastAsia="Times New Roman" w:hAnsi="Candara" w:cs="Gisha"/>
                <w:b/>
                <w:bCs/>
                <w:color w:val="000000"/>
                <w:sz w:val="14"/>
                <w:szCs w:val="14"/>
                <w:lang w:eastAsia="es-SV"/>
              </w:rPr>
              <w:t>RESPONSABLE</w:t>
            </w:r>
          </w:p>
        </w:tc>
        <w:tc>
          <w:tcPr>
            <w:tcW w:w="1418" w:type="dxa"/>
            <w:gridSpan w:val="3"/>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color w:val="000000"/>
                <w:sz w:val="16"/>
                <w:szCs w:val="16"/>
                <w:lang w:eastAsia="es-SV"/>
              </w:rPr>
            </w:pPr>
            <w:r w:rsidRPr="00D96F2B">
              <w:rPr>
                <w:rFonts w:ascii="Candara" w:eastAsia="Times New Roman" w:hAnsi="Candara" w:cs="Gisha"/>
                <w:b/>
                <w:bCs/>
                <w:color w:val="000000"/>
                <w:sz w:val="16"/>
                <w:szCs w:val="16"/>
                <w:lang w:eastAsia="es-SV"/>
              </w:rPr>
              <w:t>INDICADORES/ MEDIOS DE VERIFICACION</w:t>
            </w:r>
          </w:p>
        </w:tc>
        <w:tc>
          <w:tcPr>
            <w:tcW w:w="5386"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color w:val="000000"/>
                <w:sz w:val="20"/>
                <w:szCs w:val="20"/>
                <w:lang w:eastAsia="es-SV"/>
              </w:rPr>
            </w:pPr>
            <w:r w:rsidRPr="00D96F2B">
              <w:rPr>
                <w:rFonts w:ascii="Candara" w:eastAsia="Times New Roman" w:hAnsi="Candara" w:cs="Gisha"/>
                <w:b/>
                <w:bCs/>
                <w:color w:val="000000"/>
                <w:sz w:val="20"/>
                <w:szCs w:val="20"/>
                <w:lang w:eastAsia="es-SV"/>
              </w:rPr>
              <w:t xml:space="preserve">PROGRAMACION MENSUAL </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b/>
                <w:bCs/>
                <w:color w:val="000000"/>
                <w:sz w:val="16"/>
                <w:szCs w:val="16"/>
                <w:lang w:eastAsia="es-SV"/>
              </w:rPr>
            </w:pPr>
            <w:r w:rsidRPr="00D96F2B">
              <w:rPr>
                <w:rFonts w:ascii="Candara" w:eastAsia="Times New Roman" w:hAnsi="Candara" w:cs="Calibri"/>
                <w:b/>
                <w:bCs/>
                <w:color w:val="000000"/>
                <w:sz w:val="16"/>
                <w:szCs w:val="16"/>
                <w:lang w:eastAsia="es-SV"/>
              </w:rPr>
              <w:t>TOTAL</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eastAsia="Times New Roman" w:hAnsi="Candara" w:cs="Calibri"/>
                <w:color w:val="000000"/>
                <w:sz w:val="20"/>
                <w:szCs w:val="20"/>
                <w:lang w:eastAsia="es-SV"/>
              </w:rPr>
            </w:pPr>
          </w:p>
        </w:tc>
        <w:tc>
          <w:tcPr>
            <w:tcW w:w="2268"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20"/>
                <w:szCs w:val="20"/>
                <w:lang w:eastAsia="es-SV"/>
              </w:rPr>
            </w:pPr>
          </w:p>
        </w:tc>
        <w:tc>
          <w:tcPr>
            <w:tcW w:w="2268"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20"/>
                <w:szCs w:val="20"/>
                <w:lang w:eastAsia="es-SV"/>
              </w:rPr>
            </w:pPr>
          </w:p>
        </w:tc>
        <w:tc>
          <w:tcPr>
            <w:tcW w:w="1276"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20"/>
                <w:szCs w:val="20"/>
                <w:lang w:eastAsia="es-SV"/>
              </w:rPr>
            </w:pPr>
          </w:p>
        </w:tc>
        <w:tc>
          <w:tcPr>
            <w:tcW w:w="1418"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20"/>
                <w:szCs w:val="20"/>
                <w:lang w:eastAsia="es-SV"/>
              </w:rPr>
            </w:pPr>
          </w:p>
        </w:tc>
        <w:tc>
          <w:tcPr>
            <w:tcW w:w="283"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20"/>
                <w:szCs w:val="20"/>
                <w:lang w:eastAsia="es-SV"/>
              </w:rPr>
            </w:pPr>
            <w:r w:rsidRPr="00D96F2B">
              <w:rPr>
                <w:rFonts w:ascii="Candara" w:eastAsia="Times New Roman" w:hAnsi="Candara" w:cs="Calibri"/>
                <w:b/>
                <w:bCs/>
                <w:color w:val="000000"/>
                <w:sz w:val="20"/>
                <w:szCs w:val="20"/>
                <w:lang w:eastAsia="es-SV"/>
              </w:rPr>
              <w:t>E</w:t>
            </w:r>
          </w:p>
        </w:tc>
        <w:tc>
          <w:tcPr>
            <w:tcW w:w="425"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20"/>
                <w:szCs w:val="20"/>
                <w:lang w:eastAsia="es-SV"/>
              </w:rPr>
            </w:pPr>
            <w:r w:rsidRPr="00D96F2B">
              <w:rPr>
                <w:rFonts w:ascii="Candara" w:eastAsia="Times New Roman" w:hAnsi="Candara" w:cs="Calibri"/>
                <w:b/>
                <w:bCs/>
                <w:color w:val="000000"/>
                <w:sz w:val="20"/>
                <w:szCs w:val="20"/>
                <w:lang w:eastAsia="es-SV"/>
              </w:rPr>
              <w:t>F</w:t>
            </w:r>
          </w:p>
        </w:tc>
        <w:tc>
          <w:tcPr>
            <w:tcW w:w="567" w:type="dxa"/>
            <w:gridSpan w:val="2"/>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20"/>
                <w:szCs w:val="20"/>
                <w:lang w:eastAsia="es-SV"/>
              </w:rPr>
            </w:pPr>
            <w:r w:rsidRPr="00D96F2B">
              <w:rPr>
                <w:rFonts w:ascii="Candara" w:eastAsia="Times New Roman" w:hAnsi="Candara" w:cs="Calibri"/>
                <w:b/>
                <w:bCs/>
                <w:color w:val="000000"/>
                <w:sz w:val="20"/>
                <w:szCs w:val="20"/>
                <w:lang w:eastAsia="es-SV"/>
              </w:rPr>
              <w:t>M</w:t>
            </w:r>
          </w:p>
        </w:tc>
        <w:tc>
          <w:tcPr>
            <w:tcW w:w="567" w:type="dxa"/>
            <w:gridSpan w:val="2"/>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20"/>
                <w:szCs w:val="20"/>
                <w:lang w:eastAsia="es-SV"/>
              </w:rPr>
            </w:pPr>
            <w:r w:rsidRPr="00D96F2B">
              <w:rPr>
                <w:rFonts w:ascii="Candara" w:eastAsia="Times New Roman" w:hAnsi="Candara" w:cs="Calibri"/>
                <w:b/>
                <w:bCs/>
                <w:color w:val="000000"/>
                <w:sz w:val="20"/>
                <w:szCs w:val="20"/>
                <w:lang w:eastAsia="es-SV"/>
              </w:rPr>
              <w:t>A</w:t>
            </w:r>
          </w:p>
        </w:tc>
        <w:tc>
          <w:tcPr>
            <w:tcW w:w="567"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20"/>
                <w:szCs w:val="20"/>
                <w:lang w:eastAsia="es-SV"/>
              </w:rPr>
            </w:pPr>
            <w:r w:rsidRPr="00D96F2B">
              <w:rPr>
                <w:rFonts w:ascii="Candara" w:eastAsia="Times New Roman" w:hAnsi="Candara" w:cs="Calibri"/>
                <w:b/>
                <w:bCs/>
                <w:color w:val="000000"/>
                <w:sz w:val="20"/>
                <w:szCs w:val="20"/>
                <w:lang w:eastAsia="es-SV"/>
              </w:rPr>
              <w:t>M</w:t>
            </w:r>
          </w:p>
        </w:tc>
        <w:tc>
          <w:tcPr>
            <w:tcW w:w="426"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r w:rsidRPr="00D96F2B">
              <w:rPr>
                <w:rFonts w:ascii="Candara" w:eastAsia="Times New Roman" w:hAnsi="Candara" w:cs="Calibri"/>
                <w:b/>
                <w:bCs/>
                <w:color w:val="000000"/>
                <w:sz w:val="18"/>
                <w:szCs w:val="18"/>
                <w:lang w:eastAsia="es-SV"/>
              </w:rPr>
              <w:t>J</w:t>
            </w:r>
          </w:p>
        </w:tc>
        <w:tc>
          <w:tcPr>
            <w:tcW w:w="425"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r w:rsidRPr="00D96F2B">
              <w:rPr>
                <w:rFonts w:ascii="Candara" w:eastAsia="Times New Roman" w:hAnsi="Candara" w:cs="Calibri"/>
                <w:b/>
                <w:bCs/>
                <w:color w:val="000000"/>
                <w:sz w:val="18"/>
                <w:szCs w:val="18"/>
                <w:lang w:eastAsia="es-SV"/>
              </w:rPr>
              <w:t>J</w:t>
            </w:r>
          </w:p>
        </w:tc>
        <w:tc>
          <w:tcPr>
            <w:tcW w:w="425"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r w:rsidRPr="00D96F2B">
              <w:rPr>
                <w:rFonts w:ascii="Candara" w:eastAsia="Times New Roman" w:hAnsi="Candara" w:cs="Calibri"/>
                <w:b/>
                <w:bCs/>
                <w:color w:val="000000"/>
                <w:sz w:val="18"/>
                <w:szCs w:val="18"/>
                <w:lang w:eastAsia="es-SV"/>
              </w:rPr>
              <w:t>A</w:t>
            </w:r>
          </w:p>
        </w:tc>
        <w:tc>
          <w:tcPr>
            <w:tcW w:w="425"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color w:val="000000"/>
                <w:sz w:val="18"/>
                <w:szCs w:val="18"/>
                <w:lang w:eastAsia="es-SV"/>
              </w:rPr>
            </w:pPr>
            <w:r w:rsidRPr="00D96F2B">
              <w:rPr>
                <w:rFonts w:ascii="Candara" w:eastAsia="Times New Roman" w:hAnsi="Candara" w:cs="Gisha"/>
                <w:b/>
                <w:bCs/>
                <w:color w:val="000000"/>
                <w:sz w:val="18"/>
                <w:szCs w:val="18"/>
                <w:lang w:eastAsia="es-SV"/>
              </w:rPr>
              <w:t>S</w:t>
            </w:r>
          </w:p>
        </w:tc>
        <w:tc>
          <w:tcPr>
            <w:tcW w:w="426"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r w:rsidRPr="00D96F2B">
              <w:rPr>
                <w:rFonts w:ascii="Candara" w:eastAsia="Times New Roman" w:hAnsi="Candara" w:cs="Calibri"/>
                <w:b/>
                <w:bCs/>
                <w:color w:val="000000"/>
                <w:sz w:val="18"/>
                <w:szCs w:val="18"/>
                <w:lang w:eastAsia="es-SV"/>
              </w:rPr>
              <w:t>O</w:t>
            </w:r>
          </w:p>
        </w:tc>
        <w:tc>
          <w:tcPr>
            <w:tcW w:w="425"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r w:rsidRPr="00D96F2B">
              <w:rPr>
                <w:rFonts w:ascii="Candara" w:eastAsia="Times New Roman" w:hAnsi="Candara" w:cs="Calibri"/>
                <w:b/>
                <w:bCs/>
                <w:color w:val="000000"/>
                <w:sz w:val="18"/>
                <w:szCs w:val="18"/>
                <w:lang w:eastAsia="es-SV"/>
              </w:rPr>
              <w:t>N</w:t>
            </w:r>
          </w:p>
        </w:tc>
        <w:tc>
          <w:tcPr>
            <w:tcW w:w="425" w:type="dxa"/>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r w:rsidRPr="00D96F2B">
              <w:rPr>
                <w:rFonts w:ascii="Candara" w:eastAsia="Times New Roman" w:hAnsi="Candara" w:cs="Calibri"/>
                <w:b/>
                <w:bCs/>
                <w:color w:val="000000"/>
                <w:sz w:val="18"/>
                <w:szCs w:val="18"/>
                <w:lang w:eastAsia="es-SV"/>
              </w:rPr>
              <w:t>D</w:t>
            </w:r>
          </w:p>
        </w:tc>
        <w:tc>
          <w:tcPr>
            <w:tcW w:w="851" w:type="dxa"/>
            <w:vMerge/>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18"/>
                <w:szCs w:val="20"/>
                <w:lang w:eastAsia="es-SV"/>
              </w:rPr>
              <w:t>MO1</w:t>
            </w:r>
          </w:p>
        </w:tc>
        <w:tc>
          <w:tcPr>
            <w:tcW w:w="2268"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hAnsi="Candara" w:cs="Gisha"/>
                <w:sz w:val="18"/>
                <w:szCs w:val="18"/>
              </w:rPr>
              <w:t>Elaborar y difundir 1 informes semestral del comportamiento de las violaciones a la normativa municipal, incidencia delictiva, , factores de riesgo y otros indicadores sociales vinculados a la protección del orden público y la protección del patrimonio</w:t>
            </w:r>
          </w:p>
        </w:tc>
        <w:tc>
          <w:tcPr>
            <w:tcW w:w="2268"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Brindar seguridad a los bienes que constituyen el patrimonio de la municipalidad.</w:t>
            </w:r>
          </w:p>
        </w:tc>
        <w:tc>
          <w:tcPr>
            <w:tcW w:w="1276" w:type="dxa"/>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Jefe del CAM</w:t>
            </w:r>
          </w:p>
        </w:tc>
        <w:tc>
          <w:tcPr>
            <w:tcW w:w="1418" w:type="dxa"/>
            <w:gridSpan w:val="3"/>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Informes presentados al Alcalde la primera semana de cada mes.</w:t>
            </w:r>
          </w:p>
        </w:tc>
        <w:tc>
          <w:tcPr>
            <w:tcW w:w="283" w:type="dxa"/>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p>
        </w:tc>
        <w:tc>
          <w:tcPr>
            <w:tcW w:w="425" w:type="dxa"/>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p>
        </w:tc>
        <w:tc>
          <w:tcPr>
            <w:tcW w:w="567" w:type="dxa"/>
            <w:gridSpan w:val="2"/>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p>
        </w:tc>
        <w:tc>
          <w:tcPr>
            <w:tcW w:w="567" w:type="dxa"/>
            <w:gridSpan w:val="2"/>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p>
        </w:tc>
        <w:tc>
          <w:tcPr>
            <w:tcW w:w="567" w:type="dxa"/>
            <w:vMerge w:val="restart"/>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 </w:t>
            </w:r>
          </w:p>
        </w:tc>
        <w:tc>
          <w:tcPr>
            <w:tcW w:w="426" w:type="dxa"/>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6" w:type="dxa"/>
            <w:vMerge w:val="restart"/>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val="restart"/>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 </w:t>
            </w:r>
          </w:p>
        </w:tc>
        <w:tc>
          <w:tcPr>
            <w:tcW w:w="425" w:type="dxa"/>
            <w:vMerge w:val="restart"/>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 </w:t>
            </w:r>
          </w:p>
        </w:tc>
        <w:tc>
          <w:tcPr>
            <w:tcW w:w="851" w:type="dxa"/>
            <w:vMerge w:val="restart"/>
          </w:tcPr>
          <w:p w:rsidR="00F23A21" w:rsidRPr="00D96F2B"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2</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2"/>
                <w:szCs w:val="18"/>
                <w:lang w:eastAsia="es-SV"/>
              </w:rPr>
              <w:t>INFORMES</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eastAsia="Times New Roman" w:hAnsi="Candara" w:cs="Calibri"/>
                <w:color w:val="000000"/>
                <w:sz w:val="20"/>
                <w:szCs w:val="20"/>
                <w:lang w:eastAsia="es-SV"/>
              </w:rPr>
            </w:pPr>
          </w:p>
        </w:tc>
        <w:tc>
          <w:tcPr>
            <w:tcW w:w="2268"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2268"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hAnsi="Candara" w:cs="Gisha"/>
                <w:sz w:val="18"/>
                <w:szCs w:val="18"/>
              </w:rPr>
              <w:t>Informar a la autoridad competente del 100% de incidencias observadas.</w:t>
            </w:r>
          </w:p>
        </w:tc>
        <w:tc>
          <w:tcPr>
            <w:tcW w:w="1276"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1418" w:type="dxa"/>
            <w:gridSpan w:val="3"/>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283"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p>
        </w:tc>
        <w:tc>
          <w:tcPr>
            <w:tcW w:w="425"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p>
        </w:tc>
        <w:tc>
          <w:tcPr>
            <w:tcW w:w="567" w:type="dxa"/>
            <w:gridSpan w:val="2"/>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p>
        </w:tc>
        <w:tc>
          <w:tcPr>
            <w:tcW w:w="567" w:type="dxa"/>
            <w:gridSpan w:val="2"/>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p>
        </w:tc>
        <w:tc>
          <w:tcPr>
            <w:tcW w:w="567" w:type="dxa"/>
            <w:vMerge/>
            <w:noWrap/>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p>
        </w:tc>
        <w:tc>
          <w:tcPr>
            <w:tcW w:w="426"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426"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8"/>
                <w:szCs w:val="18"/>
                <w:lang w:eastAsia="es-SV"/>
              </w:rPr>
            </w:pP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eastAsia="Times New Roman" w:hAnsi="Candara" w:cs="Calibri"/>
                <w:color w:val="000000"/>
                <w:sz w:val="20"/>
                <w:szCs w:val="20"/>
                <w:lang w:eastAsia="es-SV"/>
              </w:rPr>
            </w:pPr>
          </w:p>
        </w:tc>
        <w:tc>
          <w:tcPr>
            <w:tcW w:w="2268"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2268"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hAnsi="Candara" w:cs="Gisha"/>
                <w:sz w:val="18"/>
                <w:szCs w:val="18"/>
              </w:rPr>
              <w:t>Dar seguimiento al 100% de las intervenciones realizadas.</w:t>
            </w:r>
          </w:p>
        </w:tc>
        <w:tc>
          <w:tcPr>
            <w:tcW w:w="1276"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1418" w:type="dxa"/>
            <w:gridSpan w:val="3"/>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283"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p>
        </w:tc>
        <w:tc>
          <w:tcPr>
            <w:tcW w:w="425"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p>
        </w:tc>
        <w:tc>
          <w:tcPr>
            <w:tcW w:w="567" w:type="dxa"/>
            <w:gridSpan w:val="2"/>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p>
        </w:tc>
        <w:tc>
          <w:tcPr>
            <w:tcW w:w="567" w:type="dxa"/>
            <w:gridSpan w:val="2"/>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p>
        </w:tc>
        <w:tc>
          <w:tcPr>
            <w:tcW w:w="567" w:type="dxa"/>
            <w:vMerge/>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p>
        </w:tc>
        <w:tc>
          <w:tcPr>
            <w:tcW w:w="426"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6"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MO2</w:t>
            </w:r>
          </w:p>
        </w:tc>
        <w:tc>
          <w:tcPr>
            <w:tcW w:w="2268" w:type="dxa"/>
            <w:gridSpan w:val="2"/>
            <w:vMerge w:val="restart"/>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hAnsi="Candara" w:cs="Gisha"/>
                <w:sz w:val="18"/>
                <w:szCs w:val="18"/>
              </w:rPr>
              <w:t>Realizar diariamente   patrullajes  de seguridad preventiva para contribuir al mantenimiento de la tranquilidad y seguridad ciudadana en el municipio (permanentes diurnos y rotativos nocturnos )</w:t>
            </w:r>
          </w:p>
        </w:tc>
        <w:tc>
          <w:tcPr>
            <w:tcW w:w="2268"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Patrullajes permanentes diurnos sobre la  2° de abril, 10 calle Oriente, 8°calle oriente y Avenida Francisco Mndez; Patrullaje preventivo sobre 12° c. ote.y pte.</w:t>
            </w:r>
          </w:p>
        </w:tc>
        <w:tc>
          <w:tcPr>
            <w:tcW w:w="1276" w:type="dxa"/>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Jefe del CAM y Agentes</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xml:space="preserve">Reporte mensual  de patrullajes realizados </w:t>
            </w:r>
          </w:p>
        </w:tc>
        <w:tc>
          <w:tcPr>
            <w:tcW w:w="283" w:type="dxa"/>
            <w:vMerge w:val="restart"/>
            <w:noWrap/>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61 </w:t>
            </w:r>
          </w:p>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tc>
        <w:tc>
          <w:tcPr>
            <w:tcW w:w="425" w:type="dxa"/>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61</w:t>
            </w:r>
          </w:p>
        </w:tc>
        <w:tc>
          <w:tcPr>
            <w:tcW w:w="567" w:type="dxa"/>
            <w:gridSpan w:val="2"/>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61</w:t>
            </w:r>
          </w:p>
        </w:tc>
        <w:tc>
          <w:tcPr>
            <w:tcW w:w="567" w:type="dxa"/>
            <w:gridSpan w:val="2"/>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61</w:t>
            </w:r>
          </w:p>
        </w:tc>
        <w:tc>
          <w:tcPr>
            <w:tcW w:w="567" w:type="dxa"/>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60</w:t>
            </w:r>
          </w:p>
        </w:tc>
        <w:tc>
          <w:tcPr>
            <w:tcW w:w="426" w:type="dxa"/>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60</w:t>
            </w:r>
          </w:p>
        </w:tc>
        <w:tc>
          <w:tcPr>
            <w:tcW w:w="425" w:type="dxa"/>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61</w:t>
            </w:r>
          </w:p>
        </w:tc>
        <w:tc>
          <w:tcPr>
            <w:tcW w:w="425" w:type="dxa"/>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61</w:t>
            </w:r>
          </w:p>
        </w:tc>
        <w:tc>
          <w:tcPr>
            <w:tcW w:w="425" w:type="dxa"/>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61</w:t>
            </w:r>
          </w:p>
        </w:tc>
        <w:tc>
          <w:tcPr>
            <w:tcW w:w="426" w:type="dxa"/>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61</w:t>
            </w:r>
          </w:p>
        </w:tc>
        <w:tc>
          <w:tcPr>
            <w:tcW w:w="425" w:type="dxa"/>
            <w:vMerge w:val="restart"/>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61</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61</w:t>
            </w:r>
          </w:p>
        </w:tc>
        <w:tc>
          <w:tcPr>
            <w:tcW w:w="851" w:type="dxa"/>
            <w:vMerge w:val="restart"/>
          </w:tcPr>
          <w:p w:rsidR="00F23A21" w:rsidRPr="00D96F2B"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p w:rsidR="00F23A21" w:rsidRPr="00D96F2B" w:rsidRDefault="00F23A21" w:rsidP="00F23A2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xml:space="preserve">730 </w:t>
            </w:r>
            <w:r w:rsidRPr="00D96F2B">
              <w:rPr>
                <w:rFonts w:ascii="Candara" w:eastAsia="Times New Roman" w:hAnsi="Candara" w:cs="Gisha"/>
                <w:color w:val="000000"/>
                <w:sz w:val="9"/>
                <w:szCs w:val="9"/>
                <w:lang w:eastAsia="es-SV"/>
              </w:rPr>
              <w:t>PATRULLAJES</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eastAsia="Times New Roman" w:hAnsi="Candara" w:cs="Calibri"/>
                <w:color w:val="000000"/>
                <w:sz w:val="20"/>
                <w:szCs w:val="20"/>
                <w:lang w:eastAsia="es-SV"/>
              </w:rPr>
            </w:pPr>
          </w:p>
        </w:tc>
        <w:tc>
          <w:tcPr>
            <w:tcW w:w="2268"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2268"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xml:space="preserve">Patrullajes nocturnos en la zona comercial de las 18:00 hrs a las 00:00 hrs y de las 00:00hrs a las 6:00hrs. </w:t>
            </w:r>
          </w:p>
        </w:tc>
        <w:tc>
          <w:tcPr>
            <w:tcW w:w="1276"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283" w:type="dxa"/>
            <w:vMerge/>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p>
        </w:tc>
        <w:tc>
          <w:tcPr>
            <w:tcW w:w="425"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p>
        </w:tc>
        <w:tc>
          <w:tcPr>
            <w:tcW w:w="567"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p>
        </w:tc>
        <w:tc>
          <w:tcPr>
            <w:tcW w:w="426"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6"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eastAsia="Times New Roman" w:hAnsi="Candara" w:cs="Calibri"/>
                <w:color w:val="000000"/>
                <w:sz w:val="20"/>
                <w:szCs w:val="20"/>
                <w:lang w:eastAsia="es-SV"/>
              </w:rPr>
            </w:pPr>
          </w:p>
        </w:tc>
        <w:tc>
          <w:tcPr>
            <w:tcW w:w="2268"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2268"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Prestar servicios de seguridad especial a eventos educativos, religiosos, deportivos o comunales a solicitud.</w:t>
            </w:r>
          </w:p>
        </w:tc>
        <w:tc>
          <w:tcPr>
            <w:tcW w:w="1276"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283"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425"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567"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426"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6"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MO3</w:t>
            </w:r>
          </w:p>
        </w:tc>
        <w:tc>
          <w:tcPr>
            <w:tcW w:w="2268"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hAnsi="Candara" w:cs="Gisha"/>
                <w:sz w:val="18"/>
                <w:szCs w:val="18"/>
              </w:rPr>
              <w:t>Realizar retiros 1 vez al mes para mantener espacios públicos ordenados y libres de obstáculos a la circulación de vehículos y peatones.</w:t>
            </w:r>
          </w:p>
        </w:tc>
        <w:tc>
          <w:tcPr>
            <w:tcW w:w="2268"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hAnsi="Candara" w:cs="Gisha"/>
                <w:sz w:val="18"/>
                <w:szCs w:val="18"/>
              </w:rPr>
              <w:t>Retiro de comercio informal de lugares no autorizados.</w:t>
            </w:r>
          </w:p>
        </w:tc>
        <w:tc>
          <w:tcPr>
            <w:tcW w:w="127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Jefe del CAM y Agentes</w:t>
            </w:r>
          </w:p>
        </w:tc>
        <w:tc>
          <w:tcPr>
            <w:tcW w:w="1418" w:type="dxa"/>
            <w:gridSpan w:val="3"/>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xml:space="preserve">Actas de decomisos formuladas  </w:t>
            </w:r>
          </w:p>
        </w:tc>
        <w:tc>
          <w:tcPr>
            <w:tcW w:w="283" w:type="dxa"/>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tc>
        <w:tc>
          <w:tcPr>
            <w:tcW w:w="425" w:type="dxa"/>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1</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tc>
        <w:tc>
          <w:tcPr>
            <w:tcW w:w="567" w:type="dxa"/>
            <w:gridSpan w:val="2"/>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tc>
        <w:tc>
          <w:tcPr>
            <w:tcW w:w="567" w:type="dxa"/>
            <w:gridSpan w:val="2"/>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tc>
        <w:tc>
          <w:tcPr>
            <w:tcW w:w="567" w:type="dxa"/>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 </w:t>
            </w:r>
          </w:p>
        </w:tc>
        <w:tc>
          <w:tcPr>
            <w:tcW w:w="426" w:type="dxa"/>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tc>
        <w:tc>
          <w:tcPr>
            <w:tcW w:w="425" w:type="dxa"/>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tc>
        <w:tc>
          <w:tcPr>
            <w:tcW w:w="425" w:type="dxa"/>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1</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tc>
        <w:tc>
          <w:tcPr>
            <w:tcW w:w="425" w:type="dxa"/>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tc>
        <w:tc>
          <w:tcPr>
            <w:tcW w:w="426" w:type="dxa"/>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1</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tc>
        <w:tc>
          <w:tcPr>
            <w:tcW w:w="425" w:type="dxa"/>
            <w:noWrap/>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tc>
        <w:tc>
          <w:tcPr>
            <w:tcW w:w="425" w:type="dxa"/>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1</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 </w:t>
            </w:r>
          </w:p>
        </w:tc>
        <w:tc>
          <w:tcPr>
            <w:tcW w:w="851" w:type="dxa"/>
          </w:tcPr>
          <w:p w:rsidR="00F23A21" w:rsidRPr="00D96F2B"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12</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2"/>
                <w:szCs w:val="18"/>
                <w:lang w:eastAsia="es-SV"/>
              </w:rPr>
              <w:t>RETIROS</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M04</w:t>
            </w:r>
          </w:p>
        </w:tc>
        <w:tc>
          <w:tcPr>
            <w:tcW w:w="2268"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Custodiar el Patrimonio Municipal</w:t>
            </w:r>
          </w:p>
        </w:tc>
        <w:tc>
          <w:tcPr>
            <w:tcW w:w="2268"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Mantener en Resguardo los diferentes Patrimonios Municipales</w:t>
            </w:r>
          </w:p>
        </w:tc>
        <w:tc>
          <w:tcPr>
            <w:tcW w:w="127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Agentes del CAM</w:t>
            </w:r>
          </w:p>
        </w:tc>
        <w:tc>
          <w:tcPr>
            <w:tcW w:w="1418" w:type="dxa"/>
            <w:gridSpan w:val="3"/>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Seguridad</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851" w:type="dxa"/>
          </w:tcPr>
          <w:p w:rsidR="00F23A21" w:rsidRPr="00D96F2B" w:rsidRDefault="00F23A21" w:rsidP="00F23A2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M05</w:t>
            </w:r>
          </w:p>
        </w:tc>
        <w:tc>
          <w:tcPr>
            <w:tcW w:w="2268"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Requisas en el Mercado Municipal permanentes</w:t>
            </w:r>
          </w:p>
        </w:tc>
        <w:tc>
          <w:tcPr>
            <w:tcW w:w="2268"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Mantener y realizar diariamente las requisas en las instalaciones del mercado 1 en conjunto con la Administradora</w:t>
            </w:r>
          </w:p>
        </w:tc>
        <w:tc>
          <w:tcPr>
            <w:tcW w:w="127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Coordinaciones Administradora y Encargado de grupo</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Requisas diarias</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851" w:type="dxa"/>
          </w:tcPr>
          <w:p w:rsidR="00F23A21" w:rsidRPr="00D96F2B"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365</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M06</w:t>
            </w:r>
          </w:p>
        </w:tc>
        <w:tc>
          <w:tcPr>
            <w:tcW w:w="2268"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Ordenamiento de los Mercados Municipales y vía publica</w:t>
            </w:r>
          </w:p>
        </w:tc>
        <w:tc>
          <w:tcPr>
            <w:tcW w:w="2268"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Continuar con los reordenamientos de la Comisión de Mercados, en ventas ambulantes y estacionarias</w:t>
            </w:r>
          </w:p>
        </w:tc>
        <w:tc>
          <w:tcPr>
            <w:tcW w:w="127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Director y comisión</w:t>
            </w:r>
          </w:p>
        </w:tc>
        <w:tc>
          <w:tcPr>
            <w:tcW w:w="1418" w:type="dxa"/>
            <w:gridSpan w:val="3"/>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Reporte según caso</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851" w:type="dxa"/>
          </w:tcPr>
          <w:p w:rsidR="00F23A21" w:rsidRPr="00D96F2B" w:rsidRDefault="00F23A21" w:rsidP="00F23A2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365</w:t>
            </w: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M07</w:t>
            </w:r>
          </w:p>
        </w:tc>
        <w:tc>
          <w:tcPr>
            <w:tcW w:w="2268"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Resoluciones de Denuncias interpuestas por los ciudades</w:t>
            </w:r>
          </w:p>
        </w:tc>
        <w:tc>
          <w:tcPr>
            <w:tcW w:w="2268"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Darle seguimiento a las denuncias recibidas, verbales o escritas.</w:t>
            </w:r>
          </w:p>
        </w:tc>
        <w:tc>
          <w:tcPr>
            <w:tcW w:w="127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Encargado de Grupo</w:t>
            </w:r>
          </w:p>
        </w:tc>
        <w:tc>
          <w:tcPr>
            <w:tcW w:w="1418" w:type="dxa"/>
            <w:gridSpan w:val="3"/>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Reporte según el caso</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851" w:type="dxa"/>
          </w:tcPr>
          <w:p w:rsidR="00F23A21" w:rsidRPr="00D96F2B"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12</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M08</w:t>
            </w:r>
          </w:p>
        </w:tc>
        <w:tc>
          <w:tcPr>
            <w:tcW w:w="2268"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Capacitación de Agentes Municipales</w:t>
            </w:r>
          </w:p>
        </w:tc>
        <w:tc>
          <w:tcPr>
            <w:tcW w:w="2268"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Capacitación arme y desarme de armas de fuego (escopeta 12mm y 9)</w:t>
            </w:r>
          </w:p>
        </w:tc>
        <w:tc>
          <w:tcPr>
            <w:tcW w:w="127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Director</w:t>
            </w:r>
          </w:p>
        </w:tc>
        <w:tc>
          <w:tcPr>
            <w:tcW w:w="1418" w:type="dxa"/>
            <w:gridSpan w:val="3"/>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Capacitación Recibida</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567"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851" w:type="dxa"/>
          </w:tcPr>
          <w:p w:rsidR="00F23A21" w:rsidRPr="00D96F2B" w:rsidRDefault="00F23A21" w:rsidP="00F23A2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2</w:t>
            </w: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M09</w:t>
            </w:r>
          </w:p>
        </w:tc>
        <w:tc>
          <w:tcPr>
            <w:tcW w:w="2268"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Mantenimiento Físico</w:t>
            </w:r>
          </w:p>
        </w:tc>
        <w:tc>
          <w:tcPr>
            <w:tcW w:w="2268"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Realización de prueba física al personal operativo</w:t>
            </w:r>
          </w:p>
        </w:tc>
        <w:tc>
          <w:tcPr>
            <w:tcW w:w="127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Director</w:t>
            </w:r>
          </w:p>
        </w:tc>
        <w:tc>
          <w:tcPr>
            <w:tcW w:w="1418" w:type="dxa"/>
            <w:gridSpan w:val="3"/>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Recurso humano</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x</w:t>
            </w:r>
          </w:p>
        </w:tc>
        <w:tc>
          <w:tcPr>
            <w:tcW w:w="567"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20"/>
                <w:szCs w:val="20"/>
                <w:lang w:eastAsia="es-SV"/>
              </w:rPr>
            </w:pP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851" w:type="dxa"/>
          </w:tcPr>
          <w:p w:rsidR="00F23A21" w:rsidRPr="00D96F2B"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2</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M10</w:t>
            </w:r>
          </w:p>
        </w:tc>
        <w:tc>
          <w:tcPr>
            <w:tcW w:w="2268"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20"/>
              </w:rPr>
            </w:pPr>
            <w:r w:rsidRPr="00D96F2B">
              <w:rPr>
                <w:rFonts w:ascii="Candara" w:hAnsi="Candara" w:cs="Gisha"/>
                <w:sz w:val="18"/>
                <w:szCs w:val="20"/>
              </w:rPr>
              <w:t>Capacitación para Agentes Municipales</w:t>
            </w:r>
          </w:p>
        </w:tc>
        <w:tc>
          <w:tcPr>
            <w:tcW w:w="2268"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20"/>
              </w:rPr>
            </w:pPr>
            <w:r w:rsidRPr="00D96F2B">
              <w:rPr>
                <w:rFonts w:ascii="Candara" w:hAnsi="Candara" w:cs="Gisha"/>
                <w:sz w:val="18"/>
                <w:szCs w:val="20"/>
              </w:rPr>
              <w:t xml:space="preserve">Coordinaciones con PDH para realización de capacitación Derechos Humanos </w:t>
            </w:r>
          </w:p>
        </w:tc>
        <w:tc>
          <w:tcPr>
            <w:tcW w:w="127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Director</w:t>
            </w:r>
          </w:p>
        </w:tc>
        <w:tc>
          <w:tcPr>
            <w:tcW w:w="1418" w:type="dxa"/>
            <w:gridSpan w:val="3"/>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Material didáctico y refrigerio</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567"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851" w:type="dxa"/>
          </w:tcPr>
          <w:p w:rsidR="00F23A21" w:rsidRPr="00D96F2B" w:rsidRDefault="00F23A21" w:rsidP="00F23A2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w:t>
            </w: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M11</w:t>
            </w:r>
          </w:p>
        </w:tc>
        <w:tc>
          <w:tcPr>
            <w:tcW w:w="2268"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Gestionar Compra de Municiones</w:t>
            </w:r>
          </w:p>
        </w:tc>
        <w:tc>
          <w:tcPr>
            <w:tcW w:w="2268"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Realizar solicitud de compra de municiones, gestionar cotizaciones, remitir a UACI</w:t>
            </w:r>
          </w:p>
        </w:tc>
        <w:tc>
          <w:tcPr>
            <w:tcW w:w="127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Director y Auxiliar</w:t>
            </w:r>
          </w:p>
        </w:tc>
        <w:tc>
          <w:tcPr>
            <w:tcW w:w="1418" w:type="dxa"/>
            <w:gridSpan w:val="3"/>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Gestiones Realizadas</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567"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851" w:type="dxa"/>
          </w:tcPr>
          <w:p w:rsidR="00F23A21" w:rsidRPr="00D96F2B"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M12</w:t>
            </w:r>
          </w:p>
        </w:tc>
        <w:tc>
          <w:tcPr>
            <w:tcW w:w="2268"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Gestionar Compra de Uniformes de Fatiga</w:t>
            </w:r>
          </w:p>
        </w:tc>
        <w:tc>
          <w:tcPr>
            <w:tcW w:w="2268"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Realizar solicitud de compra de Uniformes, gestionar cotizaciones, remitir a UACI</w:t>
            </w:r>
          </w:p>
        </w:tc>
        <w:tc>
          <w:tcPr>
            <w:tcW w:w="127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Director y Auxiliar</w:t>
            </w:r>
          </w:p>
        </w:tc>
        <w:tc>
          <w:tcPr>
            <w:tcW w:w="1418" w:type="dxa"/>
            <w:gridSpan w:val="3"/>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Gestiones Realizadas</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567"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851" w:type="dxa"/>
          </w:tcPr>
          <w:p w:rsidR="00F23A21" w:rsidRPr="00D96F2B" w:rsidRDefault="00F23A21" w:rsidP="00F23A2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w:t>
            </w:r>
          </w:p>
        </w:tc>
      </w:tr>
      <w:tr w:rsidR="00F23A21" w:rsidRPr="00D96F2B" w:rsidTr="00015EB5">
        <w:trPr>
          <w:cnfStyle w:val="000000010000" w:firstRow="0" w:lastRow="0" w:firstColumn="0" w:lastColumn="0" w:oddVBand="0" w:evenVBand="0" w:oddHBand="0" w:evenHBand="1"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M13</w:t>
            </w:r>
          </w:p>
        </w:tc>
        <w:tc>
          <w:tcPr>
            <w:tcW w:w="2268"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Gestionar Compra de  Botas junglas, en Industrias Militares</w:t>
            </w:r>
          </w:p>
        </w:tc>
        <w:tc>
          <w:tcPr>
            <w:tcW w:w="2268"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Realizar solicitud de compra de Junglas, gestionar cotizaciones, remitir a UACI</w:t>
            </w:r>
          </w:p>
        </w:tc>
        <w:tc>
          <w:tcPr>
            <w:tcW w:w="127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Director y Auxiliar</w:t>
            </w:r>
          </w:p>
        </w:tc>
        <w:tc>
          <w:tcPr>
            <w:tcW w:w="1418" w:type="dxa"/>
            <w:gridSpan w:val="3"/>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Gestiones Realizadas</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567"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567"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p>
        </w:tc>
        <w:tc>
          <w:tcPr>
            <w:tcW w:w="851" w:type="dxa"/>
          </w:tcPr>
          <w:p w:rsidR="00F23A21" w:rsidRPr="00D96F2B"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w:t>
            </w:r>
          </w:p>
        </w:tc>
      </w:tr>
      <w:tr w:rsidR="00F23A21" w:rsidRPr="00D96F2B" w:rsidTr="00015EB5">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M14</w:t>
            </w:r>
          </w:p>
        </w:tc>
        <w:tc>
          <w:tcPr>
            <w:tcW w:w="2268"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Mejoramiento en tapicería de vehículos y patrullas</w:t>
            </w:r>
          </w:p>
        </w:tc>
        <w:tc>
          <w:tcPr>
            <w:tcW w:w="2268"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Realizar solicitud de compra de Tapicería, gestionar cotizaciones, remitir a UACI</w:t>
            </w:r>
          </w:p>
        </w:tc>
        <w:tc>
          <w:tcPr>
            <w:tcW w:w="127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Director y Auxiliar</w:t>
            </w:r>
          </w:p>
        </w:tc>
        <w:tc>
          <w:tcPr>
            <w:tcW w:w="1418" w:type="dxa"/>
            <w:gridSpan w:val="3"/>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Gestiones Realizadas</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x</w:t>
            </w:r>
          </w:p>
        </w:tc>
        <w:tc>
          <w:tcPr>
            <w:tcW w:w="567"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567"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p>
        </w:tc>
        <w:tc>
          <w:tcPr>
            <w:tcW w:w="851" w:type="dxa"/>
          </w:tcPr>
          <w:p w:rsidR="00F23A21" w:rsidRPr="00D96F2B" w:rsidRDefault="00F23A21" w:rsidP="00F23A2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w:t>
            </w:r>
          </w:p>
        </w:tc>
      </w:tr>
    </w:tbl>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br w:type="page"/>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698176" behindDoc="0" locked="0" layoutInCell="1" allowOverlap="1" wp14:anchorId="0476ADE4" wp14:editId="57F9B189">
            <wp:simplePos x="0" y="0"/>
            <wp:positionH relativeFrom="column">
              <wp:posOffset>5939562</wp:posOffset>
            </wp:positionH>
            <wp:positionV relativeFrom="paragraph">
              <wp:posOffset>-209727</wp:posOffset>
            </wp:positionV>
            <wp:extent cx="2885512" cy="1548765"/>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885512" cy="1548765"/>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6E5D87"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662336" behindDoc="0" locked="0" layoutInCell="1" allowOverlap="1" wp14:anchorId="211CA6F8" wp14:editId="633E3588">
            <wp:simplePos x="0" y="0"/>
            <wp:positionH relativeFrom="column">
              <wp:posOffset>-567690</wp:posOffset>
            </wp:positionH>
            <wp:positionV relativeFrom="paragraph">
              <wp:posOffset>257810</wp:posOffset>
            </wp:positionV>
            <wp:extent cx="6144260" cy="2243455"/>
            <wp:effectExtent l="76200" t="76200" r="142240" b="137795"/>
            <wp:wrapNone/>
            <wp:docPr id="18" name="Imagen 18" descr="C:\Users\PNUD\Desktop\LOGOS POA\JURIDIC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NUD\Desktop\LOGOS POA\JURIDICO.tif"/>
                    <pic:cNvPicPr>
                      <a:picLocks noChangeAspect="1" noChangeArrowheads="1"/>
                    </pic:cNvPicPr>
                  </pic:nvPicPr>
                  <pic:blipFill rotWithShape="1">
                    <a:blip r:embed="rId25">
                      <a:extLst>
                        <a:ext uri="{28A0092B-C50C-407E-A947-70E740481C1C}">
                          <a14:useLocalDpi xmlns:a14="http://schemas.microsoft.com/office/drawing/2010/main" val="0"/>
                        </a:ext>
                      </a:extLst>
                    </a:blip>
                    <a:srcRect l="13721" t="22332" r="23721" b="41274"/>
                    <a:stretch/>
                  </pic:blipFill>
                  <pic:spPr bwMode="auto">
                    <a:xfrm>
                      <a:off x="0" y="0"/>
                      <a:ext cx="6144260" cy="224345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sz w:val="24"/>
          <w:szCs w:val="24"/>
        </w:rPr>
        <w:t>La misión de la Unidad Jurídica es asesorar a la Administración Municipal en todos los aspectos legales y jurídicos para el desarrollo de su gestión; así como representar en todos los procesos judiciales de la Institución.</w:t>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tbl>
      <w:tblPr>
        <w:tblStyle w:val="Cuadrculaclara-nfasis11"/>
        <w:tblpPr w:leftFromText="141" w:rightFromText="141" w:vertAnchor="text" w:horzAnchor="margin" w:tblpXSpec="center" w:tblpY="375"/>
        <w:tblW w:w="14104" w:type="dxa"/>
        <w:tblLayout w:type="fixed"/>
        <w:tblLook w:val="04A0" w:firstRow="1" w:lastRow="0" w:firstColumn="1" w:lastColumn="0" w:noHBand="0" w:noVBand="1"/>
      </w:tblPr>
      <w:tblGrid>
        <w:gridCol w:w="675"/>
        <w:gridCol w:w="2410"/>
        <w:gridCol w:w="743"/>
        <w:gridCol w:w="1809"/>
        <w:gridCol w:w="1275"/>
        <w:gridCol w:w="247"/>
        <w:gridCol w:w="499"/>
        <w:gridCol w:w="530"/>
        <w:gridCol w:w="387"/>
        <w:gridCol w:w="426"/>
        <w:gridCol w:w="154"/>
        <w:gridCol w:w="271"/>
        <w:gridCol w:w="213"/>
        <w:gridCol w:w="212"/>
        <w:gridCol w:w="425"/>
        <w:gridCol w:w="426"/>
        <w:gridCol w:w="425"/>
        <w:gridCol w:w="425"/>
        <w:gridCol w:w="425"/>
        <w:gridCol w:w="426"/>
        <w:gridCol w:w="425"/>
        <w:gridCol w:w="425"/>
        <w:gridCol w:w="851"/>
      </w:tblGrid>
      <w:tr w:rsidR="00F23A21" w:rsidRPr="00D96F2B" w:rsidTr="006E5D87">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04" w:type="dxa"/>
            <w:gridSpan w:val="23"/>
            <w:noWrap/>
            <w:hideMark/>
          </w:tcPr>
          <w:p w:rsidR="00F23A21" w:rsidRPr="00D96F2B" w:rsidRDefault="00F23A21" w:rsidP="00F23A21">
            <w:pPr>
              <w:jc w:val="center"/>
              <w:rPr>
                <w:rFonts w:ascii="Candara" w:hAnsi="Candara" w:cs="Gisha"/>
                <w:szCs w:val="20"/>
              </w:rPr>
            </w:pPr>
            <w:r w:rsidRPr="00D96F2B">
              <w:rPr>
                <w:rFonts w:ascii="Candara" w:hAnsi="Candara" w:cs="Gisha"/>
                <w:sz w:val="28"/>
                <w:szCs w:val="20"/>
              </w:rPr>
              <w:t>ALCALDIA MUNICIPAL DE AHUACHAPÁN, DEPARTAMENTO DE AHUACHAPÁN.</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04" w:type="dxa"/>
            <w:gridSpan w:val="23"/>
            <w:noWrap/>
            <w:hideMark/>
          </w:tcPr>
          <w:p w:rsidR="00F23A21" w:rsidRPr="00D96F2B" w:rsidRDefault="00F23A21" w:rsidP="00F23A21">
            <w:pPr>
              <w:jc w:val="center"/>
              <w:rPr>
                <w:rFonts w:ascii="Candara" w:hAnsi="Candara" w:cs="Gisha"/>
                <w:szCs w:val="20"/>
              </w:rPr>
            </w:pPr>
            <w:r w:rsidRPr="00D96F2B">
              <w:rPr>
                <w:rFonts w:ascii="Candara" w:hAnsi="Candara" w:cs="Gisha"/>
                <w:sz w:val="24"/>
                <w:szCs w:val="20"/>
              </w:rPr>
              <w:t>DEFINICION DE METAS Y CRONOGRAMA DE CUMPLIMI</w:t>
            </w:r>
            <w:r w:rsidR="006E5D87" w:rsidRPr="00D96F2B">
              <w:rPr>
                <w:rFonts w:ascii="Candara" w:hAnsi="Candara" w:cs="Gisha"/>
                <w:sz w:val="24"/>
                <w:szCs w:val="20"/>
              </w:rPr>
              <w:t>ENTO DEL PLAN OPERATIVO AÑO 2021</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85" w:type="dxa"/>
            <w:gridSpan w:val="2"/>
            <w:hideMark/>
          </w:tcPr>
          <w:p w:rsidR="00F23A21" w:rsidRPr="00D96F2B" w:rsidRDefault="00F23A21" w:rsidP="00F23A21">
            <w:pPr>
              <w:rPr>
                <w:rFonts w:ascii="Candara" w:hAnsi="Candara" w:cs="Gisha"/>
                <w:sz w:val="20"/>
                <w:szCs w:val="20"/>
              </w:rPr>
            </w:pPr>
            <w:r w:rsidRPr="00D96F2B">
              <w:rPr>
                <w:rFonts w:ascii="Candara" w:hAnsi="Candara" w:cs="Gisha"/>
                <w:sz w:val="20"/>
                <w:szCs w:val="20"/>
              </w:rPr>
              <w:t>UNIDAD:</w:t>
            </w:r>
          </w:p>
        </w:tc>
        <w:tc>
          <w:tcPr>
            <w:tcW w:w="74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331"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sz w:val="20"/>
                <w:szCs w:val="20"/>
              </w:rPr>
              <w:t xml:space="preserve"> </w:t>
            </w:r>
            <w:r w:rsidRPr="00D96F2B">
              <w:rPr>
                <w:rFonts w:ascii="Candara" w:hAnsi="Candara" w:cs="Gisha"/>
                <w:b/>
                <w:sz w:val="20"/>
                <w:szCs w:val="20"/>
              </w:rPr>
              <w:t xml:space="preserve">UNIDAD JURIDICA </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p>
        </w:tc>
        <w:tc>
          <w:tcPr>
            <w:tcW w:w="1497" w:type="dxa"/>
            <w:gridSpan w:val="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b/>
                <w:sz w:val="20"/>
                <w:szCs w:val="20"/>
              </w:rPr>
              <w:t>JEFE:</w:t>
            </w:r>
          </w:p>
        </w:tc>
        <w:tc>
          <w:tcPr>
            <w:tcW w:w="484"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4465" w:type="dxa"/>
            <w:gridSpan w:val="10"/>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b/>
                <w:sz w:val="20"/>
                <w:szCs w:val="20"/>
              </w:rPr>
              <w:t>LIC. FREDY ARMANDO RODRIGUEZ TOBAR</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85" w:type="dxa"/>
            <w:gridSpan w:val="2"/>
            <w:vMerge w:val="restart"/>
            <w:hideMark/>
          </w:tcPr>
          <w:p w:rsidR="00F23A21" w:rsidRPr="00D96F2B" w:rsidRDefault="00F23A21" w:rsidP="00F23A21">
            <w:pPr>
              <w:rPr>
                <w:rFonts w:ascii="Candara" w:hAnsi="Candara" w:cs="Gisha"/>
                <w:sz w:val="20"/>
                <w:szCs w:val="20"/>
              </w:rPr>
            </w:pPr>
            <w:r w:rsidRPr="00D96F2B">
              <w:rPr>
                <w:rFonts w:ascii="Candara" w:hAnsi="Candara" w:cs="Gisha"/>
                <w:sz w:val="20"/>
                <w:szCs w:val="20"/>
              </w:rPr>
              <w:t>OBJETIVO DE LA UNIDAD</w:t>
            </w:r>
            <w:r w:rsidRPr="00D96F2B">
              <w:rPr>
                <w:rFonts w:ascii="Candara" w:hAnsi="Candara" w:cs="Gisha"/>
                <w:szCs w:val="20"/>
              </w:rPr>
              <w:t>:</w:t>
            </w:r>
          </w:p>
        </w:tc>
        <w:tc>
          <w:tcPr>
            <w:tcW w:w="74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0276" w:type="dxa"/>
            <w:gridSpan w:val="20"/>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Atender y realizar el seguimiento de los asuntos jurídicos en los que tenga injerencia la municipalidad; ejercer la representación judicial y extrajudicial del municipio y las autoridades municipales, brindar asesoría jurídica a todas las dependencias de la Comuna y a los usuarios que requieran servicios jurídicos. </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3085" w:type="dxa"/>
            <w:gridSpan w:val="2"/>
            <w:vMerge/>
            <w:hideMark/>
          </w:tcPr>
          <w:p w:rsidR="00F23A21" w:rsidRPr="00D96F2B" w:rsidRDefault="00F23A21" w:rsidP="00F23A21">
            <w:pPr>
              <w:rPr>
                <w:rFonts w:ascii="Candara" w:hAnsi="Candara" w:cs="Gisha"/>
                <w:sz w:val="20"/>
                <w:szCs w:val="20"/>
              </w:rPr>
            </w:pPr>
          </w:p>
        </w:tc>
        <w:tc>
          <w:tcPr>
            <w:tcW w:w="74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10276"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104" w:type="dxa"/>
            <w:gridSpan w:val="23"/>
            <w:noWrap/>
            <w:hideMark/>
          </w:tcPr>
          <w:p w:rsidR="00F23A21" w:rsidRPr="00D96F2B" w:rsidRDefault="006E5D87" w:rsidP="00F23A21">
            <w:pPr>
              <w:jc w:val="center"/>
              <w:rPr>
                <w:rFonts w:ascii="Candara" w:hAnsi="Candara" w:cs="Gisha"/>
                <w:sz w:val="20"/>
                <w:szCs w:val="20"/>
              </w:rPr>
            </w:pPr>
            <w:r w:rsidRPr="00D96F2B">
              <w:rPr>
                <w:rFonts w:ascii="Candara" w:hAnsi="Candara" w:cs="Gisha"/>
                <w:sz w:val="24"/>
                <w:szCs w:val="20"/>
              </w:rPr>
              <w:t>PLAN OPERATIVO AÑO 2021</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jc w:val="center"/>
              <w:rPr>
                <w:rFonts w:ascii="Candara" w:hAnsi="Candara" w:cs="Gisha"/>
                <w:sz w:val="20"/>
                <w:szCs w:val="20"/>
              </w:rPr>
            </w:pPr>
            <w:r w:rsidRPr="00D96F2B">
              <w:rPr>
                <w:rFonts w:ascii="Candara" w:hAnsi="Candara" w:cs="Gisha"/>
                <w:sz w:val="20"/>
                <w:szCs w:val="20"/>
              </w:rPr>
              <w:t>N°</w:t>
            </w:r>
          </w:p>
        </w:tc>
        <w:tc>
          <w:tcPr>
            <w:tcW w:w="2410" w:type="dxa"/>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18"/>
                <w:szCs w:val="20"/>
              </w:rPr>
            </w:pPr>
            <w:r w:rsidRPr="00D96F2B">
              <w:rPr>
                <w:rFonts w:ascii="Candara" w:hAnsi="Candara" w:cs="Gisha"/>
                <w:b/>
                <w:szCs w:val="20"/>
              </w:rPr>
              <w:t>METAS</w:t>
            </w:r>
          </w:p>
        </w:tc>
        <w:tc>
          <w:tcPr>
            <w:tcW w:w="2552"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18"/>
                <w:szCs w:val="20"/>
              </w:rPr>
            </w:pPr>
            <w:r w:rsidRPr="00D96F2B">
              <w:rPr>
                <w:rFonts w:ascii="Candara" w:hAnsi="Candara" w:cs="Gisha"/>
                <w:b/>
                <w:sz w:val="24"/>
                <w:szCs w:val="20"/>
              </w:rPr>
              <w:t>ACTIVIDADES</w:t>
            </w:r>
          </w:p>
        </w:tc>
        <w:tc>
          <w:tcPr>
            <w:tcW w:w="1275"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18"/>
                <w:szCs w:val="20"/>
              </w:rPr>
            </w:pPr>
            <w:r w:rsidRPr="00D96F2B">
              <w:rPr>
                <w:rFonts w:ascii="Candara" w:hAnsi="Candara" w:cs="Gisha"/>
                <w:b/>
                <w:sz w:val="16"/>
                <w:szCs w:val="20"/>
              </w:rPr>
              <w:t>RESPONSABLE</w:t>
            </w:r>
          </w:p>
        </w:tc>
        <w:tc>
          <w:tcPr>
            <w:tcW w:w="1276" w:type="dxa"/>
            <w:gridSpan w:val="3"/>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18"/>
                <w:szCs w:val="20"/>
              </w:rPr>
            </w:pPr>
            <w:r w:rsidRPr="00D96F2B">
              <w:rPr>
                <w:rFonts w:ascii="Candara" w:hAnsi="Candara" w:cs="Gisha"/>
                <w:b/>
                <w:sz w:val="16"/>
                <w:szCs w:val="20"/>
              </w:rPr>
              <w:t>INDICADORES/ MEDIOS DE VERIFICACION</w:t>
            </w:r>
          </w:p>
        </w:tc>
        <w:tc>
          <w:tcPr>
            <w:tcW w:w="5065"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b/>
                <w:sz w:val="20"/>
                <w:szCs w:val="20"/>
              </w:rPr>
              <w:t>PROGRAMACION MENSUAL</w:t>
            </w:r>
          </w:p>
        </w:tc>
        <w:tc>
          <w:tcPr>
            <w:tcW w:w="851" w:type="dxa"/>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TOTAL</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s="Gisha"/>
                <w:sz w:val="20"/>
                <w:szCs w:val="20"/>
              </w:rPr>
            </w:pPr>
          </w:p>
        </w:tc>
        <w:tc>
          <w:tcPr>
            <w:tcW w:w="241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2552"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275"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276"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8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E</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F</w:t>
            </w: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M</w:t>
            </w: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M</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S</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O</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N</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D</w:t>
            </w: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823"/>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sz w:val="20"/>
                <w:szCs w:val="20"/>
              </w:rPr>
            </w:pPr>
            <w:r w:rsidRPr="00D96F2B">
              <w:rPr>
                <w:rFonts w:ascii="Candara" w:hAnsi="Candara" w:cs="Gisha"/>
                <w:sz w:val="20"/>
                <w:szCs w:val="20"/>
              </w:rPr>
              <w:t>MO1</w:t>
            </w:r>
          </w:p>
        </w:tc>
        <w:tc>
          <w:tcPr>
            <w:tcW w:w="2410" w:type="dxa"/>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Brindar Asesoría Legal y orientar al 100% los usuarios internos y externos que lo soliciten. </w:t>
            </w:r>
          </w:p>
        </w:tc>
        <w:tc>
          <w:tcPr>
            <w:tcW w:w="2552"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Atención al Usuario brindando Asesoría Legal y orientar a los usuarios internos y externos ya sea para resolver satisfactoriamente un problema u orientarlos a donde pueden dirigirse para resolverlo.</w:t>
            </w:r>
          </w:p>
        </w:tc>
        <w:tc>
          <w:tcPr>
            <w:tcW w:w="1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Jefe /Colaboradores Jurídicos</w:t>
            </w:r>
          </w:p>
        </w:tc>
        <w:tc>
          <w:tcPr>
            <w:tcW w:w="1276"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Asesoría brindada </w:t>
            </w:r>
          </w:p>
        </w:tc>
        <w:tc>
          <w:tcPr>
            <w:tcW w:w="38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8.37%</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100%</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sz w:val="20"/>
                <w:szCs w:val="20"/>
              </w:rPr>
            </w:pPr>
            <w:r w:rsidRPr="00D96F2B">
              <w:rPr>
                <w:rFonts w:ascii="Candara" w:hAnsi="Candara" w:cs="Gisha"/>
                <w:sz w:val="20"/>
                <w:szCs w:val="20"/>
              </w:rPr>
              <w:t>MO2</w:t>
            </w:r>
          </w:p>
        </w:tc>
        <w:tc>
          <w:tcPr>
            <w:tcW w:w="2410" w:type="dxa"/>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sz w:val="18"/>
                <w:szCs w:val="18"/>
              </w:rPr>
              <w:t xml:space="preserve">Realizar el 100% de las solicitudes de Matrimonios civiles que se realizan en esta municipalidad </w:t>
            </w:r>
          </w:p>
        </w:tc>
        <w:tc>
          <w:tcPr>
            <w:tcW w:w="2552"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Matrimonios civiles a realizar por el señor Alcalde Municipal y secretario Municipal, atendiendo más de 120 solicitudes de matrimonios anuales.</w:t>
            </w:r>
          </w:p>
        </w:tc>
        <w:tc>
          <w:tcPr>
            <w:tcW w:w="1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Colaboradores Jurídicos</w:t>
            </w:r>
          </w:p>
        </w:tc>
        <w:tc>
          <w:tcPr>
            <w:tcW w:w="1276"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Matrimonios realizados</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10</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6</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10</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6</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6</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10</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10</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10</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102</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sz w:val="20"/>
                <w:szCs w:val="20"/>
              </w:rPr>
            </w:pPr>
            <w:r w:rsidRPr="00D96F2B">
              <w:rPr>
                <w:rFonts w:ascii="Candara" w:hAnsi="Candara" w:cs="Gisha"/>
                <w:sz w:val="20"/>
                <w:szCs w:val="20"/>
              </w:rPr>
              <w:t>MO3</w:t>
            </w:r>
          </w:p>
        </w:tc>
        <w:tc>
          <w:tcPr>
            <w:tcW w:w="241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Emitir 12  informes de opiniones jurídicas requeridos por el Concejo Municipal, el Alcalde, Síndico o Gerente General, sobre casos específicos para que las actuaciones sean apegadas a derecho y con justicia social.</w:t>
            </w:r>
          </w:p>
        </w:tc>
        <w:tc>
          <w:tcPr>
            <w:tcW w:w="2552"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Formular informes y emitir la opinión jurídica correspondiente cuando se solicite por el Concejo Municipal, Señor Alcalde, Sindico o Gerente General </w:t>
            </w:r>
          </w:p>
        </w:tc>
        <w:tc>
          <w:tcPr>
            <w:tcW w:w="1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Jefe </w:t>
            </w:r>
          </w:p>
        </w:tc>
        <w:tc>
          <w:tcPr>
            <w:tcW w:w="1276"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Informes remitidos </w:t>
            </w:r>
          </w:p>
        </w:tc>
        <w:tc>
          <w:tcPr>
            <w:tcW w:w="38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12</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1715"/>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sz w:val="20"/>
                <w:szCs w:val="20"/>
              </w:rPr>
            </w:pPr>
            <w:r w:rsidRPr="00D96F2B">
              <w:rPr>
                <w:rFonts w:ascii="Candara" w:hAnsi="Candara" w:cs="Gisha"/>
                <w:sz w:val="20"/>
                <w:szCs w:val="20"/>
              </w:rPr>
              <w:t>MO4</w:t>
            </w:r>
          </w:p>
        </w:tc>
        <w:tc>
          <w:tcPr>
            <w:tcW w:w="241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Judicializar 8 casos de Recuperación de Mora</w:t>
            </w:r>
          </w:p>
        </w:tc>
        <w:tc>
          <w:tcPr>
            <w:tcW w:w="2552"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Manejar de forma transparente los casos un control de todos los casos que el Departamento de Cuentas Corrientes y Recuperación de Mora remita a esta Unidad o Departamento, para iniciar la vía Judicial.</w:t>
            </w:r>
          </w:p>
        </w:tc>
        <w:tc>
          <w:tcPr>
            <w:tcW w:w="1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Jefe / Colaboradores Jurídicos</w:t>
            </w:r>
          </w:p>
        </w:tc>
        <w:tc>
          <w:tcPr>
            <w:tcW w:w="1276"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Proceso realizado  </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sz w:val="20"/>
                <w:szCs w:val="20"/>
              </w:rPr>
            </w:pPr>
            <w:r w:rsidRPr="00D96F2B">
              <w:rPr>
                <w:rFonts w:ascii="Candara" w:hAnsi="Candara" w:cs="Gisha"/>
                <w:sz w:val="20"/>
                <w:szCs w:val="20"/>
              </w:rPr>
              <w:t>MO5</w:t>
            </w:r>
          </w:p>
        </w:tc>
        <w:tc>
          <w:tcPr>
            <w:tcW w:w="241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Elaborar el 100% de los contratos requeridos por la municipalidad como instrumentos de respaldo legal y transparencia de los procesos de la municipalidad referente a la contratación de personas o contrataciones de ejecución de Obras y Adquisiciones de Bienes y Servicios.</w:t>
            </w:r>
          </w:p>
        </w:tc>
        <w:tc>
          <w:tcPr>
            <w:tcW w:w="2552"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Elaborar todos los contratos que sean requeridos, con el fin de que la municipalidad tenga el respaldo legal con las personas que laboran de forma eventual, por servicios profesionales o prestación de servicios y manejar con transparencia las contrataciones de ejecuciones de obras, bienes o servicios.</w:t>
            </w:r>
          </w:p>
        </w:tc>
        <w:tc>
          <w:tcPr>
            <w:tcW w:w="1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Colaboradores Jurídicos</w:t>
            </w:r>
          </w:p>
        </w:tc>
        <w:tc>
          <w:tcPr>
            <w:tcW w:w="1276"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Contratos formulados </w:t>
            </w:r>
          </w:p>
        </w:tc>
        <w:tc>
          <w:tcPr>
            <w:tcW w:w="38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48</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sz w:val="20"/>
                <w:szCs w:val="20"/>
              </w:rPr>
            </w:pPr>
            <w:r w:rsidRPr="00D96F2B">
              <w:rPr>
                <w:rFonts w:ascii="Candara" w:hAnsi="Candara" w:cs="Gisha"/>
                <w:sz w:val="20"/>
                <w:szCs w:val="20"/>
              </w:rPr>
              <w:t>MO6</w:t>
            </w:r>
          </w:p>
        </w:tc>
        <w:tc>
          <w:tcPr>
            <w:tcW w:w="241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Representar o asistir  a    12 Juicios  o eventos  en los que la Municipalidad tenga interés como actor o demandados</w:t>
            </w:r>
          </w:p>
        </w:tc>
        <w:tc>
          <w:tcPr>
            <w:tcW w:w="2552"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Recolectar y revisar la documentación pertinente al caso</w:t>
            </w:r>
          </w:p>
        </w:tc>
        <w:tc>
          <w:tcPr>
            <w:tcW w:w="127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Jefe / Auxiliares</w:t>
            </w:r>
          </w:p>
        </w:tc>
        <w:tc>
          <w:tcPr>
            <w:tcW w:w="1276"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Documentación relacionada </w:t>
            </w: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85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12</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sz w:val="20"/>
                <w:szCs w:val="20"/>
              </w:rPr>
            </w:pPr>
          </w:p>
        </w:tc>
        <w:tc>
          <w:tcPr>
            <w:tcW w:w="241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552"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Participar en los juicios o eventos </w:t>
            </w:r>
          </w:p>
        </w:tc>
        <w:tc>
          <w:tcPr>
            <w:tcW w:w="127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276"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sz w:val="20"/>
                <w:szCs w:val="20"/>
              </w:rPr>
            </w:pPr>
          </w:p>
        </w:tc>
        <w:tc>
          <w:tcPr>
            <w:tcW w:w="241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552"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Impugnar las resoluciones dictadas en los juicios</w:t>
            </w:r>
          </w:p>
        </w:tc>
        <w:tc>
          <w:tcPr>
            <w:tcW w:w="1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1276"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sz w:val="20"/>
                <w:szCs w:val="20"/>
              </w:rPr>
            </w:pPr>
            <w:r w:rsidRPr="00D96F2B">
              <w:rPr>
                <w:rFonts w:ascii="Candara" w:hAnsi="Candara" w:cs="Gisha"/>
                <w:sz w:val="20"/>
                <w:szCs w:val="20"/>
              </w:rPr>
              <w:t>MO7</w:t>
            </w:r>
          </w:p>
        </w:tc>
        <w:tc>
          <w:tcPr>
            <w:tcW w:w="241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Legalizaciones de 3 o 4  zonas verdes en el municipio</w:t>
            </w:r>
          </w:p>
        </w:tc>
        <w:tc>
          <w:tcPr>
            <w:tcW w:w="2552"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Recolectar y revisar la documentación pertinente de la zona a legalizar</w:t>
            </w:r>
          </w:p>
        </w:tc>
        <w:tc>
          <w:tcPr>
            <w:tcW w:w="127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Jefe / Auxiliares</w:t>
            </w:r>
          </w:p>
        </w:tc>
        <w:tc>
          <w:tcPr>
            <w:tcW w:w="1276"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Respuestas emitidas </w:t>
            </w:r>
          </w:p>
        </w:tc>
        <w:tc>
          <w:tcPr>
            <w:tcW w:w="3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4</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sz w:val="20"/>
                <w:szCs w:val="20"/>
              </w:rPr>
            </w:pPr>
          </w:p>
        </w:tc>
        <w:tc>
          <w:tcPr>
            <w:tcW w:w="241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552"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Solicitar Inspección de Catastro</w:t>
            </w:r>
          </w:p>
        </w:tc>
        <w:tc>
          <w:tcPr>
            <w:tcW w:w="1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1276"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sz w:val="20"/>
                <w:szCs w:val="20"/>
              </w:rPr>
            </w:pPr>
          </w:p>
        </w:tc>
        <w:tc>
          <w:tcPr>
            <w:tcW w:w="241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552"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Remitir resolución al Concejo</w:t>
            </w:r>
          </w:p>
        </w:tc>
        <w:tc>
          <w:tcPr>
            <w:tcW w:w="127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276"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sz w:val="20"/>
                <w:szCs w:val="20"/>
              </w:rPr>
            </w:pPr>
            <w:r w:rsidRPr="00D96F2B">
              <w:rPr>
                <w:rFonts w:ascii="Candara" w:hAnsi="Candara" w:cs="Gisha"/>
                <w:sz w:val="20"/>
                <w:szCs w:val="20"/>
              </w:rPr>
              <w:t>M08</w:t>
            </w:r>
          </w:p>
        </w:tc>
        <w:tc>
          <w:tcPr>
            <w:tcW w:w="241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Tramitaciones de Títulos de Predios Urbanos</w:t>
            </w:r>
          </w:p>
        </w:tc>
        <w:tc>
          <w:tcPr>
            <w:tcW w:w="2552"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Recolectar y revisar la documentación pertinente </w:t>
            </w:r>
          </w:p>
        </w:tc>
        <w:tc>
          <w:tcPr>
            <w:tcW w:w="1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1276"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3</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sz w:val="20"/>
                <w:szCs w:val="20"/>
              </w:rPr>
            </w:pPr>
          </w:p>
        </w:tc>
        <w:tc>
          <w:tcPr>
            <w:tcW w:w="241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552"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Remitir resolución al Concejo</w:t>
            </w:r>
          </w:p>
        </w:tc>
        <w:tc>
          <w:tcPr>
            <w:tcW w:w="1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276"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bl>
    <w:p w:rsidR="00F23A21" w:rsidRPr="00D96F2B" w:rsidRDefault="00F23A21" w:rsidP="00F23A21">
      <w:pPr>
        <w:rPr>
          <w:rFonts w:ascii="Candara" w:eastAsia="Times New Roman" w:hAnsi="Candara" w:cs="Gisha"/>
          <w:sz w:val="24"/>
          <w:szCs w:val="24"/>
        </w:rPr>
      </w:pPr>
    </w:p>
    <w:p w:rsidR="006E5D87" w:rsidRPr="00D96F2B" w:rsidRDefault="006E5D87"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703296" behindDoc="0" locked="0" layoutInCell="1" allowOverlap="1" wp14:anchorId="6498A082" wp14:editId="4E528FF7">
            <wp:simplePos x="0" y="0"/>
            <wp:positionH relativeFrom="column">
              <wp:posOffset>5800489</wp:posOffset>
            </wp:positionH>
            <wp:positionV relativeFrom="paragraph">
              <wp:posOffset>-103002</wp:posOffset>
            </wp:positionV>
            <wp:extent cx="2602758" cy="1397000"/>
            <wp:effectExtent l="0" t="0" r="762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602758" cy="1397000"/>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rPr>
          <w:rFonts w:ascii="Candara" w:eastAsia="Times New Roman" w:hAnsi="Candara" w:cs="Gisha"/>
          <w:spacing w:val="-3"/>
          <w:position w:val="-1"/>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04320" behindDoc="1" locked="0" layoutInCell="1" allowOverlap="1" wp14:anchorId="5069D06B" wp14:editId="066D82F9">
            <wp:simplePos x="0" y="0"/>
            <wp:positionH relativeFrom="column">
              <wp:posOffset>1196</wp:posOffset>
            </wp:positionH>
            <wp:positionV relativeFrom="paragraph">
              <wp:posOffset>97391</wp:posOffset>
            </wp:positionV>
            <wp:extent cx="5721985" cy="2485390"/>
            <wp:effectExtent l="76200" t="76200" r="126365" b="12446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ESSO A LA INFORMACION.tif"/>
                    <pic:cNvPicPr/>
                  </pic:nvPicPr>
                  <pic:blipFill rotWithShape="1">
                    <a:blip r:embed="rId27">
                      <a:extLst>
                        <a:ext uri="{28A0092B-C50C-407E-A947-70E740481C1C}">
                          <a14:useLocalDpi xmlns:a14="http://schemas.microsoft.com/office/drawing/2010/main" val="0"/>
                        </a:ext>
                      </a:extLst>
                    </a:blip>
                    <a:srcRect t="7539" r="23437" b="33333"/>
                    <a:stretch/>
                  </pic:blipFill>
                  <pic:spPr bwMode="auto">
                    <a:xfrm>
                      <a:off x="0" y="0"/>
                      <a:ext cx="5721985" cy="2485390"/>
                    </a:xfrm>
                    <a:prstGeom prst="rect">
                      <a:avLst/>
                    </a:prstGeom>
                    <a:ln w="38100" cap="sq" cmpd="sng" algn="ctr">
                      <a:solidFill>
                        <a:schemeClr val="accent6">
                          <a:lumMod val="50000"/>
                        </a:scheme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spacing w:after="0" w:line="240" w:lineRule="auto"/>
        <w:jc w:val="both"/>
        <w:rPr>
          <w:rFonts w:ascii="Candara" w:hAnsi="Candara"/>
        </w:rPr>
      </w:pPr>
    </w:p>
    <w:p w:rsidR="00F23A21" w:rsidRPr="00D96F2B" w:rsidRDefault="00F23A21" w:rsidP="00F23A21">
      <w:pPr>
        <w:spacing w:after="0" w:line="240" w:lineRule="auto"/>
        <w:jc w:val="both"/>
        <w:rPr>
          <w:rFonts w:ascii="Candara" w:hAnsi="Candara"/>
        </w:rPr>
      </w:pPr>
      <w:r w:rsidRPr="00D96F2B">
        <w:rPr>
          <w:rFonts w:ascii="Candara" w:hAnsi="Candara"/>
        </w:rPr>
        <w:t>Es competencia de la Unidad Municipal de Acceso a la Información Pública dar cumplimiento a la Ley de Acceso a la Información Pública (LAIP) en la municipalidad requiere que el Concejo Municipal, las Unidades Administrativas y la Unidad de Acceso a la Información Pública (UAIP) conozcan su mandato, tengan una idea común del proceso que se requiere para su aplicación y que realicen un conjunto de esfuerzos coordinados para garantizar el derecho de toda persona a la información pública.</w:t>
      </w:r>
    </w:p>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rPr>
          <w:rFonts w:ascii="Candara" w:eastAsia="Times New Roman" w:hAnsi="Candara" w:cs="Gisha"/>
          <w:spacing w:val="-3"/>
          <w:position w:val="-1"/>
          <w:sz w:val="24"/>
          <w:szCs w:val="24"/>
        </w:rPr>
      </w:pPr>
    </w:p>
    <w:tbl>
      <w:tblPr>
        <w:tblStyle w:val="Cuadrculaclara-nfasis11"/>
        <w:tblW w:w="14449" w:type="dxa"/>
        <w:tblLayout w:type="fixed"/>
        <w:tblLook w:val="04A0" w:firstRow="1" w:lastRow="0" w:firstColumn="1" w:lastColumn="0" w:noHBand="0" w:noVBand="1"/>
      </w:tblPr>
      <w:tblGrid>
        <w:gridCol w:w="959"/>
        <w:gridCol w:w="1592"/>
        <w:gridCol w:w="1069"/>
        <w:gridCol w:w="316"/>
        <w:gridCol w:w="2551"/>
        <w:gridCol w:w="672"/>
        <w:gridCol w:w="499"/>
        <w:gridCol w:w="247"/>
        <w:gridCol w:w="850"/>
        <w:gridCol w:w="284"/>
        <w:gridCol w:w="590"/>
        <w:gridCol w:w="284"/>
        <w:gridCol w:w="283"/>
        <w:gridCol w:w="284"/>
        <w:gridCol w:w="283"/>
        <w:gridCol w:w="284"/>
        <w:gridCol w:w="283"/>
        <w:gridCol w:w="425"/>
        <w:gridCol w:w="284"/>
        <w:gridCol w:w="283"/>
        <w:gridCol w:w="426"/>
        <w:gridCol w:w="425"/>
        <w:gridCol w:w="425"/>
        <w:gridCol w:w="851"/>
      </w:tblGrid>
      <w:tr w:rsidR="00F23A21" w:rsidRPr="00D96F2B" w:rsidTr="006E5D87">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49" w:type="dxa"/>
            <w:gridSpan w:val="24"/>
            <w:noWrap/>
            <w:hideMark/>
          </w:tcPr>
          <w:p w:rsidR="00F23A21" w:rsidRPr="00D96F2B" w:rsidRDefault="00F23A21" w:rsidP="00F23A21">
            <w:pPr>
              <w:jc w:val="center"/>
              <w:rPr>
                <w:rFonts w:ascii="Candara" w:hAnsi="Candara" w:cs="Gisha"/>
                <w:sz w:val="24"/>
                <w:lang w:eastAsia="es-SV"/>
              </w:rPr>
            </w:pPr>
            <w:r w:rsidRPr="00D96F2B">
              <w:rPr>
                <w:rFonts w:ascii="Candara" w:eastAsia="Times New Roman" w:hAnsi="Candara" w:cs="Gisha"/>
                <w:spacing w:val="-3"/>
                <w:position w:val="-1"/>
                <w:sz w:val="24"/>
                <w:szCs w:val="24"/>
              </w:rPr>
              <w:br w:type="page"/>
            </w:r>
            <w:r w:rsidRPr="00D96F2B">
              <w:rPr>
                <w:rFonts w:ascii="Candara" w:hAnsi="Candara" w:cs="Gisha"/>
                <w:sz w:val="24"/>
                <w:lang w:eastAsia="es-SV"/>
              </w:rPr>
              <w:t>ALCALDIA MUNICIPAL DE AHUACHAPAN, DEPARTAMENTO DE AHAUCHAPÁN.</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49" w:type="dxa"/>
            <w:gridSpan w:val="24"/>
            <w:noWrap/>
            <w:hideMark/>
          </w:tcPr>
          <w:p w:rsidR="00F23A21" w:rsidRPr="00D96F2B" w:rsidRDefault="00F23A21" w:rsidP="00F23A21">
            <w:pPr>
              <w:jc w:val="center"/>
              <w:rPr>
                <w:rFonts w:ascii="Candara" w:hAnsi="Candara" w:cs="Gisha"/>
                <w:sz w:val="24"/>
                <w:lang w:eastAsia="es-SV"/>
              </w:rPr>
            </w:pPr>
            <w:r w:rsidRPr="00D96F2B">
              <w:rPr>
                <w:rFonts w:ascii="Candara" w:hAnsi="Candara" w:cs="Gisha"/>
                <w:sz w:val="24"/>
                <w:lang w:eastAsia="es-SV"/>
              </w:rPr>
              <w:t>DEFINICION DE METAS Y CRONOGRAMA DE CUMPLIMI</w:t>
            </w:r>
            <w:r w:rsidR="006E5D87" w:rsidRPr="00D96F2B">
              <w:rPr>
                <w:rFonts w:ascii="Candara" w:hAnsi="Candara" w:cs="Gisha"/>
                <w:sz w:val="24"/>
                <w:lang w:eastAsia="es-SV"/>
              </w:rPr>
              <w:t>ENTO DEL PLAN OPERATIVO AÑO 2021</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c>
          <w:tcPr>
            <w:tcW w:w="3539"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 xml:space="preserve">ACCESO A LA INFORMACIÓN PÚBLICA  </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97"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c>
          <w:tcPr>
            <w:tcW w:w="5410" w:type="dxa"/>
            <w:gridSpan w:val="1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LIC. MARCIAL ERNESTO CONTRERAS AREVÀLO</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p>
        </w:tc>
        <w:tc>
          <w:tcPr>
            <w:tcW w:w="10829" w:type="dxa"/>
            <w:gridSpan w:val="21"/>
            <w:vMerge w:val="restart"/>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Cs w:val="20"/>
              </w:rPr>
              <w:t>Contribuir a la aplicación de la Ley de Acceso a la Información Pública en la municipalidad y promover el ejercicio efectivo del DAIP por la población del municipio.</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s="Gisha"/>
                <w:color w:val="000000"/>
                <w:sz w:val="18"/>
                <w:szCs w:val="18"/>
                <w:lang w:eastAsia="es-SV"/>
              </w:rPr>
            </w:pP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829" w:type="dxa"/>
            <w:gridSpan w:val="21"/>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449" w:type="dxa"/>
            <w:gridSpan w:val="24"/>
            <w:noWrap/>
            <w:hideMark/>
          </w:tcPr>
          <w:p w:rsidR="00F23A21" w:rsidRPr="00D96F2B" w:rsidRDefault="006E5D87" w:rsidP="00F23A21">
            <w:pPr>
              <w:jc w:val="center"/>
              <w:rPr>
                <w:rFonts w:ascii="Candara" w:hAnsi="Candara" w:cs="Gisha"/>
                <w:color w:val="000000"/>
                <w:lang w:eastAsia="es-SV"/>
              </w:rPr>
            </w:pPr>
            <w:r w:rsidRPr="00D96F2B">
              <w:rPr>
                <w:rFonts w:ascii="Candara" w:hAnsi="Candara" w:cs="Gisha"/>
                <w:color w:val="000000"/>
                <w:lang w:eastAsia="es-SV"/>
              </w:rPr>
              <w:t>PLAN OPERATIVO AÑO 2021</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9"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977" w:type="dxa"/>
            <w:gridSpan w:val="3"/>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Cs w:val="20"/>
                <w:lang w:eastAsia="es-SV"/>
              </w:rPr>
            </w:pPr>
            <w:r w:rsidRPr="00D96F2B">
              <w:rPr>
                <w:rFonts w:ascii="Candara" w:hAnsi="Candara" w:cs="Gisha"/>
                <w:b/>
                <w:bCs/>
                <w:color w:val="000000"/>
                <w:szCs w:val="20"/>
                <w:lang w:eastAsia="es-SV"/>
              </w:rPr>
              <w:t>METAS</w:t>
            </w:r>
          </w:p>
        </w:tc>
        <w:tc>
          <w:tcPr>
            <w:tcW w:w="2551"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Cs w:val="20"/>
                <w:lang w:eastAsia="es-SV"/>
              </w:rPr>
            </w:pPr>
            <w:r w:rsidRPr="00D96F2B">
              <w:rPr>
                <w:rFonts w:ascii="Candara" w:hAnsi="Candara" w:cs="Gisha"/>
                <w:b/>
                <w:bCs/>
                <w:color w:val="000000"/>
                <w:szCs w:val="20"/>
                <w:lang w:eastAsia="es-SV"/>
              </w:rPr>
              <w:t>ACTIVIDADES</w:t>
            </w:r>
          </w:p>
        </w:tc>
        <w:tc>
          <w:tcPr>
            <w:tcW w:w="1418"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4"/>
                <w:szCs w:val="14"/>
                <w:lang w:eastAsia="es-SV"/>
              </w:rPr>
            </w:pPr>
            <w:r w:rsidRPr="00D96F2B">
              <w:rPr>
                <w:rFonts w:ascii="Candara" w:hAnsi="Candara" w:cs="Gisha"/>
                <w:b/>
                <w:bCs/>
                <w:color w:val="000000"/>
                <w:sz w:val="16"/>
                <w:szCs w:val="14"/>
                <w:lang w:eastAsia="es-SV"/>
              </w:rPr>
              <w:t>RESPONSABLE</w:t>
            </w:r>
          </w:p>
        </w:tc>
        <w:tc>
          <w:tcPr>
            <w:tcW w:w="1724"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6"/>
                <w:szCs w:val="16"/>
                <w:lang w:eastAsia="es-SV"/>
              </w:rPr>
            </w:pPr>
            <w:r w:rsidRPr="00D96F2B">
              <w:rPr>
                <w:rFonts w:ascii="Candara" w:hAnsi="Candara" w:cs="Gisha"/>
                <w:b/>
                <w:bCs/>
                <w:color w:val="000000"/>
                <w:sz w:val="16"/>
                <w:szCs w:val="16"/>
                <w:lang w:eastAsia="es-SV"/>
              </w:rPr>
              <w:t>INDICADORES/ MEDIOS DE VERIFICACION</w:t>
            </w:r>
          </w:p>
        </w:tc>
        <w:tc>
          <w:tcPr>
            <w:tcW w:w="3969" w:type="dxa"/>
            <w:gridSpan w:val="1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PROGRAMACION MENSUAL</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18"/>
                <w:szCs w:val="20"/>
                <w:lang w:eastAsia="es-SV"/>
              </w:rPr>
              <w:t>TOTAL</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59" w:type="dxa"/>
            <w:vMerge/>
            <w:hideMark/>
          </w:tcPr>
          <w:p w:rsidR="00F23A21" w:rsidRPr="00D96F2B" w:rsidRDefault="00F23A21" w:rsidP="00F23A21">
            <w:pPr>
              <w:rPr>
                <w:rFonts w:ascii="Candara" w:hAnsi="Candara" w:cs="Gisha"/>
                <w:color w:val="000000"/>
                <w:sz w:val="20"/>
                <w:szCs w:val="20"/>
                <w:lang w:eastAsia="es-SV"/>
              </w:rPr>
            </w:pPr>
          </w:p>
        </w:tc>
        <w:tc>
          <w:tcPr>
            <w:tcW w:w="2977"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2551"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1418"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1724"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E</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F</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M</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A</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M</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J</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S</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O</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N</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D</w:t>
            </w: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MO1</w:t>
            </w:r>
          </w:p>
        </w:tc>
        <w:tc>
          <w:tcPr>
            <w:tcW w:w="2977" w:type="dxa"/>
            <w:gridSpan w:val="3"/>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Recabar  y difundir  la  información  oficiosa y propiciar  que  las  entidades  responsables  las Actualicen periódicamente.</w:t>
            </w: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Realizar peticiones a las diferentes unidades a efecto que proporcionen la información requerida por el art. 10 y 17 LAIP.</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OI </w:t>
            </w:r>
          </w:p>
        </w:tc>
        <w:tc>
          <w:tcPr>
            <w:tcW w:w="1724" w:type="dxa"/>
            <w:gridSpan w:val="3"/>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Memorándum de remisión por parte de las unidades  </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676"/>
        </w:trPr>
        <w:tc>
          <w:tcPr>
            <w:cnfStyle w:val="001000000000" w:firstRow="0" w:lastRow="0" w:firstColumn="1" w:lastColumn="0" w:oddVBand="0" w:evenVBand="0" w:oddHBand="0" w:evenHBand="0" w:firstRowFirstColumn="0" w:firstRowLastColumn="0" w:lastRowFirstColumn="0" w:lastRowLastColumn="0"/>
            <w:tcW w:w="959" w:type="dxa"/>
            <w:vMerge/>
            <w:noWrap/>
            <w:hideMark/>
          </w:tcPr>
          <w:p w:rsidR="00F23A21" w:rsidRPr="00D96F2B" w:rsidRDefault="00F23A21" w:rsidP="00F23A21">
            <w:pPr>
              <w:rPr>
                <w:rFonts w:ascii="Candara" w:hAnsi="Candara" w:cs="Gisha"/>
                <w:color w:val="000000"/>
                <w:sz w:val="18"/>
                <w:szCs w:val="18"/>
                <w:lang w:eastAsia="es-SV"/>
              </w:rPr>
            </w:pPr>
          </w:p>
        </w:tc>
        <w:tc>
          <w:tcPr>
            <w:tcW w:w="2977"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Aplicar los lineamientos de publicación de información </w:t>
            </w: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724"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MO2</w:t>
            </w:r>
          </w:p>
        </w:tc>
        <w:tc>
          <w:tcPr>
            <w:tcW w:w="2977" w:type="dxa"/>
            <w:gridSpan w:val="3"/>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Recibir y dar trámite a las solicitudes referentes a datos personales a   solicitud del titular y de acceso a la información.</w:t>
            </w: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Realizar peticiones a las diferentes unidades a efecto que proporcionen la información requerida arts. 30, 31, 32, 36</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OI</w:t>
            </w:r>
          </w:p>
        </w:tc>
        <w:tc>
          <w:tcPr>
            <w:tcW w:w="1724" w:type="dxa"/>
            <w:gridSpan w:val="3"/>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Memorándum de remisión por parte de las unidades  Requeridas</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b/>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18"/>
                <w:szCs w:val="18"/>
                <w:lang w:eastAsia="es-SV"/>
              </w:rPr>
            </w:pPr>
          </w:p>
        </w:tc>
        <w:tc>
          <w:tcPr>
            <w:tcW w:w="2977"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Aplicación de protección de datos personales.</w:t>
            </w: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724"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M03</w:t>
            </w:r>
          </w:p>
        </w:tc>
        <w:tc>
          <w:tcPr>
            <w:tcW w:w="2977" w:type="dxa"/>
            <w:gridSpan w:val="3"/>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Auxiliar a los particulares en la elaboración de solicitudes y, en su caso, orientarlos sobre las dependencias o entidades </w:t>
            </w: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Verificar requisitos de admisión </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OI</w:t>
            </w:r>
          </w:p>
        </w:tc>
        <w:tc>
          <w:tcPr>
            <w:tcW w:w="1724"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Cumplimiento de requisitos establecidos por la LAIP.</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18"/>
                <w:szCs w:val="18"/>
                <w:lang w:eastAsia="es-SV"/>
              </w:rPr>
            </w:pPr>
          </w:p>
        </w:tc>
        <w:tc>
          <w:tcPr>
            <w:tcW w:w="2977"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Conformación de expediente.</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724"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MO4</w:t>
            </w:r>
          </w:p>
        </w:tc>
        <w:tc>
          <w:tcPr>
            <w:tcW w:w="2977" w:type="dxa"/>
            <w:gridSpan w:val="3"/>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Realizar  los  trámites  internos  necesarios  para  localización  y  entrega  de  la  información solicitada y notificar a los particulares.</w:t>
            </w: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Solicitar información a cada una de las unidades Municipales.</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724"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Resoluciones motivadas.</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18"/>
                <w:szCs w:val="18"/>
                <w:lang w:eastAsia="es-SV"/>
              </w:rPr>
            </w:pPr>
          </w:p>
        </w:tc>
        <w:tc>
          <w:tcPr>
            <w:tcW w:w="2977"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Revisión de la información recibida </w:t>
            </w: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724"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18"/>
                <w:szCs w:val="18"/>
                <w:lang w:eastAsia="es-SV"/>
              </w:rPr>
            </w:pPr>
          </w:p>
        </w:tc>
        <w:tc>
          <w:tcPr>
            <w:tcW w:w="2977"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Redactar resoluciones de entrega de información.</w:t>
            </w: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724"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M05</w:t>
            </w:r>
          </w:p>
          <w:p w:rsidR="00F23A21" w:rsidRPr="00D96F2B" w:rsidRDefault="00F23A21" w:rsidP="00F23A21">
            <w:pPr>
              <w:rPr>
                <w:rFonts w:ascii="Candara" w:hAnsi="Candara" w:cs="Gisha"/>
                <w:color w:val="000000"/>
                <w:sz w:val="18"/>
                <w:szCs w:val="18"/>
                <w:lang w:eastAsia="es-SV"/>
              </w:rPr>
            </w:pPr>
          </w:p>
        </w:tc>
        <w:tc>
          <w:tcPr>
            <w:tcW w:w="2977" w:type="dxa"/>
            <w:gridSpan w:val="3"/>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Instruir a los servidores de la dependencia o entidad que sean necesarios, para recibir y dar trámite a las solicitudes de acceso a la información.</w:t>
            </w:r>
          </w:p>
        </w:tc>
        <w:tc>
          <w:tcPr>
            <w:tcW w:w="255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LAIP</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Jefaturas Municipales /OI</w:t>
            </w:r>
          </w:p>
        </w:tc>
        <w:tc>
          <w:tcPr>
            <w:tcW w:w="1724"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Conocimiento De la Ley</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18"/>
                <w:szCs w:val="18"/>
                <w:lang w:eastAsia="es-SV"/>
              </w:rPr>
            </w:pPr>
          </w:p>
        </w:tc>
        <w:tc>
          <w:tcPr>
            <w:tcW w:w="2977"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55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RELAIP</w:t>
            </w: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724"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6E5D87" w:rsidRPr="00D96F2B" w:rsidTr="00D44649">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18"/>
                <w:szCs w:val="18"/>
                <w:lang w:eastAsia="es-SV"/>
              </w:rPr>
            </w:pPr>
          </w:p>
        </w:tc>
        <w:tc>
          <w:tcPr>
            <w:tcW w:w="2977"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L1 / L2 Publicación de información publica</w:t>
            </w: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724"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M06</w:t>
            </w:r>
          </w:p>
        </w:tc>
        <w:tc>
          <w:tcPr>
            <w:tcW w:w="2977" w:type="dxa"/>
            <w:gridSpan w:val="3"/>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Llevar un registro de las solicitudes de acceso a la información, sus resultados y costos</w:t>
            </w: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Elaborar listados de usuarios </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OI</w:t>
            </w:r>
          </w:p>
        </w:tc>
        <w:tc>
          <w:tcPr>
            <w:tcW w:w="1724"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Registros físicos y digitales</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18"/>
                <w:szCs w:val="18"/>
                <w:lang w:eastAsia="es-SV"/>
              </w:rPr>
            </w:pPr>
          </w:p>
        </w:tc>
        <w:tc>
          <w:tcPr>
            <w:tcW w:w="2977"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Llevar los registros físicos de cada solicitud sometidas al conocimiento de la UMAIP</w:t>
            </w: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724"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M07</w:t>
            </w:r>
          </w:p>
        </w:tc>
        <w:tc>
          <w:tcPr>
            <w:tcW w:w="2977" w:type="dxa"/>
            <w:gridSpan w:val="3"/>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Garantizar y agilizar el flujo de información entre la dependencia o entidad y los particulares.</w:t>
            </w: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Elaborar recordatorios a las jefaturas de información solicitada</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Jefaturas /  OI </w:t>
            </w:r>
          </w:p>
        </w:tc>
        <w:tc>
          <w:tcPr>
            <w:tcW w:w="1724"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Memorándums de Recordatorios.</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18"/>
                <w:szCs w:val="18"/>
                <w:lang w:eastAsia="es-SV"/>
              </w:rPr>
            </w:pPr>
          </w:p>
        </w:tc>
        <w:tc>
          <w:tcPr>
            <w:tcW w:w="2977"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Dar seguimientos a los  casos de acceso a la información</w:t>
            </w: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724"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M08</w:t>
            </w:r>
          </w:p>
        </w:tc>
        <w:tc>
          <w:tcPr>
            <w:tcW w:w="2977" w:type="dxa"/>
            <w:gridSpan w:val="3"/>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Realizar las notificaciones correspondientes.</w:t>
            </w: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Autos de admisión, prevenciones, resoluciones, admisiones de apelaciones presentadas ante el instituto de Acceso a la información pública. </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OI</w:t>
            </w:r>
          </w:p>
        </w:tc>
        <w:tc>
          <w:tcPr>
            <w:tcW w:w="1724"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Art. 69 LAIP</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 xml:space="preserve"> M09</w:t>
            </w:r>
          </w:p>
        </w:tc>
        <w:tc>
          <w:tcPr>
            <w:tcW w:w="2977" w:type="dxa"/>
            <w:gridSpan w:val="3"/>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Resolver sobre las solicitudes de información que se les sometan.</w:t>
            </w: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Conformación de expediente Administrativo.</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OI, Jefaturas Municipales / IAIP</w:t>
            </w:r>
          </w:p>
        </w:tc>
        <w:tc>
          <w:tcPr>
            <w:tcW w:w="1724"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Solicitud, auto de admisión, prevención, requerimientos, </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M10</w:t>
            </w:r>
          </w:p>
        </w:tc>
        <w:tc>
          <w:tcPr>
            <w:tcW w:w="2977" w:type="dxa"/>
            <w:gridSpan w:val="3"/>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Coordinar  y  supervisar  las  acciones  de  las  dependencias  o  entidades  correspondientes con el objeto de proporcionar la información prevista en esta ley.</w:t>
            </w: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Elaboración de correspondencia solicitando actualización de información </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Jefaturas Municipales </w:t>
            </w:r>
          </w:p>
        </w:tc>
        <w:tc>
          <w:tcPr>
            <w:tcW w:w="1724"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Actualización de portal de transparencia</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M11</w:t>
            </w:r>
          </w:p>
        </w:tc>
        <w:tc>
          <w:tcPr>
            <w:tcW w:w="2977" w:type="dxa"/>
            <w:gridSpan w:val="3"/>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Establecer  los  procedimientos  internos  para  asegurar  la  mayor  eficiencia  en  la  gestión de las solicitudes de acceso a la información.</w:t>
            </w: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Manual de procedimientos.</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OI</w:t>
            </w:r>
          </w:p>
        </w:tc>
        <w:tc>
          <w:tcPr>
            <w:tcW w:w="1724"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Manual de procedimientos y reglamento de la UMAIP</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M12</w:t>
            </w:r>
          </w:p>
        </w:tc>
        <w:tc>
          <w:tcPr>
            <w:tcW w:w="2977" w:type="dxa"/>
            <w:gridSpan w:val="3"/>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Elaborar un programa para facilitar la obtención de información de la dependencia o entidad, que deberá ser actualizado periódicamente.</w:t>
            </w:r>
          </w:p>
        </w:tc>
        <w:tc>
          <w:tcPr>
            <w:tcW w:w="2551"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Seguimiento y control de peticiones de actualización de información </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OI</w:t>
            </w:r>
          </w:p>
        </w:tc>
        <w:tc>
          <w:tcPr>
            <w:tcW w:w="1724"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Informes presentados al concejo Municipal</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w:t>
            </w:r>
          </w:p>
        </w:tc>
      </w:tr>
      <w:tr w:rsidR="006E5D87" w:rsidRPr="00D96F2B" w:rsidTr="006E5D87">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M13</w:t>
            </w:r>
          </w:p>
        </w:tc>
        <w:tc>
          <w:tcPr>
            <w:tcW w:w="2977" w:type="dxa"/>
            <w:gridSpan w:val="3"/>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Elaborar el índice de la información clasificada como reservada.</w:t>
            </w:r>
          </w:p>
        </w:tc>
        <w:tc>
          <w:tcPr>
            <w:tcW w:w="2551"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 xml:space="preserve">a solicitud de jefaturas </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Cada jefatura valora el caso para ser conocido por el Concejo Municipal en Pleno.</w:t>
            </w:r>
          </w:p>
        </w:tc>
        <w:tc>
          <w:tcPr>
            <w:tcW w:w="1724"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Declaratoria de reserva o en su defecto nota aclaratoria de no existir índice de información Reservada.</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M14</w:t>
            </w:r>
          </w:p>
        </w:tc>
        <w:tc>
          <w:tcPr>
            <w:tcW w:w="2977" w:type="dxa"/>
            <w:gridSpan w:val="3"/>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Elaborar y enviar al Instituto, de conformidad con los lineamientos que éste expida, los datos necesarios para la elaboración del informe anual a que se refiere el artículo 60 de esta Ley.</w:t>
            </w:r>
          </w:p>
        </w:tc>
        <w:tc>
          <w:tcPr>
            <w:tcW w:w="255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Entregar consolidado de solicitudes conocidas en el ejercicio administrativo al  IAIP y Concejo Municipal</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OI</w:t>
            </w:r>
          </w:p>
        </w:tc>
        <w:tc>
          <w:tcPr>
            <w:tcW w:w="1724"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Informes Ejecutivo / Consolidados de Solicitudes.</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52</w:t>
            </w:r>
          </w:p>
        </w:tc>
      </w:tr>
    </w:tbl>
    <w:p w:rsidR="00F23A21" w:rsidRPr="00D96F2B" w:rsidRDefault="00F23A21" w:rsidP="00F23A21">
      <w:pPr>
        <w:rPr>
          <w:rFonts w:ascii="Candara" w:eastAsia="Times New Roman" w:hAnsi="Candara" w:cs="Gisha"/>
          <w:spacing w:val="-3"/>
          <w:position w:val="-1"/>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6E5D87" w:rsidRPr="00D96F2B" w:rsidRDefault="006E5D87" w:rsidP="00F23A21">
      <w:pPr>
        <w:rPr>
          <w:rFonts w:ascii="Candara" w:eastAsia="Times New Roman" w:hAnsi="Candara" w:cs="Gisha"/>
          <w:sz w:val="24"/>
          <w:szCs w:val="24"/>
        </w:rPr>
      </w:pPr>
    </w:p>
    <w:p w:rsidR="006E5D87" w:rsidRPr="00D96F2B" w:rsidRDefault="006E5D87" w:rsidP="00F23A21">
      <w:pPr>
        <w:rPr>
          <w:rFonts w:ascii="Candara" w:eastAsia="Times New Roman" w:hAnsi="Candara" w:cs="Gisha"/>
          <w:sz w:val="24"/>
          <w:szCs w:val="24"/>
        </w:rPr>
      </w:pPr>
    </w:p>
    <w:p w:rsidR="006E5D87" w:rsidRPr="00D96F2B" w:rsidRDefault="006E5D87" w:rsidP="00F23A21">
      <w:pPr>
        <w:rPr>
          <w:rFonts w:ascii="Candara" w:eastAsia="Times New Roman" w:hAnsi="Candara" w:cs="Gisha"/>
          <w:sz w:val="24"/>
          <w:szCs w:val="24"/>
        </w:rPr>
      </w:pPr>
    </w:p>
    <w:p w:rsidR="006E5D87" w:rsidRPr="00D96F2B" w:rsidRDefault="006E5D87" w:rsidP="00F23A21">
      <w:pPr>
        <w:rPr>
          <w:rFonts w:ascii="Candara" w:eastAsia="Times New Roman" w:hAnsi="Candara" w:cs="Gisha"/>
          <w:sz w:val="24"/>
          <w:szCs w:val="24"/>
        </w:rPr>
      </w:pPr>
    </w:p>
    <w:p w:rsidR="006E5D87" w:rsidRPr="00D96F2B" w:rsidRDefault="006E5D87"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6E5D87"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697152" behindDoc="0" locked="0" layoutInCell="1" allowOverlap="1" wp14:anchorId="324645BA" wp14:editId="4CEDBE0C">
            <wp:simplePos x="0" y="0"/>
            <wp:positionH relativeFrom="column">
              <wp:posOffset>5824220</wp:posOffset>
            </wp:positionH>
            <wp:positionV relativeFrom="paragraph">
              <wp:posOffset>151130</wp:posOffset>
            </wp:positionV>
            <wp:extent cx="2492375" cy="1337310"/>
            <wp:effectExtent l="0" t="0" r="317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492375" cy="1337310"/>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mc:AlternateContent>
          <mc:Choice Requires="wpg">
            <w:drawing>
              <wp:anchor distT="0" distB="0" distL="114300" distR="114300" simplePos="0" relativeHeight="251783168" behindDoc="0" locked="0" layoutInCell="1" allowOverlap="1" wp14:anchorId="57A0A527" wp14:editId="48ECBE5B">
                <wp:simplePos x="0" y="0"/>
                <wp:positionH relativeFrom="column">
                  <wp:posOffset>224834</wp:posOffset>
                </wp:positionH>
                <wp:positionV relativeFrom="paragraph">
                  <wp:posOffset>318888</wp:posOffset>
                </wp:positionV>
                <wp:extent cx="6394450" cy="2529840"/>
                <wp:effectExtent l="19050" t="19050" r="25400" b="22860"/>
                <wp:wrapNone/>
                <wp:docPr id="457" name="457 Grupo"/>
                <wp:cNvGraphicFramePr/>
                <a:graphic xmlns:a="http://schemas.openxmlformats.org/drawingml/2006/main">
                  <a:graphicData uri="http://schemas.microsoft.com/office/word/2010/wordprocessingGroup">
                    <wpg:wgp>
                      <wpg:cNvGrpSpPr/>
                      <wpg:grpSpPr>
                        <a:xfrm>
                          <a:off x="0" y="0"/>
                          <a:ext cx="6394450" cy="2529840"/>
                          <a:chOff x="0" y="542260"/>
                          <a:chExt cx="6394450" cy="2530549"/>
                        </a:xfrm>
                        <a:noFill/>
                      </wpg:grpSpPr>
                      <pic:pic xmlns:pic="http://schemas.openxmlformats.org/drawingml/2006/picture">
                        <pic:nvPicPr>
                          <pic:cNvPr id="449" name="0 Imagen"/>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542260"/>
                            <a:ext cx="2541181" cy="2530549"/>
                          </a:xfrm>
                          <a:prstGeom prst="rect">
                            <a:avLst/>
                          </a:prstGeom>
                          <a:noFill/>
                          <a:ln w="25400" cap="flat" cmpd="sng" algn="ctr">
                            <a:solidFill>
                              <a:schemeClr val="accent6">
                                <a:lumMod val="50000"/>
                              </a:schemeClr>
                            </a:solidFill>
                            <a:prstDash val="solid"/>
                          </a:ln>
                          <a:effectLst/>
                        </pic:spPr>
                      </pic:pic>
                      <wps:wsp>
                        <wps:cNvPr id="451" name="Cuadro de texto 2"/>
                        <wps:cNvSpPr txBox="1">
                          <a:spLocks noChangeArrowheads="1"/>
                        </wps:cNvSpPr>
                        <wps:spPr bwMode="auto">
                          <a:xfrm>
                            <a:off x="2700670" y="1701505"/>
                            <a:ext cx="3693780" cy="818965"/>
                          </a:xfrm>
                          <a:prstGeom prst="rect">
                            <a:avLst/>
                          </a:prstGeom>
                          <a:grpFill/>
                          <a:ln w="25400" cap="flat" cmpd="sng" algn="ctr">
                            <a:solidFill>
                              <a:schemeClr val="accent6">
                                <a:lumMod val="50000"/>
                              </a:schemeClr>
                            </a:solidFill>
                            <a:prstDash val="solid"/>
                            <a:headEnd/>
                            <a:tailEnd/>
                          </a:ln>
                          <a:effectLst/>
                        </wps:spPr>
                        <wps:txbx>
                          <w:txbxContent>
                            <w:p w:rsidR="00A75F62" w:rsidRPr="006E5D87" w:rsidRDefault="00A75F62" w:rsidP="00F23A21">
                              <w:pPr>
                                <w:pStyle w:val="Sinespaciado"/>
                                <w:jc w:val="center"/>
                                <w:rPr>
                                  <w:rFonts w:ascii="Verdana" w:hAnsi="Verdana"/>
                                  <w:color w:val="1F497D" w:themeColor="text2"/>
                                  <w:sz w:val="44"/>
                                </w:rPr>
                              </w:pPr>
                              <w:r w:rsidRPr="006E5D87">
                                <w:rPr>
                                  <w:rFonts w:ascii="Verdana" w:hAnsi="Verdana"/>
                                  <w:color w:val="1F497D" w:themeColor="text2"/>
                                  <w:sz w:val="44"/>
                                </w:rPr>
                                <w:t>GERENCIA</w:t>
                              </w:r>
                            </w:p>
                            <w:p w:rsidR="00A75F62" w:rsidRPr="006E5D87" w:rsidRDefault="00A75F62" w:rsidP="00F23A21">
                              <w:pPr>
                                <w:pStyle w:val="Sinespaciado"/>
                                <w:jc w:val="center"/>
                                <w:rPr>
                                  <w:rFonts w:ascii="Verdana" w:hAnsi="Verdana"/>
                                  <w:color w:val="1F497D" w:themeColor="text2"/>
                                  <w:sz w:val="44"/>
                                </w:rPr>
                              </w:pPr>
                              <w:r w:rsidRPr="006E5D87">
                                <w:rPr>
                                  <w:rFonts w:ascii="Verdana" w:hAnsi="Verdana"/>
                                  <w:color w:val="1F497D" w:themeColor="text2"/>
                                  <w:sz w:val="44"/>
                                </w:rPr>
                                <w:t>GENERAL</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5="http://schemas.microsoft.com/office/word/2012/wordml">
            <w:pict>
              <v:group w14:anchorId="57A0A527" id="457 Grupo" o:spid="_x0000_s1034" style="position:absolute;margin-left:17.7pt;margin-top:25.1pt;width:503.5pt;height:199.2pt;z-index:251783168;mso-height-relative:margin" coordorigin=",5422" coordsize="6394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">
                <v:shape id="0 Imagen" o:spid="_x0000_s1035" type="#_x0000_t75" style="position:absolute;top:5422;width:25411;height:25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gSgPFAAAA3AAAAA8AAABkcnMvZG93bnJldi54bWxEj0FrwkAUhO9C/8PyCr2IbmxjsdFVpFDq&#10;oRdj7fmZfSbR7Nuwu2r8965Q8DjMzDfMbNGZRpzJ+dqygtEwAUFcWF1zqeB38zWYgPABWWNjmRRc&#10;ycNi/tSbYabthdd0zkMpIoR9hgqqENpMSl9UZNAPbUscvb11BkOUrpTa4SXCTSNfk+RdGqw5LlTY&#10;0mdFxTE/GQXbdvd2cPQ37u+/080p7yZhtPtR6uW5W05BBOrCI/zfXmkFafoB9zPxCM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oEoDxQAAANwAAAAPAAAAAAAAAAAAAAAA&#10;AJ8CAABkcnMvZG93bnJldi54bWxQSwUGAAAAAAQABAD3AAAAkQMAAAAA&#10;" stroked="t" strokecolor="#974706 [1609]" strokeweight="2pt">
                  <v:imagedata r:id="rId30" o:title=""/>
                  <v:path arrowok="t"/>
                </v:shape>
                <v:shape id="_x0000_s1036" type="#_x0000_t202" style="position:absolute;left:27006;top:17015;width:36938;height:8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SFMcA&#10;AADcAAAADwAAAGRycy9kb3ducmV2LnhtbESP3WrCQBSE74W+w3IKvSm6MdQqaTbSFgoRQag/eHvM&#10;niah2bMhu9Xo07tCwcthZr5h0nlvGnGkztWWFYxHEQjiwuqaSwXbzddwBsJ5ZI2NZVJwJgfz7GGQ&#10;YqLtib/puPalCBB2CSqovG8TKV1RkUE3si1x8H5sZ9AH2ZVSd3gKcNPIOIpepcGaw0KFLX1WVPyu&#10;/4yCw8fOTuPlalvsn/t8WtpJHl8WSj099u9vIDz1/h7+b+dawctkDLcz4QjI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P0hTHAAAA3AAAAA8AAAAAAAAAAAAAAAAAmAIAAGRy&#10;cy9kb3ducmV2LnhtbFBLBQYAAAAABAAEAPUAAACMAwAAAAA=&#10;" filled="f" strokecolor="#974706 [1609]" strokeweight="2pt">
                  <v:textbox>
                    <w:txbxContent>
                      <w:p w:rsidR="00A75F62" w:rsidRPr="006E5D87" w:rsidRDefault="00A75F62" w:rsidP="00F23A21">
                        <w:pPr>
                          <w:pStyle w:val="Sinespaciado"/>
                          <w:jc w:val="center"/>
                          <w:rPr>
                            <w:rFonts w:ascii="Verdana" w:hAnsi="Verdana"/>
                            <w:color w:val="1F497D" w:themeColor="text2"/>
                            <w:sz w:val="44"/>
                          </w:rPr>
                        </w:pPr>
                        <w:r w:rsidRPr="006E5D87">
                          <w:rPr>
                            <w:rFonts w:ascii="Verdana" w:hAnsi="Verdana"/>
                            <w:color w:val="1F497D" w:themeColor="text2"/>
                            <w:sz w:val="44"/>
                          </w:rPr>
                          <w:t>GERENCIA</w:t>
                        </w:r>
                      </w:p>
                      <w:p w:rsidR="00A75F62" w:rsidRPr="006E5D87" w:rsidRDefault="00A75F62" w:rsidP="00F23A21">
                        <w:pPr>
                          <w:pStyle w:val="Sinespaciado"/>
                          <w:jc w:val="center"/>
                          <w:rPr>
                            <w:rFonts w:ascii="Verdana" w:hAnsi="Verdana"/>
                            <w:color w:val="1F497D" w:themeColor="text2"/>
                            <w:sz w:val="44"/>
                          </w:rPr>
                        </w:pPr>
                        <w:r w:rsidRPr="006E5D87">
                          <w:rPr>
                            <w:rFonts w:ascii="Verdana" w:hAnsi="Verdana"/>
                            <w:color w:val="1F497D" w:themeColor="text2"/>
                            <w:sz w:val="44"/>
                          </w:rPr>
                          <w:t>GENERAL</w:t>
                        </w:r>
                      </w:p>
                    </w:txbxContent>
                  </v:textbox>
                </v:shape>
              </v:group>
            </w:pict>
          </mc:Fallback>
        </mc:AlternateContent>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365F91" w:themeColor="accent1" w:themeShade="BF"/>
          <w:sz w:val="32"/>
          <w:szCs w:val="32"/>
        </w:rPr>
      </w:pPr>
      <w:bookmarkStart w:id="3" w:name="_Toc5268876"/>
    </w:p>
    <w:bookmarkEnd w:id="3"/>
    <w:p w:rsidR="00F23A21" w:rsidRPr="00D96F2B" w:rsidRDefault="00F23A21" w:rsidP="00F23A21">
      <w:pPr>
        <w:jc w:val="both"/>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jc w:val="both"/>
        <w:rPr>
          <w:rFonts w:ascii="Candara" w:eastAsia="Times New Roman" w:hAnsi="Candara" w:cs="Gisha"/>
          <w:sz w:val="24"/>
          <w:szCs w:val="24"/>
        </w:rPr>
      </w:pPr>
    </w:p>
    <w:p w:rsidR="00F23A21" w:rsidRPr="00D96F2B" w:rsidRDefault="00F23A21" w:rsidP="00F23A21">
      <w:pPr>
        <w:jc w:val="both"/>
        <w:rPr>
          <w:rFonts w:ascii="Candara" w:eastAsia="Times New Roman" w:hAnsi="Candara" w:cs="Gisha"/>
          <w:sz w:val="24"/>
          <w:szCs w:val="24"/>
        </w:rPr>
      </w:pPr>
    </w:p>
    <w:p w:rsidR="00F23A21" w:rsidRPr="00D96F2B" w:rsidRDefault="00F23A21" w:rsidP="00F23A21">
      <w:pPr>
        <w:jc w:val="both"/>
        <w:rPr>
          <w:rFonts w:ascii="Candara" w:eastAsia="Times New Roman" w:hAnsi="Candara" w:cs="Gisha"/>
          <w:sz w:val="24"/>
          <w:szCs w:val="24"/>
        </w:rPr>
      </w:pPr>
    </w:p>
    <w:p w:rsidR="00F23A21" w:rsidRPr="00D96F2B" w:rsidRDefault="00F23A21" w:rsidP="00F23A21">
      <w:pPr>
        <w:jc w:val="both"/>
        <w:rPr>
          <w:rFonts w:ascii="Candara" w:eastAsia="Times New Roman" w:hAnsi="Candara" w:cs="Gisha"/>
          <w:b/>
          <w:sz w:val="24"/>
          <w:szCs w:val="24"/>
        </w:rPr>
      </w:pPr>
      <w:r w:rsidRPr="00D96F2B">
        <w:rPr>
          <w:rFonts w:ascii="Candara" w:eastAsia="Times New Roman" w:hAnsi="Candara" w:cs="Gisha"/>
          <w:sz w:val="24"/>
          <w:szCs w:val="24"/>
        </w:rPr>
        <w:t>Corresponde a la Gerencia ejercer la función de dirección y administrativa, desempeñando su cargo con autoridad. Además, facilita la aprobación de solicitudes en coordinación con el Concejo Municipal y toma decisiones en las distintas unidades que integran la institución, a fin de alcanzar eficiencia y eficacia en el logro de los objetivos y metas de la municipalidad.</w:t>
      </w:r>
    </w:p>
    <w:tbl>
      <w:tblPr>
        <w:tblStyle w:val="Cuadrculaclara-nfasis11"/>
        <w:tblpPr w:leftFromText="141" w:rightFromText="141" w:vertAnchor="text" w:horzAnchor="margin" w:tblpXSpec="center" w:tblpY="374"/>
        <w:tblW w:w="14245" w:type="dxa"/>
        <w:tblLayout w:type="fixed"/>
        <w:tblLook w:val="04A0" w:firstRow="1" w:lastRow="0" w:firstColumn="1" w:lastColumn="0" w:noHBand="0" w:noVBand="1"/>
      </w:tblPr>
      <w:tblGrid>
        <w:gridCol w:w="534"/>
        <w:gridCol w:w="2017"/>
        <w:gridCol w:w="534"/>
        <w:gridCol w:w="535"/>
        <w:gridCol w:w="1875"/>
        <w:gridCol w:w="1417"/>
        <w:gridCol w:w="247"/>
        <w:gridCol w:w="499"/>
        <w:gridCol w:w="672"/>
        <w:gridCol w:w="387"/>
        <w:gridCol w:w="425"/>
        <w:gridCol w:w="13"/>
        <w:gridCol w:w="413"/>
        <w:gridCol w:w="71"/>
        <w:gridCol w:w="354"/>
        <w:gridCol w:w="425"/>
        <w:gridCol w:w="425"/>
        <w:gridCol w:w="426"/>
        <w:gridCol w:w="425"/>
        <w:gridCol w:w="425"/>
        <w:gridCol w:w="425"/>
        <w:gridCol w:w="426"/>
        <w:gridCol w:w="425"/>
        <w:gridCol w:w="850"/>
      </w:tblGrid>
      <w:tr w:rsidR="00F23A21" w:rsidRPr="00D96F2B" w:rsidTr="006E5D87">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45" w:type="dxa"/>
            <w:gridSpan w:val="24"/>
            <w:noWrap/>
            <w:hideMark/>
          </w:tcPr>
          <w:p w:rsidR="00F23A21" w:rsidRPr="00D96F2B" w:rsidRDefault="00F23A21" w:rsidP="00F23A21">
            <w:pPr>
              <w:jc w:val="center"/>
              <w:rPr>
                <w:rFonts w:ascii="Candara" w:hAnsi="Candara" w:cs="Gisha"/>
                <w:szCs w:val="20"/>
              </w:rPr>
            </w:pPr>
            <w:r w:rsidRPr="00D96F2B">
              <w:rPr>
                <w:rFonts w:ascii="Candara" w:hAnsi="Candara" w:cs="Gisha"/>
                <w:sz w:val="28"/>
                <w:szCs w:val="20"/>
              </w:rPr>
              <w:t>ALCALDIA MUNICIPAL DE AHUACHAPÁN, DEPARTAMENTO DE AHUACHAPÁN.</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45" w:type="dxa"/>
            <w:gridSpan w:val="24"/>
            <w:noWrap/>
            <w:hideMark/>
          </w:tcPr>
          <w:p w:rsidR="00F23A21" w:rsidRPr="00D96F2B" w:rsidRDefault="00F23A21" w:rsidP="00F23A21">
            <w:pPr>
              <w:jc w:val="center"/>
              <w:rPr>
                <w:rFonts w:ascii="Candara" w:hAnsi="Candara" w:cs="Gisha"/>
                <w:szCs w:val="20"/>
              </w:rPr>
            </w:pPr>
            <w:r w:rsidRPr="00D96F2B">
              <w:rPr>
                <w:rFonts w:ascii="Candara" w:hAnsi="Candara" w:cs="Gisha"/>
                <w:szCs w:val="20"/>
              </w:rPr>
              <w:t>DEFINICION DE METAS Y CRONOGRAMA DE CUMPLIMI</w:t>
            </w:r>
            <w:r w:rsidR="006E5D87" w:rsidRPr="00D96F2B">
              <w:rPr>
                <w:rFonts w:ascii="Candara" w:hAnsi="Candara" w:cs="Gisha"/>
                <w:szCs w:val="20"/>
              </w:rPr>
              <w:t>ENTO DEL PLAN OPERATIVO AÑO 2021</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s="Gisha"/>
                <w:sz w:val="20"/>
                <w:szCs w:val="20"/>
              </w:rPr>
            </w:pPr>
            <w:r w:rsidRPr="00D96F2B">
              <w:rPr>
                <w:rFonts w:ascii="Candara" w:hAnsi="Candara" w:cs="Gisha"/>
                <w:sz w:val="20"/>
                <w:szCs w:val="20"/>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539"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sz w:val="20"/>
                <w:szCs w:val="20"/>
              </w:rPr>
              <w:t xml:space="preserve"> </w:t>
            </w:r>
            <w:r w:rsidRPr="00D96F2B">
              <w:rPr>
                <w:rFonts w:ascii="Candara" w:hAnsi="Candara" w:cs="Gisha"/>
                <w:b/>
                <w:sz w:val="20"/>
                <w:szCs w:val="20"/>
              </w:rPr>
              <w:t xml:space="preserve">GERENCIA GENERAL </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1497" w:type="dxa"/>
            <w:gridSpan w:val="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b/>
                <w:sz w:val="20"/>
                <w:szCs w:val="20"/>
              </w:rPr>
              <w:t>GERENTE:</w:t>
            </w:r>
          </w:p>
        </w:tc>
        <w:tc>
          <w:tcPr>
            <w:tcW w:w="484"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4606" w:type="dxa"/>
            <w:gridSpan w:val="10"/>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b/>
                <w:sz w:val="20"/>
                <w:szCs w:val="20"/>
              </w:rPr>
              <w:t>ROMEO ALFONSO VELIS BLANCO</w:t>
            </w: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s="Gisha"/>
                <w:sz w:val="20"/>
                <w:szCs w:val="20"/>
              </w:rPr>
            </w:pPr>
            <w:r w:rsidRPr="00D96F2B">
              <w:rPr>
                <w:rFonts w:ascii="Candara" w:hAnsi="Candara" w:cs="Gisha"/>
                <w:sz w:val="20"/>
                <w:szCs w:val="20"/>
              </w:rPr>
              <w:t>OBJETIVO DE LA UNIDAD:</w:t>
            </w:r>
          </w:p>
        </w:tc>
        <w:tc>
          <w:tcPr>
            <w:tcW w:w="1069"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0625" w:type="dxa"/>
            <w:gridSpan w:val="20"/>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Planificar, coordinar, organizar, dirigir y controlar la gestión técnica administrativa y financiera de la Municipalidad, garantizando a la Municipalidad una administración eficaz, eficiente y transparente de los recursos necesarios  para el logro de los objetivos institucionales.-</w:t>
            </w:r>
          </w:p>
        </w:tc>
      </w:tr>
      <w:tr w:rsidR="00F23A21" w:rsidRPr="00D96F2B" w:rsidTr="006E5D87">
        <w:trPr>
          <w:cnfStyle w:val="000000010000" w:firstRow="0" w:lastRow="0" w:firstColumn="0" w:lastColumn="0" w:oddVBand="0" w:evenVBand="0" w:oddHBand="0" w:evenHBand="1"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s="Gisha"/>
                <w:sz w:val="20"/>
                <w:szCs w:val="20"/>
              </w:rPr>
            </w:pP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10625"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r>
      <w:tr w:rsidR="00F23A21" w:rsidRPr="00D96F2B" w:rsidTr="006E5D8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45" w:type="dxa"/>
            <w:gridSpan w:val="24"/>
            <w:noWrap/>
            <w:hideMark/>
          </w:tcPr>
          <w:p w:rsidR="00F23A21" w:rsidRPr="00D96F2B" w:rsidRDefault="006E5D87" w:rsidP="00F23A21">
            <w:pPr>
              <w:jc w:val="center"/>
              <w:rPr>
                <w:rFonts w:ascii="Candara" w:hAnsi="Candara" w:cs="Gisha"/>
                <w:sz w:val="20"/>
                <w:szCs w:val="20"/>
              </w:rPr>
            </w:pPr>
            <w:r w:rsidRPr="00D96F2B">
              <w:rPr>
                <w:rFonts w:ascii="Candara" w:hAnsi="Candara" w:cs="Gisha"/>
                <w:sz w:val="20"/>
                <w:szCs w:val="20"/>
              </w:rPr>
              <w:t>PLAN OPERATIVO AÑO 2021</w:t>
            </w:r>
          </w:p>
        </w:tc>
      </w:tr>
      <w:tr w:rsidR="00F23A21" w:rsidRPr="00D96F2B" w:rsidTr="00F07BBF">
        <w:trPr>
          <w:cnfStyle w:val="000000010000" w:firstRow="0" w:lastRow="0" w:firstColumn="0" w:lastColumn="0" w:oddVBand="0" w:evenVBand="0" w:oddHBand="0" w:evenHBand="1"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534" w:type="dxa"/>
            <w:vMerge w:val="restart"/>
            <w:hideMark/>
          </w:tcPr>
          <w:p w:rsidR="00F23A21" w:rsidRPr="00D96F2B" w:rsidRDefault="00F23A21" w:rsidP="00F23A21">
            <w:pPr>
              <w:rPr>
                <w:rFonts w:ascii="Candara" w:hAnsi="Candara" w:cs="Gisha"/>
                <w:sz w:val="20"/>
                <w:szCs w:val="20"/>
              </w:rPr>
            </w:pPr>
            <w:r w:rsidRPr="00D96F2B">
              <w:rPr>
                <w:rFonts w:ascii="Candara" w:hAnsi="Candara" w:cs="Gisha"/>
                <w:sz w:val="20"/>
                <w:szCs w:val="20"/>
              </w:rPr>
              <w:t>N°</w:t>
            </w:r>
          </w:p>
        </w:tc>
        <w:tc>
          <w:tcPr>
            <w:tcW w:w="2551"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b/>
                <w:sz w:val="20"/>
                <w:szCs w:val="20"/>
              </w:rPr>
              <w:t>METAS</w:t>
            </w:r>
          </w:p>
        </w:tc>
        <w:tc>
          <w:tcPr>
            <w:tcW w:w="2410"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b/>
                <w:sz w:val="20"/>
                <w:szCs w:val="20"/>
              </w:rPr>
              <w:t>ACTIVIDADES</w:t>
            </w:r>
          </w:p>
        </w:tc>
        <w:tc>
          <w:tcPr>
            <w:tcW w:w="1417" w:type="dxa"/>
            <w:vMerge w:val="restart"/>
            <w:hideMark/>
          </w:tcPr>
          <w:p w:rsidR="00F23A21" w:rsidRPr="00D44649"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6"/>
                <w:szCs w:val="20"/>
              </w:rPr>
            </w:pPr>
            <w:r w:rsidRPr="00D44649">
              <w:rPr>
                <w:rFonts w:ascii="Candara" w:hAnsi="Candara" w:cs="Gisha"/>
                <w:sz w:val="16"/>
                <w:szCs w:val="20"/>
              </w:rPr>
              <w:t>RESPONSABLE</w:t>
            </w:r>
          </w:p>
        </w:tc>
        <w:tc>
          <w:tcPr>
            <w:tcW w:w="1418" w:type="dxa"/>
            <w:gridSpan w:val="3"/>
            <w:vMerge w:val="restart"/>
            <w:hideMark/>
          </w:tcPr>
          <w:p w:rsidR="00F23A21" w:rsidRPr="00D44649"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6"/>
                <w:szCs w:val="20"/>
              </w:rPr>
            </w:pPr>
            <w:r w:rsidRPr="00D44649">
              <w:rPr>
                <w:rFonts w:ascii="Candara" w:hAnsi="Candara" w:cs="Gisha"/>
                <w:sz w:val="16"/>
                <w:szCs w:val="20"/>
              </w:rPr>
              <w:t>INDICADORES/ MEDIOS DE VERIFICACION</w:t>
            </w:r>
          </w:p>
        </w:tc>
        <w:tc>
          <w:tcPr>
            <w:tcW w:w="5065"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20"/>
                <w:szCs w:val="20"/>
              </w:rPr>
            </w:pPr>
            <w:r w:rsidRPr="00D96F2B">
              <w:rPr>
                <w:rFonts w:ascii="Candara" w:hAnsi="Candara" w:cs="Gisha"/>
                <w:b/>
                <w:sz w:val="20"/>
                <w:szCs w:val="20"/>
              </w:rPr>
              <w:t>PROGRAMACION MENSUAL</w:t>
            </w: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TOTAL</w:t>
            </w: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534" w:type="dxa"/>
            <w:vMerge/>
            <w:hideMark/>
          </w:tcPr>
          <w:p w:rsidR="00F23A21" w:rsidRPr="00D96F2B" w:rsidRDefault="00F23A21" w:rsidP="00F23A21">
            <w:pPr>
              <w:rPr>
                <w:rFonts w:ascii="Candara" w:hAnsi="Candara" w:cs="Gisha"/>
                <w:sz w:val="20"/>
                <w:szCs w:val="20"/>
              </w:rPr>
            </w:pPr>
          </w:p>
        </w:tc>
        <w:tc>
          <w:tcPr>
            <w:tcW w:w="2551"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2410"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417"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418"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8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E</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F</w:t>
            </w:r>
          </w:p>
        </w:tc>
        <w:tc>
          <w:tcPr>
            <w:tcW w:w="426"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M</w:t>
            </w: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J</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S</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O</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N</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D</w:t>
            </w: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r>
      <w:tr w:rsidR="00F23A21" w:rsidRPr="00D96F2B" w:rsidTr="00F07BBF">
        <w:trPr>
          <w:cnfStyle w:val="000000010000" w:firstRow="0" w:lastRow="0" w:firstColumn="0" w:lastColumn="0" w:oddVBand="0" w:evenVBand="0" w:oddHBand="0" w:evenHBand="1"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534" w:type="dxa"/>
            <w:vMerge w:val="restart"/>
            <w:noWrap/>
          </w:tcPr>
          <w:p w:rsidR="00F23A21" w:rsidRPr="00D96F2B" w:rsidRDefault="00F07BBF" w:rsidP="00F23A21">
            <w:pPr>
              <w:rPr>
                <w:rFonts w:ascii="Candara" w:hAnsi="Candara" w:cs="Gisha"/>
                <w:sz w:val="18"/>
                <w:szCs w:val="18"/>
              </w:rPr>
            </w:pPr>
            <w:r>
              <w:rPr>
                <w:rFonts w:ascii="Candara" w:hAnsi="Candara" w:cs="Gisha"/>
                <w:sz w:val="18"/>
                <w:szCs w:val="18"/>
              </w:rPr>
              <w:t>M</w:t>
            </w:r>
            <w:r w:rsidR="00F23A21" w:rsidRPr="00D96F2B">
              <w:rPr>
                <w:rFonts w:ascii="Candara" w:hAnsi="Candara" w:cs="Gisha"/>
                <w:sz w:val="18"/>
                <w:szCs w:val="18"/>
              </w:rPr>
              <w:t>1</w:t>
            </w:r>
          </w:p>
        </w:tc>
        <w:tc>
          <w:tcPr>
            <w:tcW w:w="2551"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Autorizar el 90 % de las solicitudes o requisiciones de obras, bienes o servicios, recibidas en un plazo máximo de 24 horas después de recibidas.</w:t>
            </w: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Recibir solicitudes </w:t>
            </w:r>
          </w:p>
        </w:tc>
        <w:tc>
          <w:tcPr>
            <w:tcW w:w="141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Gerente General</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Solicitudes autorizadas </w:t>
            </w:r>
          </w:p>
        </w:tc>
        <w:tc>
          <w:tcPr>
            <w:tcW w:w="3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6"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7.5%</w:t>
            </w: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90%</w:t>
            </w: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534" w:type="dxa"/>
            <w:vMerge/>
            <w:noWrap/>
            <w:hideMark/>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Verificar la legalidad del gasto y los bienes solicitados </w:t>
            </w:r>
          </w:p>
        </w:tc>
        <w:tc>
          <w:tcPr>
            <w:tcW w:w="141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r>
      <w:tr w:rsidR="00F23A21" w:rsidRPr="00D96F2B" w:rsidTr="00F07BBF">
        <w:trPr>
          <w:cnfStyle w:val="000000010000" w:firstRow="0" w:lastRow="0" w:firstColumn="0" w:lastColumn="0" w:oddVBand="0" w:evenVBand="0" w:oddHBand="0" w:evenHBand="1"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534" w:type="dxa"/>
            <w:vMerge/>
            <w:noWrap/>
            <w:hideMark/>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Autorizar mediante firma y sello para darle tramite al proceso.</w:t>
            </w: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534" w:type="dxa"/>
            <w:vMerge w:val="restart"/>
            <w:noWrap/>
          </w:tcPr>
          <w:p w:rsidR="00F23A21" w:rsidRPr="00D96F2B" w:rsidRDefault="00F07BBF" w:rsidP="00F23A21">
            <w:pPr>
              <w:rPr>
                <w:rFonts w:ascii="Candara" w:hAnsi="Candara" w:cs="Gisha"/>
                <w:sz w:val="18"/>
                <w:szCs w:val="18"/>
              </w:rPr>
            </w:pPr>
            <w:r>
              <w:rPr>
                <w:rFonts w:ascii="Candara" w:hAnsi="Candara" w:cs="Gisha"/>
                <w:sz w:val="18"/>
                <w:szCs w:val="18"/>
              </w:rPr>
              <w:t>M</w:t>
            </w:r>
            <w:r w:rsidR="00F23A21" w:rsidRPr="00D96F2B">
              <w:rPr>
                <w:rFonts w:ascii="Candara" w:hAnsi="Candara" w:cs="Gisha"/>
                <w:sz w:val="18"/>
                <w:szCs w:val="18"/>
              </w:rPr>
              <w:t>2</w:t>
            </w:r>
          </w:p>
        </w:tc>
        <w:tc>
          <w:tcPr>
            <w:tcW w:w="2551"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 Verificar el 100% la legalidad de las solicitudes de erogaciones realizadas medio del fondo circulante y darle visto bueno oportunamente. </w:t>
            </w: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Recibir las solicitudes de parte del encargado del Fondo Circulante.</w:t>
            </w:r>
          </w:p>
        </w:tc>
        <w:tc>
          <w:tcPr>
            <w:tcW w:w="141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Gerente General</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Solicitudes autorizadas</w:t>
            </w: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6"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8.37%</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100%</w:t>
            </w:r>
          </w:p>
        </w:tc>
      </w:tr>
      <w:tr w:rsidR="00F23A21" w:rsidRPr="00D96F2B" w:rsidTr="00F07BBF">
        <w:trPr>
          <w:cnfStyle w:val="000000010000" w:firstRow="0" w:lastRow="0" w:firstColumn="0" w:lastColumn="0" w:oddVBand="0" w:evenVBand="0" w:oddHBand="0" w:evenHBand="1"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Revisar las solicitudes y verificar la legalidad de los gastos, establecido en el reglamento del fondo circulante. </w:t>
            </w: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Dar el visto bueno a las solicitudes </w:t>
            </w:r>
          </w:p>
        </w:tc>
        <w:tc>
          <w:tcPr>
            <w:tcW w:w="141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r>
      <w:tr w:rsidR="00F23A21" w:rsidRPr="00D96F2B" w:rsidTr="00F07BBF">
        <w:trPr>
          <w:cnfStyle w:val="000000010000" w:firstRow="0" w:lastRow="0" w:firstColumn="0" w:lastColumn="0" w:oddVBand="0" w:evenVBand="0" w:oddHBand="0" w:evenHBand="1"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34" w:type="dxa"/>
            <w:vMerge w:val="restart"/>
            <w:noWrap/>
          </w:tcPr>
          <w:p w:rsidR="00F23A21" w:rsidRPr="00D96F2B" w:rsidRDefault="00F07BBF" w:rsidP="00F23A21">
            <w:pPr>
              <w:rPr>
                <w:rFonts w:ascii="Candara" w:hAnsi="Candara" w:cs="Gisha"/>
                <w:sz w:val="18"/>
                <w:szCs w:val="18"/>
              </w:rPr>
            </w:pPr>
            <w:r>
              <w:rPr>
                <w:rFonts w:ascii="Candara" w:hAnsi="Candara" w:cs="Gisha"/>
                <w:sz w:val="18"/>
                <w:szCs w:val="18"/>
              </w:rPr>
              <w:t>M</w:t>
            </w:r>
            <w:r w:rsidR="00F23A21" w:rsidRPr="00D96F2B">
              <w:rPr>
                <w:rFonts w:ascii="Candara" w:hAnsi="Candara" w:cs="Gisha"/>
                <w:sz w:val="18"/>
                <w:szCs w:val="18"/>
              </w:rPr>
              <w:t>3</w:t>
            </w:r>
          </w:p>
        </w:tc>
        <w:tc>
          <w:tcPr>
            <w:tcW w:w="2551"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Sostener reuniones periódicas con las diferentes Jefaturas para dar seguimiento al cumplimiento de metas de los planes operativos de cada unidad  </w:t>
            </w: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Convocar a las diferentes Jefaturas a reuniones</w:t>
            </w:r>
          </w:p>
        </w:tc>
        <w:tc>
          <w:tcPr>
            <w:tcW w:w="141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Gerente General</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Reuniones realizadas  </w:t>
            </w:r>
          </w:p>
        </w:tc>
        <w:tc>
          <w:tcPr>
            <w:tcW w:w="3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Sostener mesas de diálogo para dar seguimiento al trabajo realizado </w:t>
            </w:r>
          </w:p>
        </w:tc>
        <w:tc>
          <w:tcPr>
            <w:tcW w:w="141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r>
      <w:tr w:rsidR="00F23A21" w:rsidRPr="00D96F2B" w:rsidTr="00F07BBF">
        <w:trPr>
          <w:cnfStyle w:val="000000010000" w:firstRow="0" w:lastRow="0" w:firstColumn="0" w:lastColumn="0" w:oddVBand="0" w:evenVBand="0" w:oddHBand="0" w:evenHBand="1"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34" w:type="dxa"/>
            <w:vMerge w:val="restart"/>
            <w:noWrap/>
          </w:tcPr>
          <w:p w:rsidR="00F23A21" w:rsidRPr="00D96F2B" w:rsidRDefault="00F07BBF" w:rsidP="00F23A21">
            <w:pPr>
              <w:rPr>
                <w:rFonts w:ascii="Candara" w:hAnsi="Candara" w:cs="Gisha"/>
                <w:sz w:val="18"/>
                <w:szCs w:val="18"/>
              </w:rPr>
            </w:pPr>
            <w:r>
              <w:rPr>
                <w:rFonts w:ascii="Candara" w:hAnsi="Candara" w:cs="Gisha"/>
                <w:sz w:val="18"/>
                <w:szCs w:val="18"/>
              </w:rPr>
              <w:t>M</w:t>
            </w:r>
            <w:r w:rsidR="00F23A21" w:rsidRPr="00D96F2B">
              <w:rPr>
                <w:rFonts w:ascii="Candara" w:hAnsi="Candara" w:cs="Gisha"/>
                <w:sz w:val="18"/>
                <w:szCs w:val="18"/>
              </w:rPr>
              <w:t>4</w:t>
            </w:r>
          </w:p>
        </w:tc>
        <w:tc>
          <w:tcPr>
            <w:tcW w:w="2551" w:type="dxa"/>
            <w:gridSpan w:val="2"/>
            <w:vMerge w:val="restart"/>
          </w:tcPr>
          <w:p w:rsidR="00F23A21" w:rsidRPr="00D96F2B" w:rsidRDefault="00546D83"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Pr>
                <w:rFonts w:ascii="Candara" w:hAnsi="Candara" w:cs="Gisha"/>
                <w:sz w:val="18"/>
                <w:szCs w:val="18"/>
              </w:rPr>
              <w:t>Elaborar el POA del año 2021</w:t>
            </w:r>
            <w:r w:rsidR="00F23A21" w:rsidRPr="00D96F2B">
              <w:rPr>
                <w:rFonts w:ascii="Candara" w:hAnsi="Candara" w:cs="Gisha"/>
                <w:sz w:val="18"/>
                <w:szCs w:val="18"/>
              </w:rPr>
              <w:t xml:space="preserve"> de la Municipalidad</w:t>
            </w: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Solicitar los planes de trabajo de la Unidades</w:t>
            </w:r>
          </w:p>
        </w:tc>
        <w:tc>
          <w:tcPr>
            <w:tcW w:w="141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Gerente Auxiliares</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Reuniones realizadas</w:t>
            </w: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4</w:t>
            </w:r>
          </w:p>
        </w:tc>
      </w:tr>
      <w:tr w:rsidR="00F23A21" w:rsidRPr="00D96F2B" w:rsidTr="00F07BBF">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Elaboración de Plan</w:t>
            </w: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34" w:type="dxa"/>
            <w:noWrap/>
          </w:tcPr>
          <w:p w:rsidR="00F23A21" w:rsidRPr="00D96F2B" w:rsidRDefault="00F07BBF" w:rsidP="00F23A21">
            <w:pPr>
              <w:rPr>
                <w:rFonts w:ascii="Candara" w:hAnsi="Candara" w:cs="Gisha"/>
                <w:sz w:val="18"/>
                <w:szCs w:val="18"/>
              </w:rPr>
            </w:pPr>
            <w:r>
              <w:rPr>
                <w:rFonts w:ascii="Candara" w:hAnsi="Candara" w:cs="Gisha"/>
                <w:sz w:val="18"/>
                <w:szCs w:val="18"/>
              </w:rPr>
              <w:t>M</w:t>
            </w:r>
            <w:r w:rsidR="00F23A21" w:rsidRPr="00D96F2B">
              <w:rPr>
                <w:rFonts w:ascii="Candara" w:hAnsi="Candara" w:cs="Gisha"/>
                <w:sz w:val="18"/>
                <w:szCs w:val="18"/>
              </w:rPr>
              <w:t>5</w:t>
            </w:r>
          </w:p>
        </w:tc>
        <w:tc>
          <w:tcPr>
            <w:tcW w:w="2551"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Elaborar Memoria de Labores de la Municipalidad año 2020</w:t>
            </w: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Solicitar Memoria de Labores a las Unidades y Elaborar Memoria de la Municipalidad</w:t>
            </w:r>
          </w:p>
        </w:tc>
        <w:tc>
          <w:tcPr>
            <w:tcW w:w="141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Gerente y auxiliares</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Recibir Información solicitada</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4</w:t>
            </w:r>
          </w:p>
        </w:tc>
      </w:tr>
      <w:tr w:rsidR="00AB1958" w:rsidRPr="00D96F2B" w:rsidTr="00F07BBF">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34" w:type="dxa"/>
            <w:noWrap/>
          </w:tcPr>
          <w:p w:rsidR="00F23A21" w:rsidRPr="00D96F2B" w:rsidRDefault="00F07BBF" w:rsidP="00F23A21">
            <w:pPr>
              <w:rPr>
                <w:rFonts w:ascii="Candara" w:hAnsi="Candara" w:cs="Gisha"/>
                <w:sz w:val="18"/>
                <w:szCs w:val="18"/>
              </w:rPr>
            </w:pPr>
            <w:r>
              <w:rPr>
                <w:rFonts w:ascii="Candara" w:hAnsi="Candara" w:cs="Gisha"/>
                <w:sz w:val="18"/>
                <w:szCs w:val="18"/>
              </w:rPr>
              <w:t>M</w:t>
            </w:r>
            <w:r w:rsidR="00AB1958">
              <w:rPr>
                <w:rFonts w:ascii="Candara" w:hAnsi="Candara" w:cs="Gisha"/>
                <w:sz w:val="18"/>
                <w:szCs w:val="18"/>
              </w:rPr>
              <w:t>6</w:t>
            </w:r>
          </w:p>
        </w:tc>
        <w:tc>
          <w:tcPr>
            <w:tcW w:w="2551"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Realizar acciones o Labores específicas encomendadas por  Alcalde o Concejo Municipal</w:t>
            </w: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Realizar tareas por requerimiento del Alcalde o Concejo Municipal</w:t>
            </w:r>
          </w:p>
        </w:tc>
        <w:tc>
          <w:tcPr>
            <w:tcW w:w="141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Gerente</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Informe entregado </w:t>
            </w:r>
          </w:p>
        </w:tc>
        <w:tc>
          <w:tcPr>
            <w:tcW w:w="38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12</w:t>
            </w: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34" w:type="dxa"/>
            <w:noWrap/>
          </w:tcPr>
          <w:p w:rsidR="00F23A21" w:rsidRPr="00D96F2B" w:rsidRDefault="00F07BBF" w:rsidP="00F23A21">
            <w:pPr>
              <w:rPr>
                <w:rFonts w:ascii="Candara" w:hAnsi="Candara" w:cs="Gisha"/>
                <w:sz w:val="18"/>
                <w:szCs w:val="18"/>
              </w:rPr>
            </w:pPr>
            <w:r>
              <w:rPr>
                <w:rFonts w:ascii="Candara" w:hAnsi="Candara" w:cs="Gisha"/>
                <w:sz w:val="18"/>
                <w:szCs w:val="18"/>
              </w:rPr>
              <w:t>M</w:t>
            </w:r>
            <w:r w:rsidR="00AB1958">
              <w:rPr>
                <w:rFonts w:ascii="Candara" w:hAnsi="Candara" w:cs="Gisha"/>
                <w:sz w:val="18"/>
                <w:szCs w:val="18"/>
              </w:rPr>
              <w:t>7</w:t>
            </w:r>
          </w:p>
        </w:tc>
        <w:tc>
          <w:tcPr>
            <w:tcW w:w="2551"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Revisar Convenios Establecidos por la Municipalidad</w:t>
            </w: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Analizar los convenios establecidos</w:t>
            </w:r>
          </w:p>
        </w:tc>
        <w:tc>
          <w:tcPr>
            <w:tcW w:w="141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Gerente</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Informes realizados</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4</w:t>
            </w:r>
          </w:p>
        </w:tc>
      </w:tr>
      <w:tr w:rsidR="00AB1958" w:rsidRPr="00D96F2B" w:rsidTr="00F07BBF">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34" w:type="dxa"/>
            <w:noWrap/>
          </w:tcPr>
          <w:p w:rsidR="00F23A21" w:rsidRPr="00D96F2B" w:rsidRDefault="00F07BBF" w:rsidP="00F23A21">
            <w:pPr>
              <w:rPr>
                <w:rFonts w:ascii="Candara" w:hAnsi="Candara" w:cs="Gisha"/>
                <w:sz w:val="18"/>
                <w:szCs w:val="18"/>
              </w:rPr>
            </w:pPr>
            <w:r>
              <w:rPr>
                <w:rFonts w:ascii="Candara" w:hAnsi="Candara" w:cs="Gisha"/>
                <w:sz w:val="18"/>
                <w:szCs w:val="18"/>
              </w:rPr>
              <w:t>M</w:t>
            </w:r>
            <w:r w:rsidR="00AB1958">
              <w:rPr>
                <w:rFonts w:ascii="Candara" w:hAnsi="Candara" w:cs="Gisha"/>
                <w:sz w:val="18"/>
                <w:szCs w:val="18"/>
              </w:rPr>
              <w:t>8</w:t>
            </w:r>
          </w:p>
        </w:tc>
        <w:tc>
          <w:tcPr>
            <w:tcW w:w="2551"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Autorizar los viajes realizados a Misiones Oficiales por los vehículos de la Municipalidad</w:t>
            </w: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Revisación de Solicitudes enviadas de Misiones Oficiales</w:t>
            </w:r>
          </w:p>
        </w:tc>
        <w:tc>
          <w:tcPr>
            <w:tcW w:w="141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Gerente </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Autorización de Misiones especiales</w:t>
            </w:r>
          </w:p>
        </w:tc>
        <w:tc>
          <w:tcPr>
            <w:tcW w:w="38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12</w:t>
            </w: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534" w:type="dxa"/>
            <w:vMerge w:val="restart"/>
            <w:noWrap/>
          </w:tcPr>
          <w:p w:rsidR="00F23A21" w:rsidRPr="00D96F2B" w:rsidRDefault="00AB1958" w:rsidP="00F23A21">
            <w:pPr>
              <w:rPr>
                <w:rFonts w:ascii="Candara" w:hAnsi="Candara" w:cs="Gisha"/>
                <w:sz w:val="18"/>
                <w:szCs w:val="18"/>
              </w:rPr>
            </w:pPr>
            <w:r>
              <w:rPr>
                <w:rFonts w:ascii="Candara" w:hAnsi="Candara" w:cs="Gisha"/>
                <w:sz w:val="18"/>
                <w:szCs w:val="18"/>
              </w:rPr>
              <w:t>M9</w:t>
            </w:r>
          </w:p>
        </w:tc>
        <w:tc>
          <w:tcPr>
            <w:tcW w:w="2551"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Autorizar los gastos de Reparaciones efectuadas a la Flota de vehículos de la Municipalidad</w:t>
            </w: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Revisión de documentación</w:t>
            </w:r>
          </w:p>
        </w:tc>
        <w:tc>
          <w:tcPr>
            <w:tcW w:w="141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Gerente</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Gestionar el trámite de las Reparaciones</w:t>
            </w: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12</w:t>
            </w:r>
          </w:p>
        </w:tc>
      </w:tr>
      <w:tr w:rsidR="00AB1958" w:rsidRPr="00D96F2B" w:rsidTr="00F07BBF">
        <w:trPr>
          <w:cnfStyle w:val="000000010000" w:firstRow="0" w:lastRow="0" w:firstColumn="0" w:lastColumn="0" w:oddVBand="0" w:evenVBand="0" w:oddHBand="0" w:evenHBand="1"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Autorización para legalizar los pagos de gastos de la flota de vehículos</w:t>
            </w: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34" w:type="dxa"/>
            <w:vMerge w:val="restart"/>
            <w:noWrap/>
          </w:tcPr>
          <w:p w:rsidR="00F23A21" w:rsidRPr="00D96F2B" w:rsidRDefault="00AB1958" w:rsidP="00F23A21">
            <w:pPr>
              <w:rPr>
                <w:rFonts w:ascii="Candara" w:hAnsi="Candara" w:cs="Gisha"/>
                <w:sz w:val="18"/>
                <w:szCs w:val="18"/>
              </w:rPr>
            </w:pPr>
            <w:r>
              <w:rPr>
                <w:rFonts w:ascii="Candara" w:hAnsi="Candara" w:cs="Gisha"/>
                <w:sz w:val="18"/>
                <w:szCs w:val="18"/>
              </w:rPr>
              <w:t>M10</w:t>
            </w:r>
          </w:p>
        </w:tc>
        <w:tc>
          <w:tcPr>
            <w:tcW w:w="2551"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Realizar gestiones pertinentes para continuar con los convenios establecidos con Telefonías para mejorar el trabajo de la Municipalidad </w:t>
            </w: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Revisión de convenios</w:t>
            </w:r>
          </w:p>
        </w:tc>
        <w:tc>
          <w:tcPr>
            <w:tcW w:w="141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Gerente</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Convenios establecidos</w:t>
            </w: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5</w:t>
            </w:r>
          </w:p>
        </w:tc>
      </w:tr>
      <w:tr w:rsidR="00AB1958" w:rsidRPr="00D96F2B" w:rsidTr="00F07BBF">
        <w:trPr>
          <w:cnfStyle w:val="000000010000" w:firstRow="0" w:lastRow="0" w:firstColumn="0" w:lastColumn="0" w:oddVBand="0" w:evenVBand="0" w:oddHBand="0" w:evenHBand="1"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Analizar los convenios establecidos </w:t>
            </w: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 Aprobación de Reuniones y Acuerdos</w:t>
            </w:r>
          </w:p>
        </w:tc>
        <w:tc>
          <w:tcPr>
            <w:tcW w:w="141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r>
      <w:tr w:rsidR="00AB1958" w:rsidRPr="00D96F2B" w:rsidTr="00F07BBF">
        <w:trPr>
          <w:cnfStyle w:val="000000010000" w:firstRow="0" w:lastRow="0" w:firstColumn="0" w:lastColumn="0" w:oddVBand="0" w:evenVBand="0" w:oddHBand="0" w:evenHBand="1"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Coordinar los Pagos realizados</w:t>
            </w: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r w:rsidR="00F23A21" w:rsidRPr="00D96F2B" w:rsidTr="00F07BBF">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534" w:type="dxa"/>
            <w:vMerge w:val="restart"/>
            <w:noWrap/>
          </w:tcPr>
          <w:p w:rsidR="00F23A21" w:rsidRPr="00D96F2B" w:rsidRDefault="00AB1958" w:rsidP="00F23A21">
            <w:pPr>
              <w:rPr>
                <w:rFonts w:ascii="Candara" w:hAnsi="Candara" w:cs="Gisha"/>
                <w:sz w:val="18"/>
                <w:szCs w:val="18"/>
              </w:rPr>
            </w:pPr>
            <w:r>
              <w:rPr>
                <w:rFonts w:ascii="Candara" w:hAnsi="Candara" w:cs="Gisha"/>
                <w:sz w:val="18"/>
                <w:szCs w:val="18"/>
              </w:rPr>
              <w:t>M11</w:t>
            </w:r>
          </w:p>
        </w:tc>
        <w:tc>
          <w:tcPr>
            <w:tcW w:w="2551"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Coordinar con Recursos Humanos capacitaciones establecidas para el personal Administrativo para lograr una mayor eficiencia en el personal</w:t>
            </w: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Revisión de capacitadores</w:t>
            </w:r>
          </w:p>
        </w:tc>
        <w:tc>
          <w:tcPr>
            <w:tcW w:w="141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Gerente y Recursos humanos</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Capacitaciones para el personal</w:t>
            </w: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x</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3</w:t>
            </w:r>
          </w:p>
        </w:tc>
      </w:tr>
      <w:tr w:rsidR="00AB1958" w:rsidRPr="00D96F2B" w:rsidTr="00F07BBF">
        <w:trPr>
          <w:cnfStyle w:val="000000010000" w:firstRow="0" w:lastRow="0" w:firstColumn="0" w:lastColumn="0" w:oddVBand="0" w:evenVBand="0" w:oddHBand="0" w:evenHBand="1"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534" w:type="dxa"/>
            <w:vMerge/>
            <w:noWrap/>
          </w:tcPr>
          <w:p w:rsidR="00F23A21" w:rsidRPr="00D96F2B" w:rsidRDefault="00F23A21" w:rsidP="00F23A21">
            <w:pPr>
              <w:rPr>
                <w:rFonts w:ascii="Candara" w:hAnsi="Candara" w:cs="Gisha"/>
                <w:sz w:val="18"/>
                <w:szCs w:val="18"/>
              </w:rPr>
            </w:pPr>
          </w:p>
        </w:tc>
        <w:tc>
          <w:tcPr>
            <w:tcW w:w="2551"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Aprobación de capacitaciones</w:t>
            </w: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r>
    </w:tbl>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C84224" w:rsidP="00F23A21">
      <w:pPr>
        <w:rPr>
          <w:rFonts w:ascii="Candara" w:eastAsia="Times New Roman" w:hAnsi="Candara" w:cs="Gisha"/>
          <w:sz w:val="24"/>
          <w:szCs w:val="24"/>
        </w:rPr>
      </w:pPr>
      <w:r>
        <w:rPr>
          <w:rFonts w:ascii="Candara" w:eastAsia="Times New Roman" w:hAnsi="Candara" w:cs="Gisha"/>
          <w:sz w:val="24"/>
          <w:szCs w:val="24"/>
        </w:rPr>
        <w:t xml:space="preserve">                                                                                                                                                        </w:t>
      </w: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705344" behindDoc="0" locked="0" layoutInCell="1" allowOverlap="1" wp14:anchorId="32CF4575" wp14:editId="54A866C1">
            <wp:simplePos x="0" y="0"/>
            <wp:positionH relativeFrom="column">
              <wp:posOffset>4922122</wp:posOffset>
            </wp:positionH>
            <wp:positionV relativeFrom="paragraph">
              <wp:posOffset>25340</wp:posOffset>
            </wp:positionV>
            <wp:extent cx="3398201" cy="1823945"/>
            <wp:effectExtent l="0" t="0" r="0" b="508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398201" cy="1823945"/>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C84224" w:rsidP="00F23A21">
      <w:pPr>
        <w:rPr>
          <w:rFonts w:ascii="Candara" w:eastAsia="Times New Roman" w:hAnsi="Candara" w:cs="Gisha"/>
          <w:sz w:val="24"/>
          <w:szCs w:val="24"/>
        </w:rPr>
      </w:pPr>
      <w:r w:rsidRPr="00D96F2B">
        <w:rPr>
          <w:rFonts w:ascii="Candara" w:hAnsi="Candara" w:cstheme="minorHAnsi"/>
          <w:b/>
          <w:i/>
          <w:noProof/>
          <w:sz w:val="24"/>
          <w:lang w:eastAsia="es-SV"/>
        </w:rPr>
        <w:drawing>
          <wp:anchor distT="0" distB="0" distL="114300" distR="114300" simplePos="0" relativeHeight="251706368" behindDoc="0" locked="0" layoutInCell="1" allowOverlap="1" wp14:anchorId="7619875F" wp14:editId="4C6B3954">
            <wp:simplePos x="0" y="0"/>
            <wp:positionH relativeFrom="column">
              <wp:posOffset>426085</wp:posOffset>
            </wp:positionH>
            <wp:positionV relativeFrom="paragraph">
              <wp:posOffset>170180</wp:posOffset>
            </wp:positionV>
            <wp:extent cx="3574415" cy="2243455"/>
            <wp:effectExtent l="76200" t="76200" r="140335" b="137795"/>
            <wp:wrapNone/>
            <wp:docPr id="23" name="Imagen 23" descr="C:\Users\CMP\Desktop\Unidad De Niñez y Adolescenci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Desktop\Unidad De Niñez y Adolescencia (2).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9331" t="20074"/>
                    <a:stretch/>
                  </pic:blipFill>
                  <pic:spPr bwMode="auto">
                    <a:xfrm>
                      <a:off x="0" y="0"/>
                      <a:ext cx="3574415" cy="224345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jc w:val="both"/>
        <w:rPr>
          <w:rFonts w:ascii="Candara" w:eastAsia="Times New Roman" w:hAnsi="Candara" w:cs="Gisha"/>
          <w:sz w:val="24"/>
          <w:szCs w:val="24"/>
        </w:rPr>
      </w:pPr>
    </w:p>
    <w:p w:rsidR="00F23A21" w:rsidRDefault="00F23A21" w:rsidP="00F23A21">
      <w:pPr>
        <w:spacing w:after="160" w:line="259" w:lineRule="auto"/>
        <w:jc w:val="both"/>
        <w:rPr>
          <w:rFonts w:ascii="Candara" w:eastAsia="Times New Roman" w:hAnsi="Candara" w:cs="Gisha"/>
          <w:sz w:val="24"/>
          <w:szCs w:val="24"/>
        </w:rPr>
      </w:pPr>
      <w:r w:rsidRPr="00D96F2B">
        <w:rPr>
          <w:rFonts w:ascii="Candara" w:eastAsia="Times New Roman" w:hAnsi="Candara" w:cs="Gisha"/>
          <w:sz w:val="24"/>
          <w:szCs w:val="24"/>
        </w:rPr>
        <w:t>Es una instancia cuyo propósito es ayudar a los ciudadanos a resolver sus diferencias en modo creativo y alternativo y con ello promover protocolos de convivencia comunitaria que disminuyan el ejercicio de la violencia en el municipio, además es la instancia administrativa que se encarga de verificar, sancionar y resolver casos y hechos contemplados en la ley.-</w:t>
      </w:r>
    </w:p>
    <w:p w:rsidR="00C84224" w:rsidRDefault="00C84224" w:rsidP="00F23A21">
      <w:pPr>
        <w:spacing w:after="160" w:line="259" w:lineRule="auto"/>
        <w:jc w:val="both"/>
        <w:rPr>
          <w:rFonts w:ascii="Candara" w:eastAsia="Times New Roman" w:hAnsi="Candara" w:cs="Gisha"/>
          <w:sz w:val="24"/>
          <w:szCs w:val="24"/>
        </w:rPr>
      </w:pPr>
    </w:p>
    <w:p w:rsidR="00C84224" w:rsidRPr="00D96F2B" w:rsidRDefault="00C84224" w:rsidP="00F23A21">
      <w:pPr>
        <w:spacing w:after="160" w:line="259" w:lineRule="auto"/>
        <w:jc w:val="both"/>
        <w:rPr>
          <w:rFonts w:ascii="Candara" w:eastAsia="Times New Roman" w:hAnsi="Candara" w:cs="Gisha"/>
          <w:b/>
          <w:bCs/>
          <w:sz w:val="24"/>
          <w:szCs w:val="24"/>
        </w:rPr>
      </w:pPr>
    </w:p>
    <w:tbl>
      <w:tblPr>
        <w:tblStyle w:val="Cuadrculaclara-nfasis11"/>
        <w:tblW w:w="14175" w:type="dxa"/>
        <w:tblInd w:w="-760" w:type="dxa"/>
        <w:tblLayout w:type="fixed"/>
        <w:tblLook w:val="04A0" w:firstRow="1" w:lastRow="0" w:firstColumn="1" w:lastColumn="0" w:noHBand="0" w:noVBand="1"/>
      </w:tblPr>
      <w:tblGrid>
        <w:gridCol w:w="743"/>
        <w:gridCol w:w="1775"/>
        <w:gridCol w:w="209"/>
        <w:gridCol w:w="1069"/>
        <w:gridCol w:w="423"/>
        <w:gridCol w:w="1559"/>
        <w:gridCol w:w="1557"/>
        <w:gridCol w:w="499"/>
        <w:gridCol w:w="499"/>
        <w:gridCol w:w="499"/>
        <w:gridCol w:w="499"/>
        <w:gridCol w:w="484"/>
        <w:gridCol w:w="514"/>
        <w:gridCol w:w="499"/>
        <w:gridCol w:w="499"/>
        <w:gridCol w:w="499"/>
        <w:gridCol w:w="499"/>
        <w:gridCol w:w="499"/>
        <w:gridCol w:w="393"/>
        <w:gridCol w:w="958"/>
      </w:tblGrid>
      <w:tr w:rsidR="00F23A21" w:rsidRPr="00D96F2B" w:rsidTr="00AE7C2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75" w:type="dxa"/>
            <w:gridSpan w:val="20"/>
            <w:noWrap/>
            <w:hideMark/>
          </w:tcPr>
          <w:p w:rsidR="00F23A21" w:rsidRPr="00D96F2B" w:rsidRDefault="00F23A21" w:rsidP="00F23A21">
            <w:pPr>
              <w:spacing w:after="160" w:line="259" w:lineRule="auto"/>
              <w:jc w:val="center"/>
              <w:rPr>
                <w:rFonts w:ascii="Candara" w:eastAsia="Times New Roman" w:hAnsi="Candara" w:cs="Gisha"/>
                <w:sz w:val="24"/>
                <w:szCs w:val="24"/>
              </w:rPr>
            </w:pPr>
            <w:r w:rsidRPr="00D96F2B">
              <w:rPr>
                <w:rFonts w:ascii="Candara" w:eastAsia="Times New Roman" w:hAnsi="Candara" w:cs="Gisha"/>
                <w:sz w:val="24"/>
                <w:szCs w:val="24"/>
              </w:rPr>
              <w:br w:type="page"/>
              <w:t>ALCALDIA MUNICIPAL DE AHUACHAPAN, DEPARTAMENTO DE AHUACHAPAN</w:t>
            </w:r>
          </w:p>
        </w:tc>
      </w:tr>
      <w:tr w:rsidR="00F23A21" w:rsidRPr="00D96F2B" w:rsidTr="00AE7C2F">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14175" w:type="dxa"/>
            <w:gridSpan w:val="20"/>
            <w:noWrap/>
            <w:hideMark/>
          </w:tcPr>
          <w:p w:rsidR="00F23A21" w:rsidRPr="00D96F2B" w:rsidRDefault="00F23A21" w:rsidP="00F23A21">
            <w:pPr>
              <w:spacing w:after="160" w:line="259" w:lineRule="auto"/>
              <w:jc w:val="center"/>
              <w:rPr>
                <w:rFonts w:ascii="Candara" w:eastAsia="Times New Roman" w:hAnsi="Candara" w:cs="Gisha"/>
                <w:sz w:val="24"/>
                <w:szCs w:val="24"/>
              </w:rPr>
            </w:pPr>
            <w:r w:rsidRPr="00D96F2B">
              <w:rPr>
                <w:rFonts w:ascii="Candara" w:eastAsia="Times New Roman" w:hAnsi="Candara" w:cs="Gisha"/>
                <w:sz w:val="24"/>
                <w:szCs w:val="24"/>
              </w:rPr>
              <w:t>DEFINICION DE METAS Y CRONOGRAMA DE CUMPLIMI</w:t>
            </w:r>
            <w:r w:rsidR="00546D83">
              <w:rPr>
                <w:rFonts w:ascii="Candara" w:eastAsia="Times New Roman" w:hAnsi="Candara" w:cs="Gisha"/>
                <w:sz w:val="24"/>
                <w:szCs w:val="24"/>
              </w:rPr>
              <w:t>ENTO DEL PLAN OPERATIVO AÑO 2021</w:t>
            </w:r>
          </w:p>
        </w:tc>
      </w:tr>
      <w:tr w:rsidR="00F23A21" w:rsidRPr="00D96F2B" w:rsidTr="005E21E0">
        <w:trPr>
          <w:cnfStyle w:val="000000010000" w:firstRow="0" w:lastRow="0" w:firstColumn="0" w:lastColumn="0" w:oddVBand="0" w:evenVBand="0" w:oddHBand="0" w:evenHBand="1"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2727" w:type="dxa"/>
            <w:gridSpan w:val="3"/>
            <w:hideMark/>
          </w:tcPr>
          <w:p w:rsidR="00F23A21" w:rsidRPr="000151AD" w:rsidRDefault="00F23A21" w:rsidP="00F23A21">
            <w:pPr>
              <w:spacing w:after="160" w:line="259" w:lineRule="auto"/>
              <w:rPr>
                <w:rFonts w:ascii="Candara" w:eastAsia="Times New Roman" w:hAnsi="Candara" w:cs="Gisha"/>
                <w:sz w:val="20"/>
                <w:szCs w:val="24"/>
              </w:rPr>
            </w:pPr>
            <w:r w:rsidRPr="000151AD">
              <w:rPr>
                <w:rFonts w:ascii="Candara" w:eastAsia="Times New Roman" w:hAnsi="Candara" w:cs="Gisha"/>
                <w:sz w:val="20"/>
                <w:szCs w:val="24"/>
              </w:rPr>
              <w:t>UNIDAD:</w:t>
            </w:r>
          </w:p>
        </w:tc>
        <w:tc>
          <w:tcPr>
            <w:tcW w:w="1069" w:type="dxa"/>
            <w:hideMark/>
          </w:tcPr>
          <w:p w:rsidR="00F23A21" w:rsidRPr="000151AD"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 w:val="20"/>
                <w:szCs w:val="24"/>
              </w:rPr>
            </w:pPr>
          </w:p>
        </w:tc>
        <w:tc>
          <w:tcPr>
            <w:tcW w:w="3539" w:type="dxa"/>
            <w:gridSpan w:val="3"/>
            <w:hideMark/>
          </w:tcPr>
          <w:p w:rsidR="00F23A21" w:rsidRPr="000151AD" w:rsidRDefault="00F23A21" w:rsidP="005E21E0">
            <w:pPr>
              <w:spacing w:after="160"/>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z w:val="20"/>
                <w:szCs w:val="24"/>
              </w:rPr>
            </w:pPr>
            <w:r w:rsidRPr="000151AD">
              <w:rPr>
                <w:rFonts w:ascii="Candara" w:eastAsia="Times New Roman" w:hAnsi="Candara" w:cs="Gisha"/>
                <w:b/>
                <w:sz w:val="20"/>
                <w:szCs w:val="24"/>
              </w:rPr>
              <w:t xml:space="preserve"> UNIDAD ALTERNA DE CONFLICTOS O MEDIACION</w:t>
            </w:r>
          </w:p>
        </w:tc>
        <w:tc>
          <w:tcPr>
            <w:tcW w:w="499" w:type="dxa"/>
            <w:hideMark/>
          </w:tcPr>
          <w:p w:rsidR="00F23A21" w:rsidRPr="000151AD"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24"/>
              </w:rPr>
            </w:pPr>
          </w:p>
        </w:tc>
        <w:tc>
          <w:tcPr>
            <w:tcW w:w="1497" w:type="dxa"/>
            <w:gridSpan w:val="3"/>
            <w:hideMark/>
          </w:tcPr>
          <w:p w:rsidR="00F23A21" w:rsidRPr="000151AD"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 w:val="20"/>
                <w:szCs w:val="24"/>
              </w:rPr>
            </w:pPr>
            <w:r w:rsidRPr="000151AD">
              <w:rPr>
                <w:rFonts w:ascii="Candara" w:eastAsia="Times New Roman" w:hAnsi="Candara" w:cs="Gisha"/>
                <w:b/>
                <w:bCs/>
                <w:sz w:val="20"/>
                <w:szCs w:val="24"/>
              </w:rPr>
              <w:t>JEFE:</w:t>
            </w:r>
          </w:p>
        </w:tc>
        <w:tc>
          <w:tcPr>
            <w:tcW w:w="484" w:type="dxa"/>
            <w:hideMark/>
          </w:tcPr>
          <w:p w:rsidR="00F23A21" w:rsidRPr="000151AD"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 w:val="20"/>
                <w:szCs w:val="24"/>
              </w:rPr>
            </w:pPr>
          </w:p>
        </w:tc>
        <w:tc>
          <w:tcPr>
            <w:tcW w:w="4360" w:type="dxa"/>
            <w:gridSpan w:val="8"/>
            <w:hideMark/>
          </w:tcPr>
          <w:p w:rsidR="00F23A21" w:rsidRPr="000151AD"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z w:val="20"/>
                <w:szCs w:val="24"/>
              </w:rPr>
            </w:pPr>
            <w:r w:rsidRPr="000151AD">
              <w:rPr>
                <w:rFonts w:ascii="Candara" w:eastAsia="Times New Roman" w:hAnsi="Candara" w:cs="Gisha"/>
                <w:b/>
                <w:sz w:val="20"/>
                <w:szCs w:val="24"/>
              </w:rPr>
              <w:t>SONIA LISBETH ESCALANTE</w:t>
            </w:r>
          </w:p>
        </w:tc>
      </w:tr>
      <w:tr w:rsidR="00F23A21" w:rsidRPr="00D96F2B" w:rsidTr="00AE7C2F">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727" w:type="dxa"/>
            <w:gridSpan w:val="3"/>
            <w:vMerge w:val="restart"/>
            <w:hideMark/>
          </w:tcPr>
          <w:p w:rsidR="00F23A21" w:rsidRPr="000151AD" w:rsidRDefault="00F23A21" w:rsidP="00F23A21">
            <w:pPr>
              <w:spacing w:after="160" w:line="259" w:lineRule="auto"/>
              <w:rPr>
                <w:rFonts w:ascii="Candara" w:eastAsia="Times New Roman" w:hAnsi="Candara" w:cs="Gisha"/>
                <w:sz w:val="20"/>
                <w:szCs w:val="24"/>
              </w:rPr>
            </w:pPr>
            <w:r w:rsidRPr="000151AD">
              <w:rPr>
                <w:rFonts w:ascii="Candara" w:eastAsia="Times New Roman" w:hAnsi="Candara" w:cs="Gisha"/>
                <w:sz w:val="20"/>
                <w:szCs w:val="24"/>
              </w:rPr>
              <w:t>OBJETIVO DE LA UNIDAD:</w:t>
            </w:r>
          </w:p>
        </w:tc>
        <w:tc>
          <w:tcPr>
            <w:tcW w:w="1069" w:type="dxa"/>
            <w:hideMark/>
          </w:tcPr>
          <w:p w:rsidR="00F23A21" w:rsidRPr="000151AD"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20"/>
                <w:szCs w:val="24"/>
              </w:rPr>
            </w:pPr>
          </w:p>
        </w:tc>
        <w:tc>
          <w:tcPr>
            <w:tcW w:w="10379" w:type="dxa"/>
            <w:gridSpan w:val="16"/>
            <w:vMerge w:val="restart"/>
            <w:hideMark/>
          </w:tcPr>
          <w:p w:rsidR="00F23A21" w:rsidRPr="000151AD" w:rsidRDefault="00F23A21" w:rsidP="005E21E0">
            <w:pPr>
              <w:spacing w:after="160"/>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0"/>
                <w:szCs w:val="24"/>
              </w:rPr>
            </w:pPr>
            <w:r w:rsidRPr="000151AD">
              <w:rPr>
                <w:rFonts w:ascii="Candara" w:eastAsia="Times New Roman" w:hAnsi="Candara" w:cs="Gisha"/>
                <w:sz w:val="20"/>
                <w:szCs w:val="24"/>
              </w:rPr>
              <w:t>Clarificar y establecer los lineamientos que permitan facilitar la comunicación entre las personas en conflicto, de manera imparcial y mediante el dialogo pacifico en búsqueda de soluciones satisfactorias para las partes cumpliendo todos los requisitos de observancia legal.-</w:t>
            </w:r>
          </w:p>
        </w:tc>
      </w:tr>
      <w:tr w:rsidR="00F23A21" w:rsidRPr="00D96F2B" w:rsidTr="00AE7C2F">
        <w:trPr>
          <w:cnfStyle w:val="000000010000" w:firstRow="0" w:lastRow="0" w:firstColumn="0" w:lastColumn="0" w:oddVBand="0" w:evenVBand="0" w:oddHBand="0" w:evenHBand="1"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727" w:type="dxa"/>
            <w:gridSpan w:val="3"/>
            <w:vMerge/>
            <w:hideMark/>
          </w:tcPr>
          <w:p w:rsidR="00F23A21" w:rsidRPr="00D96F2B" w:rsidRDefault="00F23A21" w:rsidP="00F23A21">
            <w:pPr>
              <w:spacing w:after="160" w:line="259" w:lineRule="auto"/>
              <w:rPr>
                <w:rFonts w:ascii="Candara" w:eastAsia="Times New Roman" w:hAnsi="Candara" w:cs="Gisha"/>
                <w:sz w:val="24"/>
                <w:szCs w:val="24"/>
              </w:rPr>
            </w:pPr>
          </w:p>
        </w:tc>
        <w:tc>
          <w:tcPr>
            <w:tcW w:w="1069" w:type="dxa"/>
            <w:hideMark/>
          </w:tcPr>
          <w:p w:rsidR="00F23A21" w:rsidRPr="00D96F2B"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4"/>
                <w:szCs w:val="24"/>
              </w:rPr>
            </w:pPr>
          </w:p>
        </w:tc>
        <w:tc>
          <w:tcPr>
            <w:tcW w:w="10379" w:type="dxa"/>
            <w:gridSpan w:val="16"/>
            <w:vMerge/>
            <w:hideMark/>
          </w:tcPr>
          <w:p w:rsidR="00F23A21" w:rsidRPr="00D96F2B" w:rsidRDefault="00F23A21" w:rsidP="000151AD">
            <w:pPr>
              <w:spacing w:after="160"/>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4"/>
                <w:szCs w:val="24"/>
              </w:rPr>
            </w:pPr>
          </w:p>
        </w:tc>
      </w:tr>
      <w:tr w:rsidR="00F23A21" w:rsidRPr="00D96F2B" w:rsidTr="00AE7C2F">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14175" w:type="dxa"/>
            <w:gridSpan w:val="20"/>
            <w:noWrap/>
            <w:hideMark/>
          </w:tcPr>
          <w:p w:rsidR="00F23A21" w:rsidRPr="00D96F2B" w:rsidRDefault="00546D83" w:rsidP="00F23A21">
            <w:pPr>
              <w:spacing w:after="160" w:line="259" w:lineRule="auto"/>
              <w:jc w:val="center"/>
              <w:rPr>
                <w:rFonts w:ascii="Candara" w:eastAsia="Times New Roman" w:hAnsi="Candara" w:cs="Gisha"/>
                <w:sz w:val="24"/>
                <w:szCs w:val="24"/>
              </w:rPr>
            </w:pPr>
            <w:r>
              <w:rPr>
                <w:rFonts w:ascii="Candara" w:eastAsia="Times New Roman" w:hAnsi="Candara" w:cs="Gisha"/>
                <w:sz w:val="24"/>
                <w:szCs w:val="24"/>
              </w:rPr>
              <w:t>PLAN OPERATIVO AÑO 2021</w:t>
            </w:r>
          </w:p>
        </w:tc>
      </w:tr>
      <w:tr w:rsidR="00F23A21" w:rsidRPr="00AE7C2F" w:rsidTr="00AE7C2F">
        <w:trPr>
          <w:cnfStyle w:val="000000010000" w:firstRow="0" w:lastRow="0" w:firstColumn="0" w:lastColumn="0" w:oddVBand="0" w:evenVBand="0" w:oddHBand="0" w:evenHBand="1"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743" w:type="dxa"/>
            <w:vMerge w:val="restart"/>
            <w:hideMark/>
          </w:tcPr>
          <w:p w:rsidR="00F23A21" w:rsidRPr="00AE7C2F" w:rsidRDefault="00F23A21" w:rsidP="00F23A21">
            <w:pPr>
              <w:spacing w:after="160" w:line="259" w:lineRule="auto"/>
              <w:rPr>
                <w:rFonts w:ascii="Candara" w:eastAsia="Times New Roman" w:hAnsi="Candara" w:cs="Gisha"/>
                <w:szCs w:val="18"/>
              </w:rPr>
            </w:pPr>
            <w:r w:rsidRPr="00AE7C2F">
              <w:rPr>
                <w:rFonts w:ascii="Candara" w:eastAsia="Times New Roman" w:hAnsi="Candara" w:cs="Gisha"/>
                <w:szCs w:val="18"/>
              </w:rPr>
              <w:t>N°</w:t>
            </w:r>
          </w:p>
        </w:tc>
        <w:tc>
          <w:tcPr>
            <w:tcW w:w="1775" w:type="dxa"/>
            <w:vMerge w:val="restart"/>
          </w:tcPr>
          <w:p w:rsidR="00F23A21" w:rsidRPr="00AE7C2F"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Cs w:val="18"/>
              </w:rPr>
            </w:pPr>
            <w:r w:rsidRPr="00AE7C2F">
              <w:rPr>
                <w:rFonts w:ascii="Candara" w:eastAsia="Times New Roman" w:hAnsi="Candara" w:cs="Gisha"/>
                <w:b/>
                <w:bCs/>
                <w:szCs w:val="18"/>
              </w:rPr>
              <w:t>METAS</w:t>
            </w:r>
          </w:p>
        </w:tc>
        <w:tc>
          <w:tcPr>
            <w:tcW w:w="1701" w:type="dxa"/>
            <w:gridSpan w:val="3"/>
            <w:vMerge w:val="restart"/>
            <w:hideMark/>
          </w:tcPr>
          <w:p w:rsidR="00F23A21" w:rsidRPr="00AE7C2F"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ACTIVIDADES</w:t>
            </w:r>
          </w:p>
        </w:tc>
        <w:tc>
          <w:tcPr>
            <w:tcW w:w="1559" w:type="dxa"/>
            <w:vMerge w:val="restart"/>
            <w:hideMark/>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RESPONSABLE</w:t>
            </w:r>
          </w:p>
        </w:tc>
        <w:tc>
          <w:tcPr>
            <w:tcW w:w="1557" w:type="dxa"/>
            <w:vMerge w:val="restart"/>
            <w:hideMark/>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INDICADORES/ MEDIOS DE VERIFICACION</w:t>
            </w:r>
          </w:p>
        </w:tc>
        <w:tc>
          <w:tcPr>
            <w:tcW w:w="5882" w:type="dxa"/>
            <w:gridSpan w:val="12"/>
            <w:hideMark/>
          </w:tcPr>
          <w:p w:rsidR="00F23A21" w:rsidRPr="00AE7C2F" w:rsidRDefault="00F23A21" w:rsidP="00F23A21">
            <w:pPr>
              <w:spacing w:after="160" w:line="259" w:lineRule="aut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PROGRAMACION MENSUAL</w:t>
            </w:r>
          </w:p>
        </w:tc>
        <w:tc>
          <w:tcPr>
            <w:tcW w:w="958" w:type="dxa"/>
            <w:vMerge w:val="restart"/>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TOTAL</w:t>
            </w:r>
          </w:p>
        </w:tc>
      </w:tr>
      <w:tr w:rsidR="00F23A21" w:rsidRPr="00AE7C2F" w:rsidTr="005E21E0">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743" w:type="dxa"/>
            <w:vMerge/>
            <w:hideMark/>
          </w:tcPr>
          <w:p w:rsidR="00F23A21" w:rsidRPr="00AE7C2F" w:rsidRDefault="00F23A21" w:rsidP="00F23A21">
            <w:pPr>
              <w:spacing w:after="160" w:line="259" w:lineRule="auto"/>
              <w:rPr>
                <w:rFonts w:ascii="Candara" w:eastAsia="Times New Roman" w:hAnsi="Candara" w:cs="Gisha"/>
                <w:sz w:val="18"/>
                <w:szCs w:val="18"/>
              </w:rPr>
            </w:pPr>
          </w:p>
        </w:tc>
        <w:tc>
          <w:tcPr>
            <w:tcW w:w="1775" w:type="dxa"/>
            <w:vMerge/>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p>
        </w:tc>
        <w:tc>
          <w:tcPr>
            <w:tcW w:w="1701" w:type="dxa"/>
            <w:gridSpan w:val="3"/>
            <w:vMerge/>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p>
        </w:tc>
        <w:tc>
          <w:tcPr>
            <w:tcW w:w="1559" w:type="dxa"/>
            <w:vMerge/>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p>
        </w:tc>
        <w:tc>
          <w:tcPr>
            <w:tcW w:w="1557" w:type="dxa"/>
            <w:vMerge/>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p>
        </w:tc>
        <w:tc>
          <w:tcPr>
            <w:tcW w:w="499"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E</w:t>
            </w:r>
          </w:p>
        </w:tc>
        <w:tc>
          <w:tcPr>
            <w:tcW w:w="499"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F</w:t>
            </w:r>
          </w:p>
        </w:tc>
        <w:tc>
          <w:tcPr>
            <w:tcW w:w="499"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M</w:t>
            </w:r>
          </w:p>
        </w:tc>
        <w:tc>
          <w:tcPr>
            <w:tcW w:w="499"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A</w:t>
            </w:r>
          </w:p>
        </w:tc>
        <w:tc>
          <w:tcPr>
            <w:tcW w:w="484"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M</w:t>
            </w:r>
          </w:p>
        </w:tc>
        <w:tc>
          <w:tcPr>
            <w:tcW w:w="514"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J</w:t>
            </w:r>
          </w:p>
        </w:tc>
        <w:tc>
          <w:tcPr>
            <w:tcW w:w="499"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J</w:t>
            </w:r>
          </w:p>
        </w:tc>
        <w:tc>
          <w:tcPr>
            <w:tcW w:w="499"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A</w:t>
            </w:r>
          </w:p>
        </w:tc>
        <w:tc>
          <w:tcPr>
            <w:tcW w:w="499"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S</w:t>
            </w:r>
          </w:p>
        </w:tc>
        <w:tc>
          <w:tcPr>
            <w:tcW w:w="499"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O</w:t>
            </w:r>
          </w:p>
        </w:tc>
        <w:tc>
          <w:tcPr>
            <w:tcW w:w="499"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N</w:t>
            </w:r>
          </w:p>
        </w:tc>
        <w:tc>
          <w:tcPr>
            <w:tcW w:w="393" w:type="dxa"/>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r w:rsidRPr="00AE7C2F">
              <w:rPr>
                <w:rFonts w:ascii="Candara" w:eastAsia="Times New Roman" w:hAnsi="Candara" w:cs="Gisha"/>
                <w:b/>
                <w:bCs/>
                <w:sz w:val="18"/>
                <w:szCs w:val="18"/>
              </w:rPr>
              <w:t>D</w:t>
            </w:r>
          </w:p>
        </w:tc>
        <w:tc>
          <w:tcPr>
            <w:tcW w:w="958" w:type="dxa"/>
            <w:vMerge/>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sz w:val="18"/>
                <w:szCs w:val="18"/>
              </w:rPr>
            </w:pPr>
          </w:p>
        </w:tc>
      </w:tr>
      <w:tr w:rsidR="005E21E0" w:rsidRPr="00AE7C2F" w:rsidTr="00AE7C2F">
        <w:trPr>
          <w:cnfStyle w:val="000000010000" w:firstRow="0" w:lastRow="0" w:firstColumn="0" w:lastColumn="0" w:oddVBand="0" w:evenVBand="0" w:oddHBand="0" w:evenHBand="1"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743" w:type="dxa"/>
            <w:vMerge w:val="restart"/>
            <w:noWrap/>
          </w:tcPr>
          <w:p w:rsidR="00F23A21" w:rsidRPr="00AE7C2F" w:rsidRDefault="00F23A21" w:rsidP="00AE7C2F">
            <w:pPr>
              <w:jc w:val="both"/>
              <w:rPr>
                <w:rFonts w:ascii="Candara" w:hAnsi="Candara"/>
                <w:sz w:val="18"/>
                <w:szCs w:val="18"/>
              </w:rPr>
            </w:pPr>
            <w:r w:rsidRPr="00AE7C2F">
              <w:rPr>
                <w:rFonts w:ascii="Candara" w:hAnsi="Candara"/>
                <w:sz w:val="18"/>
                <w:szCs w:val="18"/>
              </w:rPr>
              <w:t>MO1</w:t>
            </w:r>
          </w:p>
        </w:tc>
        <w:tc>
          <w:tcPr>
            <w:tcW w:w="1775" w:type="dxa"/>
            <w:vMerge w:val="restart"/>
          </w:tcPr>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r w:rsidRPr="00AE7C2F">
              <w:rPr>
                <w:rFonts w:ascii="Candara" w:hAnsi="Candara"/>
                <w:sz w:val="18"/>
                <w:szCs w:val="18"/>
              </w:rPr>
              <w:t>Realizar 1 campaña mensual de divulgación sobre los mecanismos de la unidad de mediación.</w:t>
            </w:r>
          </w:p>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701" w:type="dxa"/>
            <w:gridSpan w:val="3"/>
            <w:noWrap/>
          </w:tcPr>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AE7C2F">
              <w:rPr>
                <w:rFonts w:ascii="Candara" w:hAnsi="Candara"/>
                <w:sz w:val="18"/>
                <w:szCs w:val="18"/>
                <w:lang w:val="es-ES"/>
              </w:rPr>
              <w:t xml:space="preserve">Campañas informativas de la Unidad de Mediación </w:t>
            </w:r>
          </w:p>
        </w:tc>
        <w:tc>
          <w:tcPr>
            <w:tcW w:w="1559" w:type="dxa"/>
            <w:vMerge w:val="restart"/>
            <w:noWrap/>
          </w:tcPr>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r w:rsidRPr="00AE7C2F">
              <w:rPr>
                <w:rFonts w:ascii="Candara" w:hAnsi="Candara"/>
                <w:sz w:val="18"/>
                <w:szCs w:val="18"/>
                <w:lang w:val="es-ES"/>
              </w:rPr>
              <w:t>Unidad de Mediación</w:t>
            </w:r>
          </w:p>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p>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r w:rsidRPr="00AE7C2F">
              <w:rPr>
                <w:rFonts w:ascii="Candara" w:hAnsi="Candara"/>
                <w:sz w:val="18"/>
                <w:szCs w:val="18"/>
                <w:lang w:val="es-ES"/>
              </w:rPr>
              <w:t>Promoción Social</w:t>
            </w:r>
          </w:p>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p>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557" w:type="dxa"/>
            <w:vMerge w:val="restart"/>
            <w:noWrap/>
          </w:tcPr>
          <w:p w:rsidR="00F23A21" w:rsidRPr="00AE7C2F"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AE7C2F">
              <w:rPr>
                <w:rFonts w:ascii="Candara" w:hAnsi="Candara"/>
                <w:sz w:val="18"/>
                <w:szCs w:val="18"/>
                <w:lang w:val="es-ES"/>
              </w:rPr>
              <w:t>Campaña impulsada durante  todo el año</w:t>
            </w:r>
          </w:p>
        </w:tc>
        <w:tc>
          <w:tcPr>
            <w:tcW w:w="499"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499"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84"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514"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393" w:type="dxa"/>
            <w:vMerge w:val="restart"/>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958" w:type="dxa"/>
            <w:vMerge w:val="restart"/>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1</w:t>
            </w:r>
          </w:p>
        </w:tc>
      </w:tr>
      <w:tr w:rsidR="00F23A21" w:rsidRPr="00AE7C2F" w:rsidTr="00AE7C2F">
        <w:trPr>
          <w:cnfStyle w:val="000000100000" w:firstRow="0" w:lastRow="0" w:firstColumn="0" w:lastColumn="0" w:oddVBand="0" w:evenVBand="0" w:oddHBand="1" w:evenHBand="0" w:firstRowFirstColumn="0" w:firstRowLastColumn="0" w:lastRowFirstColumn="0" w:lastRowLastColumn="0"/>
          <w:trHeight w:val="1168"/>
        </w:trPr>
        <w:tc>
          <w:tcPr>
            <w:cnfStyle w:val="001000000000" w:firstRow="0" w:lastRow="0" w:firstColumn="1" w:lastColumn="0" w:oddVBand="0" w:evenVBand="0" w:oddHBand="0" w:evenHBand="0" w:firstRowFirstColumn="0" w:firstRowLastColumn="0" w:lastRowFirstColumn="0" w:lastRowLastColumn="0"/>
            <w:tcW w:w="743" w:type="dxa"/>
            <w:vMerge/>
            <w:noWrap/>
            <w:hideMark/>
          </w:tcPr>
          <w:p w:rsidR="00F23A21" w:rsidRPr="00AE7C2F" w:rsidRDefault="00F23A21" w:rsidP="00AE7C2F">
            <w:pPr>
              <w:spacing w:after="160" w:line="259" w:lineRule="auto"/>
              <w:jc w:val="both"/>
              <w:rPr>
                <w:rFonts w:ascii="Candara" w:eastAsia="Times New Roman" w:hAnsi="Candara" w:cs="Gisha"/>
                <w:sz w:val="18"/>
                <w:szCs w:val="18"/>
              </w:rPr>
            </w:pPr>
          </w:p>
        </w:tc>
        <w:tc>
          <w:tcPr>
            <w:tcW w:w="1775" w:type="dxa"/>
            <w:vMerge/>
          </w:tcPr>
          <w:p w:rsidR="00F23A21" w:rsidRPr="00AE7C2F" w:rsidRDefault="00F23A21" w:rsidP="00AE7C2F">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1701" w:type="dxa"/>
            <w:gridSpan w:val="3"/>
            <w:noWrap/>
          </w:tcPr>
          <w:p w:rsidR="00F23A21" w:rsidRPr="00AE7C2F" w:rsidRDefault="00F23A21" w:rsidP="00AE7C2F">
            <w:pPr>
              <w:jc w:val="both"/>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AE7C2F">
              <w:rPr>
                <w:rFonts w:ascii="Candara" w:hAnsi="Candara"/>
                <w:sz w:val="18"/>
                <w:szCs w:val="18"/>
              </w:rPr>
              <w:t>Coordinar con la Unidad de Promoción social para visitar las comunidades.-</w:t>
            </w:r>
          </w:p>
        </w:tc>
        <w:tc>
          <w:tcPr>
            <w:tcW w:w="1559" w:type="dxa"/>
            <w:vMerge/>
            <w:noWrap/>
          </w:tcPr>
          <w:p w:rsidR="00F23A21" w:rsidRPr="00AE7C2F" w:rsidRDefault="00F23A21" w:rsidP="00AE7C2F">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1557" w:type="dxa"/>
            <w:vMerge/>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vMerge/>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vMerge/>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vMerge/>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vMerge/>
            <w:noWrap/>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84" w:type="dxa"/>
            <w:vMerge/>
            <w:noWrap/>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514" w:type="dxa"/>
            <w:vMerge/>
            <w:noWrap/>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vMerge/>
            <w:noWrap/>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vMerge/>
            <w:noWrap/>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vMerge/>
            <w:noWrap/>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vMerge/>
            <w:noWrap/>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vMerge/>
            <w:noWrap/>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393" w:type="dxa"/>
            <w:vMerge/>
            <w:noWrap/>
            <w:hideMark/>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958" w:type="dxa"/>
            <w:vMerge/>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r>
      <w:tr w:rsidR="005E21E0" w:rsidRPr="00AE7C2F" w:rsidTr="00AE7C2F">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43" w:type="dxa"/>
            <w:noWrap/>
          </w:tcPr>
          <w:p w:rsidR="00F23A21" w:rsidRPr="00AE7C2F" w:rsidRDefault="00F23A21" w:rsidP="00AE7C2F">
            <w:pPr>
              <w:spacing w:after="160" w:line="259" w:lineRule="auto"/>
              <w:jc w:val="both"/>
              <w:rPr>
                <w:rFonts w:ascii="Candara" w:eastAsia="Times New Roman" w:hAnsi="Candara" w:cs="Gisha"/>
                <w:sz w:val="18"/>
                <w:szCs w:val="18"/>
              </w:rPr>
            </w:pPr>
            <w:r w:rsidRPr="00AE7C2F">
              <w:rPr>
                <w:rFonts w:ascii="Candara" w:eastAsia="Times New Roman" w:hAnsi="Candara" w:cs="Gisha"/>
                <w:sz w:val="18"/>
                <w:szCs w:val="18"/>
              </w:rPr>
              <w:t>MO2</w:t>
            </w:r>
          </w:p>
        </w:tc>
        <w:tc>
          <w:tcPr>
            <w:tcW w:w="1775" w:type="dxa"/>
          </w:tcPr>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r w:rsidRPr="00AE7C2F">
              <w:rPr>
                <w:rFonts w:ascii="Candara" w:hAnsi="Candara"/>
                <w:sz w:val="18"/>
                <w:szCs w:val="18"/>
                <w:lang w:val="es-ES"/>
              </w:rPr>
              <w:t xml:space="preserve">Capacitar a 20 mediadores comunitarios </w:t>
            </w:r>
          </w:p>
        </w:tc>
        <w:tc>
          <w:tcPr>
            <w:tcW w:w="1701" w:type="dxa"/>
            <w:gridSpan w:val="3"/>
            <w:noWrap/>
          </w:tcPr>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AE7C2F">
              <w:rPr>
                <w:rFonts w:ascii="Candara" w:hAnsi="Candara"/>
                <w:sz w:val="18"/>
                <w:szCs w:val="18"/>
              </w:rPr>
              <w:t>Coordinar con PGR para la acreditación de los mediadores comunitarios</w:t>
            </w:r>
          </w:p>
        </w:tc>
        <w:tc>
          <w:tcPr>
            <w:tcW w:w="1559" w:type="dxa"/>
            <w:noWrap/>
          </w:tcPr>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AE7C2F">
              <w:rPr>
                <w:rFonts w:ascii="Candara" w:hAnsi="Candara"/>
                <w:sz w:val="18"/>
                <w:szCs w:val="18"/>
              </w:rPr>
              <w:t>Unidad de Mediación</w:t>
            </w:r>
          </w:p>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AE7C2F" w:rsidRDefault="00F23A21" w:rsidP="00AE7C2F">
            <w:pPr>
              <w:jc w:val="both"/>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AE7C2F">
              <w:rPr>
                <w:rFonts w:ascii="Candara" w:hAnsi="Candara"/>
                <w:sz w:val="18"/>
                <w:szCs w:val="18"/>
              </w:rPr>
              <w:t>PGR</w:t>
            </w:r>
          </w:p>
        </w:tc>
        <w:tc>
          <w:tcPr>
            <w:tcW w:w="1557" w:type="dxa"/>
            <w:noWrap/>
          </w:tcPr>
          <w:p w:rsidR="00F23A21" w:rsidRPr="00AE7C2F"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AE7C2F">
              <w:rPr>
                <w:rFonts w:ascii="Candara" w:hAnsi="Candara"/>
                <w:sz w:val="18"/>
                <w:szCs w:val="18"/>
              </w:rPr>
              <w:t xml:space="preserve">Acreditación de 20 mediadores </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484"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514"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393"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958" w:type="dxa"/>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1</w:t>
            </w:r>
          </w:p>
        </w:tc>
      </w:tr>
      <w:tr w:rsidR="00F23A21" w:rsidRPr="00AE7C2F" w:rsidTr="00AE7C2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743" w:type="dxa"/>
            <w:noWrap/>
          </w:tcPr>
          <w:p w:rsidR="00F23A21" w:rsidRPr="00AE7C2F" w:rsidRDefault="00F23A21" w:rsidP="00AE7C2F">
            <w:pPr>
              <w:jc w:val="both"/>
              <w:rPr>
                <w:rFonts w:ascii="Candara" w:hAnsi="Candara"/>
                <w:sz w:val="18"/>
                <w:szCs w:val="18"/>
              </w:rPr>
            </w:pPr>
            <w:r w:rsidRPr="00AE7C2F">
              <w:rPr>
                <w:rFonts w:ascii="Candara" w:hAnsi="Candara"/>
                <w:sz w:val="18"/>
                <w:szCs w:val="18"/>
              </w:rPr>
              <w:t xml:space="preserve">M0O4 </w:t>
            </w:r>
          </w:p>
        </w:tc>
        <w:tc>
          <w:tcPr>
            <w:tcW w:w="1775" w:type="dxa"/>
          </w:tcPr>
          <w:p w:rsidR="00F23A21" w:rsidRPr="00AE7C2F" w:rsidRDefault="00F23A21" w:rsidP="00AE7C2F">
            <w:pPr>
              <w:jc w:val="both"/>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r w:rsidRPr="00AE7C2F">
              <w:rPr>
                <w:rFonts w:ascii="Candara" w:hAnsi="Candara"/>
                <w:sz w:val="18"/>
                <w:szCs w:val="18"/>
                <w:lang w:val="es-ES"/>
              </w:rPr>
              <w:t>Establecer alianzas estratégicas con las municipalidades a las que se les presta el servicio de mediación.</w:t>
            </w:r>
          </w:p>
        </w:tc>
        <w:tc>
          <w:tcPr>
            <w:tcW w:w="1701" w:type="dxa"/>
            <w:gridSpan w:val="3"/>
            <w:noWrap/>
          </w:tcPr>
          <w:p w:rsidR="00F23A21" w:rsidRPr="00AE7C2F" w:rsidRDefault="00F23A21" w:rsidP="00AE7C2F">
            <w:pPr>
              <w:jc w:val="both"/>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r w:rsidRPr="00AE7C2F">
              <w:rPr>
                <w:rFonts w:ascii="Candara" w:hAnsi="Candara"/>
                <w:sz w:val="18"/>
                <w:szCs w:val="18"/>
                <w:lang w:val="es-ES"/>
              </w:rPr>
              <w:t>Realizar reuniones de acercamientos con diferentes municipalidades.</w:t>
            </w:r>
          </w:p>
        </w:tc>
        <w:tc>
          <w:tcPr>
            <w:tcW w:w="1559" w:type="dxa"/>
            <w:noWrap/>
          </w:tcPr>
          <w:p w:rsidR="00F23A21" w:rsidRPr="00AE7C2F" w:rsidRDefault="00F23A21" w:rsidP="00AE7C2F">
            <w:pPr>
              <w:jc w:val="both"/>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AE7C2F">
              <w:rPr>
                <w:rFonts w:ascii="Candara" w:hAnsi="Candara"/>
                <w:sz w:val="18"/>
                <w:szCs w:val="18"/>
              </w:rPr>
              <w:t>Unidad de Mediación</w:t>
            </w:r>
          </w:p>
        </w:tc>
        <w:tc>
          <w:tcPr>
            <w:tcW w:w="1557" w:type="dxa"/>
            <w:noWrap/>
          </w:tcPr>
          <w:p w:rsidR="00F23A21" w:rsidRPr="00AE7C2F"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AE7C2F">
              <w:rPr>
                <w:rFonts w:ascii="Candara" w:hAnsi="Candara"/>
                <w:sz w:val="18"/>
                <w:szCs w:val="18"/>
              </w:rPr>
              <w:t>Alianzas realizadas</w:t>
            </w:r>
          </w:p>
        </w:tc>
        <w:tc>
          <w:tcPr>
            <w:tcW w:w="499"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499"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84"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514"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393" w:type="dxa"/>
            <w:noWrap/>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958" w:type="dxa"/>
          </w:tcPr>
          <w:p w:rsidR="00F23A21" w:rsidRPr="00AE7C2F" w:rsidRDefault="00F23A21" w:rsidP="00F23A21">
            <w:pPr>
              <w:spacing w:after="160" w:line="259" w:lineRule="aut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r>
      <w:tr w:rsidR="005E21E0" w:rsidRPr="00AE7C2F" w:rsidTr="00AE7C2F">
        <w:trPr>
          <w:cnfStyle w:val="000000010000" w:firstRow="0" w:lastRow="0" w:firstColumn="0" w:lastColumn="0" w:oddVBand="0" w:evenVBand="0" w:oddHBand="0" w:evenHBand="1" w:firstRowFirstColumn="0" w:firstRowLastColumn="0" w:lastRowFirstColumn="0" w:lastRowLastColumn="0"/>
          <w:trHeight w:val="1397"/>
        </w:trPr>
        <w:tc>
          <w:tcPr>
            <w:cnfStyle w:val="001000000000" w:firstRow="0" w:lastRow="0" w:firstColumn="1" w:lastColumn="0" w:oddVBand="0" w:evenVBand="0" w:oddHBand="0" w:evenHBand="0" w:firstRowFirstColumn="0" w:firstRowLastColumn="0" w:lastRowFirstColumn="0" w:lastRowLastColumn="0"/>
            <w:tcW w:w="743" w:type="dxa"/>
            <w:noWrap/>
          </w:tcPr>
          <w:p w:rsidR="00F23A21" w:rsidRPr="00AE7C2F" w:rsidRDefault="00F23A21" w:rsidP="00F23A21">
            <w:pPr>
              <w:spacing w:after="160" w:line="259" w:lineRule="auto"/>
              <w:rPr>
                <w:rFonts w:ascii="Candara" w:eastAsia="Times New Roman" w:hAnsi="Candara" w:cs="Gisha"/>
                <w:sz w:val="18"/>
                <w:szCs w:val="18"/>
              </w:rPr>
            </w:pPr>
            <w:r w:rsidRPr="00AE7C2F">
              <w:rPr>
                <w:rFonts w:ascii="Candara" w:eastAsia="Times New Roman" w:hAnsi="Candara" w:cs="Gisha"/>
                <w:sz w:val="18"/>
                <w:szCs w:val="18"/>
              </w:rPr>
              <w:t>MO5</w:t>
            </w:r>
          </w:p>
        </w:tc>
        <w:tc>
          <w:tcPr>
            <w:tcW w:w="1775" w:type="dxa"/>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lang w:val="es-ES"/>
              </w:rPr>
            </w:pPr>
            <w:r w:rsidRPr="00AE7C2F">
              <w:rPr>
                <w:rFonts w:ascii="Candara" w:eastAsia="Times New Roman" w:hAnsi="Candara" w:cs="Gisha"/>
                <w:sz w:val="18"/>
                <w:szCs w:val="18"/>
                <w:lang w:val="es-ES"/>
              </w:rPr>
              <w:t xml:space="preserve">Realizar 1 taller mensual sobre resolución de conflictos a los Agentes del CAM </w:t>
            </w:r>
          </w:p>
        </w:tc>
        <w:tc>
          <w:tcPr>
            <w:tcW w:w="1701" w:type="dxa"/>
            <w:gridSpan w:val="3"/>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lang w:val="es-ES"/>
              </w:rPr>
            </w:pPr>
            <w:r w:rsidRPr="00AE7C2F">
              <w:rPr>
                <w:rFonts w:ascii="Candara" w:eastAsia="Times New Roman" w:hAnsi="Candara" w:cs="Gisha"/>
                <w:sz w:val="18"/>
                <w:szCs w:val="18"/>
                <w:lang w:val="es-ES"/>
              </w:rPr>
              <w:t xml:space="preserve">Coordinar con el Director del CAM los horarios en que se desarrollará el taller </w:t>
            </w:r>
          </w:p>
        </w:tc>
        <w:tc>
          <w:tcPr>
            <w:tcW w:w="155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Unidad de Mediación</w:t>
            </w:r>
          </w:p>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CAM</w:t>
            </w:r>
          </w:p>
        </w:tc>
        <w:tc>
          <w:tcPr>
            <w:tcW w:w="1557"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10 talleres realizados</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84"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514"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499"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AE7C2F">
              <w:rPr>
                <w:rFonts w:ascii="Candara" w:eastAsia="Times New Roman" w:hAnsi="Candara" w:cs="Gisha"/>
                <w:sz w:val="18"/>
                <w:szCs w:val="18"/>
              </w:rPr>
              <w:t>x</w:t>
            </w:r>
          </w:p>
        </w:tc>
        <w:tc>
          <w:tcPr>
            <w:tcW w:w="393" w:type="dxa"/>
            <w:noWrap/>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958" w:type="dxa"/>
          </w:tcPr>
          <w:p w:rsidR="00F23A21" w:rsidRPr="00AE7C2F" w:rsidRDefault="00F23A21" w:rsidP="00F23A21">
            <w:pPr>
              <w:spacing w:after="160" w:line="259" w:lineRule="aut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r>
    </w:tbl>
    <w:p w:rsidR="00F23A21" w:rsidRPr="00AE7C2F" w:rsidRDefault="00F23A21" w:rsidP="00F23A21">
      <w:pPr>
        <w:rPr>
          <w:rFonts w:ascii="Candara" w:eastAsia="Times New Roman" w:hAnsi="Candara" w:cs="Gisha"/>
          <w:sz w:val="18"/>
          <w:szCs w:val="18"/>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Default="00F23A21" w:rsidP="00F23A21">
      <w:pPr>
        <w:rPr>
          <w:rFonts w:ascii="Candara" w:eastAsia="Times New Roman" w:hAnsi="Candara" w:cs="Gisha"/>
          <w:sz w:val="24"/>
          <w:szCs w:val="24"/>
        </w:rPr>
      </w:pPr>
    </w:p>
    <w:p w:rsidR="002E6154" w:rsidRPr="00D96F2B" w:rsidRDefault="002E6154"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Default="00F23A21" w:rsidP="00F23A21">
      <w:pPr>
        <w:rPr>
          <w:rFonts w:ascii="Candara" w:eastAsia="Times New Roman" w:hAnsi="Candara" w:cs="Gisha"/>
          <w:sz w:val="24"/>
          <w:szCs w:val="24"/>
        </w:rPr>
      </w:pPr>
    </w:p>
    <w:p w:rsidR="00AE7C2F" w:rsidRDefault="00AE7C2F" w:rsidP="00F23A21">
      <w:pPr>
        <w:rPr>
          <w:rFonts w:ascii="Candara" w:eastAsia="Times New Roman" w:hAnsi="Candara" w:cs="Gisha"/>
          <w:sz w:val="24"/>
          <w:szCs w:val="24"/>
        </w:rPr>
      </w:pPr>
    </w:p>
    <w:p w:rsidR="00AE7C2F" w:rsidRPr="00D96F2B" w:rsidRDefault="00AE7C2F" w:rsidP="00F23A21">
      <w:pPr>
        <w:rPr>
          <w:rFonts w:ascii="Candara" w:eastAsia="Times New Roman" w:hAnsi="Candara" w:cs="Gisha"/>
          <w:sz w:val="24"/>
          <w:szCs w:val="24"/>
        </w:rPr>
      </w:pPr>
    </w:p>
    <w:p w:rsidR="00F23A21" w:rsidRPr="00D96F2B" w:rsidRDefault="00F22022"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718656" behindDoc="0" locked="0" layoutInCell="1" allowOverlap="1" wp14:anchorId="1AEAE68B" wp14:editId="409B179F">
            <wp:simplePos x="0" y="0"/>
            <wp:positionH relativeFrom="column">
              <wp:posOffset>4642988</wp:posOffset>
            </wp:positionH>
            <wp:positionV relativeFrom="paragraph">
              <wp:posOffset>75137</wp:posOffset>
            </wp:positionV>
            <wp:extent cx="2862580" cy="1536700"/>
            <wp:effectExtent l="76200" t="76200" r="128270" b="13970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862580" cy="1536700"/>
                    </a:xfrm>
                    <a:prstGeom prst="rect">
                      <a:avLst/>
                    </a:prstGeom>
                    <a:ln w="38100" cap="sq">
                      <a:solidFill>
                        <a:sysClr val="window" lastClr="FF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96F2B">
        <w:rPr>
          <w:rFonts w:ascii="Candara" w:eastAsia="Times New Roman" w:hAnsi="Candara" w:cs="Gisha"/>
          <w:noProof/>
          <w:sz w:val="24"/>
          <w:szCs w:val="24"/>
          <w:lang w:eastAsia="es-SV"/>
        </w:rPr>
        <w:drawing>
          <wp:anchor distT="0" distB="0" distL="114300" distR="114300" simplePos="0" relativeHeight="251721728" behindDoc="0" locked="0" layoutInCell="1" allowOverlap="1" wp14:anchorId="7234DFC1" wp14:editId="7178E8B8">
            <wp:simplePos x="0" y="0"/>
            <wp:positionH relativeFrom="column">
              <wp:posOffset>959485</wp:posOffset>
            </wp:positionH>
            <wp:positionV relativeFrom="paragraph">
              <wp:posOffset>11430</wp:posOffset>
            </wp:positionV>
            <wp:extent cx="2633980" cy="2647315"/>
            <wp:effectExtent l="76200" t="76200" r="128270" b="133985"/>
            <wp:wrapNone/>
            <wp:docPr id="27" name="Imagen 27" descr="logo promo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romoció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3980" cy="264731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160" w:line="259" w:lineRule="auto"/>
        <w:rPr>
          <w:rFonts w:ascii="Candara" w:eastAsia="Times New Roman" w:hAnsi="Candara" w:cs="Gisha"/>
          <w:b/>
          <w:bCs/>
          <w:sz w:val="24"/>
          <w:szCs w:val="24"/>
          <w:lang w:val="es-VE"/>
        </w:rPr>
      </w:pPr>
    </w:p>
    <w:p w:rsidR="00F23A21" w:rsidRPr="00D96F2B" w:rsidRDefault="00F23A21" w:rsidP="00F23A21">
      <w:pPr>
        <w:spacing w:after="160" w:line="259" w:lineRule="auto"/>
        <w:rPr>
          <w:rFonts w:ascii="Candara" w:eastAsia="Times New Roman" w:hAnsi="Candara" w:cs="Gisha"/>
          <w:b/>
          <w:bCs/>
          <w:sz w:val="24"/>
          <w:szCs w:val="24"/>
          <w:lang w:val="es-VE"/>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b/>
          <w:bCs/>
          <w:sz w:val="24"/>
          <w:szCs w:val="24"/>
        </w:rPr>
      </w:pPr>
      <w:r w:rsidRPr="00D96F2B">
        <w:rPr>
          <w:rFonts w:ascii="Candara" w:eastAsia="Times New Roman" w:hAnsi="Candara" w:cs="Gisha"/>
          <w:sz w:val="24"/>
          <w:szCs w:val="24"/>
        </w:rPr>
        <w:t xml:space="preserve">El propósito de la Unidad de Promoción Social es el desarrollo adecuado de los proyectos municipales mediante la participación ciudadana, promoviendo o incentivando a la ciudadanía que participe en las actividades sociales. Mantiene una estrecha relación entre los diferentes actores del municipio y las dependencias de la municipalidad, promocionando y consolidando la imagen municipal y generando mecanismo de participación social y comunitaria.-  </w:t>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pPr w:leftFromText="141" w:rightFromText="141" w:horzAnchor="margin" w:tblpXSpec="center" w:tblpY="385"/>
        <w:tblW w:w="14531" w:type="dxa"/>
        <w:tblLayout w:type="fixed"/>
        <w:tblLook w:val="04A0" w:firstRow="1" w:lastRow="0" w:firstColumn="1" w:lastColumn="0" w:noHBand="0" w:noVBand="1"/>
      </w:tblPr>
      <w:tblGrid>
        <w:gridCol w:w="709"/>
        <w:gridCol w:w="2057"/>
        <w:gridCol w:w="566"/>
        <w:gridCol w:w="1069"/>
        <w:gridCol w:w="986"/>
        <w:gridCol w:w="1348"/>
        <w:gridCol w:w="1205"/>
        <w:gridCol w:w="499"/>
        <w:gridCol w:w="499"/>
        <w:gridCol w:w="499"/>
        <w:gridCol w:w="499"/>
        <w:gridCol w:w="484"/>
        <w:gridCol w:w="514"/>
        <w:gridCol w:w="499"/>
        <w:gridCol w:w="499"/>
        <w:gridCol w:w="499"/>
        <w:gridCol w:w="499"/>
        <w:gridCol w:w="499"/>
        <w:gridCol w:w="393"/>
        <w:gridCol w:w="709"/>
      </w:tblGrid>
      <w:tr w:rsidR="005767B2" w:rsidRPr="00F7043D" w:rsidTr="005E21E0">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31" w:type="dxa"/>
            <w:gridSpan w:val="20"/>
            <w:noWrap/>
            <w:hideMark/>
          </w:tcPr>
          <w:p w:rsidR="005767B2" w:rsidRPr="00F7043D" w:rsidRDefault="005767B2" w:rsidP="005E21E0">
            <w:pPr>
              <w:jc w:val="center"/>
              <w:rPr>
                <w:rFonts w:ascii="Arial Narrow" w:eastAsia="Times New Roman" w:hAnsi="Arial Narrow" w:cs="Calibri"/>
                <w:b w:val="0"/>
                <w:bCs w:val="0"/>
                <w:color w:val="002060"/>
                <w:sz w:val="24"/>
                <w:szCs w:val="24"/>
                <w:lang w:eastAsia="es-SV"/>
              </w:rPr>
            </w:pPr>
            <w:r>
              <w:rPr>
                <w:rFonts w:ascii="Arial Narrow" w:eastAsia="Times New Roman" w:hAnsi="Arial Narrow" w:cs="Calibri"/>
                <w:color w:val="002060"/>
                <w:sz w:val="24"/>
                <w:szCs w:val="24"/>
                <w:lang w:eastAsia="es-SV"/>
              </w:rPr>
              <w:t>ALCALDIA MUNICIPAL DE AHUACHAPAN, DEPARTAMENTO DE AHUACHAPAN</w:t>
            </w:r>
            <w:r w:rsidRPr="00F7043D">
              <w:rPr>
                <w:rFonts w:ascii="Arial Narrow" w:hAnsi="Arial Narrow" w:cs="Arial"/>
                <w:noProof/>
                <w:sz w:val="24"/>
                <w:szCs w:val="24"/>
                <w:lang w:eastAsia="es-SV"/>
              </w:rPr>
              <w:t xml:space="preserve"> </w:t>
            </w:r>
          </w:p>
        </w:tc>
      </w:tr>
      <w:tr w:rsidR="005767B2" w:rsidRPr="00F7043D" w:rsidTr="005E21E0">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31" w:type="dxa"/>
            <w:gridSpan w:val="20"/>
            <w:noWrap/>
            <w:hideMark/>
          </w:tcPr>
          <w:p w:rsidR="005767B2" w:rsidRPr="00F7043D" w:rsidRDefault="005767B2" w:rsidP="005E21E0">
            <w:pPr>
              <w:jc w:val="center"/>
              <w:rPr>
                <w:rFonts w:ascii="Arial Narrow" w:eastAsia="Times New Roman" w:hAnsi="Arial Narrow" w:cs="Calibri"/>
                <w:b w:val="0"/>
                <w:bCs w:val="0"/>
                <w:color w:val="002060"/>
                <w:sz w:val="24"/>
                <w:szCs w:val="24"/>
                <w:lang w:eastAsia="es-SV"/>
              </w:rPr>
            </w:pPr>
            <w:r w:rsidRPr="00F7043D">
              <w:rPr>
                <w:rFonts w:ascii="Arial Narrow" w:eastAsia="Times New Roman" w:hAnsi="Arial Narrow" w:cs="Calibri"/>
                <w:color w:val="002060"/>
                <w:sz w:val="24"/>
                <w:szCs w:val="24"/>
                <w:lang w:eastAsia="es-SV"/>
              </w:rPr>
              <w:t>DEFINICION DE METAS Y CRONOGRAMA DE CUMPLIMI</w:t>
            </w:r>
            <w:r>
              <w:rPr>
                <w:rFonts w:ascii="Arial Narrow" w:eastAsia="Times New Roman" w:hAnsi="Arial Narrow" w:cs="Calibri"/>
                <w:color w:val="002060"/>
                <w:sz w:val="24"/>
                <w:szCs w:val="24"/>
                <w:lang w:eastAsia="es-SV"/>
              </w:rPr>
              <w:t>ENTO DEL PLAN OPERATIVO AÑO 2021</w:t>
            </w:r>
          </w:p>
        </w:tc>
      </w:tr>
      <w:tr w:rsidR="005767B2" w:rsidRPr="00F7043D" w:rsidTr="005E21E0">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3332" w:type="dxa"/>
            <w:gridSpan w:val="3"/>
            <w:hideMark/>
          </w:tcPr>
          <w:p w:rsidR="005767B2" w:rsidRPr="00F7043D" w:rsidRDefault="005767B2" w:rsidP="005E21E0">
            <w:pPr>
              <w:jc w:val="center"/>
              <w:rPr>
                <w:rFonts w:ascii="Arial Narrow" w:eastAsia="Times New Roman" w:hAnsi="Arial Narrow" w:cs="Calibri"/>
                <w:b w:val="0"/>
                <w:bCs w:val="0"/>
                <w:color w:val="000000"/>
                <w:sz w:val="18"/>
                <w:szCs w:val="18"/>
                <w:lang w:eastAsia="es-SV"/>
              </w:rPr>
            </w:pPr>
            <w:r w:rsidRPr="00F7043D">
              <w:rPr>
                <w:rFonts w:ascii="Arial Narrow" w:eastAsia="Times New Roman" w:hAnsi="Arial Narrow" w:cs="Calibri"/>
                <w:color w:val="000000"/>
                <w:sz w:val="18"/>
                <w:szCs w:val="18"/>
                <w:lang w:eastAsia="es-SV"/>
              </w:rPr>
              <w:t>UNIDAD:</w:t>
            </w:r>
          </w:p>
        </w:tc>
        <w:tc>
          <w:tcPr>
            <w:tcW w:w="1069" w:type="dxa"/>
            <w:hideMark/>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18"/>
                <w:szCs w:val="18"/>
                <w:lang w:eastAsia="es-SV"/>
              </w:rPr>
            </w:pPr>
          </w:p>
        </w:tc>
        <w:tc>
          <w:tcPr>
            <w:tcW w:w="3539" w:type="dxa"/>
            <w:gridSpan w:val="3"/>
            <w:hideMark/>
          </w:tcPr>
          <w:p w:rsidR="005767B2" w:rsidRPr="00F7043D"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color w:val="000000"/>
                <w:sz w:val="18"/>
                <w:szCs w:val="18"/>
                <w:lang w:eastAsia="es-SV"/>
              </w:rPr>
            </w:pPr>
            <w:r w:rsidRPr="00F7043D">
              <w:rPr>
                <w:rFonts w:ascii="Arial Narrow" w:eastAsia="Times New Roman" w:hAnsi="Arial Narrow" w:cs="Calibri"/>
                <w:b/>
                <w:color w:val="000000"/>
                <w:sz w:val="18"/>
                <w:szCs w:val="18"/>
                <w:lang w:eastAsia="es-SV"/>
              </w:rPr>
              <w:t xml:space="preserve">PROMOCION SOCIAL      </w:t>
            </w:r>
          </w:p>
        </w:tc>
        <w:tc>
          <w:tcPr>
            <w:tcW w:w="499" w:type="dxa"/>
            <w:hideMark/>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1497" w:type="dxa"/>
            <w:gridSpan w:val="3"/>
            <w:hideMark/>
          </w:tcPr>
          <w:p w:rsidR="005767B2"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18"/>
                <w:szCs w:val="18"/>
                <w:lang w:eastAsia="es-SV"/>
              </w:rPr>
            </w:pPr>
            <w:r w:rsidRPr="00F7043D">
              <w:rPr>
                <w:rFonts w:ascii="Arial Narrow" w:eastAsia="Times New Roman" w:hAnsi="Arial Narrow" w:cs="Calibri"/>
                <w:b/>
                <w:bCs/>
                <w:color w:val="000000"/>
                <w:sz w:val="18"/>
                <w:szCs w:val="18"/>
                <w:lang w:eastAsia="es-SV"/>
              </w:rPr>
              <w:t xml:space="preserve">JEFE  </w:t>
            </w:r>
          </w:p>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18"/>
                <w:szCs w:val="18"/>
                <w:lang w:eastAsia="es-SV"/>
              </w:rPr>
            </w:pPr>
          </w:p>
        </w:tc>
        <w:tc>
          <w:tcPr>
            <w:tcW w:w="484" w:type="dxa"/>
            <w:hideMark/>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18"/>
                <w:szCs w:val="18"/>
                <w:lang w:eastAsia="es-SV"/>
              </w:rPr>
            </w:pPr>
          </w:p>
        </w:tc>
        <w:tc>
          <w:tcPr>
            <w:tcW w:w="4111" w:type="dxa"/>
            <w:gridSpan w:val="8"/>
            <w:hideMark/>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color w:val="000000"/>
                <w:sz w:val="18"/>
                <w:szCs w:val="18"/>
                <w:lang w:eastAsia="es-SV"/>
              </w:rPr>
            </w:pPr>
            <w:r>
              <w:rPr>
                <w:rFonts w:ascii="Arial Narrow" w:eastAsia="Times New Roman" w:hAnsi="Arial Narrow" w:cs="Calibri"/>
                <w:b/>
                <w:color w:val="000000"/>
                <w:sz w:val="18"/>
                <w:szCs w:val="18"/>
                <w:lang w:eastAsia="es-SV"/>
              </w:rPr>
              <w:t>LIC. JOSE MANUEL MESTIZO</w:t>
            </w:r>
          </w:p>
        </w:tc>
      </w:tr>
      <w:tr w:rsidR="005767B2" w:rsidRPr="00F7043D" w:rsidTr="005E21E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332" w:type="dxa"/>
            <w:gridSpan w:val="3"/>
            <w:vMerge w:val="restart"/>
            <w:hideMark/>
          </w:tcPr>
          <w:p w:rsidR="005767B2" w:rsidRPr="00F7043D" w:rsidRDefault="005767B2" w:rsidP="005E21E0">
            <w:pPr>
              <w:jc w:val="center"/>
              <w:rPr>
                <w:rFonts w:ascii="Arial Narrow" w:eastAsia="Times New Roman" w:hAnsi="Arial Narrow" w:cs="Calibri"/>
                <w:b w:val="0"/>
                <w:bCs w:val="0"/>
                <w:color w:val="000000"/>
                <w:sz w:val="18"/>
                <w:szCs w:val="18"/>
                <w:lang w:eastAsia="es-SV"/>
              </w:rPr>
            </w:pPr>
            <w:r w:rsidRPr="00F7043D">
              <w:rPr>
                <w:rFonts w:ascii="Arial Narrow" w:eastAsia="Times New Roman" w:hAnsi="Arial Narrow" w:cs="Calibri"/>
                <w:color w:val="000000"/>
                <w:sz w:val="18"/>
                <w:szCs w:val="18"/>
                <w:lang w:eastAsia="es-SV"/>
              </w:rPr>
              <w:t>OBJETIVO DE LA UNIDAD:</w:t>
            </w:r>
          </w:p>
        </w:tc>
        <w:tc>
          <w:tcPr>
            <w:tcW w:w="1069" w:type="dxa"/>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p>
        </w:tc>
        <w:tc>
          <w:tcPr>
            <w:tcW w:w="10130" w:type="dxa"/>
            <w:gridSpan w:val="16"/>
            <w:vMerge w:val="restart"/>
          </w:tcPr>
          <w:p w:rsidR="005767B2" w:rsidRPr="00F7043D"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E21E0">
              <w:rPr>
                <w:rFonts w:ascii="Arial Narrow" w:hAnsi="Arial Narrow" w:cstheme="minorHAnsi"/>
                <w:sz w:val="20"/>
              </w:rPr>
              <w:t>Mantener una estrecha relación con diferentes actores del municipio y dependencia de la Municipalidad promocionando y consolidando la imagen municipal y generar mecanismos de participación social y comunitaria.</w:t>
            </w:r>
          </w:p>
        </w:tc>
      </w:tr>
      <w:tr w:rsidR="005767B2" w:rsidRPr="00F7043D" w:rsidTr="005E21E0">
        <w:trPr>
          <w:cnfStyle w:val="000000010000" w:firstRow="0" w:lastRow="0" w:firstColumn="0" w:lastColumn="0" w:oddVBand="0" w:evenVBand="0" w:oddHBand="0" w:evenHBand="1"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3332" w:type="dxa"/>
            <w:gridSpan w:val="3"/>
            <w:vMerge/>
            <w:hideMark/>
          </w:tcPr>
          <w:p w:rsidR="005767B2" w:rsidRPr="00F7043D" w:rsidRDefault="005767B2" w:rsidP="005E21E0">
            <w:pPr>
              <w:rPr>
                <w:rFonts w:ascii="Arial Narrow" w:eastAsia="Times New Roman" w:hAnsi="Arial Narrow" w:cs="Calibri"/>
                <w:b w:val="0"/>
                <w:bCs w:val="0"/>
                <w:color w:val="000000"/>
                <w:sz w:val="18"/>
                <w:szCs w:val="18"/>
                <w:lang w:eastAsia="es-SV"/>
              </w:rPr>
            </w:pPr>
          </w:p>
        </w:tc>
        <w:tc>
          <w:tcPr>
            <w:tcW w:w="1069" w:type="dxa"/>
            <w:hideMark/>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10130" w:type="dxa"/>
            <w:gridSpan w:val="16"/>
            <w:vMerge/>
            <w:hideMark/>
          </w:tcPr>
          <w:p w:rsidR="005767B2" w:rsidRPr="00F7043D"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r>
      <w:tr w:rsidR="005767B2" w:rsidRPr="00F7043D" w:rsidTr="005E21E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531" w:type="dxa"/>
            <w:gridSpan w:val="20"/>
            <w:noWrap/>
            <w:hideMark/>
          </w:tcPr>
          <w:p w:rsidR="005767B2" w:rsidRPr="00F7043D" w:rsidRDefault="005767B2" w:rsidP="005E21E0">
            <w:pPr>
              <w:jc w:val="center"/>
              <w:rPr>
                <w:rFonts w:ascii="Arial Narrow" w:eastAsia="Times New Roman" w:hAnsi="Arial Narrow" w:cs="Calibri"/>
                <w:b w:val="0"/>
                <w:bCs w:val="0"/>
                <w:color w:val="000000"/>
                <w:sz w:val="24"/>
                <w:szCs w:val="24"/>
                <w:lang w:eastAsia="es-SV"/>
              </w:rPr>
            </w:pPr>
            <w:r>
              <w:rPr>
                <w:rFonts w:ascii="Arial Narrow" w:eastAsia="Times New Roman" w:hAnsi="Arial Narrow" w:cs="Calibri"/>
                <w:color w:val="000000"/>
                <w:sz w:val="24"/>
                <w:szCs w:val="24"/>
                <w:lang w:eastAsia="es-SV"/>
              </w:rPr>
              <w:t>PLAN OPERATIVO AÑO 2021</w:t>
            </w:r>
          </w:p>
        </w:tc>
      </w:tr>
      <w:tr w:rsidR="005767B2" w:rsidRPr="00F7043D" w:rsidTr="005E21E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vMerge w:val="restart"/>
            <w:hideMark/>
          </w:tcPr>
          <w:p w:rsidR="005767B2" w:rsidRPr="00F7043D" w:rsidRDefault="005767B2" w:rsidP="005E21E0">
            <w:pPr>
              <w:jc w:val="center"/>
              <w:rPr>
                <w:rFonts w:ascii="Arial Narrow" w:eastAsia="Times New Roman" w:hAnsi="Arial Narrow" w:cs="Calibri"/>
                <w:b w:val="0"/>
                <w:bCs w:val="0"/>
                <w:color w:val="000000"/>
                <w:sz w:val="20"/>
                <w:szCs w:val="20"/>
                <w:lang w:eastAsia="es-SV"/>
              </w:rPr>
            </w:pPr>
            <w:r w:rsidRPr="00F7043D">
              <w:rPr>
                <w:rFonts w:ascii="Arial Narrow" w:eastAsia="Times New Roman" w:hAnsi="Arial Narrow" w:cs="Calibri"/>
                <w:color w:val="000000"/>
                <w:sz w:val="20"/>
                <w:szCs w:val="20"/>
                <w:lang w:eastAsia="es-SV"/>
              </w:rPr>
              <w:t>N°</w:t>
            </w:r>
          </w:p>
        </w:tc>
        <w:tc>
          <w:tcPr>
            <w:tcW w:w="2057" w:type="dxa"/>
            <w:vMerge w:val="restart"/>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20"/>
                <w:szCs w:val="20"/>
                <w:lang w:eastAsia="es-SV"/>
              </w:rPr>
            </w:pPr>
            <w:r w:rsidRPr="00F7043D">
              <w:rPr>
                <w:rFonts w:ascii="Arial Narrow" w:eastAsia="Times New Roman" w:hAnsi="Arial Narrow" w:cs="Calibri"/>
                <w:b/>
                <w:bCs/>
                <w:color w:val="000000"/>
                <w:sz w:val="20"/>
                <w:szCs w:val="20"/>
                <w:lang w:eastAsia="es-SV"/>
              </w:rPr>
              <w:t>METAS</w:t>
            </w:r>
          </w:p>
        </w:tc>
        <w:tc>
          <w:tcPr>
            <w:tcW w:w="2621" w:type="dxa"/>
            <w:gridSpan w:val="3"/>
            <w:vMerge w:val="restart"/>
            <w:hideMark/>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20"/>
                <w:szCs w:val="20"/>
                <w:lang w:eastAsia="es-SV"/>
              </w:rPr>
            </w:pPr>
            <w:r w:rsidRPr="00F7043D">
              <w:rPr>
                <w:rFonts w:ascii="Arial Narrow" w:eastAsia="Times New Roman" w:hAnsi="Arial Narrow" w:cs="Calibri"/>
                <w:b/>
                <w:bCs/>
                <w:color w:val="000000"/>
                <w:sz w:val="20"/>
                <w:szCs w:val="20"/>
                <w:lang w:eastAsia="es-SV"/>
              </w:rPr>
              <w:t>ACTIVIDADES</w:t>
            </w:r>
          </w:p>
        </w:tc>
        <w:tc>
          <w:tcPr>
            <w:tcW w:w="1348" w:type="dxa"/>
            <w:vMerge w:val="restart"/>
            <w:hideMark/>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14"/>
                <w:szCs w:val="14"/>
                <w:lang w:eastAsia="es-SV"/>
              </w:rPr>
            </w:pPr>
            <w:r w:rsidRPr="00F7043D">
              <w:rPr>
                <w:rFonts w:ascii="Arial Narrow" w:eastAsia="Times New Roman" w:hAnsi="Arial Narrow" w:cs="Calibri"/>
                <w:b/>
                <w:bCs/>
                <w:color w:val="000000"/>
                <w:sz w:val="14"/>
                <w:szCs w:val="14"/>
                <w:lang w:eastAsia="es-SV"/>
              </w:rPr>
              <w:t>RESPONSABLE</w:t>
            </w:r>
          </w:p>
        </w:tc>
        <w:tc>
          <w:tcPr>
            <w:tcW w:w="1205" w:type="dxa"/>
            <w:vMerge w:val="restart"/>
            <w:hideMark/>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16"/>
                <w:szCs w:val="16"/>
                <w:lang w:eastAsia="es-SV"/>
              </w:rPr>
            </w:pPr>
            <w:r w:rsidRPr="00F7043D">
              <w:rPr>
                <w:rFonts w:ascii="Arial Narrow" w:eastAsia="Times New Roman" w:hAnsi="Arial Narrow" w:cs="Calibri"/>
                <w:b/>
                <w:bCs/>
                <w:color w:val="000000"/>
                <w:sz w:val="16"/>
                <w:szCs w:val="16"/>
                <w:lang w:eastAsia="es-SV"/>
              </w:rPr>
              <w:t>INDICADORES/ MEDIOS DE VERIFICACION</w:t>
            </w:r>
          </w:p>
        </w:tc>
        <w:tc>
          <w:tcPr>
            <w:tcW w:w="5882" w:type="dxa"/>
            <w:gridSpan w:val="12"/>
            <w:hideMark/>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20"/>
                <w:szCs w:val="20"/>
                <w:lang w:eastAsia="es-SV"/>
              </w:rPr>
            </w:pPr>
            <w:r w:rsidRPr="00F7043D">
              <w:rPr>
                <w:rFonts w:ascii="Arial Narrow" w:eastAsia="Times New Roman" w:hAnsi="Arial Narrow" w:cs="Calibri"/>
                <w:b/>
                <w:bCs/>
                <w:color w:val="000000"/>
                <w:sz w:val="20"/>
                <w:szCs w:val="20"/>
                <w:lang w:eastAsia="es-SV"/>
              </w:rPr>
              <w:t xml:space="preserve">PROGRAMACION MENSUAL </w:t>
            </w:r>
          </w:p>
        </w:tc>
        <w:tc>
          <w:tcPr>
            <w:tcW w:w="709" w:type="dxa"/>
            <w:vMerge w:val="restart"/>
          </w:tcPr>
          <w:p w:rsidR="005767B2" w:rsidRPr="00F7043D"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b/>
                <w:bCs/>
                <w:color w:val="000000"/>
                <w:sz w:val="20"/>
                <w:szCs w:val="20"/>
                <w:lang w:eastAsia="es-SV"/>
              </w:rPr>
            </w:pPr>
            <w:r w:rsidRPr="00F7043D">
              <w:rPr>
                <w:rFonts w:ascii="Arial Narrow" w:eastAsia="Times New Roman" w:hAnsi="Arial Narrow" w:cs="Calibri"/>
                <w:b/>
                <w:bCs/>
                <w:color w:val="000000"/>
                <w:sz w:val="18"/>
                <w:szCs w:val="20"/>
                <w:lang w:eastAsia="es-SV"/>
              </w:rPr>
              <w:t>TOTAL</w:t>
            </w:r>
          </w:p>
        </w:tc>
      </w:tr>
      <w:tr w:rsidR="005767B2" w:rsidRPr="00F7043D" w:rsidTr="005E21E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709" w:type="dxa"/>
            <w:vMerge/>
            <w:hideMark/>
          </w:tcPr>
          <w:p w:rsidR="005767B2" w:rsidRPr="00F7043D" w:rsidRDefault="005767B2" w:rsidP="005E21E0">
            <w:pPr>
              <w:rPr>
                <w:rFonts w:ascii="Arial Narrow" w:eastAsia="Times New Roman" w:hAnsi="Arial Narrow" w:cs="Calibri"/>
                <w:b w:val="0"/>
                <w:bCs w:val="0"/>
                <w:color w:val="000000"/>
                <w:sz w:val="20"/>
                <w:szCs w:val="20"/>
                <w:lang w:eastAsia="es-SV"/>
              </w:rPr>
            </w:pPr>
          </w:p>
        </w:tc>
        <w:tc>
          <w:tcPr>
            <w:tcW w:w="2057" w:type="dxa"/>
            <w:vMerge/>
          </w:tcPr>
          <w:p w:rsidR="005767B2" w:rsidRPr="00F7043D"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es-SV"/>
              </w:rPr>
            </w:pPr>
          </w:p>
        </w:tc>
        <w:tc>
          <w:tcPr>
            <w:tcW w:w="2621" w:type="dxa"/>
            <w:gridSpan w:val="3"/>
            <w:vMerge/>
            <w:hideMark/>
          </w:tcPr>
          <w:p w:rsidR="005767B2" w:rsidRPr="00F7043D"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es-SV"/>
              </w:rPr>
            </w:pPr>
          </w:p>
        </w:tc>
        <w:tc>
          <w:tcPr>
            <w:tcW w:w="1348" w:type="dxa"/>
            <w:vMerge/>
            <w:hideMark/>
          </w:tcPr>
          <w:p w:rsidR="005767B2" w:rsidRPr="00F7043D"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es-SV"/>
              </w:rPr>
            </w:pPr>
          </w:p>
        </w:tc>
        <w:tc>
          <w:tcPr>
            <w:tcW w:w="1205" w:type="dxa"/>
            <w:vMerge/>
            <w:hideMark/>
          </w:tcPr>
          <w:p w:rsidR="005767B2" w:rsidRPr="00F7043D"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es-SV"/>
              </w:rPr>
            </w:pPr>
          </w:p>
        </w:tc>
        <w:tc>
          <w:tcPr>
            <w:tcW w:w="499"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es-SV"/>
              </w:rPr>
            </w:pPr>
            <w:r w:rsidRPr="00F7043D">
              <w:rPr>
                <w:rFonts w:ascii="Arial Narrow" w:eastAsia="Times New Roman" w:hAnsi="Arial Narrow" w:cs="Calibri"/>
                <w:b/>
                <w:bCs/>
                <w:color w:val="000000"/>
                <w:sz w:val="20"/>
                <w:szCs w:val="20"/>
                <w:lang w:eastAsia="es-SV"/>
              </w:rPr>
              <w:t>E</w:t>
            </w:r>
          </w:p>
        </w:tc>
        <w:tc>
          <w:tcPr>
            <w:tcW w:w="499"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es-SV"/>
              </w:rPr>
            </w:pPr>
            <w:r w:rsidRPr="00F7043D">
              <w:rPr>
                <w:rFonts w:ascii="Arial Narrow" w:eastAsia="Times New Roman" w:hAnsi="Arial Narrow" w:cs="Calibri"/>
                <w:b/>
                <w:bCs/>
                <w:color w:val="000000"/>
                <w:sz w:val="20"/>
                <w:szCs w:val="20"/>
                <w:lang w:eastAsia="es-SV"/>
              </w:rPr>
              <w:t>F</w:t>
            </w:r>
          </w:p>
        </w:tc>
        <w:tc>
          <w:tcPr>
            <w:tcW w:w="499"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es-SV"/>
              </w:rPr>
            </w:pPr>
            <w:r w:rsidRPr="00F7043D">
              <w:rPr>
                <w:rFonts w:ascii="Arial Narrow" w:eastAsia="Times New Roman" w:hAnsi="Arial Narrow" w:cs="Calibri"/>
                <w:b/>
                <w:bCs/>
                <w:color w:val="000000"/>
                <w:sz w:val="20"/>
                <w:szCs w:val="20"/>
                <w:lang w:eastAsia="es-SV"/>
              </w:rPr>
              <w:t>M</w:t>
            </w:r>
          </w:p>
        </w:tc>
        <w:tc>
          <w:tcPr>
            <w:tcW w:w="499"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es-SV"/>
              </w:rPr>
            </w:pPr>
            <w:r w:rsidRPr="00F7043D">
              <w:rPr>
                <w:rFonts w:ascii="Arial Narrow" w:eastAsia="Times New Roman" w:hAnsi="Arial Narrow" w:cs="Calibri"/>
                <w:b/>
                <w:bCs/>
                <w:color w:val="000000"/>
                <w:sz w:val="20"/>
                <w:szCs w:val="20"/>
                <w:lang w:eastAsia="es-SV"/>
              </w:rPr>
              <w:t>A</w:t>
            </w:r>
          </w:p>
        </w:tc>
        <w:tc>
          <w:tcPr>
            <w:tcW w:w="484"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es-SV"/>
              </w:rPr>
            </w:pPr>
            <w:r w:rsidRPr="00F7043D">
              <w:rPr>
                <w:rFonts w:ascii="Arial Narrow" w:eastAsia="Times New Roman" w:hAnsi="Arial Narrow" w:cs="Calibri"/>
                <w:b/>
                <w:bCs/>
                <w:color w:val="000000"/>
                <w:sz w:val="20"/>
                <w:szCs w:val="20"/>
                <w:lang w:eastAsia="es-SV"/>
              </w:rPr>
              <w:t>M</w:t>
            </w:r>
          </w:p>
        </w:tc>
        <w:tc>
          <w:tcPr>
            <w:tcW w:w="514"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r w:rsidRPr="00F7043D">
              <w:rPr>
                <w:rFonts w:ascii="Arial Narrow" w:eastAsia="Times New Roman" w:hAnsi="Arial Narrow" w:cs="Calibri"/>
                <w:b/>
                <w:bCs/>
                <w:color w:val="000000"/>
                <w:sz w:val="18"/>
                <w:szCs w:val="18"/>
                <w:lang w:eastAsia="es-SV"/>
              </w:rPr>
              <w:t>J</w:t>
            </w:r>
          </w:p>
        </w:tc>
        <w:tc>
          <w:tcPr>
            <w:tcW w:w="499"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r w:rsidRPr="00F7043D">
              <w:rPr>
                <w:rFonts w:ascii="Arial Narrow" w:eastAsia="Times New Roman" w:hAnsi="Arial Narrow" w:cs="Calibri"/>
                <w:b/>
                <w:bCs/>
                <w:color w:val="000000"/>
                <w:sz w:val="18"/>
                <w:szCs w:val="18"/>
                <w:lang w:eastAsia="es-SV"/>
              </w:rPr>
              <w:t>J</w:t>
            </w:r>
          </w:p>
        </w:tc>
        <w:tc>
          <w:tcPr>
            <w:tcW w:w="499"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r w:rsidRPr="00F7043D">
              <w:rPr>
                <w:rFonts w:ascii="Arial Narrow" w:eastAsia="Times New Roman" w:hAnsi="Arial Narrow" w:cs="Calibri"/>
                <w:b/>
                <w:bCs/>
                <w:color w:val="000000"/>
                <w:sz w:val="18"/>
                <w:szCs w:val="18"/>
                <w:lang w:eastAsia="es-SV"/>
              </w:rPr>
              <w:t>A</w:t>
            </w:r>
          </w:p>
        </w:tc>
        <w:tc>
          <w:tcPr>
            <w:tcW w:w="499"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r w:rsidRPr="00F7043D">
              <w:rPr>
                <w:rFonts w:ascii="Arial Narrow" w:eastAsia="Times New Roman" w:hAnsi="Arial Narrow" w:cs="Calibri"/>
                <w:b/>
                <w:bCs/>
                <w:color w:val="000000"/>
                <w:sz w:val="18"/>
                <w:szCs w:val="18"/>
                <w:lang w:eastAsia="es-SV"/>
              </w:rPr>
              <w:t>S</w:t>
            </w:r>
          </w:p>
        </w:tc>
        <w:tc>
          <w:tcPr>
            <w:tcW w:w="499"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r w:rsidRPr="00F7043D">
              <w:rPr>
                <w:rFonts w:ascii="Arial Narrow" w:eastAsia="Times New Roman" w:hAnsi="Arial Narrow" w:cs="Calibri"/>
                <w:b/>
                <w:bCs/>
                <w:color w:val="000000"/>
                <w:sz w:val="18"/>
                <w:szCs w:val="18"/>
                <w:lang w:eastAsia="es-SV"/>
              </w:rPr>
              <w:t>O</w:t>
            </w:r>
          </w:p>
        </w:tc>
        <w:tc>
          <w:tcPr>
            <w:tcW w:w="499"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r w:rsidRPr="00F7043D">
              <w:rPr>
                <w:rFonts w:ascii="Arial Narrow" w:eastAsia="Times New Roman" w:hAnsi="Arial Narrow" w:cs="Calibri"/>
                <w:b/>
                <w:bCs/>
                <w:color w:val="000000"/>
                <w:sz w:val="18"/>
                <w:szCs w:val="18"/>
                <w:lang w:eastAsia="es-SV"/>
              </w:rPr>
              <w:t>N</w:t>
            </w:r>
          </w:p>
        </w:tc>
        <w:tc>
          <w:tcPr>
            <w:tcW w:w="393" w:type="dxa"/>
            <w:hideMark/>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r w:rsidRPr="00F7043D">
              <w:rPr>
                <w:rFonts w:ascii="Arial Narrow" w:eastAsia="Times New Roman" w:hAnsi="Arial Narrow" w:cs="Calibri"/>
                <w:b/>
                <w:bCs/>
                <w:color w:val="000000"/>
                <w:sz w:val="18"/>
                <w:szCs w:val="18"/>
                <w:lang w:eastAsia="es-SV"/>
              </w:rPr>
              <w:t>D</w:t>
            </w:r>
          </w:p>
        </w:tc>
        <w:tc>
          <w:tcPr>
            <w:tcW w:w="709" w:type="dxa"/>
            <w:vMerge/>
          </w:tcPr>
          <w:p w:rsidR="005767B2" w:rsidRPr="00F7043D"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p>
        </w:tc>
      </w:tr>
      <w:tr w:rsidR="005E21E0" w:rsidRPr="005E21E0" w:rsidTr="005E21E0">
        <w:trPr>
          <w:cnfStyle w:val="000000010000" w:firstRow="0" w:lastRow="0" w:firstColumn="0" w:lastColumn="0" w:oddVBand="0" w:evenVBand="0" w:oddHBand="0" w:evenHBand="1" w:firstRowFirstColumn="0" w:firstRowLastColumn="0" w:lastRowFirstColumn="0" w:lastRowLastColumn="0"/>
          <w:trHeight w:val="817"/>
        </w:trPr>
        <w:tc>
          <w:tcPr>
            <w:cnfStyle w:val="001000000000" w:firstRow="0" w:lastRow="0" w:firstColumn="1" w:lastColumn="0" w:oddVBand="0" w:evenVBand="0" w:oddHBand="0" w:evenHBand="0" w:firstRowFirstColumn="0" w:firstRowLastColumn="0" w:lastRowFirstColumn="0" w:lastRowLastColumn="0"/>
            <w:tcW w:w="709" w:type="dxa"/>
            <w:noWrap/>
          </w:tcPr>
          <w:p w:rsidR="005767B2" w:rsidRPr="005E21E0" w:rsidRDefault="005767B2" w:rsidP="005E21E0">
            <w:pPr>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MO1</w:t>
            </w:r>
          </w:p>
        </w:tc>
        <w:tc>
          <w:tcPr>
            <w:tcW w:w="2057" w:type="dxa"/>
          </w:tcPr>
          <w:p w:rsidR="005767B2" w:rsidRPr="005E21E0" w:rsidRDefault="005767B2" w:rsidP="005E21E0">
            <w:pPr>
              <w:jc w:val="both"/>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Actualizar censos de población en el 80% de las comunidades </w:t>
            </w:r>
          </w:p>
        </w:tc>
        <w:tc>
          <w:tcPr>
            <w:tcW w:w="2621" w:type="dxa"/>
            <w:gridSpan w:val="3"/>
            <w:noWrap/>
          </w:tcPr>
          <w:p w:rsidR="005767B2" w:rsidRPr="005E21E0" w:rsidRDefault="005767B2" w:rsidP="005E21E0">
            <w:pPr>
              <w:jc w:val="both"/>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Ejecutar la actualización de los censos de población.</w:t>
            </w:r>
          </w:p>
        </w:tc>
        <w:tc>
          <w:tcPr>
            <w:tcW w:w="1348"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Jefe/Sub Jefe/promotores</w:t>
            </w:r>
          </w:p>
        </w:tc>
        <w:tc>
          <w:tcPr>
            <w:tcW w:w="1205"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Censos Actualizados</w:t>
            </w:r>
          </w:p>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Fichas y formatos </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8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51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393" w:type="dxa"/>
            <w:noWrap/>
          </w:tcPr>
          <w:p w:rsidR="005767B2" w:rsidRPr="005E21E0"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709" w:type="dxa"/>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1</w:t>
            </w:r>
          </w:p>
        </w:tc>
      </w:tr>
      <w:tr w:rsidR="005767B2" w:rsidRPr="005E21E0" w:rsidTr="005E21E0">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709" w:type="dxa"/>
            <w:noWrap/>
          </w:tcPr>
          <w:p w:rsidR="005767B2" w:rsidRPr="005E21E0" w:rsidRDefault="005767B2" w:rsidP="005E21E0">
            <w:pPr>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M02</w:t>
            </w:r>
          </w:p>
        </w:tc>
        <w:tc>
          <w:tcPr>
            <w:tcW w:w="2057" w:type="dxa"/>
          </w:tcPr>
          <w:p w:rsidR="005767B2" w:rsidRPr="005E21E0"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hAnsi="Arial Narrow"/>
                <w:sz w:val="18"/>
                <w:szCs w:val="18"/>
              </w:rPr>
              <w:t>Reestructurar ADESCOS  de Caseríos, Cantones y Colonias durante el año 2021</w:t>
            </w:r>
          </w:p>
        </w:tc>
        <w:tc>
          <w:tcPr>
            <w:tcW w:w="2621" w:type="dxa"/>
            <w:gridSpan w:val="3"/>
            <w:noWrap/>
          </w:tcPr>
          <w:p w:rsidR="005767B2" w:rsidRPr="005E21E0" w:rsidRDefault="005767B2" w:rsidP="005E21E0">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hAnsi="Arial Narrow"/>
                <w:sz w:val="18"/>
                <w:szCs w:val="18"/>
              </w:rPr>
              <w:t>Realizar Asambleas Generales para su reestructuración</w:t>
            </w:r>
          </w:p>
        </w:tc>
        <w:tc>
          <w:tcPr>
            <w:tcW w:w="1348"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Jefe/Sub Jefe/promotores</w:t>
            </w:r>
          </w:p>
        </w:tc>
        <w:tc>
          <w:tcPr>
            <w:tcW w:w="1205"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hAnsi="Arial Narrow"/>
                <w:sz w:val="18"/>
                <w:szCs w:val="18"/>
              </w:rPr>
              <w:t>-Hoja de Visitas -Acta de Reestructuración  -Fotografía</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84"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514"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393" w:type="dxa"/>
            <w:noWrap/>
          </w:tcPr>
          <w:p w:rsidR="005767B2" w:rsidRPr="005E21E0"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709" w:type="dxa"/>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1</w:t>
            </w:r>
          </w:p>
        </w:tc>
      </w:tr>
      <w:tr w:rsidR="005E21E0" w:rsidRPr="005E21E0" w:rsidTr="005E21E0">
        <w:trPr>
          <w:cnfStyle w:val="000000010000" w:firstRow="0" w:lastRow="0" w:firstColumn="0" w:lastColumn="0" w:oddVBand="0" w:evenVBand="0" w:oddHBand="0" w:evenHBand="1"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709" w:type="dxa"/>
            <w:noWrap/>
          </w:tcPr>
          <w:p w:rsidR="005767B2" w:rsidRPr="005E21E0" w:rsidRDefault="005767B2" w:rsidP="005E21E0">
            <w:pPr>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MO4 </w:t>
            </w:r>
          </w:p>
        </w:tc>
        <w:tc>
          <w:tcPr>
            <w:tcW w:w="2057" w:type="dxa"/>
          </w:tcPr>
          <w:p w:rsidR="005767B2" w:rsidRPr="005E21E0"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hAnsi="Arial Narrow"/>
                <w:sz w:val="18"/>
                <w:szCs w:val="18"/>
              </w:rPr>
            </w:pPr>
            <w:r w:rsidRPr="005E21E0">
              <w:rPr>
                <w:rFonts w:ascii="Arial Narrow" w:hAnsi="Arial Narrow"/>
                <w:sz w:val="18"/>
                <w:szCs w:val="18"/>
              </w:rPr>
              <w:t>Realizar 1 fiesta patronal comunitaria</w:t>
            </w:r>
          </w:p>
        </w:tc>
        <w:tc>
          <w:tcPr>
            <w:tcW w:w="2621" w:type="dxa"/>
            <w:gridSpan w:val="3"/>
            <w:noWrap/>
          </w:tcPr>
          <w:p w:rsidR="005767B2" w:rsidRPr="005E21E0" w:rsidRDefault="005767B2" w:rsidP="005E21E0">
            <w:pPr>
              <w:jc w:val="both"/>
              <w:cnfStyle w:val="000000010000" w:firstRow="0" w:lastRow="0" w:firstColumn="0" w:lastColumn="0" w:oddVBand="0" w:evenVBand="0" w:oddHBand="0" w:evenHBand="1" w:firstRowFirstColumn="0" w:firstRowLastColumn="0" w:lastRowFirstColumn="0" w:lastRowLastColumn="0"/>
              <w:rPr>
                <w:rFonts w:ascii="Arial Narrow" w:hAnsi="Arial Narrow"/>
                <w:sz w:val="18"/>
                <w:szCs w:val="18"/>
              </w:rPr>
            </w:pPr>
            <w:r w:rsidRPr="005E21E0">
              <w:rPr>
                <w:rFonts w:ascii="Arial Narrow" w:hAnsi="Arial Narrow"/>
                <w:sz w:val="18"/>
                <w:szCs w:val="18"/>
              </w:rPr>
              <w:t>Coordinar con 10 comunidades a través de ADESCOS  para la realización de eventos</w:t>
            </w:r>
          </w:p>
        </w:tc>
        <w:tc>
          <w:tcPr>
            <w:tcW w:w="1348"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Jefe/Sub Jefe/promotores</w:t>
            </w:r>
          </w:p>
        </w:tc>
        <w:tc>
          <w:tcPr>
            <w:tcW w:w="1205"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Solicitudes</w:t>
            </w:r>
          </w:p>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Logística</w:t>
            </w:r>
          </w:p>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fotografías</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8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51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393" w:type="dxa"/>
            <w:noWrap/>
          </w:tcPr>
          <w:p w:rsidR="005767B2" w:rsidRPr="005E21E0"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709" w:type="dxa"/>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1</w:t>
            </w:r>
          </w:p>
        </w:tc>
      </w:tr>
      <w:tr w:rsidR="005767B2" w:rsidRPr="005E21E0" w:rsidTr="005E21E0">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709" w:type="dxa"/>
            <w:noWrap/>
          </w:tcPr>
          <w:p w:rsidR="005767B2" w:rsidRPr="005E21E0" w:rsidRDefault="005767B2" w:rsidP="005E21E0">
            <w:pPr>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MO5</w:t>
            </w:r>
          </w:p>
        </w:tc>
        <w:tc>
          <w:tcPr>
            <w:tcW w:w="2057" w:type="dxa"/>
          </w:tcPr>
          <w:p w:rsidR="005767B2" w:rsidRPr="005E21E0"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5E21E0">
              <w:rPr>
                <w:rFonts w:ascii="Arial Narrow" w:hAnsi="Arial Narrow"/>
                <w:sz w:val="18"/>
                <w:szCs w:val="18"/>
              </w:rPr>
              <w:t>Celebración del Día de la Madre comunitaria</w:t>
            </w:r>
          </w:p>
        </w:tc>
        <w:tc>
          <w:tcPr>
            <w:tcW w:w="2621" w:type="dxa"/>
            <w:gridSpan w:val="3"/>
            <w:noWrap/>
          </w:tcPr>
          <w:p w:rsidR="005767B2" w:rsidRPr="005E21E0" w:rsidRDefault="005767B2" w:rsidP="005E21E0">
            <w:pPr>
              <w:jc w:val="both"/>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5E21E0">
              <w:rPr>
                <w:rFonts w:ascii="Arial Narrow" w:hAnsi="Arial Narrow"/>
                <w:sz w:val="18"/>
                <w:szCs w:val="18"/>
              </w:rPr>
              <w:t>Coordinar y gestionar el recurso a utilizar para el evento</w:t>
            </w:r>
          </w:p>
        </w:tc>
        <w:tc>
          <w:tcPr>
            <w:tcW w:w="1348"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Jefe/Sub Jefe/promotores</w:t>
            </w:r>
          </w:p>
        </w:tc>
        <w:tc>
          <w:tcPr>
            <w:tcW w:w="1205"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Solicitudes </w:t>
            </w:r>
          </w:p>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Logística</w:t>
            </w:r>
          </w:p>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fotografías</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84"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514"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393" w:type="dxa"/>
            <w:noWrap/>
          </w:tcPr>
          <w:p w:rsidR="005767B2" w:rsidRPr="005E21E0"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709" w:type="dxa"/>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1</w:t>
            </w:r>
          </w:p>
        </w:tc>
      </w:tr>
      <w:tr w:rsidR="005E21E0" w:rsidRPr="005E21E0" w:rsidTr="005E21E0">
        <w:trPr>
          <w:cnfStyle w:val="000000010000" w:firstRow="0" w:lastRow="0" w:firstColumn="0" w:lastColumn="0" w:oddVBand="0" w:evenVBand="0" w:oddHBand="0" w:evenHBand="1"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709" w:type="dxa"/>
            <w:noWrap/>
          </w:tcPr>
          <w:p w:rsidR="005767B2" w:rsidRPr="005E21E0" w:rsidRDefault="005767B2" w:rsidP="005E21E0">
            <w:pPr>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MO6</w:t>
            </w:r>
          </w:p>
        </w:tc>
        <w:tc>
          <w:tcPr>
            <w:tcW w:w="2057" w:type="dxa"/>
          </w:tcPr>
          <w:p w:rsidR="005767B2" w:rsidRPr="005E21E0"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hAnsi="Arial Narrow"/>
                <w:sz w:val="18"/>
                <w:szCs w:val="18"/>
              </w:rPr>
            </w:pPr>
            <w:r w:rsidRPr="005E21E0">
              <w:rPr>
                <w:rFonts w:ascii="Arial Narrow" w:hAnsi="Arial Narrow"/>
                <w:sz w:val="18"/>
                <w:szCs w:val="18"/>
              </w:rPr>
              <w:t>Realizar 3 campañas visuales</w:t>
            </w:r>
          </w:p>
        </w:tc>
        <w:tc>
          <w:tcPr>
            <w:tcW w:w="2621" w:type="dxa"/>
            <w:gridSpan w:val="3"/>
            <w:noWrap/>
          </w:tcPr>
          <w:p w:rsidR="005767B2" w:rsidRPr="005E21E0" w:rsidRDefault="005767B2" w:rsidP="005E21E0">
            <w:pPr>
              <w:jc w:val="both"/>
              <w:cnfStyle w:val="000000010000" w:firstRow="0" w:lastRow="0" w:firstColumn="0" w:lastColumn="0" w:oddVBand="0" w:evenVBand="0" w:oddHBand="0" w:evenHBand="1" w:firstRowFirstColumn="0" w:firstRowLastColumn="0" w:lastRowFirstColumn="0" w:lastRowLastColumn="0"/>
              <w:rPr>
                <w:rFonts w:ascii="Arial Narrow" w:hAnsi="Arial Narrow"/>
                <w:sz w:val="18"/>
                <w:szCs w:val="18"/>
              </w:rPr>
            </w:pPr>
            <w:r w:rsidRPr="005E21E0">
              <w:rPr>
                <w:rFonts w:ascii="Arial Narrow" w:hAnsi="Arial Narrow"/>
                <w:sz w:val="18"/>
                <w:szCs w:val="18"/>
              </w:rPr>
              <w:t>Coordinar con ONG encargada de la jornada</w:t>
            </w:r>
          </w:p>
        </w:tc>
        <w:tc>
          <w:tcPr>
            <w:tcW w:w="1348"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Jefe y sub Jefe </w:t>
            </w:r>
          </w:p>
        </w:tc>
        <w:tc>
          <w:tcPr>
            <w:tcW w:w="1205"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Solicitudes </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8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51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393" w:type="dxa"/>
            <w:noWrap/>
          </w:tcPr>
          <w:p w:rsidR="005767B2" w:rsidRPr="005E21E0"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709" w:type="dxa"/>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3</w:t>
            </w:r>
          </w:p>
        </w:tc>
      </w:tr>
      <w:tr w:rsidR="005767B2" w:rsidRPr="005E21E0" w:rsidTr="005E21E0">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709" w:type="dxa"/>
            <w:noWrap/>
          </w:tcPr>
          <w:p w:rsidR="005767B2" w:rsidRPr="005E21E0" w:rsidRDefault="005767B2" w:rsidP="005E21E0">
            <w:pPr>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MO7</w:t>
            </w:r>
          </w:p>
        </w:tc>
        <w:tc>
          <w:tcPr>
            <w:tcW w:w="2057" w:type="dxa"/>
          </w:tcPr>
          <w:p w:rsidR="005767B2" w:rsidRPr="005E21E0"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5E21E0">
              <w:rPr>
                <w:rFonts w:ascii="Arial Narrow" w:hAnsi="Arial Narrow"/>
                <w:sz w:val="18"/>
                <w:szCs w:val="18"/>
              </w:rPr>
              <w:t xml:space="preserve">Realizar 5 jornadas medicas comunitarias </w:t>
            </w:r>
          </w:p>
        </w:tc>
        <w:tc>
          <w:tcPr>
            <w:tcW w:w="2621" w:type="dxa"/>
            <w:gridSpan w:val="3"/>
            <w:noWrap/>
          </w:tcPr>
          <w:p w:rsidR="005767B2" w:rsidRPr="005E21E0" w:rsidRDefault="005767B2" w:rsidP="005E21E0">
            <w:pPr>
              <w:jc w:val="both"/>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5E21E0">
              <w:rPr>
                <w:rFonts w:ascii="Arial Narrow" w:hAnsi="Arial Narrow"/>
                <w:sz w:val="18"/>
                <w:szCs w:val="18"/>
              </w:rPr>
              <w:t>Coordinar con médicos del Mundo para la realización de las jornadas</w:t>
            </w:r>
          </w:p>
        </w:tc>
        <w:tc>
          <w:tcPr>
            <w:tcW w:w="1348"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Jefe y sub Jefe </w:t>
            </w:r>
          </w:p>
        </w:tc>
        <w:tc>
          <w:tcPr>
            <w:tcW w:w="1205"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Solicitudes </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84"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514"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393" w:type="dxa"/>
            <w:noWrap/>
          </w:tcPr>
          <w:p w:rsidR="005767B2" w:rsidRPr="005E21E0"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709" w:type="dxa"/>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5</w:t>
            </w:r>
          </w:p>
        </w:tc>
      </w:tr>
      <w:tr w:rsidR="005E21E0" w:rsidRPr="005E21E0" w:rsidTr="005E21E0">
        <w:trPr>
          <w:cnfStyle w:val="000000010000" w:firstRow="0" w:lastRow="0" w:firstColumn="0" w:lastColumn="0" w:oddVBand="0" w:evenVBand="0" w:oddHBand="0" w:evenHBand="1"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709" w:type="dxa"/>
            <w:noWrap/>
          </w:tcPr>
          <w:p w:rsidR="005767B2" w:rsidRPr="005E21E0" w:rsidRDefault="005767B2" w:rsidP="005E21E0">
            <w:pPr>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MO8</w:t>
            </w:r>
          </w:p>
        </w:tc>
        <w:tc>
          <w:tcPr>
            <w:tcW w:w="2057" w:type="dxa"/>
          </w:tcPr>
          <w:p w:rsidR="005767B2" w:rsidRPr="005E21E0"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hAnsi="Arial Narrow"/>
                <w:sz w:val="18"/>
                <w:szCs w:val="18"/>
              </w:rPr>
            </w:pPr>
            <w:r w:rsidRPr="005E21E0">
              <w:rPr>
                <w:rFonts w:ascii="Arial Narrow" w:hAnsi="Arial Narrow"/>
                <w:sz w:val="18"/>
                <w:szCs w:val="18"/>
              </w:rPr>
              <w:t>entregas de donativos comunitarias</w:t>
            </w:r>
          </w:p>
        </w:tc>
        <w:tc>
          <w:tcPr>
            <w:tcW w:w="2621" w:type="dxa"/>
            <w:gridSpan w:val="3"/>
            <w:noWrap/>
          </w:tcPr>
          <w:p w:rsidR="005767B2" w:rsidRPr="005E21E0" w:rsidRDefault="005767B2" w:rsidP="005E21E0">
            <w:pPr>
              <w:jc w:val="both"/>
              <w:cnfStyle w:val="000000010000" w:firstRow="0" w:lastRow="0" w:firstColumn="0" w:lastColumn="0" w:oddVBand="0" w:evenVBand="0" w:oddHBand="0" w:evenHBand="1" w:firstRowFirstColumn="0" w:firstRowLastColumn="0" w:lastRowFirstColumn="0" w:lastRowLastColumn="0"/>
              <w:rPr>
                <w:rFonts w:ascii="Arial Narrow" w:hAnsi="Arial Narrow"/>
                <w:sz w:val="18"/>
                <w:szCs w:val="18"/>
              </w:rPr>
            </w:pPr>
            <w:r w:rsidRPr="005E21E0">
              <w:rPr>
                <w:rFonts w:ascii="Arial Narrow" w:hAnsi="Arial Narrow"/>
                <w:sz w:val="18"/>
                <w:szCs w:val="18"/>
              </w:rPr>
              <w:t>Gestionar los donativos con ONG presentes en el municipio</w:t>
            </w:r>
          </w:p>
        </w:tc>
        <w:tc>
          <w:tcPr>
            <w:tcW w:w="1348"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Jefe y sub Jefe </w:t>
            </w:r>
            <w:r w:rsidRPr="005E21E0">
              <w:rPr>
                <w:rFonts w:ascii="Arial Narrow" w:eastAsia="Times New Roman" w:hAnsi="Arial Narrow" w:cs="Calibri"/>
                <w:color w:val="000000"/>
                <w:sz w:val="18"/>
                <w:szCs w:val="18"/>
                <w:lang w:eastAsia="es-SV"/>
              </w:rPr>
              <w:tab/>
            </w:r>
          </w:p>
        </w:tc>
        <w:tc>
          <w:tcPr>
            <w:tcW w:w="1205"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Solicitudes</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8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51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393" w:type="dxa"/>
            <w:noWrap/>
          </w:tcPr>
          <w:p w:rsidR="005767B2" w:rsidRPr="005E21E0"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709" w:type="dxa"/>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1</w:t>
            </w:r>
          </w:p>
        </w:tc>
      </w:tr>
      <w:tr w:rsidR="005767B2" w:rsidRPr="005E21E0" w:rsidTr="005E21E0">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709" w:type="dxa"/>
            <w:noWrap/>
          </w:tcPr>
          <w:p w:rsidR="005767B2" w:rsidRPr="005E21E0" w:rsidRDefault="005767B2" w:rsidP="005E21E0">
            <w:pPr>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MO9</w:t>
            </w:r>
          </w:p>
        </w:tc>
        <w:tc>
          <w:tcPr>
            <w:tcW w:w="2057" w:type="dxa"/>
          </w:tcPr>
          <w:p w:rsidR="005767B2" w:rsidRPr="005E21E0"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5E21E0">
              <w:rPr>
                <w:rFonts w:ascii="Arial Narrow" w:hAnsi="Arial Narrow"/>
                <w:sz w:val="18"/>
                <w:szCs w:val="18"/>
              </w:rPr>
              <w:t>Apoyo a diversas actividades municipales</w:t>
            </w:r>
          </w:p>
        </w:tc>
        <w:tc>
          <w:tcPr>
            <w:tcW w:w="2621" w:type="dxa"/>
            <w:gridSpan w:val="3"/>
            <w:noWrap/>
          </w:tcPr>
          <w:p w:rsidR="005767B2" w:rsidRPr="005E21E0" w:rsidRDefault="005767B2" w:rsidP="005E21E0">
            <w:pPr>
              <w:jc w:val="both"/>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5E21E0">
              <w:rPr>
                <w:rFonts w:ascii="Arial Narrow" w:hAnsi="Arial Narrow"/>
                <w:sz w:val="18"/>
                <w:szCs w:val="18"/>
              </w:rPr>
              <w:t>Coordinar la logística de los diferentes eventos realizados en la municipalidad</w:t>
            </w:r>
          </w:p>
        </w:tc>
        <w:tc>
          <w:tcPr>
            <w:tcW w:w="1348"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Jefe y sub Jefe</w:t>
            </w:r>
          </w:p>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Y promotores</w:t>
            </w:r>
          </w:p>
        </w:tc>
        <w:tc>
          <w:tcPr>
            <w:tcW w:w="1205"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Memorándum </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84"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514"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393" w:type="dxa"/>
            <w:noWrap/>
          </w:tcPr>
          <w:p w:rsidR="005767B2" w:rsidRPr="005E21E0" w:rsidRDefault="005767B2" w:rsidP="005E21E0">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p>
        </w:tc>
        <w:tc>
          <w:tcPr>
            <w:tcW w:w="709" w:type="dxa"/>
          </w:tcPr>
          <w:p w:rsidR="005767B2" w:rsidRPr="005E21E0" w:rsidRDefault="005767B2" w:rsidP="005E21E0">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1</w:t>
            </w:r>
          </w:p>
        </w:tc>
      </w:tr>
      <w:tr w:rsidR="005E21E0" w:rsidRPr="005E21E0" w:rsidTr="005E21E0">
        <w:trPr>
          <w:cnfStyle w:val="000000010000" w:firstRow="0" w:lastRow="0" w:firstColumn="0" w:lastColumn="0" w:oddVBand="0" w:evenVBand="0" w:oddHBand="0" w:evenHBand="1"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709" w:type="dxa"/>
            <w:noWrap/>
          </w:tcPr>
          <w:p w:rsidR="005767B2" w:rsidRPr="005E21E0" w:rsidRDefault="005767B2" w:rsidP="005E21E0">
            <w:pPr>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MO10</w:t>
            </w:r>
          </w:p>
        </w:tc>
        <w:tc>
          <w:tcPr>
            <w:tcW w:w="2057" w:type="dxa"/>
          </w:tcPr>
          <w:p w:rsidR="005767B2" w:rsidRPr="005E21E0"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hAnsi="Arial Narrow"/>
                <w:sz w:val="18"/>
                <w:szCs w:val="18"/>
              </w:rPr>
            </w:pPr>
            <w:r w:rsidRPr="005E21E0">
              <w:rPr>
                <w:rFonts w:ascii="Arial Narrow" w:hAnsi="Arial Narrow"/>
                <w:sz w:val="18"/>
                <w:szCs w:val="18"/>
              </w:rPr>
              <w:t>Apoyo comunitario en logística de eventos y celebraciones (sonido, transporte, canopys, sillas)</w:t>
            </w:r>
          </w:p>
        </w:tc>
        <w:tc>
          <w:tcPr>
            <w:tcW w:w="2621" w:type="dxa"/>
            <w:gridSpan w:val="3"/>
            <w:noWrap/>
          </w:tcPr>
          <w:p w:rsidR="005767B2" w:rsidRPr="005E21E0" w:rsidRDefault="005767B2" w:rsidP="005E21E0">
            <w:pPr>
              <w:jc w:val="both"/>
              <w:cnfStyle w:val="000000010000" w:firstRow="0" w:lastRow="0" w:firstColumn="0" w:lastColumn="0" w:oddVBand="0" w:evenVBand="0" w:oddHBand="0" w:evenHBand="1" w:firstRowFirstColumn="0" w:firstRowLastColumn="0" w:lastRowFirstColumn="0" w:lastRowLastColumn="0"/>
              <w:rPr>
                <w:rFonts w:ascii="Arial Narrow" w:hAnsi="Arial Narrow"/>
                <w:sz w:val="18"/>
                <w:szCs w:val="18"/>
              </w:rPr>
            </w:pPr>
            <w:r w:rsidRPr="005E21E0">
              <w:rPr>
                <w:rFonts w:ascii="Arial Narrow" w:hAnsi="Arial Narrow"/>
                <w:sz w:val="18"/>
                <w:szCs w:val="18"/>
              </w:rPr>
              <w:t>Coordinar con las comunidades involucradas en la realización de eventos</w:t>
            </w:r>
          </w:p>
        </w:tc>
        <w:tc>
          <w:tcPr>
            <w:tcW w:w="1348"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Jefe y sub Jefe</w:t>
            </w:r>
          </w:p>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Y promotores</w:t>
            </w:r>
          </w:p>
        </w:tc>
        <w:tc>
          <w:tcPr>
            <w:tcW w:w="1205"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Solicitudes convocatorias</w:t>
            </w:r>
          </w:p>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 xml:space="preserve">Fotografías </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8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514"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499" w:type="dxa"/>
            <w:noWrap/>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x</w:t>
            </w:r>
          </w:p>
        </w:tc>
        <w:tc>
          <w:tcPr>
            <w:tcW w:w="393" w:type="dxa"/>
            <w:noWrap/>
          </w:tcPr>
          <w:p w:rsidR="005767B2" w:rsidRPr="005E21E0" w:rsidRDefault="005767B2" w:rsidP="005E21E0">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p>
        </w:tc>
        <w:tc>
          <w:tcPr>
            <w:tcW w:w="709" w:type="dxa"/>
          </w:tcPr>
          <w:p w:rsidR="005767B2" w:rsidRPr="005E21E0" w:rsidRDefault="005767B2" w:rsidP="005E21E0">
            <w:pPr>
              <w:jc w:val="cente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s="Calibri"/>
                <w:color w:val="000000"/>
                <w:sz w:val="18"/>
                <w:szCs w:val="18"/>
                <w:lang w:eastAsia="es-SV"/>
              </w:rPr>
            </w:pPr>
            <w:r w:rsidRPr="005E21E0">
              <w:rPr>
                <w:rFonts w:ascii="Arial Narrow" w:eastAsia="Times New Roman" w:hAnsi="Arial Narrow" w:cs="Calibri"/>
                <w:color w:val="000000"/>
                <w:sz w:val="18"/>
                <w:szCs w:val="18"/>
                <w:lang w:eastAsia="es-SV"/>
              </w:rPr>
              <w:t>1</w:t>
            </w:r>
          </w:p>
        </w:tc>
      </w:tr>
    </w:tbl>
    <w:p w:rsidR="005E21E0" w:rsidRDefault="005E21E0" w:rsidP="005E21E0">
      <w:pPr>
        <w:rPr>
          <w:rFonts w:ascii="Candara" w:eastAsia="Times New Roman" w:hAnsi="Candara" w:cs="Gisha"/>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20704" behindDoc="0" locked="0" layoutInCell="1" allowOverlap="1" wp14:anchorId="66F9325F" wp14:editId="010E4141">
            <wp:simplePos x="0" y="0"/>
            <wp:positionH relativeFrom="column">
              <wp:posOffset>5671185</wp:posOffset>
            </wp:positionH>
            <wp:positionV relativeFrom="paragraph">
              <wp:posOffset>117475</wp:posOffset>
            </wp:positionV>
            <wp:extent cx="2902585" cy="1557655"/>
            <wp:effectExtent l="0" t="0" r="0" b="444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902585" cy="1557655"/>
                    </a:xfrm>
                    <a:prstGeom prst="rect">
                      <a:avLst/>
                    </a:prstGeom>
                    <a:noFill/>
                  </pic:spPr>
                </pic:pic>
              </a:graphicData>
            </a:graphic>
            <wp14:sizeRelH relativeFrom="page">
              <wp14:pctWidth>0</wp14:pctWidth>
            </wp14:sizeRelH>
            <wp14:sizeRelV relativeFrom="page">
              <wp14:pctHeight>0</wp14:pctHeight>
            </wp14:sizeRelV>
          </wp:anchor>
        </w:drawing>
      </w:r>
      <w:r w:rsidRPr="00D96F2B">
        <w:rPr>
          <w:rFonts w:ascii="Candara" w:eastAsia="Times New Roman" w:hAnsi="Candara" w:cs="Gisha"/>
          <w:b/>
          <w:noProof/>
          <w:spacing w:val="-3"/>
          <w:position w:val="-1"/>
          <w:sz w:val="24"/>
          <w:szCs w:val="24"/>
          <w:lang w:eastAsia="es-SV"/>
        </w:rPr>
        <w:drawing>
          <wp:anchor distT="0" distB="0" distL="114300" distR="114300" simplePos="0" relativeHeight="251722752" behindDoc="0" locked="0" layoutInCell="1" allowOverlap="1" wp14:anchorId="22F37A3C" wp14:editId="71A5213E">
            <wp:simplePos x="0" y="0"/>
            <wp:positionH relativeFrom="column">
              <wp:posOffset>-49530</wp:posOffset>
            </wp:positionH>
            <wp:positionV relativeFrom="paragraph">
              <wp:posOffset>121285</wp:posOffset>
            </wp:positionV>
            <wp:extent cx="5337175" cy="2078355"/>
            <wp:effectExtent l="76200" t="76200" r="130175" b="131445"/>
            <wp:wrapNone/>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icaciones.tif"/>
                    <pic:cNvPicPr/>
                  </pic:nvPicPr>
                  <pic:blipFill rotWithShape="1">
                    <a:blip r:embed="rId36">
                      <a:extLst>
                        <a:ext uri="{28A0092B-C50C-407E-A947-70E740481C1C}">
                          <a14:useLocalDpi xmlns:a14="http://schemas.microsoft.com/office/drawing/2010/main" val="0"/>
                        </a:ext>
                      </a:extLst>
                    </a:blip>
                    <a:srcRect l="10348" t="17572" r="16513" b="31779"/>
                    <a:stretch/>
                  </pic:blipFill>
                  <pic:spPr bwMode="auto">
                    <a:xfrm>
                      <a:off x="0" y="0"/>
                      <a:ext cx="5337175" cy="207835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Default="005E21E0" w:rsidP="005E21E0">
      <w:pPr>
        <w:spacing w:after="0" w:line="260" w:lineRule="exact"/>
        <w:ind w:right="-41"/>
        <w:jc w:val="both"/>
        <w:rPr>
          <w:rFonts w:ascii="Candara" w:eastAsia="Times New Roman" w:hAnsi="Candara" w:cs="Gisha"/>
          <w:spacing w:val="-3"/>
          <w:position w:val="-1"/>
          <w:sz w:val="24"/>
          <w:szCs w:val="24"/>
        </w:rPr>
      </w:pPr>
    </w:p>
    <w:p w:rsidR="005E21E0" w:rsidRPr="00D96F2B" w:rsidRDefault="005E21E0" w:rsidP="005E21E0">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La unidad de Comunicaciones implementa estrategias en materia de comunicación desarrollando  campañas publicitarias de difusión a través de los diversos medios de comunicación  tradicionales y/o alternativos, además de hacer uso de las redes sociales como Facebook y Twitter, entre otros desplegando una política de comunicación con una atractiva campaña Institucional que divulgue las metas, avances, acciones, compromisos  y logros en obras del gobierno municipal con el propósito de lograr que la información generada llegue al a mayor número de ciudadanos.</w:t>
      </w:r>
    </w:p>
    <w:p w:rsidR="00F23A21" w:rsidRPr="00D96F2B" w:rsidRDefault="00F23A21" w:rsidP="005E21E0">
      <w:pPr>
        <w:rPr>
          <w:rFonts w:ascii="Candara" w:eastAsia="Times New Roman" w:hAnsi="Candara" w:cs="Gisha"/>
          <w:spacing w:val="-3"/>
          <w:position w:val="-1"/>
          <w:sz w:val="24"/>
          <w:szCs w:val="24"/>
        </w:rPr>
      </w:pPr>
      <w:r w:rsidRPr="00D96F2B">
        <w:rPr>
          <w:rFonts w:ascii="Candara" w:eastAsia="Times New Roman" w:hAnsi="Candara" w:cs="Gisha"/>
          <w:sz w:val="24"/>
          <w:szCs w:val="24"/>
        </w:rPr>
        <w:br w:type="page"/>
      </w:r>
    </w:p>
    <w:tbl>
      <w:tblPr>
        <w:tblStyle w:val="Cuadrculaclara-nfasis11"/>
        <w:tblpPr w:leftFromText="141" w:rightFromText="141" w:vertAnchor="page" w:horzAnchor="margin" w:tblpXSpec="center" w:tblpY="1959"/>
        <w:tblW w:w="14283" w:type="dxa"/>
        <w:tblLayout w:type="fixed"/>
        <w:tblLook w:val="04A0" w:firstRow="1" w:lastRow="0" w:firstColumn="1" w:lastColumn="0" w:noHBand="0" w:noVBand="1"/>
      </w:tblPr>
      <w:tblGrid>
        <w:gridCol w:w="675"/>
        <w:gridCol w:w="1876"/>
        <w:gridCol w:w="1069"/>
        <w:gridCol w:w="32"/>
        <w:gridCol w:w="2693"/>
        <w:gridCol w:w="814"/>
        <w:gridCol w:w="499"/>
        <w:gridCol w:w="247"/>
        <w:gridCol w:w="1250"/>
        <w:gridCol w:w="309"/>
        <w:gridCol w:w="175"/>
        <w:gridCol w:w="108"/>
        <w:gridCol w:w="284"/>
        <w:gridCol w:w="283"/>
        <w:gridCol w:w="284"/>
        <w:gridCol w:w="283"/>
        <w:gridCol w:w="284"/>
        <w:gridCol w:w="283"/>
        <w:gridCol w:w="426"/>
        <w:gridCol w:w="425"/>
        <w:gridCol w:w="283"/>
        <w:gridCol w:w="426"/>
        <w:gridCol w:w="425"/>
        <w:gridCol w:w="850"/>
      </w:tblGrid>
      <w:tr w:rsidR="005E21E0" w:rsidRPr="00D96F2B" w:rsidTr="00812FF1">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83" w:type="dxa"/>
            <w:gridSpan w:val="24"/>
            <w:noWrap/>
            <w:hideMark/>
          </w:tcPr>
          <w:p w:rsidR="005E21E0" w:rsidRPr="00D96F2B" w:rsidRDefault="005E21E0" w:rsidP="005E21E0">
            <w:pPr>
              <w:jc w:val="center"/>
              <w:rPr>
                <w:rFonts w:ascii="Candara" w:hAnsi="Candara" w:cs="Gisha"/>
                <w:sz w:val="24"/>
              </w:rPr>
            </w:pPr>
            <w:r w:rsidRPr="00D96F2B">
              <w:rPr>
                <w:rFonts w:ascii="Candara" w:hAnsi="Candara" w:cs="Gisha"/>
                <w:sz w:val="24"/>
              </w:rPr>
              <w:t>ALCALDIA MUNICIPAL DE AHUACHAPÁN, DEPARTAMENTO DE AHUACHAPÁN.</w:t>
            </w: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83" w:type="dxa"/>
            <w:gridSpan w:val="24"/>
            <w:noWrap/>
            <w:hideMark/>
          </w:tcPr>
          <w:p w:rsidR="005E21E0" w:rsidRPr="00D96F2B" w:rsidRDefault="005E21E0" w:rsidP="005E21E0">
            <w:pPr>
              <w:jc w:val="center"/>
              <w:rPr>
                <w:rFonts w:ascii="Candara" w:hAnsi="Candara" w:cs="Gisha"/>
                <w:sz w:val="24"/>
              </w:rPr>
            </w:pPr>
            <w:r w:rsidRPr="00D96F2B">
              <w:rPr>
                <w:rFonts w:ascii="Candara" w:hAnsi="Candara" w:cs="Gisha"/>
                <w:sz w:val="24"/>
              </w:rPr>
              <w:t>DEFINICION DE METAS Y CRONOGRAMA DE CUMPLIMI</w:t>
            </w:r>
            <w:r>
              <w:rPr>
                <w:rFonts w:ascii="Candara" w:hAnsi="Candara" w:cs="Gisha"/>
                <w:sz w:val="24"/>
              </w:rPr>
              <w:t>ENTO DEL PLAN OPERATIVO AÑO 2021</w:t>
            </w: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5E21E0" w:rsidRPr="00D96F2B" w:rsidRDefault="005E21E0" w:rsidP="005E21E0">
            <w:pPr>
              <w:rPr>
                <w:rFonts w:ascii="Candara" w:hAnsi="Candara" w:cs="Gisha"/>
                <w:sz w:val="20"/>
              </w:rPr>
            </w:pPr>
            <w:r w:rsidRPr="00D96F2B">
              <w:rPr>
                <w:rFonts w:ascii="Candara" w:hAnsi="Candara" w:cs="Gisha"/>
                <w:sz w:val="20"/>
              </w:rPr>
              <w:t>UNIDAD:</w:t>
            </w:r>
          </w:p>
        </w:tc>
        <w:tc>
          <w:tcPr>
            <w:tcW w:w="1069" w:type="dxa"/>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3539" w:type="dxa"/>
            <w:gridSpan w:val="3"/>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b/>
                <w:sz w:val="20"/>
              </w:rPr>
            </w:pPr>
            <w:r w:rsidRPr="00D96F2B">
              <w:rPr>
                <w:rFonts w:ascii="Candara" w:hAnsi="Candara" w:cs="Gisha"/>
                <w:sz w:val="20"/>
              </w:rPr>
              <w:t xml:space="preserve"> </w:t>
            </w:r>
            <w:r w:rsidRPr="00D96F2B">
              <w:rPr>
                <w:rFonts w:ascii="Candara" w:hAnsi="Candara" w:cs="Gisha"/>
                <w:b/>
                <w:sz w:val="20"/>
              </w:rPr>
              <w:t xml:space="preserve">COMUNICACIONES     </w:t>
            </w:r>
          </w:p>
        </w:tc>
        <w:tc>
          <w:tcPr>
            <w:tcW w:w="499" w:type="dxa"/>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1497" w:type="dxa"/>
            <w:gridSpan w:val="2"/>
            <w:hideMark/>
          </w:tcPr>
          <w:p w:rsidR="005E21E0" w:rsidRPr="00D96F2B" w:rsidRDefault="005E21E0" w:rsidP="005E21E0">
            <w:pPr>
              <w:jc w:val="both"/>
              <w:cnfStyle w:val="000000010000" w:firstRow="0" w:lastRow="0" w:firstColumn="0" w:lastColumn="0" w:oddVBand="0" w:evenVBand="0" w:oddHBand="0" w:evenHBand="1" w:firstRowFirstColumn="0" w:firstRowLastColumn="0" w:lastRowFirstColumn="0" w:lastRowLastColumn="0"/>
              <w:rPr>
                <w:rFonts w:ascii="Candara" w:hAnsi="Candara" w:cs="Gisha"/>
                <w:b/>
                <w:sz w:val="20"/>
              </w:rPr>
            </w:pPr>
            <w:r w:rsidRPr="00D96F2B">
              <w:rPr>
                <w:rFonts w:ascii="Candara" w:hAnsi="Candara" w:cs="Gisha"/>
                <w:b/>
                <w:sz w:val="20"/>
              </w:rPr>
              <w:t xml:space="preserve">JEFA: </w:t>
            </w:r>
          </w:p>
        </w:tc>
        <w:tc>
          <w:tcPr>
            <w:tcW w:w="484" w:type="dxa"/>
            <w:gridSpan w:val="2"/>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644" w:type="dxa"/>
            <w:gridSpan w:val="13"/>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b/>
                <w:sz w:val="20"/>
              </w:rPr>
            </w:pPr>
            <w:r w:rsidRPr="00D96F2B">
              <w:rPr>
                <w:rFonts w:ascii="Candara" w:hAnsi="Candara" w:cs="Gisha"/>
                <w:b/>
                <w:sz w:val="20"/>
              </w:rPr>
              <w:t>JOSE ANDRES REYES VIANA</w:t>
            </w: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5E21E0" w:rsidRPr="00D96F2B" w:rsidRDefault="005E21E0" w:rsidP="005E21E0">
            <w:pPr>
              <w:rPr>
                <w:rFonts w:ascii="Candara" w:hAnsi="Candara" w:cs="Gisha"/>
                <w:sz w:val="20"/>
              </w:rPr>
            </w:pPr>
            <w:r w:rsidRPr="00D96F2B">
              <w:rPr>
                <w:rFonts w:ascii="Candara" w:hAnsi="Candara" w:cs="Gisha"/>
                <w:sz w:val="20"/>
              </w:rPr>
              <w:t>OBJETIVO DE LA UNIDAD:</w:t>
            </w:r>
          </w:p>
        </w:tc>
        <w:tc>
          <w:tcPr>
            <w:tcW w:w="1069" w:type="dxa"/>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0663" w:type="dxa"/>
            <w:gridSpan w:val="21"/>
            <w:vMerge w:val="restart"/>
          </w:tcPr>
          <w:p w:rsidR="005E21E0" w:rsidRPr="00D96F2B" w:rsidRDefault="006467ED"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6467ED">
              <w:rPr>
                <w:rFonts w:ascii="Candara" w:hAnsi="Candara" w:cs="Gisha"/>
                <w:sz w:val="20"/>
              </w:rPr>
              <w:t>Difundir con claridad y prontitud las actividades que se realizan en la municipalidad, a través de los principales medios de comunicación tradicionales o alternativos, hacer uso de las redes sociales para informar a la población del que hacer de la municipalidad.</w:t>
            </w: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5E21E0" w:rsidRPr="00D96F2B" w:rsidRDefault="005E21E0" w:rsidP="005E21E0">
            <w:pPr>
              <w:rPr>
                <w:rFonts w:ascii="Candara" w:hAnsi="Candara" w:cs="Gisha"/>
                <w:sz w:val="20"/>
              </w:rPr>
            </w:pPr>
          </w:p>
        </w:tc>
        <w:tc>
          <w:tcPr>
            <w:tcW w:w="1069" w:type="dxa"/>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10663" w:type="dxa"/>
            <w:gridSpan w:val="21"/>
            <w:vMerge/>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83" w:type="dxa"/>
            <w:gridSpan w:val="24"/>
            <w:noWrap/>
            <w:hideMark/>
          </w:tcPr>
          <w:p w:rsidR="005E21E0" w:rsidRPr="00D96F2B" w:rsidRDefault="005E21E0" w:rsidP="005E21E0">
            <w:pPr>
              <w:jc w:val="center"/>
              <w:rPr>
                <w:rFonts w:ascii="Candara" w:hAnsi="Candara" w:cs="Gisha"/>
                <w:sz w:val="20"/>
              </w:rPr>
            </w:pPr>
            <w:r>
              <w:rPr>
                <w:rFonts w:ascii="Candara" w:hAnsi="Candara" w:cs="Gisha"/>
              </w:rPr>
              <w:t>PLAN OPERATIVO AÑO 2021</w:t>
            </w: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5E21E0" w:rsidRPr="00D96F2B" w:rsidRDefault="005E21E0" w:rsidP="005E21E0">
            <w:pPr>
              <w:rPr>
                <w:rFonts w:ascii="Candara" w:hAnsi="Candara" w:cs="Gisha"/>
                <w:sz w:val="20"/>
              </w:rPr>
            </w:pPr>
            <w:r w:rsidRPr="00D96F2B">
              <w:rPr>
                <w:rFonts w:ascii="Candara" w:hAnsi="Candara" w:cs="Gisha"/>
                <w:sz w:val="20"/>
              </w:rPr>
              <w:t>N°</w:t>
            </w:r>
          </w:p>
        </w:tc>
        <w:tc>
          <w:tcPr>
            <w:tcW w:w="2977" w:type="dxa"/>
            <w:gridSpan w:val="3"/>
            <w:vMerge w:val="restart"/>
          </w:tcPr>
          <w:p w:rsidR="005E21E0" w:rsidRPr="00D96F2B" w:rsidRDefault="005E21E0" w:rsidP="005E21E0">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24"/>
              </w:rPr>
            </w:pPr>
            <w:r w:rsidRPr="00D96F2B">
              <w:rPr>
                <w:rFonts w:ascii="Candara" w:hAnsi="Candara" w:cs="Gisha"/>
                <w:b/>
                <w:sz w:val="24"/>
              </w:rPr>
              <w:t>METAS</w:t>
            </w:r>
          </w:p>
        </w:tc>
        <w:tc>
          <w:tcPr>
            <w:tcW w:w="2693" w:type="dxa"/>
            <w:vMerge w:val="restart"/>
            <w:hideMark/>
          </w:tcPr>
          <w:p w:rsidR="005E21E0" w:rsidRPr="00D96F2B" w:rsidRDefault="005E21E0" w:rsidP="005E21E0">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24"/>
              </w:rPr>
            </w:pPr>
            <w:r w:rsidRPr="00D96F2B">
              <w:rPr>
                <w:rFonts w:ascii="Candara" w:hAnsi="Candara" w:cs="Gisha"/>
                <w:b/>
                <w:sz w:val="24"/>
              </w:rPr>
              <w:t>ACTIVIDADES</w:t>
            </w:r>
          </w:p>
        </w:tc>
        <w:tc>
          <w:tcPr>
            <w:tcW w:w="1560" w:type="dxa"/>
            <w:gridSpan w:val="3"/>
            <w:vMerge w:val="restart"/>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b/>
                <w:sz w:val="20"/>
              </w:rPr>
            </w:pPr>
            <w:r w:rsidRPr="00D96F2B">
              <w:rPr>
                <w:rFonts w:ascii="Candara" w:hAnsi="Candara" w:cs="Gisha"/>
                <w:b/>
                <w:sz w:val="18"/>
              </w:rPr>
              <w:t>RESPONSABLE</w:t>
            </w:r>
          </w:p>
        </w:tc>
        <w:tc>
          <w:tcPr>
            <w:tcW w:w="1559" w:type="dxa"/>
            <w:gridSpan w:val="2"/>
            <w:vMerge w:val="restart"/>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b/>
                <w:sz w:val="20"/>
              </w:rPr>
            </w:pPr>
            <w:r w:rsidRPr="00D96F2B">
              <w:rPr>
                <w:rFonts w:ascii="Candara" w:hAnsi="Candara" w:cs="Gisha"/>
                <w:b/>
                <w:sz w:val="18"/>
              </w:rPr>
              <w:t>INDICADORES/ MEDIOS DE VERIFICACION</w:t>
            </w:r>
          </w:p>
        </w:tc>
        <w:tc>
          <w:tcPr>
            <w:tcW w:w="3969" w:type="dxa"/>
            <w:gridSpan w:val="13"/>
            <w:hideMark/>
          </w:tcPr>
          <w:p w:rsidR="005E21E0" w:rsidRPr="00D96F2B" w:rsidRDefault="005E21E0" w:rsidP="005E21E0">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sz w:val="20"/>
              </w:rPr>
            </w:pPr>
            <w:r w:rsidRPr="00D96F2B">
              <w:rPr>
                <w:rFonts w:ascii="Candara" w:hAnsi="Candara" w:cs="Gisha"/>
                <w:b/>
                <w:sz w:val="20"/>
              </w:rPr>
              <w:t>PROGRAMACION MENSUAL</w:t>
            </w:r>
          </w:p>
        </w:tc>
        <w:tc>
          <w:tcPr>
            <w:tcW w:w="850" w:type="dxa"/>
            <w:vMerge w:val="restart"/>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TOTAL</w:t>
            </w: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675" w:type="dxa"/>
            <w:vMerge/>
            <w:hideMark/>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693" w:type="dxa"/>
            <w:vMerge/>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560" w:type="dxa"/>
            <w:gridSpan w:val="3"/>
            <w:vMerge/>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559" w:type="dxa"/>
            <w:gridSpan w:val="2"/>
            <w:vMerge/>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gridSpan w:val="2"/>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E</w:t>
            </w:r>
          </w:p>
        </w:tc>
        <w:tc>
          <w:tcPr>
            <w:tcW w:w="284"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F</w:t>
            </w:r>
          </w:p>
        </w:tc>
        <w:tc>
          <w:tcPr>
            <w:tcW w:w="283"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M</w:t>
            </w:r>
          </w:p>
        </w:tc>
        <w:tc>
          <w:tcPr>
            <w:tcW w:w="284"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A</w:t>
            </w:r>
          </w:p>
        </w:tc>
        <w:tc>
          <w:tcPr>
            <w:tcW w:w="283"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M</w:t>
            </w:r>
          </w:p>
        </w:tc>
        <w:tc>
          <w:tcPr>
            <w:tcW w:w="284"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J</w:t>
            </w:r>
          </w:p>
        </w:tc>
        <w:tc>
          <w:tcPr>
            <w:tcW w:w="283"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J</w:t>
            </w:r>
          </w:p>
        </w:tc>
        <w:tc>
          <w:tcPr>
            <w:tcW w:w="426"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A</w:t>
            </w:r>
          </w:p>
        </w:tc>
        <w:tc>
          <w:tcPr>
            <w:tcW w:w="425"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S</w:t>
            </w:r>
          </w:p>
        </w:tc>
        <w:tc>
          <w:tcPr>
            <w:tcW w:w="283"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O</w:t>
            </w:r>
          </w:p>
        </w:tc>
        <w:tc>
          <w:tcPr>
            <w:tcW w:w="426"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N</w:t>
            </w:r>
          </w:p>
        </w:tc>
        <w:tc>
          <w:tcPr>
            <w:tcW w:w="425" w:type="dxa"/>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D</w:t>
            </w:r>
          </w:p>
        </w:tc>
        <w:tc>
          <w:tcPr>
            <w:tcW w:w="850" w:type="dxa"/>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5E21E0" w:rsidRPr="00D96F2B" w:rsidRDefault="005E21E0" w:rsidP="005E21E0">
            <w:pPr>
              <w:rPr>
                <w:rFonts w:ascii="Candara" w:hAnsi="Candara" w:cs="Gisha"/>
                <w:sz w:val="20"/>
              </w:rPr>
            </w:pPr>
            <w:r w:rsidRPr="00D96F2B">
              <w:rPr>
                <w:rFonts w:ascii="Candara" w:hAnsi="Candara" w:cs="Gisha"/>
                <w:sz w:val="20"/>
              </w:rPr>
              <w:t>MO1</w:t>
            </w:r>
          </w:p>
        </w:tc>
        <w:tc>
          <w:tcPr>
            <w:tcW w:w="2977" w:type="dxa"/>
            <w:gridSpan w:val="3"/>
            <w:vMerge w:val="restart"/>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Atender el 100 % de las solicitudes de cobertura de eventos de la municipalidad de Ahuachapán</w:t>
            </w:r>
          </w:p>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693" w:type="dxa"/>
            <w:noWrap/>
          </w:tcPr>
          <w:p w:rsidR="005E21E0" w:rsidRPr="00D96F2B" w:rsidRDefault="005E21E0" w:rsidP="00FB16CC">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Recopilación de datos</w:t>
            </w:r>
          </w:p>
        </w:tc>
        <w:tc>
          <w:tcPr>
            <w:tcW w:w="1560" w:type="dxa"/>
            <w:gridSpan w:val="3"/>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 xml:space="preserve">Jefe y auxiliares </w:t>
            </w:r>
          </w:p>
        </w:tc>
        <w:tc>
          <w:tcPr>
            <w:tcW w:w="1559" w:type="dxa"/>
            <w:gridSpan w:val="2"/>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 xml:space="preserve">Publicaciones realizadas referentes a la cobertura  </w:t>
            </w:r>
          </w:p>
        </w:tc>
        <w:tc>
          <w:tcPr>
            <w:tcW w:w="283" w:type="dxa"/>
            <w:gridSpan w:val="2"/>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284"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284"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284"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426"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425"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10%</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426"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8%</w:t>
            </w:r>
          </w:p>
        </w:tc>
        <w:tc>
          <w:tcPr>
            <w:tcW w:w="425"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10%</w:t>
            </w:r>
          </w:p>
        </w:tc>
        <w:tc>
          <w:tcPr>
            <w:tcW w:w="850" w:type="dxa"/>
            <w:vMerge w:val="restart"/>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100%</w:t>
            </w: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693" w:type="dxa"/>
            <w:noWrap/>
          </w:tcPr>
          <w:p w:rsidR="005E21E0" w:rsidRPr="00D96F2B" w:rsidRDefault="005E21E0" w:rsidP="00FB16CC">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 xml:space="preserve">Coordinar con las áreas involucradas </w:t>
            </w:r>
          </w:p>
        </w:tc>
        <w:tc>
          <w:tcPr>
            <w:tcW w:w="1560" w:type="dxa"/>
            <w:gridSpan w:val="3"/>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693" w:type="dxa"/>
            <w:noWrap/>
          </w:tcPr>
          <w:p w:rsidR="005E21E0" w:rsidRPr="00D96F2B" w:rsidRDefault="005E21E0" w:rsidP="00FB16CC">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Coordin</w:t>
            </w:r>
            <w:r w:rsidR="00FB16CC">
              <w:rPr>
                <w:rFonts w:ascii="Candara" w:hAnsi="Candara" w:cs="Gisha"/>
                <w:sz w:val="20"/>
              </w:rPr>
              <w:t>ación de logística y transporte</w:t>
            </w:r>
          </w:p>
        </w:tc>
        <w:tc>
          <w:tcPr>
            <w:tcW w:w="1560" w:type="dxa"/>
            <w:gridSpan w:val="3"/>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noWrap/>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noWrap/>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noWrap/>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noWrap/>
            <w:hideMark/>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675" w:type="dxa"/>
            <w:vMerge/>
            <w:noWrap/>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693" w:type="dxa"/>
            <w:noWrap/>
          </w:tcPr>
          <w:p w:rsidR="005E21E0" w:rsidRPr="00D96F2B" w:rsidRDefault="005E21E0" w:rsidP="00FB16CC">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 xml:space="preserve">Cobertura de las actividades </w:t>
            </w:r>
          </w:p>
        </w:tc>
        <w:tc>
          <w:tcPr>
            <w:tcW w:w="1560" w:type="dxa"/>
            <w:gridSpan w:val="3"/>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5E21E0" w:rsidRPr="00D96F2B" w:rsidRDefault="005E21E0" w:rsidP="005E21E0">
            <w:pPr>
              <w:rPr>
                <w:rFonts w:ascii="Candara" w:hAnsi="Candara" w:cs="Gisha"/>
                <w:sz w:val="20"/>
              </w:rPr>
            </w:pPr>
            <w:r w:rsidRPr="00D96F2B">
              <w:rPr>
                <w:rFonts w:ascii="Candara" w:hAnsi="Candara" w:cs="Gisha"/>
                <w:sz w:val="20"/>
              </w:rPr>
              <w:t>MO2</w:t>
            </w:r>
          </w:p>
        </w:tc>
        <w:tc>
          <w:tcPr>
            <w:tcW w:w="2977" w:type="dxa"/>
            <w:gridSpan w:val="3"/>
            <w:vMerge w:val="restart"/>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Promoción de agenda de Trabajo</w:t>
            </w:r>
          </w:p>
        </w:tc>
        <w:tc>
          <w:tcPr>
            <w:tcW w:w="269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Motivar a los dptos. De la municipalidad a q desplieguen agenda de jordanas de trabajo</w:t>
            </w:r>
          </w:p>
        </w:tc>
        <w:tc>
          <w:tcPr>
            <w:tcW w:w="1560" w:type="dxa"/>
            <w:gridSpan w:val="3"/>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Jefe y auxiliares</w:t>
            </w:r>
          </w:p>
        </w:tc>
        <w:tc>
          <w:tcPr>
            <w:tcW w:w="1559" w:type="dxa"/>
            <w:gridSpan w:val="2"/>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Reuniones realizadas</w:t>
            </w:r>
          </w:p>
        </w:tc>
        <w:tc>
          <w:tcPr>
            <w:tcW w:w="283" w:type="dxa"/>
            <w:gridSpan w:val="2"/>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4"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4"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4"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426"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425"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426"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850" w:type="dxa"/>
            <w:vMerge w:val="restart"/>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10</w:t>
            </w: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675" w:type="dxa"/>
            <w:vMerge/>
            <w:noWrap/>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693" w:type="dxa"/>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Motivar a la ciudadanía a ver el trabajo de la municipalidad</w:t>
            </w:r>
          </w:p>
        </w:tc>
        <w:tc>
          <w:tcPr>
            <w:tcW w:w="1560" w:type="dxa"/>
            <w:gridSpan w:val="3"/>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hideMark/>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5E21E0" w:rsidRPr="00D96F2B" w:rsidRDefault="005E21E0" w:rsidP="005E21E0">
            <w:pPr>
              <w:rPr>
                <w:rFonts w:ascii="Candara" w:hAnsi="Candara" w:cs="Gisha"/>
                <w:sz w:val="20"/>
              </w:rPr>
            </w:pPr>
            <w:r w:rsidRPr="00D96F2B">
              <w:rPr>
                <w:rFonts w:ascii="Candara" w:hAnsi="Candara" w:cs="Gisha"/>
                <w:sz w:val="20"/>
              </w:rPr>
              <w:t>M03</w:t>
            </w:r>
          </w:p>
        </w:tc>
        <w:tc>
          <w:tcPr>
            <w:tcW w:w="2977" w:type="dxa"/>
            <w:gridSpan w:val="3"/>
            <w:vMerge w:val="restart"/>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Elaborar  campañas de publicidad de las diferentes áreas de la municipalidad</w:t>
            </w:r>
          </w:p>
        </w:tc>
        <w:tc>
          <w:tcPr>
            <w:tcW w:w="269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Diseñar y producir cuñas de radio para dar a conocer los proyectos de la alcaldía</w:t>
            </w:r>
          </w:p>
        </w:tc>
        <w:tc>
          <w:tcPr>
            <w:tcW w:w="1560" w:type="dxa"/>
            <w:gridSpan w:val="3"/>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Jefe y auxiliares</w:t>
            </w:r>
          </w:p>
        </w:tc>
        <w:tc>
          <w:tcPr>
            <w:tcW w:w="1559" w:type="dxa"/>
            <w:gridSpan w:val="2"/>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 xml:space="preserve">Campañas realizadas </w:t>
            </w:r>
          </w:p>
        </w:tc>
        <w:tc>
          <w:tcPr>
            <w:tcW w:w="283" w:type="dxa"/>
            <w:gridSpan w:val="2"/>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1</w:t>
            </w:r>
          </w:p>
        </w:tc>
        <w:tc>
          <w:tcPr>
            <w:tcW w:w="284"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1</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1</w:t>
            </w:r>
          </w:p>
        </w:tc>
        <w:tc>
          <w:tcPr>
            <w:tcW w:w="283"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val="restart"/>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1</w:t>
            </w:r>
          </w:p>
        </w:tc>
        <w:tc>
          <w:tcPr>
            <w:tcW w:w="850" w:type="dxa"/>
            <w:vMerge w:val="restart"/>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4</w:t>
            </w: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675" w:type="dxa"/>
            <w:vMerge/>
            <w:noWrap/>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693" w:type="dxa"/>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 xml:space="preserve">Alimentación de redes sociales </w:t>
            </w:r>
          </w:p>
        </w:tc>
        <w:tc>
          <w:tcPr>
            <w:tcW w:w="1560" w:type="dxa"/>
            <w:gridSpan w:val="3"/>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675" w:type="dxa"/>
            <w:vMerge/>
            <w:noWrap/>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69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 xml:space="preserve">Envió de información a medios de comunicación </w:t>
            </w:r>
          </w:p>
        </w:tc>
        <w:tc>
          <w:tcPr>
            <w:tcW w:w="1560" w:type="dxa"/>
            <w:gridSpan w:val="3"/>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675" w:type="dxa"/>
            <w:vMerge/>
            <w:noWrap/>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693" w:type="dxa"/>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Convocar a la  prensa</w:t>
            </w:r>
          </w:p>
        </w:tc>
        <w:tc>
          <w:tcPr>
            <w:tcW w:w="1560" w:type="dxa"/>
            <w:gridSpan w:val="3"/>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75" w:type="dxa"/>
            <w:vMerge/>
            <w:noWrap/>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69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 xml:space="preserve">Respaldo de información </w:t>
            </w:r>
          </w:p>
        </w:tc>
        <w:tc>
          <w:tcPr>
            <w:tcW w:w="1560" w:type="dxa"/>
            <w:gridSpan w:val="3"/>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5E21E0" w:rsidRPr="00D96F2B" w:rsidRDefault="005E21E0" w:rsidP="005E21E0">
            <w:pPr>
              <w:rPr>
                <w:rFonts w:ascii="Candara" w:hAnsi="Candara" w:cs="Gisha"/>
                <w:sz w:val="20"/>
              </w:rPr>
            </w:pPr>
            <w:r w:rsidRPr="00D96F2B">
              <w:rPr>
                <w:rFonts w:ascii="Candara" w:hAnsi="Candara" w:cs="Gisha"/>
                <w:sz w:val="20"/>
              </w:rPr>
              <w:t>MO4</w:t>
            </w:r>
          </w:p>
        </w:tc>
        <w:tc>
          <w:tcPr>
            <w:tcW w:w="2977" w:type="dxa"/>
            <w:gridSpan w:val="3"/>
            <w:vMerge w:val="restart"/>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 xml:space="preserve">Brindar cobertura fotográfica en los eventos realizados por la municipalidad </w:t>
            </w:r>
          </w:p>
        </w:tc>
        <w:tc>
          <w:tcPr>
            <w:tcW w:w="2693" w:type="dxa"/>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Toma de fotografía a diferentes eventos de la Municipalidad</w:t>
            </w:r>
          </w:p>
        </w:tc>
        <w:tc>
          <w:tcPr>
            <w:tcW w:w="1560" w:type="dxa"/>
            <w:gridSpan w:val="3"/>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Jefe y auxiliares</w:t>
            </w:r>
          </w:p>
        </w:tc>
        <w:tc>
          <w:tcPr>
            <w:tcW w:w="1559" w:type="dxa"/>
            <w:gridSpan w:val="2"/>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 xml:space="preserve">Material fotográfico  </w:t>
            </w:r>
          </w:p>
        </w:tc>
        <w:tc>
          <w:tcPr>
            <w:tcW w:w="283" w:type="dxa"/>
            <w:gridSpan w:val="2"/>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284"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283"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284"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283"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284"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283"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426"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425"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283"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426"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425" w:type="dxa"/>
            <w:vMerge w:val="restart"/>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w:t>
            </w:r>
          </w:p>
        </w:tc>
        <w:tc>
          <w:tcPr>
            <w:tcW w:w="850" w:type="dxa"/>
            <w:vMerge w:val="restart"/>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48</w:t>
            </w: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675" w:type="dxa"/>
            <w:vMerge/>
            <w:noWrap/>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69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Generación de material fotográfico</w:t>
            </w:r>
          </w:p>
        </w:tc>
        <w:tc>
          <w:tcPr>
            <w:tcW w:w="1560" w:type="dxa"/>
            <w:gridSpan w:val="3"/>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r>
      <w:tr w:rsidR="005E21E0" w:rsidRPr="00D96F2B" w:rsidTr="00812FF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675" w:type="dxa"/>
            <w:vMerge/>
            <w:noWrap/>
          </w:tcPr>
          <w:p w:rsidR="005E21E0" w:rsidRPr="00D96F2B" w:rsidRDefault="005E21E0" w:rsidP="005E21E0">
            <w:pPr>
              <w:rPr>
                <w:rFonts w:ascii="Candara" w:hAnsi="Candara" w:cs="Gisha"/>
                <w:sz w:val="20"/>
              </w:rPr>
            </w:pPr>
          </w:p>
        </w:tc>
        <w:tc>
          <w:tcPr>
            <w:tcW w:w="2977" w:type="dxa"/>
            <w:gridSpan w:val="3"/>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693" w:type="dxa"/>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Archivo fotográfico de los eventos</w:t>
            </w:r>
          </w:p>
        </w:tc>
        <w:tc>
          <w:tcPr>
            <w:tcW w:w="1560" w:type="dxa"/>
            <w:gridSpan w:val="3"/>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559"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gridSpan w:val="2"/>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4"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6"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425" w:type="dxa"/>
            <w:vMerge/>
            <w:noWrap/>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850" w:type="dxa"/>
            <w:vMerge/>
          </w:tcPr>
          <w:p w:rsidR="005E21E0" w:rsidRPr="00D96F2B" w:rsidRDefault="005E21E0" w:rsidP="005E21E0">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r>
      <w:tr w:rsidR="005E21E0" w:rsidRPr="00D96F2B" w:rsidTr="00812FF1">
        <w:trPr>
          <w:cnfStyle w:val="000000010000" w:firstRow="0" w:lastRow="0" w:firstColumn="0" w:lastColumn="0" w:oddVBand="0" w:evenVBand="0" w:oddHBand="0" w:evenHBand="1"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675" w:type="dxa"/>
            <w:noWrap/>
          </w:tcPr>
          <w:p w:rsidR="005E21E0" w:rsidRPr="00D96F2B" w:rsidRDefault="005E21E0" w:rsidP="005E21E0">
            <w:pPr>
              <w:rPr>
                <w:rFonts w:ascii="Candara" w:hAnsi="Candara" w:cs="Gisha"/>
                <w:sz w:val="20"/>
              </w:rPr>
            </w:pPr>
            <w:r w:rsidRPr="00D96F2B">
              <w:rPr>
                <w:rFonts w:ascii="Candara" w:hAnsi="Candara" w:cs="Gisha"/>
                <w:sz w:val="20"/>
              </w:rPr>
              <w:t>MO5</w:t>
            </w:r>
          </w:p>
        </w:tc>
        <w:tc>
          <w:tcPr>
            <w:tcW w:w="2977" w:type="dxa"/>
            <w:gridSpan w:val="3"/>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Promoción en medios impresos</w:t>
            </w:r>
          </w:p>
        </w:tc>
        <w:tc>
          <w:tcPr>
            <w:tcW w:w="269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Diseñar y publicar avisos, convocatorias, felicitaciones capsulas informativas entre otros  sobre actividades de la municipalidad</w:t>
            </w:r>
          </w:p>
        </w:tc>
        <w:tc>
          <w:tcPr>
            <w:tcW w:w="1560" w:type="dxa"/>
            <w:gridSpan w:val="3"/>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Jefe y auxiliares</w:t>
            </w:r>
          </w:p>
        </w:tc>
        <w:tc>
          <w:tcPr>
            <w:tcW w:w="1559" w:type="dxa"/>
            <w:gridSpan w:val="2"/>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Mediante periódicos y revistas</w:t>
            </w:r>
          </w:p>
        </w:tc>
        <w:tc>
          <w:tcPr>
            <w:tcW w:w="283" w:type="dxa"/>
            <w:gridSpan w:val="2"/>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4"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4"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4"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28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426"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5"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283"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426"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x</w:t>
            </w:r>
          </w:p>
        </w:tc>
        <w:tc>
          <w:tcPr>
            <w:tcW w:w="425" w:type="dxa"/>
            <w:noWrap/>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p>
        </w:tc>
        <w:tc>
          <w:tcPr>
            <w:tcW w:w="850" w:type="dxa"/>
          </w:tcPr>
          <w:p w:rsidR="005E21E0" w:rsidRPr="00D96F2B" w:rsidRDefault="005E21E0" w:rsidP="005E21E0">
            <w:pPr>
              <w:cnfStyle w:val="000000010000" w:firstRow="0" w:lastRow="0" w:firstColumn="0" w:lastColumn="0" w:oddVBand="0" w:evenVBand="0" w:oddHBand="0" w:evenHBand="1" w:firstRowFirstColumn="0" w:firstRowLastColumn="0" w:lastRowFirstColumn="0" w:lastRowLastColumn="0"/>
              <w:rPr>
                <w:rFonts w:ascii="Candara" w:hAnsi="Candara" w:cs="Gisha"/>
                <w:sz w:val="20"/>
              </w:rPr>
            </w:pPr>
            <w:r w:rsidRPr="00D96F2B">
              <w:rPr>
                <w:rFonts w:ascii="Candara" w:hAnsi="Candara" w:cs="Gisha"/>
                <w:sz w:val="20"/>
              </w:rPr>
              <w:t>5</w:t>
            </w: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sz w:val="24"/>
          <w:szCs w:val="24"/>
        </w:rPr>
        <w:br w:type="page"/>
      </w: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724800" behindDoc="0" locked="0" layoutInCell="1" allowOverlap="1" wp14:anchorId="7DAC7398" wp14:editId="5BDB9670">
            <wp:simplePos x="0" y="0"/>
            <wp:positionH relativeFrom="column">
              <wp:posOffset>5790910</wp:posOffset>
            </wp:positionH>
            <wp:positionV relativeFrom="paragraph">
              <wp:posOffset>-145932</wp:posOffset>
            </wp:positionV>
            <wp:extent cx="2694156" cy="1446057"/>
            <wp:effectExtent l="0" t="0" r="0" b="190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694156" cy="1446057"/>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23776" behindDoc="0" locked="0" layoutInCell="1" allowOverlap="1" wp14:anchorId="12272939" wp14:editId="03651DB8">
            <wp:simplePos x="0" y="0"/>
            <wp:positionH relativeFrom="column">
              <wp:posOffset>387985</wp:posOffset>
            </wp:positionH>
            <wp:positionV relativeFrom="paragraph">
              <wp:posOffset>263525</wp:posOffset>
            </wp:positionV>
            <wp:extent cx="6229985" cy="1988185"/>
            <wp:effectExtent l="76200" t="76200" r="132715" b="12636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o ambiente.png"/>
                    <pic:cNvPicPr/>
                  </pic:nvPicPr>
                  <pic:blipFill rotWithShape="1">
                    <a:blip r:embed="rId38">
                      <a:extLst>
                        <a:ext uri="{28A0092B-C50C-407E-A947-70E740481C1C}">
                          <a14:useLocalDpi xmlns:a14="http://schemas.microsoft.com/office/drawing/2010/main" val="0"/>
                        </a:ext>
                      </a:extLst>
                    </a:blip>
                    <a:srcRect l="11046" t="20051" r="12442" b="36532"/>
                    <a:stretch/>
                  </pic:blipFill>
                  <pic:spPr bwMode="auto">
                    <a:xfrm>
                      <a:off x="0" y="0"/>
                      <a:ext cx="6229985" cy="198818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bookmarkStart w:id="4" w:name="_Toc5268886"/>
      <w:r w:rsidRPr="00D96F2B">
        <w:rPr>
          <w:rFonts w:ascii="Candara" w:eastAsia="Times New Roman" w:hAnsi="Candara" w:cs="Gisha"/>
          <w:b/>
          <w:color w:val="548DD4" w:themeColor="text2" w:themeTint="99"/>
          <w:sz w:val="28"/>
          <w:szCs w:val="32"/>
        </w:rPr>
        <w:t xml:space="preserve">MEDIO AMBIENTE </w:t>
      </w:r>
      <w:bookmarkEnd w:id="4"/>
      <w:r w:rsidRPr="00D96F2B">
        <w:rPr>
          <w:rFonts w:ascii="Candara" w:eastAsia="Times New Roman" w:hAnsi="Candara" w:cs="Gisha"/>
          <w:b/>
          <w:color w:val="548DD4" w:themeColor="text2" w:themeTint="99"/>
          <w:sz w:val="28"/>
          <w:szCs w:val="32"/>
        </w:rPr>
        <w:t xml:space="preserve"> </w:t>
      </w: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La unidad del Medio Ambiente, es una estructura especializada con funciones de supervisar, coordinar y dar seguimiento a las políticas, planes, programas, proyectos y acciones ambientales dentro de la municipalidad conforme a lo establecido en la Ley del Medio Ambiente.</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pPr w:leftFromText="141" w:rightFromText="141" w:vertAnchor="text" w:horzAnchor="margin" w:tblpXSpec="center" w:tblpY="425"/>
        <w:tblW w:w="14567" w:type="dxa"/>
        <w:tblLayout w:type="fixed"/>
        <w:tblLook w:val="04A0" w:firstRow="1" w:lastRow="0" w:firstColumn="1" w:lastColumn="0" w:noHBand="0" w:noVBand="1"/>
      </w:tblPr>
      <w:tblGrid>
        <w:gridCol w:w="675"/>
        <w:gridCol w:w="1876"/>
        <w:gridCol w:w="818"/>
        <w:gridCol w:w="251"/>
        <w:gridCol w:w="2442"/>
        <w:gridCol w:w="1097"/>
        <w:gridCol w:w="320"/>
        <w:gridCol w:w="179"/>
        <w:gridCol w:w="1381"/>
        <w:gridCol w:w="116"/>
        <w:gridCol w:w="309"/>
        <w:gridCol w:w="317"/>
        <w:gridCol w:w="108"/>
        <w:gridCol w:w="284"/>
        <w:gridCol w:w="425"/>
        <w:gridCol w:w="284"/>
        <w:gridCol w:w="425"/>
        <w:gridCol w:w="425"/>
        <w:gridCol w:w="425"/>
        <w:gridCol w:w="284"/>
        <w:gridCol w:w="425"/>
        <w:gridCol w:w="284"/>
        <w:gridCol w:w="283"/>
        <w:gridCol w:w="1134"/>
      </w:tblGrid>
      <w:tr w:rsidR="00F23A21" w:rsidRPr="00D96F2B" w:rsidTr="00B2450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4"/>
            <w:noWrap/>
            <w:hideMark/>
          </w:tcPr>
          <w:p w:rsidR="00F23A21" w:rsidRPr="00D96F2B" w:rsidRDefault="00F23A21" w:rsidP="00F23A21">
            <w:pPr>
              <w:jc w:val="center"/>
              <w:rPr>
                <w:rFonts w:ascii="Candara" w:hAnsi="Candara"/>
                <w:sz w:val="24"/>
                <w:szCs w:val="20"/>
                <w:lang w:eastAsia="es-SV"/>
              </w:rPr>
            </w:pPr>
            <w:r w:rsidRPr="00D96F2B">
              <w:rPr>
                <w:rFonts w:ascii="Candara" w:hAnsi="Candara"/>
                <w:sz w:val="24"/>
                <w:szCs w:val="20"/>
                <w:lang w:eastAsia="es-SV"/>
              </w:rPr>
              <w:t>ALCALDIA MUNICIPAL DE AHUACHAPÁN, DEPARTAMENTO DE AHUACHAPÁN.</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4"/>
            <w:noWrap/>
            <w:hideMark/>
          </w:tcPr>
          <w:p w:rsidR="00F23A21" w:rsidRPr="00D96F2B" w:rsidRDefault="00F23A21" w:rsidP="00F23A21">
            <w:pPr>
              <w:jc w:val="center"/>
              <w:rPr>
                <w:rFonts w:ascii="Candara" w:hAnsi="Candara"/>
                <w:sz w:val="24"/>
                <w:szCs w:val="20"/>
                <w:lang w:eastAsia="es-SV"/>
              </w:rPr>
            </w:pPr>
            <w:r w:rsidRPr="00D96F2B">
              <w:rPr>
                <w:rFonts w:ascii="Candara" w:hAnsi="Candara"/>
                <w:sz w:val="24"/>
                <w:szCs w:val="20"/>
                <w:lang w:eastAsia="es-SV"/>
              </w:rPr>
              <w:t>DEFINICION DE METAS Y CRONOGRAMA DE CUMPLIMI</w:t>
            </w:r>
            <w:r w:rsidR="00F75661">
              <w:rPr>
                <w:rFonts w:ascii="Candara" w:hAnsi="Candara"/>
                <w:sz w:val="24"/>
                <w:szCs w:val="20"/>
                <w:lang w:eastAsia="es-SV"/>
              </w:rPr>
              <w:t>ENTO DEL PLAN OPERATIVO AÑO 2021</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53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 xml:space="preserve">MEDIO AMBIENTE Y SERVICIOS PUBLICOS   </w:t>
            </w:r>
          </w:p>
        </w:tc>
        <w:tc>
          <w:tcPr>
            <w:tcW w:w="49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497"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 xml:space="preserve">JEFE  </w:t>
            </w:r>
          </w:p>
        </w:tc>
        <w:tc>
          <w:tcPr>
            <w:tcW w:w="62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p>
        </w:tc>
        <w:tc>
          <w:tcPr>
            <w:tcW w:w="4786" w:type="dxa"/>
            <w:gridSpan w:val="1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ING. MARLON BRITO</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OBJETIVO DE LA UNIDAD:</w:t>
            </w:r>
          </w:p>
        </w:tc>
        <w:tc>
          <w:tcPr>
            <w:tcW w:w="1069"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0947"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Implementar la gestión ambiental en las actividades de competencia del Gobierno Municipal y promover y contribuir a la protección de recursos naturales y mejorar la calidad de vida de la población local</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olor w:val="000000"/>
                <w:sz w:val="20"/>
                <w:szCs w:val="20"/>
                <w:lang w:eastAsia="es-SV"/>
              </w:rPr>
            </w:pP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0947"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567" w:type="dxa"/>
            <w:gridSpan w:val="24"/>
            <w:noWrap/>
            <w:hideMark/>
          </w:tcPr>
          <w:p w:rsidR="00F23A21" w:rsidRPr="00D96F2B" w:rsidRDefault="00F23A21" w:rsidP="00F23A21">
            <w:pPr>
              <w:jc w:val="center"/>
              <w:rPr>
                <w:rFonts w:ascii="Candara" w:hAnsi="Candara"/>
                <w:color w:val="000000"/>
                <w:sz w:val="20"/>
                <w:szCs w:val="20"/>
                <w:lang w:eastAsia="es-SV"/>
              </w:rPr>
            </w:pPr>
            <w:r w:rsidRPr="00D96F2B">
              <w:rPr>
                <w:rFonts w:ascii="Candara" w:hAnsi="Candara"/>
                <w:color w:val="000000"/>
                <w:sz w:val="24"/>
                <w:szCs w:val="20"/>
                <w:lang w:eastAsia="es-SV"/>
              </w:rPr>
              <w:t>PLAN OPERATIVO AÑO</w:t>
            </w:r>
            <w:r w:rsidR="00F75661">
              <w:rPr>
                <w:rFonts w:ascii="Candara" w:hAnsi="Candara"/>
                <w:color w:val="000000"/>
                <w:sz w:val="24"/>
                <w:szCs w:val="20"/>
                <w:lang w:eastAsia="es-SV"/>
              </w:rPr>
              <w:t xml:space="preserve"> 2021</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F75661" w:rsidRDefault="00F23A21" w:rsidP="00F23A21">
            <w:pPr>
              <w:jc w:val="center"/>
              <w:rPr>
                <w:rFonts w:ascii="Candara" w:hAnsi="Candara"/>
                <w:color w:val="000000"/>
                <w:sz w:val="18"/>
                <w:szCs w:val="20"/>
                <w:lang w:eastAsia="es-SV"/>
              </w:rPr>
            </w:pPr>
            <w:r w:rsidRPr="00F75661">
              <w:rPr>
                <w:rFonts w:ascii="Candara" w:hAnsi="Candara"/>
                <w:color w:val="000000"/>
                <w:sz w:val="18"/>
                <w:szCs w:val="20"/>
                <w:lang w:eastAsia="es-SV"/>
              </w:rPr>
              <w:t>N°</w:t>
            </w:r>
          </w:p>
        </w:tc>
        <w:tc>
          <w:tcPr>
            <w:tcW w:w="2694" w:type="dxa"/>
            <w:gridSpan w:val="2"/>
            <w:vMerge w:val="restart"/>
          </w:tcPr>
          <w:p w:rsidR="00F23A21" w:rsidRPr="00F75661"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F75661">
              <w:rPr>
                <w:rFonts w:ascii="Candara" w:hAnsi="Candara"/>
                <w:b/>
                <w:color w:val="000000"/>
                <w:sz w:val="20"/>
                <w:szCs w:val="20"/>
                <w:lang w:eastAsia="es-SV"/>
              </w:rPr>
              <w:t>METAS</w:t>
            </w:r>
          </w:p>
        </w:tc>
        <w:tc>
          <w:tcPr>
            <w:tcW w:w="2693" w:type="dxa"/>
            <w:gridSpan w:val="2"/>
            <w:vMerge w:val="restart"/>
            <w:hideMark/>
          </w:tcPr>
          <w:p w:rsidR="00F23A21" w:rsidRPr="00F75661"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F75661">
              <w:rPr>
                <w:rFonts w:ascii="Candara" w:hAnsi="Candara"/>
                <w:b/>
                <w:color w:val="000000"/>
                <w:sz w:val="20"/>
                <w:szCs w:val="20"/>
                <w:lang w:eastAsia="es-SV"/>
              </w:rPr>
              <w:t>ACTIVIDADES</w:t>
            </w:r>
          </w:p>
        </w:tc>
        <w:tc>
          <w:tcPr>
            <w:tcW w:w="1417" w:type="dxa"/>
            <w:gridSpan w:val="2"/>
            <w:vMerge w:val="restart"/>
            <w:hideMark/>
          </w:tcPr>
          <w:p w:rsidR="00F23A21" w:rsidRPr="00F75661"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color w:val="000000"/>
                <w:sz w:val="18"/>
                <w:szCs w:val="20"/>
                <w:lang w:eastAsia="es-SV"/>
              </w:rPr>
            </w:pPr>
            <w:r w:rsidRPr="00F75661">
              <w:rPr>
                <w:rFonts w:ascii="Candara" w:hAnsi="Candara"/>
                <w:b/>
                <w:color w:val="000000"/>
                <w:sz w:val="18"/>
                <w:szCs w:val="20"/>
                <w:lang w:eastAsia="es-SV"/>
              </w:rPr>
              <w:t>RESPONSABLE</w:t>
            </w:r>
          </w:p>
        </w:tc>
        <w:tc>
          <w:tcPr>
            <w:tcW w:w="1560" w:type="dxa"/>
            <w:gridSpan w:val="2"/>
            <w:vMerge w:val="restart"/>
            <w:hideMark/>
          </w:tcPr>
          <w:p w:rsidR="00F23A21" w:rsidRPr="00F75661"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18"/>
                <w:szCs w:val="20"/>
                <w:lang w:eastAsia="es-SV"/>
              </w:rPr>
            </w:pPr>
            <w:r w:rsidRPr="00F75661">
              <w:rPr>
                <w:rFonts w:ascii="Candara" w:hAnsi="Candara"/>
                <w:b/>
                <w:color w:val="000000"/>
                <w:sz w:val="18"/>
                <w:szCs w:val="20"/>
                <w:lang w:eastAsia="es-SV"/>
              </w:rPr>
              <w:t>INDICADORES/ MEDIOS DE VERIFICACION</w:t>
            </w:r>
          </w:p>
        </w:tc>
        <w:tc>
          <w:tcPr>
            <w:tcW w:w="4394"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PROGRAMACION MENSUAL</w:t>
            </w:r>
          </w:p>
        </w:tc>
        <w:tc>
          <w:tcPr>
            <w:tcW w:w="1134"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TOTAL</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693"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417"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560"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w:t>
            </w: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F</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A</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A</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S</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O</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N</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D</w:t>
            </w: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MO1</w:t>
            </w:r>
          </w:p>
        </w:tc>
        <w:tc>
          <w:tcPr>
            <w:tcW w:w="2694" w:type="dxa"/>
            <w:gridSpan w:val="2"/>
            <w:vMerge w:val="restart"/>
          </w:tcPr>
          <w:p w:rsidR="00F23A21" w:rsidRPr="00D96F2B" w:rsidRDefault="0004492F"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val="es-ES_tradnl" w:eastAsia="es-SV"/>
              </w:rPr>
            </w:pPr>
            <w:r>
              <w:rPr>
                <w:rFonts w:ascii="Candara" w:hAnsi="Candara"/>
                <w:color w:val="000000"/>
                <w:sz w:val="18"/>
                <w:szCs w:val="20"/>
                <w:lang w:val="es-ES_tradnl" w:eastAsia="es-SV"/>
              </w:rPr>
              <w:t>Cumplir con los requerimientos establecidos</w:t>
            </w:r>
            <w:r w:rsidR="00F23A21" w:rsidRPr="00D96F2B">
              <w:rPr>
                <w:rFonts w:ascii="Candara" w:hAnsi="Candara"/>
                <w:color w:val="000000"/>
                <w:sz w:val="18"/>
                <w:szCs w:val="20"/>
                <w:lang w:val="es-ES_tradnl" w:eastAsia="es-SV"/>
              </w:rPr>
              <w:t xml:space="preserve"> en la ley general de medio ambiente para el otorgamiento de permisos de funcionamiento de establecimientos públicos</w:t>
            </w:r>
          </w:p>
        </w:tc>
        <w:tc>
          <w:tcPr>
            <w:tcW w:w="2693"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val="es-ES_tradnl" w:eastAsia="es-SV"/>
              </w:rPr>
            </w:pPr>
            <w:r w:rsidRPr="00D96F2B">
              <w:rPr>
                <w:rFonts w:ascii="Candara" w:hAnsi="Candara"/>
                <w:color w:val="000000"/>
                <w:sz w:val="14"/>
                <w:szCs w:val="18"/>
                <w:lang w:val="es-ES_tradnl" w:eastAsia="es-SV"/>
              </w:rPr>
              <w:t>Cumplimiento de medidas cautelares del Juzgado ambiental de santa Ana  para adecuación ambiental del Rastro Municipal</w:t>
            </w:r>
          </w:p>
        </w:tc>
        <w:tc>
          <w:tcPr>
            <w:tcW w:w="1417"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Jefe de la unidad</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18"/>
                <w:szCs w:val="20"/>
                <w:lang w:eastAsia="es-SV"/>
              </w:rPr>
              <w:t>Sobre seguimiento de Medidas cautelares</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1134"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12 meses</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val="es-ES_tradnl" w:eastAsia="es-SV"/>
              </w:rPr>
            </w:pPr>
          </w:p>
        </w:tc>
        <w:tc>
          <w:tcPr>
            <w:tcW w:w="269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6"/>
                <w:szCs w:val="18"/>
                <w:lang w:val="es-ES_tradnl" w:eastAsia="es-SV"/>
              </w:rPr>
            </w:pPr>
            <w:r w:rsidRPr="00D96F2B">
              <w:rPr>
                <w:rFonts w:ascii="Candara" w:hAnsi="Candara"/>
                <w:color w:val="000000"/>
                <w:sz w:val="14"/>
                <w:szCs w:val="18"/>
                <w:lang w:val="es-ES_tradnl" w:eastAsia="es-SV"/>
              </w:rPr>
              <w:t>Cumplimiento de medidas cautelares del Juzgado ambiental de santa Ana  para Rehabilitación ambiental de Laguna EL Espino</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val="es-ES_tradnl" w:eastAsia="es-SV"/>
              </w:rPr>
            </w:pPr>
          </w:p>
        </w:tc>
        <w:tc>
          <w:tcPr>
            <w:tcW w:w="269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18"/>
                <w:lang w:val="es-ES_tradnl" w:eastAsia="es-SV"/>
              </w:rPr>
            </w:pPr>
            <w:r w:rsidRPr="00D96F2B">
              <w:rPr>
                <w:rFonts w:ascii="Candara" w:hAnsi="Candara"/>
                <w:color w:val="000000"/>
                <w:sz w:val="14"/>
                <w:szCs w:val="18"/>
                <w:lang w:val="es-ES_tradnl" w:eastAsia="es-SV"/>
              </w:rPr>
              <w:t>Obtención de permiso de funcionamiento de MARN para nueva estación de trasferencia de desechos sólidos municipales</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MO2</w:t>
            </w:r>
          </w:p>
        </w:tc>
        <w:tc>
          <w:tcPr>
            <w:tcW w:w="2694" w:type="dxa"/>
            <w:gridSpan w:val="2"/>
            <w:vMerge w:val="restart"/>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Gestionar adecuada y oportunamente los servicios públicos municipales  para garantizar el bienestar de los vecinos </w:t>
            </w:r>
          </w:p>
        </w:tc>
        <w:tc>
          <w:tcPr>
            <w:tcW w:w="269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4"/>
                <w:szCs w:val="18"/>
                <w:lang w:eastAsia="es-SV"/>
              </w:rPr>
            </w:pPr>
            <w:r w:rsidRPr="00D96F2B">
              <w:rPr>
                <w:rFonts w:ascii="Candara" w:hAnsi="Candara"/>
                <w:color w:val="000000"/>
                <w:sz w:val="14"/>
                <w:szCs w:val="18"/>
                <w:lang w:eastAsia="es-SV"/>
              </w:rPr>
              <w:t>Recolección de desechos solidos</w:t>
            </w:r>
          </w:p>
        </w:tc>
        <w:tc>
          <w:tcPr>
            <w:tcW w:w="1417"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Jefe de la unidad, y trabajadores de cuadrilla</w:t>
            </w:r>
          </w:p>
        </w:tc>
        <w:tc>
          <w:tcPr>
            <w:tcW w:w="1560"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Jornadas Reportes Mensuales de Administrador, Manuales, Lista de asistencia</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30</w:t>
            </w:r>
          </w:p>
        </w:tc>
        <w:tc>
          <w:tcPr>
            <w:tcW w:w="1134"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360 jornadas</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69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4"/>
                <w:szCs w:val="18"/>
                <w:lang w:eastAsia="es-SV"/>
              </w:rPr>
            </w:pPr>
            <w:r w:rsidRPr="00D96F2B">
              <w:rPr>
                <w:rFonts w:ascii="Candara" w:hAnsi="Candara"/>
                <w:color w:val="000000"/>
                <w:sz w:val="14"/>
                <w:szCs w:val="18"/>
                <w:lang w:eastAsia="es-SV"/>
              </w:rPr>
              <w:t>Barrido de Calles</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69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4"/>
                <w:szCs w:val="18"/>
                <w:lang w:eastAsia="es-SV"/>
              </w:rPr>
            </w:pPr>
            <w:r w:rsidRPr="00D96F2B">
              <w:rPr>
                <w:rFonts w:ascii="Candara" w:hAnsi="Candara"/>
                <w:color w:val="000000"/>
                <w:sz w:val="14"/>
                <w:szCs w:val="18"/>
                <w:lang w:eastAsia="es-SV"/>
              </w:rPr>
              <w:t>Mantenimiento extra ordinario de plazas y parques</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69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4"/>
                <w:szCs w:val="18"/>
                <w:lang w:eastAsia="es-SV"/>
              </w:rPr>
            </w:pPr>
            <w:r w:rsidRPr="00D96F2B">
              <w:rPr>
                <w:rFonts w:ascii="Candara" w:hAnsi="Candara"/>
                <w:color w:val="000000"/>
                <w:sz w:val="14"/>
                <w:szCs w:val="18"/>
                <w:lang w:eastAsia="es-SV"/>
              </w:rPr>
              <w:t>Mantenimiento extra ordinario de Cementerio</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69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4"/>
                <w:szCs w:val="18"/>
                <w:lang w:eastAsia="es-SV"/>
              </w:rPr>
            </w:pPr>
            <w:r w:rsidRPr="00D96F2B">
              <w:rPr>
                <w:rFonts w:ascii="Candara" w:hAnsi="Candara"/>
                <w:color w:val="000000"/>
                <w:sz w:val="14"/>
                <w:szCs w:val="18"/>
                <w:lang w:eastAsia="es-SV"/>
              </w:rPr>
              <w:t>Mantenimiento extra ordinario de Estadio</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69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4"/>
                <w:szCs w:val="18"/>
                <w:lang w:eastAsia="es-SV"/>
              </w:rPr>
            </w:pPr>
            <w:r w:rsidRPr="00D96F2B">
              <w:rPr>
                <w:rFonts w:ascii="Candara" w:hAnsi="Candara"/>
                <w:color w:val="000000"/>
                <w:sz w:val="14"/>
                <w:szCs w:val="18"/>
                <w:lang w:eastAsia="es-SV"/>
              </w:rPr>
              <w:t>Mantenimiento de planta transferencia</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MO3</w:t>
            </w:r>
          </w:p>
        </w:tc>
        <w:tc>
          <w:tcPr>
            <w:tcW w:w="2694" w:type="dxa"/>
            <w:gridSpan w:val="2"/>
          </w:tcPr>
          <w:p w:rsidR="00F23A21" w:rsidRPr="00D96F2B" w:rsidRDefault="0004492F"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 xml:space="preserve">Arborización en áreas verdes del </w:t>
            </w:r>
            <w:r w:rsidR="00F23A21" w:rsidRPr="00D96F2B">
              <w:rPr>
                <w:rFonts w:ascii="Candara" w:hAnsi="Candara"/>
                <w:color w:val="000000"/>
                <w:sz w:val="18"/>
                <w:szCs w:val="20"/>
                <w:lang w:eastAsia="es-SV"/>
              </w:rPr>
              <w:t xml:space="preserve"> municipio para brindar a los ciudadanos mejores condiciones medio ambientales</w:t>
            </w:r>
          </w:p>
        </w:tc>
        <w:tc>
          <w:tcPr>
            <w:tcW w:w="269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6"/>
                <w:szCs w:val="18"/>
                <w:lang w:eastAsia="es-SV"/>
              </w:rPr>
              <w:t>Producción de plantas forestales, ornamentales y frutales</w:t>
            </w:r>
            <w:r w:rsidRPr="00D96F2B">
              <w:rPr>
                <w:rFonts w:ascii="Candara" w:hAnsi="Candara"/>
              </w:rPr>
              <w:t xml:space="preserve"> </w:t>
            </w:r>
            <w:r w:rsidRPr="00D96F2B">
              <w:rPr>
                <w:rFonts w:ascii="Candara" w:hAnsi="Candara"/>
                <w:color w:val="000000"/>
                <w:sz w:val="16"/>
                <w:szCs w:val="18"/>
                <w:lang w:eastAsia="es-SV"/>
              </w:rPr>
              <w:t>y frutales  en el vivero para reforestación del municipio</w:t>
            </w:r>
          </w:p>
        </w:tc>
        <w:tc>
          <w:tcPr>
            <w:tcW w:w="1417"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Trabajadores de cuadrillas</w:t>
            </w:r>
          </w:p>
        </w:tc>
        <w:tc>
          <w:tcPr>
            <w:tcW w:w="156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Plantas</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23A21" w:rsidRPr="00D96F2B" w:rsidRDefault="0004492F"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1000</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1000</w:t>
            </w:r>
          </w:p>
        </w:tc>
        <w:tc>
          <w:tcPr>
            <w:tcW w:w="284" w:type="dxa"/>
            <w:noWrap/>
          </w:tcPr>
          <w:p w:rsidR="00F23A21" w:rsidRPr="00D96F2B" w:rsidRDefault="0004492F"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1</w:t>
            </w:r>
            <w:r w:rsidR="00F23A21" w:rsidRPr="00D96F2B">
              <w:rPr>
                <w:rFonts w:ascii="Candara" w:hAnsi="Candara"/>
                <w:color w:val="000000"/>
                <w:sz w:val="18"/>
                <w:szCs w:val="20"/>
                <w:lang w:eastAsia="es-SV"/>
              </w:rPr>
              <w:t>000</w:t>
            </w:r>
          </w:p>
        </w:tc>
        <w:tc>
          <w:tcPr>
            <w:tcW w:w="425" w:type="dxa"/>
            <w:noWrap/>
          </w:tcPr>
          <w:p w:rsidR="00F23A21" w:rsidRPr="00D96F2B" w:rsidRDefault="0004492F"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1</w:t>
            </w:r>
            <w:r w:rsidR="00F23A21" w:rsidRPr="00D96F2B">
              <w:rPr>
                <w:rFonts w:ascii="Candara" w:hAnsi="Candara"/>
                <w:color w:val="000000"/>
                <w:sz w:val="18"/>
                <w:szCs w:val="20"/>
                <w:lang w:eastAsia="es-SV"/>
              </w:rPr>
              <w:t>000</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1000</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1000</w:t>
            </w:r>
          </w:p>
        </w:tc>
        <w:tc>
          <w:tcPr>
            <w:tcW w:w="284" w:type="dxa"/>
            <w:noWrap/>
          </w:tcPr>
          <w:p w:rsidR="00F23A21" w:rsidRPr="00D96F2B" w:rsidRDefault="0004492F"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1</w:t>
            </w:r>
            <w:r w:rsidR="00F23A21" w:rsidRPr="00D96F2B">
              <w:rPr>
                <w:rFonts w:ascii="Candara" w:hAnsi="Candara"/>
                <w:color w:val="000000"/>
                <w:sz w:val="18"/>
                <w:szCs w:val="20"/>
                <w:lang w:eastAsia="es-SV"/>
              </w:rPr>
              <w:t>000</w:t>
            </w:r>
          </w:p>
        </w:tc>
        <w:tc>
          <w:tcPr>
            <w:tcW w:w="425" w:type="dxa"/>
            <w:noWrap/>
          </w:tcPr>
          <w:p w:rsidR="00F23A21" w:rsidRPr="00D96F2B" w:rsidRDefault="0004492F"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1</w:t>
            </w:r>
            <w:r w:rsidR="00F23A21" w:rsidRPr="00D96F2B">
              <w:rPr>
                <w:rFonts w:ascii="Candara" w:hAnsi="Candara"/>
                <w:color w:val="000000"/>
                <w:sz w:val="18"/>
                <w:szCs w:val="20"/>
                <w:lang w:eastAsia="es-SV"/>
              </w:rPr>
              <w:t>000</w:t>
            </w:r>
          </w:p>
        </w:tc>
        <w:tc>
          <w:tcPr>
            <w:tcW w:w="284" w:type="dxa"/>
            <w:noWrap/>
          </w:tcPr>
          <w:p w:rsidR="00F23A21" w:rsidRPr="00D96F2B" w:rsidRDefault="0004492F"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1</w:t>
            </w:r>
            <w:r w:rsidR="00F23A21" w:rsidRPr="00D96F2B">
              <w:rPr>
                <w:rFonts w:ascii="Candara" w:hAnsi="Candara"/>
                <w:color w:val="000000"/>
                <w:sz w:val="18"/>
                <w:szCs w:val="20"/>
                <w:lang w:eastAsia="es-SV"/>
              </w:rPr>
              <w:t>000</w:t>
            </w:r>
          </w:p>
        </w:tc>
        <w:tc>
          <w:tcPr>
            <w:tcW w:w="283" w:type="dxa"/>
            <w:noWrap/>
          </w:tcPr>
          <w:p w:rsidR="00F23A21" w:rsidRPr="00D96F2B" w:rsidRDefault="0004492F"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1</w:t>
            </w:r>
            <w:r w:rsidR="00F23A21" w:rsidRPr="00D96F2B">
              <w:rPr>
                <w:rFonts w:ascii="Candara" w:hAnsi="Candara"/>
                <w:color w:val="000000"/>
                <w:sz w:val="18"/>
                <w:szCs w:val="20"/>
                <w:lang w:eastAsia="es-SV"/>
              </w:rPr>
              <w:t>000</w:t>
            </w:r>
          </w:p>
        </w:tc>
        <w:tc>
          <w:tcPr>
            <w:tcW w:w="1134" w:type="dxa"/>
          </w:tcPr>
          <w:p w:rsidR="00F23A21" w:rsidRPr="00D96F2B" w:rsidRDefault="0004492F"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10</w:t>
            </w:r>
            <w:r w:rsidR="00F23A21" w:rsidRPr="00D96F2B">
              <w:rPr>
                <w:rFonts w:ascii="Candara" w:hAnsi="Candara"/>
                <w:color w:val="000000"/>
                <w:sz w:val="20"/>
                <w:szCs w:val="20"/>
                <w:lang w:eastAsia="es-SV"/>
              </w:rPr>
              <w:t>,000</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MO4</w:t>
            </w:r>
          </w:p>
        </w:tc>
        <w:tc>
          <w:tcPr>
            <w:tcW w:w="2694" w:type="dxa"/>
            <w:gridSpan w:val="2"/>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Mejorar el saneamiento ambiental del municipio para proteger la salud de sus habitantes</w:t>
            </w:r>
          </w:p>
        </w:tc>
        <w:tc>
          <w:tcPr>
            <w:tcW w:w="2693" w:type="dxa"/>
            <w:gridSpan w:val="2"/>
            <w:noWrap/>
          </w:tcPr>
          <w:p w:rsidR="00F23A21" w:rsidRPr="00D96F2B" w:rsidRDefault="00F23A21" w:rsidP="0004492F">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 xml:space="preserve">Inspecciones para </w:t>
            </w:r>
            <w:r w:rsidR="0004492F">
              <w:rPr>
                <w:rFonts w:ascii="Candara" w:hAnsi="Candara"/>
                <w:color w:val="000000"/>
                <w:sz w:val="18"/>
                <w:szCs w:val="18"/>
                <w:lang w:eastAsia="es-SV"/>
              </w:rPr>
              <w:t>cementerio</w:t>
            </w:r>
          </w:p>
        </w:tc>
        <w:tc>
          <w:tcPr>
            <w:tcW w:w="1417"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Auxiliares y personal de cuadrilla</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Medio ambiente mejorado para evitar plagas de zancudos</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sidRPr="00D96F2B">
              <w:rPr>
                <w:rFonts w:ascii="Candara" w:hAnsi="Candara"/>
                <w:color w:val="000000"/>
                <w:sz w:val="16"/>
                <w:szCs w:val="20"/>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sidRPr="00D96F2B">
              <w:rPr>
                <w:rFonts w:ascii="Candara" w:hAnsi="Candara"/>
                <w:color w:val="000000"/>
                <w:sz w:val="16"/>
                <w:szCs w:val="20"/>
                <w:lang w:eastAsia="es-SV"/>
              </w:rPr>
              <w:t>100</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sidRPr="00D96F2B">
              <w:rPr>
                <w:rFonts w:ascii="Candara" w:hAnsi="Candara"/>
                <w:color w:val="000000"/>
                <w:sz w:val="16"/>
                <w:szCs w:val="20"/>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sidRPr="00D96F2B">
              <w:rPr>
                <w:rFonts w:ascii="Candara" w:hAnsi="Candara"/>
                <w:color w:val="000000"/>
                <w:sz w:val="16"/>
                <w:szCs w:val="20"/>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sidRPr="00D96F2B">
              <w:rPr>
                <w:rFonts w:ascii="Candara" w:hAnsi="Candara"/>
                <w:color w:val="000000"/>
                <w:sz w:val="16"/>
                <w:szCs w:val="20"/>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sidRPr="00D96F2B">
              <w:rPr>
                <w:rFonts w:ascii="Candara" w:hAnsi="Candara"/>
                <w:color w:val="000000"/>
                <w:sz w:val="16"/>
                <w:szCs w:val="20"/>
                <w:lang w:eastAsia="es-SV"/>
              </w:rPr>
              <w:t>100</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sidRPr="00D96F2B">
              <w:rPr>
                <w:rFonts w:ascii="Candara" w:hAnsi="Candara"/>
                <w:color w:val="000000"/>
                <w:sz w:val="16"/>
                <w:szCs w:val="20"/>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sidRPr="00D96F2B">
              <w:rPr>
                <w:rFonts w:ascii="Candara" w:hAnsi="Candara"/>
                <w:color w:val="000000"/>
                <w:sz w:val="16"/>
                <w:szCs w:val="20"/>
                <w:lang w:eastAsia="es-SV"/>
              </w:rPr>
              <w:t>100</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sidRPr="00D96F2B">
              <w:rPr>
                <w:rFonts w:ascii="Candara" w:hAnsi="Candara"/>
                <w:color w:val="000000"/>
                <w:sz w:val="16"/>
                <w:szCs w:val="20"/>
                <w:lang w:eastAsia="es-SV"/>
              </w:rPr>
              <w:t>100</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p>
        </w:tc>
        <w:tc>
          <w:tcPr>
            <w:tcW w:w="1134" w:type="dxa"/>
            <w:vMerge w:val="restart"/>
          </w:tcPr>
          <w:p w:rsidR="00F23A21" w:rsidRPr="00D96F2B" w:rsidRDefault="00C4607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20"/>
                <w:lang w:eastAsia="es-SV"/>
              </w:rPr>
            </w:pPr>
            <w:r>
              <w:rPr>
                <w:rFonts w:ascii="Candara" w:hAnsi="Candara"/>
                <w:color w:val="000000"/>
                <w:sz w:val="16"/>
                <w:szCs w:val="20"/>
                <w:lang w:eastAsia="es-SV"/>
              </w:rPr>
              <w:t>900</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69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Fumigación de barrios y colonias</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69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Limpieza de ríos, laguna y zonas de recreación</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69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Ornato y limpieza de colonia y barrios</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69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Inspecciones ambientales</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20"/>
                <w:szCs w:val="20"/>
                <w:lang w:eastAsia="es-SV"/>
              </w:rPr>
            </w:pPr>
          </w:p>
        </w:tc>
        <w:tc>
          <w:tcPr>
            <w:tcW w:w="2694"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69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Ornamentar espacios públicos</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MO5</w:t>
            </w:r>
          </w:p>
        </w:tc>
        <w:tc>
          <w:tcPr>
            <w:tcW w:w="2694" w:type="dxa"/>
            <w:gridSpan w:val="2"/>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18"/>
                <w:szCs w:val="20"/>
                <w:lang w:eastAsia="es-SV"/>
              </w:rPr>
              <w:t>Propiciar la adopción de nuevas obras y prácticas de conservación ambiental</w:t>
            </w:r>
          </w:p>
        </w:tc>
        <w:tc>
          <w:tcPr>
            <w:tcW w:w="269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Elaboración de nuevos proyectos</w:t>
            </w:r>
          </w:p>
        </w:tc>
        <w:tc>
          <w:tcPr>
            <w:tcW w:w="1417" w:type="dxa"/>
            <w:gridSpan w:val="2"/>
            <w:noWrap/>
          </w:tcPr>
          <w:p w:rsidR="00F23A21" w:rsidRPr="00587D9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587D9B">
              <w:rPr>
                <w:rFonts w:ascii="Candara" w:hAnsi="Candara"/>
                <w:color w:val="000000"/>
                <w:sz w:val="18"/>
                <w:szCs w:val="20"/>
                <w:lang w:eastAsia="es-SV"/>
              </w:rPr>
              <w:t>Jefe</w:t>
            </w:r>
            <w:r w:rsidR="00587D9B" w:rsidRPr="00587D9B">
              <w:rPr>
                <w:rFonts w:ascii="Candara" w:hAnsi="Candara"/>
                <w:color w:val="000000"/>
                <w:sz w:val="18"/>
                <w:szCs w:val="20"/>
                <w:lang w:eastAsia="es-SV"/>
              </w:rPr>
              <w:t xml:space="preserve">   y personal asignado de </w:t>
            </w:r>
            <w:r w:rsidR="00587D9B">
              <w:rPr>
                <w:rFonts w:ascii="Candara" w:hAnsi="Candara"/>
                <w:color w:val="000000"/>
                <w:sz w:val="18"/>
                <w:szCs w:val="20"/>
                <w:lang w:eastAsia="es-SV"/>
              </w:rPr>
              <w:t>proyectos</w:t>
            </w:r>
          </w:p>
        </w:tc>
        <w:tc>
          <w:tcPr>
            <w:tcW w:w="156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Carpetas y perfiles técnicos</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0</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0</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0</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0</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0</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0</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0</w:t>
            </w:r>
          </w:p>
        </w:tc>
        <w:tc>
          <w:tcPr>
            <w:tcW w:w="1134"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7</w:t>
            </w:r>
          </w:p>
        </w:tc>
      </w:tr>
      <w:tr w:rsidR="00587D9B" w:rsidRPr="00D96F2B" w:rsidTr="00B24506">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675" w:type="dxa"/>
            <w:noWrap/>
          </w:tcPr>
          <w:p w:rsidR="00587D9B" w:rsidRPr="00D96F2B" w:rsidRDefault="00587D9B" w:rsidP="00587D9B">
            <w:pPr>
              <w:rPr>
                <w:rFonts w:ascii="Candara" w:hAnsi="Candara"/>
                <w:color w:val="000000"/>
                <w:sz w:val="20"/>
                <w:szCs w:val="20"/>
                <w:lang w:eastAsia="es-SV"/>
              </w:rPr>
            </w:pPr>
            <w:r>
              <w:rPr>
                <w:rFonts w:ascii="Candara" w:hAnsi="Candara"/>
                <w:color w:val="000000"/>
                <w:sz w:val="20"/>
                <w:szCs w:val="20"/>
                <w:lang w:eastAsia="es-SV"/>
              </w:rPr>
              <w:t>M06</w:t>
            </w:r>
          </w:p>
        </w:tc>
        <w:tc>
          <w:tcPr>
            <w:tcW w:w="2694" w:type="dxa"/>
            <w:gridSpan w:val="2"/>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Reforestación productiva</w:t>
            </w:r>
          </w:p>
        </w:tc>
        <w:tc>
          <w:tcPr>
            <w:tcW w:w="2693"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Pr>
                <w:rFonts w:ascii="Candara" w:hAnsi="Candara"/>
                <w:color w:val="000000"/>
                <w:sz w:val="18"/>
                <w:szCs w:val="18"/>
                <w:lang w:eastAsia="es-SV"/>
              </w:rPr>
              <w:t>Producción de 50 mil árboles de sombra para cafetal</w:t>
            </w:r>
          </w:p>
        </w:tc>
        <w:tc>
          <w:tcPr>
            <w:tcW w:w="1417" w:type="dxa"/>
            <w:gridSpan w:val="2"/>
            <w:noWrap/>
          </w:tcPr>
          <w:p w:rsidR="00587D9B" w:rsidRPr="00587D9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587D9B">
              <w:rPr>
                <w:rFonts w:ascii="Candara" w:hAnsi="Candara"/>
                <w:color w:val="000000"/>
                <w:sz w:val="18"/>
                <w:szCs w:val="20"/>
                <w:lang w:eastAsia="es-SV"/>
              </w:rPr>
              <w:t>Jefe   y personal asignado de cuadrilla</w:t>
            </w:r>
          </w:p>
        </w:tc>
        <w:tc>
          <w:tcPr>
            <w:tcW w:w="1560"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Carpetas y perfiles técnicos</w:t>
            </w:r>
          </w:p>
        </w:tc>
        <w:tc>
          <w:tcPr>
            <w:tcW w:w="425"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w:t>
            </w:r>
          </w:p>
        </w:tc>
        <w:tc>
          <w:tcPr>
            <w:tcW w:w="425"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w:t>
            </w: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w:t>
            </w: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w:t>
            </w: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w:t>
            </w: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7</w:t>
            </w:r>
          </w:p>
        </w:tc>
      </w:tr>
      <w:tr w:rsidR="00587D9B" w:rsidRPr="00D96F2B" w:rsidTr="00B24506">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587D9B" w:rsidRPr="00D96F2B" w:rsidRDefault="00587D9B" w:rsidP="00587D9B">
            <w:pPr>
              <w:rPr>
                <w:rFonts w:ascii="Candara" w:hAnsi="Candara"/>
                <w:color w:val="000000"/>
                <w:sz w:val="20"/>
                <w:szCs w:val="20"/>
                <w:lang w:eastAsia="es-SV"/>
              </w:rPr>
            </w:pPr>
            <w:r>
              <w:rPr>
                <w:rFonts w:ascii="Candara" w:hAnsi="Candara"/>
                <w:color w:val="000000"/>
                <w:sz w:val="20"/>
                <w:szCs w:val="20"/>
                <w:lang w:eastAsia="es-SV"/>
              </w:rPr>
              <w:t>MO7</w:t>
            </w:r>
          </w:p>
        </w:tc>
        <w:tc>
          <w:tcPr>
            <w:tcW w:w="2694" w:type="dxa"/>
            <w:gridSpan w:val="2"/>
            <w:vMerge w:val="restart"/>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Mejoramiento de Infraestructura laboral en 3 bodegas de cuadrillas</w:t>
            </w:r>
          </w:p>
        </w:tc>
        <w:tc>
          <w:tcPr>
            <w:tcW w:w="2693" w:type="dxa"/>
            <w:gridSpan w:val="2"/>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Elaboración de carpeta</w:t>
            </w:r>
          </w:p>
        </w:tc>
        <w:tc>
          <w:tcPr>
            <w:tcW w:w="1417" w:type="dxa"/>
            <w:gridSpan w:val="2"/>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Jefe y auxiliares</w:t>
            </w:r>
          </w:p>
        </w:tc>
        <w:tc>
          <w:tcPr>
            <w:tcW w:w="1560" w:type="dxa"/>
            <w:gridSpan w:val="2"/>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 xml:space="preserve">Construcción de obras civiles, bodega el coco, mercado </w:t>
            </w:r>
          </w:p>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Mpal 1</w:t>
            </w:r>
          </w:p>
        </w:tc>
        <w:tc>
          <w:tcPr>
            <w:tcW w:w="425" w:type="dxa"/>
            <w:gridSpan w:val="2"/>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4"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vMerge w:val="restart"/>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vMerge w:val="restart"/>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Proyecto finalizado</w:t>
            </w:r>
          </w:p>
        </w:tc>
      </w:tr>
      <w:tr w:rsidR="00B24506" w:rsidRPr="00D96F2B" w:rsidTr="00B2450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75" w:type="dxa"/>
            <w:vMerge/>
            <w:noWrap/>
          </w:tcPr>
          <w:p w:rsidR="00587D9B" w:rsidRPr="00D96F2B" w:rsidRDefault="00587D9B" w:rsidP="00587D9B">
            <w:pPr>
              <w:rPr>
                <w:rFonts w:ascii="Candara" w:hAnsi="Candara"/>
                <w:color w:val="000000"/>
                <w:sz w:val="20"/>
                <w:szCs w:val="20"/>
                <w:lang w:eastAsia="es-SV"/>
              </w:rPr>
            </w:pPr>
          </w:p>
        </w:tc>
        <w:tc>
          <w:tcPr>
            <w:tcW w:w="2694" w:type="dxa"/>
            <w:gridSpan w:val="2"/>
            <w:vMerge/>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693"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Asignación de fondos</w:t>
            </w:r>
          </w:p>
        </w:tc>
        <w:tc>
          <w:tcPr>
            <w:tcW w:w="1417" w:type="dxa"/>
            <w:gridSpan w:val="2"/>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vMerge/>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vMerge/>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587D9B" w:rsidRPr="00D96F2B" w:rsidTr="00B24506">
        <w:trPr>
          <w:cnfStyle w:val="000000010000" w:firstRow="0" w:lastRow="0" w:firstColumn="0" w:lastColumn="0" w:oddVBand="0" w:evenVBand="0" w:oddHBand="0" w:evenHBand="1"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675" w:type="dxa"/>
            <w:vMerge/>
            <w:noWrap/>
          </w:tcPr>
          <w:p w:rsidR="00587D9B" w:rsidRPr="00D96F2B" w:rsidRDefault="00587D9B" w:rsidP="00587D9B">
            <w:pPr>
              <w:rPr>
                <w:rFonts w:ascii="Candara" w:hAnsi="Candara"/>
                <w:color w:val="000000"/>
                <w:sz w:val="20"/>
                <w:szCs w:val="20"/>
                <w:lang w:eastAsia="es-SV"/>
              </w:rPr>
            </w:pPr>
          </w:p>
        </w:tc>
        <w:tc>
          <w:tcPr>
            <w:tcW w:w="2694" w:type="dxa"/>
            <w:gridSpan w:val="2"/>
            <w:vMerge/>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693" w:type="dxa"/>
            <w:gridSpan w:val="2"/>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Adjudicación de bienes y servicios</w:t>
            </w:r>
          </w:p>
        </w:tc>
        <w:tc>
          <w:tcPr>
            <w:tcW w:w="1417" w:type="dxa"/>
            <w:gridSpan w:val="2"/>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vMerge/>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B24506" w:rsidRPr="00D96F2B" w:rsidTr="00B24506">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587D9B" w:rsidRPr="00D96F2B" w:rsidRDefault="00C34523" w:rsidP="00587D9B">
            <w:pPr>
              <w:rPr>
                <w:rFonts w:ascii="Candara" w:hAnsi="Candara"/>
                <w:color w:val="000000"/>
                <w:sz w:val="20"/>
                <w:szCs w:val="20"/>
                <w:lang w:eastAsia="es-SV"/>
              </w:rPr>
            </w:pPr>
            <w:r>
              <w:rPr>
                <w:rFonts w:ascii="Candara" w:hAnsi="Candara"/>
                <w:color w:val="000000"/>
                <w:sz w:val="20"/>
                <w:szCs w:val="20"/>
                <w:lang w:eastAsia="es-SV"/>
              </w:rPr>
              <w:t>M08</w:t>
            </w:r>
          </w:p>
        </w:tc>
        <w:tc>
          <w:tcPr>
            <w:tcW w:w="2694" w:type="dxa"/>
            <w:gridSpan w:val="2"/>
            <w:vMerge w:val="restart"/>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Sistema de gestión de basura en tragantes de aguas lluvias (zonas de mercados Municipales)</w:t>
            </w:r>
          </w:p>
        </w:tc>
        <w:tc>
          <w:tcPr>
            <w:tcW w:w="2693"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Elaboración de carpeta, Asignación de fondos</w:t>
            </w:r>
          </w:p>
        </w:tc>
        <w:tc>
          <w:tcPr>
            <w:tcW w:w="1417" w:type="dxa"/>
            <w:gridSpan w:val="2"/>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Jefe y personal asignado de proyectos</w:t>
            </w:r>
          </w:p>
        </w:tc>
        <w:tc>
          <w:tcPr>
            <w:tcW w:w="1560" w:type="dxa"/>
            <w:gridSpan w:val="2"/>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Elaboración de proyecto</w:t>
            </w:r>
          </w:p>
        </w:tc>
        <w:tc>
          <w:tcPr>
            <w:tcW w:w="425" w:type="dxa"/>
            <w:gridSpan w:val="2"/>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gridSpan w:val="2"/>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4"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vMerge w:val="restart"/>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vMerge w:val="restart"/>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Proyecto finalizado</w:t>
            </w:r>
          </w:p>
        </w:tc>
      </w:tr>
      <w:tr w:rsidR="00587D9B" w:rsidRPr="00D96F2B" w:rsidTr="00B24506">
        <w:trPr>
          <w:cnfStyle w:val="000000010000" w:firstRow="0" w:lastRow="0" w:firstColumn="0" w:lastColumn="0" w:oddVBand="0" w:evenVBand="0" w:oddHBand="0" w:evenHBand="1"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675" w:type="dxa"/>
            <w:vMerge/>
            <w:noWrap/>
          </w:tcPr>
          <w:p w:rsidR="00587D9B" w:rsidRPr="00D96F2B" w:rsidRDefault="00587D9B" w:rsidP="00587D9B">
            <w:pPr>
              <w:rPr>
                <w:rFonts w:ascii="Candara" w:hAnsi="Candara"/>
                <w:color w:val="000000"/>
                <w:sz w:val="20"/>
                <w:szCs w:val="20"/>
                <w:lang w:eastAsia="es-SV"/>
              </w:rPr>
            </w:pPr>
          </w:p>
        </w:tc>
        <w:tc>
          <w:tcPr>
            <w:tcW w:w="2694" w:type="dxa"/>
            <w:gridSpan w:val="2"/>
            <w:vMerge/>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693" w:type="dxa"/>
            <w:gridSpan w:val="2"/>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Construcción de sistemas de captura de basura en tragantes</w:t>
            </w:r>
          </w:p>
        </w:tc>
        <w:tc>
          <w:tcPr>
            <w:tcW w:w="1417" w:type="dxa"/>
            <w:gridSpan w:val="2"/>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560" w:type="dxa"/>
            <w:gridSpan w:val="2"/>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gridSpan w:val="2"/>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4"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vMerge/>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vMerge/>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B24506" w:rsidRPr="00D96F2B" w:rsidTr="00B24506">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675" w:type="dxa"/>
            <w:noWrap/>
          </w:tcPr>
          <w:p w:rsidR="00587D9B" w:rsidRPr="00D96F2B" w:rsidRDefault="00C34523" w:rsidP="00587D9B">
            <w:pPr>
              <w:rPr>
                <w:rFonts w:ascii="Candara" w:hAnsi="Candara"/>
                <w:color w:val="000000"/>
                <w:sz w:val="20"/>
                <w:szCs w:val="20"/>
                <w:lang w:eastAsia="es-SV"/>
              </w:rPr>
            </w:pPr>
            <w:r>
              <w:rPr>
                <w:rFonts w:ascii="Candara" w:hAnsi="Candara"/>
                <w:color w:val="000000"/>
                <w:sz w:val="20"/>
                <w:szCs w:val="20"/>
                <w:lang w:eastAsia="es-SV"/>
              </w:rPr>
              <w:t>M09</w:t>
            </w:r>
          </w:p>
        </w:tc>
        <w:tc>
          <w:tcPr>
            <w:tcW w:w="2694" w:type="dxa"/>
            <w:gridSpan w:val="2"/>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 xml:space="preserve">Equipamiento de cuadrillas de ornato y mantenimiento de jardines y áreas verdes </w:t>
            </w:r>
          </w:p>
        </w:tc>
        <w:tc>
          <w:tcPr>
            <w:tcW w:w="2693"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Mejorar la eficiencia en el mantenimiento de áreas verdes y jardines</w:t>
            </w:r>
          </w:p>
        </w:tc>
        <w:tc>
          <w:tcPr>
            <w:tcW w:w="1417"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Personal de cuadrilla</w:t>
            </w:r>
          </w:p>
        </w:tc>
        <w:tc>
          <w:tcPr>
            <w:tcW w:w="1560"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 xml:space="preserve">Jardines y áreas verdes </w:t>
            </w:r>
          </w:p>
        </w:tc>
        <w:tc>
          <w:tcPr>
            <w:tcW w:w="425"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3"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134" w:type="dxa"/>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Mantenimiento</w:t>
            </w:r>
          </w:p>
        </w:tc>
      </w:tr>
      <w:tr w:rsidR="00587D9B" w:rsidRPr="00D96F2B" w:rsidTr="00B24506">
        <w:trPr>
          <w:cnfStyle w:val="000000010000" w:firstRow="0" w:lastRow="0" w:firstColumn="0" w:lastColumn="0" w:oddVBand="0" w:evenVBand="0" w:oddHBand="0" w:evenHBand="1"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675" w:type="dxa"/>
            <w:noWrap/>
          </w:tcPr>
          <w:p w:rsidR="00587D9B" w:rsidRPr="00D96F2B" w:rsidRDefault="00C34523" w:rsidP="00587D9B">
            <w:pPr>
              <w:rPr>
                <w:rFonts w:ascii="Candara" w:hAnsi="Candara"/>
                <w:color w:val="000000"/>
                <w:sz w:val="20"/>
                <w:szCs w:val="20"/>
                <w:lang w:eastAsia="es-SV"/>
              </w:rPr>
            </w:pPr>
            <w:r>
              <w:rPr>
                <w:rFonts w:ascii="Candara" w:hAnsi="Candara"/>
                <w:color w:val="000000"/>
                <w:sz w:val="20"/>
                <w:szCs w:val="20"/>
                <w:lang w:eastAsia="es-SV"/>
              </w:rPr>
              <w:t>M10</w:t>
            </w:r>
          </w:p>
        </w:tc>
        <w:tc>
          <w:tcPr>
            <w:tcW w:w="2694" w:type="dxa"/>
            <w:gridSpan w:val="2"/>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 xml:space="preserve">Jardinización y servicios básicos  en 10 zonas verdes del municipio </w:t>
            </w:r>
          </w:p>
        </w:tc>
        <w:tc>
          <w:tcPr>
            <w:tcW w:w="2693" w:type="dxa"/>
            <w:gridSpan w:val="2"/>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Mejorar el índice verde del sector urbano</w:t>
            </w:r>
          </w:p>
        </w:tc>
        <w:tc>
          <w:tcPr>
            <w:tcW w:w="1417" w:type="dxa"/>
            <w:gridSpan w:val="2"/>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Personal de cuadrilla</w:t>
            </w:r>
          </w:p>
        </w:tc>
        <w:tc>
          <w:tcPr>
            <w:tcW w:w="1560" w:type="dxa"/>
            <w:gridSpan w:val="2"/>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Zonas verdes Jardinizadas</w:t>
            </w:r>
          </w:p>
        </w:tc>
        <w:tc>
          <w:tcPr>
            <w:tcW w:w="425" w:type="dxa"/>
            <w:gridSpan w:val="2"/>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425"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284"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4"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noWrap/>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134" w:type="dxa"/>
          </w:tcPr>
          <w:p w:rsidR="00587D9B" w:rsidRPr="00D96F2B" w:rsidRDefault="00587D9B" w:rsidP="00587D9B">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Mantenimiento</w:t>
            </w:r>
          </w:p>
        </w:tc>
      </w:tr>
      <w:tr w:rsidR="00B24506" w:rsidRPr="00D96F2B" w:rsidTr="00B24506">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675" w:type="dxa"/>
            <w:noWrap/>
          </w:tcPr>
          <w:p w:rsidR="00587D9B" w:rsidRPr="00D96F2B" w:rsidRDefault="00C34523" w:rsidP="00587D9B">
            <w:pPr>
              <w:rPr>
                <w:rFonts w:ascii="Candara" w:hAnsi="Candara"/>
                <w:color w:val="000000"/>
                <w:sz w:val="20"/>
                <w:szCs w:val="20"/>
                <w:lang w:eastAsia="es-SV"/>
              </w:rPr>
            </w:pPr>
            <w:r>
              <w:rPr>
                <w:rFonts w:ascii="Candara" w:hAnsi="Candara"/>
                <w:color w:val="000000"/>
                <w:sz w:val="20"/>
                <w:szCs w:val="20"/>
                <w:lang w:eastAsia="es-SV"/>
              </w:rPr>
              <w:t xml:space="preserve">M11 </w:t>
            </w:r>
          </w:p>
        </w:tc>
        <w:tc>
          <w:tcPr>
            <w:tcW w:w="2694" w:type="dxa"/>
            <w:gridSpan w:val="2"/>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Elaboración de 50 bancas metálicas para parques municipales</w:t>
            </w:r>
          </w:p>
        </w:tc>
        <w:tc>
          <w:tcPr>
            <w:tcW w:w="2693"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Mejorar Inmobiliario de zonas verdes y parques municipales</w:t>
            </w:r>
          </w:p>
        </w:tc>
        <w:tc>
          <w:tcPr>
            <w:tcW w:w="1417"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Personal de servicios generales</w:t>
            </w:r>
          </w:p>
        </w:tc>
        <w:tc>
          <w:tcPr>
            <w:tcW w:w="1560"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Bancas metálicas para los ciudadanos</w:t>
            </w:r>
          </w:p>
        </w:tc>
        <w:tc>
          <w:tcPr>
            <w:tcW w:w="425"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4"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283" w:type="dxa"/>
            <w:noWrap/>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1134" w:type="dxa"/>
          </w:tcPr>
          <w:p w:rsidR="00587D9B" w:rsidRPr="00D96F2B" w:rsidRDefault="00587D9B" w:rsidP="00587D9B">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bancas</w:t>
            </w: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sz w:val="24"/>
          <w:szCs w:val="24"/>
        </w:rPr>
        <w:br w:type="page"/>
      </w:r>
    </w:p>
    <w:p w:rsidR="00F23A21" w:rsidRPr="00D96F2B" w:rsidRDefault="00F7566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725824" behindDoc="0" locked="0" layoutInCell="1" allowOverlap="1" wp14:anchorId="5DC36DC1" wp14:editId="2D565B22">
            <wp:simplePos x="0" y="0"/>
            <wp:positionH relativeFrom="column">
              <wp:posOffset>5939155</wp:posOffset>
            </wp:positionH>
            <wp:positionV relativeFrom="paragraph">
              <wp:posOffset>3810</wp:posOffset>
            </wp:positionV>
            <wp:extent cx="2693670" cy="1445895"/>
            <wp:effectExtent l="0" t="0" r="0" b="190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693670" cy="1445895"/>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75661" w:rsidP="00F23A21">
      <w:pPr>
        <w:rPr>
          <w:rFonts w:ascii="Candara" w:eastAsia="Times New Roman" w:hAnsi="Candara" w:cs="Gisha"/>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26848" behindDoc="0" locked="0" layoutInCell="1" allowOverlap="1" wp14:anchorId="5585B8AA" wp14:editId="060A4633">
            <wp:simplePos x="0" y="0"/>
            <wp:positionH relativeFrom="column">
              <wp:posOffset>-95250</wp:posOffset>
            </wp:positionH>
            <wp:positionV relativeFrom="paragraph">
              <wp:posOffset>142875</wp:posOffset>
            </wp:positionV>
            <wp:extent cx="5238750" cy="2197100"/>
            <wp:effectExtent l="76200" t="76200" r="133350" b="127000"/>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ursos humanos.tif"/>
                    <pic:cNvPicPr/>
                  </pic:nvPicPr>
                  <pic:blipFill rotWithShape="1">
                    <a:blip r:embed="rId39">
                      <a:extLst>
                        <a:ext uri="{28A0092B-C50C-407E-A947-70E740481C1C}">
                          <a14:useLocalDpi xmlns:a14="http://schemas.microsoft.com/office/drawing/2010/main" val="0"/>
                        </a:ext>
                      </a:extLst>
                    </a:blip>
                    <a:srcRect l="16860" t="20259" r="16048" b="29715"/>
                    <a:stretch/>
                  </pic:blipFill>
                  <pic:spPr bwMode="auto">
                    <a:xfrm>
                      <a:off x="0" y="0"/>
                      <a:ext cx="5238750" cy="219710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365F91" w:themeColor="accent1" w:themeShade="BF"/>
          <w:sz w:val="28"/>
          <w:szCs w:val="32"/>
        </w:rPr>
      </w:pPr>
      <w:bookmarkStart w:id="5" w:name="_Toc5268899"/>
      <w:r w:rsidRPr="00D96F2B">
        <w:rPr>
          <w:rFonts w:ascii="Candara" w:eastAsia="Times New Roman" w:hAnsi="Candara" w:cs="Gisha"/>
          <w:b/>
          <w:color w:val="365F91" w:themeColor="accent1" w:themeShade="BF"/>
          <w:sz w:val="28"/>
          <w:szCs w:val="32"/>
        </w:rPr>
        <w:t>RECURSOS HUMANOS</w:t>
      </w:r>
      <w:bookmarkEnd w:id="5"/>
      <w:r w:rsidRPr="00D96F2B">
        <w:rPr>
          <w:rFonts w:ascii="Candara" w:eastAsia="Times New Roman" w:hAnsi="Candara" w:cs="Gisha"/>
          <w:b/>
          <w:color w:val="365F91" w:themeColor="accent1" w:themeShade="BF"/>
          <w:sz w:val="28"/>
          <w:szCs w:val="32"/>
        </w:rPr>
        <w:t xml:space="preserve">: </w:t>
      </w: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El departamento de Recursos humanos es el encargado de crear, actualizar los expedientes de los funcionarios y empleados municipalidad, así como la elaboración de las planillas de pago y el control de los diversos descuentos que se hacen en virtud de las leyes.</w:t>
      </w: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pPr w:leftFromText="141" w:rightFromText="141" w:horzAnchor="margin" w:tblpXSpec="center" w:tblpY="218"/>
        <w:tblW w:w="14283" w:type="dxa"/>
        <w:tblLayout w:type="fixed"/>
        <w:tblLook w:val="04A0" w:firstRow="1" w:lastRow="0" w:firstColumn="1" w:lastColumn="0" w:noHBand="0" w:noVBand="1"/>
      </w:tblPr>
      <w:tblGrid>
        <w:gridCol w:w="817"/>
        <w:gridCol w:w="1733"/>
        <w:gridCol w:w="819"/>
        <w:gridCol w:w="250"/>
        <w:gridCol w:w="3539"/>
        <w:gridCol w:w="38"/>
        <w:gridCol w:w="461"/>
        <w:gridCol w:w="956"/>
        <w:gridCol w:w="541"/>
        <w:gridCol w:w="484"/>
        <w:gridCol w:w="355"/>
        <w:gridCol w:w="283"/>
        <w:gridCol w:w="284"/>
        <w:gridCol w:w="283"/>
        <w:gridCol w:w="284"/>
        <w:gridCol w:w="283"/>
        <w:gridCol w:w="284"/>
        <w:gridCol w:w="283"/>
        <w:gridCol w:w="284"/>
        <w:gridCol w:w="283"/>
        <w:gridCol w:w="284"/>
        <w:gridCol w:w="283"/>
        <w:gridCol w:w="284"/>
        <w:gridCol w:w="888"/>
      </w:tblGrid>
      <w:tr w:rsidR="00F23A21" w:rsidRPr="00D96F2B" w:rsidTr="00B2450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83" w:type="dxa"/>
            <w:gridSpan w:val="24"/>
            <w:noWrap/>
            <w:hideMark/>
          </w:tcPr>
          <w:p w:rsidR="00F23A21" w:rsidRPr="00D96F2B" w:rsidRDefault="00F23A21" w:rsidP="00F23A21">
            <w:pPr>
              <w:jc w:val="center"/>
              <w:rPr>
                <w:rFonts w:ascii="Candara" w:hAnsi="Candara" w:cs="Gisha"/>
                <w:sz w:val="24"/>
                <w:lang w:eastAsia="es-SV"/>
              </w:rPr>
            </w:pPr>
            <w:r w:rsidRPr="00D96F2B">
              <w:rPr>
                <w:rFonts w:ascii="Candara" w:hAnsi="Candara" w:cs="Gisha"/>
                <w:sz w:val="28"/>
                <w:lang w:eastAsia="es-SV"/>
              </w:rPr>
              <w:t>ALCALDIA MUNICIPAL DE AHUACHAPAN, DEPARTAMENTO DE AHUACHAPAN.</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83" w:type="dxa"/>
            <w:gridSpan w:val="24"/>
            <w:noWrap/>
            <w:hideMark/>
          </w:tcPr>
          <w:p w:rsidR="00F23A21" w:rsidRPr="00D96F2B" w:rsidRDefault="00F23A21" w:rsidP="00F23A21">
            <w:pPr>
              <w:jc w:val="center"/>
              <w:rPr>
                <w:rFonts w:ascii="Candara" w:hAnsi="Candara" w:cs="Gisha"/>
                <w:sz w:val="24"/>
                <w:lang w:eastAsia="es-SV"/>
              </w:rPr>
            </w:pPr>
            <w:r w:rsidRPr="00D96F2B">
              <w:rPr>
                <w:rFonts w:ascii="Candara" w:hAnsi="Candara" w:cs="Gisha"/>
                <w:sz w:val="24"/>
                <w:lang w:eastAsia="es-SV"/>
              </w:rPr>
              <w:t>DEFINICION DE METAS Y CRONOGRAMA DE CUMPLIMIENTO DEL PLAN OPERATIVO A</w:t>
            </w:r>
            <w:r w:rsidR="00F75661">
              <w:rPr>
                <w:rFonts w:ascii="Candara" w:hAnsi="Candara" w:cs="Gisha"/>
                <w:sz w:val="24"/>
                <w:lang w:eastAsia="es-SV"/>
              </w:rPr>
              <w:t>ÑO 2021</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0" w:type="dxa"/>
            <w:gridSpan w:val="2"/>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20"/>
                <w:szCs w:val="18"/>
                <w:lang w:eastAsia="es-SV"/>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539"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20"/>
                <w:szCs w:val="18"/>
                <w:lang w:eastAsia="es-SV"/>
              </w:rPr>
              <w:t>RECURSOS HUMANOS</w:t>
            </w:r>
          </w:p>
        </w:tc>
        <w:tc>
          <w:tcPr>
            <w:tcW w:w="49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18"/>
                <w:lang w:eastAsia="es-SV"/>
              </w:rPr>
            </w:pPr>
          </w:p>
        </w:tc>
        <w:tc>
          <w:tcPr>
            <w:tcW w:w="1497"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18"/>
                <w:lang w:eastAsia="es-SV"/>
              </w:rPr>
            </w:pPr>
            <w:r w:rsidRPr="00D96F2B">
              <w:rPr>
                <w:rFonts w:ascii="Candara" w:hAnsi="Candara" w:cs="Gisha"/>
                <w:b/>
                <w:color w:val="000000"/>
                <w:sz w:val="20"/>
                <w:szCs w:val="18"/>
                <w:lang w:eastAsia="es-SV"/>
              </w:rPr>
              <w:t xml:space="preserve">JEFE  </w:t>
            </w:r>
          </w:p>
        </w:tc>
        <w:tc>
          <w:tcPr>
            <w:tcW w:w="4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645" w:type="dxa"/>
            <w:gridSpan w:val="14"/>
            <w:hideMark/>
          </w:tcPr>
          <w:p w:rsidR="00F23A21" w:rsidRPr="00D96F2B" w:rsidRDefault="00F7566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Pr>
                <w:rFonts w:ascii="Candara" w:hAnsi="Candara" w:cs="Gisha"/>
                <w:b/>
                <w:color w:val="000000"/>
                <w:sz w:val="20"/>
                <w:szCs w:val="18"/>
                <w:lang w:eastAsia="es-SV"/>
              </w:rPr>
              <w:t>LIC. WLLIAN MAGAÑA</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0"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9"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0664"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 xml:space="preserve">Desarrollar un recurso humano altamente calificado y motivado para alcanzar los objetivos de la institución a través de normas eficientes de administración de recursos humanos. Así como planear, coordinar, controlar y evaluar las actividades del personal. </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2550" w:type="dxa"/>
            <w:gridSpan w:val="2"/>
            <w:vMerge/>
            <w:hideMark/>
          </w:tcPr>
          <w:p w:rsidR="00F23A21" w:rsidRPr="00D96F2B" w:rsidRDefault="00F23A21" w:rsidP="00F23A21">
            <w:pPr>
              <w:rPr>
                <w:rFonts w:ascii="Candara" w:hAnsi="Candara" w:cs="Gisha"/>
                <w:color w:val="000000"/>
                <w:sz w:val="18"/>
                <w:szCs w:val="18"/>
                <w:lang w:eastAsia="es-SV"/>
              </w:rPr>
            </w:pP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664"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83" w:type="dxa"/>
            <w:gridSpan w:val="24"/>
            <w:noWrap/>
            <w:hideMark/>
          </w:tcPr>
          <w:p w:rsidR="00F23A21" w:rsidRPr="00D96F2B" w:rsidRDefault="00F75661" w:rsidP="00F23A21">
            <w:pPr>
              <w:jc w:val="center"/>
              <w:rPr>
                <w:rFonts w:ascii="Candara" w:hAnsi="Candara" w:cs="Gisha"/>
                <w:color w:val="000000"/>
                <w:sz w:val="24"/>
                <w:szCs w:val="24"/>
                <w:lang w:eastAsia="es-SV"/>
              </w:rPr>
            </w:pPr>
            <w:r>
              <w:rPr>
                <w:rFonts w:ascii="Candara" w:hAnsi="Candara" w:cs="Gisha"/>
                <w:color w:val="000000"/>
                <w:sz w:val="24"/>
                <w:szCs w:val="24"/>
                <w:lang w:eastAsia="es-SV"/>
              </w:rPr>
              <w:t>PLAN OPERATIVO AÑO 2021</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7"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552"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METAS</w:t>
            </w:r>
          </w:p>
        </w:tc>
        <w:tc>
          <w:tcPr>
            <w:tcW w:w="3827" w:type="dxa"/>
            <w:gridSpan w:val="3"/>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Cs w:val="20"/>
                <w:lang w:eastAsia="es-SV"/>
              </w:rPr>
              <w:t>ACTIVIDADES</w:t>
            </w:r>
          </w:p>
        </w:tc>
        <w:tc>
          <w:tcPr>
            <w:tcW w:w="1417" w:type="dxa"/>
            <w:gridSpan w:val="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4"/>
                <w:szCs w:val="14"/>
                <w:lang w:eastAsia="es-SV"/>
              </w:rPr>
            </w:pPr>
            <w:r w:rsidRPr="00D96F2B">
              <w:rPr>
                <w:rFonts w:ascii="Candara" w:hAnsi="Candara" w:cs="Gisha"/>
                <w:b/>
                <w:color w:val="000000"/>
                <w:sz w:val="16"/>
                <w:szCs w:val="14"/>
                <w:lang w:eastAsia="es-SV"/>
              </w:rPr>
              <w:t>RESPONSABLE</w:t>
            </w:r>
          </w:p>
        </w:tc>
        <w:tc>
          <w:tcPr>
            <w:tcW w:w="1380"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INDICADORES/ MEDIOS DE VERIFICACION</w:t>
            </w:r>
          </w:p>
        </w:tc>
        <w:tc>
          <w:tcPr>
            <w:tcW w:w="3402" w:type="dxa"/>
            <w:gridSpan w:val="1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PROGRAMACION MENSUAL</w:t>
            </w:r>
          </w:p>
        </w:tc>
        <w:tc>
          <w:tcPr>
            <w:tcW w:w="888"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18"/>
                <w:szCs w:val="20"/>
                <w:lang w:eastAsia="es-SV"/>
              </w:rPr>
              <w:t>TOTAL</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817" w:type="dxa"/>
            <w:vMerge/>
            <w:hideMark/>
          </w:tcPr>
          <w:p w:rsidR="00F23A21" w:rsidRPr="00D96F2B" w:rsidRDefault="00F23A21" w:rsidP="00F23A21">
            <w:pPr>
              <w:rPr>
                <w:rFonts w:ascii="Candara" w:hAnsi="Candara" w:cs="Gisha"/>
                <w:color w:val="000000"/>
                <w:sz w:val="20"/>
                <w:szCs w:val="20"/>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827"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7"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380"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N</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w:t>
            </w:r>
          </w:p>
        </w:tc>
        <w:tc>
          <w:tcPr>
            <w:tcW w:w="888"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817"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MO1</w:t>
            </w:r>
          </w:p>
        </w:tc>
        <w:tc>
          <w:tcPr>
            <w:tcW w:w="2552"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Actualizar los expedientes de los empleados municipales </w:t>
            </w:r>
          </w:p>
        </w:tc>
        <w:tc>
          <w:tcPr>
            <w:tcW w:w="382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Revisión de expedientes de cada empleado</w:t>
            </w:r>
          </w:p>
        </w:tc>
        <w:tc>
          <w:tcPr>
            <w:tcW w:w="1417"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Auxiliares de recursos humanos </w:t>
            </w:r>
          </w:p>
        </w:tc>
        <w:tc>
          <w:tcPr>
            <w:tcW w:w="1380"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Expedientes actualizados </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25</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25</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9</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88"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459</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17" w:type="dxa"/>
            <w:vMerge/>
            <w:noWrap/>
            <w:hideMark/>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2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Solicitar a cada empleado la documentación necesaria para la actualización </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380"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88"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817" w:type="dxa"/>
            <w:vMerge/>
            <w:noWrap/>
            <w:hideMark/>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2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Archivar expedientes en orden alfabético </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380"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88"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817"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MO2</w:t>
            </w:r>
          </w:p>
        </w:tc>
        <w:tc>
          <w:tcPr>
            <w:tcW w:w="2552"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Organizar calendarización de vacaciones</w:t>
            </w:r>
          </w:p>
        </w:tc>
        <w:tc>
          <w:tcPr>
            <w:tcW w:w="382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Cargar información sobre el personal que gozará de periodo vacacional </w:t>
            </w:r>
          </w:p>
        </w:tc>
        <w:tc>
          <w:tcPr>
            <w:tcW w:w="1417"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Auxiliares</w:t>
            </w:r>
          </w:p>
        </w:tc>
        <w:tc>
          <w:tcPr>
            <w:tcW w:w="1380"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Planillas de vacación</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888"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24</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817"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2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Impresión y revisión de planillas con Presupuesto</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380"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88"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817"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2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Enviar planillas a firma y pasarlas a Tesorería </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380"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88"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817"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MO3</w:t>
            </w:r>
          </w:p>
        </w:tc>
        <w:tc>
          <w:tcPr>
            <w:tcW w:w="2552"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Elaborar de Registro de Incapacidades </w:t>
            </w:r>
          </w:p>
        </w:tc>
        <w:tc>
          <w:tcPr>
            <w:tcW w:w="382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Asegurar la operatividad  de los trámites administrativos relacionados con licencias médicas y accidentes de trabajo.                                                                                                                                                                                                                                                                                                                                                                                                                                                                                                                                                                                                                                                                                                     </w:t>
            </w:r>
          </w:p>
        </w:tc>
        <w:tc>
          <w:tcPr>
            <w:tcW w:w="1417"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Auxiliares</w:t>
            </w:r>
          </w:p>
        </w:tc>
        <w:tc>
          <w:tcPr>
            <w:tcW w:w="1380"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Planillas de incapacidad </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888"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817"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2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Impresión y revisión de planillas con presupuesto </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380"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88"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817"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2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Enviar planillas y pasarlas a tesorería </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380"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88"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817"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M04</w:t>
            </w:r>
          </w:p>
        </w:tc>
        <w:tc>
          <w:tcPr>
            <w:tcW w:w="2552"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Elaborar planillas de ISSS </w:t>
            </w:r>
          </w:p>
        </w:tc>
        <w:tc>
          <w:tcPr>
            <w:tcW w:w="382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Actualizar datos según planillas de pagos </w:t>
            </w:r>
          </w:p>
        </w:tc>
        <w:tc>
          <w:tcPr>
            <w:tcW w:w="1417"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Auxiliares</w:t>
            </w:r>
          </w:p>
        </w:tc>
        <w:tc>
          <w:tcPr>
            <w:tcW w:w="1380"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Planillas del ISSS</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888"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817"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2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Subir planillas al sistema en línea</w:t>
            </w:r>
          </w:p>
        </w:tc>
        <w:tc>
          <w:tcPr>
            <w:tcW w:w="141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380"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88"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817"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2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Imprimir planilla, enviar a tesorería y presupuesto </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380"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88"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817"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MO5</w:t>
            </w:r>
          </w:p>
        </w:tc>
        <w:tc>
          <w:tcPr>
            <w:tcW w:w="2552"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Elaborar plan de 0capacitaciones anual </w:t>
            </w:r>
          </w:p>
        </w:tc>
        <w:tc>
          <w:tcPr>
            <w:tcW w:w="382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Identificar las necesidades de capacitación en los empleados </w:t>
            </w:r>
          </w:p>
        </w:tc>
        <w:tc>
          <w:tcPr>
            <w:tcW w:w="1417"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Jefe</w:t>
            </w:r>
          </w:p>
        </w:tc>
        <w:tc>
          <w:tcPr>
            <w:tcW w:w="1380"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Plan de capacitaciones </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88"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17"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2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Formular plan de capacitaciones anual </w:t>
            </w:r>
          </w:p>
        </w:tc>
        <w:tc>
          <w:tcPr>
            <w:tcW w:w="141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380"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88"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817"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MO6</w:t>
            </w:r>
          </w:p>
        </w:tc>
        <w:tc>
          <w:tcPr>
            <w:tcW w:w="2552"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Coordinar y dirigir  la evaluación del desempeño anual </w:t>
            </w:r>
          </w:p>
        </w:tc>
        <w:tc>
          <w:tcPr>
            <w:tcW w:w="382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Remitir a las unidades los formularios de evaluación de desempeño laboral </w:t>
            </w:r>
          </w:p>
        </w:tc>
        <w:tc>
          <w:tcPr>
            <w:tcW w:w="1417"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Jefe </w:t>
            </w:r>
          </w:p>
        </w:tc>
        <w:tc>
          <w:tcPr>
            <w:tcW w:w="1380"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Evaluación de desempeño </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88"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817"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MO7</w:t>
            </w:r>
          </w:p>
        </w:tc>
        <w:tc>
          <w:tcPr>
            <w:tcW w:w="2552"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Actualización de manuales administrativos en conjunto con el equipo técnico nombrado por la municipalidad </w:t>
            </w:r>
          </w:p>
        </w:tc>
        <w:tc>
          <w:tcPr>
            <w:tcW w:w="382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Participar de reuniones para a actualización de los manuales administrativos de la municipalidad.</w:t>
            </w:r>
          </w:p>
        </w:tc>
        <w:tc>
          <w:tcPr>
            <w:tcW w:w="1417"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Jefe </w:t>
            </w:r>
          </w:p>
        </w:tc>
        <w:tc>
          <w:tcPr>
            <w:tcW w:w="1380"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Manuales actualizados </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88"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682"/>
        </w:trPr>
        <w:tc>
          <w:tcPr>
            <w:cnfStyle w:val="001000000000" w:firstRow="0" w:lastRow="0" w:firstColumn="1" w:lastColumn="0" w:oddVBand="0" w:evenVBand="0" w:oddHBand="0" w:evenHBand="0" w:firstRowFirstColumn="0" w:firstRowLastColumn="0" w:lastRowFirstColumn="0" w:lastRowLastColumn="0"/>
            <w:tcW w:w="817"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M08</w:t>
            </w:r>
          </w:p>
        </w:tc>
        <w:tc>
          <w:tcPr>
            <w:tcW w:w="2552"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Elaborar  Constancias de Salarios a Empleados</w:t>
            </w:r>
          </w:p>
        </w:tc>
        <w:tc>
          <w:tcPr>
            <w:tcW w:w="382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Proporcionar Constancias de Sueldos a los Empleados que las soliciten para diferentes trámites que lo requieran.</w:t>
            </w:r>
          </w:p>
        </w:tc>
        <w:tc>
          <w:tcPr>
            <w:tcW w:w="1417"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auxiliares</w:t>
            </w:r>
          </w:p>
        </w:tc>
        <w:tc>
          <w:tcPr>
            <w:tcW w:w="1380"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Planillas de Pago</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75</w:t>
            </w:r>
          </w:p>
        </w:tc>
        <w:tc>
          <w:tcPr>
            <w:tcW w:w="888"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900</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833"/>
        </w:trPr>
        <w:tc>
          <w:tcPr>
            <w:cnfStyle w:val="001000000000" w:firstRow="0" w:lastRow="0" w:firstColumn="1" w:lastColumn="0" w:oddVBand="0" w:evenVBand="0" w:oddHBand="0" w:evenHBand="0" w:firstRowFirstColumn="0" w:firstRowLastColumn="0" w:lastRowFirstColumn="0" w:lastRowLastColumn="0"/>
            <w:tcW w:w="817"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M09</w:t>
            </w:r>
          </w:p>
        </w:tc>
        <w:tc>
          <w:tcPr>
            <w:tcW w:w="2552"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Coordinar y Brindar la información sobre los Expedientes del personal que está en la Ley de la Carrera Administrativa</w:t>
            </w:r>
          </w:p>
        </w:tc>
        <w:tc>
          <w:tcPr>
            <w:tcW w:w="382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Coordinar con el Registrador la revisión de los expedientes del personal para incluir dentro de la Ley de la Carrera Administrativa</w:t>
            </w:r>
          </w:p>
        </w:tc>
        <w:tc>
          <w:tcPr>
            <w:tcW w:w="1417"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Jefe </w:t>
            </w:r>
          </w:p>
        </w:tc>
        <w:tc>
          <w:tcPr>
            <w:tcW w:w="1380"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Evaluación de desempeño</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88"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w:t>
            </w: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728896" behindDoc="0" locked="0" layoutInCell="1" allowOverlap="1" wp14:anchorId="7B9CF758" wp14:editId="4FC9DC8F">
            <wp:simplePos x="0" y="0"/>
            <wp:positionH relativeFrom="column">
              <wp:posOffset>5977480</wp:posOffset>
            </wp:positionH>
            <wp:positionV relativeFrom="paragraph">
              <wp:posOffset>-43815</wp:posOffset>
            </wp:positionV>
            <wp:extent cx="2693854" cy="1445895"/>
            <wp:effectExtent l="0" t="0" r="0" b="190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693854" cy="1445895"/>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27872" behindDoc="0" locked="0" layoutInCell="1" allowOverlap="1" wp14:anchorId="0E1F41E1" wp14:editId="602F05BD">
            <wp:simplePos x="0" y="0"/>
            <wp:positionH relativeFrom="column">
              <wp:posOffset>-299720</wp:posOffset>
            </wp:positionH>
            <wp:positionV relativeFrom="paragraph">
              <wp:posOffset>85090</wp:posOffset>
            </wp:positionV>
            <wp:extent cx="5446395" cy="2296160"/>
            <wp:effectExtent l="76200" t="76200" r="135255" b="142240"/>
            <wp:wrapNone/>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gnologia informatica.png"/>
                    <pic:cNvPicPr/>
                  </pic:nvPicPr>
                  <pic:blipFill rotWithShape="1">
                    <a:blip r:embed="rId40" cstate="print">
                      <a:extLst>
                        <a:ext uri="{28A0092B-C50C-407E-A947-70E740481C1C}">
                          <a14:useLocalDpi xmlns:a14="http://schemas.microsoft.com/office/drawing/2010/main" val="0"/>
                        </a:ext>
                      </a:extLst>
                    </a:blip>
                    <a:srcRect l="2" r="19991" b="32340"/>
                    <a:stretch/>
                  </pic:blipFill>
                  <pic:spPr bwMode="auto">
                    <a:xfrm>
                      <a:off x="0" y="0"/>
                      <a:ext cx="5446395" cy="229616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0070C0"/>
          <w:sz w:val="32"/>
          <w:szCs w:val="32"/>
        </w:rPr>
      </w:pPr>
      <w:bookmarkStart w:id="6" w:name="_Toc5268898"/>
      <w:r w:rsidRPr="00D96F2B">
        <w:rPr>
          <w:rFonts w:ascii="Candara" w:eastAsia="Times New Roman" w:hAnsi="Candara" w:cs="Gisha"/>
          <w:b/>
          <w:color w:val="0070C0"/>
          <w:sz w:val="32"/>
          <w:szCs w:val="32"/>
        </w:rPr>
        <w:t xml:space="preserve"> INFORMATICA</w:t>
      </w:r>
      <w:bookmarkEnd w:id="6"/>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La unidad  de Informática es la responsable de proponer y/o desarrollar la implementación de nuevas tecnologías y sistemas informáticos dentro de la Alcaldía Municipal de Ahuachapán. Además de elaborar y desarrollar planes de mantenimiento preventivo para los equipos informáticos y brindar soporte técnico solicitado por las distintas unidades administrativas de la Municipalidad.</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W w:w="14567" w:type="dxa"/>
        <w:tblLayout w:type="fixed"/>
        <w:tblLook w:val="00A0" w:firstRow="1" w:lastRow="0" w:firstColumn="1" w:lastColumn="0" w:noHBand="0" w:noVBand="0"/>
      </w:tblPr>
      <w:tblGrid>
        <w:gridCol w:w="673"/>
        <w:gridCol w:w="2230"/>
        <w:gridCol w:w="711"/>
        <w:gridCol w:w="1841"/>
        <w:gridCol w:w="1730"/>
        <w:gridCol w:w="1699"/>
        <w:gridCol w:w="391"/>
        <w:gridCol w:w="34"/>
        <w:gridCol w:w="357"/>
        <w:gridCol w:w="391"/>
        <w:gridCol w:w="391"/>
        <w:gridCol w:w="231"/>
        <w:gridCol w:w="160"/>
        <w:gridCol w:w="391"/>
        <w:gridCol w:w="391"/>
        <w:gridCol w:w="391"/>
        <w:gridCol w:w="391"/>
        <w:gridCol w:w="391"/>
        <w:gridCol w:w="391"/>
        <w:gridCol w:w="391"/>
        <w:gridCol w:w="991"/>
      </w:tblGrid>
      <w:tr w:rsidR="00F23A21" w:rsidRPr="00D96F2B" w:rsidTr="00B2450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1"/>
            <w:noWrap/>
          </w:tcPr>
          <w:p w:rsidR="00F23A21" w:rsidRPr="00D96F2B" w:rsidRDefault="00F23A21" w:rsidP="00F23A21">
            <w:pPr>
              <w:jc w:val="center"/>
              <w:rPr>
                <w:rFonts w:ascii="Candara" w:hAnsi="Candara"/>
                <w:sz w:val="24"/>
              </w:rPr>
            </w:pPr>
            <w:r w:rsidRPr="00D96F2B">
              <w:rPr>
                <w:rFonts w:ascii="Candara" w:hAnsi="Candara"/>
                <w:sz w:val="24"/>
              </w:rPr>
              <w:t>ALCALDIA MUNICIPAL DE AHUACHAPÁN, DEPARTAMENTO DE AHUACHAPÁN.</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1"/>
            <w:noWrap/>
          </w:tcPr>
          <w:p w:rsidR="00F23A21" w:rsidRPr="00D96F2B" w:rsidRDefault="00F23A21" w:rsidP="00F23A21">
            <w:pPr>
              <w:jc w:val="center"/>
              <w:rPr>
                <w:rFonts w:ascii="Candara" w:hAnsi="Candara"/>
                <w:sz w:val="24"/>
              </w:rPr>
            </w:pPr>
            <w:r w:rsidRPr="00D96F2B">
              <w:rPr>
                <w:rFonts w:ascii="Candara" w:hAnsi="Candara"/>
                <w:sz w:val="24"/>
              </w:rPr>
              <w:t>DEFINICION DE METAS Y CRONOGRAMA DE CUMPLIMIENTO DEL PLAN OPERATIVO AÑO</w:t>
            </w:r>
            <w:r w:rsidR="008C4859">
              <w:rPr>
                <w:rFonts w:ascii="Candara" w:hAnsi="Candara"/>
                <w:sz w:val="24"/>
              </w:rPr>
              <w:t xml:space="preserve"> 2021</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4" w:type="dxa"/>
            <w:gridSpan w:val="3"/>
          </w:tcPr>
          <w:p w:rsidR="00F23A21" w:rsidRPr="00FC7D7B" w:rsidRDefault="00F23A21" w:rsidP="00F23A21">
            <w:pPr>
              <w:rPr>
                <w:rFonts w:ascii="Candara" w:hAnsi="Candara"/>
                <w:sz w:val="20"/>
              </w:rPr>
            </w:pPr>
            <w:r w:rsidRPr="00FC7D7B">
              <w:rPr>
                <w:rFonts w:ascii="Candara" w:hAnsi="Candara"/>
                <w:sz w:val="20"/>
              </w:rPr>
              <w:t>UNIDAD:</w:t>
            </w:r>
          </w:p>
        </w:tc>
        <w:tc>
          <w:tcPr>
            <w:cnfStyle w:val="000010000000" w:firstRow="0" w:lastRow="0" w:firstColumn="0" w:lastColumn="0" w:oddVBand="1" w:evenVBand="0" w:oddHBand="0" w:evenHBand="0" w:firstRowFirstColumn="0" w:firstRowLastColumn="0" w:lastRowFirstColumn="0" w:lastRowLastColumn="0"/>
            <w:tcW w:w="5270" w:type="dxa"/>
            <w:gridSpan w:val="3"/>
          </w:tcPr>
          <w:p w:rsidR="00F23A21" w:rsidRPr="00FC7D7B" w:rsidRDefault="00F23A21" w:rsidP="00F23A21">
            <w:pPr>
              <w:rPr>
                <w:rFonts w:ascii="Candara" w:hAnsi="Candara"/>
                <w:b/>
                <w:sz w:val="20"/>
              </w:rPr>
            </w:pPr>
            <w:r w:rsidRPr="00FC7D7B">
              <w:rPr>
                <w:rFonts w:ascii="Candara" w:hAnsi="Candara"/>
                <w:b/>
                <w:sz w:val="20"/>
              </w:rPr>
              <w:t xml:space="preserve"> INFORMATICA </w:t>
            </w:r>
          </w:p>
        </w:tc>
        <w:tc>
          <w:tcPr>
            <w:tcW w:w="425"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1370" w:type="dxa"/>
            <w:gridSpan w:val="4"/>
          </w:tcPr>
          <w:p w:rsidR="00F23A21" w:rsidRPr="00D96F2B" w:rsidRDefault="00F23A21" w:rsidP="00F23A21">
            <w:pPr>
              <w:rPr>
                <w:rFonts w:ascii="Candara" w:hAnsi="Candara"/>
              </w:rPr>
            </w:pPr>
            <w:r w:rsidRPr="00D96F2B">
              <w:rPr>
                <w:rFonts w:ascii="Candara" w:hAnsi="Candara"/>
              </w:rPr>
              <w:t xml:space="preserve">JEFE  </w:t>
            </w:r>
          </w:p>
        </w:tc>
        <w:tc>
          <w:tcPr>
            <w:tcW w:w="3888" w:type="dxa"/>
            <w:gridSpan w:val="9"/>
          </w:tcPr>
          <w:p w:rsidR="00F23A21" w:rsidRPr="00D96F2B" w:rsidRDefault="008C4859" w:rsidP="00F23A21">
            <w:pPr>
              <w:cnfStyle w:val="000000010000" w:firstRow="0" w:lastRow="0" w:firstColumn="0" w:lastColumn="0" w:oddVBand="0" w:evenVBand="0" w:oddHBand="0" w:evenHBand="1" w:firstRowFirstColumn="0" w:firstRowLastColumn="0" w:lastRowFirstColumn="0" w:lastRowLastColumn="0"/>
              <w:rPr>
                <w:rFonts w:ascii="Candara" w:hAnsi="Candara"/>
                <w:b/>
              </w:rPr>
            </w:pPr>
            <w:r>
              <w:rPr>
                <w:rFonts w:ascii="Candara" w:hAnsi="Candara"/>
                <w:b/>
              </w:rPr>
              <w:t>MIGUEL ANGEL RODRIGU</w:t>
            </w:r>
            <w:r w:rsidR="00F23A21" w:rsidRPr="00D96F2B">
              <w:rPr>
                <w:rFonts w:ascii="Candara" w:hAnsi="Candara"/>
                <w:b/>
              </w:rPr>
              <w:t>EZ</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3614" w:type="dxa"/>
            <w:gridSpan w:val="3"/>
          </w:tcPr>
          <w:p w:rsidR="00F23A21" w:rsidRPr="00FC7D7B" w:rsidRDefault="00F23A21" w:rsidP="00F23A21">
            <w:pPr>
              <w:rPr>
                <w:rFonts w:ascii="Candara" w:hAnsi="Candara"/>
                <w:sz w:val="20"/>
              </w:rPr>
            </w:pPr>
            <w:r w:rsidRPr="00FC7D7B">
              <w:rPr>
                <w:rFonts w:ascii="Candara" w:hAnsi="Candara"/>
                <w:sz w:val="20"/>
              </w:rPr>
              <w:t>OBJETIVO DE LA UNIDAD:</w:t>
            </w:r>
          </w:p>
        </w:tc>
        <w:tc>
          <w:tcPr>
            <w:cnfStyle w:val="000010000000" w:firstRow="0" w:lastRow="0" w:firstColumn="0" w:lastColumn="0" w:oddVBand="1" w:evenVBand="0" w:oddHBand="0" w:evenHBand="0" w:firstRowFirstColumn="0" w:firstRowLastColumn="0" w:lastRowFirstColumn="0" w:lastRowLastColumn="0"/>
            <w:tcW w:w="10953" w:type="dxa"/>
            <w:gridSpan w:val="18"/>
          </w:tcPr>
          <w:p w:rsidR="00F23A21" w:rsidRPr="00FC7D7B" w:rsidRDefault="00F23A21" w:rsidP="00F23A21">
            <w:pPr>
              <w:rPr>
                <w:rFonts w:ascii="Candara" w:hAnsi="Candara"/>
                <w:sz w:val="20"/>
              </w:rPr>
            </w:pPr>
            <w:r w:rsidRPr="00FC7D7B">
              <w:rPr>
                <w:rFonts w:ascii="Candara" w:hAnsi="Candara"/>
                <w:sz w:val="20"/>
              </w:rPr>
              <w:t>Proponer y/o desarrollar la implementación de nuevas tecnologías y sistemas informáticos dentro de la Alcaldía Municipal de Ahuachapán. Además de elaborar y desarrollar planes de mantenimiento preventivo para los equipos informáticos y brindar soporte técnico solicitado por las distintas unidades administrativas de la Municipalidad.</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567" w:type="dxa"/>
            <w:gridSpan w:val="21"/>
            <w:noWrap/>
          </w:tcPr>
          <w:p w:rsidR="00F23A21" w:rsidRPr="00D96F2B" w:rsidRDefault="00F23A21" w:rsidP="008C4859">
            <w:pPr>
              <w:jc w:val="center"/>
              <w:rPr>
                <w:rFonts w:ascii="Candara" w:hAnsi="Candara"/>
              </w:rPr>
            </w:pPr>
            <w:r w:rsidRPr="00D96F2B">
              <w:rPr>
                <w:rFonts w:ascii="Candara" w:hAnsi="Candara"/>
              </w:rPr>
              <w:t xml:space="preserve">PLAN OPERATIVO AÑO </w:t>
            </w:r>
            <w:r w:rsidR="008C4859">
              <w:rPr>
                <w:rFonts w:ascii="Candara" w:hAnsi="Candara"/>
              </w:rPr>
              <w:t>2021</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3"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N°</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b/>
                <w:sz w:val="18"/>
                <w:szCs w:val="18"/>
              </w:rPr>
            </w:pPr>
            <w:r w:rsidRPr="00FC7D7B">
              <w:rPr>
                <w:rFonts w:ascii="Candara" w:hAnsi="Candara"/>
                <w:b/>
                <w:sz w:val="18"/>
                <w:szCs w:val="18"/>
              </w:rPr>
              <w:t>METAS</w:t>
            </w:r>
          </w:p>
        </w:tc>
        <w:tc>
          <w:tcPr>
            <w:tcW w:w="2552" w:type="dxa"/>
            <w:gridSpan w:val="2"/>
            <w:vMerge w:val="restart"/>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sz w:val="18"/>
                <w:szCs w:val="18"/>
              </w:rPr>
            </w:pPr>
            <w:r w:rsidRPr="00FC7D7B">
              <w:rPr>
                <w:rFonts w:ascii="Candara" w:hAnsi="Candara"/>
                <w:b/>
                <w:sz w:val="18"/>
                <w:szCs w:val="18"/>
              </w:rPr>
              <w:t>ACTIVIDADES</w:t>
            </w:r>
          </w:p>
        </w:tc>
        <w:tc>
          <w:tcPr>
            <w:cnfStyle w:val="000010000000" w:firstRow="0" w:lastRow="0" w:firstColumn="0" w:lastColumn="0" w:oddVBand="1" w:evenVBand="0" w:oddHBand="0" w:evenHBand="0" w:firstRowFirstColumn="0" w:firstRowLastColumn="0" w:lastRowFirstColumn="0" w:lastRowLastColumn="0"/>
            <w:tcW w:w="1730" w:type="dxa"/>
            <w:vMerge w:val="restart"/>
          </w:tcPr>
          <w:p w:rsidR="00F23A21" w:rsidRPr="00FC7D7B" w:rsidRDefault="00F23A21" w:rsidP="00F23A21">
            <w:pPr>
              <w:rPr>
                <w:rFonts w:ascii="Candara" w:hAnsi="Candara"/>
                <w:b/>
                <w:sz w:val="18"/>
                <w:szCs w:val="18"/>
              </w:rPr>
            </w:pPr>
            <w:r w:rsidRPr="00FC7D7B">
              <w:rPr>
                <w:rFonts w:ascii="Candara" w:hAnsi="Candara"/>
                <w:b/>
                <w:sz w:val="18"/>
                <w:szCs w:val="18"/>
              </w:rPr>
              <w:t>RESPONSABLE</w:t>
            </w:r>
          </w:p>
        </w:tc>
        <w:tc>
          <w:tcPr>
            <w:tcW w:w="1699" w:type="dxa"/>
            <w:vMerge w:val="restart"/>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sz w:val="18"/>
                <w:szCs w:val="18"/>
              </w:rPr>
            </w:pPr>
            <w:r w:rsidRPr="00FC7D7B">
              <w:rPr>
                <w:rFonts w:ascii="Candara" w:hAnsi="Candara"/>
                <w:b/>
                <w:sz w:val="18"/>
                <w:szCs w:val="18"/>
              </w:rPr>
              <w:t>INDICADORES/ MEDIOS DE VERIFICACION</w:t>
            </w:r>
          </w:p>
        </w:tc>
        <w:tc>
          <w:tcPr>
            <w:cnfStyle w:val="000010000000" w:firstRow="0" w:lastRow="0" w:firstColumn="0" w:lastColumn="0" w:oddVBand="1" w:evenVBand="0" w:oddHBand="0" w:evenHBand="0" w:firstRowFirstColumn="0" w:firstRowLastColumn="0" w:lastRowFirstColumn="0" w:lastRowLastColumn="0"/>
            <w:tcW w:w="4692" w:type="dxa"/>
            <w:gridSpan w:val="14"/>
          </w:tcPr>
          <w:p w:rsidR="00F23A21" w:rsidRPr="00FC7D7B" w:rsidRDefault="00F23A21" w:rsidP="00F23A21">
            <w:pPr>
              <w:rPr>
                <w:rFonts w:ascii="Candara" w:hAnsi="Candara"/>
                <w:b/>
                <w:sz w:val="18"/>
                <w:szCs w:val="18"/>
              </w:rPr>
            </w:pPr>
            <w:r w:rsidRPr="00FC7D7B">
              <w:rPr>
                <w:rFonts w:ascii="Candara" w:hAnsi="Candara"/>
                <w:b/>
                <w:sz w:val="18"/>
                <w:szCs w:val="18"/>
              </w:rPr>
              <w:t>PROGRAMACION MENSUAL</w:t>
            </w:r>
          </w:p>
        </w:tc>
        <w:tc>
          <w:tcPr>
            <w:tcW w:w="991" w:type="dxa"/>
            <w:vMerge w:val="restart"/>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sz w:val="18"/>
                <w:szCs w:val="18"/>
              </w:rPr>
            </w:pPr>
            <w:r w:rsidRPr="00FC7D7B">
              <w:rPr>
                <w:rFonts w:ascii="Candara" w:hAnsi="Candara"/>
                <w:b/>
                <w:sz w:val="18"/>
                <w:szCs w:val="18"/>
              </w:rPr>
              <w:t>TOTAL</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673" w:type="dxa"/>
            <w:vMerge/>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vMerge/>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1730" w:type="dxa"/>
            <w:vMerge/>
          </w:tcPr>
          <w:p w:rsidR="00F23A21" w:rsidRPr="00FC7D7B" w:rsidRDefault="00F23A21" w:rsidP="00F23A21">
            <w:pPr>
              <w:rPr>
                <w:rFonts w:ascii="Candara" w:hAnsi="Candara"/>
                <w:sz w:val="18"/>
                <w:szCs w:val="18"/>
              </w:rPr>
            </w:pPr>
          </w:p>
        </w:tc>
        <w:tc>
          <w:tcPr>
            <w:tcW w:w="1699" w:type="dxa"/>
            <w:vMerge/>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tcPr>
          <w:p w:rsidR="00F23A21" w:rsidRPr="00FC7D7B" w:rsidRDefault="00F23A21" w:rsidP="00F23A21">
            <w:pPr>
              <w:rPr>
                <w:rFonts w:ascii="Candara" w:hAnsi="Candara"/>
                <w:sz w:val="18"/>
                <w:szCs w:val="18"/>
              </w:rPr>
            </w:pPr>
            <w:r w:rsidRPr="00FC7D7B">
              <w:rPr>
                <w:rFonts w:ascii="Candara" w:hAnsi="Candara"/>
                <w:sz w:val="18"/>
                <w:szCs w:val="18"/>
              </w:rPr>
              <w:t>E</w:t>
            </w:r>
          </w:p>
        </w:tc>
        <w:tc>
          <w:tcPr>
            <w:tcW w:w="391" w:type="dxa"/>
            <w:gridSpan w:val="2"/>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F</w:t>
            </w:r>
          </w:p>
        </w:tc>
        <w:tc>
          <w:tcPr>
            <w:cnfStyle w:val="000010000000" w:firstRow="0" w:lastRow="0" w:firstColumn="0" w:lastColumn="0" w:oddVBand="1" w:evenVBand="0" w:oddHBand="0" w:evenHBand="0" w:firstRowFirstColumn="0" w:firstRowLastColumn="0" w:lastRowFirstColumn="0" w:lastRowLastColumn="0"/>
            <w:tcW w:w="391" w:type="dxa"/>
          </w:tcPr>
          <w:p w:rsidR="00F23A21" w:rsidRPr="00FC7D7B" w:rsidRDefault="00F23A21" w:rsidP="00F23A21">
            <w:pPr>
              <w:rPr>
                <w:rFonts w:ascii="Candara" w:hAnsi="Candara"/>
                <w:sz w:val="18"/>
                <w:szCs w:val="18"/>
              </w:rPr>
            </w:pPr>
            <w:r w:rsidRPr="00FC7D7B">
              <w:rPr>
                <w:rFonts w:ascii="Candara" w:hAnsi="Candara"/>
                <w:sz w:val="18"/>
                <w:szCs w:val="18"/>
              </w:rPr>
              <w:t>M</w:t>
            </w:r>
          </w:p>
        </w:tc>
        <w:tc>
          <w:tcPr>
            <w:tcW w:w="391" w:type="dxa"/>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A</w:t>
            </w:r>
          </w:p>
        </w:tc>
        <w:tc>
          <w:tcPr>
            <w:cnfStyle w:val="000010000000" w:firstRow="0" w:lastRow="0" w:firstColumn="0" w:lastColumn="0" w:oddVBand="1" w:evenVBand="0" w:oddHBand="0" w:evenHBand="0" w:firstRowFirstColumn="0" w:firstRowLastColumn="0" w:lastRowFirstColumn="0" w:lastRowLastColumn="0"/>
            <w:tcW w:w="391" w:type="dxa"/>
            <w:gridSpan w:val="2"/>
          </w:tcPr>
          <w:p w:rsidR="00F23A21" w:rsidRPr="00FC7D7B" w:rsidRDefault="00F23A21" w:rsidP="00F23A21">
            <w:pPr>
              <w:rPr>
                <w:rFonts w:ascii="Candara" w:hAnsi="Candara"/>
                <w:sz w:val="18"/>
                <w:szCs w:val="18"/>
              </w:rPr>
            </w:pPr>
            <w:r w:rsidRPr="00FC7D7B">
              <w:rPr>
                <w:rFonts w:ascii="Candara" w:hAnsi="Candara"/>
                <w:sz w:val="18"/>
                <w:szCs w:val="18"/>
              </w:rPr>
              <w:t>M</w:t>
            </w:r>
          </w:p>
        </w:tc>
        <w:tc>
          <w:tcPr>
            <w:tcW w:w="391" w:type="dxa"/>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J</w:t>
            </w:r>
          </w:p>
        </w:tc>
        <w:tc>
          <w:tcPr>
            <w:cnfStyle w:val="000010000000" w:firstRow="0" w:lastRow="0" w:firstColumn="0" w:lastColumn="0" w:oddVBand="1" w:evenVBand="0" w:oddHBand="0" w:evenHBand="0" w:firstRowFirstColumn="0" w:firstRowLastColumn="0" w:lastRowFirstColumn="0" w:lastRowLastColumn="0"/>
            <w:tcW w:w="391" w:type="dxa"/>
          </w:tcPr>
          <w:p w:rsidR="00F23A21" w:rsidRPr="00FC7D7B" w:rsidRDefault="00F23A21" w:rsidP="00F23A21">
            <w:pPr>
              <w:rPr>
                <w:rFonts w:ascii="Candara" w:hAnsi="Candara"/>
                <w:sz w:val="18"/>
                <w:szCs w:val="18"/>
              </w:rPr>
            </w:pPr>
            <w:r w:rsidRPr="00FC7D7B">
              <w:rPr>
                <w:rFonts w:ascii="Candara" w:hAnsi="Candara"/>
                <w:sz w:val="18"/>
                <w:szCs w:val="18"/>
              </w:rPr>
              <w:t>J</w:t>
            </w:r>
          </w:p>
        </w:tc>
        <w:tc>
          <w:tcPr>
            <w:tcW w:w="391" w:type="dxa"/>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A</w:t>
            </w:r>
          </w:p>
        </w:tc>
        <w:tc>
          <w:tcPr>
            <w:cnfStyle w:val="000010000000" w:firstRow="0" w:lastRow="0" w:firstColumn="0" w:lastColumn="0" w:oddVBand="1" w:evenVBand="0" w:oddHBand="0" w:evenHBand="0" w:firstRowFirstColumn="0" w:firstRowLastColumn="0" w:lastRowFirstColumn="0" w:lastRowLastColumn="0"/>
            <w:tcW w:w="391" w:type="dxa"/>
          </w:tcPr>
          <w:p w:rsidR="00F23A21" w:rsidRPr="00FC7D7B" w:rsidRDefault="00F23A21" w:rsidP="00F23A21">
            <w:pPr>
              <w:rPr>
                <w:rFonts w:ascii="Candara" w:hAnsi="Candara"/>
                <w:sz w:val="18"/>
                <w:szCs w:val="18"/>
              </w:rPr>
            </w:pPr>
            <w:r w:rsidRPr="00FC7D7B">
              <w:rPr>
                <w:rFonts w:ascii="Candara" w:hAnsi="Candara"/>
                <w:sz w:val="18"/>
                <w:szCs w:val="18"/>
              </w:rPr>
              <w:t>S</w:t>
            </w:r>
          </w:p>
        </w:tc>
        <w:tc>
          <w:tcPr>
            <w:tcW w:w="391" w:type="dxa"/>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O</w:t>
            </w:r>
          </w:p>
        </w:tc>
        <w:tc>
          <w:tcPr>
            <w:cnfStyle w:val="000010000000" w:firstRow="0" w:lastRow="0" w:firstColumn="0" w:lastColumn="0" w:oddVBand="1" w:evenVBand="0" w:oddHBand="0" w:evenHBand="0" w:firstRowFirstColumn="0" w:firstRowLastColumn="0" w:lastRowFirstColumn="0" w:lastRowLastColumn="0"/>
            <w:tcW w:w="391" w:type="dxa"/>
          </w:tcPr>
          <w:p w:rsidR="00F23A21" w:rsidRPr="00FC7D7B" w:rsidRDefault="00F23A21" w:rsidP="00F23A21">
            <w:pPr>
              <w:rPr>
                <w:rFonts w:ascii="Candara" w:hAnsi="Candara"/>
                <w:sz w:val="18"/>
                <w:szCs w:val="18"/>
              </w:rPr>
            </w:pPr>
            <w:r w:rsidRPr="00FC7D7B">
              <w:rPr>
                <w:rFonts w:ascii="Candara" w:hAnsi="Candara"/>
                <w:sz w:val="18"/>
                <w:szCs w:val="18"/>
              </w:rPr>
              <w:t>N</w:t>
            </w:r>
          </w:p>
        </w:tc>
        <w:tc>
          <w:tcPr>
            <w:tcW w:w="391" w:type="dxa"/>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D</w:t>
            </w: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MO1</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Mantenimiento a  equipos divididos semestralmente</w:t>
            </w: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Elaboración de cronogramas y distribución del mismo</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Jefe y Auxiliar</w:t>
            </w:r>
          </w:p>
        </w:tc>
        <w:tc>
          <w:tcPr>
            <w:tcW w:w="1699"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127 Equipos con mantenimiento</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p>
        </w:tc>
        <w:tc>
          <w:tcPr>
            <w:tcW w:w="391" w:type="dxa"/>
            <w:gridSpan w:val="2"/>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28</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36</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35</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28</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28</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36</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35</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28</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127</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Solicitud de material químico de limpieza y herramientas.</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MO2</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 xml:space="preserve">Actualizar el inventario </w:t>
            </w: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revisión de equipo informático por departamento</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Jefe y Auxiliar</w:t>
            </w:r>
          </w:p>
        </w:tc>
        <w:tc>
          <w:tcPr>
            <w:tcW w:w="1699"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 xml:space="preserve">Inventario actualizado </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p>
        </w:tc>
        <w:tc>
          <w:tcPr>
            <w:tcW w:w="391" w:type="dxa"/>
            <w:gridSpan w:val="2"/>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X</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X</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100%</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realización de informe de la necesidad informática</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actualización del inventario</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MO3</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960 asistencia a usuarios</w:t>
            </w: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soporte técnico a usuario</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Jefe</w:t>
            </w:r>
          </w:p>
        </w:tc>
        <w:tc>
          <w:tcPr>
            <w:tcW w:w="1699"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960 Asistencias</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80</w:t>
            </w:r>
          </w:p>
        </w:tc>
        <w:tc>
          <w:tcPr>
            <w:tcW w:w="391" w:type="dxa"/>
            <w:gridSpan w:val="2"/>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80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80</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80</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80</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80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80</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80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80</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80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80</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80</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960</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soporte ofimática</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soporte técnico en hardware y software</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M04</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 xml:space="preserve">220 Revisión de funcionamiento de Red de Datos institucional </w:t>
            </w: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monitoreo de Firewall</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Administrador de redes y servidores</w:t>
            </w:r>
          </w:p>
        </w:tc>
        <w:tc>
          <w:tcPr>
            <w:tcW w:w="1699"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220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20</w:t>
            </w:r>
          </w:p>
        </w:tc>
        <w:tc>
          <w:tcPr>
            <w:tcW w:w="391" w:type="dxa"/>
            <w:gridSpan w:val="2"/>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20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20</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20</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20</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20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20</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20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20</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20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20</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20</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220</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verificación de trafico</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Reparación y extensión de la red institucional</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MO5</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12 generaciones de facturación de sistema tributario</w:t>
            </w: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Copias de respaldo</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Jefe</w:t>
            </w:r>
          </w:p>
        </w:tc>
        <w:tc>
          <w:tcPr>
            <w:tcW w:w="1699"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12</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gridSpan w:val="2"/>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12</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 xml:space="preserve">Procesar generación </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M06</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300 descargas de archivos de pagos por empresa eléctrica</w:t>
            </w: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Descarga de información</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Jefe</w:t>
            </w:r>
          </w:p>
        </w:tc>
        <w:tc>
          <w:tcPr>
            <w:tcW w:w="1699"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300</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25</w:t>
            </w:r>
          </w:p>
        </w:tc>
        <w:tc>
          <w:tcPr>
            <w:tcW w:w="391" w:type="dxa"/>
            <w:gridSpan w:val="2"/>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25</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25</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25</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25</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25</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25</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25</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25</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25</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25</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25</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300</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r w:rsidRPr="00FC7D7B">
              <w:rPr>
                <w:rFonts w:ascii="Candara" w:hAnsi="Candara"/>
                <w:sz w:val="18"/>
                <w:szCs w:val="18"/>
                <w:lang w:val="es-ES"/>
              </w:rPr>
              <w:t>Cruce de cuentas CLESA-ALCALDIA</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lang w:val="es-ES"/>
              </w:rPr>
            </w:pPr>
          </w:p>
        </w:tc>
        <w:tc>
          <w:tcPr>
            <w:tcW w:w="1699"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lang w:val="es-ES"/>
              </w:rPr>
            </w:pPr>
          </w:p>
        </w:tc>
        <w:tc>
          <w:tcPr>
            <w:tcW w:w="391" w:type="dxa"/>
            <w:gridSpan w:val="2"/>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lang w:val="es-ES"/>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lang w:val="es-ES"/>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lang w:val="es-ES"/>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lang w:val="es-ES"/>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lang w:val="es-ES"/>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lang w:val="es-ES"/>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lang w:val="es-ES"/>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lang w:val="es-ES"/>
              </w:rPr>
            </w:pP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r w:rsidRPr="00FC7D7B">
              <w:rPr>
                <w:rFonts w:ascii="Candara" w:hAnsi="Candara"/>
                <w:sz w:val="18"/>
                <w:szCs w:val="18"/>
                <w:lang w:val="es-ES"/>
              </w:rPr>
              <w:t xml:space="preserve">Generación de reportes </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M07</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12 envíos de carga para facturación en empresa eléctrica</w:t>
            </w: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Generación de cuentas</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Jefe</w:t>
            </w:r>
          </w:p>
        </w:tc>
        <w:tc>
          <w:tcPr>
            <w:tcW w:w="1699"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12</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gridSpan w:val="2"/>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12</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procesar carga</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envío de carga por e-mail</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M08</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Elaborar 12 planillas Previsionales (Confía, Crecer, INPEP)</w:t>
            </w: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Actualizar datos según planilla de pagos</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Auxiliar</w:t>
            </w:r>
          </w:p>
        </w:tc>
        <w:tc>
          <w:tcPr>
            <w:tcW w:w="1699"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Planillas de AFP (Confía, Crecer, INPEP)</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gridSpan w:val="2"/>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12</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Subir planillas al sistema en línea</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M09</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 xml:space="preserve">Elaborar 12 planillas de pago de sueldos a empleados </w:t>
            </w: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 xml:space="preserve">Llevar control de los descuentos realizados a los empleados de acuerdo a las ordenes emitidas por las instituciones bancarias </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Auxiliar</w:t>
            </w:r>
          </w:p>
        </w:tc>
        <w:tc>
          <w:tcPr>
            <w:tcW w:w="1699"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Planillas de pago</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gridSpan w:val="2"/>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12</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Impresión y revisión de planillas con presupuesto.</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FC7D7B" w:rsidRDefault="00F23A21" w:rsidP="00F23A21">
            <w:pPr>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Enviar planillas a firma y pasarlas a Recursos Humanos</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M10</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 xml:space="preserve">Elaborar 12 planillas de IPSFA </w:t>
            </w: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Actualizar datos según planilla de pagos</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Auxiliar</w:t>
            </w:r>
          </w:p>
        </w:tc>
        <w:tc>
          <w:tcPr>
            <w:tcW w:w="1699"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Planillas de IPSFA</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gridSpan w:val="2"/>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vMerge w:val="restart"/>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12</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D96F2B" w:rsidRDefault="00F23A21" w:rsidP="00F23A21">
            <w:pPr>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D96F2B" w:rsidRDefault="00F23A21" w:rsidP="00F23A21">
            <w:pPr>
              <w:rPr>
                <w:rFonts w:ascii="Candara" w:hAnsi="Candara"/>
              </w:rPr>
            </w:pP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Subir planillas al sistema en línea</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D96F2B" w:rsidRDefault="00F23A21" w:rsidP="00F23A21">
            <w:pPr>
              <w:rPr>
                <w:rFonts w:ascii="Candara" w:hAnsi="Candara"/>
              </w:rPr>
            </w:pPr>
          </w:p>
        </w:tc>
        <w:tc>
          <w:tcPr>
            <w:tcW w:w="16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D96F2B" w:rsidRDefault="00F23A21" w:rsidP="00F23A21">
            <w:pPr>
              <w:rPr>
                <w:rFonts w:ascii="Candara" w:hAnsi="Candara"/>
              </w:rPr>
            </w:pP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noWrap/>
          </w:tcPr>
          <w:p w:rsidR="00F23A21" w:rsidRPr="00D96F2B" w:rsidRDefault="00F23A21" w:rsidP="00F23A21">
            <w:pPr>
              <w:rPr>
                <w:rFonts w:ascii="Candara" w:hAnsi="Candara"/>
              </w:rPr>
            </w:pPr>
            <w:r w:rsidRPr="00D96F2B">
              <w:rPr>
                <w:rFonts w:ascii="Candara" w:hAnsi="Candara"/>
              </w:rPr>
              <w:t>M11</w:t>
            </w:r>
          </w:p>
        </w:tc>
        <w:tc>
          <w:tcPr>
            <w:cnfStyle w:val="000010000000" w:firstRow="0" w:lastRow="0" w:firstColumn="0" w:lastColumn="0" w:oddVBand="1" w:evenVBand="0" w:oddHBand="0" w:evenHBand="0" w:firstRowFirstColumn="0" w:firstRowLastColumn="0" w:lastRowFirstColumn="0" w:lastRowLastColumn="0"/>
            <w:tcW w:w="2230" w:type="dxa"/>
          </w:tcPr>
          <w:p w:rsidR="00F23A21" w:rsidRPr="00FC7D7B" w:rsidRDefault="00F23A21" w:rsidP="00F23A21">
            <w:pPr>
              <w:rPr>
                <w:rFonts w:ascii="Candara" w:hAnsi="Candara"/>
                <w:sz w:val="18"/>
                <w:szCs w:val="18"/>
              </w:rPr>
            </w:pPr>
            <w:r w:rsidRPr="00FC7D7B">
              <w:rPr>
                <w:rFonts w:ascii="Candara" w:hAnsi="Candara"/>
                <w:sz w:val="18"/>
                <w:szCs w:val="18"/>
              </w:rPr>
              <w:t>Mantenimiento de SAFIMU2, REF Y SIREF.</w:t>
            </w: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Efectuar Mantenimiento frecuente y oportuno de las bases de datos que contienen información relacionada</w:t>
            </w:r>
          </w:p>
        </w:tc>
        <w:tc>
          <w:tcPr>
            <w:cnfStyle w:val="000010000000" w:firstRow="0" w:lastRow="0" w:firstColumn="0" w:lastColumn="0" w:oddVBand="1" w:evenVBand="0" w:oddHBand="0" w:evenHBand="0" w:firstRowFirstColumn="0" w:firstRowLastColumn="0" w:lastRowFirstColumn="0" w:lastRowLastColumn="0"/>
            <w:tcW w:w="1730" w:type="dxa"/>
            <w:noWrap/>
          </w:tcPr>
          <w:p w:rsidR="00F23A21" w:rsidRPr="00FC7D7B" w:rsidRDefault="00F23A21" w:rsidP="00F23A21">
            <w:pPr>
              <w:rPr>
                <w:rFonts w:ascii="Candara" w:hAnsi="Candara"/>
                <w:sz w:val="18"/>
                <w:szCs w:val="18"/>
              </w:rPr>
            </w:pPr>
            <w:r w:rsidRPr="00FC7D7B">
              <w:rPr>
                <w:rFonts w:ascii="Candara" w:hAnsi="Candara"/>
                <w:sz w:val="18"/>
                <w:szCs w:val="18"/>
              </w:rPr>
              <w:t>Jefe</w:t>
            </w:r>
          </w:p>
        </w:tc>
        <w:tc>
          <w:tcPr>
            <w:tcW w:w="1699" w:type="dxa"/>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Mantenimiento</w:t>
            </w:r>
          </w:p>
        </w:tc>
        <w:tc>
          <w:tcPr>
            <w:cnfStyle w:val="000010000000" w:firstRow="0" w:lastRow="0" w:firstColumn="0" w:lastColumn="0" w:oddVBand="1" w:evenVBand="0" w:oddHBand="0" w:evenHBand="0" w:firstRowFirstColumn="0" w:firstRowLastColumn="0" w:lastRowFirstColumn="0" w:lastRowLastColumn="0"/>
            <w:tcW w:w="391" w:type="dxa"/>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gridSpan w:val="2"/>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391" w:type="dxa"/>
            <w:noWrap/>
          </w:tcPr>
          <w:p w:rsidR="00F23A21" w:rsidRPr="00FC7D7B" w:rsidRDefault="00F23A21" w:rsidP="00F23A21">
            <w:pPr>
              <w:rPr>
                <w:rFonts w:ascii="Candara" w:hAnsi="Candara"/>
                <w:sz w:val="18"/>
                <w:szCs w:val="18"/>
              </w:rPr>
            </w:pPr>
            <w:r w:rsidRPr="00FC7D7B">
              <w:rPr>
                <w:rFonts w:ascii="Candara" w:hAnsi="Candara"/>
                <w:sz w:val="18"/>
                <w:szCs w:val="18"/>
              </w:rPr>
              <w:t>1</w:t>
            </w:r>
          </w:p>
        </w:tc>
        <w:tc>
          <w:tcPr>
            <w:tcW w:w="391" w:type="dxa"/>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1</w:t>
            </w:r>
          </w:p>
        </w:tc>
        <w:tc>
          <w:tcPr>
            <w:cnfStyle w:val="000010000000" w:firstRow="0" w:lastRow="0" w:firstColumn="0" w:lastColumn="0" w:oddVBand="1" w:evenVBand="0" w:oddHBand="0" w:evenHBand="0" w:firstRowFirstColumn="0" w:firstRowLastColumn="0" w:lastRowFirstColumn="0" w:lastRowLastColumn="0"/>
            <w:tcW w:w="991" w:type="dxa"/>
          </w:tcPr>
          <w:p w:rsidR="00F23A21" w:rsidRPr="00FC7D7B" w:rsidRDefault="00F23A21" w:rsidP="00F23A21">
            <w:pPr>
              <w:rPr>
                <w:rFonts w:ascii="Candara" w:hAnsi="Candara"/>
                <w:sz w:val="18"/>
                <w:szCs w:val="18"/>
              </w:rPr>
            </w:pPr>
            <w:r w:rsidRPr="00FC7D7B">
              <w:rPr>
                <w:rFonts w:ascii="Candara" w:hAnsi="Candara"/>
                <w:sz w:val="18"/>
                <w:szCs w:val="18"/>
              </w:rPr>
              <w:t>12</w:t>
            </w: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D96F2B" w:rsidRDefault="00F23A21" w:rsidP="00F23A21">
            <w:pPr>
              <w:rPr>
                <w:rFonts w:ascii="Candara" w:hAnsi="Candara"/>
              </w:rPr>
            </w:pPr>
            <w:r w:rsidRPr="00D96F2B">
              <w:rPr>
                <w:rFonts w:ascii="Candara" w:hAnsi="Candara"/>
              </w:rPr>
              <w:t>M12</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Generación de datos de defunciones</w:t>
            </w: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Copias de respaldo</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Jefe</w:t>
            </w:r>
          </w:p>
        </w:tc>
        <w:tc>
          <w:tcPr>
            <w:tcW w:w="1699"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24</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w:t>
            </w:r>
          </w:p>
        </w:tc>
        <w:tc>
          <w:tcPr>
            <w:tcW w:w="391" w:type="dxa"/>
            <w:gridSpan w:val="2"/>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2</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2</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24</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D96F2B" w:rsidRDefault="00F23A21" w:rsidP="00F23A21">
            <w:pPr>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FC7D7B" w:rsidRDefault="00F23A21" w:rsidP="00F23A21">
            <w:pPr>
              <w:rPr>
                <w:rFonts w:ascii="Candara" w:hAnsi="Candara"/>
                <w:sz w:val="18"/>
                <w:szCs w:val="18"/>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Enviar por correo electrónico</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FC7D7B" w:rsidRDefault="00F23A21" w:rsidP="00F23A21">
            <w:pPr>
              <w:rPr>
                <w:rFonts w:ascii="Candara" w:hAnsi="Candara"/>
                <w:sz w:val="18"/>
                <w:szCs w:val="18"/>
              </w:rPr>
            </w:pPr>
          </w:p>
        </w:tc>
        <w:tc>
          <w:tcPr>
            <w:tcW w:w="1699"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gridSpan w:val="2"/>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FC7D7B" w:rsidRDefault="00F23A21" w:rsidP="00F23A21">
            <w:pPr>
              <w:rPr>
                <w:rFonts w:ascii="Candara" w:hAnsi="Candara"/>
                <w:sz w:val="18"/>
                <w:szCs w:val="18"/>
              </w:rPr>
            </w:pPr>
          </w:p>
        </w:tc>
        <w:tc>
          <w:tcPr>
            <w:tcW w:w="391" w:type="dxa"/>
            <w:vMerge/>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FC7D7B" w:rsidRDefault="00F23A21" w:rsidP="00F23A21">
            <w:pPr>
              <w:rPr>
                <w:rFonts w:ascii="Candara" w:hAnsi="Candara"/>
                <w:sz w:val="18"/>
                <w:szCs w:val="18"/>
              </w:rPr>
            </w:pPr>
          </w:p>
        </w:tc>
      </w:tr>
      <w:tr w:rsidR="00F23A21" w:rsidRPr="00D96F2B" w:rsidTr="00B24506">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D96F2B" w:rsidRDefault="00F23A21" w:rsidP="00F23A21">
            <w:pPr>
              <w:rPr>
                <w:rFonts w:ascii="Candara" w:hAnsi="Candara"/>
              </w:rPr>
            </w:pPr>
            <w:r w:rsidRPr="00D96F2B">
              <w:rPr>
                <w:rFonts w:ascii="Candara" w:hAnsi="Candara"/>
              </w:rPr>
              <w:t>M13</w:t>
            </w:r>
          </w:p>
        </w:tc>
        <w:tc>
          <w:tcPr>
            <w:cnfStyle w:val="000010000000" w:firstRow="0" w:lastRow="0" w:firstColumn="0" w:lastColumn="0" w:oddVBand="1" w:evenVBand="0" w:oddHBand="0" w:evenHBand="0" w:firstRowFirstColumn="0" w:firstRowLastColumn="0" w:lastRowFirstColumn="0" w:lastRowLastColumn="0"/>
            <w:tcW w:w="2230"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Generación Respaldos de Base de Datos</w:t>
            </w:r>
          </w:p>
        </w:tc>
        <w:tc>
          <w:tcPr>
            <w:tcW w:w="2552" w:type="dxa"/>
            <w:gridSpan w:val="2"/>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Elaboración de Respaldo</w:t>
            </w:r>
          </w:p>
        </w:tc>
        <w:tc>
          <w:tcPr>
            <w:cnfStyle w:val="000010000000" w:firstRow="0" w:lastRow="0" w:firstColumn="0" w:lastColumn="0" w:oddVBand="1" w:evenVBand="0" w:oddHBand="0" w:evenHBand="0" w:firstRowFirstColumn="0" w:firstRowLastColumn="0" w:lastRowFirstColumn="0" w:lastRowLastColumn="0"/>
            <w:tcW w:w="1730"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Jefe</w:t>
            </w:r>
          </w:p>
        </w:tc>
        <w:tc>
          <w:tcPr>
            <w:tcW w:w="1699"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52</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4</w:t>
            </w:r>
          </w:p>
        </w:tc>
        <w:tc>
          <w:tcPr>
            <w:tcW w:w="391" w:type="dxa"/>
            <w:gridSpan w:val="2"/>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4</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5</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4</w:t>
            </w:r>
          </w:p>
        </w:tc>
        <w:tc>
          <w:tcPr>
            <w:cnfStyle w:val="000010000000" w:firstRow="0" w:lastRow="0" w:firstColumn="0" w:lastColumn="0" w:oddVBand="1" w:evenVBand="0" w:oddHBand="0" w:evenHBand="0" w:firstRowFirstColumn="0" w:firstRowLastColumn="0" w:lastRowFirstColumn="0" w:lastRowLastColumn="0"/>
            <w:tcW w:w="391" w:type="dxa"/>
            <w:gridSpan w:val="2"/>
            <w:vMerge w:val="restart"/>
            <w:noWrap/>
          </w:tcPr>
          <w:p w:rsidR="00F23A21" w:rsidRPr="00FC7D7B" w:rsidRDefault="00F23A21" w:rsidP="00F23A21">
            <w:pPr>
              <w:rPr>
                <w:rFonts w:ascii="Candara" w:hAnsi="Candara"/>
                <w:sz w:val="18"/>
                <w:szCs w:val="18"/>
              </w:rPr>
            </w:pPr>
            <w:r w:rsidRPr="00FC7D7B">
              <w:rPr>
                <w:rFonts w:ascii="Candara" w:hAnsi="Candara"/>
                <w:sz w:val="18"/>
                <w:szCs w:val="18"/>
              </w:rPr>
              <w:t>4</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4</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4</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5</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4</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5</w:t>
            </w:r>
          </w:p>
        </w:tc>
        <w:tc>
          <w:tcPr>
            <w:cnfStyle w:val="000010000000" w:firstRow="0" w:lastRow="0" w:firstColumn="0" w:lastColumn="0" w:oddVBand="1" w:evenVBand="0" w:oddHBand="0" w:evenHBand="0" w:firstRowFirstColumn="0" w:firstRowLastColumn="0" w:lastRowFirstColumn="0" w:lastRowLastColumn="0"/>
            <w:tcW w:w="391" w:type="dxa"/>
            <w:vMerge w:val="restart"/>
            <w:noWrap/>
          </w:tcPr>
          <w:p w:rsidR="00F23A21" w:rsidRPr="00FC7D7B" w:rsidRDefault="00F23A21" w:rsidP="00F23A21">
            <w:pPr>
              <w:rPr>
                <w:rFonts w:ascii="Candara" w:hAnsi="Candara"/>
                <w:sz w:val="18"/>
                <w:szCs w:val="18"/>
              </w:rPr>
            </w:pPr>
            <w:r w:rsidRPr="00FC7D7B">
              <w:rPr>
                <w:rFonts w:ascii="Candara" w:hAnsi="Candara"/>
                <w:sz w:val="18"/>
                <w:szCs w:val="18"/>
              </w:rPr>
              <w:t>4</w:t>
            </w:r>
          </w:p>
        </w:tc>
        <w:tc>
          <w:tcPr>
            <w:tcW w:w="391" w:type="dxa"/>
            <w:vMerge w:val="restart"/>
            <w:noWrap/>
          </w:tcPr>
          <w:p w:rsidR="00F23A21" w:rsidRPr="00FC7D7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FC7D7B">
              <w:rPr>
                <w:rFonts w:ascii="Candara" w:hAnsi="Candara"/>
                <w:sz w:val="18"/>
                <w:szCs w:val="18"/>
              </w:rPr>
              <w:t>5</w:t>
            </w:r>
          </w:p>
        </w:tc>
        <w:tc>
          <w:tcPr>
            <w:cnfStyle w:val="000010000000" w:firstRow="0" w:lastRow="0" w:firstColumn="0" w:lastColumn="0" w:oddVBand="1" w:evenVBand="0" w:oddHBand="0" w:evenHBand="0" w:firstRowFirstColumn="0" w:firstRowLastColumn="0" w:lastRowFirstColumn="0" w:lastRowLastColumn="0"/>
            <w:tcW w:w="991" w:type="dxa"/>
            <w:vMerge w:val="restart"/>
          </w:tcPr>
          <w:p w:rsidR="00F23A21" w:rsidRPr="00FC7D7B" w:rsidRDefault="00F23A21" w:rsidP="00F23A21">
            <w:pPr>
              <w:rPr>
                <w:rFonts w:ascii="Candara" w:hAnsi="Candara"/>
                <w:sz w:val="18"/>
                <w:szCs w:val="18"/>
              </w:rPr>
            </w:pPr>
            <w:r w:rsidRPr="00FC7D7B">
              <w:rPr>
                <w:rFonts w:ascii="Candara" w:hAnsi="Candara"/>
                <w:sz w:val="18"/>
                <w:szCs w:val="18"/>
              </w:rPr>
              <w:t>52</w:t>
            </w:r>
          </w:p>
        </w:tc>
      </w:tr>
      <w:tr w:rsidR="00F23A21" w:rsidRPr="00D96F2B" w:rsidTr="00B2450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D96F2B" w:rsidRDefault="00F23A21" w:rsidP="00F23A21">
            <w:pPr>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2230" w:type="dxa"/>
            <w:vMerge/>
          </w:tcPr>
          <w:p w:rsidR="00F23A21" w:rsidRPr="00D96F2B" w:rsidRDefault="00F23A21" w:rsidP="00F23A21">
            <w:pPr>
              <w:rPr>
                <w:rFonts w:ascii="Candara" w:hAnsi="Candara"/>
              </w:rPr>
            </w:pPr>
          </w:p>
        </w:tc>
        <w:tc>
          <w:tcPr>
            <w:tcW w:w="2552" w:type="dxa"/>
            <w:gridSpan w:val="2"/>
            <w:noWrap/>
          </w:tcPr>
          <w:p w:rsidR="00F23A21" w:rsidRPr="00FC7D7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FC7D7B">
              <w:rPr>
                <w:rFonts w:ascii="Candara" w:hAnsi="Candara"/>
                <w:sz w:val="18"/>
                <w:szCs w:val="18"/>
              </w:rPr>
              <w:t>Subir a la nube y/o almacenar en formato físico</w:t>
            </w:r>
          </w:p>
        </w:tc>
        <w:tc>
          <w:tcPr>
            <w:cnfStyle w:val="000010000000" w:firstRow="0" w:lastRow="0" w:firstColumn="0" w:lastColumn="0" w:oddVBand="1" w:evenVBand="0" w:oddHBand="0" w:evenHBand="0" w:firstRowFirstColumn="0" w:firstRowLastColumn="0" w:lastRowFirstColumn="0" w:lastRowLastColumn="0"/>
            <w:tcW w:w="1730" w:type="dxa"/>
            <w:vMerge/>
            <w:noWrap/>
          </w:tcPr>
          <w:p w:rsidR="00F23A21" w:rsidRPr="00D96F2B" w:rsidRDefault="00F23A21" w:rsidP="00F23A21">
            <w:pPr>
              <w:rPr>
                <w:rFonts w:ascii="Candara" w:hAnsi="Candara"/>
              </w:rPr>
            </w:pPr>
          </w:p>
        </w:tc>
        <w:tc>
          <w:tcPr>
            <w:tcW w:w="16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gridSpan w:val="2"/>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391" w:type="dxa"/>
            <w:vMerge/>
            <w:noWrap/>
          </w:tcPr>
          <w:p w:rsidR="00F23A21" w:rsidRPr="00D96F2B" w:rsidRDefault="00F23A21" w:rsidP="00F23A21">
            <w:pPr>
              <w:rPr>
                <w:rFonts w:ascii="Candara" w:hAnsi="Candara"/>
              </w:rPr>
            </w:pPr>
          </w:p>
        </w:tc>
        <w:tc>
          <w:tcPr>
            <w:tcW w:w="39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cnfStyle w:val="000010000000" w:firstRow="0" w:lastRow="0" w:firstColumn="0" w:lastColumn="0" w:oddVBand="1" w:evenVBand="0" w:oddHBand="0" w:evenHBand="0" w:firstRowFirstColumn="0" w:firstRowLastColumn="0" w:lastRowFirstColumn="0" w:lastRowLastColumn="0"/>
            <w:tcW w:w="991" w:type="dxa"/>
            <w:vMerge/>
          </w:tcPr>
          <w:p w:rsidR="00F23A21" w:rsidRPr="00D96F2B" w:rsidRDefault="00F23A21" w:rsidP="00F23A21">
            <w:pPr>
              <w:rPr>
                <w:rFonts w:ascii="Candara" w:hAnsi="Candara"/>
              </w:rPr>
            </w:pPr>
          </w:p>
        </w:tc>
      </w:tr>
      <w:tr w:rsidR="00900ACE" w:rsidRPr="00D96F2B" w:rsidTr="00B24506">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3" w:type="dxa"/>
            <w:noWrap/>
          </w:tcPr>
          <w:p w:rsidR="00900ACE" w:rsidRPr="00D96F2B" w:rsidRDefault="00900ACE" w:rsidP="00F23A21">
            <w:pPr>
              <w:rPr>
                <w:rFonts w:ascii="Candara" w:hAnsi="Candara"/>
              </w:rPr>
            </w:pPr>
            <w:r>
              <w:rPr>
                <w:rFonts w:ascii="Candara" w:hAnsi="Candara"/>
              </w:rPr>
              <w:t>M14</w:t>
            </w:r>
          </w:p>
        </w:tc>
        <w:tc>
          <w:tcPr>
            <w:cnfStyle w:val="000010000000" w:firstRow="0" w:lastRow="0" w:firstColumn="0" w:lastColumn="0" w:oddVBand="1" w:evenVBand="0" w:oddHBand="0" w:evenHBand="0" w:firstRowFirstColumn="0" w:firstRowLastColumn="0" w:lastRowFirstColumn="0" w:lastRowLastColumn="0"/>
            <w:tcW w:w="2230" w:type="dxa"/>
          </w:tcPr>
          <w:p w:rsidR="00900ACE" w:rsidRDefault="00900ACE" w:rsidP="006F55F9">
            <w:pPr>
              <w:rPr>
                <w:rFonts w:ascii="Candara" w:hAnsi="Candara" w:cs="Gisha"/>
                <w:sz w:val="18"/>
                <w:szCs w:val="18"/>
                <w:lang w:eastAsia="es-SV"/>
              </w:rPr>
            </w:pPr>
            <w:r>
              <w:rPr>
                <w:rFonts w:ascii="Candara" w:hAnsi="Candara" w:cs="Gisha"/>
                <w:sz w:val="18"/>
                <w:szCs w:val="18"/>
                <w:lang w:eastAsia="es-SV"/>
              </w:rPr>
              <w:t>Control de Ingresos y egresos de materiales</w:t>
            </w:r>
          </w:p>
        </w:tc>
        <w:tc>
          <w:tcPr>
            <w:tcW w:w="2552" w:type="dxa"/>
            <w:gridSpan w:val="2"/>
            <w:noWrap/>
          </w:tcPr>
          <w:p w:rsidR="00900ACE" w:rsidRPr="00FC7D7B" w:rsidRDefault="00900ACE"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00ACE">
              <w:rPr>
                <w:rFonts w:ascii="Candara" w:hAnsi="Candara"/>
                <w:sz w:val="18"/>
                <w:szCs w:val="18"/>
              </w:rPr>
              <w:t>Llevar control de Entradas y salidas de consumibles, accesorios y repuestos</w:t>
            </w:r>
          </w:p>
        </w:tc>
        <w:tc>
          <w:tcPr>
            <w:cnfStyle w:val="000010000000" w:firstRow="0" w:lastRow="0" w:firstColumn="0" w:lastColumn="0" w:oddVBand="1" w:evenVBand="0" w:oddHBand="0" w:evenHBand="0" w:firstRowFirstColumn="0" w:firstRowLastColumn="0" w:lastRowFirstColumn="0" w:lastRowLastColumn="0"/>
            <w:tcW w:w="1730" w:type="dxa"/>
            <w:noWrap/>
          </w:tcPr>
          <w:p w:rsidR="00900ACE" w:rsidRPr="00D96F2B" w:rsidRDefault="00900ACE" w:rsidP="00F23A21">
            <w:pPr>
              <w:rPr>
                <w:rFonts w:ascii="Candara" w:hAnsi="Candara"/>
              </w:rPr>
            </w:pPr>
            <w:r w:rsidRPr="00900ACE">
              <w:rPr>
                <w:rFonts w:ascii="Candara" w:hAnsi="Candara"/>
                <w:sz w:val="18"/>
              </w:rPr>
              <w:t>Auxiliar</w:t>
            </w:r>
          </w:p>
        </w:tc>
        <w:tc>
          <w:tcPr>
            <w:tcW w:w="1699" w:type="dxa"/>
            <w:noWrap/>
          </w:tcPr>
          <w:p w:rsidR="00900ACE" w:rsidRPr="00D96F2B" w:rsidRDefault="00900ACE"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sidRPr="00900ACE">
              <w:rPr>
                <w:rFonts w:ascii="Candara" w:hAnsi="Candara"/>
              </w:rPr>
              <w:t>52</w:t>
            </w:r>
          </w:p>
        </w:tc>
        <w:tc>
          <w:tcPr>
            <w:cnfStyle w:val="000010000000" w:firstRow="0" w:lastRow="0" w:firstColumn="0" w:lastColumn="0" w:oddVBand="1" w:evenVBand="0" w:oddHBand="0" w:evenHBand="0" w:firstRowFirstColumn="0" w:firstRowLastColumn="0" w:lastRowFirstColumn="0" w:lastRowLastColumn="0"/>
            <w:tcW w:w="391" w:type="dxa"/>
            <w:noWrap/>
          </w:tcPr>
          <w:p w:rsidR="00900ACE" w:rsidRPr="00B22C8E" w:rsidRDefault="00900ACE" w:rsidP="006F55F9">
            <w:pPr>
              <w:jc w:val="center"/>
              <w:rPr>
                <w:rFonts w:ascii="Candara" w:hAnsi="Candara" w:cs="Gisha"/>
                <w:color w:val="000000"/>
                <w:sz w:val="18"/>
                <w:szCs w:val="18"/>
                <w:lang w:eastAsia="es-SV"/>
              </w:rPr>
            </w:pPr>
            <w:r>
              <w:rPr>
                <w:rFonts w:ascii="Candara" w:hAnsi="Candara" w:cs="Gisha"/>
                <w:color w:val="000000"/>
                <w:sz w:val="18"/>
                <w:szCs w:val="18"/>
                <w:lang w:eastAsia="es-SV"/>
              </w:rPr>
              <w:t>4</w:t>
            </w:r>
          </w:p>
        </w:tc>
        <w:tc>
          <w:tcPr>
            <w:tcW w:w="391" w:type="dxa"/>
            <w:gridSpan w:val="2"/>
            <w:noWrap/>
          </w:tcPr>
          <w:p w:rsidR="00900ACE" w:rsidRPr="00B22C8E" w:rsidRDefault="00900ACE" w:rsidP="006F55F9">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4</w:t>
            </w:r>
          </w:p>
        </w:tc>
        <w:tc>
          <w:tcPr>
            <w:cnfStyle w:val="000010000000" w:firstRow="0" w:lastRow="0" w:firstColumn="0" w:lastColumn="0" w:oddVBand="1" w:evenVBand="0" w:oddHBand="0" w:evenHBand="0" w:firstRowFirstColumn="0" w:firstRowLastColumn="0" w:lastRowFirstColumn="0" w:lastRowLastColumn="0"/>
            <w:tcW w:w="391" w:type="dxa"/>
            <w:noWrap/>
          </w:tcPr>
          <w:p w:rsidR="00900ACE" w:rsidRPr="00B22C8E" w:rsidRDefault="00900ACE" w:rsidP="006F55F9">
            <w:pPr>
              <w:jc w:val="center"/>
              <w:rPr>
                <w:rFonts w:ascii="Candara" w:hAnsi="Candara" w:cs="Gisha"/>
                <w:color w:val="000000"/>
                <w:sz w:val="18"/>
                <w:szCs w:val="18"/>
                <w:lang w:eastAsia="es-SV"/>
              </w:rPr>
            </w:pPr>
            <w:r>
              <w:rPr>
                <w:rFonts w:ascii="Candara" w:hAnsi="Candara" w:cs="Gisha"/>
                <w:color w:val="000000"/>
                <w:sz w:val="18"/>
                <w:szCs w:val="18"/>
                <w:lang w:eastAsia="es-SV"/>
              </w:rPr>
              <w:t>5</w:t>
            </w:r>
          </w:p>
        </w:tc>
        <w:tc>
          <w:tcPr>
            <w:tcW w:w="391" w:type="dxa"/>
            <w:noWrap/>
          </w:tcPr>
          <w:p w:rsidR="00900ACE" w:rsidRPr="00B22C8E" w:rsidRDefault="00900ACE" w:rsidP="006F55F9">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4</w:t>
            </w:r>
          </w:p>
        </w:tc>
        <w:tc>
          <w:tcPr>
            <w:cnfStyle w:val="000010000000" w:firstRow="0" w:lastRow="0" w:firstColumn="0" w:lastColumn="0" w:oddVBand="1" w:evenVBand="0" w:oddHBand="0" w:evenHBand="0" w:firstRowFirstColumn="0" w:firstRowLastColumn="0" w:lastRowFirstColumn="0" w:lastRowLastColumn="0"/>
            <w:tcW w:w="391" w:type="dxa"/>
            <w:gridSpan w:val="2"/>
            <w:noWrap/>
          </w:tcPr>
          <w:p w:rsidR="00900ACE" w:rsidRPr="00B22C8E" w:rsidRDefault="00900ACE" w:rsidP="006F55F9">
            <w:pPr>
              <w:jc w:val="center"/>
              <w:rPr>
                <w:rFonts w:ascii="Candara" w:hAnsi="Candara" w:cs="Gisha"/>
                <w:color w:val="000000"/>
                <w:sz w:val="18"/>
                <w:szCs w:val="18"/>
                <w:lang w:eastAsia="es-SV"/>
              </w:rPr>
            </w:pPr>
            <w:r>
              <w:rPr>
                <w:rFonts w:ascii="Candara" w:hAnsi="Candara" w:cs="Gisha"/>
                <w:color w:val="000000"/>
                <w:sz w:val="18"/>
                <w:szCs w:val="18"/>
                <w:lang w:eastAsia="es-SV"/>
              </w:rPr>
              <w:t>4</w:t>
            </w:r>
          </w:p>
        </w:tc>
        <w:tc>
          <w:tcPr>
            <w:tcW w:w="391" w:type="dxa"/>
            <w:noWrap/>
          </w:tcPr>
          <w:p w:rsidR="00900ACE" w:rsidRPr="00B22C8E" w:rsidRDefault="00900ACE" w:rsidP="006F55F9">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4</w:t>
            </w:r>
          </w:p>
        </w:tc>
        <w:tc>
          <w:tcPr>
            <w:cnfStyle w:val="000010000000" w:firstRow="0" w:lastRow="0" w:firstColumn="0" w:lastColumn="0" w:oddVBand="1" w:evenVBand="0" w:oddHBand="0" w:evenHBand="0" w:firstRowFirstColumn="0" w:firstRowLastColumn="0" w:lastRowFirstColumn="0" w:lastRowLastColumn="0"/>
            <w:tcW w:w="391" w:type="dxa"/>
            <w:noWrap/>
          </w:tcPr>
          <w:p w:rsidR="00900ACE" w:rsidRPr="00B22C8E" w:rsidRDefault="00900ACE" w:rsidP="006F55F9">
            <w:pPr>
              <w:jc w:val="center"/>
              <w:rPr>
                <w:rFonts w:ascii="Candara" w:hAnsi="Candara" w:cs="Gisha"/>
                <w:color w:val="000000"/>
                <w:sz w:val="18"/>
                <w:szCs w:val="18"/>
                <w:lang w:eastAsia="es-SV"/>
              </w:rPr>
            </w:pPr>
            <w:r>
              <w:rPr>
                <w:rFonts w:ascii="Candara" w:hAnsi="Candara" w:cs="Gisha"/>
                <w:color w:val="000000"/>
                <w:sz w:val="18"/>
                <w:szCs w:val="18"/>
                <w:lang w:eastAsia="es-SV"/>
              </w:rPr>
              <w:t>4</w:t>
            </w:r>
          </w:p>
        </w:tc>
        <w:tc>
          <w:tcPr>
            <w:tcW w:w="391" w:type="dxa"/>
            <w:noWrap/>
          </w:tcPr>
          <w:p w:rsidR="00900ACE" w:rsidRPr="00B22C8E" w:rsidRDefault="00900ACE" w:rsidP="006F55F9">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5</w:t>
            </w:r>
          </w:p>
        </w:tc>
        <w:tc>
          <w:tcPr>
            <w:cnfStyle w:val="000010000000" w:firstRow="0" w:lastRow="0" w:firstColumn="0" w:lastColumn="0" w:oddVBand="1" w:evenVBand="0" w:oddHBand="0" w:evenHBand="0" w:firstRowFirstColumn="0" w:firstRowLastColumn="0" w:lastRowFirstColumn="0" w:lastRowLastColumn="0"/>
            <w:tcW w:w="391" w:type="dxa"/>
            <w:noWrap/>
          </w:tcPr>
          <w:p w:rsidR="00900ACE" w:rsidRPr="00B22C8E" w:rsidRDefault="00900ACE" w:rsidP="006F55F9">
            <w:pPr>
              <w:jc w:val="center"/>
              <w:rPr>
                <w:rFonts w:ascii="Candara" w:hAnsi="Candara" w:cs="Gisha"/>
                <w:color w:val="000000"/>
                <w:sz w:val="18"/>
                <w:szCs w:val="18"/>
                <w:lang w:eastAsia="es-SV"/>
              </w:rPr>
            </w:pPr>
            <w:r>
              <w:rPr>
                <w:rFonts w:ascii="Candara" w:hAnsi="Candara" w:cs="Gisha"/>
                <w:color w:val="000000"/>
                <w:sz w:val="18"/>
                <w:szCs w:val="18"/>
                <w:lang w:eastAsia="es-SV"/>
              </w:rPr>
              <w:t>4</w:t>
            </w:r>
          </w:p>
        </w:tc>
        <w:tc>
          <w:tcPr>
            <w:tcW w:w="391" w:type="dxa"/>
            <w:noWrap/>
          </w:tcPr>
          <w:p w:rsidR="00900ACE" w:rsidRPr="00B22C8E" w:rsidRDefault="00900ACE" w:rsidP="006F55F9">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5</w:t>
            </w:r>
          </w:p>
        </w:tc>
        <w:tc>
          <w:tcPr>
            <w:cnfStyle w:val="000010000000" w:firstRow="0" w:lastRow="0" w:firstColumn="0" w:lastColumn="0" w:oddVBand="1" w:evenVBand="0" w:oddHBand="0" w:evenHBand="0" w:firstRowFirstColumn="0" w:firstRowLastColumn="0" w:lastRowFirstColumn="0" w:lastRowLastColumn="0"/>
            <w:tcW w:w="391" w:type="dxa"/>
            <w:noWrap/>
          </w:tcPr>
          <w:p w:rsidR="00900ACE" w:rsidRPr="00B22C8E" w:rsidRDefault="00900ACE" w:rsidP="006F55F9">
            <w:pPr>
              <w:jc w:val="center"/>
              <w:rPr>
                <w:rFonts w:ascii="Candara" w:hAnsi="Candara" w:cs="Gisha"/>
                <w:color w:val="000000"/>
                <w:sz w:val="18"/>
                <w:szCs w:val="18"/>
                <w:lang w:eastAsia="es-SV"/>
              </w:rPr>
            </w:pPr>
            <w:r>
              <w:rPr>
                <w:rFonts w:ascii="Candara" w:hAnsi="Candara" w:cs="Gisha"/>
                <w:color w:val="000000"/>
                <w:sz w:val="18"/>
                <w:szCs w:val="18"/>
                <w:lang w:eastAsia="es-SV"/>
              </w:rPr>
              <w:t>4</w:t>
            </w:r>
          </w:p>
        </w:tc>
        <w:tc>
          <w:tcPr>
            <w:tcW w:w="391" w:type="dxa"/>
            <w:noWrap/>
          </w:tcPr>
          <w:p w:rsidR="00900ACE" w:rsidRPr="00B22C8E" w:rsidRDefault="00900ACE" w:rsidP="006F55F9">
            <w:pPr>
              <w:jc w:val="cente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5</w:t>
            </w:r>
          </w:p>
        </w:tc>
        <w:tc>
          <w:tcPr>
            <w:cnfStyle w:val="000010000000" w:firstRow="0" w:lastRow="0" w:firstColumn="0" w:lastColumn="0" w:oddVBand="1" w:evenVBand="0" w:oddHBand="0" w:evenHBand="0" w:firstRowFirstColumn="0" w:firstRowLastColumn="0" w:lastRowFirstColumn="0" w:lastRowLastColumn="0"/>
            <w:tcW w:w="991" w:type="dxa"/>
          </w:tcPr>
          <w:p w:rsidR="00900ACE" w:rsidRPr="00B22C8E" w:rsidRDefault="00900ACE" w:rsidP="006F55F9">
            <w:pPr>
              <w:jc w:val="center"/>
              <w:rPr>
                <w:rFonts w:ascii="Candara" w:hAnsi="Candara" w:cs="Gisha"/>
                <w:color w:val="000000"/>
                <w:sz w:val="18"/>
                <w:szCs w:val="18"/>
                <w:lang w:eastAsia="es-SV"/>
              </w:rPr>
            </w:pPr>
            <w:r>
              <w:rPr>
                <w:rFonts w:ascii="Candara" w:hAnsi="Candara" w:cs="Gisha"/>
                <w:color w:val="000000"/>
                <w:sz w:val="18"/>
                <w:szCs w:val="18"/>
                <w:lang w:eastAsia="es-SV"/>
              </w:rPr>
              <w:t>52</w:t>
            </w:r>
          </w:p>
        </w:tc>
      </w:tr>
    </w:tbl>
    <w:p w:rsidR="00F23A21" w:rsidRPr="00D96F2B" w:rsidRDefault="00F23A21" w:rsidP="00F23A21">
      <w:pPr>
        <w:rPr>
          <w:rFonts w:ascii="Candara" w:eastAsia="Times New Roman" w:hAnsi="Candara" w:cs="Gisha"/>
          <w:sz w:val="24"/>
          <w:szCs w:val="24"/>
        </w:rPr>
      </w:pPr>
    </w:p>
    <w:p w:rsidR="00F23A21" w:rsidRPr="00D96F2B" w:rsidRDefault="00F23A21" w:rsidP="00F23A21">
      <w:pPr>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29920" behindDoc="0" locked="0" layoutInCell="1" allowOverlap="1" wp14:anchorId="06FC1BED" wp14:editId="10C7F4AB">
            <wp:simplePos x="0" y="0"/>
            <wp:positionH relativeFrom="column">
              <wp:posOffset>5778082</wp:posOffset>
            </wp:positionH>
            <wp:positionV relativeFrom="paragraph">
              <wp:posOffset>108585</wp:posOffset>
            </wp:positionV>
            <wp:extent cx="3039311" cy="1631315"/>
            <wp:effectExtent l="0" t="0" r="8890" b="698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039311" cy="1631315"/>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30944" behindDoc="0" locked="0" layoutInCell="1" allowOverlap="1" wp14:anchorId="620205FB" wp14:editId="02AC616D">
            <wp:simplePos x="0" y="0"/>
            <wp:positionH relativeFrom="column">
              <wp:posOffset>-232366</wp:posOffset>
            </wp:positionH>
            <wp:positionV relativeFrom="paragraph">
              <wp:posOffset>48112</wp:posOffset>
            </wp:positionV>
            <wp:extent cx="5497033" cy="2191483"/>
            <wp:effectExtent l="76200" t="76200" r="142240" b="132715"/>
            <wp:wrapNone/>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ENCIA FINANCIERA.png"/>
                    <pic:cNvPicPr/>
                  </pic:nvPicPr>
                  <pic:blipFill rotWithShape="1">
                    <a:blip r:embed="rId42">
                      <a:extLst>
                        <a:ext uri="{28A0092B-C50C-407E-A947-70E740481C1C}">
                          <a14:useLocalDpi xmlns:a14="http://schemas.microsoft.com/office/drawing/2010/main" val="0"/>
                        </a:ext>
                      </a:extLst>
                    </a:blip>
                    <a:srcRect l="14957" t="20009" r="19658" b="33641"/>
                    <a:stretch/>
                  </pic:blipFill>
                  <pic:spPr bwMode="auto">
                    <a:xfrm>
                      <a:off x="0" y="0"/>
                      <a:ext cx="5500106" cy="2192708"/>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0" w:line="240" w:lineRule="auto"/>
        <w:jc w:val="both"/>
        <w:rPr>
          <w:rFonts w:ascii="Candara" w:hAnsi="Candara"/>
          <w:sz w:val="24"/>
        </w:rPr>
      </w:pPr>
    </w:p>
    <w:p w:rsidR="00F23A21" w:rsidRPr="00D96F2B" w:rsidRDefault="00F23A21" w:rsidP="00F23A21">
      <w:pPr>
        <w:spacing w:after="0" w:line="240" w:lineRule="auto"/>
        <w:jc w:val="both"/>
        <w:rPr>
          <w:rFonts w:ascii="Candara" w:hAnsi="Candara"/>
          <w:spacing w:val="-3"/>
          <w:position w:val="-1"/>
          <w:sz w:val="24"/>
        </w:rPr>
      </w:pPr>
      <w:r w:rsidRPr="00D96F2B">
        <w:rPr>
          <w:rFonts w:ascii="Candara" w:hAnsi="Candara"/>
          <w:spacing w:val="-3"/>
          <w:position w:val="-1"/>
          <w:sz w:val="24"/>
        </w:rPr>
        <w:t>Esta unidad contribuye al desarrollo financiero de la Municipalidad garantizando la recaudación y la administración adecuada de los ingresos y egresos, así como el uso eficiente y racional de los Recursos financieros, que permitan financiar las operaciones y servicios que presta la Municipalidad a la Comunidad, Proyectos que presta municipalidad en base a las necesidades de la Comunidad.</w:t>
      </w: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C7D7B" w:rsidRPr="00D96F2B" w:rsidRDefault="00FC7D7B" w:rsidP="00FC7D7B">
      <w:pPr>
        <w:spacing w:after="0" w:line="260" w:lineRule="exact"/>
        <w:ind w:right="-41"/>
        <w:rPr>
          <w:rFonts w:ascii="Candara" w:eastAsia="Times New Roman" w:hAnsi="Candara" w:cs="Gisha"/>
          <w:b/>
          <w:spacing w:val="-3"/>
          <w:position w:val="-1"/>
          <w:sz w:val="24"/>
          <w:szCs w:val="24"/>
        </w:rPr>
      </w:pPr>
    </w:p>
    <w:tbl>
      <w:tblPr>
        <w:tblStyle w:val="Cuadrculaclara-nfasis11"/>
        <w:tblpPr w:leftFromText="141" w:rightFromText="141" w:vertAnchor="text" w:horzAnchor="margin" w:tblpXSpec="center" w:tblpY="-1132"/>
        <w:tblW w:w="14567" w:type="dxa"/>
        <w:tblLayout w:type="fixed"/>
        <w:tblLook w:val="04A0" w:firstRow="1" w:lastRow="0" w:firstColumn="1" w:lastColumn="0" w:noHBand="0" w:noVBand="1"/>
      </w:tblPr>
      <w:tblGrid>
        <w:gridCol w:w="675"/>
        <w:gridCol w:w="1876"/>
        <w:gridCol w:w="644"/>
        <w:gridCol w:w="425"/>
        <w:gridCol w:w="2158"/>
        <w:gridCol w:w="1418"/>
        <w:gridCol w:w="1701"/>
        <w:gridCol w:w="425"/>
        <w:gridCol w:w="284"/>
        <w:gridCol w:w="425"/>
        <w:gridCol w:w="425"/>
        <w:gridCol w:w="236"/>
        <w:gridCol w:w="189"/>
        <w:gridCol w:w="426"/>
        <w:gridCol w:w="283"/>
        <w:gridCol w:w="284"/>
        <w:gridCol w:w="425"/>
        <w:gridCol w:w="425"/>
        <w:gridCol w:w="425"/>
        <w:gridCol w:w="426"/>
        <w:gridCol w:w="992"/>
      </w:tblGrid>
      <w:tr w:rsidR="00F23A21" w:rsidRPr="00D96F2B" w:rsidTr="006D2C2D">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1"/>
            <w:noWrap/>
            <w:hideMark/>
          </w:tcPr>
          <w:p w:rsidR="00F23A21" w:rsidRPr="00D96F2B" w:rsidRDefault="00F23A21" w:rsidP="00F23A21">
            <w:pPr>
              <w:jc w:val="center"/>
              <w:rPr>
                <w:rFonts w:ascii="Candara" w:hAnsi="Candara" w:cs="Gisha"/>
                <w:sz w:val="28"/>
                <w:szCs w:val="20"/>
                <w:lang w:eastAsia="es-SV"/>
              </w:rPr>
            </w:pPr>
            <w:r w:rsidRPr="00D96F2B">
              <w:rPr>
                <w:rFonts w:ascii="Candara" w:hAnsi="Candara" w:cs="Gisha"/>
                <w:sz w:val="28"/>
                <w:szCs w:val="20"/>
                <w:lang w:eastAsia="es-SV"/>
              </w:rPr>
              <w:t>ALCALDIA MUNICIPAL DE AHUACHAPÁN, DEPARTAMENTO DE AHUACHAPÁN.</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1"/>
            <w:noWrap/>
            <w:hideMark/>
          </w:tcPr>
          <w:p w:rsidR="00F23A21" w:rsidRPr="00D96F2B" w:rsidRDefault="00F23A21" w:rsidP="00F23A21">
            <w:pPr>
              <w:jc w:val="center"/>
              <w:rPr>
                <w:rFonts w:ascii="Candara" w:hAnsi="Candara" w:cs="Gisha"/>
                <w:sz w:val="24"/>
                <w:szCs w:val="20"/>
                <w:lang w:eastAsia="es-SV"/>
              </w:rPr>
            </w:pPr>
            <w:r w:rsidRPr="00D96F2B">
              <w:rPr>
                <w:rFonts w:ascii="Candara" w:hAnsi="Candara" w:cs="Gisha"/>
                <w:sz w:val="24"/>
                <w:szCs w:val="20"/>
                <w:lang w:eastAsia="es-SV"/>
              </w:rPr>
              <w:t>DEFINICION DE METAS Y CRONOGRAMA DE CUMPLIMI</w:t>
            </w:r>
            <w:r w:rsidR="00A902AE">
              <w:rPr>
                <w:rFonts w:ascii="Candara" w:hAnsi="Candara" w:cs="Gisha"/>
                <w:sz w:val="24"/>
                <w:szCs w:val="20"/>
                <w:lang w:eastAsia="es-SV"/>
              </w:rPr>
              <w:t>ENTO DEL PLAN OPERATIVO AÑO 2021</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5277"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 xml:space="preserve"> GERENCIA FINANCIERA</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p>
        </w:tc>
        <w:tc>
          <w:tcPr>
            <w:tcW w:w="1134"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 xml:space="preserve">JEFE  </w:t>
            </w:r>
          </w:p>
        </w:tc>
        <w:tc>
          <w:tcPr>
            <w:tcW w:w="236"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p>
        </w:tc>
        <w:tc>
          <w:tcPr>
            <w:tcW w:w="3875" w:type="dxa"/>
            <w:gridSpan w:val="9"/>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MARIO MAGAÑA</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OBJETIVO DE LA UNIDAD:</w:t>
            </w:r>
          </w:p>
        </w:tc>
        <w:tc>
          <w:tcPr>
            <w:tcW w:w="1069"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0947" w:type="dxa"/>
            <w:gridSpan w:val="17"/>
            <w:vMerge w:val="restart"/>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color w:val="000000" w:themeColor="text1"/>
                <w:sz w:val="20"/>
                <w:szCs w:val="20"/>
              </w:rPr>
              <w:t>Asesorar en forma adecuada al Concejo Municipal en la Administración eficiente de los recursos financieros  y proponer una estructura presupuestaria acorde a la realidad de la Municipalidad ya que se dirige se coordina y se supervisa el desarrollo en las fases del ciclo presupuestario.</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s="Gisha"/>
                <w:color w:val="000000"/>
                <w:sz w:val="20"/>
                <w:szCs w:val="20"/>
                <w:lang w:eastAsia="es-SV"/>
              </w:rPr>
            </w:pP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0947" w:type="dxa"/>
            <w:gridSpan w:val="17"/>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567" w:type="dxa"/>
            <w:gridSpan w:val="21"/>
            <w:noWrap/>
            <w:hideMark/>
          </w:tcPr>
          <w:p w:rsidR="00F23A21" w:rsidRPr="00D96F2B" w:rsidRDefault="00A902AE" w:rsidP="00F23A21">
            <w:pPr>
              <w:jc w:val="center"/>
              <w:rPr>
                <w:rFonts w:ascii="Candara" w:hAnsi="Candara" w:cs="Gisha"/>
                <w:color w:val="000000"/>
                <w:sz w:val="20"/>
                <w:szCs w:val="20"/>
                <w:lang w:eastAsia="es-SV"/>
              </w:rPr>
            </w:pPr>
            <w:r>
              <w:rPr>
                <w:rFonts w:ascii="Candara" w:hAnsi="Candara" w:cs="Gisha"/>
                <w:color w:val="000000"/>
                <w:szCs w:val="20"/>
                <w:lang w:eastAsia="es-SV"/>
              </w:rPr>
              <w:t>PLAN OPERATIVO AÑO 2021</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520"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METAS</w:t>
            </w:r>
          </w:p>
        </w:tc>
        <w:tc>
          <w:tcPr>
            <w:tcW w:w="2583"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ACTIVIDADES</w:t>
            </w:r>
          </w:p>
        </w:tc>
        <w:tc>
          <w:tcPr>
            <w:tcW w:w="1418" w:type="dxa"/>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18"/>
                <w:szCs w:val="20"/>
                <w:lang w:eastAsia="es-SV"/>
              </w:rPr>
              <w:t>RESPONSABLE</w:t>
            </w:r>
          </w:p>
        </w:tc>
        <w:tc>
          <w:tcPr>
            <w:tcW w:w="1701" w:type="dxa"/>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INDICADORES/ MEDIOS DE VERIFICACION</w:t>
            </w:r>
          </w:p>
        </w:tc>
        <w:tc>
          <w:tcPr>
            <w:tcW w:w="4678" w:type="dxa"/>
            <w:gridSpan w:val="13"/>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PROGRAMACION MENSUAL</w:t>
            </w:r>
          </w:p>
        </w:tc>
        <w:tc>
          <w:tcPr>
            <w:tcW w:w="992" w:type="dxa"/>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TOTAL</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s="Gisha"/>
                <w:color w:val="000000"/>
                <w:sz w:val="20"/>
                <w:szCs w:val="20"/>
                <w:lang w:eastAsia="es-SV"/>
              </w:rPr>
            </w:pPr>
          </w:p>
        </w:tc>
        <w:tc>
          <w:tcPr>
            <w:tcW w:w="2520"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583"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701"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O</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w:t>
            </w:r>
          </w:p>
        </w:tc>
        <w:tc>
          <w:tcPr>
            <w:tcW w:w="992"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MO1</w:t>
            </w:r>
          </w:p>
        </w:tc>
        <w:tc>
          <w:tcPr>
            <w:tcW w:w="252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Supervisar Modificaciones presupuestarias</w:t>
            </w:r>
          </w:p>
        </w:tc>
        <w:tc>
          <w:tcPr>
            <w:tcW w:w="258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Monitorear la Elaboración de Modificaciones presupuestarias aprobadas por el concejo</w:t>
            </w:r>
          </w:p>
        </w:tc>
        <w:tc>
          <w:tcPr>
            <w:tcW w:w="141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w:t>
            </w:r>
          </w:p>
        </w:tc>
        <w:tc>
          <w:tcPr>
            <w:tcW w:w="17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Obtener nuevas disponibilidades</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MO2</w:t>
            </w:r>
          </w:p>
        </w:tc>
        <w:tc>
          <w:tcPr>
            <w:tcW w:w="252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Coordinar los pagos </w:t>
            </w:r>
          </w:p>
        </w:tc>
        <w:tc>
          <w:tcPr>
            <w:tcW w:w="25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Asesorar los pagos de salarios y a Instituciones financieras</w:t>
            </w:r>
          </w:p>
        </w:tc>
        <w:tc>
          <w:tcPr>
            <w:tcW w:w="141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Tesorería</w:t>
            </w:r>
          </w:p>
        </w:tc>
        <w:tc>
          <w:tcPr>
            <w:tcW w:w="17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Abonos realizados</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M03</w:t>
            </w:r>
          </w:p>
        </w:tc>
        <w:tc>
          <w:tcPr>
            <w:tcW w:w="252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Revisar los pagos y servicios </w:t>
            </w:r>
          </w:p>
        </w:tc>
        <w:tc>
          <w:tcPr>
            <w:tcW w:w="258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Supervisar los pagos de bienes y servicios fondo funcionamiento y fondos propios</w:t>
            </w:r>
          </w:p>
        </w:tc>
        <w:tc>
          <w:tcPr>
            <w:tcW w:w="141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Tesorería</w:t>
            </w:r>
          </w:p>
        </w:tc>
        <w:tc>
          <w:tcPr>
            <w:tcW w:w="17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Cancelar a proveedores</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M04</w:t>
            </w:r>
          </w:p>
        </w:tc>
        <w:tc>
          <w:tcPr>
            <w:tcW w:w="252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Revisión de archivos contables y de respaldo</w:t>
            </w:r>
          </w:p>
        </w:tc>
        <w:tc>
          <w:tcPr>
            <w:tcW w:w="25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Revisión oportuna de los archivos existentes de los respaldos</w:t>
            </w:r>
          </w:p>
        </w:tc>
        <w:tc>
          <w:tcPr>
            <w:tcW w:w="141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w:t>
            </w:r>
          </w:p>
        </w:tc>
        <w:tc>
          <w:tcPr>
            <w:tcW w:w="17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Archivo Oportuno</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M05</w:t>
            </w:r>
          </w:p>
        </w:tc>
        <w:tc>
          <w:tcPr>
            <w:tcW w:w="252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Analizar los cierres contables</w:t>
            </w:r>
          </w:p>
        </w:tc>
        <w:tc>
          <w:tcPr>
            <w:tcW w:w="258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Controlar los cierres contables</w:t>
            </w:r>
          </w:p>
        </w:tc>
        <w:tc>
          <w:tcPr>
            <w:tcW w:w="141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w:t>
            </w:r>
          </w:p>
        </w:tc>
        <w:tc>
          <w:tcPr>
            <w:tcW w:w="17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Cierre oportuno</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M06</w:t>
            </w:r>
          </w:p>
        </w:tc>
        <w:tc>
          <w:tcPr>
            <w:tcW w:w="252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Controlar las Conciliaciones bancarias</w:t>
            </w:r>
          </w:p>
        </w:tc>
        <w:tc>
          <w:tcPr>
            <w:tcW w:w="25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Conciliar saldos bancarios mensuales</w:t>
            </w:r>
          </w:p>
        </w:tc>
        <w:tc>
          <w:tcPr>
            <w:tcW w:w="141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 y tesorería</w:t>
            </w:r>
          </w:p>
        </w:tc>
        <w:tc>
          <w:tcPr>
            <w:tcW w:w="17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Conciliaciones oportunas</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M07</w:t>
            </w:r>
          </w:p>
        </w:tc>
        <w:tc>
          <w:tcPr>
            <w:tcW w:w="252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Reuniones con Comisión de Compras del Concejo</w:t>
            </w:r>
          </w:p>
        </w:tc>
        <w:tc>
          <w:tcPr>
            <w:tcW w:w="258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Asistir a Reuniones convocadas y Gestionar compras y controlar con presupuesto real  </w:t>
            </w:r>
          </w:p>
        </w:tc>
        <w:tc>
          <w:tcPr>
            <w:tcW w:w="141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Comisión del concejo</w:t>
            </w:r>
          </w:p>
        </w:tc>
        <w:tc>
          <w:tcPr>
            <w:tcW w:w="17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Comisión de compras UFI</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M08</w:t>
            </w:r>
          </w:p>
        </w:tc>
        <w:tc>
          <w:tcPr>
            <w:tcW w:w="252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Proyecto de presupuesto</w:t>
            </w:r>
          </w:p>
        </w:tc>
        <w:tc>
          <w:tcPr>
            <w:tcW w:w="25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Reuniones para elaboración de ante proyecto de presupuesto</w:t>
            </w:r>
          </w:p>
        </w:tc>
        <w:tc>
          <w:tcPr>
            <w:tcW w:w="141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Contabilidad y comisión </w:t>
            </w:r>
          </w:p>
        </w:tc>
        <w:tc>
          <w:tcPr>
            <w:tcW w:w="17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Proyecto de presupuesto</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M09</w:t>
            </w:r>
          </w:p>
        </w:tc>
        <w:tc>
          <w:tcPr>
            <w:tcW w:w="252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Recibir lineamiento del Ministerio de Hacienda D.G.C.G.</w:t>
            </w:r>
          </w:p>
        </w:tc>
        <w:tc>
          <w:tcPr>
            <w:tcW w:w="258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Proyecto del presupuesto </w:t>
            </w:r>
          </w:p>
        </w:tc>
        <w:tc>
          <w:tcPr>
            <w:tcW w:w="141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w:t>
            </w:r>
          </w:p>
        </w:tc>
        <w:tc>
          <w:tcPr>
            <w:tcW w:w="17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Presupuesto</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M10</w:t>
            </w:r>
          </w:p>
        </w:tc>
        <w:tc>
          <w:tcPr>
            <w:tcW w:w="252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Capacitaciones de Leyes y Normativas</w:t>
            </w:r>
          </w:p>
        </w:tc>
        <w:tc>
          <w:tcPr>
            <w:tcW w:w="25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Personal debidamente capacitado</w:t>
            </w:r>
          </w:p>
        </w:tc>
        <w:tc>
          <w:tcPr>
            <w:tcW w:w="141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w:t>
            </w:r>
          </w:p>
        </w:tc>
        <w:tc>
          <w:tcPr>
            <w:tcW w:w="17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Capacitaciones recibidas</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M11</w:t>
            </w:r>
          </w:p>
        </w:tc>
        <w:tc>
          <w:tcPr>
            <w:tcW w:w="252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Requerimientos al Concejo</w:t>
            </w:r>
          </w:p>
        </w:tc>
        <w:tc>
          <w:tcPr>
            <w:tcW w:w="258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Presentar requerimientos necesarios para ser autorizados por el Concejo Municipal</w:t>
            </w:r>
          </w:p>
        </w:tc>
        <w:tc>
          <w:tcPr>
            <w:tcW w:w="141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w:t>
            </w:r>
          </w:p>
        </w:tc>
        <w:tc>
          <w:tcPr>
            <w:tcW w:w="17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Aprobaciones del concejo</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M12</w:t>
            </w:r>
          </w:p>
        </w:tc>
        <w:tc>
          <w:tcPr>
            <w:tcW w:w="252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Publicaciones de decreto en Diario oficial</w:t>
            </w:r>
          </w:p>
        </w:tc>
        <w:tc>
          <w:tcPr>
            <w:tcW w:w="25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Para efectos legales realizar las publicaciones necesarias</w:t>
            </w:r>
          </w:p>
        </w:tc>
        <w:tc>
          <w:tcPr>
            <w:tcW w:w="141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w:t>
            </w:r>
          </w:p>
        </w:tc>
        <w:tc>
          <w:tcPr>
            <w:tcW w:w="17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Decretos</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M13</w:t>
            </w:r>
          </w:p>
        </w:tc>
        <w:tc>
          <w:tcPr>
            <w:tcW w:w="252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Supervisar los saldos contables</w:t>
            </w:r>
          </w:p>
        </w:tc>
        <w:tc>
          <w:tcPr>
            <w:tcW w:w="258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Verificación de saldos contables para evitar diferencias </w:t>
            </w:r>
          </w:p>
        </w:tc>
        <w:tc>
          <w:tcPr>
            <w:tcW w:w="141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w:t>
            </w:r>
          </w:p>
        </w:tc>
        <w:tc>
          <w:tcPr>
            <w:tcW w:w="17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Saldos verificados</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M14</w:t>
            </w:r>
          </w:p>
        </w:tc>
        <w:tc>
          <w:tcPr>
            <w:tcW w:w="252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Tramites de endeudamiento Municipal</w:t>
            </w:r>
          </w:p>
        </w:tc>
        <w:tc>
          <w:tcPr>
            <w:tcW w:w="25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Documentos actualizados</w:t>
            </w:r>
          </w:p>
        </w:tc>
        <w:tc>
          <w:tcPr>
            <w:tcW w:w="141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Tesorería y contabilidad</w:t>
            </w:r>
          </w:p>
        </w:tc>
        <w:tc>
          <w:tcPr>
            <w:tcW w:w="17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Documentos confiables</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M15</w:t>
            </w:r>
          </w:p>
        </w:tc>
        <w:tc>
          <w:tcPr>
            <w:tcW w:w="252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Revisar los inventarios de especies fiscales</w:t>
            </w:r>
          </w:p>
        </w:tc>
        <w:tc>
          <w:tcPr>
            <w:tcW w:w="258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Evitar diferencias en auditoria</w:t>
            </w:r>
          </w:p>
        </w:tc>
        <w:tc>
          <w:tcPr>
            <w:tcW w:w="141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Tesorería</w:t>
            </w:r>
          </w:p>
        </w:tc>
        <w:tc>
          <w:tcPr>
            <w:tcW w:w="17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Control de especies</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M16</w:t>
            </w:r>
          </w:p>
        </w:tc>
        <w:tc>
          <w:tcPr>
            <w:tcW w:w="252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Información al FSDL Y COMURES para FODES</w:t>
            </w:r>
          </w:p>
        </w:tc>
        <w:tc>
          <w:tcPr>
            <w:tcW w:w="25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Realizar envió de documentos solicitados por FISDL Y COMURES para tramites de ley</w:t>
            </w:r>
          </w:p>
        </w:tc>
        <w:tc>
          <w:tcPr>
            <w:tcW w:w="141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Contabilidad</w:t>
            </w:r>
          </w:p>
        </w:tc>
        <w:tc>
          <w:tcPr>
            <w:tcW w:w="17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Documentación oportuna</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160" w:line="259" w:lineRule="auto"/>
        <w:rPr>
          <w:rFonts w:ascii="Candara" w:eastAsia="Times New Roman" w:hAnsi="Candara" w:cs="Gisha"/>
          <w:b/>
          <w:i/>
          <w:sz w:val="24"/>
          <w:szCs w:val="24"/>
        </w:rPr>
        <w:sectPr w:rsidR="00F23A21" w:rsidRPr="00D96F2B" w:rsidSect="00BD2A7A">
          <w:pgSz w:w="15840" w:h="12240" w:orient="landscape" w:code="1"/>
          <w:pgMar w:top="1134" w:right="1134" w:bottom="851" w:left="1605" w:header="709" w:footer="1676" w:gutter="0"/>
          <w:cols w:space="708"/>
          <w:docGrid w:linePitch="360"/>
        </w:sect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tabs>
          <w:tab w:val="left" w:pos="2177"/>
        </w:tabs>
        <w:spacing w:after="0" w:line="260" w:lineRule="exact"/>
        <w:ind w:right="-41"/>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tab/>
      </w:r>
    </w:p>
    <w:p w:rsidR="00F23A21" w:rsidRPr="00D96F2B" w:rsidRDefault="00B9760E"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31968" behindDoc="0" locked="0" layoutInCell="1" allowOverlap="1" wp14:anchorId="59FE2C3F" wp14:editId="06F444C8">
            <wp:simplePos x="0" y="0"/>
            <wp:positionH relativeFrom="column">
              <wp:posOffset>5223510</wp:posOffset>
            </wp:positionH>
            <wp:positionV relativeFrom="paragraph">
              <wp:posOffset>60960</wp:posOffset>
            </wp:positionV>
            <wp:extent cx="2567305" cy="1377315"/>
            <wp:effectExtent l="0" t="0" r="444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567305" cy="1377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3A21" w:rsidRPr="00D96F2B">
        <w:rPr>
          <w:rFonts w:ascii="Candara" w:eastAsia="Times New Roman" w:hAnsi="Candara" w:cs="Gisha"/>
          <w:b/>
          <w:noProof/>
          <w:spacing w:val="-3"/>
          <w:position w:val="-1"/>
          <w:sz w:val="24"/>
          <w:szCs w:val="24"/>
          <w:lang w:eastAsia="es-SV"/>
        </w:rPr>
        <w:drawing>
          <wp:anchor distT="0" distB="0" distL="114300" distR="114300" simplePos="0" relativeHeight="251732992" behindDoc="0" locked="0" layoutInCell="1" allowOverlap="1" wp14:anchorId="63FF629A" wp14:editId="5776A5C1">
            <wp:simplePos x="0" y="0"/>
            <wp:positionH relativeFrom="column">
              <wp:posOffset>247650</wp:posOffset>
            </wp:positionH>
            <wp:positionV relativeFrom="paragraph">
              <wp:posOffset>127635</wp:posOffset>
            </wp:positionV>
            <wp:extent cx="4620605" cy="1485900"/>
            <wp:effectExtent l="76200" t="76200" r="142240" b="133350"/>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oreria.tif"/>
                    <pic:cNvPicPr/>
                  </pic:nvPicPr>
                  <pic:blipFill rotWithShape="1">
                    <a:blip r:embed="rId44">
                      <a:extLst>
                        <a:ext uri="{28A0092B-C50C-407E-A947-70E740481C1C}">
                          <a14:useLocalDpi xmlns:a14="http://schemas.microsoft.com/office/drawing/2010/main" val="0"/>
                        </a:ext>
                      </a:extLst>
                    </a:blip>
                    <a:srcRect l="25465" t="27525" r="10581" b="35912"/>
                    <a:stretch/>
                  </pic:blipFill>
                  <pic:spPr bwMode="auto">
                    <a:xfrm>
                      <a:off x="0" y="0"/>
                      <a:ext cx="4623299" cy="1486766"/>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bookmarkStart w:id="7" w:name="_Toc5268897"/>
      <w:r w:rsidRPr="00D96F2B">
        <w:rPr>
          <w:rFonts w:ascii="Candara" w:eastAsia="Times New Roman" w:hAnsi="Candara" w:cs="Gisha"/>
          <w:b/>
          <w:color w:val="548DD4" w:themeColor="text2" w:themeTint="99"/>
          <w:sz w:val="28"/>
          <w:szCs w:val="32"/>
        </w:rPr>
        <w:t>TESORERIA</w:t>
      </w:r>
      <w:bookmarkEnd w:id="7"/>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 xml:space="preserve"> Es la unidad que se encarga de la recaudación, custodia y erogación de fondos, cualquiera que sea su origen.</w:t>
      </w: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Default="00F23A21" w:rsidP="00F23A21">
      <w:pPr>
        <w:spacing w:after="0" w:line="260" w:lineRule="exact"/>
        <w:ind w:right="-41"/>
        <w:jc w:val="both"/>
        <w:rPr>
          <w:rFonts w:ascii="Candara" w:eastAsia="Times New Roman" w:hAnsi="Candara" w:cs="Gisha"/>
          <w:spacing w:val="-3"/>
          <w:position w:val="-1"/>
          <w:sz w:val="24"/>
          <w:szCs w:val="24"/>
        </w:rPr>
      </w:pPr>
    </w:p>
    <w:p w:rsidR="00746725" w:rsidRPr="00D96F2B" w:rsidRDefault="00746725"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pPr w:leftFromText="141" w:rightFromText="141" w:vertAnchor="page" w:horzAnchor="margin" w:tblpXSpec="center" w:tblpY="1776"/>
        <w:tblW w:w="14283" w:type="dxa"/>
        <w:tblLayout w:type="fixed"/>
        <w:tblLook w:val="04A0" w:firstRow="1" w:lastRow="0" w:firstColumn="1" w:lastColumn="0" w:noHBand="0" w:noVBand="1"/>
      </w:tblPr>
      <w:tblGrid>
        <w:gridCol w:w="1101"/>
        <w:gridCol w:w="1450"/>
        <w:gridCol w:w="1069"/>
        <w:gridCol w:w="174"/>
        <w:gridCol w:w="3260"/>
        <w:gridCol w:w="105"/>
        <w:gridCol w:w="499"/>
        <w:gridCol w:w="814"/>
        <w:gridCol w:w="683"/>
        <w:gridCol w:w="484"/>
        <w:gridCol w:w="250"/>
        <w:gridCol w:w="425"/>
        <w:gridCol w:w="284"/>
        <w:gridCol w:w="283"/>
        <w:gridCol w:w="284"/>
        <w:gridCol w:w="283"/>
        <w:gridCol w:w="284"/>
        <w:gridCol w:w="236"/>
        <w:gridCol w:w="47"/>
        <w:gridCol w:w="284"/>
        <w:gridCol w:w="283"/>
        <w:gridCol w:w="284"/>
        <w:gridCol w:w="283"/>
        <w:gridCol w:w="284"/>
        <w:gridCol w:w="850"/>
      </w:tblGrid>
      <w:tr w:rsidR="00F23A21" w:rsidRPr="00D96F2B" w:rsidTr="006D2C2D">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83" w:type="dxa"/>
            <w:gridSpan w:val="25"/>
            <w:noWrap/>
            <w:hideMark/>
          </w:tcPr>
          <w:p w:rsidR="00F23A21" w:rsidRPr="00D96F2B" w:rsidRDefault="00F23A21" w:rsidP="00F23A21">
            <w:pPr>
              <w:jc w:val="center"/>
              <w:rPr>
                <w:rFonts w:ascii="Candara" w:hAnsi="Candara" w:cs="Gisha"/>
                <w:lang w:eastAsia="es-SV"/>
              </w:rPr>
            </w:pPr>
            <w:r w:rsidRPr="00D96F2B">
              <w:rPr>
                <w:rFonts w:ascii="Candara" w:hAnsi="Candara" w:cs="Gisha"/>
                <w:sz w:val="28"/>
                <w:lang w:eastAsia="es-SV"/>
              </w:rPr>
              <w:t>ALCALDIA MUNICIPAL DE AHUACHAPAN, DEPARTAMENTO DE AHUACHAPÁN.</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83" w:type="dxa"/>
            <w:gridSpan w:val="25"/>
            <w:noWrap/>
            <w:hideMark/>
          </w:tcPr>
          <w:p w:rsidR="00F23A21" w:rsidRPr="00D96F2B" w:rsidRDefault="00F23A21" w:rsidP="00F23A21">
            <w:pPr>
              <w:jc w:val="center"/>
              <w:rPr>
                <w:rFonts w:ascii="Candara" w:hAnsi="Candara" w:cs="Gisha"/>
                <w:lang w:eastAsia="es-SV"/>
              </w:rPr>
            </w:pPr>
            <w:r w:rsidRPr="00D96F2B">
              <w:rPr>
                <w:rFonts w:ascii="Candara" w:hAnsi="Candara" w:cs="Gisha"/>
                <w:lang w:eastAsia="es-SV"/>
              </w:rPr>
              <w:t>DEFINICION DE METAS Y CRONOGRAMA DE CUMPLIMI</w:t>
            </w:r>
            <w:r w:rsidR="00B9760E">
              <w:rPr>
                <w:rFonts w:ascii="Candara" w:hAnsi="Candara" w:cs="Gisha"/>
                <w:lang w:eastAsia="es-SV"/>
              </w:rPr>
              <w:t>ENTO DEL PLAN OPERATIVO AÑO 2021</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539" w:type="dxa"/>
            <w:gridSpan w:val="3"/>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20"/>
                <w:szCs w:val="18"/>
                <w:lang w:eastAsia="es-SV"/>
              </w:rPr>
              <w:t>TESORERIA</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97" w:type="dxa"/>
            <w:gridSpan w:val="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20"/>
                <w:szCs w:val="18"/>
                <w:lang w:eastAsia="es-SV"/>
              </w:rPr>
              <w:t>JEFE</w:t>
            </w:r>
          </w:p>
        </w:tc>
        <w:tc>
          <w:tcPr>
            <w:tcW w:w="4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644" w:type="dxa"/>
            <w:gridSpan w:val="15"/>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DAMARIS GOMEZ CALDERON</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0663" w:type="dxa"/>
            <w:gridSpan w:val="2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lang w:eastAsia="es-SV"/>
              </w:rPr>
            </w:pPr>
            <w:r w:rsidRPr="00D96F2B">
              <w:rPr>
                <w:rFonts w:ascii="Candara" w:hAnsi="Candara" w:cs="Gisha"/>
                <w:lang w:eastAsia="es-SV"/>
              </w:rPr>
              <w:t>Garantizar los procesos de capacitación, custodia, erogación de fondos y demás transacciones financieras de la Municipalidad, para que se desarrollen dentro del marco legal pertinente.</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s="Gisha"/>
                <w:color w:val="000000"/>
                <w:sz w:val="18"/>
                <w:szCs w:val="18"/>
                <w:lang w:eastAsia="es-SV"/>
              </w:rPr>
            </w:pP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663" w:type="dxa"/>
            <w:gridSpan w:val="22"/>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83" w:type="dxa"/>
            <w:gridSpan w:val="25"/>
            <w:noWrap/>
            <w:hideMark/>
          </w:tcPr>
          <w:p w:rsidR="00F23A21" w:rsidRPr="00D96F2B" w:rsidRDefault="00B9760E" w:rsidP="00F23A21">
            <w:pPr>
              <w:jc w:val="center"/>
              <w:rPr>
                <w:rFonts w:ascii="Candara" w:hAnsi="Candara" w:cs="Gisha"/>
                <w:color w:val="000000"/>
                <w:lang w:eastAsia="es-SV"/>
              </w:rPr>
            </w:pPr>
            <w:r>
              <w:rPr>
                <w:rFonts w:ascii="Candara" w:hAnsi="Candara" w:cs="Gisha"/>
                <w:color w:val="000000"/>
                <w:lang w:eastAsia="es-SV"/>
              </w:rPr>
              <w:t>PLAN OPERATIVO AÑO 2021</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1"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693" w:type="dxa"/>
            <w:gridSpan w:val="3"/>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METAS</w:t>
            </w:r>
          </w:p>
        </w:tc>
        <w:tc>
          <w:tcPr>
            <w:tcW w:w="3260"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ACTIVIDADES</w:t>
            </w:r>
          </w:p>
        </w:tc>
        <w:tc>
          <w:tcPr>
            <w:tcW w:w="1418"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6"/>
                <w:szCs w:val="14"/>
                <w:lang w:eastAsia="es-SV"/>
              </w:rPr>
              <w:t>RESPONSABLE</w:t>
            </w:r>
          </w:p>
        </w:tc>
        <w:tc>
          <w:tcPr>
            <w:tcW w:w="1417"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INDICADORES/ MEDIOS DE VERIFICACION</w:t>
            </w:r>
          </w:p>
        </w:tc>
        <w:tc>
          <w:tcPr>
            <w:tcW w:w="3544" w:type="dxa"/>
            <w:gridSpan w:val="1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 xml:space="preserve">PROGRAMACION MENSUAL </w:t>
            </w: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18"/>
                <w:szCs w:val="20"/>
                <w:lang w:eastAsia="es-SV"/>
              </w:rPr>
              <w:t>TOTAL</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1101" w:type="dxa"/>
            <w:vMerge/>
            <w:hideMark/>
          </w:tcPr>
          <w:p w:rsidR="00F23A21" w:rsidRPr="00D96F2B" w:rsidRDefault="00F23A21" w:rsidP="00F23A21">
            <w:pPr>
              <w:rPr>
                <w:rFonts w:ascii="Candara" w:hAnsi="Candara" w:cs="Gisha"/>
                <w:color w:val="000000"/>
                <w:sz w:val="20"/>
                <w:szCs w:val="20"/>
                <w:lang w:eastAsia="es-SV"/>
              </w:rPr>
            </w:pPr>
          </w:p>
        </w:tc>
        <w:tc>
          <w:tcPr>
            <w:tcW w:w="2693"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260"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7"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283"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N</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w:t>
            </w: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01"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MO1</w:t>
            </w:r>
          </w:p>
        </w:tc>
        <w:tc>
          <w:tcPr>
            <w:tcW w:w="2693" w:type="dxa"/>
            <w:gridSpan w:val="3"/>
            <w:vMerge w:val="restart"/>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Emitir 5</w:t>
            </w:r>
            <w:r w:rsidR="00F23A21" w:rsidRPr="00D96F2B">
              <w:rPr>
                <w:rFonts w:ascii="Candara" w:hAnsi="Candara" w:cs="Gisha"/>
                <w:color w:val="000000"/>
                <w:sz w:val="20"/>
                <w:szCs w:val="20"/>
                <w:lang w:eastAsia="es-SV"/>
              </w:rPr>
              <w:t xml:space="preserve">,000 vialidades en el año </w:t>
            </w: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Atención personalizada al contribuyente </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Auxiliares de tesorería </w:t>
            </w:r>
          </w:p>
        </w:tc>
        <w:tc>
          <w:tcPr>
            <w:tcW w:w="1417"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Ingresos por ventas de vialidades </w:t>
            </w:r>
          </w:p>
        </w:tc>
        <w:tc>
          <w:tcPr>
            <w:tcW w:w="425" w:type="dxa"/>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1</w:t>
            </w:r>
            <w:r w:rsidR="00F23A21" w:rsidRPr="00D96F2B">
              <w:rPr>
                <w:rFonts w:ascii="Candara" w:hAnsi="Candara" w:cs="Gisha"/>
                <w:color w:val="000000"/>
                <w:sz w:val="20"/>
                <w:szCs w:val="20"/>
                <w:lang w:eastAsia="es-SV"/>
              </w:rPr>
              <w:t>00</w:t>
            </w:r>
          </w:p>
        </w:tc>
        <w:tc>
          <w:tcPr>
            <w:tcW w:w="284" w:type="dxa"/>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100</w:t>
            </w:r>
          </w:p>
        </w:tc>
        <w:tc>
          <w:tcPr>
            <w:tcW w:w="283" w:type="dxa"/>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2</w:t>
            </w:r>
            <w:r w:rsidR="00F23A21" w:rsidRPr="00D96F2B">
              <w:rPr>
                <w:rFonts w:ascii="Candara" w:hAnsi="Candara" w:cs="Gisha"/>
                <w:color w:val="000000"/>
                <w:sz w:val="20"/>
                <w:szCs w:val="20"/>
                <w:lang w:eastAsia="es-SV"/>
              </w:rPr>
              <w:t>00</w:t>
            </w:r>
          </w:p>
        </w:tc>
        <w:tc>
          <w:tcPr>
            <w:tcW w:w="284" w:type="dxa"/>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2</w:t>
            </w:r>
            <w:r w:rsidR="00F23A21" w:rsidRPr="00D96F2B">
              <w:rPr>
                <w:rFonts w:ascii="Candara" w:hAnsi="Candara" w:cs="Gisha"/>
                <w:color w:val="000000"/>
                <w:sz w:val="20"/>
                <w:szCs w:val="20"/>
                <w:lang w:eastAsia="es-SV"/>
              </w:rPr>
              <w:t>00</w:t>
            </w:r>
          </w:p>
        </w:tc>
        <w:tc>
          <w:tcPr>
            <w:tcW w:w="283" w:type="dxa"/>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3</w:t>
            </w:r>
            <w:r w:rsidR="00F23A21" w:rsidRPr="00D96F2B">
              <w:rPr>
                <w:rFonts w:ascii="Candara" w:hAnsi="Candara" w:cs="Gisha"/>
                <w:color w:val="000000"/>
                <w:sz w:val="20"/>
                <w:szCs w:val="20"/>
                <w:lang w:eastAsia="es-SV"/>
              </w:rPr>
              <w:t>00</w:t>
            </w:r>
          </w:p>
        </w:tc>
        <w:tc>
          <w:tcPr>
            <w:tcW w:w="284" w:type="dxa"/>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1</w:t>
            </w:r>
            <w:r w:rsidR="00F23A21" w:rsidRPr="00D96F2B">
              <w:rPr>
                <w:rFonts w:ascii="Candara" w:hAnsi="Candara" w:cs="Gisha"/>
                <w:color w:val="000000"/>
                <w:sz w:val="18"/>
                <w:szCs w:val="18"/>
                <w:lang w:eastAsia="es-SV"/>
              </w:rPr>
              <w:t>0</w:t>
            </w:r>
            <w:r>
              <w:rPr>
                <w:rFonts w:ascii="Candara" w:hAnsi="Candara" w:cs="Gisha"/>
                <w:color w:val="000000"/>
                <w:sz w:val="18"/>
                <w:szCs w:val="18"/>
                <w:lang w:eastAsia="es-SV"/>
              </w:rPr>
              <w:t>0</w:t>
            </w:r>
            <w:r w:rsidR="00F23A21" w:rsidRPr="00D96F2B">
              <w:rPr>
                <w:rFonts w:ascii="Candara" w:hAnsi="Candara" w:cs="Gisha"/>
                <w:color w:val="000000"/>
                <w:sz w:val="18"/>
                <w:szCs w:val="18"/>
                <w:lang w:eastAsia="es-SV"/>
              </w:rPr>
              <w:t>0</w:t>
            </w:r>
          </w:p>
        </w:tc>
        <w:tc>
          <w:tcPr>
            <w:tcW w:w="283" w:type="dxa"/>
            <w:gridSpan w:val="2"/>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7</w:t>
            </w:r>
            <w:r w:rsidR="00F23A21" w:rsidRPr="00D96F2B">
              <w:rPr>
                <w:rFonts w:ascii="Candara" w:hAnsi="Candara" w:cs="Gisha"/>
                <w:color w:val="000000"/>
                <w:sz w:val="18"/>
                <w:szCs w:val="18"/>
                <w:lang w:eastAsia="es-SV"/>
              </w:rPr>
              <w:t>00</w:t>
            </w:r>
          </w:p>
        </w:tc>
        <w:tc>
          <w:tcPr>
            <w:tcW w:w="284" w:type="dxa"/>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2</w:t>
            </w:r>
            <w:r w:rsidR="00F23A21" w:rsidRPr="00D96F2B">
              <w:rPr>
                <w:rFonts w:ascii="Candara" w:hAnsi="Candara" w:cs="Gisha"/>
                <w:color w:val="000000"/>
                <w:sz w:val="18"/>
                <w:szCs w:val="18"/>
                <w:lang w:eastAsia="es-SV"/>
              </w:rPr>
              <w:t>00</w:t>
            </w:r>
            <w:r>
              <w:rPr>
                <w:rFonts w:ascii="Candara" w:hAnsi="Candara" w:cs="Gisha"/>
                <w:color w:val="000000"/>
                <w:sz w:val="18"/>
                <w:szCs w:val="18"/>
                <w:lang w:eastAsia="es-SV"/>
              </w:rPr>
              <w:t>0</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283" w:type="dxa"/>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100</w:t>
            </w:r>
          </w:p>
        </w:tc>
        <w:tc>
          <w:tcPr>
            <w:tcW w:w="284" w:type="dxa"/>
            <w:vMerge w:val="restart"/>
            <w:noWrap/>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100</w:t>
            </w:r>
          </w:p>
        </w:tc>
        <w:tc>
          <w:tcPr>
            <w:tcW w:w="850" w:type="dxa"/>
            <w:vMerge w:val="restart"/>
          </w:tcPr>
          <w:p w:rsidR="00F23A21" w:rsidRPr="00D96F2B" w:rsidRDefault="00500759"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Pr>
                <w:rFonts w:ascii="Candara" w:hAnsi="Candara" w:cs="Gisha"/>
                <w:color w:val="000000"/>
                <w:sz w:val="18"/>
                <w:szCs w:val="18"/>
                <w:lang w:eastAsia="es-SV"/>
              </w:rPr>
              <w:t>5</w:t>
            </w:r>
            <w:r w:rsidR="00F23A21" w:rsidRPr="00D96F2B">
              <w:rPr>
                <w:rFonts w:ascii="Candara" w:hAnsi="Candara" w:cs="Gisha"/>
                <w:color w:val="000000"/>
                <w:sz w:val="18"/>
                <w:szCs w:val="18"/>
                <w:lang w:eastAsia="es-SV"/>
              </w:rPr>
              <w:t>,000</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1101" w:type="dxa"/>
            <w:vMerge/>
            <w:noWrap/>
            <w:hideMark/>
          </w:tcPr>
          <w:p w:rsidR="00F23A21" w:rsidRPr="00D96F2B" w:rsidRDefault="00F23A21" w:rsidP="00F23A21">
            <w:pPr>
              <w:rPr>
                <w:rFonts w:ascii="Candara" w:hAnsi="Candara" w:cs="Gisha"/>
                <w:color w:val="000000"/>
                <w:sz w:val="20"/>
                <w:szCs w:val="20"/>
                <w:lang w:eastAsia="es-SV"/>
              </w:rPr>
            </w:pPr>
          </w:p>
        </w:tc>
        <w:tc>
          <w:tcPr>
            <w:tcW w:w="2693"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Remitir a los contribuyentes a caja para efectuar el pago </w:t>
            </w: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101" w:type="dxa"/>
            <w:vMerge/>
            <w:noWrap/>
            <w:hideMark/>
          </w:tcPr>
          <w:p w:rsidR="00F23A21" w:rsidRPr="00D96F2B" w:rsidRDefault="00F23A21" w:rsidP="00F23A21">
            <w:pPr>
              <w:rPr>
                <w:rFonts w:ascii="Candara" w:hAnsi="Candara" w:cs="Gisha"/>
                <w:color w:val="000000"/>
                <w:sz w:val="20"/>
                <w:szCs w:val="20"/>
                <w:lang w:eastAsia="es-SV"/>
              </w:rPr>
            </w:pPr>
          </w:p>
        </w:tc>
        <w:tc>
          <w:tcPr>
            <w:tcW w:w="2693"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Emitir la vialidad </w:t>
            </w: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01"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MO2</w:t>
            </w:r>
          </w:p>
        </w:tc>
        <w:tc>
          <w:tcPr>
            <w:tcW w:w="2693" w:type="dxa"/>
            <w:gridSpan w:val="3"/>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Realizar 12 informes de Administración y Control de las especies municipales</w:t>
            </w: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Registro de entradas y salidas de las especies municipales</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Encargada de especies municipales </w:t>
            </w:r>
          </w:p>
        </w:tc>
        <w:tc>
          <w:tcPr>
            <w:tcW w:w="1417"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Informes de especies utilizadas y entregadas</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3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331"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12</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101" w:type="dxa"/>
            <w:vMerge/>
            <w:noWrap/>
          </w:tcPr>
          <w:p w:rsidR="00F23A21" w:rsidRPr="00D96F2B" w:rsidRDefault="00F23A21" w:rsidP="00F23A21">
            <w:pPr>
              <w:rPr>
                <w:rFonts w:ascii="Candara" w:hAnsi="Candara" w:cs="Gisha"/>
                <w:color w:val="000000"/>
                <w:sz w:val="20"/>
                <w:szCs w:val="20"/>
                <w:lang w:eastAsia="es-SV"/>
              </w:rPr>
            </w:pPr>
          </w:p>
        </w:tc>
        <w:tc>
          <w:tcPr>
            <w:tcW w:w="2693"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Ejecutar el proceso de compra de especies municipales</w:t>
            </w: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3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31"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101" w:type="dxa"/>
            <w:vMerge/>
            <w:noWrap/>
          </w:tcPr>
          <w:p w:rsidR="00F23A21" w:rsidRPr="00D96F2B" w:rsidRDefault="00F23A21" w:rsidP="00F23A21">
            <w:pPr>
              <w:rPr>
                <w:rFonts w:ascii="Candara" w:hAnsi="Candara" w:cs="Gisha"/>
                <w:color w:val="000000"/>
                <w:sz w:val="20"/>
                <w:szCs w:val="20"/>
                <w:lang w:eastAsia="es-SV"/>
              </w:rPr>
            </w:pPr>
          </w:p>
        </w:tc>
        <w:tc>
          <w:tcPr>
            <w:tcW w:w="2693"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Custodia de especies municipales</w:t>
            </w: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3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31"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101" w:type="dxa"/>
            <w:vMerge/>
            <w:noWrap/>
          </w:tcPr>
          <w:p w:rsidR="00F23A21" w:rsidRPr="00D96F2B" w:rsidRDefault="00F23A21" w:rsidP="00F23A21">
            <w:pPr>
              <w:rPr>
                <w:rFonts w:ascii="Candara" w:hAnsi="Candara" w:cs="Gisha"/>
                <w:color w:val="000000"/>
                <w:sz w:val="20"/>
                <w:szCs w:val="20"/>
                <w:lang w:eastAsia="es-SV"/>
              </w:rPr>
            </w:pPr>
          </w:p>
        </w:tc>
        <w:tc>
          <w:tcPr>
            <w:tcW w:w="2693"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Entrega de informe de las especies municipales a contabilidad</w:t>
            </w: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3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31"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MO3</w:t>
            </w:r>
          </w:p>
        </w:tc>
        <w:tc>
          <w:tcPr>
            <w:tcW w:w="2693" w:type="dxa"/>
            <w:gridSpan w:val="3"/>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Realizar el registro de ingresos y egresos de cada mes  del libro auxiliar de bancos</w:t>
            </w: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Realizar registro diario </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Auxiliar de tesorería </w:t>
            </w:r>
          </w:p>
        </w:tc>
        <w:tc>
          <w:tcPr>
            <w:tcW w:w="141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Libro Auxiliar de bancos actualizado </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33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12</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MO4</w:t>
            </w:r>
          </w:p>
        </w:tc>
        <w:tc>
          <w:tcPr>
            <w:tcW w:w="2693" w:type="dxa"/>
            <w:gridSpan w:val="3"/>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Realizar 12 cruces de información de saldos de las conciliaciones bancarias </w:t>
            </w: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Revisar el saldo de cuentas financieras de cada mes en el SAFIM  generados en Tesorería y cotejar con las conciliaciones bancarias </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Auxiliar de tesorería </w:t>
            </w:r>
          </w:p>
        </w:tc>
        <w:tc>
          <w:tcPr>
            <w:tcW w:w="141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Conciliaciones Bancarias</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33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M05</w:t>
            </w:r>
          </w:p>
        </w:tc>
        <w:tc>
          <w:tcPr>
            <w:tcW w:w="2693" w:type="dxa"/>
            <w:gridSpan w:val="3"/>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Realizar  24 pagos de vacaciones a los empleados que se encuentran bajo esta modalidad</w:t>
            </w: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Realizar dos pagos mensuales de vacaciones anuales a los empleados que laboran bajo esta modalidad.</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34016" behindDoc="0" locked="0" layoutInCell="1" allowOverlap="1" wp14:anchorId="09A0AF55" wp14:editId="74730500">
                  <wp:simplePos x="0" y="0"/>
                  <wp:positionH relativeFrom="column">
                    <wp:posOffset>528955</wp:posOffset>
                  </wp:positionH>
                  <wp:positionV relativeFrom="paragraph">
                    <wp:posOffset>10833573</wp:posOffset>
                  </wp:positionV>
                  <wp:extent cx="3763645" cy="1595755"/>
                  <wp:effectExtent l="0" t="0" r="8255" b="4445"/>
                  <wp:wrapNone/>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logo.tif"/>
                          <pic:cNvPicPr/>
                        </pic:nvPicPr>
                        <pic:blipFill rotWithShape="1">
                          <a:blip r:embed="rId45" cstate="print">
                            <a:extLst>
                              <a:ext uri="{28A0092B-C50C-407E-A947-70E740481C1C}">
                                <a14:useLocalDpi xmlns:a14="http://schemas.microsoft.com/office/drawing/2010/main" val="0"/>
                              </a:ext>
                            </a:extLst>
                          </a:blip>
                          <a:srcRect l="10122" t="20408" r="18564" b="13263"/>
                          <a:stretch/>
                        </pic:blipFill>
                        <pic:spPr bwMode="auto">
                          <a:xfrm>
                            <a:off x="0" y="0"/>
                            <a:ext cx="3763645" cy="1595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6F2B">
              <w:rPr>
                <w:rFonts w:ascii="Candara" w:hAnsi="Candara" w:cs="Gisha"/>
                <w:color w:val="000000"/>
                <w:sz w:val="20"/>
                <w:szCs w:val="20"/>
                <w:lang w:eastAsia="es-SV"/>
              </w:rPr>
              <w:t>Jefe y Auxiliares de tesorería</w:t>
            </w:r>
          </w:p>
        </w:tc>
        <w:tc>
          <w:tcPr>
            <w:tcW w:w="141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Pago efectuado </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33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24</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MO6</w:t>
            </w:r>
          </w:p>
        </w:tc>
        <w:tc>
          <w:tcPr>
            <w:tcW w:w="2693" w:type="dxa"/>
            <w:gridSpan w:val="3"/>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Realizar  12 pagos de sueldos a los empleados municipales </w:t>
            </w: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Realizar los pagos de salarios a los empleados con fecha 21 de cada mes.</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y Auxiliares de tesorería </w:t>
            </w:r>
          </w:p>
        </w:tc>
        <w:tc>
          <w:tcPr>
            <w:tcW w:w="141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Pago efectuado</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33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01"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MO7</w:t>
            </w:r>
          </w:p>
        </w:tc>
        <w:tc>
          <w:tcPr>
            <w:tcW w:w="2693" w:type="dxa"/>
            <w:gridSpan w:val="3"/>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Mantener actualizado en un 100% el Sistema SAFIM</w:t>
            </w: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Realizar en Sistema SAFIM registros oportunos de toda la documentación</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20"/>
                <w:szCs w:val="20"/>
                <w:lang w:eastAsia="es-SV"/>
              </w:rPr>
              <w:t>Jefe y Auxiliares de tesorería</w:t>
            </w:r>
          </w:p>
        </w:tc>
        <w:tc>
          <w:tcPr>
            <w:tcW w:w="1417"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Sistema actualizado </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3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331"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1101" w:type="dxa"/>
            <w:vMerge/>
            <w:noWrap/>
          </w:tcPr>
          <w:p w:rsidR="00F23A21" w:rsidRPr="00D96F2B" w:rsidRDefault="00F23A21" w:rsidP="00F23A21">
            <w:pPr>
              <w:rPr>
                <w:rFonts w:ascii="Candara" w:hAnsi="Candara" w:cs="Gisha"/>
                <w:color w:val="000000"/>
                <w:sz w:val="20"/>
                <w:szCs w:val="20"/>
                <w:lang w:eastAsia="es-SV"/>
              </w:rPr>
            </w:pPr>
          </w:p>
        </w:tc>
        <w:tc>
          <w:tcPr>
            <w:tcW w:w="2693"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Revisión constante de documentación ingresada.</w:t>
            </w: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7"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3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31"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1101" w:type="dxa"/>
            <w:vMerge/>
            <w:noWrap/>
          </w:tcPr>
          <w:p w:rsidR="00F23A21" w:rsidRPr="00D96F2B" w:rsidRDefault="00F23A21" w:rsidP="00F23A21">
            <w:pPr>
              <w:rPr>
                <w:rFonts w:ascii="Candara" w:hAnsi="Candara" w:cs="Gisha"/>
                <w:color w:val="000000"/>
                <w:sz w:val="20"/>
                <w:szCs w:val="20"/>
                <w:lang w:eastAsia="es-SV"/>
              </w:rPr>
            </w:pPr>
          </w:p>
        </w:tc>
        <w:tc>
          <w:tcPr>
            <w:tcW w:w="2693"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Registro de la información en forma cronológica.</w:t>
            </w: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7"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3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31"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1466"/>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MO8</w:t>
            </w:r>
          </w:p>
        </w:tc>
        <w:tc>
          <w:tcPr>
            <w:tcW w:w="2693" w:type="dxa"/>
            <w:gridSpan w:val="3"/>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Realizar  12 procesos de pago de aportaciones (AFP, ISSS, RENTA) y descuentos de a empleados  por instituciones financieras</w:t>
            </w: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Cumplir con el calendario de pagos legales antes de su vencimiento (AFP, ISSS, RENTA, IPSFA  e INPEP) y descuentos a empleados por las instituciones financieras </w:t>
            </w: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y Auxiliares de tesorería</w:t>
            </w:r>
          </w:p>
        </w:tc>
        <w:tc>
          <w:tcPr>
            <w:tcW w:w="141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Pago efectuado</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33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12</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MO9</w:t>
            </w:r>
          </w:p>
        </w:tc>
        <w:tc>
          <w:tcPr>
            <w:tcW w:w="2693" w:type="dxa"/>
            <w:gridSpan w:val="3"/>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Elaboración de 12 declaraciones mensuales de pago a cuenta </w:t>
            </w: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Auxiliar de tesorería </w:t>
            </w:r>
          </w:p>
        </w:tc>
        <w:tc>
          <w:tcPr>
            <w:tcW w:w="141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Declaración mensual </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33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12</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18"/>
                <w:szCs w:val="20"/>
                <w:lang w:eastAsia="es-SV"/>
              </w:rPr>
            </w:pPr>
            <w:r w:rsidRPr="00D96F2B">
              <w:rPr>
                <w:rFonts w:ascii="Candara" w:hAnsi="Candara" w:cs="Gisha"/>
                <w:color w:val="000000"/>
                <w:sz w:val="18"/>
                <w:szCs w:val="20"/>
                <w:lang w:eastAsia="es-SV"/>
              </w:rPr>
              <w:t>M10</w:t>
            </w:r>
          </w:p>
        </w:tc>
        <w:tc>
          <w:tcPr>
            <w:tcW w:w="2693" w:type="dxa"/>
            <w:gridSpan w:val="3"/>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Elaboración de informe anual de retenciones </w:t>
            </w: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Auxiliar de tesorería </w:t>
            </w:r>
          </w:p>
        </w:tc>
        <w:tc>
          <w:tcPr>
            <w:tcW w:w="141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Declaración mensual </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3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18"/>
                <w:szCs w:val="20"/>
                <w:lang w:eastAsia="es-SV"/>
              </w:rPr>
            </w:pPr>
            <w:r w:rsidRPr="00D96F2B">
              <w:rPr>
                <w:rFonts w:ascii="Candara" w:hAnsi="Candara" w:cs="Gisha"/>
                <w:color w:val="000000"/>
                <w:sz w:val="18"/>
                <w:szCs w:val="20"/>
                <w:lang w:eastAsia="es-SV"/>
              </w:rPr>
              <w:t>M11</w:t>
            </w:r>
          </w:p>
        </w:tc>
        <w:tc>
          <w:tcPr>
            <w:tcW w:w="2693" w:type="dxa"/>
            <w:gridSpan w:val="3"/>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Elaboración de 4 informes trimestrales del FODES </w:t>
            </w: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Auxiliar de tesorería</w:t>
            </w:r>
          </w:p>
        </w:tc>
        <w:tc>
          <w:tcPr>
            <w:tcW w:w="141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Informes </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3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4</w:t>
            </w:r>
          </w:p>
        </w:tc>
      </w:tr>
      <w:tr w:rsidR="00F23A21" w:rsidRPr="00D96F2B" w:rsidTr="006D2C2D">
        <w:trPr>
          <w:cnfStyle w:val="000000010000" w:firstRow="0" w:lastRow="0" w:firstColumn="0" w:lastColumn="0" w:oddVBand="0" w:evenVBand="0" w:oddHBand="0" w:evenHBand="1"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18"/>
                <w:szCs w:val="20"/>
                <w:lang w:eastAsia="es-SV"/>
              </w:rPr>
            </w:pPr>
            <w:r w:rsidRPr="00D96F2B">
              <w:rPr>
                <w:rFonts w:ascii="Candara" w:hAnsi="Candara" w:cs="Gisha"/>
                <w:color w:val="000000"/>
                <w:sz w:val="18"/>
                <w:szCs w:val="20"/>
                <w:lang w:eastAsia="es-SV"/>
              </w:rPr>
              <w:t>M12</w:t>
            </w:r>
          </w:p>
        </w:tc>
        <w:tc>
          <w:tcPr>
            <w:tcW w:w="2693" w:type="dxa"/>
            <w:gridSpan w:val="3"/>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Realizar el informe de proyectos en ejecución y cierres de cuentas de proyectos liquidados</w:t>
            </w:r>
          </w:p>
        </w:tc>
        <w:tc>
          <w:tcPr>
            <w:tcW w:w="32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141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Auxiliar de tesorería</w:t>
            </w:r>
          </w:p>
        </w:tc>
        <w:tc>
          <w:tcPr>
            <w:tcW w:w="141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Informes</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3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4</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F23A21" w:rsidP="00F23A21">
            <w:pPr>
              <w:rPr>
                <w:rFonts w:ascii="Candara" w:hAnsi="Candara" w:cs="Gisha"/>
                <w:color w:val="000000"/>
                <w:sz w:val="18"/>
                <w:szCs w:val="20"/>
                <w:lang w:eastAsia="es-SV"/>
              </w:rPr>
            </w:pPr>
            <w:r w:rsidRPr="00D96F2B">
              <w:rPr>
                <w:rFonts w:ascii="Candara" w:hAnsi="Candara" w:cs="Gisha"/>
                <w:color w:val="000000"/>
                <w:sz w:val="18"/>
                <w:szCs w:val="20"/>
                <w:lang w:eastAsia="es-SV"/>
              </w:rPr>
              <w:t>M13</w:t>
            </w:r>
          </w:p>
        </w:tc>
        <w:tc>
          <w:tcPr>
            <w:tcW w:w="2693" w:type="dxa"/>
            <w:gridSpan w:val="3"/>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Realizar informes de ingresos y egresos trimestrales de Fondos Propios para la toma de decisiones</w:t>
            </w: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Presentar informes ante el Alcalde y Concejo Municipal</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w:t>
            </w:r>
          </w:p>
        </w:tc>
        <w:tc>
          <w:tcPr>
            <w:tcW w:w="141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Informes</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3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4</w:t>
            </w:r>
          </w:p>
        </w:tc>
      </w:tr>
      <w:tr w:rsidR="003F612E" w:rsidRPr="00D96F2B" w:rsidTr="006D2C2D">
        <w:trPr>
          <w:cnfStyle w:val="000000010000" w:firstRow="0" w:lastRow="0" w:firstColumn="0" w:lastColumn="0" w:oddVBand="0" w:evenVBand="0" w:oddHBand="0" w:evenHBand="1"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101" w:type="dxa"/>
            <w:noWrap/>
          </w:tcPr>
          <w:p w:rsidR="003F612E" w:rsidRPr="00D96F2B" w:rsidRDefault="003F612E" w:rsidP="00F23A21">
            <w:pPr>
              <w:rPr>
                <w:rFonts w:ascii="Candara" w:hAnsi="Candara" w:cs="Gisha"/>
                <w:color w:val="000000"/>
                <w:sz w:val="18"/>
                <w:szCs w:val="20"/>
                <w:lang w:eastAsia="es-SV"/>
              </w:rPr>
            </w:pPr>
            <w:r>
              <w:rPr>
                <w:rFonts w:ascii="Candara" w:hAnsi="Candara" w:cs="Gisha"/>
                <w:color w:val="000000"/>
                <w:sz w:val="18"/>
                <w:szCs w:val="20"/>
                <w:lang w:eastAsia="es-SV"/>
              </w:rPr>
              <w:t>M14</w:t>
            </w:r>
          </w:p>
        </w:tc>
        <w:tc>
          <w:tcPr>
            <w:tcW w:w="2693" w:type="dxa"/>
            <w:gridSpan w:val="3"/>
          </w:tcPr>
          <w:p w:rsidR="003F612E"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Realizar los depósitos en bancos de las remesas, productos de los ingresos de caja a más tardar el día siguientes</w:t>
            </w:r>
          </w:p>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260"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1418" w:type="dxa"/>
            <w:gridSpan w:val="3"/>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3F612E">
              <w:rPr>
                <w:rFonts w:ascii="Candara" w:hAnsi="Candara" w:cs="Gisha"/>
                <w:color w:val="000000"/>
                <w:sz w:val="20"/>
                <w:szCs w:val="20"/>
                <w:lang w:eastAsia="es-SV"/>
              </w:rPr>
              <w:t>Jefe y auxiliar de tesorería</w:t>
            </w:r>
          </w:p>
        </w:tc>
        <w:tc>
          <w:tcPr>
            <w:tcW w:w="1417" w:type="dxa"/>
            <w:gridSpan w:val="3"/>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DEPOSITOS</w:t>
            </w:r>
          </w:p>
        </w:tc>
        <w:tc>
          <w:tcPr>
            <w:tcW w:w="425"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84"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83"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84"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83"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84"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36"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331" w:type="dxa"/>
            <w:gridSpan w:val="2"/>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83"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84"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83"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284" w:type="dxa"/>
            <w:noWrap/>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X</w:t>
            </w:r>
          </w:p>
        </w:tc>
        <w:tc>
          <w:tcPr>
            <w:tcW w:w="850" w:type="dxa"/>
          </w:tcPr>
          <w:p w:rsidR="003F612E" w:rsidRPr="00D96F2B" w:rsidRDefault="003F612E"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Pr>
                <w:rFonts w:ascii="Candara" w:hAnsi="Candara" w:cs="Gisha"/>
                <w:color w:val="000000"/>
                <w:sz w:val="20"/>
                <w:szCs w:val="20"/>
                <w:lang w:eastAsia="es-SV"/>
              </w:rPr>
              <w:t>100%</w:t>
            </w:r>
          </w:p>
        </w:tc>
      </w:tr>
      <w:tr w:rsidR="00F23A21" w:rsidRPr="00D96F2B" w:rsidTr="006D2C2D">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101" w:type="dxa"/>
            <w:noWrap/>
          </w:tcPr>
          <w:p w:rsidR="00F23A21" w:rsidRPr="00D96F2B" w:rsidRDefault="003F612E" w:rsidP="00F23A21">
            <w:pPr>
              <w:rPr>
                <w:rFonts w:ascii="Candara" w:hAnsi="Candara" w:cs="Gisha"/>
                <w:color w:val="000000"/>
                <w:sz w:val="18"/>
                <w:szCs w:val="20"/>
                <w:lang w:eastAsia="es-SV"/>
              </w:rPr>
            </w:pPr>
            <w:r>
              <w:rPr>
                <w:rFonts w:ascii="Candara" w:hAnsi="Candara" w:cs="Gisha"/>
                <w:color w:val="000000"/>
                <w:sz w:val="18"/>
                <w:szCs w:val="20"/>
                <w:lang w:eastAsia="es-SV"/>
              </w:rPr>
              <w:t>M15</w:t>
            </w:r>
          </w:p>
        </w:tc>
        <w:tc>
          <w:tcPr>
            <w:tcW w:w="2693" w:type="dxa"/>
            <w:gridSpan w:val="3"/>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Realizar el registro del 100% de los ingresos de caja en el sistema SAFIM</w:t>
            </w:r>
          </w:p>
        </w:tc>
        <w:tc>
          <w:tcPr>
            <w:tcW w:w="32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y auxiliar de tesorería</w:t>
            </w:r>
          </w:p>
        </w:tc>
        <w:tc>
          <w:tcPr>
            <w:tcW w:w="141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SAFIM</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33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8.33</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8.37</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100%</w:t>
            </w: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Default="009F4AF9"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35040" behindDoc="0" locked="0" layoutInCell="1" allowOverlap="1" wp14:anchorId="73EEB706" wp14:editId="27F0485C">
            <wp:simplePos x="0" y="0"/>
            <wp:positionH relativeFrom="column">
              <wp:posOffset>6066790</wp:posOffset>
            </wp:positionH>
            <wp:positionV relativeFrom="paragraph">
              <wp:posOffset>146685</wp:posOffset>
            </wp:positionV>
            <wp:extent cx="2248535" cy="1207135"/>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248535" cy="1207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1744" w:rsidRDefault="00721744" w:rsidP="00F23A21">
      <w:pPr>
        <w:spacing w:after="0" w:line="260" w:lineRule="exact"/>
        <w:ind w:right="-41"/>
        <w:jc w:val="center"/>
        <w:rPr>
          <w:rFonts w:ascii="Candara" w:eastAsia="Times New Roman" w:hAnsi="Candara" w:cs="Gisha"/>
          <w:b/>
          <w:spacing w:val="-3"/>
          <w:position w:val="-1"/>
          <w:sz w:val="24"/>
          <w:szCs w:val="24"/>
        </w:rPr>
      </w:pPr>
    </w:p>
    <w:p w:rsidR="00721744" w:rsidRDefault="00721744" w:rsidP="00F23A21">
      <w:pPr>
        <w:spacing w:after="0" w:line="260" w:lineRule="exact"/>
        <w:ind w:right="-41"/>
        <w:jc w:val="center"/>
        <w:rPr>
          <w:rFonts w:ascii="Candara" w:eastAsia="Times New Roman" w:hAnsi="Candara" w:cs="Gisha"/>
          <w:b/>
          <w:spacing w:val="-3"/>
          <w:position w:val="-1"/>
          <w:sz w:val="24"/>
          <w:szCs w:val="24"/>
        </w:rPr>
      </w:pPr>
    </w:p>
    <w:p w:rsidR="00721744" w:rsidRDefault="00721744" w:rsidP="00F23A21">
      <w:pPr>
        <w:spacing w:after="0" w:line="260" w:lineRule="exact"/>
        <w:ind w:right="-41"/>
        <w:jc w:val="center"/>
        <w:rPr>
          <w:rFonts w:ascii="Candara" w:eastAsia="Times New Roman" w:hAnsi="Candara" w:cs="Gisha"/>
          <w:b/>
          <w:spacing w:val="-3"/>
          <w:position w:val="-1"/>
          <w:sz w:val="24"/>
          <w:szCs w:val="24"/>
        </w:rPr>
      </w:pPr>
    </w:p>
    <w:p w:rsidR="00721744" w:rsidRPr="00D96F2B" w:rsidRDefault="00721744"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9F4AF9"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36064" behindDoc="1" locked="0" layoutInCell="1" allowOverlap="1" wp14:anchorId="10D6CFE2" wp14:editId="1BF1C88D">
            <wp:simplePos x="0" y="0"/>
            <wp:positionH relativeFrom="column">
              <wp:posOffset>168910</wp:posOffset>
            </wp:positionH>
            <wp:positionV relativeFrom="paragraph">
              <wp:posOffset>51435</wp:posOffset>
            </wp:positionV>
            <wp:extent cx="5901690" cy="2172335"/>
            <wp:effectExtent l="76200" t="76200" r="137160" b="132715"/>
            <wp:wrapNone/>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bilidad.tif"/>
                    <pic:cNvPicPr/>
                  </pic:nvPicPr>
                  <pic:blipFill rotWithShape="1">
                    <a:blip r:embed="rId47">
                      <a:extLst>
                        <a:ext uri="{28A0092B-C50C-407E-A947-70E740481C1C}">
                          <a14:useLocalDpi xmlns:a14="http://schemas.microsoft.com/office/drawing/2010/main" val="0"/>
                        </a:ext>
                      </a:extLst>
                    </a:blip>
                    <a:srcRect l="21432" t="15705" r="14009" b="42032"/>
                    <a:stretch/>
                  </pic:blipFill>
                  <pic:spPr bwMode="auto">
                    <a:xfrm>
                      <a:off x="0" y="0"/>
                      <a:ext cx="5901690" cy="217233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tabs>
          <w:tab w:val="left" w:pos="1889"/>
        </w:tabs>
        <w:spacing w:after="0" w:line="260" w:lineRule="exact"/>
        <w:ind w:right="-41"/>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tabs>
          <w:tab w:val="left" w:pos="2506"/>
        </w:tabs>
        <w:spacing w:after="160" w:line="259" w:lineRule="auto"/>
        <w:rPr>
          <w:rFonts w:ascii="Candara" w:eastAsia="Times New Roman" w:hAnsi="Candara" w:cs="Gisha"/>
          <w:sz w:val="24"/>
          <w:szCs w:val="24"/>
        </w:rPr>
      </w:pPr>
      <w:r w:rsidRPr="00D96F2B">
        <w:rPr>
          <w:rFonts w:ascii="Candara" w:eastAsia="Times New Roman" w:hAnsi="Candara" w:cs="Gisha"/>
          <w:sz w:val="24"/>
          <w:szCs w:val="24"/>
        </w:rPr>
        <w:t>Proporcionar la información financiera oportunamente, verificando que la información registrada en el sistema contable cumpla con los principios y normas de la Contabilidad Gubernamental y así contribuir al desarrollo de la gestión financiera Institucional.</w:t>
      </w:r>
    </w:p>
    <w:p w:rsidR="00F23A21" w:rsidRPr="00D96F2B" w:rsidRDefault="00F23A21" w:rsidP="00F23A21">
      <w:pPr>
        <w:tabs>
          <w:tab w:val="left" w:pos="2506"/>
        </w:tabs>
        <w:spacing w:after="160" w:line="259" w:lineRule="auto"/>
        <w:ind w:left="2506"/>
        <w:rPr>
          <w:rFonts w:ascii="Candara" w:eastAsia="Times New Roman" w:hAnsi="Candara" w:cs="Gisha"/>
          <w:sz w:val="24"/>
          <w:szCs w:val="24"/>
        </w:rPr>
      </w:pPr>
    </w:p>
    <w:p w:rsidR="00F23A21" w:rsidRPr="00D96F2B" w:rsidRDefault="00F23A21" w:rsidP="00F23A21">
      <w:pPr>
        <w:tabs>
          <w:tab w:val="left" w:pos="2506"/>
        </w:tabs>
        <w:spacing w:after="160" w:line="259" w:lineRule="auto"/>
        <w:ind w:left="2506"/>
        <w:rPr>
          <w:rFonts w:ascii="Candara" w:eastAsia="Times New Roman" w:hAnsi="Candara" w:cs="Gisha"/>
          <w:sz w:val="24"/>
          <w:szCs w:val="24"/>
        </w:rPr>
      </w:pPr>
    </w:p>
    <w:p w:rsidR="00F23A21" w:rsidRPr="00D96F2B" w:rsidRDefault="00F23A21" w:rsidP="00F23A21">
      <w:pPr>
        <w:tabs>
          <w:tab w:val="left" w:pos="2506"/>
        </w:tabs>
        <w:spacing w:after="160" w:line="259" w:lineRule="auto"/>
        <w:ind w:left="2506"/>
        <w:rPr>
          <w:rFonts w:ascii="Candara" w:eastAsia="Times New Roman" w:hAnsi="Candara" w:cs="Gisha"/>
          <w:sz w:val="24"/>
          <w:szCs w:val="24"/>
        </w:rPr>
      </w:pPr>
    </w:p>
    <w:p w:rsidR="00F23A21" w:rsidRPr="00D96F2B" w:rsidRDefault="00F23A21" w:rsidP="00F23A21">
      <w:pPr>
        <w:tabs>
          <w:tab w:val="left" w:pos="2506"/>
        </w:tabs>
        <w:spacing w:after="160" w:line="259" w:lineRule="auto"/>
        <w:ind w:left="2506"/>
        <w:rPr>
          <w:rFonts w:ascii="Candara" w:eastAsia="Times New Roman" w:hAnsi="Candara" w:cs="Gisha"/>
          <w:sz w:val="24"/>
          <w:szCs w:val="24"/>
        </w:rPr>
      </w:pPr>
    </w:p>
    <w:tbl>
      <w:tblPr>
        <w:tblStyle w:val="Cuadrculaclara-nfasis11"/>
        <w:tblpPr w:leftFromText="141" w:rightFromText="141" w:horzAnchor="margin" w:tblpXSpec="center" w:tblpY="537"/>
        <w:tblW w:w="14850" w:type="dxa"/>
        <w:tblLayout w:type="fixed"/>
        <w:tblLook w:val="04A0" w:firstRow="1" w:lastRow="0" w:firstColumn="1" w:lastColumn="0" w:noHBand="0" w:noVBand="1"/>
      </w:tblPr>
      <w:tblGrid>
        <w:gridCol w:w="710"/>
        <w:gridCol w:w="2409"/>
        <w:gridCol w:w="817"/>
        <w:gridCol w:w="176"/>
        <w:gridCol w:w="1701"/>
        <w:gridCol w:w="425"/>
        <w:gridCol w:w="1134"/>
        <w:gridCol w:w="1559"/>
        <w:gridCol w:w="142"/>
        <w:gridCol w:w="425"/>
        <w:gridCol w:w="1472"/>
        <w:gridCol w:w="271"/>
        <w:gridCol w:w="288"/>
        <w:gridCol w:w="312"/>
        <w:gridCol w:w="295"/>
        <w:gridCol w:w="293"/>
        <w:gridCol w:w="266"/>
        <w:gridCol w:w="266"/>
        <w:gridCol w:w="271"/>
        <w:gridCol w:w="266"/>
        <w:gridCol w:w="279"/>
        <w:gridCol w:w="279"/>
        <w:gridCol w:w="275"/>
        <w:gridCol w:w="519"/>
      </w:tblGrid>
      <w:tr w:rsidR="00F23A21" w:rsidRPr="00D96F2B" w:rsidTr="0074672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850" w:type="dxa"/>
            <w:gridSpan w:val="24"/>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ALCALDIA MUNICIPAL DE AHUACHAPÁN, DEPARTAMENTO DE AHUACHAPÁN.</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850" w:type="dxa"/>
            <w:gridSpan w:val="24"/>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DEFINICION DE METAS Y CRONOGRAMA DE CUMPLIMI</w:t>
            </w:r>
            <w:r w:rsidR="00746725">
              <w:rPr>
                <w:rFonts w:ascii="Candara" w:hAnsi="Candara" w:cs="Gisha"/>
                <w:sz w:val="28"/>
                <w:lang w:eastAsia="es-SV"/>
              </w:rPr>
              <w:t>ENTO DEL PLAN OPERATIVO AÑO 2021</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gridSpan w:val="2"/>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UNIDAD:</w:t>
            </w:r>
          </w:p>
        </w:tc>
        <w:tc>
          <w:tcPr>
            <w:tcW w:w="993"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701"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CONTABILIDAD   </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5"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CONTADOR MUNICIPAL: </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352" w:type="dxa"/>
            <w:gridSpan w:val="1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LIC. JEAMILETH MARGARITA MENENDEZ</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119"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993"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0738"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Proporcionar la información financiera oportunamente, verificando que la información registrada en el sistema contable cumpla con los principios y normas de la Contabilidad Gubernamental y así contribuir al desarrollo de la gestión financiera Institucional.</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19" w:type="dxa"/>
            <w:gridSpan w:val="2"/>
            <w:vMerge/>
            <w:hideMark/>
          </w:tcPr>
          <w:p w:rsidR="00F23A21" w:rsidRPr="00D96F2B" w:rsidRDefault="00F23A21" w:rsidP="00F23A21">
            <w:pPr>
              <w:rPr>
                <w:rFonts w:ascii="Candara" w:hAnsi="Candara" w:cs="Gisha"/>
                <w:color w:val="000000"/>
                <w:sz w:val="18"/>
                <w:szCs w:val="18"/>
                <w:lang w:eastAsia="es-SV"/>
              </w:rPr>
            </w:pPr>
          </w:p>
        </w:tc>
        <w:tc>
          <w:tcPr>
            <w:tcW w:w="993"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738"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850" w:type="dxa"/>
            <w:gridSpan w:val="24"/>
            <w:noWrap/>
            <w:hideMark/>
          </w:tcPr>
          <w:p w:rsidR="00F23A21" w:rsidRPr="00D96F2B" w:rsidRDefault="00746725" w:rsidP="00F23A21">
            <w:pPr>
              <w:jc w:val="center"/>
              <w:rPr>
                <w:rFonts w:ascii="Candara" w:hAnsi="Candara" w:cs="Gisha"/>
                <w:color w:val="000000"/>
                <w:lang w:eastAsia="es-SV"/>
              </w:rPr>
            </w:pPr>
            <w:r>
              <w:rPr>
                <w:rFonts w:ascii="Candara" w:hAnsi="Candara" w:cs="Gisha"/>
                <w:color w:val="000000"/>
                <w:lang w:eastAsia="es-SV"/>
              </w:rPr>
              <w:t>PLAN OPERATIVO AÑO 2021</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0"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3226"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METAS</w:t>
            </w:r>
          </w:p>
        </w:tc>
        <w:tc>
          <w:tcPr>
            <w:tcW w:w="3436" w:type="dxa"/>
            <w:gridSpan w:val="4"/>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ACTIVIDADES</w:t>
            </w:r>
          </w:p>
        </w:tc>
        <w:tc>
          <w:tcPr>
            <w:tcW w:w="1559" w:type="dxa"/>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4"/>
                <w:szCs w:val="14"/>
                <w:lang w:eastAsia="es-SV"/>
              </w:rPr>
            </w:pPr>
            <w:r w:rsidRPr="00D96F2B">
              <w:rPr>
                <w:rFonts w:ascii="Candara" w:hAnsi="Candara" w:cs="Gisha"/>
                <w:b/>
                <w:color w:val="000000"/>
                <w:sz w:val="18"/>
                <w:szCs w:val="14"/>
                <w:lang w:eastAsia="es-SV"/>
              </w:rPr>
              <w:t>RESPONSABLE</w:t>
            </w:r>
          </w:p>
        </w:tc>
        <w:tc>
          <w:tcPr>
            <w:tcW w:w="2039"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INDICADORES/ MEDIOS DE VERIFICACION</w:t>
            </w:r>
          </w:p>
        </w:tc>
        <w:tc>
          <w:tcPr>
            <w:tcW w:w="3361" w:type="dxa"/>
            <w:gridSpan w:val="1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PROGRAMACION MENSUAL</w:t>
            </w:r>
          </w:p>
        </w:tc>
        <w:tc>
          <w:tcPr>
            <w:tcW w:w="51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18"/>
                <w:szCs w:val="20"/>
                <w:lang w:eastAsia="es-SV"/>
              </w:rPr>
              <w:t>TOTAL</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dxa"/>
            <w:vMerge/>
            <w:hideMark/>
          </w:tcPr>
          <w:p w:rsidR="00F23A21" w:rsidRPr="00D96F2B" w:rsidRDefault="00F23A21" w:rsidP="00F23A21">
            <w:pPr>
              <w:rPr>
                <w:rFonts w:ascii="Candara" w:hAnsi="Candara" w:cs="Gisha"/>
                <w:color w:val="000000"/>
                <w:sz w:val="20"/>
                <w:szCs w:val="20"/>
                <w:lang w:eastAsia="es-SV"/>
              </w:rPr>
            </w:pPr>
          </w:p>
        </w:tc>
        <w:tc>
          <w:tcPr>
            <w:tcW w:w="3226"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36" w:type="dxa"/>
            <w:gridSpan w:val="4"/>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59"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039"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71"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288"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312"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29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29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26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26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271"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w:t>
            </w:r>
          </w:p>
        </w:tc>
        <w:tc>
          <w:tcPr>
            <w:tcW w:w="26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w:t>
            </w:r>
          </w:p>
        </w:tc>
        <w:tc>
          <w:tcPr>
            <w:tcW w:w="27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w:t>
            </w:r>
          </w:p>
        </w:tc>
        <w:tc>
          <w:tcPr>
            <w:tcW w:w="27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N</w:t>
            </w:r>
          </w:p>
        </w:tc>
        <w:tc>
          <w:tcPr>
            <w:tcW w:w="27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w:t>
            </w:r>
          </w:p>
        </w:tc>
        <w:tc>
          <w:tcPr>
            <w:tcW w:w="51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710"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MO1</w:t>
            </w:r>
          </w:p>
        </w:tc>
        <w:tc>
          <w:tcPr>
            <w:tcW w:w="3226"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Liquidaciones Financieras de Proyectos</w:t>
            </w: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Elaboración de liquidaciones Financieras de los Proyectos </w:t>
            </w:r>
          </w:p>
        </w:tc>
        <w:tc>
          <w:tcPr>
            <w:tcW w:w="155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Auxiliar de contabilidad </w:t>
            </w:r>
          </w:p>
        </w:tc>
        <w:tc>
          <w:tcPr>
            <w:tcW w:w="203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Archivo físico de liquidaciones bancarias</w:t>
            </w: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1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9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1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710" w:type="dxa"/>
            <w:vMerge/>
            <w:noWrap/>
          </w:tcPr>
          <w:p w:rsidR="00F23A21" w:rsidRPr="00D96F2B" w:rsidRDefault="00F23A21" w:rsidP="00F23A21">
            <w:pPr>
              <w:rPr>
                <w:rFonts w:ascii="Candara" w:hAnsi="Candara" w:cs="Gisha"/>
                <w:color w:val="000000"/>
                <w:sz w:val="20"/>
                <w:szCs w:val="20"/>
                <w:lang w:eastAsia="es-SV"/>
              </w:rPr>
            </w:pPr>
          </w:p>
        </w:tc>
        <w:tc>
          <w:tcPr>
            <w:tcW w:w="3226"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Revisión de Liquidaciones </w:t>
            </w:r>
          </w:p>
        </w:tc>
        <w:tc>
          <w:tcPr>
            <w:tcW w:w="155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03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51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710" w:type="dxa"/>
            <w:vMerge/>
            <w:noWrap/>
          </w:tcPr>
          <w:p w:rsidR="00F23A21" w:rsidRPr="00D96F2B" w:rsidRDefault="00F23A21" w:rsidP="00F23A21">
            <w:pPr>
              <w:rPr>
                <w:rFonts w:ascii="Candara" w:hAnsi="Candara" w:cs="Gisha"/>
                <w:color w:val="000000"/>
                <w:sz w:val="20"/>
                <w:szCs w:val="20"/>
                <w:lang w:eastAsia="es-SV"/>
              </w:rPr>
            </w:pPr>
          </w:p>
        </w:tc>
        <w:tc>
          <w:tcPr>
            <w:tcW w:w="3226"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Archivo de liquidaciones</w:t>
            </w:r>
          </w:p>
        </w:tc>
        <w:tc>
          <w:tcPr>
            <w:tcW w:w="155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03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71"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1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9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6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1"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1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710"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MO2</w:t>
            </w:r>
          </w:p>
        </w:tc>
        <w:tc>
          <w:tcPr>
            <w:tcW w:w="3226"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Legalización de Gastos Autorizados</w:t>
            </w: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Recibir documentación de las diferentes unidades para legalización de pagos</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Auxiliar de Contabilidad</w:t>
            </w:r>
          </w:p>
        </w:tc>
        <w:tc>
          <w:tcPr>
            <w:tcW w:w="2039"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Legalización de documentos</w:t>
            </w:r>
          </w:p>
        </w:tc>
        <w:tc>
          <w:tcPr>
            <w:tcW w:w="27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1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51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710"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MO3</w:t>
            </w:r>
          </w:p>
        </w:tc>
        <w:tc>
          <w:tcPr>
            <w:tcW w:w="3226"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Elaboración de recibos de proyectos y Fondo Municipal</w:t>
            </w: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Revisión de Documentos para la elaboración de recibos</w:t>
            </w:r>
          </w:p>
        </w:tc>
        <w:tc>
          <w:tcPr>
            <w:tcW w:w="155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Auxiliar de Contabilidad</w:t>
            </w:r>
          </w:p>
        </w:tc>
        <w:tc>
          <w:tcPr>
            <w:tcW w:w="203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Documentos revisados y Elaboración de Recibos</w:t>
            </w: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1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51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10" w:type="dxa"/>
            <w:vMerge/>
            <w:noWrap/>
          </w:tcPr>
          <w:p w:rsidR="00F23A21" w:rsidRPr="00D96F2B" w:rsidRDefault="00F23A21" w:rsidP="00F23A21">
            <w:pPr>
              <w:rPr>
                <w:rFonts w:ascii="Candara" w:hAnsi="Candara" w:cs="Gisha"/>
                <w:color w:val="000000"/>
                <w:sz w:val="20"/>
                <w:szCs w:val="20"/>
                <w:lang w:eastAsia="es-SV"/>
              </w:rPr>
            </w:pPr>
          </w:p>
        </w:tc>
        <w:tc>
          <w:tcPr>
            <w:tcW w:w="3226"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Comprobación de Gastos efectuados y elaboración de Recibos</w:t>
            </w:r>
          </w:p>
        </w:tc>
        <w:tc>
          <w:tcPr>
            <w:tcW w:w="155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03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51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710"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MO4</w:t>
            </w:r>
          </w:p>
        </w:tc>
        <w:tc>
          <w:tcPr>
            <w:tcW w:w="3226"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Ordenar y Clasificar archivos contables</w:t>
            </w: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Recibir documentación y ordenar para clasificar los archivos contables</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Auxiliares</w:t>
            </w:r>
          </w:p>
        </w:tc>
        <w:tc>
          <w:tcPr>
            <w:tcW w:w="2039"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Archivos contables</w:t>
            </w:r>
          </w:p>
        </w:tc>
        <w:tc>
          <w:tcPr>
            <w:tcW w:w="27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1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6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519"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710"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MO5</w:t>
            </w:r>
          </w:p>
        </w:tc>
        <w:tc>
          <w:tcPr>
            <w:tcW w:w="3226"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Contabilizar interfaces contable provenientes de Tesorería</w:t>
            </w: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Recibir documentación y ordenar para clasificar los archivos contables</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Contador Municipal  </w:t>
            </w:r>
          </w:p>
        </w:tc>
        <w:tc>
          <w:tcPr>
            <w:tcW w:w="2039"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7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31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9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7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7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7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51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710"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M06</w:t>
            </w:r>
          </w:p>
        </w:tc>
        <w:tc>
          <w:tcPr>
            <w:tcW w:w="3226"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Conciliación de Cuestas de Ingresos y Gastos</w:t>
            </w: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Elaboración de conciliaciones de cuentas </w:t>
            </w:r>
          </w:p>
        </w:tc>
        <w:tc>
          <w:tcPr>
            <w:tcW w:w="155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Contador municipal </w:t>
            </w:r>
          </w:p>
        </w:tc>
        <w:tc>
          <w:tcPr>
            <w:tcW w:w="203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Informes presentados </w:t>
            </w: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31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9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9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7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51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10" w:type="dxa"/>
            <w:vMerge/>
            <w:noWrap/>
          </w:tcPr>
          <w:p w:rsidR="00F23A21" w:rsidRPr="00D96F2B" w:rsidRDefault="00F23A21" w:rsidP="00F23A21">
            <w:pPr>
              <w:rPr>
                <w:rFonts w:ascii="Candara" w:hAnsi="Candara" w:cs="Gisha"/>
                <w:color w:val="000000"/>
                <w:sz w:val="20"/>
                <w:szCs w:val="20"/>
                <w:lang w:eastAsia="es-SV"/>
              </w:rPr>
            </w:pPr>
          </w:p>
        </w:tc>
        <w:tc>
          <w:tcPr>
            <w:tcW w:w="3226"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Revisión y Archivar conciliaciones de cuentas</w:t>
            </w:r>
          </w:p>
        </w:tc>
        <w:tc>
          <w:tcPr>
            <w:tcW w:w="155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03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51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10"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M07</w:t>
            </w:r>
          </w:p>
        </w:tc>
        <w:tc>
          <w:tcPr>
            <w:tcW w:w="3226"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Control de la Ejecución del Presupuesto de la Institución</w:t>
            </w: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Revisión de Gastos presupuestados</w:t>
            </w:r>
          </w:p>
        </w:tc>
        <w:tc>
          <w:tcPr>
            <w:tcW w:w="155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Contador y Auxiliares</w:t>
            </w:r>
          </w:p>
        </w:tc>
        <w:tc>
          <w:tcPr>
            <w:tcW w:w="203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Liquidaciones realizadas</w:t>
            </w: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1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9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1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710" w:type="dxa"/>
            <w:vMerge/>
            <w:noWrap/>
          </w:tcPr>
          <w:p w:rsidR="00F23A21" w:rsidRPr="00D96F2B" w:rsidRDefault="00F23A21" w:rsidP="00F23A21">
            <w:pPr>
              <w:rPr>
                <w:rFonts w:ascii="Candara" w:hAnsi="Candara" w:cs="Gisha"/>
                <w:color w:val="000000"/>
                <w:sz w:val="20"/>
                <w:szCs w:val="20"/>
                <w:lang w:eastAsia="es-SV"/>
              </w:rPr>
            </w:pPr>
          </w:p>
        </w:tc>
        <w:tc>
          <w:tcPr>
            <w:tcW w:w="3226"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de gastos presupuestados</w:t>
            </w:r>
          </w:p>
        </w:tc>
        <w:tc>
          <w:tcPr>
            <w:tcW w:w="155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03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51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10"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M08</w:t>
            </w:r>
          </w:p>
        </w:tc>
        <w:tc>
          <w:tcPr>
            <w:tcW w:w="3226"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Elaboración de Reformas Presupuestarias</w:t>
            </w: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Solicitar Reformas ante Concejo Municipal</w:t>
            </w:r>
          </w:p>
        </w:tc>
        <w:tc>
          <w:tcPr>
            <w:tcW w:w="155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Auxiliares</w:t>
            </w:r>
          </w:p>
        </w:tc>
        <w:tc>
          <w:tcPr>
            <w:tcW w:w="203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Legalización de facturas</w:t>
            </w: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1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1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11</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10" w:type="dxa"/>
            <w:vMerge/>
            <w:noWrap/>
          </w:tcPr>
          <w:p w:rsidR="00F23A21" w:rsidRPr="00D96F2B" w:rsidRDefault="00F23A21" w:rsidP="00F23A21">
            <w:pPr>
              <w:rPr>
                <w:rFonts w:ascii="Candara" w:hAnsi="Candara" w:cs="Gisha"/>
                <w:color w:val="000000"/>
                <w:sz w:val="20"/>
                <w:szCs w:val="20"/>
                <w:lang w:eastAsia="es-SV"/>
              </w:rPr>
            </w:pPr>
          </w:p>
        </w:tc>
        <w:tc>
          <w:tcPr>
            <w:tcW w:w="3226"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Realizar reunión para aprobación de Reformas</w:t>
            </w:r>
          </w:p>
        </w:tc>
        <w:tc>
          <w:tcPr>
            <w:tcW w:w="155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03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51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710"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M09</w:t>
            </w:r>
          </w:p>
        </w:tc>
        <w:tc>
          <w:tcPr>
            <w:tcW w:w="3226"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Participar en la elaboración del Presupuesto Municipal</w:t>
            </w: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 </w:t>
            </w:r>
            <w:r w:rsidRPr="00D96F2B">
              <w:rPr>
                <w:rFonts w:ascii="Candara" w:hAnsi="Candara"/>
              </w:rPr>
              <w:t xml:space="preserve"> </w:t>
            </w:r>
            <w:r w:rsidRPr="00D96F2B">
              <w:rPr>
                <w:rFonts w:ascii="Candara" w:hAnsi="Candara" w:cs="Gisha"/>
                <w:color w:val="000000"/>
                <w:sz w:val="20"/>
                <w:szCs w:val="20"/>
                <w:lang w:eastAsia="es-SV"/>
              </w:rPr>
              <w:t>Efectuar Reuniones para la realización y aprobación del Presupuesto Municipal</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Encargado de activo fijo</w:t>
            </w:r>
          </w:p>
        </w:tc>
        <w:tc>
          <w:tcPr>
            <w:tcW w:w="2039"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Controles</w:t>
            </w:r>
          </w:p>
        </w:tc>
        <w:tc>
          <w:tcPr>
            <w:tcW w:w="27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1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6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19"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710"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M10</w:t>
            </w:r>
          </w:p>
        </w:tc>
        <w:tc>
          <w:tcPr>
            <w:tcW w:w="3226"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Imprimir y ordenar comprobantes contables para realizar cierres mensuales</w:t>
            </w: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Revisión de Gastos realizados</w:t>
            </w:r>
          </w:p>
        </w:tc>
        <w:tc>
          <w:tcPr>
            <w:tcW w:w="155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039"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71"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12"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6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1"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519"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710" w:type="dxa"/>
            <w:vMerge/>
            <w:noWrap/>
          </w:tcPr>
          <w:p w:rsidR="00F23A21" w:rsidRPr="00D96F2B" w:rsidRDefault="00F23A21" w:rsidP="00F23A21">
            <w:pPr>
              <w:rPr>
                <w:rFonts w:ascii="Candara" w:hAnsi="Candara" w:cs="Gisha"/>
                <w:color w:val="000000"/>
                <w:sz w:val="20"/>
                <w:szCs w:val="20"/>
                <w:lang w:eastAsia="es-SV"/>
              </w:rPr>
            </w:pPr>
          </w:p>
        </w:tc>
        <w:tc>
          <w:tcPr>
            <w:tcW w:w="3226"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Organizar pagos efectuados </w:t>
            </w:r>
          </w:p>
        </w:tc>
        <w:tc>
          <w:tcPr>
            <w:tcW w:w="155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03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71"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1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9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6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1"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1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710"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M11</w:t>
            </w:r>
          </w:p>
        </w:tc>
        <w:tc>
          <w:tcPr>
            <w:tcW w:w="3226"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Elaboración de Presupuesto Municipal</w:t>
            </w: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Efectuar Reuniones para la realización y aprobación del Presupuesto Municipal</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Contador</w:t>
            </w:r>
          </w:p>
        </w:tc>
        <w:tc>
          <w:tcPr>
            <w:tcW w:w="2039"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Presupuesto</w:t>
            </w:r>
          </w:p>
        </w:tc>
        <w:tc>
          <w:tcPr>
            <w:tcW w:w="27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51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710"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M12</w:t>
            </w:r>
          </w:p>
        </w:tc>
        <w:tc>
          <w:tcPr>
            <w:tcW w:w="3226"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Elaboración de Reprogramaciones de Presupuesto de Ingresos y egresos</w:t>
            </w:r>
          </w:p>
        </w:tc>
        <w:tc>
          <w:tcPr>
            <w:tcW w:w="3436" w:type="dxa"/>
            <w:gridSpan w:val="4"/>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Elaboración de Reprogramaciones Presupuestarias de Ingresos y Egresos para ser presentadas para autorización del Concejo Municipal</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Contador</w:t>
            </w:r>
          </w:p>
        </w:tc>
        <w:tc>
          <w:tcPr>
            <w:tcW w:w="2039"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Reprogramaciones</w:t>
            </w:r>
          </w:p>
        </w:tc>
        <w:tc>
          <w:tcPr>
            <w:tcW w:w="27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8"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1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9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6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6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6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7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19"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710"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M12</w:t>
            </w:r>
          </w:p>
        </w:tc>
        <w:tc>
          <w:tcPr>
            <w:tcW w:w="3226"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Cierre Anual</w:t>
            </w:r>
          </w:p>
        </w:tc>
        <w:tc>
          <w:tcPr>
            <w:tcW w:w="3436"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Realizar el Cierre anual del sistema contable</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Contador</w:t>
            </w:r>
          </w:p>
        </w:tc>
        <w:tc>
          <w:tcPr>
            <w:tcW w:w="2039"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Cierre Anual</w:t>
            </w:r>
          </w:p>
        </w:tc>
        <w:tc>
          <w:tcPr>
            <w:tcW w:w="27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6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51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w:t>
            </w: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tabs>
          <w:tab w:val="left" w:pos="3684"/>
        </w:tabs>
        <w:spacing w:after="0" w:line="260" w:lineRule="exact"/>
        <w:ind w:right="-41"/>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tab/>
      </w:r>
    </w:p>
    <w:p w:rsidR="00F23A21" w:rsidRPr="00D96F2B" w:rsidRDefault="0070652D"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37088" behindDoc="0" locked="0" layoutInCell="1" allowOverlap="1" wp14:anchorId="18D254F1" wp14:editId="58116DE7">
            <wp:simplePos x="0" y="0"/>
            <wp:positionH relativeFrom="column">
              <wp:posOffset>5863590</wp:posOffset>
            </wp:positionH>
            <wp:positionV relativeFrom="paragraph">
              <wp:posOffset>39370</wp:posOffset>
            </wp:positionV>
            <wp:extent cx="2520315" cy="1353185"/>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520315" cy="1353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tabs>
          <w:tab w:val="left" w:pos="2880"/>
        </w:tabs>
        <w:spacing w:after="0" w:line="260" w:lineRule="exact"/>
        <w:ind w:right="-41"/>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tab/>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38112" behindDoc="0" locked="0" layoutInCell="1" allowOverlap="1" wp14:anchorId="6AAD3D50" wp14:editId="13160B38">
            <wp:simplePos x="0" y="0"/>
            <wp:positionH relativeFrom="column">
              <wp:posOffset>104776</wp:posOffset>
            </wp:positionH>
            <wp:positionV relativeFrom="paragraph">
              <wp:posOffset>73661</wp:posOffset>
            </wp:positionV>
            <wp:extent cx="5737996" cy="2000250"/>
            <wp:effectExtent l="76200" t="76200" r="129540" b="133350"/>
            <wp:wrapNone/>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istracion tibutaria.png"/>
                    <pic:cNvPicPr/>
                  </pic:nvPicPr>
                  <pic:blipFill rotWithShape="1">
                    <a:blip r:embed="rId49">
                      <a:extLst>
                        <a:ext uri="{28A0092B-C50C-407E-A947-70E740481C1C}">
                          <a14:useLocalDpi xmlns:a14="http://schemas.microsoft.com/office/drawing/2010/main" val="0"/>
                        </a:ext>
                      </a:extLst>
                    </a:blip>
                    <a:srcRect l="23250" t="16628" b="35797"/>
                    <a:stretch/>
                  </pic:blipFill>
                  <pic:spPr bwMode="auto">
                    <a:xfrm>
                      <a:off x="0" y="0"/>
                      <a:ext cx="5735401" cy="199934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tabs>
          <w:tab w:val="left" w:pos="3232"/>
        </w:tabs>
        <w:spacing w:after="160" w:line="259" w:lineRule="auto"/>
        <w:rPr>
          <w:rFonts w:ascii="Candara" w:eastAsia="Times New Roman" w:hAnsi="Candara" w:cs="Gisha"/>
          <w:sz w:val="24"/>
          <w:szCs w:val="24"/>
        </w:rPr>
      </w:pPr>
      <w:r w:rsidRPr="00D96F2B">
        <w:rPr>
          <w:rFonts w:ascii="Candara" w:eastAsia="Times New Roman" w:hAnsi="Candara" w:cs="Gisha"/>
          <w:b/>
          <w:spacing w:val="-3"/>
          <w:position w:val="-1"/>
          <w:sz w:val="24"/>
          <w:szCs w:val="24"/>
        </w:rPr>
        <w:tab/>
      </w:r>
    </w:p>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r w:rsidRPr="00D96F2B">
        <w:rPr>
          <w:rFonts w:ascii="Candara" w:eastAsia="Times New Roman" w:hAnsi="Candara" w:cs="Gisha"/>
          <w:b/>
          <w:color w:val="244061" w:themeColor="accent1" w:themeShade="80"/>
          <w:sz w:val="28"/>
          <w:szCs w:val="32"/>
        </w:rPr>
        <w:t xml:space="preserve">ADMINISTRACION TRIBUTARIA </w:t>
      </w: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r w:rsidRPr="00D96F2B">
        <w:rPr>
          <w:rFonts w:ascii="Candara" w:eastAsia="Times New Roman" w:hAnsi="Candara" w:cs="Gisha"/>
          <w:sz w:val="24"/>
          <w:szCs w:val="24"/>
        </w:rPr>
        <w:t>Es competencia de la Administración Tributaria Municipal controlar eficientemente todas las obligaciones Tributarias  controladas por la Administración Tributaria Municipal.</w:t>
      </w: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tbl>
      <w:tblPr>
        <w:tblStyle w:val="Cuadrculaclara-nfasis11"/>
        <w:tblpPr w:leftFromText="141" w:rightFromText="141" w:vertAnchor="text" w:horzAnchor="margin" w:tblpXSpec="center" w:tblpY="143"/>
        <w:tblW w:w="14142" w:type="dxa"/>
        <w:tblLayout w:type="fixed"/>
        <w:tblLook w:val="04A0" w:firstRow="1" w:lastRow="0" w:firstColumn="1" w:lastColumn="0" w:noHBand="0" w:noVBand="1"/>
      </w:tblPr>
      <w:tblGrid>
        <w:gridCol w:w="675"/>
        <w:gridCol w:w="1876"/>
        <w:gridCol w:w="534"/>
        <w:gridCol w:w="535"/>
        <w:gridCol w:w="2867"/>
        <w:gridCol w:w="672"/>
        <w:gridCol w:w="499"/>
        <w:gridCol w:w="388"/>
        <w:gridCol w:w="709"/>
        <w:gridCol w:w="284"/>
        <w:gridCol w:w="425"/>
        <w:gridCol w:w="283"/>
        <w:gridCol w:w="284"/>
        <w:gridCol w:w="283"/>
        <w:gridCol w:w="284"/>
        <w:gridCol w:w="283"/>
        <w:gridCol w:w="284"/>
        <w:gridCol w:w="283"/>
        <w:gridCol w:w="284"/>
        <w:gridCol w:w="283"/>
        <w:gridCol w:w="426"/>
        <w:gridCol w:w="425"/>
        <w:gridCol w:w="425"/>
        <w:gridCol w:w="851"/>
      </w:tblGrid>
      <w:tr w:rsidR="00F23A21" w:rsidRPr="008A0024" w:rsidTr="0074672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8A0024" w:rsidRDefault="00F23A21" w:rsidP="00F23A21">
            <w:pPr>
              <w:jc w:val="center"/>
              <w:rPr>
                <w:rFonts w:ascii="Candara" w:hAnsi="Candara" w:cs="Gisha"/>
                <w:sz w:val="28"/>
                <w:lang w:eastAsia="es-SV"/>
              </w:rPr>
            </w:pPr>
            <w:r w:rsidRPr="008A0024">
              <w:rPr>
                <w:rFonts w:ascii="Candara" w:hAnsi="Candara" w:cs="Gisha"/>
                <w:sz w:val="28"/>
                <w:lang w:eastAsia="es-SV"/>
              </w:rPr>
              <w:t>ALCALDIA MUNICIPAL DE AHUACHAPAN, DEPARTAMENTO DE AHAUCHAPÁN.</w:t>
            </w: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8A0024" w:rsidRDefault="00F23A21" w:rsidP="00F23A21">
            <w:pPr>
              <w:jc w:val="center"/>
              <w:rPr>
                <w:rFonts w:ascii="Candara" w:hAnsi="Candara" w:cs="Gisha"/>
                <w:sz w:val="28"/>
                <w:lang w:eastAsia="es-SV"/>
              </w:rPr>
            </w:pPr>
            <w:r w:rsidRPr="008A0024">
              <w:rPr>
                <w:rFonts w:ascii="Candara" w:hAnsi="Candara" w:cs="Gisha"/>
                <w:sz w:val="28"/>
                <w:lang w:eastAsia="es-SV"/>
              </w:rPr>
              <w:t>DEFINICION DE METAS Y CRONOGRAMA DE CUMPLIMI</w:t>
            </w:r>
            <w:r w:rsidR="008A0024">
              <w:rPr>
                <w:rFonts w:ascii="Candara" w:hAnsi="Candara" w:cs="Gisha"/>
                <w:sz w:val="28"/>
                <w:lang w:eastAsia="es-SV"/>
              </w:rPr>
              <w:t>ENTO DEL PLAN OPERATIVO AÑO 2021</w:t>
            </w: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8A0024" w:rsidRDefault="00F23A21" w:rsidP="00F23A21">
            <w:pPr>
              <w:rPr>
                <w:rFonts w:ascii="Candara" w:hAnsi="Candara" w:cs="Gisha"/>
                <w:color w:val="000000"/>
                <w:sz w:val="20"/>
                <w:szCs w:val="18"/>
                <w:lang w:eastAsia="es-SV"/>
              </w:rPr>
            </w:pPr>
            <w:r w:rsidRPr="008A0024">
              <w:rPr>
                <w:rFonts w:ascii="Candara" w:hAnsi="Candara" w:cs="Gisha"/>
                <w:color w:val="000000"/>
                <w:sz w:val="20"/>
                <w:szCs w:val="18"/>
                <w:lang w:eastAsia="es-SV"/>
              </w:rPr>
              <w:t>UNIDAD:</w:t>
            </w:r>
          </w:p>
        </w:tc>
        <w:tc>
          <w:tcPr>
            <w:tcW w:w="1069" w:type="dxa"/>
            <w:gridSpan w:val="2"/>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c>
          <w:tcPr>
            <w:tcW w:w="3539" w:type="dxa"/>
            <w:gridSpan w:val="2"/>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8A0024">
              <w:rPr>
                <w:rFonts w:ascii="Candara" w:hAnsi="Candara" w:cs="Gisha"/>
                <w:b/>
                <w:color w:val="000000"/>
                <w:sz w:val="18"/>
                <w:szCs w:val="18"/>
                <w:lang w:eastAsia="es-SV"/>
              </w:rPr>
              <w:t xml:space="preserve">ADMINISTRACION TRIBUTARIA MUNICIPAL </w:t>
            </w:r>
          </w:p>
        </w:tc>
        <w:tc>
          <w:tcPr>
            <w:tcW w:w="499" w:type="dxa"/>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97" w:type="dxa"/>
            <w:gridSpan w:val="2"/>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8A0024">
              <w:rPr>
                <w:rFonts w:ascii="Candara" w:hAnsi="Candara" w:cs="Gisha"/>
                <w:b/>
                <w:bCs/>
                <w:color w:val="000000"/>
                <w:sz w:val="18"/>
                <w:szCs w:val="18"/>
                <w:lang w:eastAsia="es-SV"/>
              </w:rPr>
              <w:t xml:space="preserve">JEFE  </w:t>
            </w:r>
          </w:p>
        </w:tc>
        <w:tc>
          <w:tcPr>
            <w:tcW w:w="284" w:type="dxa"/>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c>
          <w:tcPr>
            <w:tcW w:w="5103" w:type="dxa"/>
            <w:gridSpan w:val="14"/>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8A0024">
              <w:rPr>
                <w:rFonts w:ascii="Candara" w:hAnsi="Candara" w:cs="Gisha"/>
                <w:b/>
                <w:color w:val="000000"/>
                <w:sz w:val="18"/>
                <w:szCs w:val="18"/>
                <w:lang w:eastAsia="es-SV"/>
              </w:rPr>
              <w:t>ING. EDWIN GEOVANNI MANGANDI RAMOS</w:t>
            </w: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8A0024" w:rsidRDefault="00F23A21" w:rsidP="00F23A21">
            <w:pPr>
              <w:rPr>
                <w:rFonts w:ascii="Candara" w:hAnsi="Candara" w:cs="Gisha"/>
                <w:color w:val="000000"/>
                <w:sz w:val="18"/>
                <w:szCs w:val="18"/>
                <w:lang w:eastAsia="es-SV"/>
              </w:rPr>
            </w:pPr>
            <w:r w:rsidRPr="008A0024">
              <w:rPr>
                <w:rFonts w:ascii="Candara" w:hAnsi="Candara" w:cs="Gisha"/>
                <w:color w:val="000000"/>
                <w:sz w:val="18"/>
                <w:szCs w:val="18"/>
                <w:lang w:eastAsia="es-SV"/>
              </w:rPr>
              <w:t>OBJETIVO DE LA UNIDAD:</w:t>
            </w:r>
          </w:p>
        </w:tc>
        <w:tc>
          <w:tcPr>
            <w:tcW w:w="1069" w:type="dxa"/>
            <w:gridSpan w:val="2"/>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p>
        </w:tc>
        <w:tc>
          <w:tcPr>
            <w:tcW w:w="10522" w:type="dxa"/>
            <w:gridSpan w:val="20"/>
            <w:vMerge w:val="restart"/>
          </w:tcPr>
          <w:p w:rsidR="00F23A21" w:rsidRPr="008A0024"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8A0024">
              <w:rPr>
                <w:rFonts w:ascii="Candara" w:hAnsi="Candara" w:cs="Gisha"/>
                <w:szCs w:val="20"/>
              </w:rPr>
              <w:t xml:space="preserve">Actualizar la base tributaria y diseñar estrategias para mejorar los ingresos provenientes de las tasas e impuestos de la municipalidad. </w:t>
            </w: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8A0024" w:rsidRDefault="00F23A21" w:rsidP="00F23A21">
            <w:pPr>
              <w:rPr>
                <w:rFonts w:ascii="Candara" w:hAnsi="Candara" w:cs="Gisha"/>
                <w:color w:val="000000"/>
                <w:sz w:val="18"/>
                <w:szCs w:val="18"/>
                <w:lang w:eastAsia="es-SV"/>
              </w:rPr>
            </w:pPr>
          </w:p>
        </w:tc>
        <w:tc>
          <w:tcPr>
            <w:tcW w:w="1069" w:type="dxa"/>
            <w:gridSpan w:val="2"/>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522" w:type="dxa"/>
            <w:gridSpan w:val="20"/>
            <w:vMerge/>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8A0024" w:rsidRDefault="008A0024" w:rsidP="00F23A21">
            <w:pPr>
              <w:jc w:val="center"/>
              <w:rPr>
                <w:rFonts w:ascii="Candara" w:hAnsi="Candara" w:cs="Gisha"/>
                <w:color w:val="000000"/>
                <w:lang w:eastAsia="es-SV"/>
              </w:rPr>
            </w:pPr>
            <w:r>
              <w:rPr>
                <w:rFonts w:ascii="Candara" w:hAnsi="Candara" w:cs="Gisha"/>
                <w:color w:val="000000"/>
                <w:lang w:eastAsia="es-SV"/>
              </w:rPr>
              <w:t>PLAN OPERATIVO AÑO 2021</w:t>
            </w: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8A0024" w:rsidRDefault="00F23A21" w:rsidP="00F23A21">
            <w:pPr>
              <w:rPr>
                <w:rFonts w:ascii="Candara" w:hAnsi="Candara" w:cs="Gisha"/>
                <w:color w:val="000000"/>
                <w:sz w:val="20"/>
                <w:szCs w:val="20"/>
                <w:lang w:eastAsia="es-SV"/>
              </w:rPr>
            </w:pPr>
            <w:r w:rsidRPr="008A0024">
              <w:rPr>
                <w:rFonts w:ascii="Candara" w:hAnsi="Candara" w:cs="Gisha"/>
                <w:color w:val="000000"/>
                <w:sz w:val="24"/>
                <w:szCs w:val="20"/>
                <w:lang w:eastAsia="es-SV"/>
              </w:rPr>
              <w:t>N°</w:t>
            </w:r>
          </w:p>
        </w:tc>
        <w:tc>
          <w:tcPr>
            <w:tcW w:w="2410" w:type="dxa"/>
            <w:gridSpan w:val="2"/>
            <w:vMerge w:val="restart"/>
          </w:tcPr>
          <w:p w:rsidR="00F23A21" w:rsidRPr="008A0024"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Cs w:val="20"/>
                <w:lang w:eastAsia="es-SV"/>
              </w:rPr>
            </w:pPr>
            <w:r w:rsidRPr="008A0024">
              <w:rPr>
                <w:rFonts w:ascii="Candara" w:hAnsi="Candara" w:cs="Gisha"/>
                <w:b/>
                <w:bCs/>
                <w:color w:val="000000"/>
                <w:szCs w:val="20"/>
                <w:lang w:eastAsia="es-SV"/>
              </w:rPr>
              <w:t>METAS</w:t>
            </w:r>
          </w:p>
        </w:tc>
        <w:tc>
          <w:tcPr>
            <w:tcW w:w="3402" w:type="dxa"/>
            <w:gridSpan w:val="2"/>
            <w:vMerge w:val="restart"/>
            <w:hideMark/>
          </w:tcPr>
          <w:p w:rsidR="00F23A21" w:rsidRPr="008A0024"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Cs w:val="20"/>
                <w:lang w:eastAsia="es-SV"/>
              </w:rPr>
            </w:pPr>
            <w:r w:rsidRPr="008A0024">
              <w:rPr>
                <w:rFonts w:ascii="Candara" w:hAnsi="Candara" w:cs="Gisha"/>
                <w:b/>
                <w:bCs/>
                <w:color w:val="000000"/>
                <w:szCs w:val="20"/>
                <w:lang w:eastAsia="es-SV"/>
              </w:rPr>
              <w:t>ACTIVIDADES</w:t>
            </w:r>
          </w:p>
        </w:tc>
        <w:tc>
          <w:tcPr>
            <w:tcW w:w="1559" w:type="dxa"/>
            <w:gridSpan w:val="3"/>
            <w:vMerge w:val="restart"/>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4"/>
                <w:szCs w:val="14"/>
                <w:lang w:eastAsia="es-SV"/>
              </w:rPr>
            </w:pPr>
            <w:r w:rsidRPr="008A0024">
              <w:rPr>
                <w:rFonts w:ascii="Candara" w:hAnsi="Candara" w:cs="Gisha"/>
                <w:b/>
                <w:bCs/>
                <w:color w:val="000000"/>
                <w:sz w:val="16"/>
                <w:szCs w:val="14"/>
                <w:lang w:eastAsia="es-SV"/>
              </w:rPr>
              <w:t>RESPONSABLE</w:t>
            </w:r>
          </w:p>
        </w:tc>
        <w:tc>
          <w:tcPr>
            <w:tcW w:w="1418" w:type="dxa"/>
            <w:gridSpan w:val="3"/>
            <w:vMerge w:val="restart"/>
            <w:hideMark/>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6"/>
                <w:szCs w:val="16"/>
                <w:lang w:eastAsia="es-SV"/>
              </w:rPr>
            </w:pPr>
            <w:r w:rsidRPr="008A0024">
              <w:rPr>
                <w:rFonts w:ascii="Candara" w:hAnsi="Candara" w:cs="Gisha"/>
                <w:b/>
                <w:bCs/>
                <w:color w:val="000000"/>
                <w:sz w:val="16"/>
                <w:szCs w:val="16"/>
                <w:lang w:eastAsia="es-SV"/>
              </w:rPr>
              <w:t>INDICADORES/ MEDIOS DE VERIFICACION</w:t>
            </w:r>
          </w:p>
        </w:tc>
        <w:tc>
          <w:tcPr>
            <w:tcW w:w="3827" w:type="dxa"/>
            <w:gridSpan w:val="12"/>
            <w:hideMark/>
          </w:tcPr>
          <w:p w:rsidR="00F23A21" w:rsidRPr="008A0024"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8A0024">
              <w:rPr>
                <w:rFonts w:ascii="Candara" w:hAnsi="Candara" w:cs="Gisha"/>
                <w:b/>
                <w:bCs/>
                <w:color w:val="000000"/>
                <w:sz w:val="20"/>
                <w:szCs w:val="20"/>
                <w:lang w:eastAsia="es-SV"/>
              </w:rPr>
              <w:t>PROGRAMACION MENSUAL</w:t>
            </w:r>
          </w:p>
        </w:tc>
        <w:tc>
          <w:tcPr>
            <w:tcW w:w="851" w:type="dxa"/>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8A0024">
              <w:rPr>
                <w:rFonts w:ascii="Candara" w:hAnsi="Candara" w:cs="Gisha"/>
                <w:b/>
                <w:bCs/>
                <w:color w:val="000000"/>
                <w:sz w:val="18"/>
                <w:szCs w:val="20"/>
                <w:lang w:eastAsia="es-SV"/>
              </w:rPr>
              <w:t>TOTAL</w:t>
            </w: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8A0024" w:rsidRDefault="00F23A21" w:rsidP="00F23A21">
            <w:pPr>
              <w:rPr>
                <w:rFonts w:ascii="Candara" w:hAnsi="Candara" w:cs="Gisha"/>
                <w:color w:val="000000"/>
                <w:sz w:val="20"/>
                <w:szCs w:val="20"/>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3402" w:type="dxa"/>
            <w:gridSpan w:val="2"/>
            <w:vMerge/>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1559" w:type="dxa"/>
            <w:gridSpan w:val="3"/>
            <w:vMerge/>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1418" w:type="dxa"/>
            <w:gridSpan w:val="3"/>
            <w:vMerge/>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283"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8A0024">
              <w:rPr>
                <w:rFonts w:ascii="Candara" w:hAnsi="Candara" w:cs="Gisha"/>
                <w:b/>
                <w:bCs/>
                <w:color w:val="000000"/>
                <w:sz w:val="20"/>
                <w:szCs w:val="20"/>
                <w:lang w:eastAsia="es-SV"/>
              </w:rPr>
              <w:t>E</w:t>
            </w:r>
          </w:p>
        </w:tc>
        <w:tc>
          <w:tcPr>
            <w:tcW w:w="284"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8A0024">
              <w:rPr>
                <w:rFonts w:ascii="Candara" w:hAnsi="Candara" w:cs="Gisha"/>
                <w:b/>
                <w:bCs/>
                <w:color w:val="000000"/>
                <w:sz w:val="20"/>
                <w:szCs w:val="20"/>
                <w:lang w:eastAsia="es-SV"/>
              </w:rPr>
              <w:t>F</w:t>
            </w:r>
          </w:p>
        </w:tc>
        <w:tc>
          <w:tcPr>
            <w:tcW w:w="283"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8A0024">
              <w:rPr>
                <w:rFonts w:ascii="Candara" w:hAnsi="Candara" w:cs="Gisha"/>
                <w:b/>
                <w:bCs/>
                <w:color w:val="000000"/>
                <w:sz w:val="20"/>
                <w:szCs w:val="20"/>
                <w:lang w:eastAsia="es-SV"/>
              </w:rPr>
              <w:t>M</w:t>
            </w:r>
          </w:p>
        </w:tc>
        <w:tc>
          <w:tcPr>
            <w:tcW w:w="284"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8A0024">
              <w:rPr>
                <w:rFonts w:ascii="Candara" w:hAnsi="Candara" w:cs="Gisha"/>
                <w:b/>
                <w:bCs/>
                <w:color w:val="000000"/>
                <w:sz w:val="20"/>
                <w:szCs w:val="20"/>
                <w:lang w:eastAsia="es-SV"/>
              </w:rPr>
              <w:t>A</w:t>
            </w:r>
          </w:p>
        </w:tc>
        <w:tc>
          <w:tcPr>
            <w:tcW w:w="283"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8A0024">
              <w:rPr>
                <w:rFonts w:ascii="Candara" w:hAnsi="Candara" w:cs="Gisha"/>
                <w:b/>
                <w:bCs/>
                <w:color w:val="000000"/>
                <w:sz w:val="20"/>
                <w:szCs w:val="20"/>
                <w:lang w:eastAsia="es-SV"/>
              </w:rPr>
              <w:t>M</w:t>
            </w:r>
          </w:p>
        </w:tc>
        <w:tc>
          <w:tcPr>
            <w:tcW w:w="284"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8A0024">
              <w:rPr>
                <w:rFonts w:ascii="Candara" w:hAnsi="Candara" w:cs="Gisha"/>
                <w:b/>
                <w:bCs/>
                <w:color w:val="000000"/>
                <w:sz w:val="18"/>
                <w:szCs w:val="18"/>
                <w:lang w:eastAsia="es-SV"/>
              </w:rPr>
              <w:t>J</w:t>
            </w:r>
          </w:p>
        </w:tc>
        <w:tc>
          <w:tcPr>
            <w:tcW w:w="283"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8A0024">
              <w:rPr>
                <w:rFonts w:ascii="Candara" w:hAnsi="Candara" w:cs="Gisha"/>
                <w:b/>
                <w:bCs/>
                <w:color w:val="000000"/>
                <w:sz w:val="18"/>
                <w:szCs w:val="18"/>
                <w:lang w:eastAsia="es-SV"/>
              </w:rPr>
              <w:t>J</w:t>
            </w:r>
          </w:p>
        </w:tc>
        <w:tc>
          <w:tcPr>
            <w:tcW w:w="284"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8A0024">
              <w:rPr>
                <w:rFonts w:ascii="Candara" w:hAnsi="Candara" w:cs="Gisha"/>
                <w:b/>
                <w:bCs/>
                <w:color w:val="000000"/>
                <w:sz w:val="18"/>
                <w:szCs w:val="18"/>
                <w:lang w:eastAsia="es-SV"/>
              </w:rPr>
              <w:t>A</w:t>
            </w:r>
          </w:p>
        </w:tc>
        <w:tc>
          <w:tcPr>
            <w:tcW w:w="283"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8A0024">
              <w:rPr>
                <w:rFonts w:ascii="Candara" w:hAnsi="Candara" w:cs="Gisha"/>
                <w:b/>
                <w:bCs/>
                <w:color w:val="000000"/>
                <w:sz w:val="18"/>
                <w:szCs w:val="18"/>
                <w:lang w:eastAsia="es-SV"/>
              </w:rPr>
              <w:t>S</w:t>
            </w:r>
          </w:p>
        </w:tc>
        <w:tc>
          <w:tcPr>
            <w:tcW w:w="426"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8A0024">
              <w:rPr>
                <w:rFonts w:ascii="Candara" w:hAnsi="Candara" w:cs="Gisha"/>
                <w:b/>
                <w:bCs/>
                <w:color w:val="000000"/>
                <w:sz w:val="18"/>
                <w:szCs w:val="18"/>
                <w:lang w:eastAsia="es-SV"/>
              </w:rPr>
              <w:t>O</w:t>
            </w:r>
          </w:p>
        </w:tc>
        <w:tc>
          <w:tcPr>
            <w:tcW w:w="425"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8A0024">
              <w:rPr>
                <w:rFonts w:ascii="Candara" w:hAnsi="Candara" w:cs="Gisha"/>
                <w:b/>
                <w:bCs/>
                <w:color w:val="000000"/>
                <w:sz w:val="18"/>
                <w:szCs w:val="18"/>
                <w:lang w:eastAsia="es-SV"/>
              </w:rPr>
              <w:t>N</w:t>
            </w:r>
          </w:p>
        </w:tc>
        <w:tc>
          <w:tcPr>
            <w:tcW w:w="425" w:type="dxa"/>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8A0024">
              <w:rPr>
                <w:rFonts w:ascii="Candara" w:hAnsi="Candara" w:cs="Gisha"/>
                <w:b/>
                <w:bCs/>
                <w:color w:val="000000"/>
                <w:sz w:val="18"/>
                <w:szCs w:val="18"/>
                <w:lang w:eastAsia="es-SV"/>
              </w:rPr>
              <w:t>D</w:t>
            </w: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8A0024" w:rsidRDefault="00F23A21" w:rsidP="00F23A21">
            <w:pPr>
              <w:rPr>
                <w:rFonts w:ascii="Candara" w:hAnsi="Candara" w:cs="Gisha"/>
                <w:color w:val="000000"/>
                <w:sz w:val="20"/>
                <w:szCs w:val="20"/>
                <w:lang w:eastAsia="es-SV"/>
              </w:rPr>
            </w:pPr>
            <w:r w:rsidRPr="008A0024">
              <w:rPr>
                <w:rFonts w:ascii="Candara" w:hAnsi="Candara" w:cs="Gisha"/>
                <w:color w:val="000000"/>
                <w:sz w:val="20"/>
                <w:szCs w:val="20"/>
                <w:lang w:eastAsia="es-SV"/>
              </w:rPr>
              <w:t>MO1</w:t>
            </w:r>
          </w:p>
        </w:tc>
        <w:tc>
          <w:tcPr>
            <w:tcW w:w="2410" w:type="dxa"/>
            <w:gridSpan w:val="2"/>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 xml:space="preserve">Calificación y Recalificación de Inmueble </w:t>
            </w: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Realización de calificación o precalificación</w:t>
            </w:r>
          </w:p>
        </w:tc>
        <w:tc>
          <w:tcPr>
            <w:tcW w:w="1559"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Inspector y Responsable  de Inmueble</w:t>
            </w:r>
          </w:p>
        </w:tc>
        <w:tc>
          <w:tcPr>
            <w:tcW w:w="1418"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 xml:space="preserve">Ampliación y Recalificación la base Tributaria </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6"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851" w:type="dxa"/>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100%</w:t>
            </w: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8A0024" w:rsidRDefault="00F23A21" w:rsidP="00F23A21">
            <w:pPr>
              <w:rPr>
                <w:rFonts w:ascii="Candara" w:hAnsi="Candara" w:cs="Gisha"/>
                <w:color w:val="000000"/>
                <w:sz w:val="20"/>
                <w:szCs w:val="20"/>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Notificar al usuario</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20"/>
                <w:szCs w:val="20"/>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Incorporación de datos al sistema</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20"/>
                <w:szCs w:val="20"/>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Seguimiento y control</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8A0024" w:rsidRDefault="00F23A21" w:rsidP="00F23A21">
            <w:pPr>
              <w:rPr>
                <w:rFonts w:ascii="Candara" w:hAnsi="Candara" w:cs="Gisha"/>
                <w:color w:val="000000"/>
                <w:sz w:val="20"/>
                <w:szCs w:val="20"/>
                <w:lang w:eastAsia="es-SV"/>
              </w:rPr>
            </w:pPr>
            <w:r w:rsidRPr="008A0024">
              <w:rPr>
                <w:rFonts w:ascii="Candara" w:hAnsi="Candara" w:cs="Gisha"/>
                <w:color w:val="000000"/>
                <w:sz w:val="20"/>
                <w:szCs w:val="20"/>
                <w:lang w:eastAsia="es-SV"/>
              </w:rPr>
              <w:t>MO2</w:t>
            </w:r>
          </w:p>
        </w:tc>
        <w:tc>
          <w:tcPr>
            <w:tcW w:w="2410" w:type="dxa"/>
            <w:gridSpan w:val="2"/>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 xml:space="preserve">Cambio de Propietario y desmembración </w:t>
            </w: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Recibe y verifica documentación</w:t>
            </w:r>
          </w:p>
        </w:tc>
        <w:tc>
          <w:tcPr>
            <w:tcW w:w="1559"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Responsable de Inmuebles</w:t>
            </w:r>
          </w:p>
        </w:tc>
        <w:tc>
          <w:tcPr>
            <w:tcW w:w="1418"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Ampliación de base tributaria y actualización de registro de propiedad</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6"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851" w:type="dxa"/>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100%</w:t>
            </w: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20"/>
                <w:szCs w:val="20"/>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Realizar Inspecciones para verificación de medidas</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20"/>
                <w:szCs w:val="20"/>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Realiza registro y califica</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20"/>
                <w:szCs w:val="20"/>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Seguimiento y control</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8A0024" w:rsidRDefault="00F23A21" w:rsidP="00F23A21">
            <w:pPr>
              <w:rPr>
                <w:rFonts w:ascii="Candara" w:hAnsi="Candara" w:cs="Gisha"/>
                <w:color w:val="000000"/>
                <w:sz w:val="20"/>
                <w:szCs w:val="20"/>
                <w:lang w:eastAsia="es-SV"/>
              </w:rPr>
            </w:pPr>
            <w:r w:rsidRPr="008A0024">
              <w:rPr>
                <w:rFonts w:ascii="Candara" w:hAnsi="Candara" w:cs="Gisha"/>
                <w:color w:val="000000"/>
                <w:sz w:val="20"/>
                <w:szCs w:val="20"/>
                <w:lang w:eastAsia="es-SV"/>
              </w:rPr>
              <w:t>M03</w:t>
            </w:r>
          </w:p>
        </w:tc>
        <w:tc>
          <w:tcPr>
            <w:tcW w:w="2410" w:type="dxa"/>
            <w:gridSpan w:val="2"/>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Fiscalización por cruce de Información</w:t>
            </w: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Lista contribuyentes a fiscalizar y gestionar autorización</w:t>
            </w:r>
          </w:p>
        </w:tc>
        <w:tc>
          <w:tcPr>
            <w:tcW w:w="1559"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Jefe de Área, Auditor tributario</w:t>
            </w:r>
          </w:p>
        </w:tc>
        <w:tc>
          <w:tcPr>
            <w:tcW w:w="1418"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Ampliación de base tributaria y actualización de registro de empresa</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6"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851" w:type="dxa"/>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6</w:t>
            </w: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20"/>
                <w:szCs w:val="20"/>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Envió de oficio DGII o RC</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Realizar cruce de información y analizar, Notificar a contribuyentes la resolución</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8A0024" w:rsidRDefault="00F23A21" w:rsidP="00F23A21">
            <w:pPr>
              <w:rPr>
                <w:rFonts w:ascii="Candara" w:hAnsi="Candara" w:cs="Gisha"/>
                <w:color w:val="000000"/>
                <w:sz w:val="18"/>
                <w:szCs w:val="18"/>
                <w:lang w:eastAsia="es-SV"/>
              </w:rPr>
            </w:pPr>
            <w:r w:rsidRPr="008A0024">
              <w:rPr>
                <w:rFonts w:ascii="Candara" w:hAnsi="Candara" w:cs="Gisha"/>
                <w:color w:val="000000"/>
                <w:sz w:val="18"/>
                <w:szCs w:val="18"/>
                <w:lang w:eastAsia="es-SV"/>
              </w:rPr>
              <w:t>MO4</w:t>
            </w:r>
          </w:p>
        </w:tc>
        <w:tc>
          <w:tcPr>
            <w:tcW w:w="2410" w:type="dxa"/>
            <w:gridSpan w:val="2"/>
            <w:vMerge w:val="restart"/>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8A0024">
              <w:rPr>
                <w:rFonts w:ascii="Candara" w:hAnsi="Candara" w:cs="Gisha"/>
                <w:sz w:val="20"/>
                <w:szCs w:val="20"/>
              </w:rPr>
              <w:t>Fiscalización de Campo</w:t>
            </w: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Programación de fiscalización de campo</w:t>
            </w:r>
          </w:p>
        </w:tc>
        <w:tc>
          <w:tcPr>
            <w:tcW w:w="1559" w:type="dxa"/>
            <w:gridSpan w:val="3"/>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Jefe de área, Auditor tributario</w:t>
            </w:r>
          </w:p>
        </w:tc>
        <w:tc>
          <w:tcPr>
            <w:tcW w:w="1418" w:type="dxa"/>
            <w:gridSpan w:val="3"/>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Ampliación de base tributaria y actualización de registro de empresa</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426"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425"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425"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w:t>
            </w:r>
          </w:p>
        </w:tc>
        <w:tc>
          <w:tcPr>
            <w:tcW w:w="851" w:type="dxa"/>
            <w:vMerge w:val="restart"/>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100%</w:t>
            </w: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Realizar visitas y verificar si se encuentra registrado por actividad económica</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75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Preparar requerimiento F-22, elaborar informe de fiscalización y traslado a responsable de empresa, emitir resolución y notificar</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8A0024" w:rsidRDefault="00F23A21" w:rsidP="00F23A21">
            <w:pPr>
              <w:rPr>
                <w:rFonts w:ascii="Candara" w:hAnsi="Candara" w:cs="Gisha"/>
                <w:color w:val="000000"/>
                <w:sz w:val="18"/>
                <w:szCs w:val="18"/>
                <w:lang w:eastAsia="es-SV"/>
              </w:rPr>
            </w:pPr>
            <w:r w:rsidRPr="008A0024">
              <w:rPr>
                <w:rFonts w:ascii="Candara" w:hAnsi="Candara" w:cs="Gisha"/>
                <w:color w:val="000000"/>
                <w:sz w:val="18"/>
                <w:szCs w:val="18"/>
                <w:lang w:eastAsia="es-SV"/>
              </w:rPr>
              <w:t>M05</w:t>
            </w:r>
          </w:p>
          <w:p w:rsidR="00F23A21" w:rsidRPr="008A0024" w:rsidRDefault="00F23A21" w:rsidP="00F23A21">
            <w:pPr>
              <w:rPr>
                <w:rFonts w:ascii="Candara" w:hAnsi="Candara" w:cs="Gisha"/>
                <w:color w:val="000000"/>
                <w:sz w:val="18"/>
                <w:szCs w:val="18"/>
                <w:lang w:eastAsia="es-SV"/>
              </w:rPr>
            </w:pPr>
          </w:p>
        </w:tc>
        <w:tc>
          <w:tcPr>
            <w:tcW w:w="2410" w:type="dxa"/>
            <w:gridSpan w:val="2"/>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8A0024">
              <w:rPr>
                <w:rFonts w:ascii="Candara" w:hAnsi="Candara" w:cs="Gisha"/>
                <w:sz w:val="20"/>
                <w:szCs w:val="20"/>
              </w:rPr>
              <w:t>Fiscalización de Documentos presenta por el contribuyente</w:t>
            </w:r>
          </w:p>
        </w:tc>
        <w:tc>
          <w:tcPr>
            <w:tcW w:w="3402" w:type="dxa"/>
            <w:gridSpan w:val="2"/>
            <w:noWrap/>
          </w:tcPr>
          <w:p w:rsidR="00F23A21" w:rsidRPr="008A0024"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Programación de fiscalización por monto en activo</w:t>
            </w:r>
          </w:p>
        </w:tc>
        <w:tc>
          <w:tcPr>
            <w:tcW w:w="1559"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Jefe de Area, Auditor Tributario</w:t>
            </w:r>
          </w:p>
        </w:tc>
        <w:tc>
          <w:tcPr>
            <w:tcW w:w="1418"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Ampliación de base tributaria y actualización de Registro de Empresa</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6"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851" w:type="dxa"/>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6</w:t>
            </w:r>
          </w:p>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Emisión de auto designación y tramite de firma de Auditor Tributario, Recibe documentación y analiza</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Actualización expediente y notifica resolución a empresa</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8A0024" w:rsidRDefault="00F23A21" w:rsidP="00F23A21">
            <w:pPr>
              <w:rPr>
                <w:rFonts w:ascii="Candara" w:hAnsi="Candara" w:cs="Gisha"/>
                <w:color w:val="000000"/>
                <w:sz w:val="18"/>
                <w:szCs w:val="18"/>
                <w:lang w:eastAsia="es-SV"/>
              </w:rPr>
            </w:pPr>
            <w:r w:rsidRPr="008A0024">
              <w:rPr>
                <w:rFonts w:ascii="Candara" w:hAnsi="Candara" w:cs="Gisha"/>
                <w:color w:val="000000"/>
                <w:sz w:val="18"/>
                <w:szCs w:val="18"/>
                <w:lang w:eastAsia="es-SV"/>
              </w:rPr>
              <w:t>M06</w:t>
            </w:r>
          </w:p>
        </w:tc>
        <w:tc>
          <w:tcPr>
            <w:tcW w:w="2410" w:type="dxa"/>
            <w:gridSpan w:val="2"/>
            <w:vMerge w:val="restart"/>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8A0024">
              <w:rPr>
                <w:rFonts w:ascii="Candara" w:hAnsi="Candara" w:cs="Gisha"/>
                <w:sz w:val="20"/>
                <w:szCs w:val="20"/>
              </w:rPr>
              <w:t>Inscripción y Calificación en empresa o negocio</w:t>
            </w:r>
          </w:p>
        </w:tc>
        <w:tc>
          <w:tcPr>
            <w:tcW w:w="3402" w:type="dxa"/>
            <w:gridSpan w:val="2"/>
            <w:noWrap/>
          </w:tcPr>
          <w:p w:rsidR="00F23A21" w:rsidRPr="008A0024"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Calificación y determinación del impuesto a pagar</w:t>
            </w:r>
          </w:p>
        </w:tc>
        <w:tc>
          <w:tcPr>
            <w:tcW w:w="1559" w:type="dxa"/>
            <w:gridSpan w:val="3"/>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Responsable de empresas</w:t>
            </w:r>
          </w:p>
        </w:tc>
        <w:tc>
          <w:tcPr>
            <w:tcW w:w="1418" w:type="dxa"/>
            <w:gridSpan w:val="3"/>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Ampliación de la base tributaria</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6"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851" w:type="dxa"/>
            <w:vMerge w:val="restart"/>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10</w:t>
            </w: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Realizar visitas de campo y presentarse ante el propietario</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Proceder a calificar y determinar el impuesto</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Revisión y firma</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8A0024" w:rsidRDefault="00F23A21" w:rsidP="00F23A21">
            <w:pPr>
              <w:rPr>
                <w:rFonts w:ascii="Candara" w:hAnsi="Candara" w:cs="Gisha"/>
                <w:color w:val="000000"/>
                <w:sz w:val="18"/>
                <w:szCs w:val="18"/>
                <w:lang w:eastAsia="es-SV"/>
              </w:rPr>
            </w:pPr>
            <w:r w:rsidRPr="008A0024">
              <w:rPr>
                <w:rFonts w:ascii="Candara" w:hAnsi="Candara" w:cs="Gisha"/>
                <w:color w:val="000000"/>
                <w:sz w:val="18"/>
                <w:szCs w:val="18"/>
                <w:lang w:eastAsia="es-SV"/>
              </w:rPr>
              <w:t>M07</w:t>
            </w:r>
          </w:p>
        </w:tc>
        <w:tc>
          <w:tcPr>
            <w:tcW w:w="2410" w:type="dxa"/>
            <w:gridSpan w:val="2"/>
            <w:vMerge w:val="restart"/>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8A0024">
              <w:rPr>
                <w:rFonts w:ascii="Candara" w:hAnsi="Candara" w:cs="Gisha"/>
                <w:sz w:val="20"/>
                <w:szCs w:val="20"/>
              </w:rPr>
              <w:t>Declaración Anual jurada de empresa y negocio</w:t>
            </w: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Requerimiento de declaración</w:t>
            </w:r>
          </w:p>
        </w:tc>
        <w:tc>
          <w:tcPr>
            <w:tcW w:w="1559" w:type="dxa"/>
            <w:gridSpan w:val="3"/>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Responsable de empresa</w:t>
            </w:r>
          </w:p>
        </w:tc>
        <w:tc>
          <w:tcPr>
            <w:tcW w:w="1418" w:type="dxa"/>
            <w:gridSpan w:val="3"/>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Recalificación de la base imponible por declaración</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val="restart"/>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3</w:t>
            </w: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Recepción de declaración</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Analice y determinación de base imponible</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8A0024" w:rsidRDefault="00F23A21" w:rsidP="00F23A21">
            <w:pPr>
              <w:rPr>
                <w:rFonts w:ascii="Candara" w:hAnsi="Candara" w:cs="Gisha"/>
                <w:color w:val="000000"/>
                <w:sz w:val="18"/>
                <w:szCs w:val="18"/>
                <w:lang w:eastAsia="es-SV"/>
              </w:rPr>
            </w:pPr>
            <w:r w:rsidRPr="008A0024">
              <w:rPr>
                <w:rFonts w:ascii="Candara" w:hAnsi="Candara" w:cs="Gisha"/>
                <w:color w:val="000000"/>
                <w:sz w:val="18"/>
                <w:szCs w:val="18"/>
                <w:lang w:eastAsia="es-SV"/>
              </w:rPr>
              <w:t>M08</w:t>
            </w:r>
          </w:p>
        </w:tc>
        <w:tc>
          <w:tcPr>
            <w:tcW w:w="2410" w:type="dxa"/>
            <w:gridSpan w:val="2"/>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8A0024">
              <w:rPr>
                <w:rFonts w:ascii="Candara" w:hAnsi="Candara" w:cs="Gisha"/>
                <w:sz w:val="20"/>
                <w:szCs w:val="20"/>
              </w:rPr>
              <w:t>Omisión de declaración anual jurada de empresa y Negocio</w:t>
            </w: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Determinación de listado de omisos, Notificación sobre omisión</w:t>
            </w:r>
          </w:p>
        </w:tc>
        <w:tc>
          <w:tcPr>
            <w:tcW w:w="1559"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Responsable de empresa</w:t>
            </w:r>
          </w:p>
        </w:tc>
        <w:tc>
          <w:tcPr>
            <w:tcW w:w="1418" w:type="dxa"/>
            <w:gridSpan w:val="3"/>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Recalificación de la base imponible por declaración</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val="restart"/>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val="restart"/>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3</w:t>
            </w: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Recibir declaraciones y balances</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Elaborar Auto designación</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8A0024" w:rsidRDefault="00F23A21" w:rsidP="00F23A21">
            <w:pPr>
              <w:rPr>
                <w:rFonts w:ascii="Candara" w:hAnsi="Candara" w:cs="Gisha"/>
                <w:color w:val="000000"/>
                <w:sz w:val="18"/>
                <w:szCs w:val="18"/>
                <w:lang w:eastAsia="es-SV"/>
              </w:rPr>
            </w:pPr>
            <w:r w:rsidRPr="008A0024">
              <w:rPr>
                <w:rFonts w:ascii="Candara" w:hAnsi="Candara" w:cs="Gisha"/>
                <w:color w:val="000000"/>
                <w:sz w:val="18"/>
                <w:szCs w:val="18"/>
                <w:lang w:eastAsia="es-SV"/>
              </w:rPr>
              <w:t xml:space="preserve"> M09</w:t>
            </w:r>
          </w:p>
        </w:tc>
        <w:tc>
          <w:tcPr>
            <w:tcW w:w="2410" w:type="dxa"/>
            <w:gridSpan w:val="2"/>
            <w:vMerge w:val="restart"/>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8A0024">
              <w:rPr>
                <w:rFonts w:ascii="Candara" w:hAnsi="Candara" w:cs="Gisha"/>
                <w:sz w:val="20"/>
                <w:szCs w:val="20"/>
              </w:rPr>
              <w:t>Actualización de Registro por cierre de Empresas o Negocio</w:t>
            </w: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Entrega de solicitud de cierre</w:t>
            </w:r>
          </w:p>
        </w:tc>
        <w:tc>
          <w:tcPr>
            <w:tcW w:w="1559" w:type="dxa"/>
            <w:gridSpan w:val="3"/>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Responsable de empresa</w:t>
            </w:r>
          </w:p>
        </w:tc>
        <w:tc>
          <w:tcPr>
            <w:tcW w:w="1418" w:type="dxa"/>
            <w:gridSpan w:val="3"/>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Actualización y depuración de base tributaria</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6"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vMerge w:val="restart"/>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851" w:type="dxa"/>
            <w:vMerge w:val="restart"/>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12</w:t>
            </w: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Revisar documentación</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Programar Inspección</w:t>
            </w:r>
          </w:p>
        </w:tc>
        <w:tc>
          <w:tcPr>
            <w:tcW w:w="1559"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010000" w:firstRow="0" w:lastRow="0" w:firstColumn="0" w:lastColumn="0" w:oddVBand="0" w:evenVBand="0" w:oddHBand="0" w:evenHBand="1"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8A0024" w:rsidRDefault="00F23A21" w:rsidP="00F23A21">
            <w:pPr>
              <w:rPr>
                <w:rFonts w:ascii="Candara" w:hAnsi="Candara" w:cs="Gisha"/>
                <w:color w:val="000000"/>
                <w:sz w:val="18"/>
                <w:szCs w:val="18"/>
                <w:lang w:eastAsia="es-SV"/>
              </w:rPr>
            </w:pPr>
          </w:p>
        </w:tc>
        <w:tc>
          <w:tcPr>
            <w:tcW w:w="2410" w:type="dxa"/>
            <w:gridSpan w:val="2"/>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3402" w:type="dxa"/>
            <w:gridSpan w:val="2"/>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Revisar Acta de Inspección y emitir notificación</w:t>
            </w:r>
          </w:p>
        </w:tc>
        <w:tc>
          <w:tcPr>
            <w:tcW w:w="1559"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8A0024"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8A0024" w:rsidTr="00746725">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8A0024" w:rsidRDefault="00F23A21" w:rsidP="00F23A21">
            <w:pPr>
              <w:rPr>
                <w:rFonts w:ascii="Candara" w:hAnsi="Candara" w:cs="Gisha"/>
                <w:color w:val="000000"/>
                <w:sz w:val="18"/>
                <w:szCs w:val="18"/>
                <w:lang w:eastAsia="es-SV"/>
              </w:rPr>
            </w:pPr>
            <w:r w:rsidRPr="008A0024">
              <w:rPr>
                <w:rFonts w:ascii="Candara" w:hAnsi="Candara" w:cs="Gisha"/>
                <w:color w:val="000000"/>
                <w:sz w:val="18"/>
                <w:szCs w:val="18"/>
                <w:lang w:eastAsia="es-SV"/>
              </w:rPr>
              <w:t>M10</w:t>
            </w:r>
          </w:p>
        </w:tc>
        <w:tc>
          <w:tcPr>
            <w:tcW w:w="2410" w:type="dxa"/>
            <w:gridSpan w:val="2"/>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8A0024">
              <w:rPr>
                <w:rFonts w:ascii="Candara" w:hAnsi="Candara" w:cs="Gisha"/>
                <w:sz w:val="20"/>
                <w:szCs w:val="20"/>
              </w:rPr>
              <w:t>Expedición de Permisos y Licencias especiales</w:t>
            </w:r>
          </w:p>
        </w:tc>
        <w:tc>
          <w:tcPr>
            <w:tcW w:w="3402" w:type="dxa"/>
            <w:gridSpan w:val="2"/>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eastAsia="es-SV"/>
              </w:rPr>
              <w:t>Entrega de solicitud, Realizar inspección, Enviar al concejo la solicitud, Determinar monto a pagar y calificar la resolución</w:t>
            </w:r>
          </w:p>
        </w:tc>
        <w:tc>
          <w:tcPr>
            <w:tcW w:w="1559" w:type="dxa"/>
            <w:gridSpan w:val="3"/>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Responsable de empresas,</w:t>
            </w:r>
          </w:p>
        </w:tc>
        <w:tc>
          <w:tcPr>
            <w:tcW w:w="1418" w:type="dxa"/>
            <w:gridSpan w:val="3"/>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Ampliación de base tributaria de contribuyentes</w:t>
            </w:r>
          </w:p>
        </w:tc>
        <w:tc>
          <w:tcPr>
            <w:tcW w:w="283"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4"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283"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6"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425" w:type="dxa"/>
            <w:noWrap/>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x</w:t>
            </w:r>
          </w:p>
        </w:tc>
        <w:tc>
          <w:tcPr>
            <w:tcW w:w="851" w:type="dxa"/>
          </w:tcPr>
          <w:p w:rsidR="00F23A21" w:rsidRPr="008A0024"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eastAsia="es-SV"/>
              </w:rPr>
              <w:t>12</w:t>
            </w:r>
          </w:p>
        </w:tc>
      </w:tr>
      <w:tr w:rsidR="008A0024" w:rsidRPr="00D96F2B" w:rsidTr="00746725">
        <w:trPr>
          <w:cnfStyle w:val="000000010000" w:firstRow="0" w:lastRow="0" w:firstColumn="0" w:lastColumn="0" w:oddVBand="0" w:evenVBand="0" w:oddHBand="0" w:evenHBand="1"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675" w:type="dxa"/>
            <w:noWrap/>
          </w:tcPr>
          <w:p w:rsidR="008A0024" w:rsidRPr="008A0024" w:rsidRDefault="008A0024" w:rsidP="00F23A21">
            <w:pPr>
              <w:rPr>
                <w:rFonts w:ascii="Candara" w:hAnsi="Candara" w:cs="Gisha"/>
                <w:color w:val="000000"/>
                <w:sz w:val="18"/>
                <w:szCs w:val="18"/>
                <w:lang w:eastAsia="es-SV"/>
              </w:rPr>
            </w:pPr>
            <w:r w:rsidRPr="008A0024">
              <w:rPr>
                <w:rFonts w:ascii="Candara" w:hAnsi="Candara" w:cs="Gisha"/>
                <w:color w:val="000000"/>
                <w:sz w:val="18"/>
                <w:szCs w:val="18"/>
                <w:lang w:eastAsia="es-SV"/>
              </w:rPr>
              <w:t>M11</w:t>
            </w:r>
          </w:p>
        </w:tc>
        <w:tc>
          <w:tcPr>
            <w:tcW w:w="2410" w:type="dxa"/>
            <w:gridSpan w:val="2"/>
          </w:tcPr>
          <w:p w:rsidR="008A0024" w:rsidRPr="008A0024"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8A0024">
              <w:rPr>
                <w:rFonts w:ascii="Candara" w:hAnsi="Candara" w:cs="Gisha"/>
                <w:sz w:val="20"/>
                <w:szCs w:val="20"/>
                <w:lang w:val="es-ES"/>
              </w:rPr>
              <w:t>Legalización De Lotificaciones, Parcelaciones, Urbanizaciones Y Permisos De Construcción</w:t>
            </w:r>
          </w:p>
        </w:tc>
        <w:tc>
          <w:tcPr>
            <w:tcW w:w="3402" w:type="dxa"/>
            <w:gridSpan w:val="2"/>
            <w:noWrap/>
          </w:tcPr>
          <w:p w:rsidR="008A0024" w:rsidRPr="008A0024"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8A0024">
              <w:rPr>
                <w:rFonts w:ascii="Candara" w:hAnsi="Candara" w:cs="Gisha"/>
                <w:color w:val="000000"/>
                <w:sz w:val="20"/>
                <w:szCs w:val="20"/>
                <w:lang w:val="es-ES" w:eastAsia="es-SV"/>
              </w:rPr>
              <w:t>Entrega solicitud y explica</w:t>
            </w:r>
            <w:r w:rsidR="00AD0A1E" w:rsidRPr="008A0024">
              <w:rPr>
                <w:rFonts w:ascii="Candara" w:hAnsi="Candara" w:cs="Gisha"/>
                <w:color w:val="000000"/>
                <w:sz w:val="20"/>
                <w:szCs w:val="20"/>
                <w:lang w:val="es-ES" w:eastAsia="es-SV"/>
              </w:rPr>
              <w:t>,</w:t>
            </w:r>
            <w:r w:rsidR="00AD0A1E" w:rsidRPr="008A0024">
              <w:rPr>
                <w:rFonts w:ascii="Candara" w:hAnsi="Candara" w:cs="Gisha"/>
                <w:color w:val="000000"/>
                <w:sz w:val="20"/>
                <w:szCs w:val="20"/>
                <w:lang w:eastAsia="es-SV"/>
              </w:rPr>
              <w:t xml:space="preserve"> Realizar</w:t>
            </w:r>
            <w:r w:rsidRPr="008A0024">
              <w:rPr>
                <w:rFonts w:ascii="Candara" w:hAnsi="Candara" w:cs="Gisha"/>
                <w:color w:val="000000"/>
                <w:sz w:val="20"/>
                <w:szCs w:val="20"/>
                <w:lang w:eastAsia="es-SV"/>
              </w:rPr>
              <w:t xml:space="preserve"> inspección, Calcula monto a pagar,</w:t>
            </w:r>
            <w:r w:rsidRPr="008A0024">
              <w:rPr>
                <w:rFonts w:ascii="Courier New" w:eastAsia="Times New Roman" w:hAnsi="Courier New" w:cs="Courier New"/>
                <w:sz w:val="16"/>
                <w:szCs w:val="16"/>
                <w:lang w:val="es-ES" w:eastAsia="es-ES"/>
              </w:rPr>
              <w:t xml:space="preserve"> </w:t>
            </w:r>
            <w:r w:rsidRPr="008A0024">
              <w:rPr>
                <w:rFonts w:ascii="Candara" w:hAnsi="Candara" w:cs="Gisha"/>
                <w:color w:val="000000"/>
                <w:sz w:val="20"/>
                <w:szCs w:val="20"/>
                <w:lang w:val="es-ES" w:eastAsia="es-SV"/>
              </w:rPr>
              <w:t>Emite resolución y tramita firmas en documentos correspondientes.</w:t>
            </w:r>
          </w:p>
        </w:tc>
        <w:tc>
          <w:tcPr>
            <w:tcW w:w="1559" w:type="dxa"/>
            <w:gridSpan w:val="3"/>
            <w:noWrap/>
          </w:tcPr>
          <w:p w:rsidR="008A0024" w:rsidRPr="008A0024"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val="es-ES" w:eastAsia="es-SV"/>
              </w:rPr>
              <w:t>Responsable de inmuebles</w:t>
            </w:r>
          </w:p>
        </w:tc>
        <w:tc>
          <w:tcPr>
            <w:tcW w:w="1418" w:type="dxa"/>
            <w:gridSpan w:val="3"/>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8A0024">
              <w:rPr>
                <w:rFonts w:ascii="Candara" w:hAnsi="Candara" w:cs="Gisha"/>
                <w:color w:val="000000"/>
                <w:sz w:val="18"/>
                <w:szCs w:val="18"/>
                <w:lang w:val="es-ES" w:eastAsia="es-SV"/>
              </w:rPr>
              <w:t>Ampliación De Base Tributaria Y Actualización De Registro De Propiedad</w:t>
            </w:r>
          </w:p>
        </w:tc>
        <w:tc>
          <w:tcPr>
            <w:tcW w:w="283"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tcPr>
          <w:p w:rsidR="008A0024" w:rsidRPr="00D96F2B" w:rsidRDefault="008A0024"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bl>
    <w:p w:rsidR="00F23A21" w:rsidRPr="00D96F2B" w:rsidRDefault="00F23A21" w:rsidP="00F23A21">
      <w:pPr>
        <w:tabs>
          <w:tab w:val="left" w:pos="842"/>
        </w:tabs>
        <w:spacing w:after="0" w:line="260" w:lineRule="exact"/>
        <w:ind w:right="-41"/>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Default="00F23A21"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Default="00AD0A1E" w:rsidP="00F23A21">
      <w:pPr>
        <w:spacing w:after="0" w:line="260" w:lineRule="exact"/>
        <w:ind w:right="-41"/>
        <w:jc w:val="center"/>
        <w:rPr>
          <w:rFonts w:ascii="Candara" w:eastAsia="Times New Roman" w:hAnsi="Candara" w:cs="Gisha"/>
          <w:b/>
          <w:spacing w:val="-3"/>
          <w:position w:val="-1"/>
          <w:sz w:val="24"/>
          <w:szCs w:val="24"/>
        </w:rPr>
      </w:pPr>
    </w:p>
    <w:p w:rsidR="00AD0A1E" w:rsidRPr="00D96F2B" w:rsidRDefault="00AD0A1E"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73276B"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39136" behindDoc="0" locked="0" layoutInCell="1" allowOverlap="1" wp14:anchorId="1110C395" wp14:editId="4B2BECEA">
            <wp:simplePos x="0" y="0"/>
            <wp:positionH relativeFrom="column">
              <wp:posOffset>5998313</wp:posOffset>
            </wp:positionH>
            <wp:positionV relativeFrom="paragraph">
              <wp:posOffset>55496</wp:posOffset>
            </wp:positionV>
            <wp:extent cx="2538225" cy="1626781"/>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541558" cy="16289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40160" behindDoc="0" locked="0" layoutInCell="1" allowOverlap="1" wp14:anchorId="445ECBCF" wp14:editId="03BDA456">
            <wp:simplePos x="0" y="0"/>
            <wp:positionH relativeFrom="column">
              <wp:posOffset>228600</wp:posOffset>
            </wp:positionH>
            <wp:positionV relativeFrom="paragraph">
              <wp:posOffset>120650</wp:posOffset>
            </wp:positionV>
            <wp:extent cx="5114925" cy="2007235"/>
            <wp:effectExtent l="76200" t="76200" r="142875" b="126365"/>
            <wp:wrapNone/>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uperacion de mora.tif"/>
                    <pic:cNvPicPr/>
                  </pic:nvPicPr>
                  <pic:blipFill rotWithShape="1">
                    <a:blip r:embed="rId51">
                      <a:extLst>
                        <a:ext uri="{28A0092B-C50C-407E-A947-70E740481C1C}">
                          <a14:useLocalDpi xmlns:a14="http://schemas.microsoft.com/office/drawing/2010/main" val="0"/>
                        </a:ext>
                      </a:extLst>
                    </a:blip>
                    <a:srcRect l="10145" t="18405" r="23396" b="35215"/>
                    <a:stretch/>
                  </pic:blipFill>
                  <pic:spPr bwMode="auto">
                    <a:xfrm>
                      <a:off x="0" y="0"/>
                      <a:ext cx="5114925" cy="200723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Esta unidad es la encargada de realizar de forma planificada y eficiente la gestión administrativa de las cuentas en mora, visitando y gestionando ante los contribuyentes y/o usuarios el pago de los servicios municipales e impuestos, por medio del control de los expedientes de las cuentas en mora y de los convenios de pago firmados.</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tbl>
      <w:tblPr>
        <w:tblStyle w:val="Cuadrculaclara-nfasis11"/>
        <w:tblpPr w:leftFromText="141" w:rightFromText="141" w:vertAnchor="text" w:horzAnchor="margin" w:tblpXSpec="center" w:tblpY="143"/>
        <w:tblW w:w="14142" w:type="dxa"/>
        <w:tblLayout w:type="fixed"/>
        <w:tblLook w:val="04A0" w:firstRow="1" w:lastRow="0" w:firstColumn="1" w:lastColumn="0" w:noHBand="0" w:noVBand="1"/>
      </w:tblPr>
      <w:tblGrid>
        <w:gridCol w:w="671"/>
        <w:gridCol w:w="1874"/>
        <w:gridCol w:w="1069"/>
        <w:gridCol w:w="32"/>
        <w:gridCol w:w="2831"/>
        <w:gridCol w:w="672"/>
        <w:gridCol w:w="499"/>
        <w:gridCol w:w="388"/>
        <w:gridCol w:w="709"/>
        <w:gridCol w:w="284"/>
        <w:gridCol w:w="425"/>
        <w:gridCol w:w="283"/>
        <w:gridCol w:w="284"/>
        <w:gridCol w:w="285"/>
        <w:gridCol w:w="15"/>
        <w:gridCol w:w="269"/>
        <w:gridCol w:w="283"/>
        <w:gridCol w:w="284"/>
        <w:gridCol w:w="285"/>
        <w:gridCol w:w="286"/>
        <w:gridCol w:w="287"/>
        <w:gridCol w:w="426"/>
        <w:gridCol w:w="425"/>
        <w:gridCol w:w="425"/>
        <w:gridCol w:w="851"/>
      </w:tblGrid>
      <w:tr w:rsidR="00F23A21" w:rsidRPr="00D96F2B" w:rsidTr="00AD0A1E">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5"/>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ALCALDIA MUNICIPAL DE AHUACHAPAN, DEPARTAMENTO DE AHAUCHAPÁN.</w:t>
            </w: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5"/>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DEFINICION DE METAS Y CRONOGRAMA DE CUMPLIMI</w:t>
            </w:r>
            <w:r w:rsidR="00AD0A1E">
              <w:rPr>
                <w:rFonts w:ascii="Candara" w:hAnsi="Candara" w:cs="Gisha"/>
                <w:sz w:val="28"/>
                <w:lang w:eastAsia="es-SV"/>
              </w:rPr>
              <w:t>ENTO DEL PLAN OPERATIVO AÑO 2021</w:t>
            </w: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5" w:type="dxa"/>
            <w:gridSpan w:val="2"/>
            <w:hideMark/>
          </w:tcPr>
          <w:p w:rsidR="00F23A21" w:rsidRPr="00D96F2B" w:rsidRDefault="00F23A21" w:rsidP="00F23A21">
            <w:pPr>
              <w:rPr>
                <w:rFonts w:ascii="Candara" w:hAnsi="Candara" w:cs="Gisha"/>
                <w:color w:val="000000"/>
                <w:sz w:val="20"/>
                <w:szCs w:val="18"/>
                <w:lang w:eastAsia="es-SV"/>
              </w:rPr>
            </w:pPr>
            <w:r w:rsidRPr="00D96F2B">
              <w:rPr>
                <w:rFonts w:ascii="Candara" w:hAnsi="Candara" w:cs="Gisha"/>
                <w:color w:val="000000"/>
                <w:sz w:val="20"/>
                <w:szCs w:val="18"/>
                <w:lang w:eastAsia="es-SV"/>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c>
          <w:tcPr>
            <w:tcW w:w="3535"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RECUPERACION DE MORA</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97"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 xml:space="preserve">JEFE  </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c>
          <w:tcPr>
            <w:tcW w:w="5113" w:type="dxa"/>
            <w:gridSpan w:val="15"/>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LIC. MANUEL ALFONSO LOPEZ</w:t>
            </w: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45"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p>
        </w:tc>
        <w:tc>
          <w:tcPr>
            <w:tcW w:w="10528" w:type="dxa"/>
            <w:gridSpan w:val="22"/>
            <w:vMerge w:val="restart"/>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Esta unidad es la encargada de realizar de forma planificada y eficiente la gestión administrativa de las cuentas en mora, visitando y gestionando ante los contribuyentes y/o usuarios el pago de los servicios municipales e impuestos, por medio del control de los expedientes de las cuentas en mora y de los convenios de pago firmados.</w:t>
            </w: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545" w:type="dxa"/>
            <w:gridSpan w:val="2"/>
            <w:vMerge/>
            <w:hideMark/>
          </w:tcPr>
          <w:p w:rsidR="00F23A21" w:rsidRPr="00D96F2B" w:rsidRDefault="00F23A21" w:rsidP="00F23A21">
            <w:pPr>
              <w:rPr>
                <w:rFonts w:ascii="Candara" w:hAnsi="Candara" w:cs="Gisha"/>
                <w:color w:val="000000"/>
                <w:sz w:val="18"/>
                <w:szCs w:val="18"/>
                <w:lang w:eastAsia="es-SV"/>
              </w:rPr>
            </w:pP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528" w:type="dxa"/>
            <w:gridSpan w:val="22"/>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142" w:type="dxa"/>
            <w:gridSpan w:val="25"/>
            <w:noWrap/>
            <w:hideMark/>
          </w:tcPr>
          <w:p w:rsidR="00F23A21" w:rsidRPr="00D96F2B" w:rsidRDefault="00AD0A1E" w:rsidP="00F23A21">
            <w:pPr>
              <w:jc w:val="center"/>
              <w:rPr>
                <w:rFonts w:ascii="Candara" w:hAnsi="Candara" w:cs="Gisha"/>
                <w:color w:val="000000"/>
                <w:lang w:eastAsia="es-SV"/>
              </w:rPr>
            </w:pPr>
            <w:r>
              <w:rPr>
                <w:rFonts w:ascii="Candara" w:hAnsi="Candara" w:cs="Gisha"/>
                <w:color w:val="000000"/>
                <w:lang w:eastAsia="es-SV"/>
              </w:rPr>
              <w:t>PLAN OPERATIVO AÑO 2021</w:t>
            </w: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1"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4"/>
                <w:szCs w:val="20"/>
                <w:lang w:eastAsia="es-SV"/>
              </w:rPr>
              <w:t>N°</w:t>
            </w:r>
          </w:p>
        </w:tc>
        <w:tc>
          <w:tcPr>
            <w:tcW w:w="2975" w:type="dxa"/>
            <w:gridSpan w:val="3"/>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Cs w:val="20"/>
                <w:lang w:eastAsia="es-SV"/>
              </w:rPr>
            </w:pPr>
            <w:r w:rsidRPr="00D96F2B">
              <w:rPr>
                <w:rFonts w:ascii="Candara" w:hAnsi="Candara" w:cs="Gisha"/>
                <w:b/>
                <w:bCs/>
                <w:color w:val="000000"/>
                <w:szCs w:val="20"/>
                <w:lang w:eastAsia="es-SV"/>
              </w:rPr>
              <w:t>METAS</w:t>
            </w:r>
          </w:p>
        </w:tc>
        <w:tc>
          <w:tcPr>
            <w:tcW w:w="2831"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Cs w:val="20"/>
                <w:lang w:eastAsia="es-SV"/>
              </w:rPr>
            </w:pPr>
            <w:r w:rsidRPr="00D96F2B">
              <w:rPr>
                <w:rFonts w:ascii="Candara" w:hAnsi="Candara" w:cs="Gisha"/>
                <w:b/>
                <w:bCs/>
                <w:color w:val="000000"/>
                <w:szCs w:val="20"/>
                <w:lang w:eastAsia="es-SV"/>
              </w:rPr>
              <w:t>ACTIVIDADES</w:t>
            </w:r>
          </w:p>
        </w:tc>
        <w:tc>
          <w:tcPr>
            <w:tcW w:w="1559"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4"/>
                <w:szCs w:val="14"/>
                <w:lang w:eastAsia="es-SV"/>
              </w:rPr>
            </w:pPr>
            <w:r w:rsidRPr="00D96F2B">
              <w:rPr>
                <w:rFonts w:ascii="Candara" w:hAnsi="Candara" w:cs="Gisha"/>
                <w:b/>
                <w:bCs/>
                <w:color w:val="000000"/>
                <w:sz w:val="16"/>
                <w:szCs w:val="14"/>
                <w:lang w:eastAsia="es-SV"/>
              </w:rPr>
              <w:t>RESPONSABLE</w:t>
            </w:r>
          </w:p>
        </w:tc>
        <w:tc>
          <w:tcPr>
            <w:tcW w:w="1418"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6"/>
                <w:szCs w:val="16"/>
                <w:lang w:eastAsia="es-SV"/>
              </w:rPr>
            </w:pPr>
            <w:r w:rsidRPr="00D96F2B">
              <w:rPr>
                <w:rFonts w:ascii="Candara" w:hAnsi="Candara" w:cs="Gisha"/>
                <w:b/>
                <w:bCs/>
                <w:color w:val="000000"/>
                <w:sz w:val="16"/>
                <w:szCs w:val="16"/>
                <w:lang w:eastAsia="es-SV"/>
              </w:rPr>
              <w:t>INDICADORES/ MEDIOS DE VERIFICACION</w:t>
            </w:r>
          </w:p>
        </w:tc>
        <w:tc>
          <w:tcPr>
            <w:tcW w:w="3837" w:type="dxa"/>
            <w:gridSpan w:val="13"/>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PROGRAMACION MENSUAL</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18"/>
                <w:szCs w:val="20"/>
                <w:lang w:eastAsia="es-SV"/>
              </w:rPr>
              <w:t>TOTAL</w:t>
            </w: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671" w:type="dxa"/>
            <w:vMerge/>
            <w:hideMark/>
          </w:tcPr>
          <w:p w:rsidR="00F23A21" w:rsidRPr="00D96F2B" w:rsidRDefault="00F23A21" w:rsidP="00F23A21">
            <w:pPr>
              <w:rPr>
                <w:rFonts w:ascii="Candara" w:hAnsi="Candara" w:cs="Gisha"/>
                <w:color w:val="000000"/>
                <w:sz w:val="20"/>
                <w:szCs w:val="20"/>
                <w:lang w:eastAsia="es-SV"/>
              </w:rPr>
            </w:pPr>
          </w:p>
        </w:tc>
        <w:tc>
          <w:tcPr>
            <w:tcW w:w="2975"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2831"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1559"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1418"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E</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F</w:t>
            </w:r>
          </w:p>
        </w:tc>
        <w:tc>
          <w:tcPr>
            <w:tcW w:w="28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M</w:t>
            </w:r>
          </w:p>
        </w:tc>
        <w:tc>
          <w:tcPr>
            <w:tcW w:w="284"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J</w:t>
            </w:r>
          </w:p>
        </w:tc>
        <w:tc>
          <w:tcPr>
            <w:tcW w:w="28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J</w:t>
            </w:r>
          </w:p>
        </w:tc>
        <w:tc>
          <w:tcPr>
            <w:tcW w:w="28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A</w:t>
            </w:r>
          </w:p>
        </w:tc>
        <w:tc>
          <w:tcPr>
            <w:tcW w:w="28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S</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O</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N</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D</w:t>
            </w: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71"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MO1</w:t>
            </w:r>
          </w:p>
        </w:tc>
        <w:tc>
          <w:tcPr>
            <w:tcW w:w="2975" w:type="dxa"/>
            <w:gridSpan w:val="3"/>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Mejorar la recaudación de tasas e Impuestos en un 30%</w:t>
            </w:r>
          </w:p>
        </w:tc>
        <w:tc>
          <w:tcPr>
            <w:tcW w:w="283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Comunicar las facilidades de pago a los contribuyentes</w:t>
            </w:r>
          </w:p>
        </w:tc>
        <w:tc>
          <w:tcPr>
            <w:tcW w:w="155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Recuperación de Mora y prensa</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Incremento de la recaudación en un 30%</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30%</w:t>
            </w: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71" w:type="dxa"/>
            <w:vMerge/>
            <w:noWrap/>
            <w:hideMark/>
          </w:tcPr>
          <w:p w:rsidR="00F23A21" w:rsidRPr="00D96F2B" w:rsidRDefault="00F23A21" w:rsidP="00F23A21">
            <w:pPr>
              <w:rPr>
                <w:rFonts w:ascii="Candara" w:hAnsi="Candara" w:cs="Gisha"/>
                <w:color w:val="000000"/>
                <w:sz w:val="20"/>
                <w:szCs w:val="20"/>
                <w:lang w:eastAsia="es-SV"/>
              </w:rPr>
            </w:pPr>
          </w:p>
        </w:tc>
        <w:tc>
          <w:tcPr>
            <w:tcW w:w="2975"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Efectuar convenios de pagos de tasas e impuestos</w:t>
            </w:r>
          </w:p>
        </w:tc>
        <w:tc>
          <w:tcPr>
            <w:tcW w:w="155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20"/>
                <w:szCs w:val="20"/>
                <w:lang w:eastAsia="es-SV"/>
              </w:rPr>
            </w:pPr>
          </w:p>
        </w:tc>
        <w:tc>
          <w:tcPr>
            <w:tcW w:w="2975"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Publicidad radial, masiva y publicidad móvil</w:t>
            </w:r>
          </w:p>
        </w:tc>
        <w:tc>
          <w:tcPr>
            <w:tcW w:w="155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20"/>
                <w:szCs w:val="20"/>
                <w:lang w:eastAsia="es-SV"/>
              </w:rPr>
            </w:pPr>
          </w:p>
        </w:tc>
        <w:tc>
          <w:tcPr>
            <w:tcW w:w="2975"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5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MO2</w:t>
            </w:r>
          </w:p>
        </w:tc>
        <w:tc>
          <w:tcPr>
            <w:tcW w:w="2975" w:type="dxa"/>
            <w:gridSpan w:val="3"/>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Elaborar 12 informes técnicos en los que se detallen las gestiones realizadas y los ingresos percibidos por todas las Unidades que dependen de la ATM para remitirlo al departamento Gerencia.</w:t>
            </w:r>
          </w:p>
        </w:tc>
        <w:tc>
          <w:tcPr>
            <w:tcW w:w="283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Solicitar información a cada una de las unidades dependientes de la ATM sobre su trabajo realizado </w:t>
            </w:r>
          </w:p>
        </w:tc>
        <w:tc>
          <w:tcPr>
            <w:tcW w:w="155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Jefe ATM</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Informe redactados </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20"/>
                <w:szCs w:val="20"/>
                <w:lang w:eastAsia="es-SV"/>
              </w:rPr>
            </w:pPr>
          </w:p>
        </w:tc>
        <w:tc>
          <w:tcPr>
            <w:tcW w:w="2975"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Revisión de la información recibida </w:t>
            </w:r>
          </w:p>
        </w:tc>
        <w:tc>
          <w:tcPr>
            <w:tcW w:w="155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20"/>
                <w:szCs w:val="20"/>
                <w:lang w:eastAsia="es-SV"/>
              </w:rPr>
            </w:pPr>
          </w:p>
        </w:tc>
        <w:tc>
          <w:tcPr>
            <w:tcW w:w="2975"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Redactar informe para ser remitido al departamento financiero </w:t>
            </w:r>
          </w:p>
        </w:tc>
        <w:tc>
          <w:tcPr>
            <w:tcW w:w="155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M03</w:t>
            </w:r>
          </w:p>
        </w:tc>
        <w:tc>
          <w:tcPr>
            <w:tcW w:w="2975" w:type="dxa"/>
            <w:gridSpan w:val="3"/>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Enviar avisos de cobro al 70% de los contribuyentes y usuarios</w:t>
            </w:r>
          </w:p>
        </w:tc>
        <w:tc>
          <w:tcPr>
            <w:tcW w:w="283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Maximización de la recaudación de impuestos</w:t>
            </w:r>
          </w:p>
        </w:tc>
        <w:tc>
          <w:tcPr>
            <w:tcW w:w="1559"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Encargado de Cuentas corrientes</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Emisión de Avisos de Cobros</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20"/>
                <w:szCs w:val="20"/>
                <w:lang w:eastAsia="es-SV"/>
              </w:rPr>
            </w:pPr>
          </w:p>
        </w:tc>
        <w:tc>
          <w:tcPr>
            <w:tcW w:w="2975"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283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Maximización de Tasas</w:t>
            </w:r>
          </w:p>
        </w:tc>
        <w:tc>
          <w:tcPr>
            <w:tcW w:w="155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20"/>
                <w:szCs w:val="20"/>
                <w:lang w:eastAsia="es-SV"/>
              </w:rPr>
            </w:pPr>
          </w:p>
        </w:tc>
        <w:tc>
          <w:tcPr>
            <w:tcW w:w="2975"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283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Maximización de Recaudación Anual</w:t>
            </w:r>
          </w:p>
        </w:tc>
        <w:tc>
          <w:tcPr>
            <w:tcW w:w="155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M06</w:t>
            </w:r>
          </w:p>
        </w:tc>
        <w:tc>
          <w:tcPr>
            <w:tcW w:w="2975" w:type="dxa"/>
            <w:gridSpan w:val="3"/>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Elaborar 10,000 Notificaciones de cobro (1ª 2ª 3ª y Única) de los sectores seleccionados</w:t>
            </w:r>
          </w:p>
        </w:tc>
        <w:tc>
          <w:tcPr>
            <w:tcW w:w="283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Elaborar listados de contribuyentes y usuarios en mora</w:t>
            </w:r>
          </w:p>
        </w:tc>
        <w:tc>
          <w:tcPr>
            <w:tcW w:w="155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Encargado de Cuentas corrientes y Auxiliares</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Recuperación de Mora</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w:t>
            </w: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18"/>
                <w:szCs w:val="18"/>
                <w:lang w:eastAsia="es-SV"/>
              </w:rPr>
            </w:pPr>
          </w:p>
        </w:tc>
        <w:tc>
          <w:tcPr>
            <w:tcW w:w="2975"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283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Elaboración de 1,2,3, y Única de Sectores seleccionados</w:t>
            </w:r>
          </w:p>
        </w:tc>
        <w:tc>
          <w:tcPr>
            <w:tcW w:w="155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M07</w:t>
            </w:r>
          </w:p>
        </w:tc>
        <w:tc>
          <w:tcPr>
            <w:tcW w:w="2975" w:type="dxa"/>
            <w:gridSpan w:val="3"/>
            <w:vMerge w:val="restart"/>
          </w:tcPr>
          <w:p w:rsidR="00F23A21" w:rsidRPr="00447BC3"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447BC3">
              <w:rPr>
                <w:rFonts w:ascii="Candara" w:hAnsi="Candara" w:cs="Gisha"/>
                <w:sz w:val="20"/>
                <w:szCs w:val="20"/>
              </w:rPr>
              <w:t>Elaborar 400 conve</w:t>
            </w:r>
            <w:r w:rsidR="00AD0A1E" w:rsidRPr="00447BC3">
              <w:rPr>
                <w:rFonts w:ascii="Candara" w:hAnsi="Candara" w:cs="Gisha"/>
                <w:sz w:val="20"/>
                <w:szCs w:val="20"/>
              </w:rPr>
              <w:t>nios de pago durante el año 2021</w:t>
            </w:r>
          </w:p>
        </w:tc>
        <w:tc>
          <w:tcPr>
            <w:tcW w:w="283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Elaborar convenios de pago</w:t>
            </w:r>
          </w:p>
        </w:tc>
        <w:tc>
          <w:tcPr>
            <w:tcW w:w="155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Auxiliare                                                                                                                             s de Recuperación de Mora</w:t>
            </w:r>
          </w:p>
        </w:tc>
        <w:tc>
          <w:tcPr>
            <w:tcW w:w="141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Convenio de pagos a plazos</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0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6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w:t>
            </w: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18"/>
                <w:szCs w:val="18"/>
                <w:lang w:eastAsia="es-SV"/>
              </w:rPr>
            </w:pPr>
          </w:p>
        </w:tc>
        <w:tc>
          <w:tcPr>
            <w:tcW w:w="2975" w:type="dxa"/>
            <w:gridSpan w:val="3"/>
            <w:vMerge/>
          </w:tcPr>
          <w:p w:rsidR="00F23A21" w:rsidRPr="00447BC3"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283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Dar seguimientos a los convenios de pago</w:t>
            </w:r>
          </w:p>
        </w:tc>
        <w:tc>
          <w:tcPr>
            <w:tcW w:w="155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0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6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18"/>
                <w:szCs w:val="18"/>
                <w:lang w:eastAsia="es-SV"/>
              </w:rPr>
            </w:pPr>
          </w:p>
        </w:tc>
        <w:tc>
          <w:tcPr>
            <w:tcW w:w="2975" w:type="dxa"/>
            <w:gridSpan w:val="3"/>
            <w:vMerge/>
          </w:tcPr>
          <w:p w:rsidR="00F23A21" w:rsidRPr="00447BC3"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283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Depurar cartera de convenios de pago, y elaborar informe al jefe UATM sobre convenios cumplidos</w:t>
            </w:r>
          </w:p>
        </w:tc>
        <w:tc>
          <w:tcPr>
            <w:tcW w:w="155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0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6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M08</w:t>
            </w:r>
          </w:p>
        </w:tc>
        <w:tc>
          <w:tcPr>
            <w:tcW w:w="2975" w:type="dxa"/>
            <w:gridSpan w:val="3"/>
            <w:vMerge w:val="restart"/>
          </w:tcPr>
          <w:p w:rsidR="00F23A21" w:rsidRPr="00447BC3"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447BC3">
              <w:rPr>
                <w:rFonts w:ascii="Candara" w:hAnsi="Candara" w:cs="Gisha"/>
                <w:sz w:val="20"/>
                <w:szCs w:val="20"/>
              </w:rPr>
              <w:t>Maximizar la recaudación tributaria, verificar el cumplimiento presupuestario de los ingresos</w:t>
            </w:r>
          </w:p>
        </w:tc>
        <w:tc>
          <w:tcPr>
            <w:tcW w:w="283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Revisar y monitorear trimestralmente los indicadores de desempeño que se has seleccionado para monitoreo del POA</w:t>
            </w:r>
          </w:p>
        </w:tc>
        <w:tc>
          <w:tcPr>
            <w:tcW w:w="1559"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Jefe de Area</w:t>
            </w:r>
          </w:p>
        </w:tc>
        <w:tc>
          <w:tcPr>
            <w:tcW w:w="1418"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Seguimiento y planificación</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00"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69"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2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w:t>
            </w:r>
          </w:p>
        </w:tc>
      </w:tr>
      <w:tr w:rsidR="00F23A21" w:rsidRPr="00D96F2B" w:rsidTr="00AD0A1E">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18"/>
                <w:szCs w:val="18"/>
                <w:lang w:eastAsia="es-SV"/>
              </w:rPr>
            </w:pPr>
          </w:p>
        </w:tc>
        <w:tc>
          <w:tcPr>
            <w:tcW w:w="2975" w:type="dxa"/>
            <w:gridSpan w:val="3"/>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283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Revisar mensualmente el avance y cumplimiento del Plan e enviar informes a gerencia</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Elaborar informe trimestral para comisión de seguimiento</w:t>
            </w:r>
          </w:p>
        </w:tc>
        <w:tc>
          <w:tcPr>
            <w:tcW w:w="155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0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6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AD0A1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1" w:type="dxa"/>
            <w:vMerge/>
            <w:noWrap/>
          </w:tcPr>
          <w:p w:rsidR="00F23A21" w:rsidRPr="00D96F2B" w:rsidRDefault="00F23A21" w:rsidP="00F23A21">
            <w:pPr>
              <w:rPr>
                <w:rFonts w:ascii="Candara" w:hAnsi="Candara" w:cs="Gisha"/>
                <w:color w:val="000000"/>
                <w:sz w:val="18"/>
                <w:szCs w:val="18"/>
                <w:lang w:eastAsia="es-SV"/>
              </w:rPr>
            </w:pPr>
          </w:p>
        </w:tc>
        <w:tc>
          <w:tcPr>
            <w:tcW w:w="2975"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283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Coordinar las fechas de Reunión de la Comisión de Seguimiento</w:t>
            </w:r>
          </w:p>
        </w:tc>
        <w:tc>
          <w:tcPr>
            <w:tcW w:w="155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41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0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6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bl>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br w:type="page"/>
      </w:r>
    </w:p>
    <w:p w:rsidR="00F23A21" w:rsidRPr="00D96F2B" w:rsidRDefault="00447BC3"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42208" behindDoc="0" locked="0" layoutInCell="1" allowOverlap="1" wp14:anchorId="17333293" wp14:editId="2227F0A5">
            <wp:simplePos x="0" y="0"/>
            <wp:positionH relativeFrom="column">
              <wp:posOffset>5551170</wp:posOffset>
            </wp:positionH>
            <wp:positionV relativeFrom="paragraph">
              <wp:posOffset>151130</wp:posOffset>
            </wp:positionV>
            <wp:extent cx="2636520" cy="141478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636520" cy="141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jc w:val="center"/>
        <w:rPr>
          <w:rFonts w:ascii="Candara" w:eastAsiaTheme="majorEastAsia" w:hAnsi="Candara" w:cstheme="majorBidi"/>
          <w:b/>
          <w:color w:val="244061" w:themeColor="accent1" w:themeShade="80"/>
          <w:sz w:val="28"/>
          <w:szCs w:val="32"/>
        </w:rPr>
      </w:pPr>
      <w:bookmarkStart w:id="8" w:name="_Toc5268892"/>
    </w:p>
    <w:p w:rsidR="00F23A21" w:rsidRPr="00D96F2B" w:rsidRDefault="00F23A21" w:rsidP="00F23A21">
      <w:pPr>
        <w:jc w:val="center"/>
        <w:rPr>
          <w:rFonts w:ascii="Candara" w:eastAsiaTheme="majorEastAsia" w:hAnsi="Candara" w:cstheme="majorBidi"/>
          <w:b/>
          <w:color w:val="244061" w:themeColor="accent1" w:themeShade="80"/>
          <w:sz w:val="28"/>
          <w:szCs w:val="32"/>
        </w:rPr>
      </w:pPr>
    </w:p>
    <w:p w:rsidR="00F23A21" w:rsidRPr="00D96F2B" w:rsidRDefault="00F23A21" w:rsidP="00F23A21">
      <w:pPr>
        <w:jc w:val="center"/>
        <w:rPr>
          <w:rFonts w:ascii="Candara" w:eastAsiaTheme="majorEastAsia" w:hAnsi="Candara" w:cstheme="majorBidi"/>
          <w:b/>
          <w:color w:val="244061" w:themeColor="accent1" w:themeShade="80"/>
          <w:sz w:val="28"/>
          <w:szCs w:val="32"/>
        </w:rPr>
      </w:pPr>
      <w:r w:rsidRPr="00D96F2B">
        <w:rPr>
          <w:rFonts w:ascii="Candara" w:eastAsia="Times New Roman" w:hAnsi="Candara" w:cs="Gisha"/>
          <w:noProof/>
          <w:sz w:val="24"/>
          <w:szCs w:val="24"/>
          <w:lang w:eastAsia="es-SV"/>
        </w:rPr>
        <w:drawing>
          <wp:anchor distT="0" distB="0" distL="114300" distR="114300" simplePos="0" relativeHeight="251741184" behindDoc="0" locked="0" layoutInCell="1" allowOverlap="1" wp14:anchorId="7147A91A" wp14:editId="652F4F5E">
            <wp:simplePos x="0" y="0"/>
            <wp:positionH relativeFrom="column">
              <wp:posOffset>-451911</wp:posOffset>
            </wp:positionH>
            <wp:positionV relativeFrom="paragraph">
              <wp:posOffset>344170</wp:posOffset>
            </wp:positionV>
            <wp:extent cx="5612448" cy="1971675"/>
            <wp:effectExtent l="76200" t="76200" r="140970" b="123825"/>
            <wp:wrapNone/>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entas corrientes.tif"/>
                    <pic:cNvPicPr/>
                  </pic:nvPicPr>
                  <pic:blipFill rotWithShape="1">
                    <a:blip r:embed="rId53">
                      <a:extLst>
                        <a:ext uri="{28A0092B-C50C-407E-A947-70E740481C1C}">
                          <a14:useLocalDpi xmlns:a14="http://schemas.microsoft.com/office/drawing/2010/main" val="0"/>
                        </a:ext>
                      </a:extLst>
                    </a:blip>
                    <a:srcRect l="8344" t="15789" r="11986" b="34450"/>
                    <a:stretch/>
                  </pic:blipFill>
                  <pic:spPr bwMode="auto">
                    <a:xfrm>
                      <a:off x="0" y="0"/>
                      <a:ext cx="5612448" cy="1971675"/>
                    </a:xfrm>
                    <a:prstGeom prst="rect">
                      <a:avLst/>
                    </a:prstGeom>
                    <a:ln w="38100" cap="sq" cmpd="sng" algn="ctr">
                      <a:solidFill>
                        <a:schemeClr val="accent6">
                          <a:lumMod val="50000"/>
                        </a:scheme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jc w:val="center"/>
        <w:rPr>
          <w:rFonts w:ascii="Candara" w:eastAsiaTheme="majorEastAsia" w:hAnsi="Candara" w:cstheme="majorBidi"/>
          <w:b/>
          <w:color w:val="244061" w:themeColor="accent1" w:themeShade="80"/>
          <w:sz w:val="28"/>
          <w:szCs w:val="32"/>
        </w:rPr>
      </w:pPr>
    </w:p>
    <w:p w:rsidR="00F23A21" w:rsidRPr="00D96F2B" w:rsidRDefault="00F23A21" w:rsidP="00F23A21">
      <w:pPr>
        <w:jc w:val="center"/>
        <w:rPr>
          <w:rFonts w:ascii="Candara" w:eastAsiaTheme="majorEastAsia" w:hAnsi="Candara" w:cstheme="majorBidi"/>
          <w:b/>
          <w:color w:val="244061" w:themeColor="accent1" w:themeShade="80"/>
          <w:sz w:val="28"/>
          <w:szCs w:val="32"/>
        </w:rPr>
      </w:pPr>
    </w:p>
    <w:p w:rsidR="00F23A21" w:rsidRPr="00D96F2B" w:rsidRDefault="00F23A21" w:rsidP="00F23A21">
      <w:pPr>
        <w:jc w:val="center"/>
        <w:rPr>
          <w:rFonts w:ascii="Candara" w:eastAsiaTheme="majorEastAsia" w:hAnsi="Candara" w:cstheme="majorBidi"/>
          <w:b/>
          <w:color w:val="244061" w:themeColor="accent1" w:themeShade="80"/>
          <w:sz w:val="28"/>
          <w:szCs w:val="32"/>
        </w:rPr>
      </w:pPr>
    </w:p>
    <w:p w:rsidR="00F23A21" w:rsidRPr="00D96F2B" w:rsidRDefault="00F23A21" w:rsidP="00F23A21">
      <w:pPr>
        <w:jc w:val="center"/>
        <w:rPr>
          <w:rFonts w:ascii="Candara" w:eastAsiaTheme="majorEastAsia" w:hAnsi="Candara" w:cstheme="majorBidi"/>
          <w:b/>
          <w:color w:val="244061" w:themeColor="accent1" w:themeShade="80"/>
          <w:sz w:val="28"/>
          <w:szCs w:val="32"/>
        </w:rPr>
      </w:pPr>
    </w:p>
    <w:p w:rsidR="00F23A21" w:rsidRPr="00D96F2B" w:rsidRDefault="00F23A21" w:rsidP="00F23A21">
      <w:pPr>
        <w:jc w:val="center"/>
        <w:rPr>
          <w:rFonts w:ascii="Candara" w:eastAsiaTheme="majorEastAsia" w:hAnsi="Candara" w:cstheme="majorBidi"/>
          <w:b/>
          <w:color w:val="244061" w:themeColor="accent1" w:themeShade="80"/>
          <w:sz w:val="28"/>
          <w:szCs w:val="32"/>
        </w:rPr>
      </w:pPr>
    </w:p>
    <w:p w:rsidR="00F23A21" w:rsidRPr="00D96F2B" w:rsidRDefault="00F23A21" w:rsidP="00F23A21">
      <w:pPr>
        <w:jc w:val="center"/>
        <w:rPr>
          <w:rFonts w:ascii="Candara" w:eastAsiaTheme="majorEastAsia" w:hAnsi="Candara" w:cstheme="majorBidi"/>
          <w:b/>
          <w:color w:val="244061" w:themeColor="accent1" w:themeShade="80"/>
          <w:sz w:val="28"/>
          <w:szCs w:val="32"/>
        </w:rPr>
      </w:pPr>
    </w:p>
    <w:p w:rsidR="00F23A21" w:rsidRPr="00D96F2B" w:rsidRDefault="00F23A21" w:rsidP="00F23A21">
      <w:pPr>
        <w:jc w:val="center"/>
        <w:rPr>
          <w:rFonts w:ascii="Candara" w:eastAsiaTheme="majorEastAsia" w:hAnsi="Candara" w:cstheme="majorBidi"/>
          <w:b/>
          <w:color w:val="244061" w:themeColor="accent1" w:themeShade="80"/>
          <w:sz w:val="28"/>
          <w:szCs w:val="32"/>
        </w:rPr>
      </w:pPr>
    </w:p>
    <w:bookmarkEnd w:id="8"/>
    <w:p w:rsidR="00F23A21" w:rsidRPr="00D96F2B" w:rsidRDefault="00F23A21" w:rsidP="00F23A21">
      <w:pPr>
        <w:jc w:val="both"/>
        <w:rPr>
          <w:rFonts w:ascii="Candara" w:hAnsi="Candara" w:cs="Arial"/>
          <w:sz w:val="24"/>
          <w:szCs w:val="24"/>
        </w:rPr>
      </w:pPr>
      <w:r w:rsidRPr="00D96F2B">
        <w:rPr>
          <w:rFonts w:ascii="Candara" w:hAnsi="Candara" w:cs="Arial"/>
          <w:sz w:val="24"/>
          <w:szCs w:val="24"/>
        </w:rPr>
        <w:t>Mantiene actualizada las cuentas de los contribuyentes o usuarios, además le corresponde gestionar el cobro de los saldos morosos.</w:t>
      </w: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br w:type="page"/>
      </w:r>
    </w:p>
    <w:p w:rsidR="00F23A21" w:rsidRPr="00D96F2B" w:rsidRDefault="00F23A21" w:rsidP="00F23A21">
      <w:pPr>
        <w:rPr>
          <w:rFonts w:ascii="Candara" w:eastAsia="Times New Roman" w:hAnsi="Candara" w:cs="Gisha"/>
          <w:b/>
          <w:spacing w:val="-3"/>
          <w:position w:val="-1"/>
          <w:sz w:val="24"/>
          <w:szCs w:val="24"/>
        </w:rPr>
      </w:pPr>
    </w:p>
    <w:tbl>
      <w:tblPr>
        <w:tblStyle w:val="Cuadrculaclara-nfasis11"/>
        <w:tblpPr w:leftFromText="141" w:rightFromText="141" w:vertAnchor="text" w:horzAnchor="margin" w:tblpXSpec="center" w:tblpY="143"/>
        <w:tblW w:w="14142" w:type="dxa"/>
        <w:tblLayout w:type="fixed"/>
        <w:tblLook w:val="04A0" w:firstRow="1" w:lastRow="0" w:firstColumn="1" w:lastColumn="0" w:noHBand="0" w:noVBand="1"/>
      </w:tblPr>
      <w:tblGrid>
        <w:gridCol w:w="675"/>
        <w:gridCol w:w="1876"/>
        <w:gridCol w:w="1069"/>
        <w:gridCol w:w="32"/>
        <w:gridCol w:w="2835"/>
        <w:gridCol w:w="672"/>
        <w:gridCol w:w="499"/>
        <w:gridCol w:w="388"/>
        <w:gridCol w:w="709"/>
        <w:gridCol w:w="284"/>
        <w:gridCol w:w="425"/>
        <w:gridCol w:w="283"/>
        <w:gridCol w:w="284"/>
        <w:gridCol w:w="283"/>
        <w:gridCol w:w="284"/>
        <w:gridCol w:w="283"/>
        <w:gridCol w:w="284"/>
        <w:gridCol w:w="283"/>
        <w:gridCol w:w="284"/>
        <w:gridCol w:w="283"/>
        <w:gridCol w:w="426"/>
        <w:gridCol w:w="425"/>
        <w:gridCol w:w="425"/>
        <w:gridCol w:w="851"/>
      </w:tblGrid>
      <w:tr w:rsidR="00F23A21" w:rsidRPr="00D96F2B" w:rsidTr="0074672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ALCALDIA MUNICIPAL DE AHUACHAPAN, DEPARTAMENTO DE AHAUCHAPÁN.</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DEFINICION DE METAS Y CRONOGRAMA DE CUMPLIMIENTO DEL</w:t>
            </w:r>
            <w:r w:rsidR="00447BC3">
              <w:rPr>
                <w:rFonts w:ascii="Candara" w:hAnsi="Candara" w:cs="Gisha"/>
                <w:sz w:val="28"/>
                <w:lang w:eastAsia="es-SV"/>
              </w:rPr>
              <w:t xml:space="preserve"> PLAN OPERATIVO AÑO 2021</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s="Gisha"/>
                <w:color w:val="000000"/>
                <w:sz w:val="20"/>
                <w:szCs w:val="18"/>
                <w:lang w:eastAsia="es-SV"/>
              </w:rPr>
            </w:pPr>
            <w:r w:rsidRPr="00D96F2B">
              <w:rPr>
                <w:rFonts w:ascii="Candara" w:hAnsi="Candara" w:cs="Gisha"/>
                <w:color w:val="000000"/>
                <w:sz w:val="20"/>
                <w:szCs w:val="18"/>
                <w:lang w:eastAsia="es-SV"/>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c>
          <w:tcPr>
            <w:tcW w:w="3539"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 xml:space="preserve">CUENTAS CORRIENTES </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97"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 xml:space="preserve">JEFE  </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8"/>
                <w:szCs w:val="18"/>
                <w:lang w:eastAsia="es-SV"/>
              </w:rPr>
            </w:pPr>
          </w:p>
        </w:tc>
        <w:tc>
          <w:tcPr>
            <w:tcW w:w="5103" w:type="dxa"/>
            <w:gridSpan w:val="1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OSCAR COLOCHO</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p>
        </w:tc>
        <w:tc>
          <w:tcPr>
            <w:tcW w:w="10522" w:type="dxa"/>
            <w:gridSpan w:val="21"/>
            <w:vMerge w:val="restart"/>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Mantiene actualizada las cuentas de los contribuyentes o usuarios, además le corresponde gestionar el cobro de los saldos morosos.</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s="Gisha"/>
                <w:color w:val="000000"/>
                <w:sz w:val="18"/>
                <w:szCs w:val="18"/>
                <w:lang w:eastAsia="es-SV"/>
              </w:rPr>
            </w:pP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522" w:type="dxa"/>
            <w:gridSpan w:val="21"/>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D96F2B" w:rsidRDefault="00F23A21" w:rsidP="00F23A21">
            <w:pPr>
              <w:jc w:val="center"/>
              <w:rPr>
                <w:rFonts w:ascii="Candara" w:hAnsi="Candara" w:cs="Gisha"/>
                <w:color w:val="000000"/>
                <w:lang w:eastAsia="es-SV"/>
              </w:rPr>
            </w:pPr>
            <w:r w:rsidRPr="00D96F2B">
              <w:rPr>
                <w:rFonts w:ascii="Candara" w:hAnsi="Candara" w:cs="Gisha"/>
                <w:color w:val="000000"/>
                <w:lang w:eastAsia="es-SV"/>
              </w:rPr>
              <w:t>PLAN OPERATIVO AÑ</w:t>
            </w:r>
            <w:r w:rsidR="00447BC3">
              <w:rPr>
                <w:rFonts w:ascii="Candara" w:hAnsi="Candara" w:cs="Gisha"/>
                <w:color w:val="000000"/>
                <w:lang w:eastAsia="es-SV"/>
              </w:rPr>
              <w:t>O 2021</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4"/>
                <w:szCs w:val="20"/>
                <w:lang w:eastAsia="es-SV"/>
              </w:rPr>
              <w:t>N°</w:t>
            </w:r>
          </w:p>
        </w:tc>
        <w:tc>
          <w:tcPr>
            <w:tcW w:w="2977" w:type="dxa"/>
            <w:gridSpan w:val="3"/>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Cs w:val="20"/>
                <w:lang w:eastAsia="es-SV"/>
              </w:rPr>
            </w:pPr>
            <w:r w:rsidRPr="00D96F2B">
              <w:rPr>
                <w:rFonts w:ascii="Candara" w:hAnsi="Candara" w:cs="Gisha"/>
                <w:b/>
                <w:bCs/>
                <w:color w:val="000000"/>
                <w:szCs w:val="20"/>
                <w:lang w:eastAsia="es-SV"/>
              </w:rPr>
              <w:t>METAS</w:t>
            </w:r>
          </w:p>
        </w:tc>
        <w:tc>
          <w:tcPr>
            <w:tcW w:w="2835"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Cs w:val="20"/>
                <w:lang w:eastAsia="es-SV"/>
              </w:rPr>
            </w:pPr>
            <w:r w:rsidRPr="00D96F2B">
              <w:rPr>
                <w:rFonts w:ascii="Candara" w:hAnsi="Candara" w:cs="Gisha"/>
                <w:b/>
                <w:bCs/>
                <w:color w:val="000000"/>
                <w:szCs w:val="20"/>
                <w:lang w:eastAsia="es-SV"/>
              </w:rPr>
              <w:t>ACTIVIDADES</w:t>
            </w:r>
          </w:p>
        </w:tc>
        <w:tc>
          <w:tcPr>
            <w:tcW w:w="1559"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4"/>
                <w:szCs w:val="14"/>
                <w:lang w:eastAsia="es-SV"/>
              </w:rPr>
            </w:pPr>
            <w:r w:rsidRPr="00D96F2B">
              <w:rPr>
                <w:rFonts w:ascii="Candara" w:hAnsi="Candara" w:cs="Gisha"/>
                <w:b/>
                <w:bCs/>
                <w:color w:val="000000"/>
                <w:sz w:val="16"/>
                <w:szCs w:val="14"/>
                <w:lang w:eastAsia="es-SV"/>
              </w:rPr>
              <w:t>RESPONSABLE</w:t>
            </w:r>
          </w:p>
        </w:tc>
        <w:tc>
          <w:tcPr>
            <w:tcW w:w="1418"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16"/>
                <w:szCs w:val="16"/>
                <w:lang w:eastAsia="es-SV"/>
              </w:rPr>
            </w:pPr>
            <w:r w:rsidRPr="00D96F2B">
              <w:rPr>
                <w:rFonts w:ascii="Candara" w:hAnsi="Candara" w:cs="Gisha"/>
                <w:b/>
                <w:bCs/>
                <w:color w:val="000000"/>
                <w:sz w:val="16"/>
                <w:szCs w:val="16"/>
                <w:lang w:eastAsia="es-SV"/>
              </w:rPr>
              <w:t>INDICADORES/ MEDIOS DE VERIFICACION</w:t>
            </w:r>
          </w:p>
        </w:tc>
        <w:tc>
          <w:tcPr>
            <w:tcW w:w="3827" w:type="dxa"/>
            <w:gridSpan w:val="1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PROGRAMACION MENSUAL</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18"/>
                <w:szCs w:val="20"/>
                <w:lang w:eastAsia="es-SV"/>
              </w:rPr>
              <w:t>TOTAL</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s="Gisha"/>
                <w:color w:val="000000"/>
                <w:sz w:val="20"/>
                <w:szCs w:val="20"/>
                <w:lang w:eastAsia="es-SV"/>
              </w:rPr>
            </w:pPr>
          </w:p>
        </w:tc>
        <w:tc>
          <w:tcPr>
            <w:tcW w:w="2977"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2835"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1559"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1418"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E</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F</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20"/>
                <w:szCs w:val="20"/>
                <w:lang w:eastAsia="es-SV"/>
              </w:rPr>
            </w:pPr>
            <w:r w:rsidRPr="00D96F2B">
              <w:rPr>
                <w:rFonts w:ascii="Candara" w:hAnsi="Candara" w:cs="Gisha"/>
                <w:b/>
                <w:bCs/>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J</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J</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S</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O</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N</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r w:rsidRPr="00D96F2B">
              <w:rPr>
                <w:rFonts w:ascii="Candara" w:hAnsi="Candara" w:cs="Gisha"/>
                <w:b/>
                <w:bCs/>
                <w:color w:val="000000"/>
                <w:sz w:val="18"/>
                <w:szCs w:val="18"/>
                <w:lang w:eastAsia="es-SV"/>
              </w:rPr>
              <w:t>D</w:t>
            </w: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bCs/>
                <w:color w:val="000000"/>
                <w:sz w:val="18"/>
                <w:szCs w:val="18"/>
                <w:lang w:eastAsia="es-SV"/>
              </w:rPr>
            </w:pP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MO1</w:t>
            </w:r>
          </w:p>
        </w:tc>
        <w:tc>
          <w:tcPr>
            <w:tcW w:w="2977" w:type="dxa"/>
            <w:gridSpan w:val="3"/>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Generar 8,000 cobros en el año</w:t>
            </w:r>
          </w:p>
        </w:tc>
        <w:tc>
          <w:tcPr>
            <w:tcW w:w="2835"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Revisar datos de cuentas cobradas en Alcaldía y Cuentas que pagan en DEUSEM.</w:t>
            </w:r>
          </w:p>
        </w:tc>
        <w:tc>
          <w:tcPr>
            <w:tcW w:w="1559" w:type="dxa"/>
            <w:gridSpan w:val="3"/>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 xml:space="preserve">Jefe de Cuentas Corrientes y Jefe de informática </w:t>
            </w:r>
          </w:p>
        </w:tc>
        <w:tc>
          <w:tcPr>
            <w:tcW w:w="1418" w:type="dxa"/>
            <w:gridSpan w:val="3"/>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 xml:space="preserve">8,000 AVISOS DE COBRO </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284"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284"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284"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284"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665</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665</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8"/>
                <w:szCs w:val="18"/>
                <w:lang w:eastAsia="es-SV"/>
              </w:rPr>
              <w:t>685</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96,000</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MO2</w:t>
            </w:r>
          </w:p>
        </w:tc>
        <w:tc>
          <w:tcPr>
            <w:tcW w:w="2977" w:type="dxa"/>
            <w:gridSpan w:val="3"/>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Distribuir 30,000 avisos de cobro</w:t>
            </w:r>
          </w:p>
        </w:tc>
        <w:tc>
          <w:tcPr>
            <w:tcW w:w="283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Visita de cada uno de los barrios, colonias y caseríos que tienen calificación de servicios e impuestos.</w:t>
            </w:r>
          </w:p>
        </w:tc>
        <w:tc>
          <w:tcPr>
            <w:tcW w:w="1559" w:type="dxa"/>
            <w:gridSpan w:val="3"/>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tres auxiliares de CC.</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 xml:space="preserve">30,000 Avisos de cobro entregados al mes </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2,500</w:t>
            </w:r>
          </w:p>
        </w:tc>
        <w:tc>
          <w:tcPr>
            <w:tcW w:w="284"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2,50</w:t>
            </w:r>
          </w:p>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0</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2,500</w:t>
            </w:r>
          </w:p>
        </w:tc>
        <w:tc>
          <w:tcPr>
            <w:tcW w:w="284"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2,50</w:t>
            </w:r>
          </w:p>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0</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2,500</w:t>
            </w:r>
          </w:p>
        </w:tc>
        <w:tc>
          <w:tcPr>
            <w:tcW w:w="284"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2,50</w:t>
            </w:r>
          </w:p>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0</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2,500</w:t>
            </w:r>
          </w:p>
        </w:tc>
        <w:tc>
          <w:tcPr>
            <w:tcW w:w="284"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2,50</w:t>
            </w:r>
          </w:p>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0</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2,500</w:t>
            </w: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2,50</w:t>
            </w:r>
          </w:p>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0</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2,500</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2,50</w:t>
            </w:r>
          </w:p>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20"/>
                <w:lang w:eastAsia="es-SV"/>
              </w:rPr>
            </w:pPr>
            <w:r w:rsidRPr="00D96F2B">
              <w:rPr>
                <w:rFonts w:ascii="Candara" w:eastAsia="Times New Roman" w:hAnsi="Candara" w:cs="Calibri"/>
                <w:color w:val="000000"/>
                <w:sz w:val="16"/>
                <w:szCs w:val="20"/>
                <w:lang w:eastAsia="es-SV"/>
              </w:rPr>
              <w:t>0</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30,000</w:t>
            </w:r>
          </w:p>
        </w:tc>
      </w:tr>
      <w:tr w:rsidR="00F23A21" w:rsidRPr="00D96F2B" w:rsidTr="00746725">
        <w:trPr>
          <w:cnfStyle w:val="000000010000" w:firstRow="0" w:lastRow="0" w:firstColumn="0" w:lastColumn="0" w:oddVBand="0" w:evenVBand="0" w:oddHBand="0" w:evenHBand="1"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MO3</w:t>
            </w:r>
          </w:p>
        </w:tc>
        <w:tc>
          <w:tcPr>
            <w:tcW w:w="2977" w:type="dxa"/>
            <w:gridSpan w:val="3"/>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Atender 12,000 contribuyentes en el año</w:t>
            </w:r>
          </w:p>
        </w:tc>
        <w:tc>
          <w:tcPr>
            <w:tcW w:w="2835" w:type="dxa"/>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Revisar datos de usuario solicitante, revisar pagos, proporcionar monto a cancelar y desglosar por mes o por cantidad a abonar para elaboración de mandamiento de pago.</w:t>
            </w:r>
          </w:p>
        </w:tc>
        <w:tc>
          <w:tcPr>
            <w:tcW w:w="1559" w:type="dxa"/>
            <w:gridSpan w:val="3"/>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Tres auxiliares de CC.</w:t>
            </w:r>
          </w:p>
        </w:tc>
        <w:tc>
          <w:tcPr>
            <w:tcW w:w="1418" w:type="dxa"/>
            <w:gridSpan w:val="3"/>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12,000 Atenciones</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1,000</w:t>
            </w:r>
          </w:p>
        </w:tc>
        <w:tc>
          <w:tcPr>
            <w:tcW w:w="284"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16"/>
                <w:szCs w:val="16"/>
                <w:lang w:eastAsia="es-SV"/>
              </w:rPr>
              <w:t>1,000</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16"/>
                <w:szCs w:val="16"/>
                <w:lang w:eastAsia="es-SV"/>
              </w:rPr>
              <w:t>1,000</w:t>
            </w:r>
          </w:p>
        </w:tc>
        <w:tc>
          <w:tcPr>
            <w:tcW w:w="284"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16"/>
                <w:szCs w:val="16"/>
                <w:lang w:eastAsia="es-SV"/>
              </w:rPr>
              <w:t>1,000</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16"/>
                <w:szCs w:val="16"/>
                <w:lang w:eastAsia="es-SV"/>
              </w:rPr>
              <w:t>1,000</w:t>
            </w:r>
          </w:p>
        </w:tc>
        <w:tc>
          <w:tcPr>
            <w:tcW w:w="284"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6"/>
                <w:szCs w:val="16"/>
                <w:lang w:eastAsia="es-SV"/>
              </w:rPr>
              <w:t>1,000</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6"/>
                <w:szCs w:val="16"/>
                <w:lang w:eastAsia="es-SV"/>
              </w:rPr>
              <w:t>1,000</w:t>
            </w:r>
          </w:p>
        </w:tc>
        <w:tc>
          <w:tcPr>
            <w:tcW w:w="284"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6"/>
                <w:szCs w:val="16"/>
                <w:lang w:eastAsia="es-SV"/>
              </w:rPr>
              <w:t>1,000</w:t>
            </w:r>
          </w:p>
        </w:tc>
        <w:tc>
          <w:tcPr>
            <w:tcW w:w="283"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6"/>
                <w:szCs w:val="16"/>
                <w:lang w:eastAsia="es-SV"/>
              </w:rPr>
              <w:t>1,000</w:t>
            </w:r>
          </w:p>
        </w:tc>
        <w:tc>
          <w:tcPr>
            <w:tcW w:w="426"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6"/>
                <w:szCs w:val="16"/>
                <w:lang w:eastAsia="es-SV"/>
              </w:rPr>
              <w:t>1,000</w:t>
            </w:r>
          </w:p>
        </w:tc>
        <w:tc>
          <w:tcPr>
            <w:tcW w:w="425" w:type="dxa"/>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6"/>
                <w:szCs w:val="16"/>
                <w:lang w:eastAsia="es-SV"/>
              </w:rPr>
              <w:t>1,000</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D96F2B">
              <w:rPr>
                <w:rFonts w:ascii="Candara" w:eastAsia="Times New Roman" w:hAnsi="Candara" w:cs="Calibri"/>
                <w:color w:val="000000"/>
                <w:sz w:val="16"/>
                <w:szCs w:val="16"/>
                <w:lang w:eastAsia="es-SV"/>
              </w:rPr>
              <w:t>1,000</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12,000</w:t>
            </w:r>
          </w:p>
        </w:tc>
      </w:tr>
      <w:tr w:rsidR="00F23A21" w:rsidRPr="00D96F2B" w:rsidTr="00746725">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MO5</w:t>
            </w:r>
          </w:p>
        </w:tc>
        <w:tc>
          <w:tcPr>
            <w:tcW w:w="2977" w:type="dxa"/>
            <w:gridSpan w:val="3"/>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 xml:space="preserve">Desglose de mora de 200 contribuyentes al mes </w:t>
            </w:r>
          </w:p>
        </w:tc>
        <w:tc>
          <w:tcPr>
            <w:tcW w:w="2835" w:type="dxa"/>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Desglosar y hacer reporte de la mora que manda a eliminar o a retener Catastro de empresas e Inmuebles</w:t>
            </w:r>
          </w:p>
        </w:tc>
        <w:tc>
          <w:tcPr>
            <w:tcW w:w="1559" w:type="dxa"/>
            <w:gridSpan w:val="3"/>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Dos auxiliares de CC.</w:t>
            </w:r>
          </w:p>
        </w:tc>
        <w:tc>
          <w:tcPr>
            <w:tcW w:w="141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eastAsia="es-SV"/>
              </w:rPr>
            </w:pPr>
            <w:r w:rsidRPr="00D96F2B">
              <w:rPr>
                <w:rFonts w:ascii="Candara" w:eastAsia="Times New Roman" w:hAnsi="Candara" w:cs="Calibri"/>
                <w:color w:val="000000"/>
                <w:sz w:val="20"/>
                <w:szCs w:val="20"/>
                <w:lang w:eastAsia="es-SV"/>
              </w:rPr>
              <w:t xml:space="preserve">200 cuentas al mes </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284"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284"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284"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284"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283"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200</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16"/>
                <w:szCs w:val="16"/>
                <w:lang w:eastAsia="es-SV"/>
              </w:rPr>
            </w:pPr>
            <w:r w:rsidRPr="00D96F2B">
              <w:rPr>
                <w:rFonts w:ascii="Candara" w:eastAsia="Times New Roman" w:hAnsi="Candara" w:cs="Calibri"/>
                <w:color w:val="000000"/>
                <w:sz w:val="16"/>
                <w:szCs w:val="16"/>
                <w:lang w:eastAsia="es-SV"/>
              </w:rPr>
              <w:t>2400</w:t>
            </w:r>
          </w:p>
        </w:tc>
      </w:tr>
    </w:tbl>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A24E08" w:rsidP="00F23A21">
      <w:pP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43232" behindDoc="0" locked="0" layoutInCell="1" allowOverlap="1" wp14:anchorId="0400FBB5" wp14:editId="34C4F5B8">
            <wp:simplePos x="0" y="0"/>
            <wp:positionH relativeFrom="column">
              <wp:posOffset>6069330</wp:posOffset>
            </wp:positionH>
            <wp:positionV relativeFrom="paragraph">
              <wp:posOffset>266065</wp:posOffset>
            </wp:positionV>
            <wp:extent cx="2248535" cy="1207135"/>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248535" cy="1207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noProof/>
          <w:spacing w:val="-3"/>
          <w:position w:val="-1"/>
          <w:sz w:val="24"/>
          <w:szCs w:val="24"/>
          <w:lang w:eastAsia="es-SV"/>
        </w:rPr>
        <w:drawing>
          <wp:inline distT="0" distB="0" distL="0" distR="0" wp14:anchorId="1F840F6E" wp14:editId="2850A702">
            <wp:extent cx="5473642" cy="1286540"/>
            <wp:effectExtent l="76200" t="76200" r="127635" b="14224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ios  municipales y mantenimiento.jpg"/>
                    <pic:cNvPicPr/>
                  </pic:nvPicPr>
                  <pic:blipFill rotWithShape="1">
                    <a:blip r:embed="rId54" cstate="print">
                      <a:extLst>
                        <a:ext uri="{28A0092B-C50C-407E-A947-70E740481C1C}">
                          <a14:useLocalDpi xmlns:a14="http://schemas.microsoft.com/office/drawing/2010/main" val="0"/>
                        </a:ext>
                      </a:extLst>
                    </a:blip>
                    <a:srcRect l="7800" t="22000" r="2430" b="9509"/>
                    <a:stretch/>
                  </pic:blipFill>
                  <pic:spPr bwMode="auto">
                    <a:xfrm>
                      <a:off x="0" y="0"/>
                      <a:ext cx="5476588" cy="1287232"/>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365F91" w:themeColor="accent1" w:themeShade="BF"/>
          <w:sz w:val="28"/>
          <w:szCs w:val="32"/>
        </w:rPr>
      </w:pPr>
      <w:r w:rsidRPr="00D96F2B">
        <w:rPr>
          <w:rFonts w:ascii="Candara" w:eastAsia="Times New Roman" w:hAnsi="Candara" w:cs="Gisha"/>
          <w:b/>
          <w:color w:val="365F91" w:themeColor="accent1" w:themeShade="BF"/>
          <w:sz w:val="28"/>
          <w:szCs w:val="32"/>
        </w:rPr>
        <w:t>SERVICIOS GENERALES Y MANTENIMIENTO DE TRANSPORTE</w:t>
      </w:r>
    </w:p>
    <w:p w:rsidR="00F23A21" w:rsidRPr="00D96F2B" w:rsidRDefault="00F23A21" w:rsidP="00F23A21">
      <w:pPr>
        <w:spacing w:after="160" w:line="259" w:lineRule="auto"/>
        <w:rPr>
          <w:rFonts w:ascii="Candara" w:hAnsi="Candara"/>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En esta Unidad se lleva a cabo la administración y ejecución del servicio de Mantenimiento y Reparaciones de la Maquinaria pesada y la flota de vehículos de la Municipalidad.-</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tbl>
      <w:tblPr>
        <w:tblStyle w:val="Cuadrculaclara-nfasis11"/>
        <w:tblW w:w="14567" w:type="dxa"/>
        <w:tblInd w:w="-960" w:type="dxa"/>
        <w:tblLayout w:type="fixed"/>
        <w:tblLook w:val="04A0" w:firstRow="1" w:lastRow="0" w:firstColumn="1" w:lastColumn="0" w:noHBand="0" w:noVBand="1"/>
      </w:tblPr>
      <w:tblGrid>
        <w:gridCol w:w="675"/>
        <w:gridCol w:w="1876"/>
        <w:gridCol w:w="109"/>
        <w:gridCol w:w="960"/>
        <w:gridCol w:w="883"/>
        <w:gridCol w:w="1275"/>
        <w:gridCol w:w="1381"/>
        <w:gridCol w:w="37"/>
        <w:gridCol w:w="462"/>
        <w:gridCol w:w="499"/>
        <w:gridCol w:w="499"/>
        <w:gridCol w:w="499"/>
        <w:gridCol w:w="25"/>
        <w:gridCol w:w="459"/>
        <w:gridCol w:w="108"/>
        <w:gridCol w:w="567"/>
        <w:gridCol w:w="567"/>
        <w:gridCol w:w="567"/>
        <w:gridCol w:w="567"/>
        <w:gridCol w:w="567"/>
        <w:gridCol w:w="567"/>
        <w:gridCol w:w="567"/>
        <w:gridCol w:w="851"/>
      </w:tblGrid>
      <w:tr w:rsidR="00F23A21" w:rsidRPr="00D96F2B" w:rsidTr="009C259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567" w:type="dxa"/>
            <w:gridSpan w:val="23"/>
            <w:noWrap/>
            <w:hideMark/>
          </w:tcPr>
          <w:p w:rsidR="00F23A21" w:rsidRPr="00D96F2B" w:rsidRDefault="00F23A21" w:rsidP="00F23A21">
            <w:pPr>
              <w:jc w:val="center"/>
              <w:rPr>
                <w:rFonts w:ascii="Candara" w:hAnsi="Candara"/>
                <w:sz w:val="24"/>
                <w:lang w:eastAsia="es-SV"/>
              </w:rPr>
            </w:pPr>
            <w:r w:rsidRPr="00D96F2B">
              <w:rPr>
                <w:rFonts w:ascii="Candara" w:hAnsi="Candara"/>
                <w:sz w:val="24"/>
                <w:lang w:eastAsia="es-SV"/>
              </w:rPr>
              <w:t>ALCALDIA MUNICIPAL DE AHUACHAPÁN, DEPARTAMENTO DE AHUACHAPÁN.</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3"/>
            <w:noWrap/>
            <w:hideMark/>
          </w:tcPr>
          <w:p w:rsidR="00F23A21" w:rsidRPr="00D96F2B" w:rsidRDefault="00F23A21" w:rsidP="00F23A21">
            <w:pPr>
              <w:jc w:val="center"/>
              <w:rPr>
                <w:rFonts w:ascii="Candara" w:hAnsi="Candara"/>
                <w:sz w:val="24"/>
                <w:lang w:eastAsia="es-SV"/>
              </w:rPr>
            </w:pPr>
            <w:r w:rsidRPr="00D96F2B">
              <w:rPr>
                <w:rFonts w:ascii="Candara" w:hAnsi="Candara"/>
                <w:sz w:val="24"/>
                <w:lang w:eastAsia="es-SV"/>
              </w:rPr>
              <w:t>DEFINICION DE METAS Y CRONOGRAMA DE CUMPLIMI</w:t>
            </w:r>
            <w:r w:rsidR="00A24E08">
              <w:rPr>
                <w:rFonts w:ascii="Candara" w:hAnsi="Candara"/>
                <w:sz w:val="24"/>
                <w:lang w:eastAsia="es-SV"/>
              </w:rPr>
              <w:t>ENTO DEL PLAN OPERATIVO AÑO 2021</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olor w:val="000000"/>
                <w:sz w:val="18"/>
                <w:szCs w:val="18"/>
                <w:lang w:eastAsia="es-SV"/>
              </w:rPr>
            </w:pPr>
            <w:r w:rsidRPr="00D96F2B">
              <w:rPr>
                <w:rFonts w:ascii="Candara" w:hAnsi="Candara"/>
                <w:color w:val="000000"/>
                <w:sz w:val="18"/>
                <w:szCs w:val="18"/>
                <w:lang w:eastAsia="es-SV"/>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3539"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18"/>
                <w:szCs w:val="18"/>
                <w:lang w:eastAsia="es-SV"/>
              </w:rPr>
            </w:pPr>
            <w:r w:rsidRPr="00D96F2B">
              <w:rPr>
                <w:rFonts w:ascii="Candara" w:hAnsi="Candara"/>
                <w:b/>
                <w:color w:val="000000"/>
                <w:sz w:val="24"/>
                <w:szCs w:val="18"/>
                <w:lang w:eastAsia="es-SV"/>
              </w:rPr>
              <w:t>SERVICIOS GENERALES</w:t>
            </w:r>
          </w:p>
        </w:tc>
        <w:tc>
          <w:tcPr>
            <w:tcW w:w="49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1497"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 xml:space="preserve">JEFE  </w:t>
            </w:r>
          </w:p>
        </w:tc>
        <w:tc>
          <w:tcPr>
            <w:tcW w:w="484"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928" w:type="dxa"/>
            <w:gridSpan w:val="9"/>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OSCAR RENE  GARCIA</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olor w:val="000000"/>
                <w:sz w:val="18"/>
                <w:szCs w:val="18"/>
                <w:lang w:eastAsia="es-SV"/>
              </w:rPr>
            </w:pPr>
            <w:r w:rsidRPr="00D96F2B">
              <w:rPr>
                <w:rFonts w:ascii="Candara" w:hAnsi="Candara"/>
                <w:color w:val="000000"/>
                <w:sz w:val="18"/>
                <w:szCs w:val="18"/>
                <w:lang w:eastAsia="es-SV"/>
              </w:rPr>
              <w:t>OBJETIVO DE LA UNIDAD:</w:t>
            </w:r>
          </w:p>
        </w:tc>
        <w:tc>
          <w:tcPr>
            <w:tcW w:w="1069"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10947" w:type="dxa"/>
            <w:gridSpan w:val="19"/>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Priorizar las actividades de Mantenimiento y Reparaciones de la Maquinaria y la flota de vehículos de la municipalidad.</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olor w:val="000000"/>
                <w:sz w:val="18"/>
                <w:szCs w:val="18"/>
                <w:lang w:eastAsia="es-SV"/>
              </w:rPr>
            </w:pP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10947" w:type="dxa"/>
            <w:gridSpan w:val="19"/>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4567" w:type="dxa"/>
            <w:gridSpan w:val="23"/>
            <w:noWrap/>
            <w:hideMark/>
          </w:tcPr>
          <w:p w:rsidR="00F23A21" w:rsidRPr="00D96F2B" w:rsidRDefault="00A24E08" w:rsidP="00F23A21">
            <w:pPr>
              <w:jc w:val="center"/>
              <w:rPr>
                <w:rFonts w:ascii="Candara" w:hAnsi="Candara"/>
                <w:color w:val="000000"/>
                <w:lang w:eastAsia="es-SV"/>
              </w:rPr>
            </w:pPr>
            <w:r>
              <w:rPr>
                <w:rFonts w:ascii="Candara" w:hAnsi="Candara"/>
                <w:color w:val="000000"/>
                <w:lang w:eastAsia="es-SV"/>
              </w:rPr>
              <w:t>PLAN OPERATIVO AÑO 2021</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N°</w:t>
            </w:r>
          </w:p>
        </w:tc>
        <w:tc>
          <w:tcPr>
            <w:tcW w:w="198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Cs w:val="20"/>
                <w:lang w:eastAsia="es-SV"/>
              </w:rPr>
            </w:pPr>
            <w:r w:rsidRPr="00D96F2B">
              <w:rPr>
                <w:rFonts w:ascii="Candara" w:hAnsi="Candara"/>
                <w:b/>
                <w:color w:val="000000"/>
                <w:szCs w:val="20"/>
                <w:lang w:eastAsia="es-SV"/>
              </w:rPr>
              <w:t>METAS</w:t>
            </w:r>
          </w:p>
        </w:tc>
        <w:tc>
          <w:tcPr>
            <w:tcW w:w="1843" w:type="dxa"/>
            <w:gridSpan w:val="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Cs w:val="20"/>
                <w:lang w:eastAsia="es-SV"/>
              </w:rPr>
            </w:pPr>
            <w:r w:rsidRPr="00D96F2B">
              <w:rPr>
                <w:rFonts w:ascii="Candara" w:hAnsi="Candara"/>
                <w:b/>
                <w:color w:val="000000"/>
                <w:szCs w:val="20"/>
                <w:lang w:eastAsia="es-SV"/>
              </w:rPr>
              <w:t>ACTIVIDADES</w:t>
            </w:r>
          </w:p>
        </w:tc>
        <w:tc>
          <w:tcPr>
            <w:tcW w:w="1275" w:type="dxa"/>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14"/>
                <w:szCs w:val="14"/>
                <w:lang w:eastAsia="es-SV"/>
              </w:rPr>
            </w:pPr>
            <w:r w:rsidRPr="00D96F2B">
              <w:rPr>
                <w:rFonts w:ascii="Candara" w:hAnsi="Candara"/>
                <w:b/>
                <w:color w:val="000000"/>
                <w:sz w:val="16"/>
                <w:szCs w:val="14"/>
                <w:lang w:eastAsia="es-SV"/>
              </w:rPr>
              <w:t>RESPONSABLE</w:t>
            </w:r>
          </w:p>
        </w:tc>
        <w:tc>
          <w:tcPr>
            <w:tcW w:w="1418" w:type="dxa"/>
            <w:gridSpan w:val="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6"/>
                <w:szCs w:val="16"/>
                <w:lang w:eastAsia="es-SV"/>
              </w:rPr>
            </w:pPr>
            <w:r w:rsidRPr="00D96F2B">
              <w:rPr>
                <w:rFonts w:ascii="Candara" w:hAnsi="Candara"/>
                <w:color w:val="000000"/>
                <w:sz w:val="16"/>
                <w:szCs w:val="16"/>
                <w:lang w:eastAsia="es-SV"/>
              </w:rPr>
              <w:t>INDICADORES/ MEDIOS DE VERIFICACION</w:t>
            </w:r>
          </w:p>
        </w:tc>
        <w:tc>
          <w:tcPr>
            <w:tcW w:w="6520" w:type="dxa"/>
            <w:gridSpan w:val="1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PROGRAMACION MENSUAL </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18"/>
                <w:szCs w:val="20"/>
                <w:lang w:eastAsia="es-SV"/>
              </w:rPr>
              <w:t>TOTAL</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olor w:val="000000"/>
                <w:sz w:val="20"/>
                <w:szCs w:val="20"/>
                <w:lang w:eastAsia="es-SV"/>
              </w:rPr>
            </w:pPr>
          </w:p>
        </w:tc>
        <w:tc>
          <w:tcPr>
            <w:tcW w:w="198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843"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275"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418"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62"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F</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w:t>
            </w:r>
          </w:p>
        </w:tc>
        <w:tc>
          <w:tcPr>
            <w:tcW w:w="524"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A</w:t>
            </w:r>
          </w:p>
        </w:tc>
        <w:tc>
          <w:tcPr>
            <w:tcW w:w="567"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w:t>
            </w:r>
          </w:p>
        </w:tc>
        <w:tc>
          <w:tcPr>
            <w:tcW w:w="56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J</w:t>
            </w:r>
          </w:p>
        </w:tc>
        <w:tc>
          <w:tcPr>
            <w:tcW w:w="56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J</w:t>
            </w:r>
          </w:p>
        </w:tc>
        <w:tc>
          <w:tcPr>
            <w:tcW w:w="56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A</w:t>
            </w:r>
          </w:p>
        </w:tc>
        <w:tc>
          <w:tcPr>
            <w:tcW w:w="56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S</w:t>
            </w:r>
          </w:p>
        </w:tc>
        <w:tc>
          <w:tcPr>
            <w:tcW w:w="56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O</w:t>
            </w:r>
          </w:p>
        </w:tc>
        <w:tc>
          <w:tcPr>
            <w:tcW w:w="56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N</w:t>
            </w:r>
          </w:p>
        </w:tc>
        <w:tc>
          <w:tcPr>
            <w:tcW w:w="56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D</w:t>
            </w: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olor w:val="000000"/>
                <w:sz w:val="18"/>
                <w:szCs w:val="20"/>
                <w:lang w:eastAsia="es-SV"/>
              </w:rPr>
            </w:pPr>
            <w:r w:rsidRPr="00D96F2B">
              <w:rPr>
                <w:rFonts w:ascii="Candara" w:hAnsi="Candara"/>
                <w:color w:val="000000"/>
                <w:sz w:val="18"/>
                <w:szCs w:val="20"/>
                <w:lang w:eastAsia="es-SV"/>
              </w:rPr>
              <w:t>MO1</w:t>
            </w:r>
          </w:p>
        </w:tc>
        <w:tc>
          <w:tcPr>
            <w:tcW w:w="198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Realizar las Reparaciones a  la maquinaria pesada  de la alcaldía </w:t>
            </w:r>
          </w:p>
        </w:tc>
        <w:tc>
          <w:tcPr>
            <w:tcW w:w="184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Supervisar el trabajo de Mantenimiento maquinaria pesada</w:t>
            </w:r>
          </w:p>
        </w:tc>
        <w:tc>
          <w:tcPr>
            <w:tcW w:w="127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Jefe y Personal de Servicios Públicos</w:t>
            </w:r>
          </w:p>
        </w:tc>
        <w:tc>
          <w:tcPr>
            <w:tcW w:w="1418"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Recolección realizada </w:t>
            </w:r>
          </w:p>
        </w:tc>
        <w:tc>
          <w:tcPr>
            <w:tcW w:w="46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24"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8.37%</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100%</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olor w:val="000000"/>
                <w:sz w:val="18"/>
                <w:szCs w:val="20"/>
                <w:lang w:eastAsia="es-SV"/>
              </w:rPr>
            </w:pPr>
          </w:p>
        </w:tc>
        <w:tc>
          <w:tcPr>
            <w:tcW w:w="198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84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Supervisar las Reparaciones realizadas</w:t>
            </w:r>
          </w:p>
        </w:tc>
        <w:tc>
          <w:tcPr>
            <w:tcW w:w="1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418"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6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24" w:type="dxa"/>
            <w:gridSpan w:val="2"/>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67" w:type="dxa"/>
            <w:gridSpan w:val="2"/>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olor w:val="000000"/>
                <w:sz w:val="18"/>
                <w:szCs w:val="20"/>
                <w:lang w:eastAsia="es-SV"/>
              </w:rPr>
            </w:pPr>
          </w:p>
        </w:tc>
        <w:tc>
          <w:tcPr>
            <w:tcW w:w="198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84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Gestionar las requisiciones de materiales </w:t>
            </w:r>
          </w:p>
        </w:tc>
        <w:tc>
          <w:tcPr>
            <w:tcW w:w="127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418"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6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24" w:type="dxa"/>
            <w:gridSpan w:val="2"/>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67" w:type="dxa"/>
            <w:gridSpan w:val="2"/>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67"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18"/>
                <w:szCs w:val="20"/>
                <w:lang w:eastAsia="es-SV"/>
              </w:rPr>
            </w:pPr>
          </w:p>
        </w:tc>
        <w:tc>
          <w:tcPr>
            <w:tcW w:w="198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84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Supervisar el cambio de piezas </w:t>
            </w:r>
          </w:p>
        </w:tc>
        <w:tc>
          <w:tcPr>
            <w:tcW w:w="1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418"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6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24"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6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olor w:val="000000"/>
                <w:sz w:val="18"/>
                <w:szCs w:val="20"/>
                <w:lang w:eastAsia="es-SV"/>
              </w:rPr>
            </w:pPr>
            <w:r w:rsidRPr="00D96F2B">
              <w:rPr>
                <w:rFonts w:ascii="Candara" w:hAnsi="Candara"/>
                <w:color w:val="000000"/>
                <w:sz w:val="18"/>
                <w:szCs w:val="20"/>
                <w:lang w:eastAsia="es-SV"/>
              </w:rPr>
              <w:t>MO2</w:t>
            </w:r>
          </w:p>
        </w:tc>
        <w:tc>
          <w:tcPr>
            <w:tcW w:w="198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Brindar mantenimiento preventivo al 100% de las unidades utilizadas en la recolección de desechos solidos </w:t>
            </w:r>
          </w:p>
        </w:tc>
        <w:tc>
          <w:tcPr>
            <w:tcW w:w="184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Realizar diagnóstico de las unidades </w:t>
            </w:r>
          </w:p>
        </w:tc>
        <w:tc>
          <w:tcPr>
            <w:tcW w:w="127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Jefe y Jefe de talleres </w:t>
            </w:r>
          </w:p>
        </w:tc>
        <w:tc>
          <w:tcPr>
            <w:tcW w:w="1418"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18"/>
                <w:szCs w:val="20"/>
                <w:lang w:eastAsia="es-SV"/>
              </w:rPr>
              <w:t xml:space="preserve">Mantenimiento realizado y unidades en funcionamiento </w:t>
            </w:r>
          </w:p>
        </w:tc>
        <w:tc>
          <w:tcPr>
            <w:tcW w:w="46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24"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8.33%</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8.37%</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100%</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18"/>
                <w:szCs w:val="20"/>
                <w:lang w:eastAsia="es-SV"/>
              </w:rPr>
            </w:pPr>
          </w:p>
        </w:tc>
        <w:tc>
          <w:tcPr>
            <w:tcW w:w="198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84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Elaborar requisiciones </w:t>
            </w:r>
          </w:p>
        </w:tc>
        <w:tc>
          <w:tcPr>
            <w:tcW w:w="1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418"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6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24" w:type="dxa"/>
            <w:gridSpan w:val="2"/>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67" w:type="dxa"/>
            <w:gridSpan w:val="2"/>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18"/>
                <w:szCs w:val="20"/>
                <w:lang w:eastAsia="es-SV"/>
              </w:rPr>
            </w:pPr>
          </w:p>
        </w:tc>
        <w:tc>
          <w:tcPr>
            <w:tcW w:w="198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84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Brindar mantenimiento </w:t>
            </w:r>
          </w:p>
        </w:tc>
        <w:tc>
          <w:tcPr>
            <w:tcW w:w="127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418"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6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24"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67"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olor w:val="000000"/>
                <w:sz w:val="18"/>
                <w:szCs w:val="20"/>
                <w:lang w:eastAsia="es-SV"/>
              </w:rPr>
            </w:pPr>
          </w:p>
        </w:tc>
        <w:tc>
          <w:tcPr>
            <w:tcW w:w="198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84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Realizar labores de limpieza</w:t>
            </w:r>
          </w:p>
        </w:tc>
        <w:tc>
          <w:tcPr>
            <w:tcW w:w="127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418"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6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24"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6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olor w:val="000000"/>
                <w:sz w:val="18"/>
                <w:szCs w:val="20"/>
                <w:lang w:eastAsia="es-SV"/>
              </w:rPr>
            </w:pPr>
            <w:r w:rsidRPr="00D96F2B">
              <w:rPr>
                <w:rFonts w:ascii="Candara" w:hAnsi="Candara"/>
                <w:color w:val="000000"/>
                <w:sz w:val="18"/>
                <w:szCs w:val="20"/>
                <w:lang w:eastAsia="es-SV"/>
              </w:rPr>
              <w:t>M03</w:t>
            </w:r>
          </w:p>
        </w:tc>
        <w:tc>
          <w:tcPr>
            <w:tcW w:w="1985"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Gestionar las órdenes de compra para reparaciones de los vehículos</w:t>
            </w:r>
          </w:p>
        </w:tc>
        <w:tc>
          <w:tcPr>
            <w:tcW w:w="184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Solicitar autorización del Gerente para las órdenes de compra</w:t>
            </w:r>
          </w:p>
        </w:tc>
        <w:tc>
          <w:tcPr>
            <w:tcW w:w="1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Jefe y Gerente</w:t>
            </w:r>
          </w:p>
        </w:tc>
        <w:tc>
          <w:tcPr>
            <w:tcW w:w="14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Ordenes de compras</w:t>
            </w:r>
          </w:p>
        </w:tc>
        <w:tc>
          <w:tcPr>
            <w:tcW w:w="46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524"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567"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x</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12</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olor w:val="000000"/>
                <w:sz w:val="18"/>
                <w:szCs w:val="20"/>
                <w:lang w:eastAsia="es-SV"/>
              </w:rPr>
            </w:pPr>
            <w:r w:rsidRPr="00D96F2B">
              <w:rPr>
                <w:rFonts w:ascii="Candara" w:hAnsi="Candara"/>
                <w:color w:val="000000"/>
                <w:sz w:val="18"/>
                <w:szCs w:val="20"/>
                <w:lang w:eastAsia="es-SV"/>
              </w:rPr>
              <w:t>M04</w:t>
            </w:r>
          </w:p>
        </w:tc>
        <w:tc>
          <w:tcPr>
            <w:tcW w:w="1985"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Reparación de Llantas, cambios de aceite,  filtros y engrase</w:t>
            </w:r>
          </w:p>
        </w:tc>
        <w:tc>
          <w:tcPr>
            <w:tcW w:w="184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Apoyar en las reparaciones de llantas y darle mantenimiento preventivo, correctivos y lubricantes de los vehículos Municipales</w:t>
            </w:r>
          </w:p>
        </w:tc>
        <w:tc>
          <w:tcPr>
            <w:tcW w:w="1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Personal de taller</w:t>
            </w:r>
          </w:p>
        </w:tc>
        <w:tc>
          <w:tcPr>
            <w:tcW w:w="14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40 reparaciones de llantas, 5 cambios de aceite y 6 engrases</w:t>
            </w:r>
          </w:p>
        </w:tc>
        <w:tc>
          <w:tcPr>
            <w:tcW w:w="46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51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51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51</w:t>
            </w:r>
          </w:p>
        </w:tc>
        <w:tc>
          <w:tcPr>
            <w:tcW w:w="524"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51</w:t>
            </w:r>
          </w:p>
        </w:tc>
        <w:tc>
          <w:tcPr>
            <w:tcW w:w="567"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51</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51</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51</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51</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51</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51</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51</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51</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612</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olor w:val="000000"/>
                <w:sz w:val="18"/>
                <w:szCs w:val="20"/>
                <w:lang w:eastAsia="es-SV"/>
              </w:rPr>
            </w:pPr>
            <w:r w:rsidRPr="00D96F2B">
              <w:rPr>
                <w:rFonts w:ascii="Candara" w:hAnsi="Candara"/>
                <w:color w:val="000000"/>
                <w:sz w:val="18"/>
                <w:szCs w:val="20"/>
                <w:lang w:eastAsia="es-SV"/>
              </w:rPr>
              <w:t>M05</w:t>
            </w:r>
          </w:p>
        </w:tc>
        <w:tc>
          <w:tcPr>
            <w:tcW w:w="1985"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Taller Mecánico Industrial</w:t>
            </w:r>
          </w:p>
        </w:tc>
        <w:tc>
          <w:tcPr>
            <w:tcW w:w="184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Diseño y ejecución de proyectos tanto en lo rural como en lo urbano</w:t>
            </w:r>
          </w:p>
        </w:tc>
        <w:tc>
          <w:tcPr>
            <w:tcW w:w="1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Supervisión de Encargado y personal</w:t>
            </w:r>
          </w:p>
        </w:tc>
        <w:tc>
          <w:tcPr>
            <w:tcW w:w="14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200 reparaciones mensuales</w:t>
            </w:r>
          </w:p>
        </w:tc>
        <w:tc>
          <w:tcPr>
            <w:tcW w:w="46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200</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200</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200</w:t>
            </w:r>
          </w:p>
        </w:tc>
        <w:tc>
          <w:tcPr>
            <w:tcW w:w="524"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200</w:t>
            </w:r>
          </w:p>
        </w:tc>
        <w:tc>
          <w:tcPr>
            <w:tcW w:w="567"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200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200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200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200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200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200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200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200</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2400</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olor w:val="000000"/>
                <w:sz w:val="18"/>
                <w:szCs w:val="20"/>
                <w:lang w:eastAsia="es-SV"/>
              </w:rPr>
            </w:pPr>
            <w:r w:rsidRPr="00D96F2B">
              <w:rPr>
                <w:rFonts w:ascii="Candara" w:hAnsi="Candara"/>
                <w:color w:val="000000"/>
                <w:sz w:val="18"/>
                <w:szCs w:val="20"/>
                <w:lang w:eastAsia="es-SV"/>
              </w:rPr>
              <w:t>M06</w:t>
            </w:r>
          </w:p>
        </w:tc>
        <w:tc>
          <w:tcPr>
            <w:tcW w:w="1985"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Taller Mecánico Automotriz</w:t>
            </w:r>
          </w:p>
        </w:tc>
        <w:tc>
          <w:tcPr>
            <w:tcW w:w="184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1200 necesidades solicitadas por todas las unidades que tienen asignado vehículo Mpal</w:t>
            </w:r>
          </w:p>
        </w:tc>
        <w:tc>
          <w:tcPr>
            <w:tcW w:w="1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Encargado y mecánicos</w:t>
            </w:r>
          </w:p>
        </w:tc>
        <w:tc>
          <w:tcPr>
            <w:tcW w:w="14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 reparaciones mensuales</w:t>
            </w:r>
          </w:p>
        </w:tc>
        <w:tc>
          <w:tcPr>
            <w:tcW w:w="46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524"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567"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100</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1200</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olor w:val="000000"/>
                <w:sz w:val="18"/>
                <w:szCs w:val="20"/>
                <w:lang w:eastAsia="es-SV"/>
              </w:rPr>
            </w:pPr>
            <w:r w:rsidRPr="00D96F2B">
              <w:rPr>
                <w:rFonts w:ascii="Candara" w:hAnsi="Candara"/>
                <w:color w:val="000000"/>
                <w:sz w:val="18"/>
                <w:szCs w:val="20"/>
                <w:lang w:eastAsia="es-SV"/>
              </w:rPr>
              <w:t>M07</w:t>
            </w:r>
          </w:p>
        </w:tc>
        <w:tc>
          <w:tcPr>
            <w:tcW w:w="1985"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Vigilancia</w:t>
            </w:r>
          </w:p>
        </w:tc>
        <w:tc>
          <w:tcPr>
            <w:tcW w:w="184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Cuidar y resguardar en las instalaciones el patrimonio de la municipalidad</w:t>
            </w:r>
          </w:p>
        </w:tc>
        <w:tc>
          <w:tcPr>
            <w:tcW w:w="127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Vigilante</w:t>
            </w:r>
          </w:p>
        </w:tc>
        <w:tc>
          <w:tcPr>
            <w:tcW w:w="14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  reportes mensuales</w:t>
            </w:r>
          </w:p>
        </w:tc>
        <w:tc>
          <w:tcPr>
            <w:tcW w:w="46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524"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567"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90</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1080</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olor w:val="000000"/>
                <w:sz w:val="18"/>
                <w:szCs w:val="20"/>
                <w:lang w:eastAsia="es-SV"/>
              </w:rPr>
            </w:pPr>
            <w:r w:rsidRPr="00D96F2B">
              <w:rPr>
                <w:rFonts w:ascii="Candara" w:hAnsi="Candara"/>
                <w:color w:val="000000"/>
                <w:sz w:val="18"/>
                <w:szCs w:val="20"/>
                <w:lang w:eastAsia="es-SV"/>
              </w:rPr>
              <w:t>M08</w:t>
            </w:r>
          </w:p>
        </w:tc>
        <w:tc>
          <w:tcPr>
            <w:tcW w:w="1985"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Transporte</w:t>
            </w:r>
          </w:p>
        </w:tc>
        <w:tc>
          <w:tcPr>
            <w:tcW w:w="184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 movimientos y coordinaciones de personal y maquinaria para proyectos</w:t>
            </w:r>
          </w:p>
        </w:tc>
        <w:tc>
          <w:tcPr>
            <w:tcW w:w="127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Encargado</w:t>
            </w:r>
          </w:p>
        </w:tc>
        <w:tc>
          <w:tcPr>
            <w:tcW w:w="14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Reportes emitidos</w:t>
            </w:r>
          </w:p>
        </w:tc>
        <w:tc>
          <w:tcPr>
            <w:tcW w:w="46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524"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567"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35</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D96F2B">
              <w:rPr>
                <w:rFonts w:ascii="Candara" w:hAnsi="Candara"/>
                <w:color w:val="000000"/>
                <w:sz w:val="18"/>
                <w:szCs w:val="18"/>
                <w:lang w:eastAsia="es-SV"/>
              </w:rPr>
              <w:t>420</w:t>
            </w:r>
          </w:p>
        </w:tc>
      </w:tr>
    </w:tbl>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Default="00F23A21" w:rsidP="00F23A21">
      <w:pPr>
        <w:rPr>
          <w:rFonts w:ascii="Candara" w:eastAsia="Times New Roman" w:hAnsi="Candara" w:cs="Gisha"/>
          <w:b/>
          <w:spacing w:val="-3"/>
          <w:position w:val="-1"/>
          <w:sz w:val="24"/>
          <w:szCs w:val="24"/>
        </w:rPr>
      </w:pPr>
    </w:p>
    <w:p w:rsidR="009C2597" w:rsidRPr="00D96F2B" w:rsidRDefault="009C2597"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44256" behindDoc="0" locked="0" layoutInCell="1" allowOverlap="1" wp14:anchorId="3923CC79" wp14:editId="2D680225">
            <wp:simplePos x="0" y="0"/>
            <wp:positionH relativeFrom="column">
              <wp:posOffset>5741336</wp:posOffset>
            </wp:positionH>
            <wp:positionV relativeFrom="paragraph">
              <wp:posOffset>241811</wp:posOffset>
            </wp:positionV>
            <wp:extent cx="2632872" cy="1413164"/>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638247" cy="14160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p>
    <w:p w:rsidR="00F23A21" w:rsidRPr="00D96F2B" w:rsidRDefault="009C2597"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45280" behindDoc="1" locked="0" layoutInCell="1" allowOverlap="1" wp14:anchorId="52B84A85" wp14:editId="030FA225">
            <wp:simplePos x="0" y="0"/>
            <wp:positionH relativeFrom="column">
              <wp:posOffset>-81280</wp:posOffset>
            </wp:positionH>
            <wp:positionV relativeFrom="paragraph">
              <wp:posOffset>195580</wp:posOffset>
            </wp:positionV>
            <wp:extent cx="5450205" cy="1551940"/>
            <wp:effectExtent l="76200" t="76200" r="131445" b="124460"/>
            <wp:wrapNone/>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ro del estado familiar.tif"/>
                    <pic:cNvPicPr/>
                  </pic:nvPicPr>
                  <pic:blipFill rotWithShape="1">
                    <a:blip r:embed="rId55">
                      <a:extLst>
                        <a:ext uri="{28A0092B-C50C-407E-A947-70E740481C1C}">
                          <a14:useLocalDpi xmlns:a14="http://schemas.microsoft.com/office/drawing/2010/main" val="0"/>
                        </a:ext>
                      </a:extLst>
                    </a:blip>
                    <a:srcRect l="12907" t="17778" r="7093" b="41705"/>
                    <a:stretch/>
                  </pic:blipFill>
                  <pic:spPr bwMode="auto">
                    <a:xfrm>
                      <a:off x="0" y="0"/>
                      <a:ext cx="5450205" cy="155194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r w:rsidRPr="00D96F2B">
        <w:rPr>
          <w:rFonts w:ascii="Candara" w:eastAsia="Times New Roman" w:hAnsi="Candara" w:cs="Gisha"/>
          <w:b/>
          <w:color w:val="548DD4" w:themeColor="text2" w:themeTint="99"/>
          <w:sz w:val="28"/>
          <w:szCs w:val="32"/>
        </w:rPr>
        <w:t>REGISTRO DEL ESTADO FAMILIAR</w:t>
      </w: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El Registro de Estado Familiar efectúa actividades de registro de los hechos y actos de las personas, tales como: La expedición de Certificaciones de Nacimiento, Matrimonio, Divorcios, Defunción, Adopción, Cambios de Nombre y otros enmarcados en el ejercicio de derechos civiles de las personas.</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pPr w:leftFromText="141" w:rightFromText="141" w:horzAnchor="margin" w:tblpXSpec="center" w:tblpY="402"/>
        <w:tblW w:w="14245" w:type="dxa"/>
        <w:tblLayout w:type="fixed"/>
        <w:tblLook w:val="04A0" w:firstRow="1" w:lastRow="0" w:firstColumn="1" w:lastColumn="0" w:noHBand="0" w:noVBand="1"/>
      </w:tblPr>
      <w:tblGrid>
        <w:gridCol w:w="675"/>
        <w:gridCol w:w="1876"/>
        <w:gridCol w:w="534"/>
        <w:gridCol w:w="535"/>
        <w:gridCol w:w="1591"/>
        <w:gridCol w:w="1522"/>
        <w:gridCol w:w="426"/>
        <w:gridCol w:w="499"/>
        <w:gridCol w:w="634"/>
        <w:gridCol w:w="425"/>
        <w:gridCol w:w="425"/>
        <w:gridCol w:w="13"/>
        <w:gridCol w:w="413"/>
        <w:gridCol w:w="71"/>
        <w:gridCol w:w="354"/>
        <w:gridCol w:w="425"/>
        <w:gridCol w:w="425"/>
        <w:gridCol w:w="426"/>
        <w:gridCol w:w="425"/>
        <w:gridCol w:w="425"/>
        <w:gridCol w:w="425"/>
        <w:gridCol w:w="426"/>
        <w:gridCol w:w="425"/>
        <w:gridCol w:w="850"/>
      </w:tblGrid>
      <w:tr w:rsidR="00F23A21" w:rsidRPr="00D96F2B" w:rsidTr="009C2597">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45" w:type="dxa"/>
            <w:gridSpan w:val="24"/>
            <w:noWrap/>
            <w:hideMark/>
          </w:tcPr>
          <w:p w:rsidR="00F23A21" w:rsidRPr="00D96F2B" w:rsidRDefault="00F23A21" w:rsidP="00F23A21">
            <w:pPr>
              <w:jc w:val="center"/>
              <w:rPr>
                <w:rFonts w:ascii="Candara" w:hAnsi="Candara" w:cs="Gisha"/>
                <w:szCs w:val="20"/>
                <w:lang w:eastAsia="es-SV"/>
              </w:rPr>
            </w:pPr>
            <w:r w:rsidRPr="00D96F2B">
              <w:rPr>
                <w:rFonts w:ascii="Candara" w:hAnsi="Candara" w:cs="Gisha"/>
                <w:szCs w:val="20"/>
              </w:rPr>
              <w:br w:type="page"/>
            </w:r>
            <w:r w:rsidRPr="00D96F2B">
              <w:rPr>
                <w:rFonts w:ascii="Candara" w:hAnsi="Candara" w:cs="Gisha"/>
                <w:sz w:val="28"/>
                <w:szCs w:val="20"/>
                <w:lang w:eastAsia="es-SV"/>
              </w:rPr>
              <w:t>ALCALDIA MUNICIPAL DE AHUACHAPÁN, DEPARTAMENTO DE AHUACHAPÁN.</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45" w:type="dxa"/>
            <w:gridSpan w:val="24"/>
            <w:noWrap/>
            <w:hideMark/>
          </w:tcPr>
          <w:p w:rsidR="00F23A21" w:rsidRPr="00D96F2B" w:rsidRDefault="00F23A21" w:rsidP="00F23A21">
            <w:pPr>
              <w:jc w:val="center"/>
              <w:rPr>
                <w:rFonts w:ascii="Candara" w:hAnsi="Candara" w:cs="Gisha"/>
                <w:szCs w:val="20"/>
                <w:lang w:eastAsia="es-SV"/>
              </w:rPr>
            </w:pPr>
            <w:r w:rsidRPr="00D96F2B">
              <w:rPr>
                <w:rFonts w:ascii="Candara" w:hAnsi="Candara" w:cs="Gisha"/>
                <w:szCs w:val="20"/>
                <w:lang w:eastAsia="es-SV"/>
              </w:rPr>
              <w:t>DEFINICION DE METAS Y CRONOGRAMA DE CUMPLIMIENTO DEL PLA</w:t>
            </w:r>
            <w:r w:rsidR="009C2597">
              <w:rPr>
                <w:rFonts w:ascii="Candara" w:hAnsi="Candara" w:cs="Gisha"/>
                <w:szCs w:val="20"/>
                <w:lang w:eastAsia="es-SV"/>
              </w:rPr>
              <w:t>N OPERATIVO AÑO 2021</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539"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 xml:space="preserve">REGISTRO DEL ESTADO FAMILIAR    </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97" w:type="dxa"/>
            <w:gridSpan w:val="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JEFE</w:t>
            </w:r>
          </w:p>
        </w:tc>
        <w:tc>
          <w:tcPr>
            <w:tcW w:w="484"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606" w:type="dxa"/>
            <w:gridSpan w:val="10"/>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LIC. CARMEN GRISELDA CONTRERAS DE GANUZA</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OBJETIVO DE LA UNIDAD:</w:t>
            </w:r>
          </w:p>
        </w:tc>
        <w:tc>
          <w:tcPr>
            <w:tcW w:w="1069"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0625"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Facilitar la inscripción de todo hecho que tenga incidencia con el estado familiar de las personas naturales en consecuencia actos y hechos como: nacimientos, reconocimientos, impugnaciones o filiaciones, matrimonios, divorcios o defunciones entre otros, los cuales deben registrarse en el Registro de Estado Familiar.</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s="Gisha"/>
                <w:color w:val="000000"/>
                <w:sz w:val="20"/>
                <w:szCs w:val="20"/>
                <w:lang w:eastAsia="es-SV"/>
              </w:rPr>
            </w:pP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0625"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45" w:type="dxa"/>
            <w:gridSpan w:val="24"/>
            <w:noWrap/>
            <w:hideMark/>
          </w:tcPr>
          <w:p w:rsidR="00F23A21" w:rsidRPr="00D96F2B" w:rsidRDefault="009C2597" w:rsidP="00F23A21">
            <w:pPr>
              <w:jc w:val="center"/>
              <w:rPr>
                <w:rFonts w:ascii="Candara" w:hAnsi="Candara" w:cs="Gisha"/>
                <w:color w:val="000000"/>
                <w:sz w:val="20"/>
                <w:szCs w:val="20"/>
                <w:lang w:eastAsia="es-SV"/>
              </w:rPr>
            </w:pPr>
            <w:r>
              <w:rPr>
                <w:rFonts w:ascii="Candara" w:hAnsi="Candara" w:cs="Gisha"/>
                <w:color w:val="000000"/>
                <w:szCs w:val="20"/>
                <w:lang w:eastAsia="es-SV"/>
              </w:rPr>
              <w:t>PLAN OPERATIVO AÑO 2021</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jc w:val="cente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410"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METAS</w:t>
            </w:r>
          </w:p>
        </w:tc>
        <w:tc>
          <w:tcPr>
            <w:tcW w:w="2126"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ACTIVIDADES</w:t>
            </w:r>
          </w:p>
        </w:tc>
        <w:tc>
          <w:tcPr>
            <w:tcW w:w="1522"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18"/>
                <w:szCs w:val="20"/>
                <w:lang w:eastAsia="es-SV"/>
              </w:rPr>
              <w:t>RESPONSABLE</w:t>
            </w:r>
          </w:p>
        </w:tc>
        <w:tc>
          <w:tcPr>
            <w:tcW w:w="1559" w:type="dxa"/>
            <w:gridSpan w:val="3"/>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18"/>
                <w:szCs w:val="20"/>
                <w:lang w:eastAsia="es-SV"/>
              </w:rPr>
              <w:t>INDICADORES/ MEDIOS DE VERIFICACION</w:t>
            </w:r>
          </w:p>
        </w:tc>
        <w:tc>
          <w:tcPr>
            <w:tcW w:w="5103"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PROGRAMACION MENSUAL</w:t>
            </w:r>
          </w:p>
        </w:tc>
        <w:tc>
          <w:tcPr>
            <w:tcW w:w="850" w:type="dxa"/>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TOTAL</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s="Gisha"/>
                <w:color w:val="000000"/>
                <w:sz w:val="20"/>
                <w:szCs w:val="20"/>
                <w:lang w:eastAsia="es-SV"/>
              </w:rPr>
            </w:pPr>
          </w:p>
        </w:tc>
        <w:tc>
          <w:tcPr>
            <w:tcW w:w="2410"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126"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22"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59"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426"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O</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w:t>
            </w: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MO1</w:t>
            </w:r>
          </w:p>
        </w:tc>
        <w:tc>
          <w:tcPr>
            <w:tcW w:w="241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Apertura  los libros de certificación </w:t>
            </w:r>
          </w:p>
        </w:tc>
        <w:tc>
          <w:tcPr>
            <w:tcW w:w="21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r w:rsidRPr="00D96F2B">
              <w:rPr>
                <w:rFonts w:ascii="Candara" w:hAnsi="Candara" w:cs="Gisha"/>
                <w:sz w:val="18"/>
                <w:szCs w:val="18"/>
              </w:rPr>
              <w:t>En el mes de enero se realizan las aperturas de los libros en los que se realizan las inscripciones</w:t>
            </w:r>
          </w:p>
        </w:tc>
        <w:tc>
          <w:tcPr>
            <w:tcW w:w="152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Jefe </w:t>
            </w:r>
          </w:p>
        </w:tc>
        <w:tc>
          <w:tcPr>
            <w:tcW w:w="1559"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Libros de certificación aperturados </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MO2</w:t>
            </w:r>
          </w:p>
        </w:tc>
        <w:tc>
          <w:tcPr>
            <w:tcW w:w="2410"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D96F2B">
              <w:rPr>
                <w:rFonts w:ascii="Candara" w:hAnsi="Candara" w:cs="Gisha"/>
                <w:sz w:val="18"/>
                <w:szCs w:val="18"/>
              </w:rPr>
              <w:t xml:space="preserve">Realizar 500 inscripciones de asentamientos de nacimientos y adopciones </w:t>
            </w:r>
          </w:p>
        </w:tc>
        <w:tc>
          <w:tcPr>
            <w:tcW w:w="21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Recepción y revisión de los requisitos para asentar los nacimientos</w:t>
            </w:r>
          </w:p>
        </w:tc>
        <w:tc>
          <w:tcPr>
            <w:tcW w:w="1522"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Jefe y auxiliares </w:t>
            </w:r>
          </w:p>
        </w:tc>
        <w:tc>
          <w:tcPr>
            <w:tcW w:w="1559"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Inscripciones realizadas </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6"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500</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410"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1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Si cumple con los requisitos se procede al asentamiento</w:t>
            </w:r>
          </w:p>
        </w:tc>
        <w:tc>
          <w:tcPr>
            <w:tcW w:w="152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55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M03</w:t>
            </w:r>
          </w:p>
        </w:tc>
        <w:tc>
          <w:tcPr>
            <w:tcW w:w="2410"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Marginar un aproximado de  1,200 de partidas (con diferentes actos jurídicos)</w:t>
            </w:r>
          </w:p>
        </w:tc>
        <w:tc>
          <w:tcPr>
            <w:tcW w:w="21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Búsqueda de los libros donde se encuentra la partida de nacimiento donde se realizará la marginación</w:t>
            </w:r>
          </w:p>
        </w:tc>
        <w:tc>
          <w:tcPr>
            <w:tcW w:w="1522"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Jefe y auxiliares</w:t>
            </w:r>
          </w:p>
        </w:tc>
        <w:tc>
          <w:tcPr>
            <w:tcW w:w="1559"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actos jurídicos inscritos</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6"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1,200</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410"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1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Marginar las partidas </w:t>
            </w:r>
          </w:p>
        </w:tc>
        <w:tc>
          <w:tcPr>
            <w:tcW w:w="152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55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MO4</w:t>
            </w:r>
          </w:p>
        </w:tc>
        <w:tc>
          <w:tcPr>
            <w:tcW w:w="2410"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Emitir 300 carnets de identificación personal para los menores de 18 años</w:t>
            </w:r>
          </w:p>
        </w:tc>
        <w:tc>
          <w:tcPr>
            <w:tcW w:w="21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Recepción de datos </w:t>
            </w:r>
          </w:p>
        </w:tc>
        <w:tc>
          <w:tcPr>
            <w:tcW w:w="1522"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auxiliares</w:t>
            </w:r>
          </w:p>
        </w:tc>
        <w:tc>
          <w:tcPr>
            <w:tcW w:w="1559"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Carnets emitidos </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30</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30</w:t>
            </w:r>
          </w:p>
        </w:tc>
        <w:tc>
          <w:tcPr>
            <w:tcW w:w="426"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22</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22</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22</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22</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22</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22</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22</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22</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22</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20</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300</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410"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18"/>
                <w:szCs w:val="18"/>
              </w:rPr>
            </w:pPr>
          </w:p>
        </w:tc>
        <w:tc>
          <w:tcPr>
            <w:tcW w:w="21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Solicitud de documentación necesaria </w:t>
            </w:r>
          </w:p>
        </w:tc>
        <w:tc>
          <w:tcPr>
            <w:tcW w:w="152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559"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410"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1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Emisión del carnet </w:t>
            </w:r>
          </w:p>
        </w:tc>
        <w:tc>
          <w:tcPr>
            <w:tcW w:w="152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55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MO5</w:t>
            </w:r>
          </w:p>
        </w:tc>
        <w:tc>
          <w:tcPr>
            <w:tcW w:w="2410"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Realizar 1,200 inscripciones de defunciones, matrimonios, y  divorcios</w:t>
            </w:r>
          </w:p>
        </w:tc>
        <w:tc>
          <w:tcPr>
            <w:tcW w:w="21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Recepción y revisión de los requisitos</w:t>
            </w:r>
          </w:p>
        </w:tc>
        <w:tc>
          <w:tcPr>
            <w:tcW w:w="152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Jefe y auxiliares</w:t>
            </w:r>
          </w:p>
        </w:tc>
        <w:tc>
          <w:tcPr>
            <w:tcW w:w="1559"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Inscripciones realizadas </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6"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1,000</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410"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p>
        </w:tc>
        <w:tc>
          <w:tcPr>
            <w:tcW w:w="21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sz w:val="18"/>
                <w:szCs w:val="18"/>
              </w:rPr>
              <w:t>Si cumple con los requisitos se procede al asentamiento</w:t>
            </w:r>
          </w:p>
        </w:tc>
        <w:tc>
          <w:tcPr>
            <w:tcW w:w="152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559"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M06</w:t>
            </w:r>
          </w:p>
        </w:tc>
        <w:tc>
          <w:tcPr>
            <w:tcW w:w="241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Responder los Oficios remitidos por diferentes Instituciones Públicas</w:t>
            </w:r>
          </w:p>
        </w:tc>
        <w:tc>
          <w:tcPr>
            <w:tcW w:w="21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Dar trámite correspondiente a oficios remitidos por los diferentes Juzgados, PGR,FGR,ISDEMU,PNC.</w:t>
            </w:r>
          </w:p>
        </w:tc>
        <w:tc>
          <w:tcPr>
            <w:tcW w:w="152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Jefe</w:t>
            </w:r>
          </w:p>
        </w:tc>
        <w:tc>
          <w:tcPr>
            <w:tcW w:w="1559"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Documentos remitidos</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MO7</w:t>
            </w:r>
          </w:p>
        </w:tc>
        <w:tc>
          <w:tcPr>
            <w:tcW w:w="241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Cierre de los libros de certificación y envió de documentos al RNPN.</w:t>
            </w:r>
          </w:p>
        </w:tc>
        <w:tc>
          <w:tcPr>
            <w:tcW w:w="21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Se envían los documentos al RNPN</w:t>
            </w:r>
          </w:p>
        </w:tc>
        <w:tc>
          <w:tcPr>
            <w:tcW w:w="152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Jefe y auxiliares</w:t>
            </w:r>
          </w:p>
        </w:tc>
        <w:tc>
          <w:tcPr>
            <w:tcW w:w="1559"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Documentos remitidos </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M08</w:t>
            </w:r>
          </w:p>
        </w:tc>
        <w:tc>
          <w:tcPr>
            <w:tcW w:w="241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Incorporar al sistema SIREF, las partidas ya registradas con anterioridad</w:t>
            </w:r>
          </w:p>
        </w:tc>
        <w:tc>
          <w:tcPr>
            <w:tcW w:w="21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Con el fin de actualizar los datos y agilizar la emisión de partidas se incorporar al sistema SIREF.</w:t>
            </w:r>
          </w:p>
        </w:tc>
        <w:tc>
          <w:tcPr>
            <w:tcW w:w="152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Auxiliares </w:t>
            </w:r>
          </w:p>
        </w:tc>
        <w:tc>
          <w:tcPr>
            <w:tcW w:w="1559"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Actualización de Partidas</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85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M09</w:t>
            </w:r>
          </w:p>
        </w:tc>
        <w:tc>
          <w:tcPr>
            <w:tcW w:w="241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Realizar el 100% de las solicitudes de revisiones de diligencias de rectificación de partidas Nacimiento, Matrimonio, Defunción y de Establecimiento subsidiario de Nacimiento. Matrimonio y Defunción</w:t>
            </w:r>
          </w:p>
        </w:tc>
        <w:tc>
          <w:tcPr>
            <w:tcW w:w="21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Revisar Diligencias que se tramiten en la Municipalidad, con respecto a la Ley de la Jurisdicción Voluntaria que realizan los notarios, que estas diligencias vengan conforme a derecho y sus documentos actualizados, que prueben los extremos de su petición.</w:t>
            </w:r>
          </w:p>
        </w:tc>
        <w:tc>
          <w:tcPr>
            <w:tcW w:w="152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Jefe / Auxiliares</w:t>
            </w:r>
          </w:p>
        </w:tc>
        <w:tc>
          <w:tcPr>
            <w:tcW w:w="1559"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Diligencias realizadas</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8.33%</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8.33%</w:t>
            </w:r>
          </w:p>
        </w:tc>
        <w:tc>
          <w:tcPr>
            <w:tcW w:w="426"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8.33%</w:t>
            </w:r>
          </w:p>
        </w:tc>
        <w:tc>
          <w:tcPr>
            <w:tcW w:w="425"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8.33%</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20"/>
                <w:szCs w:val="20"/>
                <w:lang w:eastAsia="es-SV"/>
              </w:rPr>
            </w:pPr>
            <w:r w:rsidRPr="00D96F2B">
              <w:rPr>
                <w:rFonts w:ascii="Candara" w:eastAsia="Times New Roman" w:hAnsi="Candara" w:cs="Gisha"/>
                <w:color w:val="000000"/>
                <w:sz w:val="20"/>
                <w:szCs w:val="20"/>
                <w:lang w:eastAsia="es-SV"/>
              </w:rPr>
              <w:t>8.33%</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20"/>
                <w:szCs w:val="20"/>
                <w:lang w:eastAsia="es-SV"/>
              </w:rPr>
              <w:t>8.33%</w:t>
            </w: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20"/>
                <w:szCs w:val="20"/>
                <w:lang w:eastAsia="es-SV"/>
              </w:rPr>
              <w:t>8.33%</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20"/>
                <w:szCs w:val="20"/>
                <w:lang w:eastAsia="es-SV"/>
              </w:rPr>
              <w:t>8.33%</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20"/>
                <w:szCs w:val="20"/>
                <w:lang w:eastAsia="es-SV"/>
              </w:rPr>
              <w:t>8.33%</w:t>
            </w:r>
          </w:p>
        </w:tc>
        <w:tc>
          <w:tcPr>
            <w:tcW w:w="425"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20"/>
                <w:szCs w:val="20"/>
                <w:lang w:eastAsia="es-SV"/>
              </w:rPr>
              <w:t>8.33%</w:t>
            </w:r>
          </w:p>
        </w:tc>
        <w:tc>
          <w:tcPr>
            <w:tcW w:w="426" w:type="dxa"/>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20"/>
                <w:szCs w:val="20"/>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20"/>
                <w:szCs w:val="20"/>
                <w:lang w:eastAsia="es-SV"/>
              </w:rPr>
              <w:t>8.37%</w:t>
            </w:r>
          </w:p>
        </w:tc>
        <w:tc>
          <w:tcPr>
            <w:tcW w:w="85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D96F2B">
              <w:rPr>
                <w:rFonts w:ascii="Candara" w:eastAsia="Times New Roman" w:hAnsi="Candara" w:cs="Gisha"/>
                <w:color w:val="000000"/>
                <w:sz w:val="18"/>
                <w:szCs w:val="18"/>
                <w:lang w:eastAsia="es-SV"/>
              </w:rPr>
              <w:t>100%</w:t>
            </w: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18"/>
          <w:szCs w:val="18"/>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br w:type="page"/>
      </w:r>
    </w:p>
    <w:p w:rsidR="00F23A21" w:rsidRPr="00D96F2B" w:rsidRDefault="00F23A21" w:rsidP="00F23A21">
      <w:pPr>
        <w:rPr>
          <w:rFonts w:ascii="Candara" w:eastAsia="Times New Roman" w:hAnsi="Candara" w:cs="Gisha"/>
          <w:b/>
          <w:noProof/>
          <w:spacing w:val="-3"/>
          <w:position w:val="-1"/>
          <w:sz w:val="24"/>
          <w:szCs w:val="24"/>
          <w:lang w:eastAsia="es-SV"/>
        </w:rPr>
      </w:pPr>
      <w:r w:rsidRPr="00D96F2B">
        <w:rPr>
          <w:rFonts w:ascii="Candara" w:eastAsia="Times New Roman" w:hAnsi="Candara" w:cs="Gisha"/>
          <w:noProof/>
          <w:sz w:val="24"/>
          <w:szCs w:val="24"/>
          <w:lang w:eastAsia="es-SV"/>
        </w:rPr>
        <w:drawing>
          <wp:anchor distT="0" distB="0" distL="114300" distR="114300" simplePos="0" relativeHeight="251746304" behindDoc="0" locked="0" layoutInCell="1" allowOverlap="1" wp14:anchorId="7FCA87FB" wp14:editId="17CFAE9C">
            <wp:simplePos x="0" y="0"/>
            <wp:positionH relativeFrom="column">
              <wp:posOffset>5243104</wp:posOffset>
            </wp:positionH>
            <wp:positionV relativeFrom="paragraph">
              <wp:posOffset>-161488</wp:posOffset>
            </wp:positionV>
            <wp:extent cx="2809871" cy="1508166"/>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809871" cy="15081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noProof/>
          <w:sz w:val="24"/>
          <w:szCs w:val="24"/>
          <w:lang w:eastAsia="es-SV"/>
        </w:rPr>
      </w:pPr>
    </w:p>
    <w:p w:rsidR="00F23A21" w:rsidRPr="00D96F2B" w:rsidRDefault="00F23A21" w:rsidP="00F23A21">
      <w:pPr>
        <w:rPr>
          <w:rFonts w:ascii="Candara" w:eastAsia="Times New Roman" w:hAnsi="Candara" w:cs="Gisha"/>
          <w:noProof/>
          <w:sz w:val="24"/>
          <w:szCs w:val="24"/>
          <w:lang w:eastAsia="es-SV"/>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color w:val="548DD4" w:themeColor="text2" w:themeTint="99"/>
          <w:sz w:val="32"/>
          <w:szCs w:val="32"/>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663360" behindDoc="0" locked="0" layoutInCell="1" allowOverlap="1" wp14:anchorId="156A450E" wp14:editId="28E7EE46">
            <wp:simplePos x="0" y="0"/>
            <wp:positionH relativeFrom="column">
              <wp:posOffset>97107</wp:posOffset>
            </wp:positionH>
            <wp:positionV relativeFrom="paragraph">
              <wp:posOffset>89114</wp:posOffset>
            </wp:positionV>
            <wp:extent cx="5792430" cy="1638795"/>
            <wp:effectExtent l="76200" t="76200" r="132715" b="133350"/>
            <wp:wrapNone/>
            <wp:docPr id="55" name="Imagen 55" descr="C:\Users\PNUD\Desktop\LOGOS POA\uac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UD\Desktop\LOGOS POA\uaci.tif"/>
                    <pic:cNvPicPr>
                      <a:picLocks noChangeAspect="1" noChangeArrowheads="1"/>
                    </pic:cNvPicPr>
                  </pic:nvPicPr>
                  <pic:blipFill rotWithShape="1">
                    <a:blip r:embed="rId57">
                      <a:extLst>
                        <a:ext uri="{28A0092B-C50C-407E-A947-70E740481C1C}">
                          <a14:useLocalDpi xmlns:a14="http://schemas.microsoft.com/office/drawing/2010/main" val="0"/>
                        </a:ext>
                      </a:extLst>
                    </a:blip>
                    <a:srcRect l="8721" t="27710" r="5000" b="28863"/>
                    <a:stretch/>
                  </pic:blipFill>
                  <pic:spPr bwMode="auto">
                    <a:xfrm>
                      <a:off x="0" y="0"/>
                      <a:ext cx="5791039" cy="1638402"/>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eastAsia="Times New Roman" w:hAnsi="Candara" w:cs="Gisha"/>
          <w:b/>
          <w:color w:val="548DD4" w:themeColor="text2" w:themeTint="99"/>
          <w:sz w:val="32"/>
          <w:szCs w:val="32"/>
        </w:rPr>
      </w:pPr>
    </w:p>
    <w:p w:rsidR="00F23A21" w:rsidRPr="00D96F2B" w:rsidRDefault="00F23A21" w:rsidP="00F23A21">
      <w:pPr>
        <w:rPr>
          <w:rFonts w:ascii="Candara" w:eastAsia="Times New Roman" w:hAnsi="Candara" w:cs="Gisha"/>
          <w:b/>
          <w:color w:val="548DD4" w:themeColor="text2" w:themeTint="99"/>
          <w:sz w:val="32"/>
          <w:szCs w:val="32"/>
        </w:rPr>
      </w:pPr>
    </w:p>
    <w:p w:rsidR="00F23A21" w:rsidRPr="00D96F2B" w:rsidRDefault="00F23A21" w:rsidP="00F23A21">
      <w:pPr>
        <w:rPr>
          <w:rFonts w:ascii="Candara" w:eastAsia="Times New Roman" w:hAnsi="Candara" w:cs="Gisha"/>
          <w:b/>
          <w:color w:val="548DD4" w:themeColor="text2" w:themeTint="99"/>
          <w:sz w:val="32"/>
          <w:szCs w:val="32"/>
        </w:rPr>
      </w:pPr>
      <w:bookmarkStart w:id="9" w:name="_Toc5268887"/>
    </w:p>
    <w:p w:rsidR="00F23A21" w:rsidRPr="00D96F2B" w:rsidRDefault="00F23A21" w:rsidP="00F23A21">
      <w:pPr>
        <w:rPr>
          <w:rFonts w:ascii="Candara" w:eastAsia="Times New Roman" w:hAnsi="Candara" w:cs="Gisha"/>
          <w:b/>
          <w:color w:val="548DD4" w:themeColor="text2" w:themeTint="99"/>
          <w:sz w:val="32"/>
          <w:szCs w:val="32"/>
        </w:rPr>
      </w:pPr>
    </w:p>
    <w:p w:rsidR="00F23A21" w:rsidRPr="00D96F2B" w:rsidRDefault="00F23A21" w:rsidP="00F23A21">
      <w:pPr>
        <w:rPr>
          <w:rFonts w:ascii="Candara" w:eastAsia="Times New Roman" w:hAnsi="Candara" w:cs="Gisha"/>
          <w:b/>
          <w:color w:val="548DD4" w:themeColor="text2" w:themeTint="99"/>
          <w:sz w:val="32"/>
          <w:szCs w:val="32"/>
        </w:rPr>
      </w:pPr>
    </w:p>
    <w:p w:rsidR="00F23A21" w:rsidRPr="00D96F2B" w:rsidRDefault="00F23A21" w:rsidP="00F23A21">
      <w:pPr>
        <w:rPr>
          <w:rFonts w:ascii="Candara" w:eastAsia="Times New Roman" w:hAnsi="Candara" w:cs="Gisha"/>
          <w:b/>
          <w:color w:val="548DD4" w:themeColor="text2" w:themeTint="99"/>
          <w:sz w:val="32"/>
          <w:szCs w:val="32"/>
        </w:rPr>
      </w:pPr>
      <w:r w:rsidRPr="00D96F2B">
        <w:rPr>
          <w:rFonts w:ascii="Candara" w:eastAsia="Times New Roman" w:hAnsi="Candara" w:cs="Gisha"/>
          <w:b/>
          <w:color w:val="548DD4" w:themeColor="text2" w:themeTint="99"/>
          <w:sz w:val="32"/>
          <w:szCs w:val="32"/>
        </w:rPr>
        <w:t>UACI</w:t>
      </w:r>
      <w:bookmarkEnd w:id="9"/>
      <w:r w:rsidRPr="00D96F2B">
        <w:rPr>
          <w:rFonts w:ascii="Candara" w:eastAsia="Times New Roman" w:hAnsi="Candara" w:cs="Gisha"/>
          <w:b/>
          <w:color w:val="548DD4" w:themeColor="text2" w:themeTint="99"/>
          <w:sz w:val="32"/>
          <w:szCs w:val="32"/>
        </w:rPr>
        <w:t xml:space="preserve"> </w:t>
      </w:r>
    </w:p>
    <w:p w:rsidR="00F23A21" w:rsidRPr="00D96F2B" w:rsidRDefault="00F23A21" w:rsidP="00F23A21">
      <w:pPr>
        <w:spacing w:after="0" w:line="240" w:lineRule="auto"/>
        <w:jc w:val="both"/>
        <w:rPr>
          <w:rFonts w:ascii="Candara" w:hAnsi="Candara"/>
          <w:sz w:val="24"/>
        </w:rPr>
      </w:pPr>
      <w:r w:rsidRPr="00D96F2B">
        <w:rPr>
          <w:rFonts w:ascii="Candara" w:hAnsi="Candara"/>
          <w:sz w:val="24"/>
        </w:rPr>
        <w:t>La unidad de Adquisiciones y Contrataciones Institucional es la encargada de ejecutar  el presupuesto institucional asignado para los rubros de obras, bienes y servicios que estén contemplados dentro del mismo, programación anual de compras y contrataciones, cumpliendo los requisitos legales establecidos en la LACAP y su reglamento, así como otras normativas relacionadas.</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W w:w="14000" w:type="dxa"/>
        <w:tblInd w:w="-680" w:type="dxa"/>
        <w:tblLayout w:type="fixed"/>
        <w:tblLook w:val="04A0" w:firstRow="1" w:lastRow="0" w:firstColumn="1" w:lastColumn="0" w:noHBand="0" w:noVBand="1"/>
      </w:tblPr>
      <w:tblGrid>
        <w:gridCol w:w="675"/>
        <w:gridCol w:w="1875"/>
        <w:gridCol w:w="677"/>
        <w:gridCol w:w="392"/>
        <w:gridCol w:w="2443"/>
        <w:gridCol w:w="1096"/>
        <w:gridCol w:w="463"/>
        <w:gridCol w:w="36"/>
        <w:gridCol w:w="1344"/>
        <w:gridCol w:w="153"/>
        <w:gridCol w:w="130"/>
        <w:gridCol w:w="284"/>
        <w:gridCol w:w="70"/>
        <w:gridCol w:w="213"/>
        <w:gridCol w:w="284"/>
        <w:gridCol w:w="283"/>
        <w:gridCol w:w="284"/>
        <w:gridCol w:w="283"/>
        <w:gridCol w:w="425"/>
        <w:gridCol w:w="426"/>
        <w:gridCol w:w="425"/>
        <w:gridCol w:w="387"/>
        <w:gridCol w:w="393"/>
        <w:gridCol w:w="959"/>
      </w:tblGrid>
      <w:tr w:rsidR="00F23A21" w:rsidRPr="00D96F2B" w:rsidTr="009C2597">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00" w:type="dxa"/>
            <w:gridSpan w:val="24"/>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rPr>
              <w:br w:type="page"/>
            </w:r>
            <w:r w:rsidRPr="00D96F2B">
              <w:rPr>
                <w:rFonts w:ascii="Candara" w:hAnsi="Candara" w:cs="Gisha"/>
                <w:sz w:val="28"/>
                <w:lang w:eastAsia="es-SV"/>
              </w:rPr>
              <w:t>ALCALDIA MUNICIPAL DE AHUACHAPÁN, DEPARTAMENTO DE AHUACHAPÁN.</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00" w:type="dxa"/>
            <w:gridSpan w:val="24"/>
            <w:noWrap/>
            <w:hideMark/>
          </w:tcPr>
          <w:p w:rsidR="00F23A21" w:rsidRPr="00D96F2B" w:rsidRDefault="00F23A21" w:rsidP="00F23A21">
            <w:pPr>
              <w:jc w:val="center"/>
              <w:rPr>
                <w:rFonts w:ascii="Candara" w:hAnsi="Candara" w:cs="Gisha"/>
                <w:sz w:val="24"/>
                <w:lang w:eastAsia="es-SV"/>
              </w:rPr>
            </w:pPr>
            <w:r w:rsidRPr="00D96F2B">
              <w:rPr>
                <w:rFonts w:ascii="Candara" w:hAnsi="Candara" w:cs="Gisha"/>
                <w:sz w:val="24"/>
                <w:lang w:eastAsia="es-SV"/>
              </w:rPr>
              <w:t>DEFINICION DE METAS Y CRONOGRAMA DE CUMPLIMI</w:t>
            </w:r>
            <w:r w:rsidR="009C2597">
              <w:rPr>
                <w:rFonts w:ascii="Candara" w:hAnsi="Candara" w:cs="Gisha"/>
                <w:sz w:val="24"/>
                <w:lang w:eastAsia="es-SV"/>
              </w:rPr>
              <w:t>ENTO DEL PLAN OPERATIVO AÑO 2021</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0" w:type="dxa"/>
            <w:gridSpan w:val="2"/>
            <w:hideMark/>
          </w:tcPr>
          <w:p w:rsidR="00F23A21" w:rsidRPr="00D96F2B" w:rsidRDefault="00F23A21" w:rsidP="00F23A21">
            <w:pPr>
              <w:rPr>
                <w:rFonts w:ascii="Candara" w:hAnsi="Candara" w:cs="Gisha"/>
                <w:color w:val="000000"/>
                <w:szCs w:val="18"/>
                <w:lang w:eastAsia="es-SV"/>
              </w:rPr>
            </w:pPr>
            <w:r w:rsidRPr="00D96F2B">
              <w:rPr>
                <w:rFonts w:ascii="Candara" w:hAnsi="Candara" w:cs="Gisha"/>
                <w:color w:val="000000"/>
                <w:szCs w:val="18"/>
                <w:lang w:eastAsia="es-SV"/>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18"/>
                <w:lang w:eastAsia="es-SV"/>
              </w:rPr>
            </w:pPr>
          </w:p>
        </w:tc>
        <w:tc>
          <w:tcPr>
            <w:tcW w:w="3539" w:type="dxa"/>
            <w:gridSpan w:val="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18"/>
                <w:lang w:eastAsia="es-SV"/>
              </w:rPr>
            </w:pPr>
            <w:r w:rsidRPr="00D96F2B">
              <w:rPr>
                <w:rFonts w:ascii="Candara" w:hAnsi="Candara" w:cs="Gisha"/>
                <w:b/>
                <w:color w:val="000000"/>
                <w:szCs w:val="18"/>
                <w:lang w:eastAsia="es-SV"/>
              </w:rPr>
              <w:t>UACI</w:t>
            </w:r>
          </w:p>
        </w:tc>
        <w:tc>
          <w:tcPr>
            <w:tcW w:w="499" w:type="dxa"/>
            <w:gridSpan w:val="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18"/>
                <w:lang w:eastAsia="es-SV"/>
              </w:rPr>
            </w:pPr>
          </w:p>
        </w:tc>
        <w:tc>
          <w:tcPr>
            <w:tcW w:w="1497" w:type="dxa"/>
            <w:gridSpan w:val="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18"/>
                <w:lang w:eastAsia="es-SV"/>
              </w:rPr>
            </w:pPr>
            <w:r w:rsidRPr="00D96F2B">
              <w:rPr>
                <w:rFonts w:ascii="Candara" w:hAnsi="Candara" w:cs="Gisha"/>
                <w:b/>
                <w:color w:val="000000"/>
                <w:szCs w:val="18"/>
                <w:lang w:eastAsia="es-SV"/>
              </w:rPr>
              <w:t>JEFE</w:t>
            </w:r>
          </w:p>
        </w:tc>
        <w:tc>
          <w:tcPr>
            <w:tcW w:w="484"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18"/>
                <w:lang w:eastAsia="es-SV"/>
              </w:rPr>
            </w:pPr>
          </w:p>
        </w:tc>
        <w:tc>
          <w:tcPr>
            <w:tcW w:w="4362" w:type="dxa"/>
            <w:gridSpan w:val="11"/>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18"/>
                <w:lang w:eastAsia="es-SV"/>
              </w:rPr>
            </w:pPr>
            <w:r w:rsidRPr="00D96F2B">
              <w:rPr>
                <w:rFonts w:ascii="Candara" w:hAnsi="Candara" w:cs="Gisha"/>
                <w:b/>
                <w:color w:val="000000"/>
                <w:szCs w:val="18"/>
                <w:lang w:eastAsia="es-SV"/>
              </w:rPr>
              <w:t xml:space="preserve">LICDA. REYNA MARGARITA LOPEZ TOBAR </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0"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9"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0381"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Cs w:val="20"/>
              </w:rPr>
              <w:t>Desarrollar procesos de compras de bienes y servicios respetando el marco legal establecido en la LACAP  y su reglamento velando por la transparencia en cada proceso.</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550" w:type="dxa"/>
            <w:gridSpan w:val="2"/>
            <w:vMerge/>
            <w:hideMark/>
          </w:tcPr>
          <w:p w:rsidR="00F23A21" w:rsidRPr="00D96F2B" w:rsidRDefault="00F23A21" w:rsidP="00F23A21">
            <w:pPr>
              <w:rPr>
                <w:rFonts w:ascii="Candara" w:hAnsi="Candara" w:cs="Gisha"/>
                <w:color w:val="000000"/>
                <w:sz w:val="18"/>
                <w:szCs w:val="18"/>
                <w:lang w:eastAsia="es-SV"/>
              </w:rPr>
            </w:pP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381"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000" w:type="dxa"/>
            <w:gridSpan w:val="24"/>
            <w:noWrap/>
            <w:hideMark/>
          </w:tcPr>
          <w:p w:rsidR="00F23A21" w:rsidRPr="00D96F2B" w:rsidRDefault="009C2597" w:rsidP="00F23A21">
            <w:pPr>
              <w:jc w:val="center"/>
              <w:rPr>
                <w:rFonts w:ascii="Candara" w:hAnsi="Candara" w:cs="Gisha"/>
                <w:color w:val="000000"/>
                <w:lang w:eastAsia="es-SV"/>
              </w:rPr>
            </w:pPr>
            <w:r>
              <w:rPr>
                <w:rFonts w:ascii="Candara" w:hAnsi="Candara" w:cs="Gisha"/>
                <w:color w:val="000000"/>
                <w:sz w:val="24"/>
                <w:lang w:eastAsia="es-SV"/>
              </w:rPr>
              <w:t>PLAN OPERATIVO AÑO 2021</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552"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8"/>
                <w:szCs w:val="20"/>
                <w:lang w:eastAsia="es-SV"/>
              </w:rPr>
              <w:t>METAS</w:t>
            </w:r>
          </w:p>
        </w:tc>
        <w:tc>
          <w:tcPr>
            <w:tcW w:w="2835"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4"/>
                <w:szCs w:val="20"/>
                <w:lang w:eastAsia="es-SV"/>
              </w:rPr>
              <w:t>ACTIVIDADES</w:t>
            </w:r>
          </w:p>
        </w:tc>
        <w:tc>
          <w:tcPr>
            <w:tcW w:w="1559" w:type="dxa"/>
            <w:gridSpan w:val="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4"/>
                <w:szCs w:val="14"/>
                <w:lang w:eastAsia="es-SV"/>
              </w:rPr>
            </w:pPr>
            <w:r w:rsidRPr="00D96F2B">
              <w:rPr>
                <w:rFonts w:ascii="Candara" w:hAnsi="Candara" w:cs="Gisha"/>
                <w:b/>
                <w:color w:val="000000"/>
                <w:sz w:val="18"/>
                <w:szCs w:val="14"/>
                <w:lang w:eastAsia="es-SV"/>
              </w:rPr>
              <w:t>RESPONSABLE</w:t>
            </w:r>
          </w:p>
        </w:tc>
        <w:tc>
          <w:tcPr>
            <w:tcW w:w="1380" w:type="dxa"/>
            <w:gridSpan w:val="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6"/>
                <w:szCs w:val="16"/>
                <w:lang w:eastAsia="es-SV"/>
              </w:rPr>
            </w:pPr>
            <w:r w:rsidRPr="00D96F2B">
              <w:rPr>
                <w:rFonts w:ascii="Candara" w:hAnsi="Candara" w:cs="Gisha"/>
                <w:b/>
                <w:color w:val="000000"/>
                <w:sz w:val="16"/>
                <w:szCs w:val="16"/>
                <w:lang w:eastAsia="es-SV"/>
              </w:rPr>
              <w:t>INDICADORES/ MEDIOS DE VERIFICACION</w:t>
            </w:r>
          </w:p>
        </w:tc>
        <w:tc>
          <w:tcPr>
            <w:tcW w:w="4040" w:type="dxa"/>
            <w:gridSpan w:val="1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 xml:space="preserve">PROGRAMACION MENSUAL </w:t>
            </w:r>
          </w:p>
        </w:tc>
        <w:tc>
          <w:tcPr>
            <w:tcW w:w="95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18"/>
                <w:szCs w:val="20"/>
                <w:lang w:eastAsia="es-SV"/>
              </w:rPr>
              <w:t>TOTAL</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s="Gisha"/>
                <w:color w:val="000000"/>
                <w:sz w:val="20"/>
                <w:szCs w:val="20"/>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5"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59"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380"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283"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w:t>
            </w:r>
          </w:p>
        </w:tc>
        <w:tc>
          <w:tcPr>
            <w:tcW w:w="38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N</w:t>
            </w:r>
          </w:p>
        </w:tc>
        <w:tc>
          <w:tcPr>
            <w:tcW w:w="39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w:t>
            </w: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MO1</w:t>
            </w:r>
          </w:p>
        </w:tc>
        <w:tc>
          <w:tcPr>
            <w:tcW w:w="2552"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Elaborar del Plan Anual de Adq</w:t>
            </w:r>
            <w:r w:rsidR="0099365E">
              <w:rPr>
                <w:rFonts w:ascii="Candara" w:hAnsi="Candara" w:cs="Gisha"/>
                <w:sz w:val="20"/>
                <w:szCs w:val="20"/>
              </w:rPr>
              <w:t>uisiciones y Contrataciones 2021</w:t>
            </w: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Solicitar a las unidades los requerimientos de necesidades (octubre 2020)</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Jefa de UACI </w:t>
            </w:r>
          </w:p>
        </w:tc>
        <w:tc>
          <w:tcPr>
            <w:tcW w:w="138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Plan Anual de Adquisiciones y Contrataciones Aprobado</w:t>
            </w: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9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95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color w:val="000000"/>
                <w:sz w:val="20"/>
                <w:szCs w:val="20"/>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Solicitar a la unidad de presupuesto la disponibilidad presupuestaria (Una vez aprobado el presupuesto)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38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8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9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color w:val="000000"/>
                <w:sz w:val="20"/>
                <w:szCs w:val="20"/>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Elaborar el Plan de Compras solicitando el apoyo de la unidad de Presupuesto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38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87"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93"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95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Gestionar la aprobación del plan ante el Concejo Municipal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38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MO2</w:t>
            </w:r>
          </w:p>
        </w:tc>
        <w:tc>
          <w:tcPr>
            <w:tcW w:w="2552"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Verificar la disponibilidad presupuestaria del 100% de las compras realizadas</w:t>
            </w: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Recibir requisición de las necesidades de cada departamento</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Jefa de UACI y auxiliares </w:t>
            </w:r>
          </w:p>
        </w:tc>
        <w:tc>
          <w:tcPr>
            <w:tcW w:w="138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39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95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100%</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Enviar a la unidad de presupuesto para codificación y visto bueno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38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9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Realizar tramite de compra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38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M03</w:t>
            </w:r>
          </w:p>
        </w:tc>
        <w:tc>
          <w:tcPr>
            <w:tcW w:w="2552"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Verificar que cada proceso sea subido al sitio web de COMPRASAL.</w:t>
            </w: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Subir el 100% de los procesos de compra al sistema COMPRASAL que se requieran conforme a la ley LACAP</w:t>
            </w:r>
          </w:p>
        </w:tc>
        <w:tc>
          <w:tcPr>
            <w:tcW w:w="1559"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Jefa y Auxiliares</w:t>
            </w:r>
          </w:p>
        </w:tc>
        <w:tc>
          <w:tcPr>
            <w:tcW w:w="138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M04</w:t>
            </w:r>
          </w:p>
        </w:tc>
        <w:tc>
          <w:tcPr>
            <w:tcW w:w="2552"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Elaborar 300 procesos de compra por libre gestión durante el año de manera ágil oportuna, confiable y de acuerdo a la ley </w:t>
            </w: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 xml:space="preserve">Elaborar requisiciones de obras, bienes o servicios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Jefa de UACI y auxiliares</w:t>
            </w:r>
          </w:p>
        </w:tc>
        <w:tc>
          <w:tcPr>
            <w:tcW w:w="138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25 procesos de compra en el mes </w:t>
            </w: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25</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25</w:t>
            </w: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25</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25</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25</w:t>
            </w: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25</w:t>
            </w:r>
          </w:p>
        </w:tc>
        <w:tc>
          <w:tcPr>
            <w:tcW w:w="28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25</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25</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25</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25</w:t>
            </w:r>
          </w:p>
        </w:tc>
        <w:tc>
          <w:tcPr>
            <w:tcW w:w="38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25</w:t>
            </w:r>
          </w:p>
        </w:tc>
        <w:tc>
          <w:tcPr>
            <w:tcW w:w="39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25</w:t>
            </w:r>
          </w:p>
        </w:tc>
        <w:tc>
          <w:tcPr>
            <w:tcW w:w="95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300</w:t>
            </w: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 xml:space="preserve">Solicitar disponibilidad presupuestaria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38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 xml:space="preserve">Entrega de documentos al secretario municipal para que el concejo realice la aprobación correspondiente y emita los acuerdos necesarios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38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Solicitar a las empresas cotizaciones sobre obras, bien o servicio que se desea adquirir por libre gestión.</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38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 xml:space="preserve">Redactar órdenes de compra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38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Llevar órdenes de compra y facturas para firma del gerente general y despacho del señor alcalde</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38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Convocar a las empresas o personas naturales para la firma de contratos, por libre gestión.</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38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MO5</w:t>
            </w:r>
          </w:p>
        </w:tc>
        <w:tc>
          <w:tcPr>
            <w:tcW w:w="2552"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Ejecutar 10 procesos de licitación o concurso requeridos por las unidades solicitantes </w:t>
            </w: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Recibir las solicitudes de compra y las especificaciones técnicas de lo requerido</w:t>
            </w:r>
          </w:p>
        </w:tc>
        <w:tc>
          <w:tcPr>
            <w:tcW w:w="1559"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20"/>
                <w:szCs w:val="20"/>
                <w:lang w:eastAsia="es-SV"/>
              </w:rPr>
              <w:t>Jefa de UACI y auxiliares</w:t>
            </w:r>
          </w:p>
        </w:tc>
        <w:tc>
          <w:tcPr>
            <w:tcW w:w="1380"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10 procesos realizados </w:t>
            </w:r>
          </w:p>
        </w:tc>
        <w:tc>
          <w:tcPr>
            <w:tcW w:w="283"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39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w:t>
            </w: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Elaborar las Bases de Licitación o Concurso en coordinación con las unidades solicitantes</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38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Solicitar al Concejo Municipal las Adjudicaciones o Declaratorias de Desiertas, de acuerdo a la recomendación de las Comisiones Evaluadoras de Ofertas, según corresponda</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38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010000" w:firstRow="0" w:lastRow="0" w:firstColumn="0" w:lastColumn="0" w:oddVBand="0" w:evenVBand="0" w:oddHBand="0" w:evenHBand="1"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18"/>
                <w:szCs w:val="18"/>
                <w:lang w:eastAsia="es-SV"/>
              </w:rPr>
            </w:pPr>
          </w:p>
        </w:tc>
        <w:tc>
          <w:tcPr>
            <w:tcW w:w="2552"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p>
        </w:tc>
        <w:tc>
          <w:tcPr>
            <w:tcW w:w="2835"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Armar el expediente correspondiente por cada proceso solicitado por las unidades</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38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8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9C2597">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M06</w:t>
            </w:r>
          </w:p>
        </w:tc>
        <w:tc>
          <w:tcPr>
            <w:tcW w:w="2552"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Mantener el banco de datos  de proveedores actualizados.</w:t>
            </w:r>
          </w:p>
        </w:tc>
        <w:tc>
          <w:tcPr>
            <w:tcW w:w="283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Realizar actualización de banco de proveedores de manera mensual.</w:t>
            </w:r>
          </w:p>
        </w:tc>
        <w:tc>
          <w:tcPr>
            <w:tcW w:w="1559"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20"/>
                <w:szCs w:val="18"/>
                <w:lang w:eastAsia="es-SV"/>
              </w:rPr>
              <w:t>Jefa</w:t>
            </w:r>
          </w:p>
        </w:tc>
        <w:tc>
          <w:tcPr>
            <w:tcW w:w="138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Actualización de banco de Proveedores.</w:t>
            </w:r>
          </w:p>
        </w:tc>
        <w:tc>
          <w:tcPr>
            <w:tcW w:w="2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w:t>
            </w:r>
          </w:p>
        </w:tc>
      </w:tr>
    </w:tbl>
    <w:p w:rsidR="00F23A21" w:rsidRPr="00D96F2B" w:rsidRDefault="00F23A21" w:rsidP="00F23A21">
      <w:pPr>
        <w:tabs>
          <w:tab w:val="left" w:pos="2997"/>
        </w:tabs>
        <w:spacing w:after="0" w:line="260" w:lineRule="exact"/>
        <w:ind w:right="-41"/>
        <w:rPr>
          <w:rFonts w:ascii="Candara" w:eastAsia="Times New Roman" w:hAnsi="Candara" w:cs="Gisha"/>
          <w:b/>
          <w:spacing w:val="-3"/>
          <w:position w:val="-1"/>
          <w:sz w:val="24"/>
          <w:szCs w:val="24"/>
        </w:rPr>
      </w:pPr>
    </w:p>
    <w:p w:rsidR="00F23A21" w:rsidRPr="00D96F2B" w:rsidRDefault="0099365E"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47328" behindDoc="0" locked="0" layoutInCell="1" allowOverlap="1" wp14:anchorId="7FA4363F" wp14:editId="59C218E7">
            <wp:simplePos x="0" y="0"/>
            <wp:positionH relativeFrom="column">
              <wp:posOffset>5552440</wp:posOffset>
            </wp:positionH>
            <wp:positionV relativeFrom="paragraph">
              <wp:posOffset>-31750</wp:posOffset>
            </wp:positionV>
            <wp:extent cx="2642235" cy="1417955"/>
            <wp:effectExtent l="0" t="0" r="571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642235" cy="141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664384" behindDoc="0" locked="0" layoutInCell="1" allowOverlap="1" wp14:anchorId="04F6ECA2" wp14:editId="0FE0BC8D">
            <wp:simplePos x="0" y="0"/>
            <wp:positionH relativeFrom="column">
              <wp:posOffset>430530</wp:posOffset>
            </wp:positionH>
            <wp:positionV relativeFrom="paragraph">
              <wp:posOffset>108585</wp:posOffset>
            </wp:positionV>
            <wp:extent cx="5730875" cy="1988820"/>
            <wp:effectExtent l="76200" t="76200" r="136525" b="125730"/>
            <wp:wrapNone/>
            <wp:docPr id="58" name="Imagen 58" descr="C:\Users\PNUD\Desktop\LOGOS POA\proveedu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NUD\Desktop\LOGOS POA\proveeduria.tif"/>
                    <pic:cNvPicPr>
                      <a:picLocks noChangeAspect="1" noChangeArrowheads="1"/>
                    </pic:cNvPicPr>
                  </pic:nvPicPr>
                  <pic:blipFill rotWithShape="1">
                    <a:blip r:embed="rId59">
                      <a:extLst>
                        <a:ext uri="{28A0092B-C50C-407E-A947-70E740481C1C}">
                          <a14:useLocalDpi xmlns:a14="http://schemas.microsoft.com/office/drawing/2010/main" val="0"/>
                        </a:ext>
                      </a:extLst>
                    </a:blip>
                    <a:srcRect l="11861" t="23574" r="20814" b="34859"/>
                    <a:stretch/>
                  </pic:blipFill>
                  <pic:spPr bwMode="auto">
                    <a:xfrm>
                      <a:off x="0" y="0"/>
                      <a:ext cx="5730875" cy="198882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b/>
          <w:spacing w:val="-3"/>
          <w:position w:val="-1"/>
          <w:sz w:val="24"/>
          <w:szCs w:val="24"/>
        </w:rPr>
      </w:pPr>
    </w:p>
    <w:p w:rsidR="00F23A21" w:rsidRPr="00D96F2B" w:rsidRDefault="00F23A21" w:rsidP="00F23A21">
      <w:pPr>
        <w:spacing w:after="0" w:line="240" w:lineRule="auto"/>
        <w:jc w:val="both"/>
        <w:rPr>
          <w:rFonts w:ascii="Candara" w:hAnsi="Candara"/>
          <w:spacing w:val="-3"/>
          <w:position w:val="-1"/>
          <w:sz w:val="24"/>
          <w:szCs w:val="24"/>
        </w:rPr>
      </w:pPr>
      <w:r w:rsidRPr="00D96F2B">
        <w:rPr>
          <w:rFonts w:ascii="Candara" w:hAnsi="Candara"/>
          <w:spacing w:val="-3"/>
          <w:position w:val="-1"/>
          <w:sz w:val="24"/>
          <w:szCs w:val="24"/>
        </w:rPr>
        <w:t>La unidad de proveeduría es la encargada de establecer un buen control en la distribución y consumo de los diferentes productos y servicios que utiliza la municipalidad, a su vez garantizar el registro de los bienes muebles e inmuebles de la cual hace uso a través de un inventario general</w:t>
      </w: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W w:w="14459" w:type="dxa"/>
        <w:tblInd w:w="-459" w:type="dxa"/>
        <w:tblLayout w:type="fixed"/>
        <w:tblLook w:val="04A0" w:firstRow="1" w:lastRow="0" w:firstColumn="1" w:lastColumn="0" w:noHBand="0" w:noVBand="1"/>
      </w:tblPr>
      <w:tblGrid>
        <w:gridCol w:w="567"/>
        <w:gridCol w:w="2127"/>
        <w:gridCol w:w="316"/>
        <w:gridCol w:w="1069"/>
        <w:gridCol w:w="2017"/>
        <w:gridCol w:w="1417"/>
        <w:gridCol w:w="105"/>
        <w:gridCol w:w="499"/>
        <w:gridCol w:w="1381"/>
        <w:gridCol w:w="116"/>
        <w:gridCol w:w="309"/>
        <w:gridCol w:w="175"/>
        <w:gridCol w:w="108"/>
        <w:gridCol w:w="426"/>
        <w:gridCol w:w="425"/>
        <w:gridCol w:w="425"/>
        <w:gridCol w:w="284"/>
        <w:gridCol w:w="425"/>
        <w:gridCol w:w="283"/>
        <w:gridCol w:w="284"/>
        <w:gridCol w:w="283"/>
        <w:gridCol w:w="284"/>
        <w:gridCol w:w="283"/>
        <w:gridCol w:w="851"/>
      </w:tblGrid>
      <w:tr w:rsidR="00F23A21" w:rsidRPr="00D96F2B" w:rsidTr="00EA303C">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59" w:type="dxa"/>
            <w:gridSpan w:val="24"/>
            <w:noWrap/>
            <w:hideMark/>
          </w:tcPr>
          <w:p w:rsidR="00F23A21" w:rsidRPr="00D96F2B" w:rsidRDefault="00F23A21" w:rsidP="00F23A21">
            <w:pPr>
              <w:jc w:val="center"/>
              <w:rPr>
                <w:rFonts w:ascii="Candara" w:hAnsi="Candara" w:cs="Gisha"/>
                <w:lang w:eastAsia="es-SV"/>
              </w:rPr>
            </w:pPr>
            <w:r w:rsidRPr="00D96F2B">
              <w:rPr>
                <w:rFonts w:ascii="Candara" w:hAnsi="Candara" w:cs="Gisha"/>
                <w:sz w:val="28"/>
                <w:lang w:eastAsia="es-SV"/>
              </w:rPr>
              <w:t>ALCALDIA MUNICIPAL DE AHUACHAPÁN, DEPARTAMENTO DE AHUACHAPÁN.</w:t>
            </w: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59" w:type="dxa"/>
            <w:gridSpan w:val="24"/>
            <w:noWrap/>
            <w:hideMark/>
          </w:tcPr>
          <w:p w:rsidR="00F23A21" w:rsidRPr="00D96F2B" w:rsidRDefault="00F23A21" w:rsidP="00F23A21">
            <w:pPr>
              <w:jc w:val="center"/>
              <w:rPr>
                <w:rFonts w:ascii="Candara" w:hAnsi="Candara" w:cs="Gisha"/>
                <w:lang w:eastAsia="es-SV"/>
              </w:rPr>
            </w:pPr>
            <w:r w:rsidRPr="00D96F2B">
              <w:rPr>
                <w:rFonts w:ascii="Candara" w:hAnsi="Candara" w:cs="Gisha"/>
                <w:sz w:val="24"/>
                <w:lang w:eastAsia="es-SV"/>
              </w:rPr>
              <w:t>DEFINICION DE METAS Y CRONOGRAMA DE CUMPLIMI</w:t>
            </w:r>
            <w:r w:rsidR="0099365E">
              <w:rPr>
                <w:rFonts w:ascii="Candara" w:hAnsi="Candara" w:cs="Gisha"/>
                <w:sz w:val="24"/>
                <w:lang w:eastAsia="es-SV"/>
              </w:rPr>
              <w:t>ENTO DEL PLAN OPERATIVO AÑO 2021</w:t>
            </w: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10" w:type="dxa"/>
            <w:gridSpan w:val="3"/>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18"/>
                <w:lang w:eastAsia="es-SV"/>
              </w:rPr>
            </w:pPr>
          </w:p>
        </w:tc>
        <w:tc>
          <w:tcPr>
            <w:tcW w:w="3539"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18"/>
                <w:lang w:eastAsia="es-SV"/>
              </w:rPr>
            </w:pPr>
            <w:r w:rsidRPr="00D96F2B">
              <w:rPr>
                <w:rFonts w:ascii="Candara" w:hAnsi="Candara" w:cs="Gisha"/>
                <w:b/>
                <w:color w:val="000000"/>
                <w:sz w:val="20"/>
                <w:szCs w:val="18"/>
                <w:lang w:eastAsia="es-SV"/>
              </w:rPr>
              <w:t xml:space="preserve">PROVEEDURIA </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97"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ENCARGADA</w:t>
            </w:r>
          </w:p>
        </w:tc>
        <w:tc>
          <w:tcPr>
            <w:tcW w:w="484"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361" w:type="dxa"/>
            <w:gridSpan w:val="1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TERESA BARRIENTOS</w:t>
            </w: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10" w:type="dxa"/>
            <w:gridSpan w:val="3"/>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0380"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Propiciar un suministro ágil y oportuno de los bienes y servicios en los diferentes departamentos mediante el control interno a través de su respectiva requisición.</w:t>
            </w: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3010" w:type="dxa"/>
            <w:gridSpan w:val="3"/>
            <w:vMerge/>
            <w:hideMark/>
          </w:tcPr>
          <w:p w:rsidR="00F23A21" w:rsidRPr="00D96F2B" w:rsidRDefault="00F23A21" w:rsidP="00F23A21">
            <w:pPr>
              <w:rPr>
                <w:rFonts w:ascii="Candara" w:hAnsi="Candara" w:cs="Gisha"/>
                <w:color w:val="000000"/>
                <w:sz w:val="18"/>
                <w:szCs w:val="18"/>
                <w:lang w:eastAsia="es-SV"/>
              </w:rPr>
            </w:pP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380"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459" w:type="dxa"/>
            <w:gridSpan w:val="24"/>
            <w:noWrap/>
            <w:hideMark/>
          </w:tcPr>
          <w:p w:rsidR="00F23A21" w:rsidRPr="00D96F2B" w:rsidRDefault="00F23A21" w:rsidP="00F23A21">
            <w:pPr>
              <w:jc w:val="center"/>
              <w:rPr>
                <w:rFonts w:ascii="Candara" w:hAnsi="Candara" w:cs="Gisha"/>
                <w:color w:val="000000"/>
                <w:lang w:eastAsia="es-SV"/>
              </w:rPr>
            </w:pPr>
            <w:r w:rsidRPr="00D96F2B">
              <w:rPr>
                <w:rFonts w:ascii="Candara" w:hAnsi="Candara" w:cs="Gisha"/>
                <w:color w:val="000000"/>
                <w:sz w:val="28"/>
                <w:lang w:eastAsia="es-SV"/>
              </w:rPr>
              <w:t>PLAN OPERATIVO A</w:t>
            </w:r>
            <w:r w:rsidR="0099365E">
              <w:rPr>
                <w:rFonts w:ascii="Candara" w:hAnsi="Candara" w:cs="Gisha"/>
                <w:color w:val="000000"/>
                <w:sz w:val="28"/>
                <w:lang w:eastAsia="es-SV"/>
              </w:rPr>
              <w:t>ÑO 2021</w:t>
            </w: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127" w:type="dxa"/>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METAS</w:t>
            </w:r>
          </w:p>
        </w:tc>
        <w:tc>
          <w:tcPr>
            <w:tcW w:w="3402" w:type="dxa"/>
            <w:gridSpan w:val="3"/>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ACTIVIDADES</w:t>
            </w:r>
          </w:p>
        </w:tc>
        <w:tc>
          <w:tcPr>
            <w:tcW w:w="1417" w:type="dxa"/>
            <w:vMerge w:val="restart"/>
            <w:hideMark/>
          </w:tcPr>
          <w:p w:rsidR="00F23A21" w:rsidRPr="00D96F2B" w:rsidRDefault="00F23A21" w:rsidP="00F23A21">
            <w:pPr>
              <w:jc w:val="right"/>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RESPONSABLE</w:t>
            </w:r>
          </w:p>
        </w:tc>
        <w:tc>
          <w:tcPr>
            <w:tcW w:w="1985"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INDICADORES/ MEDIOS DE VERIFICACION</w:t>
            </w:r>
          </w:p>
        </w:tc>
        <w:tc>
          <w:tcPr>
            <w:tcW w:w="4110"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PROGRAMACION MENSUAL</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18"/>
                <w:szCs w:val="20"/>
                <w:lang w:eastAsia="es-SV"/>
              </w:rPr>
              <w:t>TOTAL</w:t>
            </w: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567" w:type="dxa"/>
            <w:vMerge/>
            <w:hideMark/>
          </w:tcPr>
          <w:p w:rsidR="00F23A21" w:rsidRPr="00D96F2B" w:rsidRDefault="00F23A21" w:rsidP="00F23A21">
            <w:pPr>
              <w:rPr>
                <w:rFonts w:ascii="Candara" w:hAnsi="Candara" w:cs="Gisha"/>
                <w:color w:val="000000"/>
                <w:sz w:val="20"/>
                <w:szCs w:val="20"/>
                <w:lang w:eastAsia="es-SV"/>
              </w:rPr>
            </w:pPr>
          </w:p>
        </w:tc>
        <w:tc>
          <w:tcPr>
            <w:tcW w:w="212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402"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7"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985"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283"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N</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w:t>
            </w: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2255F8" w:rsidTr="00EA303C">
        <w:trPr>
          <w:cnfStyle w:val="000000010000" w:firstRow="0" w:lastRow="0" w:firstColumn="0" w:lastColumn="0" w:oddVBand="0" w:evenVBand="0" w:oddHBand="0" w:evenHBand="1"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567" w:type="dxa"/>
            <w:vMerge w:val="restart"/>
            <w:noWrap/>
          </w:tcPr>
          <w:p w:rsidR="00F23A21" w:rsidRPr="002255F8" w:rsidRDefault="0045314B" w:rsidP="00F23A21">
            <w:pPr>
              <w:rPr>
                <w:rFonts w:ascii="Candara" w:hAnsi="Candara" w:cs="Gisha"/>
                <w:color w:val="000000"/>
                <w:sz w:val="18"/>
                <w:szCs w:val="18"/>
                <w:lang w:eastAsia="es-SV"/>
              </w:rPr>
            </w:pPr>
            <w:r w:rsidRPr="002255F8">
              <w:rPr>
                <w:rFonts w:ascii="Candara" w:hAnsi="Candara" w:cs="Gisha"/>
                <w:color w:val="000000"/>
                <w:sz w:val="18"/>
                <w:szCs w:val="18"/>
                <w:lang w:eastAsia="es-SV"/>
              </w:rPr>
              <w:t>M</w:t>
            </w:r>
            <w:r w:rsidR="00F23A21" w:rsidRPr="002255F8">
              <w:rPr>
                <w:rFonts w:ascii="Candara" w:hAnsi="Candara" w:cs="Gisha"/>
                <w:color w:val="000000"/>
                <w:sz w:val="18"/>
                <w:szCs w:val="18"/>
                <w:lang w:eastAsia="es-SV"/>
              </w:rPr>
              <w:t>1</w:t>
            </w:r>
          </w:p>
        </w:tc>
        <w:tc>
          <w:tcPr>
            <w:tcW w:w="2127" w:type="dxa"/>
            <w:vMerge w:val="restart"/>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Realizar 4 suministros de materiales de limpieza, papelería, materiales de oficina, materiales informáticos, tintas y </w:t>
            </w:r>
            <w:r w:rsidR="0099365E" w:rsidRPr="002255F8">
              <w:rPr>
                <w:rFonts w:ascii="Candara" w:hAnsi="Candara" w:cs="Gisha"/>
                <w:color w:val="000000"/>
                <w:sz w:val="18"/>
                <w:szCs w:val="18"/>
                <w:lang w:eastAsia="es-SV"/>
              </w:rPr>
              <w:t>tóner</w:t>
            </w:r>
            <w:r w:rsidRPr="002255F8">
              <w:rPr>
                <w:rFonts w:ascii="Candara" w:hAnsi="Candara" w:cs="Gisha"/>
                <w:color w:val="000000"/>
                <w:sz w:val="18"/>
                <w:szCs w:val="18"/>
                <w:lang w:eastAsia="es-SV"/>
              </w:rPr>
              <w:t xml:space="preserve"> a las jefaturas de la municipalidad.</w:t>
            </w:r>
          </w:p>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402" w:type="dxa"/>
            <w:gridSpan w:val="3"/>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Elaboración del pedido de compras de los diferentes materiales </w:t>
            </w:r>
          </w:p>
        </w:tc>
        <w:tc>
          <w:tcPr>
            <w:tcW w:w="1417"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Auxiliares</w:t>
            </w:r>
          </w:p>
        </w:tc>
        <w:tc>
          <w:tcPr>
            <w:tcW w:w="1985" w:type="dxa"/>
            <w:gridSpan w:val="3"/>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4 suministros de materiales realizados en el año </w:t>
            </w:r>
          </w:p>
        </w:tc>
        <w:tc>
          <w:tcPr>
            <w:tcW w:w="425" w:type="dxa"/>
            <w:gridSpan w:val="2"/>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gridSpan w:val="2"/>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425"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4"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val="restart"/>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r>
      <w:tr w:rsidR="00F23A21" w:rsidRPr="002255F8" w:rsidTr="00EA303C">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567" w:type="dxa"/>
            <w:vMerge/>
            <w:noWrap/>
            <w:hideMark/>
          </w:tcPr>
          <w:p w:rsidR="00F23A21" w:rsidRPr="002255F8" w:rsidRDefault="00F23A21" w:rsidP="00F23A21">
            <w:pPr>
              <w:rPr>
                <w:rFonts w:ascii="Candara" w:hAnsi="Candara" w:cs="Gisha"/>
                <w:color w:val="000000"/>
                <w:sz w:val="18"/>
                <w:szCs w:val="18"/>
                <w:lang w:eastAsia="es-SV"/>
              </w:rPr>
            </w:pPr>
          </w:p>
        </w:tc>
        <w:tc>
          <w:tcPr>
            <w:tcW w:w="2127" w:type="dxa"/>
            <w:vMerge/>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402" w:type="dxa"/>
            <w:gridSpan w:val="3"/>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Tramitar las solicitudes de pedidos internos </w:t>
            </w:r>
          </w:p>
        </w:tc>
        <w:tc>
          <w:tcPr>
            <w:tcW w:w="1417"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985" w:type="dxa"/>
            <w:gridSpan w:val="3"/>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2255F8" w:rsidTr="00EA303C">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67" w:type="dxa"/>
            <w:vMerge/>
            <w:noWrap/>
            <w:hideMark/>
          </w:tcPr>
          <w:p w:rsidR="00F23A21" w:rsidRPr="002255F8" w:rsidRDefault="00F23A21" w:rsidP="00F23A21">
            <w:pPr>
              <w:rPr>
                <w:rFonts w:ascii="Candara" w:hAnsi="Candara" w:cs="Gisha"/>
                <w:color w:val="000000"/>
                <w:sz w:val="18"/>
                <w:szCs w:val="18"/>
                <w:lang w:eastAsia="es-SV"/>
              </w:rPr>
            </w:pPr>
          </w:p>
        </w:tc>
        <w:tc>
          <w:tcPr>
            <w:tcW w:w="2127" w:type="dxa"/>
            <w:vMerge/>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402" w:type="dxa"/>
            <w:gridSpan w:val="3"/>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Recepción de materiales a proveedores </w:t>
            </w:r>
          </w:p>
        </w:tc>
        <w:tc>
          <w:tcPr>
            <w:tcW w:w="1417" w:type="dxa"/>
            <w:vMerge/>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985" w:type="dxa"/>
            <w:gridSpan w:val="3"/>
            <w:vMerge/>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gridSpan w:val="2"/>
            <w:vMerge/>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2255F8" w:rsidTr="00EA303C">
        <w:trPr>
          <w:cnfStyle w:val="000000100000" w:firstRow="0" w:lastRow="0" w:firstColumn="0" w:lastColumn="0" w:oddVBand="0" w:evenVBand="0" w:oddHBand="1" w:evenHBand="0" w:firstRowFirstColumn="0" w:firstRowLastColumn="0" w:lastRowFirstColumn="0" w:lastRowLastColumn="0"/>
          <w:trHeight w:val="745"/>
        </w:trPr>
        <w:tc>
          <w:tcPr>
            <w:cnfStyle w:val="001000000000" w:firstRow="0" w:lastRow="0" w:firstColumn="1" w:lastColumn="0" w:oddVBand="0" w:evenVBand="0" w:oddHBand="0" w:evenHBand="0" w:firstRowFirstColumn="0" w:firstRowLastColumn="0" w:lastRowFirstColumn="0" w:lastRowLastColumn="0"/>
            <w:tcW w:w="567" w:type="dxa"/>
            <w:vMerge/>
            <w:noWrap/>
          </w:tcPr>
          <w:p w:rsidR="00F23A21" w:rsidRPr="002255F8" w:rsidRDefault="00F23A21" w:rsidP="00F23A21">
            <w:pPr>
              <w:rPr>
                <w:rFonts w:ascii="Candara" w:hAnsi="Candara" w:cs="Gisha"/>
                <w:color w:val="000000"/>
                <w:sz w:val="18"/>
                <w:szCs w:val="18"/>
                <w:lang w:eastAsia="es-SV"/>
              </w:rPr>
            </w:pPr>
          </w:p>
        </w:tc>
        <w:tc>
          <w:tcPr>
            <w:tcW w:w="2127" w:type="dxa"/>
            <w:vMerge/>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402" w:type="dxa"/>
            <w:gridSpan w:val="3"/>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Actualización diaria de los controles de entrega de materiales </w:t>
            </w:r>
          </w:p>
        </w:tc>
        <w:tc>
          <w:tcPr>
            <w:tcW w:w="1417"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985" w:type="dxa"/>
            <w:gridSpan w:val="3"/>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2255F8" w:rsidTr="00EA303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7" w:type="dxa"/>
            <w:vMerge w:val="restart"/>
            <w:noWrap/>
          </w:tcPr>
          <w:p w:rsidR="00F23A21" w:rsidRPr="002255F8" w:rsidRDefault="0045314B" w:rsidP="00F23A21">
            <w:pPr>
              <w:rPr>
                <w:rFonts w:ascii="Candara" w:hAnsi="Candara" w:cs="Gisha"/>
                <w:color w:val="000000"/>
                <w:sz w:val="18"/>
                <w:szCs w:val="18"/>
                <w:lang w:eastAsia="es-SV"/>
              </w:rPr>
            </w:pPr>
            <w:r w:rsidRPr="002255F8">
              <w:rPr>
                <w:rFonts w:ascii="Candara" w:hAnsi="Candara" w:cs="Gisha"/>
                <w:color w:val="000000"/>
                <w:sz w:val="18"/>
                <w:szCs w:val="18"/>
                <w:lang w:eastAsia="es-SV"/>
              </w:rPr>
              <w:t>M</w:t>
            </w:r>
            <w:r w:rsidR="00F23A21" w:rsidRPr="002255F8">
              <w:rPr>
                <w:rFonts w:ascii="Candara" w:hAnsi="Candara" w:cs="Gisha"/>
                <w:color w:val="000000"/>
                <w:sz w:val="18"/>
                <w:szCs w:val="18"/>
                <w:lang w:eastAsia="es-SV"/>
              </w:rPr>
              <w:t>2</w:t>
            </w:r>
          </w:p>
        </w:tc>
        <w:tc>
          <w:tcPr>
            <w:tcW w:w="2127" w:type="dxa"/>
            <w:vMerge w:val="restart"/>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Elaborar 12 informes mensuales de existencia de materiales de oficina y limpieza</w:t>
            </w:r>
          </w:p>
        </w:tc>
        <w:tc>
          <w:tcPr>
            <w:tcW w:w="3402" w:type="dxa"/>
            <w:gridSpan w:val="3"/>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Verificar la existencia de materiales </w:t>
            </w:r>
          </w:p>
        </w:tc>
        <w:tc>
          <w:tcPr>
            <w:tcW w:w="1417"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Auxiliares </w:t>
            </w:r>
          </w:p>
        </w:tc>
        <w:tc>
          <w:tcPr>
            <w:tcW w:w="1985" w:type="dxa"/>
            <w:gridSpan w:val="3"/>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12 informes </w:t>
            </w:r>
          </w:p>
        </w:tc>
        <w:tc>
          <w:tcPr>
            <w:tcW w:w="425" w:type="dxa"/>
            <w:gridSpan w:val="2"/>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gridSpan w:val="2"/>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426"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425"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425"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4"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425"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4"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4"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vMerge w:val="restart"/>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851" w:type="dxa"/>
            <w:vMerge w:val="restart"/>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12</w:t>
            </w:r>
          </w:p>
        </w:tc>
      </w:tr>
      <w:tr w:rsidR="00F23A21" w:rsidRPr="002255F8" w:rsidTr="00EA303C">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567" w:type="dxa"/>
            <w:vMerge/>
            <w:noWrap/>
          </w:tcPr>
          <w:p w:rsidR="00F23A21" w:rsidRPr="002255F8" w:rsidRDefault="00F23A21" w:rsidP="00F23A21">
            <w:pPr>
              <w:rPr>
                <w:rFonts w:ascii="Candara" w:hAnsi="Candara" w:cs="Gisha"/>
                <w:color w:val="000000"/>
                <w:sz w:val="18"/>
                <w:szCs w:val="18"/>
                <w:lang w:eastAsia="es-SV"/>
              </w:rPr>
            </w:pPr>
          </w:p>
        </w:tc>
        <w:tc>
          <w:tcPr>
            <w:tcW w:w="2127" w:type="dxa"/>
            <w:vMerge/>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402" w:type="dxa"/>
            <w:gridSpan w:val="3"/>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Elaborar informe </w:t>
            </w:r>
          </w:p>
        </w:tc>
        <w:tc>
          <w:tcPr>
            <w:tcW w:w="1417"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985" w:type="dxa"/>
            <w:gridSpan w:val="3"/>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gridSpan w:val="2"/>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vMerge/>
            <w:noWrap/>
            <w:hideMark/>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2255F8" w:rsidTr="00EA303C">
        <w:trPr>
          <w:cnfStyle w:val="000000010000" w:firstRow="0" w:lastRow="0" w:firstColumn="0" w:lastColumn="0" w:oddVBand="0" w:evenVBand="0" w:oddHBand="0" w:evenHBand="1"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567" w:type="dxa"/>
            <w:noWrap/>
          </w:tcPr>
          <w:p w:rsidR="00F23A21" w:rsidRPr="002255F8" w:rsidRDefault="0045314B" w:rsidP="00F23A21">
            <w:pPr>
              <w:rPr>
                <w:rFonts w:ascii="Candara" w:hAnsi="Candara" w:cs="Gisha"/>
                <w:color w:val="000000"/>
                <w:sz w:val="18"/>
                <w:szCs w:val="18"/>
                <w:lang w:eastAsia="es-SV"/>
              </w:rPr>
            </w:pPr>
            <w:r w:rsidRPr="002255F8">
              <w:rPr>
                <w:rFonts w:ascii="Candara" w:hAnsi="Candara" w:cs="Gisha"/>
                <w:color w:val="000000"/>
                <w:sz w:val="18"/>
                <w:szCs w:val="18"/>
                <w:lang w:eastAsia="es-SV"/>
              </w:rPr>
              <w:t>M</w:t>
            </w:r>
            <w:r w:rsidR="00F23A21" w:rsidRPr="002255F8">
              <w:rPr>
                <w:rFonts w:ascii="Candara" w:hAnsi="Candara" w:cs="Gisha"/>
                <w:color w:val="000000"/>
                <w:sz w:val="18"/>
                <w:szCs w:val="18"/>
                <w:lang w:eastAsia="es-SV"/>
              </w:rPr>
              <w:t>3</w:t>
            </w:r>
          </w:p>
        </w:tc>
        <w:tc>
          <w:tcPr>
            <w:tcW w:w="2127" w:type="dxa"/>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Recibir y revisar la cantidad y el buen estado de los materiales</w:t>
            </w:r>
          </w:p>
        </w:tc>
        <w:tc>
          <w:tcPr>
            <w:tcW w:w="3402" w:type="dxa"/>
            <w:gridSpan w:val="3"/>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Se revisa según factura, se contabiliza el material y se separa según su categoría</w:t>
            </w:r>
          </w:p>
        </w:tc>
        <w:tc>
          <w:tcPr>
            <w:tcW w:w="1417"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Encargada y Auxiliar</w:t>
            </w:r>
          </w:p>
        </w:tc>
        <w:tc>
          <w:tcPr>
            <w:tcW w:w="1985" w:type="dxa"/>
            <w:gridSpan w:val="3"/>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La factura de ingreso</w:t>
            </w:r>
          </w:p>
        </w:tc>
        <w:tc>
          <w:tcPr>
            <w:tcW w:w="425" w:type="dxa"/>
            <w:gridSpan w:val="2"/>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gridSpan w:val="2"/>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425"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3"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r>
      <w:tr w:rsidR="00F23A21" w:rsidRPr="002255F8" w:rsidTr="00EA303C">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567" w:type="dxa"/>
            <w:noWrap/>
          </w:tcPr>
          <w:p w:rsidR="00F23A21" w:rsidRPr="002255F8" w:rsidRDefault="0045314B" w:rsidP="00F23A21">
            <w:pPr>
              <w:rPr>
                <w:rFonts w:ascii="Candara" w:hAnsi="Candara" w:cs="Gisha"/>
                <w:color w:val="000000"/>
                <w:sz w:val="18"/>
                <w:szCs w:val="18"/>
                <w:lang w:eastAsia="es-SV"/>
              </w:rPr>
            </w:pPr>
            <w:r w:rsidRPr="002255F8">
              <w:rPr>
                <w:rFonts w:ascii="Candara" w:hAnsi="Candara" w:cs="Gisha"/>
                <w:color w:val="000000"/>
                <w:sz w:val="18"/>
                <w:szCs w:val="18"/>
                <w:lang w:eastAsia="es-SV"/>
              </w:rPr>
              <w:t>M</w:t>
            </w:r>
            <w:r w:rsidR="00F23A21" w:rsidRPr="002255F8">
              <w:rPr>
                <w:rFonts w:ascii="Candara" w:hAnsi="Candara" w:cs="Gisha"/>
                <w:color w:val="000000"/>
                <w:sz w:val="18"/>
                <w:szCs w:val="18"/>
                <w:lang w:eastAsia="es-SV"/>
              </w:rPr>
              <w:t>4</w:t>
            </w:r>
          </w:p>
        </w:tc>
        <w:tc>
          <w:tcPr>
            <w:tcW w:w="2127" w:type="dxa"/>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Actualización de materiales y copias</w:t>
            </w:r>
          </w:p>
        </w:tc>
        <w:tc>
          <w:tcPr>
            <w:tcW w:w="3402" w:type="dxa"/>
            <w:gridSpan w:val="3"/>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Se contabiliza la cantidad de copias por unidad, se revisa el talonario según fecha y se da ingreso al sistema por fecha</w:t>
            </w:r>
          </w:p>
        </w:tc>
        <w:tc>
          <w:tcPr>
            <w:tcW w:w="1417"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Auxiliar</w:t>
            </w:r>
          </w:p>
        </w:tc>
        <w:tc>
          <w:tcPr>
            <w:tcW w:w="1985" w:type="dxa"/>
            <w:gridSpan w:val="3"/>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Sistema actualizado</w:t>
            </w:r>
          </w:p>
        </w:tc>
        <w:tc>
          <w:tcPr>
            <w:tcW w:w="425" w:type="dxa"/>
            <w:gridSpan w:val="2"/>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283" w:type="dxa"/>
            <w:gridSpan w:val="2"/>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426"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425"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425"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284"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425"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283"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284"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283"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284"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283"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w:t>
            </w:r>
          </w:p>
        </w:tc>
        <w:tc>
          <w:tcPr>
            <w:tcW w:w="851" w:type="dxa"/>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48</w:t>
            </w:r>
          </w:p>
        </w:tc>
      </w:tr>
      <w:tr w:rsidR="00F23A21" w:rsidRPr="002255F8" w:rsidTr="00EA303C">
        <w:trPr>
          <w:cnfStyle w:val="000000010000" w:firstRow="0" w:lastRow="0" w:firstColumn="0" w:lastColumn="0" w:oddVBand="0" w:evenVBand="0" w:oddHBand="0" w:evenHBand="1"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567" w:type="dxa"/>
            <w:noWrap/>
          </w:tcPr>
          <w:p w:rsidR="00F23A21" w:rsidRPr="002255F8" w:rsidRDefault="0045314B" w:rsidP="00F23A21">
            <w:pPr>
              <w:rPr>
                <w:rFonts w:ascii="Candara" w:hAnsi="Candara" w:cs="Gisha"/>
                <w:color w:val="000000"/>
                <w:sz w:val="18"/>
                <w:szCs w:val="18"/>
                <w:lang w:eastAsia="es-SV"/>
              </w:rPr>
            </w:pPr>
            <w:r w:rsidRPr="002255F8">
              <w:rPr>
                <w:rFonts w:ascii="Candara" w:hAnsi="Candara" w:cs="Gisha"/>
                <w:color w:val="000000"/>
                <w:sz w:val="18"/>
                <w:szCs w:val="18"/>
                <w:lang w:eastAsia="es-SV"/>
              </w:rPr>
              <w:t>M</w:t>
            </w:r>
            <w:r w:rsidR="00F23A21" w:rsidRPr="002255F8">
              <w:rPr>
                <w:rFonts w:ascii="Candara" w:hAnsi="Candara" w:cs="Gisha"/>
                <w:color w:val="000000"/>
                <w:sz w:val="18"/>
                <w:szCs w:val="18"/>
                <w:lang w:eastAsia="es-SV"/>
              </w:rPr>
              <w:t>5</w:t>
            </w:r>
          </w:p>
        </w:tc>
        <w:tc>
          <w:tcPr>
            <w:tcW w:w="2127" w:type="dxa"/>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Atención a usuarios referente a fotocopias</w:t>
            </w:r>
          </w:p>
        </w:tc>
        <w:tc>
          <w:tcPr>
            <w:tcW w:w="3402" w:type="dxa"/>
            <w:gridSpan w:val="3"/>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Como promedio se contabilizan 240 fotocopias a las unidades y usuarios diariamente</w:t>
            </w:r>
          </w:p>
        </w:tc>
        <w:tc>
          <w:tcPr>
            <w:tcW w:w="1417"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Jefe y Auxiliar</w:t>
            </w:r>
          </w:p>
        </w:tc>
        <w:tc>
          <w:tcPr>
            <w:tcW w:w="1985" w:type="dxa"/>
            <w:gridSpan w:val="3"/>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5 a 10 fotocopias por unidad diariamente</w:t>
            </w:r>
          </w:p>
        </w:tc>
        <w:tc>
          <w:tcPr>
            <w:tcW w:w="425" w:type="dxa"/>
            <w:gridSpan w:val="2"/>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283" w:type="dxa"/>
            <w:gridSpan w:val="2"/>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426"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425"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425"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284"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425"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283"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284"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283"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284"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283" w:type="dxa"/>
            <w:noWrap/>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20</w:t>
            </w:r>
          </w:p>
        </w:tc>
        <w:tc>
          <w:tcPr>
            <w:tcW w:w="851" w:type="dxa"/>
          </w:tcPr>
          <w:p w:rsidR="00F23A21" w:rsidRPr="002255F8"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240</w:t>
            </w:r>
          </w:p>
        </w:tc>
      </w:tr>
      <w:tr w:rsidR="00F23A21" w:rsidRPr="002255F8" w:rsidTr="00EA303C">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567" w:type="dxa"/>
            <w:noWrap/>
          </w:tcPr>
          <w:p w:rsidR="00F23A21" w:rsidRPr="002255F8" w:rsidRDefault="0045314B" w:rsidP="00F23A21">
            <w:pPr>
              <w:rPr>
                <w:rFonts w:ascii="Candara" w:hAnsi="Candara" w:cs="Gisha"/>
                <w:color w:val="000000"/>
                <w:sz w:val="18"/>
                <w:szCs w:val="18"/>
                <w:lang w:eastAsia="es-SV"/>
              </w:rPr>
            </w:pPr>
            <w:r w:rsidRPr="002255F8">
              <w:rPr>
                <w:rFonts w:ascii="Candara" w:hAnsi="Candara" w:cs="Gisha"/>
                <w:color w:val="000000"/>
                <w:sz w:val="18"/>
                <w:szCs w:val="18"/>
                <w:lang w:eastAsia="es-SV"/>
              </w:rPr>
              <w:t>M</w:t>
            </w:r>
            <w:r w:rsidR="00F23A21" w:rsidRPr="002255F8">
              <w:rPr>
                <w:rFonts w:ascii="Candara" w:hAnsi="Candara" w:cs="Gisha"/>
                <w:color w:val="000000"/>
                <w:sz w:val="18"/>
                <w:szCs w:val="18"/>
                <w:lang w:eastAsia="es-SV"/>
              </w:rPr>
              <w:t>6</w:t>
            </w:r>
          </w:p>
        </w:tc>
        <w:tc>
          <w:tcPr>
            <w:tcW w:w="2127" w:type="dxa"/>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Se hace solicitudes para reparaciones de las 2 fotocopiadoras</w:t>
            </w:r>
          </w:p>
        </w:tc>
        <w:tc>
          <w:tcPr>
            <w:tcW w:w="3402" w:type="dxa"/>
            <w:gridSpan w:val="3"/>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Se coordina con la gerencia la Autorización de la  reparación de las fotocopiadoras para mantenimiento de las mismas</w:t>
            </w:r>
          </w:p>
        </w:tc>
        <w:tc>
          <w:tcPr>
            <w:tcW w:w="1417"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Auxiliar</w:t>
            </w:r>
          </w:p>
        </w:tc>
        <w:tc>
          <w:tcPr>
            <w:tcW w:w="1985" w:type="dxa"/>
            <w:gridSpan w:val="3"/>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 xml:space="preserve">Mantenimiento y reparaciones </w:t>
            </w:r>
          </w:p>
        </w:tc>
        <w:tc>
          <w:tcPr>
            <w:tcW w:w="425" w:type="dxa"/>
            <w:gridSpan w:val="2"/>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3" w:type="dxa"/>
            <w:gridSpan w:val="2"/>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426"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425"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284"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1</w:t>
            </w:r>
          </w:p>
        </w:tc>
        <w:tc>
          <w:tcPr>
            <w:tcW w:w="283" w:type="dxa"/>
            <w:noWrap/>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tcPr>
          <w:p w:rsidR="00F23A21" w:rsidRPr="002255F8"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2255F8">
              <w:rPr>
                <w:rFonts w:ascii="Candara" w:hAnsi="Candara" w:cs="Gisha"/>
                <w:color w:val="000000"/>
                <w:sz w:val="18"/>
                <w:szCs w:val="18"/>
                <w:lang w:eastAsia="es-SV"/>
              </w:rPr>
              <w:t>5</w:t>
            </w:r>
          </w:p>
        </w:tc>
      </w:tr>
    </w:tbl>
    <w:p w:rsidR="00F23A21" w:rsidRPr="002255F8" w:rsidRDefault="00F23A21" w:rsidP="00F23A21">
      <w:pPr>
        <w:spacing w:after="0" w:line="260" w:lineRule="exact"/>
        <w:ind w:right="-41"/>
        <w:jc w:val="center"/>
        <w:rPr>
          <w:rFonts w:ascii="Candara" w:eastAsia="Times New Roman" w:hAnsi="Candara" w:cs="Gisha"/>
          <w:b/>
          <w:spacing w:val="-3"/>
          <w:position w:val="-1"/>
          <w:sz w:val="18"/>
          <w:szCs w:val="18"/>
        </w:rPr>
      </w:pPr>
    </w:p>
    <w:p w:rsidR="00F23A21" w:rsidRPr="002255F8" w:rsidRDefault="00EA303C" w:rsidP="00F23A21">
      <w:pPr>
        <w:spacing w:after="0" w:line="260" w:lineRule="exact"/>
        <w:ind w:right="-41"/>
        <w:jc w:val="center"/>
        <w:rPr>
          <w:rFonts w:ascii="Candara" w:eastAsia="Times New Roman" w:hAnsi="Candara" w:cs="Gisha"/>
          <w:b/>
          <w:spacing w:val="-3"/>
          <w:position w:val="-1"/>
          <w:sz w:val="18"/>
          <w:szCs w:val="18"/>
        </w:rPr>
      </w:pPr>
      <w:r w:rsidRPr="00D96F2B">
        <w:rPr>
          <w:rFonts w:ascii="Candara" w:eastAsia="Times New Roman" w:hAnsi="Candara" w:cs="Gisha"/>
          <w:noProof/>
          <w:sz w:val="24"/>
          <w:szCs w:val="24"/>
          <w:lang w:eastAsia="es-SV"/>
        </w:rPr>
        <w:drawing>
          <wp:anchor distT="0" distB="0" distL="114300" distR="114300" simplePos="0" relativeHeight="251792384" behindDoc="0" locked="0" layoutInCell="1" allowOverlap="1" wp14:anchorId="41405A7D" wp14:editId="5CDC5051">
            <wp:simplePos x="0" y="0"/>
            <wp:positionH relativeFrom="column">
              <wp:posOffset>5260975</wp:posOffset>
            </wp:positionH>
            <wp:positionV relativeFrom="paragraph">
              <wp:posOffset>46990</wp:posOffset>
            </wp:positionV>
            <wp:extent cx="3063240" cy="1644015"/>
            <wp:effectExtent l="0" t="0" r="381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3063240" cy="1644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EA303C"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91360" behindDoc="0" locked="0" layoutInCell="1" allowOverlap="1" wp14:anchorId="432F44D7" wp14:editId="0770B5C4">
            <wp:simplePos x="0" y="0"/>
            <wp:positionH relativeFrom="column">
              <wp:posOffset>-65405</wp:posOffset>
            </wp:positionH>
            <wp:positionV relativeFrom="paragraph">
              <wp:posOffset>100965</wp:posOffset>
            </wp:positionV>
            <wp:extent cx="5762625" cy="2094230"/>
            <wp:effectExtent l="76200" t="76200" r="142875" b="134620"/>
            <wp:wrapNone/>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on de mercados.tif"/>
                    <pic:cNvPicPr/>
                  </pic:nvPicPr>
                  <pic:blipFill rotWithShape="1">
                    <a:blip r:embed="rId61">
                      <a:extLst>
                        <a:ext uri="{28A0092B-C50C-407E-A947-70E740481C1C}">
                          <a14:useLocalDpi xmlns:a14="http://schemas.microsoft.com/office/drawing/2010/main" val="0"/>
                        </a:ext>
                      </a:extLst>
                    </a:blip>
                    <a:srcRect l="16744" t="18811" r="20232" b="40463"/>
                    <a:stretch/>
                  </pic:blipFill>
                  <pic:spPr bwMode="auto">
                    <a:xfrm>
                      <a:off x="0" y="0"/>
                      <a:ext cx="5762625" cy="209423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32"/>
          <w:szCs w:val="32"/>
        </w:rPr>
      </w:pPr>
      <w:bookmarkStart w:id="10" w:name="_Toc5268902"/>
      <w:r w:rsidRPr="00D96F2B">
        <w:rPr>
          <w:rFonts w:ascii="Candara" w:eastAsia="Times New Roman" w:hAnsi="Candara" w:cs="Gisha"/>
          <w:b/>
          <w:color w:val="548DD4" w:themeColor="text2" w:themeTint="99"/>
          <w:sz w:val="32"/>
          <w:szCs w:val="32"/>
        </w:rPr>
        <w:t>ADMINISTRACION DEL MERCADO</w:t>
      </w:r>
      <w:bookmarkEnd w:id="10"/>
      <w:r w:rsidRPr="00D96F2B">
        <w:rPr>
          <w:rFonts w:ascii="Candara" w:eastAsia="Times New Roman" w:hAnsi="Candara" w:cs="Gisha"/>
          <w:b/>
          <w:color w:val="548DD4" w:themeColor="text2" w:themeTint="99"/>
          <w:sz w:val="32"/>
          <w:szCs w:val="32"/>
        </w:rPr>
        <w:t xml:space="preserve"> N°1 </w:t>
      </w: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Es la unidad responsable de proporcionar y mantener en condiciones óptimas e higiénicas las instalaciones físicas de los mercados municipales, para garantizar a la comunidad la eficiente y eficaz realización de servicios de mercadeo de productos de primera necesidad.</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rPr>
          <w:rFonts w:ascii="Candara" w:eastAsia="Times New Roman" w:hAnsi="Candara" w:cs="Gisha"/>
          <w:b/>
          <w:spacing w:val="-3"/>
          <w:position w:val="-1"/>
          <w:sz w:val="24"/>
          <w:szCs w:val="24"/>
        </w:rPr>
      </w:pPr>
    </w:p>
    <w:tbl>
      <w:tblPr>
        <w:tblStyle w:val="Cuadrculaclara-nfasis11"/>
        <w:tblpPr w:leftFromText="141" w:rightFromText="141" w:horzAnchor="margin" w:tblpXSpec="center" w:tblpY="318"/>
        <w:tblW w:w="14709" w:type="dxa"/>
        <w:tblLayout w:type="fixed"/>
        <w:tblLook w:val="04A0" w:firstRow="1" w:lastRow="0" w:firstColumn="1" w:lastColumn="0" w:noHBand="0" w:noVBand="1"/>
      </w:tblPr>
      <w:tblGrid>
        <w:gridCol w:w="675"/>
        <w:gridCol w:w="1867"/>
        <w:gridCol w:w="827"/>
        <w:gridCol w:w="239"/>
        <w:gridCol w:w="2115"/>
        <w:gridCol w:w="1274"/>
        <w:gridCol w:w="143"/>
        <w:gridCol w:w="498"/>
        <w:gridCol w:w="775"/>
        <w:gridCol w:w="425"/>
        <w:gridCol w:w="425"/>
        <w:gridCol w:w="142"/>
        <w:gridCol w:w="236"/>
        <w:gridCol w:w="70"/>
        <w:gridCol w:w="426"/>
        <w:gridCol w:w="425"/>
        <w:gridCol w:w="425"/>
        <w:gridCol w:w="425"/>
        <w:gridCol w:w="426"/>
        <w:gridCol w:w="425"/>
        <w:gridCol w:w="425"/>
        <w:gridCol w:w="425"/>
        <w:gridCol w:w="462"/>
        <w:gridCol w:w="1134"/>
      </w:tblGrid>
      <w:tr w:rsidR="00F23A21" w:rsidRPr="00D96F2B" w:rsidTr="00EA303C">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709" w:type="dxa"/>
            <w:gridSpan w:val="24"/>
            <w:noWrap/>
            <w:hideMark/>
          </w:tcPr>
          <w:p w:rsidR="00F23A21" w:rsidRPr="00D96F2B" w:rsidRDefault="00F23A21" w:rsidP="00F23A21">
            <w:pPr>
              <w:jc w:val="center"/>
              <w:rPr>
                <w:rFonts w:ascii="Candara" w:hAnsi="Candara" w:cs="Gisha"/>
                <w:sz w:val="24"/>
                <w:lang w:eastAsia="es-SV"/>
              </w:rPr>
            </w:pPr>
            <w:r w:rsidRPr="00D96F2B">
              <w:rPr>
                <w:rFonts w:ascii="Candara" w:hAnsi="Candara" w:cs="Gisha"/>
                <w:sz w:val="28"/>
                <w:lang w:eastAsia="es-SV"/>
              </w:rPr>
              <w:t>ALCALDIA MUNICIPAL DE AHUACHAPÁN, DEPARTAMENTO DE AHUACHAPÁN.</w:t>
            </w: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709" w:type="dxa"/>
            <w:gridSpan w:val="24"/>
            <w:noWrap/>
            <w:hideMark/>
          </w:tcPr>
          <w:p w:rsidR="00F23A21" w:rsidRPr="00D96F2B" w:rsidRDefault="00F23A21" w:rsidP="00F23A21">
            <w:pPr>
              <w:jc w:val="center"/>
              <w:rPr>
                <w:rFonts w:ascii="Candara" w:hAnsi="Candara" w:cs="Gisha"/>
                <w:sz w:val="24"/>
                <w:lang w:eastAsia="es-SV"/>
              </w:rPr>
            </w:pPr>
            <w:r w:rsidRPr="00D96F2B">
              <w:rPr>
                <w:rFonts w:ascii="Candara" w:hAnsi="Candara" w:cs="Gisha"/>
                <w:sz w:val="24"/>
                <w:lang w:eastAsia="es-SV"/>
              </w:rPr>
              <w:t>DEFINICION DE METAS Y CRONOGRAMA DE CUMPLIMI</w:t>
            </w:r>
            <w:r w:rsidR="00EA303C">
              <w:rPr>
                <w:rFonts w:ascii="Candara" w:hAnsi="Candara" w:cs="Gisha"/>
                <w:sz w:val="24"/>
                <w:lang w:eastAsia="es-SV"/>
              </w:rPr>
              <w:t>ENTO DEL PLAN OPERATIVO AÑO 2021</w:t>
            </w: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2" w:type="dxa"/>
            <w:gridSpan w:val="2"/>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UNIDAD:</w:t>
            </w:r>
          </w:p>
        </w:tc>
        <w:tc>
          <w:tcPr>
            <w:tcW w:w="106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532"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 xml:space="preserve">ADMINISTRACION DE MERCADOS     </w:t>
            </w:r>
          </w:p>
        </w:tc>
        <w:tc>
          <w:tcPr>
            <w:tcW w:w="498"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767" w:type="dxa"/>
            <w:gridSpan w:val="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ADMINISTRADORA</w:t>
            </w:r>
          </w:p>
        </w:tc>
        <w:tc>
          <w:tcPr>
            <w:tcW w:w="236"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p>
        </w:tc>
        <w:tc>
          <w:tcPr>
            <w:tcW w:w="5068" w:type="dxa"/>
            <w:gridSpan w:val="11"/>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ALICIA ESPERANZA ROSA DE  MAGAÑA</w:t>
            </w: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42"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6"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1101"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Proporcionar y mantener en condiciones óptimas e higiénicas las instalaciones físicas de los mercados municipales, para garantizar a la comunidad la eficiente y eficaz realización de servicios de mercadeo de productos de primera necesidad.</w:t>
            </w: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542" w:type="dxa"/>
            <w:gridSpan w:val="2"/>
            <w:vMerge/>
            <w:hideMark/>
          </w:tcPr>
          <w:p w:rsidR="00F23A21" w:rsidRPr="00D96F2B" w:rsidRDefault="00F23A21" w:rsidP="00F23A21">
            <w:pPr>
              <w:rPr>
                <w:rFonts w:ascii="Candara" w:hAnsi="Candara" w:cs="Gisha"/>
                <w:color w:val="000000"/>
                <w:sz w:val="18"/>
                <w:szCs w:val="18"/>
                <w:lang w:eastAsia="es-SV"/>
              </w:rPr>
            </w:pPr>
          </w:p>
        </w:tc>
        <w:tc>
          <w:tcPr>
            <w:tcW w:w="106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1101"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709" w:type="dxa"/>
            <w:gridSpan w:val="24"/>
            <w:noWrap/>
            <w:hideMark/>
          </w:tcPr>
          <w:p w:rsidR="00F23A21" w:rsidRPr="00D96F2B" w:rsidRDefault="00EA303C" w:rsidP="00F23A21">
            <w:pPr>
              <w:jc w:val="center"/>
              <w:rPr>
                <w:rFonts w:ascii="Candara" w:hAnsi="Candara" w:cs="Gisha"/>
                <w:color w:val="000000"/>
                <w:lang w:eastAsia="es-SV"/>
              </w:rPr>
            </w:pPr>
            <w:r>
              <w:rPr>
                <w:rFonts w:ascii="Candara" w:hAnsi="Candara" w:cs="Gisha"/>
                <w:color w:val="000000"/>
                <w:lang w:eastAsia="es-SV"/>
              </w:rPr>
              <w:t>PLAN OPERATIVO AÑO 2021</w:t>
            </w: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694"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METAS</w:t>
            </w:r>
          </w:p>
        </w:tc>
        <w:tc>
          <w:tcPr>
            <w:tcW w:w="2354"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ACTIVIDADES</w:t>
            </w:r>
          </w:p>
        </w:tc>
        <w:tc>
          <w:tcPr>
            <w:tcW w:w="1274" w:type="dxa"/>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4"/>
                <w:szCs w:val="14"/>
                <w:lang w:eastAsia="es-SV"/>
              </w:rPr>
            </w:pPr>
            <w:r w:rsidRPr="00D96F2B">
              <w:rPr>
                <w:rFonts w:ascii="Candara" w:hAnsi="Candara" w:cs="Gisha"/>
                <w:b/>
                <w:color w:val="000000"/>
                <w:sz w:val="14"/>
                <w:szCs w:val="14"/>
                <w:lang w:eastAsia="es-SV"/>
              </w:rPr>
              <w:t>RESPONSABLE</w:t>
            </w:r>
          </w:p>
        </w:tc>
        <w:tc>
          <w:tcPr>
            <w:tcW w:w="1416"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6"/>
                <w:szCs w:val="16"/>
                <w:lang w:eastAsia="es-SV"/>
              </w:rPr>
            </w:pPr>
            <w:r w:rsidRPr="00D96F2B">
              <w:rPr>
                <w:rFonts w:ascii="Candara" w:hAnsi="Candara" w:cs="Gisha"/>
                <w:b/>
                <w:color w:val="000000"/>
                <w:sz w:val="16"/>
                <w:szCs w:val="16"/>
                <w:lang w:eastAsia="es-SV"/>
              </w:rPr>
              <w:t>INDICADORES/ MEDIOS DE VERIFICACION</w:t>
            </w:r>
          </w:p>
        </w:tc>
        <w:tc>
          <w:tcPr>
            <w:tcW w:w="5162"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PROGRAMACION MENSUAL</w:t>
            </w:r>
          </w:p>
        </w:tc>
        <w:tc>
          <w:tcPr>
            <w:tcW w:w="1134"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18"/>
                <w:szCs w:val="20"/>
                <w:lang w:eastAsia="es-SV"/>
              </w:rPr>
              <w:t>TOTAL</w:t>
            </w: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s="Gisha"/>
                <w:color w:val="000000"/>
                <w:sz w:val="20"/>
                <w:szCs w:val="20"/>
                <w:lang w:eastAsia="es-SV"/>
              </w:rPr>
            </w:pPr>
          </w:p>
        </w:tc>
        <w:tc>
          <w:tcPr>
            <w:tcW w:w="2694"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354"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274"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6"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448" w:type="dxa"/>
            <w:gridSpan w:val="3"/>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N</w:t>
            </w:r>
          </w:p>
        </w:tc>
        <w:tc>
          <w:tcPr>
            <w:tcW w:w="462"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w:t>
            </w: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MO1</w:t>
            </w:r>
          </w:p>
        </w:tc>
        <w:tc>
          <w:tcPr>
            <w:tcW w:w="2694"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Obtener una Recaudación anual de $100,000.00 A $130,000</w:t>
            </w:r>
          </w:p>
        </w:tc>
        <w:tc>
          <w:tcPr>
            <w:tcW w:w="2354"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de rutas de cobro </w:t>
            </w:r>
          </w:p>
        </w:tc>
        <w:tc>
          <w:tcPr>
            <w:tcW w:w="127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 xml:space="preserve">Administradora, secretaria  y cobradores </w:t>
            </w:r>
          </w:p>
        </w:tc>
        <w:tc>
          <w:tcPr>
            <w:tcW w:w="1416"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Registros actualizados y recaudación de impuestos en Puestos Fijos y Transitorios, Parqueo Municipal, entre otros </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4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$8,333.33</w:t>
            </w:r>
          </w:p>
        </w:tc>
        <w:tc>
          <w:tcPr>
            <w:tcW w:w="46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$8,333.37</w:t>
            </w:r>
          </w:p>
        </w:tc>
        <w:tc>
          <w:tcPr>
            <w:tcW w:w="1134"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$100,000.00</w:t>
            </w: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color w:val="000000"/>
                <w:sz w:val="20"/>
                <w:szCs w:val="20"/>
                <w:lang w:eastAsia="es-SV"/>
              </w:rPr>
            </w:pPr>
          </w:p>
        </w:tc>
        <w:tc>
          <w:tcPr>
            <w:tcW w:w="2694"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354"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Los cobradores efectúan el cobro de acuerdo con la tarifa vigente </w:t>
            </w:r>
          </w:p>
        </w:tc>
        <w:tc>
          <w:tcPr>
            <w:tcW w:w="127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p>
        </w:tc>
        <w:tc>
          <w:tcPr>
            <w:tcW w:w="1416"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4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62"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color w:val="000000"/>
                <w:sz w:val="20"/>
                <w:szCs w:val="20"/>
                <w:lang w:eastAsia="es-SV"/>
              </w:rPr>
            </w:pPr>
          </w:p>
        </w:tc>
        <w:tc>
          <w:tcPr>
            <w:tcW w:w="2694"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354"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Llevar cuadro de entrega de efectivo de los cobradores</w:t>
            </w:r>
          </w:p>
        </w:tc>
        <w:tc>
          <w:tcPr>
            <w:tcW w:w="127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p>
        </w:tc>
        <w:tc>
          <w:tcPr>
            <w:tcW w:w="1416"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4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6"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6"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62"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694"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354"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Remesar el efectivo recaudado diariamente </w:t>
            </w:r>
          </w:p>
        </w:tc>
        <w:tc>
          <w:tcPr>
            <w:tcW w:w="127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p>
        </w:tc>
        <w:tc>
          <w:tcPr>
            <w:tcW w:w="1416"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4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6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861"/>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MO2</w:t>
            </w:r>
          </w:p>
        </w:tc>
        <w:tc>
          <w:tcPr>
            <w:tcW w:w="2694"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Elaborar 12 resúmenes mensuales de los recaudado diariamente </w:t>
            </w:r>
          </w:p>
        </w:tc>
        <w:tc>
          <w:tcPr>
            <w:tcW w:w="2354"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Elaborar  un resumen al final de cada mes sobre el control de lo recaudado diariamente  </w:t>
            </w:r>
          </w:p>
        </w:tc>
        <w:tc>
          <w:tcPr>
            <w:tcW w:w="127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 xml:space="preserve">Administradora, secretaria  </w:t>
            </w:r>
          </w:p>
        </w:tc>
        <w:tc>
          <w:tcPr>
            <w:tcW w:w="1416"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Resumen de recaudación </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4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6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1134"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12</w:t>
            </w: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987"/>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MO3</w:t>
            </w:r>
          </w:p>
        </w:tc>
        <w:tc>
          <w:tcPr>
            <w:tcW w:w="2694"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Llevar actualizado al 100% el libro de Control General de Especies </w:t>
            </w:r>
          </w:p>
        </w:tc>
        <w:tc>
          <w:tcPr>
            <w:tcW w:w="2354"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Llevar el registro diario  de las  especies entregadas a los cobradores </w:t>
            </w:r>
          </w:p>
        </w:tc>
        <w:tc>
          <w:tcPr>
            <w:tcW w:w="127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 xml:space="preserve">Administradora, secretaria  </w:t>
            </w:r>
          </w:p>
        </w:tc>
        <w:tc>
          <w:tcPr>
            <w:tcW w:w="1416"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 xml:space="preserve">Registro diario actualizado </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4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6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113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100%</w:t>
            </w: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MO4</w:t>
            </w:r>
          </w:p>
        </w:tc>
        <w:tc>
          <w:tcPr>
            <w:tcW w:w="2694"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Realizar 4 jornadas de limpieza y 4 jornadas de fumigación de Mercados</w:t>
            </w:r>
          </w:p>
        </w:tc>
        <w:tc>
          <w:tcPr>
            <w:tcW w:w="2354"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Lavados de pisos y pasillos </w:t>
            </w:r>
          </w:p>
        </w:tc>
        <w:tc>
          <w:tcPr>
            <w:tcW w:w="127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 xml:space="preserve">Administradora, Personal de mercados y  Personal de la Unidad de Medio ambiente </w:t>
            </w:r>
          </w:p>
        </w:tc>
        <w:tc>
          <w:tcPr>
            <w:tcW w:w="1416"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Mercados municipales limpies e higiénicos </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2</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4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2</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6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1134"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w:t>
            </w:r>
          </w:p>
        </w:tc>
      </w:tr>
      <w:tr w:rsidR="00F23A21" w:rsidRPr="00D96F2B" w:rsidTr="00EA303C">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694"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354"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Fumigación de las Instalaciones </w:t>
            </w:r>
          </w:p>
        </w:tc>
        <w:tc>
          <w:tcPr>
            <w:tcW w:w="127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6"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4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62"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EA303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694"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354"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 xml:space="preserve">Limpieza de techos y paredes </w:t>
            </w:r>
          </w:p>
        </w:tc>
        <w:tc>
          <w:tcPr>
            <w:tcW w:w="127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6"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4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6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57260E"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48352" behindDoc="0" locked="0" layoutInCell="1" allowOverlap="1" wp14:anchorId="3352EA9C" wp14:editId="0EFF2908">
            <wp:simplePos x="0" y="0"/>
            <wp:positionH relativeFrom="column">
              <wp:posOffset>5349727</wp:posOffset>
            </wp:positionH>
            <wp:positionV relativeFrom="paragraph">
              <wp:posOffset>45454</wp:posOffset>
            </wp:positionV>
            <wp:extent cx="2966484" cy="1484161"/>
            <wp:effectExtent l="0" t="0" r="5715" b="190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966151" cy="1483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57260E"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665408" behindDoc="0" locked="0" layoutInCell="1" allowOverlap="1" wp14:anchorId="33225626" wp14:editId="474FCDEA">
            <wp:simplePos x="0" y="0"/>
            <wp:positionH relativeFrom="column">
              <wp:posOffset>-284480</wp:posOffset>
            </wp:positionH>
            <wp:positionV relativeFrom="paragraph">
              <wp:posOffset>50165</wp:posOffset>
            </wp:positionV>
            <wp:extent cx="5762625" cy="2094230"/>
            <wp:effectExtent l="76200" t="76200" r="142875" b="134620"/>
            <wp:wrapNone/>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on de mercados.tif"/>
                    <pic:cNvPicPr/>
                  </pic:nvPicPr>
                  <pic:blipFill rotWithShape="1">
                    <a:blip r:embed="rId61">
                      <a:extLst>
                        <a:ext uri="{28A0092B-C50C-407E-A947-70E740481C1C}">
                          <a14:useLocalDpi xmlns:a14="http://schemas.microsoft.com/office/drawing/2010/main" val="0"/>
                        </a:ext>
                      </a:extLst>
                    </a:blip>
                    <a:srcRect l="16744" t="18811" r="20232" b="40463"/>
                    <a:stretch/>
                  </pic:blipFill>
                  <pic:spPr bwMode="auto">
                    <a:xfrm>
                      <a:off x="0" y="0"/>
                      <a:ext cx="5762625" cy="209423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548DD4" w:themeColor="text2" w:themeTint="99"/>
          <w:sz w:val="32"/>
          <w:szCs w:val="32"/>
        </w:rPr>
      </w:pPr>
      <w:r w:rsidRPr="00D96F2B">
        <w:rPr>
          <w:rFonts w:ascii="Candara" w:eastAsia="Times New Roman" w:hAnsi="Candara" w:cs="Gisha"/>
          <w:b/>
          <w:color w:val="548DD4" w:themeColor="text2" w:themeTint="99"/>
          <w:sz w:val="32"/>
          <w:szCs w:val="32"/>
        </w:rPr>
        <w:t xml:space="preserve">ADMINISTRACION DEL MERCADO N°2 </w:t>
      </w:r>
    </w:p>
    <w:p w:rsidR="00F23A21" w:rsidRPr="00D96F2B" w:rsidRDefault="00F23A21" w:rsidP="00F23A21">
      <w:pPr>
        <w:spacing w:after="0" w:line="260" w:lineRule="exact"/>
        <w:ind w:right="-41"/>
        <w:jc w:val="both"/>
        <w:rPr>
          <w:rFonts w:ascii="Candara" w:eastAsia="Times New Roman" w:hAnsi="Candara" w:cs="Gisha"/>
          <w:spacing w:val="-3"/>
          <w:position w:val="-1"/>
          <w:sz w:val="24"/>
          <w:szCs w:val="24"/>
        </w:rPr>
      </w:pPr>
      <w:r w:rsidRPr="00D96F2B">
        <w:rPr>
          <w:rFonts w:ascii="Candara" w:eastAsia="Times New Roman" w:hAnsi="Candara" w:cs="Gisha"/>
          <w:spacing w:val="-3"/>
          <w:position w:val="-1"/>
          <w:sz w:val="24"/>
          <w:szCs w:val="24"/>
        </w:rPr>
        <w:t>Es la unidad responsable de proporcionar y mantener en condiciones óptimas e higiénicas las instalaciones físicas de los mercados municipales, para garantizar a la comunidad la eficiente y eficaz realización de servicios de mercadeo de productos de primera necesidad.</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pPr w:leftFromText="141" w:rightFromText="141" w:horzAnchor="margin" w:tblpXSpec="center" w:tblpY="368"/>
        <w:tblW w:w="14709" w:type="dxa"/>
        <w:tblLayout w:type="fixed"/>
        <w:tblLook w:val="04A0" w:firstRow="1" w:lastRow="0" w:firstColumn="1" w:lastColumn="0" w:noHBand="0" w:noVBand="1"/>
      </w:tblPr>
      <w:tblGrid>
        <w:gridCol w:w="675"/>
        <w:gridCol w:w="1867"/>
        <w:gridCol w:w="352"/>
        <w:gridCol w:w="714"/>
        <w:gridCol w:w="2115"/>
        <w:gridCol w:w="1274"/>
        <w:gridCol w:w="143"/>
        <w:gridCol w:w="498"/>
        <w:gridCol w:w="775"/>
        <w:gridCol w:w="425"/>
        <w:gridCol w:w="425"/>
        <w:gridCol w:w="142"/>
        <w:gridCol w:w="236"/>
        <w:gridCol w:w="70"/>
        <w:gridCol w:w="426"/>
        <w:gridCol w:w="425"/>
        <w:gridCol w:w="425"/>
        <w:gridCol w:w="425"/>
        <w:gridCol w:w="426"/>
        <w:gridCol w:w="425"/>
        <w:gridCol w:w="425"/>
        <w:gridCol w:w="425"/>
        <w:gridCol w:w="462"/>
        <w:gridCol w:w="1134"/>
      </w:tblGrid>
      <w:tr w:rsidR="00F23A21" w:rsidRPr="00D96F2B" w:rsidTr="007F22B1">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709" w:type="dxa"/>
            <w:gridSpan w:val="24"/>
            <w:noWrap/>
            <w:hideMark/>
          </w:tcPr>
          <w:p w:rsidR="00F23A21" w:rsidRPr="00D96F2B" w:rsidRDefault="00F23A21" w:rsidP="00F23A21">
            <w:pPr>
              <w:jc w:val="center"/>
              <w:rPr>
                <w:rFonts w:ascii="Candara" w:hAnsi="Candara" w:cs="Gisha"/>
                <w:sz w:val="24"/>
                <w:lang w:eastAsia="es-SV"/>
              </w:rPr>
            </w:pPr>
            <w:r w:rsidRPr="00D96F2B">
              <w:rPr>
                <w:rFonts w:ascii="Candara" w:hAnsi="Candara" w:cs="Gisha"/>
                <w:sz w:val="28"/>
                <w:lang w:eastAsia="es-SV"/>
              </w:rPr>
              <w:t>ALCALDIA MUNICIPAL DE AHUACHAPÁN, DEPARTAMENTO DE AHUACHAPÁN.</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709" w:type="dxa"/>
            <w:gridSpan w:val="24"/>
            <w:noWrap/>
            <w:hideMark/>
          </w:tcPr>
          <w:p w:rsidR="00F23A21" w:rsidRPr="00D96F2B" w:rsidRDefault="00F23A21" w:rsidP="00F23A21">
            <w:pPr>
              <w:jc w:val="center"/>
              <w:rPr>
                <w:rFonts w:ascii="Candara" w:hAnsi="Candara" w:cs="Gisha"/>
                <w:sz w:val="24"/>
                <w:lang w:eastAsia="es-SV"/>
              </w:rPr>
            </w:pPr>
            <w:r w:rsidRPr="00D96F2B">
              <w:rPr>
                <w:rFonts w:ascii="Candara" w:hAnsi="Candara" w:cs="Gisha"/>
                <w:sz w:val="24"/>
                <w:lang w:eastAsia="es-SV"/>
              </w:rPr>
              <w:t>DEFINICION DE METAS Y CRONOGRAMA DE CUMPLIMI</w:t>
            </w:r>
            <w:r w:rsidR="0057260E">
              <w:rPr>
                <w:rFonts w:ascii="Candara" w:hAnsi="Candara" w:cs="Gisha"/>
                <w:sz w:val="24"/>
                <w:lang w:eastAsia="es-SV"/>
              </w:rPr>
              <w:t>ENTO DEL PLAN OPERATIVO AÑO 2021</w:t>
            </w: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2" w:type="dxa"/>
            <w:gridSpan w:val="2"/>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20"/>
                <w:szCs w:val="18"/>
                <w:lang w:eastAsia="es-SV"/>
              </w:rPr>
              <w:t>UNIDAD:</w:t>
            </w:r>
          </w:p>
        </w:tc>
        <w:tc>
          <w:tcPr>
            <w:tcW w:w="106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532"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 xml:space="preserve">ADMINISTRACION DE MERCADOS     </w:t>
            </w:r>
          </w:p>
        </w:tc>
        <w:tc>
          <w:tcPr>
            <w:tcW w:w="498"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767" w:type="dxa"/>
            <w:gridSpan w:val="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ADMINISTRADOR</w:t>
            </w:r>
          </w:p>
        </w:tc>
        <w:tc>
          <w:tcPr>
            <w:tcW w:w="236" w:type="dxa"/>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p>
        </w:tc>
        <w:tc>
          <w:tcPr>
            <w:tcW w:w="5068" w:type="dxa"/>
            <w:gridSpan w:val="11"/>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MAURICIO LAINEZ</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42"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6"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1101"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Proporcionar y mantener en condiciones óptimas e higiénicas las instalaciones físicas de los mercados municipales, para garantizar a la comunidad la eficiente y eficaz realización de servicios de mercadeo de productos de primera necesidad.</w:t>
            </w: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542" w:type="dxa"/>
            <w:gridSpan w:val="2"/>
            <w:vMerge/>
            <w:hideMark/>
          </w:tcPr>
          <w:p w:rsidR="00F23A21" w:rsidRPr="00D96F2B" w:rsidRDefault="00F23A21" w:rsidP="00F23A21">
            <w:pPr>
              <w:rPr>
                <w:rFonts w:ascii="Candara" w:hAnsi="Candara" w:cs="Gisha"/>
                <w:color w:val="000000"/>
                <w:sz w:val="18"/>
                <w:szCs w:val="18"/>
                <w:lang w:eastAsia="es-SV"/>
              </w:rPr>
            </w:pPr>
          </w:p>
        </w:tc>
        <w:tc>
          <w:tcPr>
            <w:tcW w:w="106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1101"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709" w:type="dxa"/>
            <w:gridSpan w:val="24"/>
            <w:noWrap/>
            <w:hideMark/>
          </w:tcPr>
          <w:p w:rsidR="00F23A21" w:rsidRPr="00D96F2B" w:rsidRDefault="0057260E" w:rsidP="00F23A21">
            <w:pPr>
              <w:jc w:val="center"/>
              <w:rPr>
                <w:rFonts w:ascii="Candara" w:hAnsi="Candara" w:cs="Gisha"/>
                <w:color w:val="000000"/>
                <w:lang w:eastAsia="es-SV"/>
              </w:rPr>
            </w:pPr>
            <w:r>
              <w:rPr>
                <w:rFonts w:ascii="Candara" w:hAnsi="Candara" w:cs="Gisha"/>
                <w:color w:val="000000"/>
                <w:lang w:eastAsia="es-SV"/>
              </w:rPr>
              <w:t>PLAN OPERATIVO AÑO 2021</w:t>
            </w: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219"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METAS</w:t>
            </w:r>
          </w:p>
        </w:tc>
        <w:tc>
          <w:tcPr>
            <w:tcW w:w="2829"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ACTIVIDADES</w:t>
            </w:r>
          </w:p>
        </w:tc>
        <w:tc>
          <w:tcPr>
            <w:tcW w:w="1274" w:type="dxa"/>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4"/>
                <w:szCs w:val="14"/>
                <w:lang w:eastAsia="es-SV"/>
              </w:rPr>
            </w:pPr>
            <w:r w:rsidRPr="00D96F2B">
              <w:rPr>
                <w:rFonts w:ascii="Candara" w:hAnsi="Candara" w:cs="Gisha"/>
                <w:b/>
                <w:color w:val="000000"/>
                <w:sz w:val="14"/>
                <w:szCs w:val="14"/>
                <w:lang w:eastAsia="es-SV"/>
              </w:rPr>
              <w:t>RESPONSABLE</w:t>
            </w:r>
          </w:p>
        </w:tc>
        <w:tc>
          <w:tcPr>
            <w:tcW w:w="1416"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6"/>
                <w:szCs w:val="16"/>
                <w:lang w:eastAsia="es-SV"/>
              </w:rPr>
            </w:pPr>
            <w:r w:rsidRPr="00D96F2B">
              <w:rPr>
                <w:rFonts w:ascii="Candara" w:hAnsi="Candara" w:cs="Gisha"/>
                <w:b/>
                <w:color w:val="000000"/>
                <w:sz w:val="16"/>
                <w:szCs w:val="16"/>
                <w:lang w:eastAsia="es-SV"/>
              </w:rPr>
              <w:t>INDICADORES/ MEDIOS DE VERIFICACION</w:t>
            </w:r>
          </w:p>
        </w:tc>
        <w:tc>
          <w:tcPr>
            <w:tcW w:w="5162"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PROGRAMACION MENSUAL</w:t>
            </w:r>
          </w:p>
        </w:tc>
        <w:tc>
          <w:tcPr>
            <w:tcW w:w="1134"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18"/>
                <w:szCs w:val="20"/>
                <w:lang w:eastAsia="es-SV"/>
              </w:rPr>
              <w:t>TOTAL</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s="Gisha"/>
                <w:color w:val="000000"/>
                <w:sz w:val="20"/>
                <w:szCs w:val="20"/>
                <w:lang w:eastAsia="es-SV"/>
              </w:rPr>
            </w:pPr>
          </w:p>
        </w:tc>
        <w:tc>
          <w:tcPr>
            <w:tcW w:w="2219"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29"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274"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6"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448" w:type="dxa"/>
            <w:gridSpan w:val="3"/>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N</w:t>
            </w:r>
          </w:p>
        </w:tc>
        <w:tc>
          <w:tcPr>
            <w:tcW w:w="462"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w:t>
            </w: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MO1</w:t>
            </w:r>
          </w:p>
        </w:tc>
        <w:tc>
          <w:tcPr>
            <w:tcW w:w="2219"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Obtener una Recaudación anual de $130,0000.00 a $154,280.00</w:t>
            </w:r>
          </w:p>
        </w:tc>
        <w:tc>
          <w:tcPr>
            <w:tcW w:w="2829"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de rutas de cobro </w:t>
            </w:r>
          </w:p>
        </w:tc>
        <w:tc>
          <w:tcPr>
            <w:tcW w:w="127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 xml:space="preserve">Administrador, secretaria  y 4 cobradores </w:t>
            </w:r>
          </w:p>
        </w:tc>
        <w:tc>
          <w:tcPr>
            <w:tcW w:w="1416"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Registros actualizados y recaudación de impuestos en Puestos Fijos y Transitorios, Parqueo Municipal, entre otros </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4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$18,833.33</w:t>
            </w:r>
          </w:p>
        </w:tc>
        <w:tc>
          <w:tcPr>
            <w:tcW w:w="46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$10,833.33</w:t>
            </w:r>
          </w:p>
        </w:tc>
        <w:tc>
          <w:tcPr>
            <w:tcW w:w="1134"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$130,000.00</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color w:val="000000"/>
                <w:sz w:val="20"/>
                <w:szCs w:val="20"/>
                <w:lang w:eastAsia="es-SV"/>
              </w:rPr>
            </w:pPr>
          </w:p>
        </w:tc>
        <w:tc>
          <w:tcPr>
            <w:tcW w:w="2219"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29"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Los cobradores efectúan el cobro de acuerdo con la tarifa vigente </w:t>
            </w:r>
          </w:p>
        </w:tc>
        <w:tc>
          <w:tcPr>
            <w:tcW w:w="127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p>
        </w:tc>
        <w:tc>
          <w:tcPr>
            <w:tcW w:w="1416"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4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62"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color w:val="000000"/>
                <w:sz w:val="20"/>
                <w:szCs w:val="20"/>
                <w:lang w:eastAsia="es-SV"/>
              </w:rPr>
            </w:pPr>
          </w:p>
        </w:tc>
        <w:tc>
          <w:tcPr>
            <w:tcW w:w="2219"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29"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Llevar cuadro de entrega de efectivo de los cobradores</w:t>
            </w:r>
          </w:p>
        </w:tc>
        <w:tc>
          <w:tcPr>
            <w:tcW w:w="127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p>
        </w:tc>
        <w:tc>
          <w:tcPr>
            <w:tcW w:w="1416"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4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6"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6"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62"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219"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29"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Remesar el efectivo recaudado diariamente </w:t>
            </w:r>
          </w:p>
        </w:tc>
        <w:tc>
          <w:tcPr>
            <w:tcW w:w="127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p>
        </w:tc>
        <w:tc>
          <w:tcPr>
            <w:tcW w:w="1416"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4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46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861"/>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MO2</w:t>
            </w:r>
          </w:p>
        </w:tc>
        <w:tc>
          <w:tcPr>
            <w:tcW w:w="2219"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Elaborar 12 resúmenes mensuales de los recaudado diariamente </w:t>
            </w:r>
          </w:p>
        </w:tc>
        <w:tc>
          <w:tcPr>
            <w:tcW w:w="2829"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Elaborar  un resumen al final de cada mes sobre el control de lo recaudado diariamente  </w:t>
            </w:r>
          </w:p>
        </w:tc>
        <w:tc>
          <w:tcPr>
            <w:tcW w:w="127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 xml:space="preserve">Administrador, secretaria  </w:t>
            </w:r>
          </w:p>
        </w:tc>
        <w:tc>
          <w:tcPr>
            <w:tcW w:w="1416"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Resumen de recaudación </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4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6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1134"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12</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987"/>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MO3</w:t>
            </w:r>
          </w:p>
        </w:tc>
        <w:tc>
          <w:tcPr>
            <w:tcW w:w="2219"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Llevar actualizado al 100% el libro de Control General de Especies  en físico y en digital</w:t>
            </w:r>
          </w:p>
        </w:tc>
        <w:tc>
          <w:tcPr>
            <w:tcW w:w="2829"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Llevar el registro diario  de las  especies entregadas a los cobradores </w:t>
            </w:r>
          </w:p>
        </w:tc>
        <w:tc>
          <w:tcPr>
            <w:tcW w:w="127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Administrador</w:t>
            </w:r>
          </w:p>
        </w:tc>
        <w:tc>
          <w:tcPr>
            <w:tcW w:w="1416"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r w:rsidRPr="00D96F2B">
              <w:rPr>
                <w:rFonts w:ascii="Candara" w:hAnsi="Candara" w:cs="Gisha"/>
                <w:sz w:val="20"/>
                <w:szCs w:val="20"/>
              </w:rPr>
              <w:t xml:space="preserve">Registro diario actualizado </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4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46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8.33%</w:t>
            </w:r>
          </w:p>
        </w:tc>
        <w:tc>
          <w:tcPr>
            <w:tcW w:w="113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100%</w:t>
            </w: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MO4</w:t>
            </w:r>
          </w:p>
        </w:tc>
        <w:tc>
          <w:tcPr>
            <w:tcW w:w="2219"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Realizar 4 jornadas de limpieza y fumigación de Mercados</w:t>
            </w:r>
          </w:p>
        </w:tc>
        <w:tc>
          <w:tcPr>
            <w:tcW w:w="2829"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Lavados de pisos y pasillos </w:t>
            </w:r>
          </w:p>
        </w:tc>
        <w:tc>
          <w:tcPr>
            <w:tcW w:w="127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 xml:space="preserve">Administrador, Personal de mercados y  Personal de la Unidad de Medio ambiente </w:t>
            </w:r>
          </w:p>
        </w:tc>
        <w:tc>
          <w:tcPr>
            <w:tcW w:w="1416"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Mercados municipales limpies e higiénicos </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48"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462"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1</w:t>
            </w:r>
          </w:p>
        </w:tc>
        <w:tc>
          <w:tcPr>
            <w:tcW w:w="1134"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4</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219"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29"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Fumigación de las Instalaciones </w:t>
            </w:r>
          </w:p>
        </w:tc>
        <w:tc>
          <w:tcPr>
            <w:tcW w:w="127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6"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48"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62"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1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219"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29"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 xml:space="preserve">Limpieza de techos y paredes </w:t>
            </w:r>
          </w:p>
        </w:tc>
        <w:tc>
          <w:tcPr>
            <w:tcW w:w="127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6"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48"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6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13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7F22B1"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50400" behindDoc="0" locked="0" layoutInCell="1" allowOverlap="1" wp14:anchorId="66363ACD" wp14:editId="497AB552">
            <wp:simplePos x="0" y="0"/>
            <wp:positionH relativeFrom="column">
              <wp:posOffset>5530599</wp:posOffset>
            </wp:positionH>
            <wp:positionV relativeFrom="paragraph">
              <wp:posOffset>-209462</wp:posOffset>
            </wp:positionV>
            <wp:extent cx="2692400" cy="1445260"/>
            <wp:effectExtent l="0" t="0" r="0" b="254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692400" cy="1445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18"/>
          <w:szCs w:val="18"/>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749376" behindDoc="0" locked="0" layoutInCell="1" allowOverlap="1" wp14:anchorId="05E60A0B" wp14:editId="651C0403">
            <wp:simplePos x="0" y="0"/>
            <wp:positionH relativeFrom="column">
              <wp:posOffset>-247650</wp:posOffset>
            </wp:positionH>
            <wp:positionV relativeFrom="paragraph">
              <wp:posOffset>85090</wp:posOffset>
            </wp:positionV>
            <wp:extent cx="5937250" cy="1840230"/>
            <wp:effectExtent l="76200" t="76200" r="139700" b="140970"/>
            <wp:wrapNone/>
            <wp:docPr id="4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menterio.tif"/>
                    <pic:cNvPicPr/>
                  </pic:nvPicPr>
                  <pic:blipFill rotWithShape="1">
                    <a:blip r:embed="rId63">
                      <a:extLst>
                        <a:ext uri="{28A0092B-C50C-407E-A947-70E740481C1C}">
                          <a14:useLocalDpi xmlns:a14="http://schemas.microsoft.com/office/drawing/2010/main" val="0"/>
                        </a:ext>
                      </a:extLst>
                    </a:blip>
                    <a:srcRect l="12082" t="21709" r="22969" b="42495"/>
                    <a:stretch/>
                  </pic:blipFill>
                  <pic:spPr bwMode="auto">
                    <a:xfrm>
                      <a:off x="0" y="0"/>
                      <a:ext cx="5937250" cy="184023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160" w:line="259" w:lineRule="auto"/>
        <w:jc w:val="center"/>
        <w:rPr>
          <w:rFonts w:ascii="Candara" w:eastAsiaTheme="majorEastAsia" w:hAnsi="Candara" w:cs="Gisha"/>
          <w:b/>
          <w:color w:val="244061" w:themeColor="accent1" w:themeShade="80"/>
          <w:sz w:val="28"/>
          <w:szCs w:val="32"/>
        </w:rPr>
      </w:pPr>
      <w:bookmarkStart w:id="11" w:name="_Toc5268912"/>
    </w:p>
    <w:p w:rsidR="00F23A21" w:rsidRPr="00D96F2B" w:rsidRDefault="00F23A21" w:rsidP="00F23A21">
      <w:pPr>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spacing w:after="160" w:line="259" w:lineRule="auto"/>
        <w:jc w:val="center"/>
        <w:rPr>
          <w:rFonts w:ascii="Candara" w:eastAsiaTheme="majorEastAsia" w:hAnsi="Candara" w:cs="Gisha"/>
          <w:b/>
          <w:color w:val="244061" w:themeColor="accent1" w:themeShade="80"/>
          <w:sz w:val="28"/>
          <w:szCs w:val="32"/>
        </w:rPr>
      </w:pPr>
    </w:p>
    <w:bookmarkEnd w:id="11"/>
    <w:p w:rsidR="00F23A21" w:rsidRPr="00D96F2B" w:rsidRDefault="00F23A21" w:rsidP="00F23A21">
      <w:pPr>
        <w:spacing w:after="160" w:line="259" w:lineRule="auto"/>
        <w:jc w:val="both"/>
        <w:rPr>
          <w:rFonts w:ascii="Candara" w:hAnsi="Candara" w:cs="Gisha"/>
          <w:sz w:val="24"/>
          <w:szCs w:val="24"/>
        </w:rPr>
      </w:pPr>
      <w:r w:rsidRPr="00D96F2B">
        <w:rPr>
          <w:rFonts w:ascii="Candara" w:hAnsi="Candara" w:cs="Gisha"/>
          <w:sz w:val="24"/>
          <w:szCs w:val="24"/>
        </w:rPr>
        <w:t>La unidad de Cementerio es responsable de brindar los diferentes servicios de asentamiento de defunciones y la orientación para la permanencia de los restos y el previo cumplimiento de los demandantes en los requisitos establecidos en la Ley de Cementerios.</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pPr w:leftFromText="141" w:rightFromText="141" w:horzAnchor="page" w:tblpX="996" w:tblpY="686"/>
        <w:tblW w:w="14709" w:type="dxa"/>
        <w:tblLayout w:type="fixed"/>
        <w:tblLook w:val="04A0" w:firstRow="1" w:lastRow="0" w:firstColumn="1" w:lastColumn="0" w:noHBand="0" w:noVBand="1"/>
      </w:tblPr>
      <w:tblGrid>
        <w:gridCol w:w="959"/>
        <w:gridCol w:w="1592"/>
        <w:gridCol w:w="251"/>
        <w:gridCol w:w="818"/>
        <w:gridCol w:w="2300"/>
        <w:gridCol w:w="1276"/>
        <w:gridCol w:w="1134"/>
        <w:gridCol w:w="236"/>
        <w:gridCol w:w="47"/>
        <w:gridCol w:w="426"/>
        <w:gridCol w:w="425"/>
        <w:gridCol w:w="135"/>
        <w:gridCol w:w="236"/>
        <w:gridCol w:w="54"/>
        <w:gridCol w:w="425"/>
        <w:gridCol w:w="426"/>
        <w:gridCol w:w="425"/>
        <w:gridCol w:w="425"/>
        <w:gridCol w:w="425"/>
        <w:gridCol w:w="426"/>
        <w:gridCol w:w="425"/>
        <w:gridCol w:w="425"/>
        <w:gridCol w:w="567"/>
        <w:gridCol w:w="851"/>
      </w:tblGrid>
      <w:tr w:rsidR="00F23A21" w:rsidRPr="00D96F2B" w:rsidTr="007F22B1">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709" w:type="dxa"/>
            <w:gridSpan w:val="24"/>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ALCALDIA MUNICIPAL DE AHUACHAPAN, DEPARTAMENTO DE AHUACHAPÁN.</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709" w:type="dxa"/>
            <w:gridSpan w:val="24"/>
            <w:noWrap/>
            <w:hideMark/>
          </w:tcPr>
          <w:p w:rsidR="00F23A21" w:rsidRPr="00D96F2B" w:rsidRDefault="00F23A21" w:rsidP="00F23A21">
            <w:pPr>
              <w:jc w:val="center"/>
              <w:rPr>
                <w:rFonts w:ascii="Candara" w:hAnsi="Candara" w:cs="Gisha"/>
                <w:sz w:val="28"/>
                <w:lang w:eastAsia="es-SV"/>
              </w:rPr>
            </w:pPr>
            <w:r w:rsidRPr="00D96F2B">
              <w:rPr>
                <w:rFonts w:ascii="Candara" w:hAnsi="Candara" w:cs="Gisha"/>
                <w:sz w:val="28"/>
                <w:lang w:eastAsia="es-SV"/>
              </w:rPr>
              <w:t>DEFINICION DE METAS Y CRONOGRAMA DE CUMPLIMI</w:t>
            </w:r>
            <w:r w:rsidR="007F22B1">
              <w:rPr>
                <w:rFonts w:ascii="Candara" w:hAnsi="Candara" w:cs="Gisha"/>
                <w:sz w:val="28"/>
                <w:lang w:eastAsia="es-SV"/>
              </w:rPr>
              <w:t>ENTO DEL PLAN OPERATIVO AÑO 2021</w:t>
            </w: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20"/>
                <w:szCs w:val="18"/>
                <w:lang w:eastAsia="es-SV"/>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710"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Cs w:val="18"/>
                <w:lang w:eastAsia="es-SV"/>
              </w:rPr>
              <w:t xml:space="preserve">CEMENTERIO     </w:t>
            </w:r>
          </w:p>
        </w:tc>
        <w:tc>
          <w:tcPr>
            <w:tcW w:w="236"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033" w:type="dxa"/>
            <w:gridSpan w:val="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18"/>
                <w:lang w:eastAsia="es-SV"/>
              </w:rPr>
            </w:pPr>
            <w:r w:rsidRPr="00D96F2B">
              <w:rPr>
                <w:rFonts w:ascii="Candara" w:hAnsi="Candara" w:cs="Gisha"/>
                <w:b/>
                <w:color w:val="000000"/>
                <w:sz w:val="20"/>
                <w:szCs w:val="18"/>
                <w:lang w:eastAsia="es-SV"/>
              </w:rPr>
              <w:t xml:space="preserve">JEFE  </w:t>
            </w:r>
          </w:p>
        </w:tc>
        <w:tc>
          <w:tcPr>
            <w:tcW w:w="236"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874" w:type="dxa"/>
            <w:gridSpan w:val="11"/>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20"/>
                <w:szCs w:val="18"/>
                <w:lang w:eastAsia="es-SV"/>
              </w:rPr>
              <w:t>JAIME LEONEL GALLEJOS</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9"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1089"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rPr>
            </w:pPr>
            <w:r w:rsidRPr="00D96F2B">
              <w:rPr>
                <w:rFonts w:ascii="Candara" w:hAnsi="Candara" w:cs="Gisha"/>
              </w:rPr>
              <w:t>Brindar un servicio responsable y eficiente a los usuarios que realicen tramites de asentamiento de defunciones y velar por el  cumplimiento de los demandantes en los requisitos establecidos en la ley de cementerios</w:t>
            </w: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s="Gisha"/>
                <w:color w:val="000000"/>
                <w:sz w:val="18"/>
                <w:szCs w:val="18"/>
                <w:lang w:eastAsia="es-SV"/>
              </w:rPr>
            </w:pP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1089"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709" w:type="dxa"/>
            <w:gridSpan w:val="24"/>
            <w:noWrap/>
            <w:hideMark/>
          </w:tcPr>
          <w:p w:rsidR="00F23A21" w:rsidRPr="00D96F2B" w:rsidRDefault="007F22B1" w:rsidP="00F23A21">
            <w:pPr>
              <w:jc w:val="center"/>
              <w:rPr>
                <w:rFonts w:ascii="Candara" w:hAnsi="Candara" w:cs="Gisha"/>
                <w:color w:val="000000"/>
                <w:lang w:eastAsia="es-SV"/>
              </w:rPr>
            </w:pPr>
            <w:r>
              <w:rPr>
                <w:rFonts w:ascii="Candara" w:hAnsi="Candara" w:cs="Gisha"/>
                <w:color w:val="000000"/>
                <w:lang w:eastAsia="es-SV"/>
              </w:rPr>
              <w:t>PLAN OPERATIVO AÑO 2021</w:t>
            </w: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9"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4"/>
                <w:szCs w:val="20"/>
                <w:lang w:eastAsia="es-SV"/>
              </w:rPr>
              <w:t>N°</w:t>
            </w:r>
          </w:p>
        </w:tc>
        <w:tc>
          <w:tcPr>
            <w:tcW w:w="1843"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4"/>
                <w:szCs w:val="20"/>
                <w:lang w:eastAsia="es-SV"/>
              </w:rPr>
            </w:pPr>
            <w:r w:rsidRPr="00D96F2B">
              <w:rPr>
                <w:rFonts w:ascii="Candara" w:hAnsi="Candara" w:cs="Gisha"/>
                <w:b/>
                <w:color w:val="000000"/>
                <w:sz w:val="24"/>
                <w:szCs w:val="20"/>
                <w:lang w:eastAsia="es-SV"/>
              </w:rPr>
              <w:t>METAS</w:t>
            </w:r>
          </w:p>
        </w:tc>
        <w:tc>
          <w:tcPr>
            <w:tcW w:w="3118"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4"/>
                <w:szCs w:val="20"/>
                <w:lang w:eastAsia="es-SV"/>
              </w:rPr>
            </w:pPr>
            <w:r w:rsidRPr="00D96F2B">
              <w:rPr>
                <w:rFonts w:ascii="Candara" w:hAnsi="Candara" w:cs="Gisha"/>
                <w:b/>
                <w:color w:val="000000"/>
                <w:sz w:val="24"/>
                <w:szCs w:val="20"/>
                <w:lang w:eastAsia="es-SV"/>
              </w:rPr>
              <w:t>ACTIVIDADES</w:t>
            </w:r>
          </w:p>
        </w:tc>
        <w:tc>
          <w:tcPr>
            <w:tcW w:w="1276" w:type="dxa"/>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4"/>
                <w:szCs w:val="14"/>
                <w:lang w:eastAsia="es-SV"/>
              </w:rPr>
            </w:pPr>
            <w:r w:rsidRPr="00D96F2B">
              <w:rPr>
                <w:rFonts w:ascii="Candara" w:hAnsi="Candara" w:cs="Gisha"/>
                <w:b/>
                <w:color w:val="000000"/>
                <w:sz w:val="16"/>
                <w:szCs w:val="14"/>
                <w:lang w:eastAsia="es-SV"/>
              </w:rPr>
              <w:t>RESPONSABLE</w:t>
            </w:r>
          </w:p>
        </w:tc>
        <w:tc>
          <w:tcPr>
            <w:tcW w:w="1417"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INDICADORES/ MEDIOS DE VERIFICACION</w:t>
            </w:r>
          </w:p>
        </w:tc>
        <w:tc>
          <w:tcPr>
            <w:tcW w:w="5245"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4"/>
                <w:szCs w:val="20"/>
                <w:lang w:eastAsia="es-SV"/>
              </w:rPr>
              <w:t>PROGRAMACION MENSUAL</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18"/>
                <w:szCs w:val="20"/>
                <w:lang w:eastAsia="es-SV"/>
              </w:rPr>
              <w:t>TOTAL</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959" w:type="dxa"/>
            <w:vMerge/>
            <w:hideMark/>
          </w:tcPr>
          <w:p w:rsidR="00F23A21" w:rsidRPr="00D96F2B" w:rsidRDefault="00F23A21" w:rsidP="00F23A21">
            <w:pPr>
              <w:rPr>
                <w:rFonts w:ascii="Candara" w:hAnsi="Candara" w:cs="Gisha"/>
                <w:color w:val="000000"/>
                <w:sz w:val="20"/>
                <w:szCs w:val="20"/>
                <w:lang w:eastAsia="es-SV"/>
              </w:rPr>
            </w:pPr>
          </w:p>
        </w:tc>
        <w:tc>
          <w:tcPr>
            <w:tcW w:w="1843"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18"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276"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7"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425" w:type="dxa"/>
            <w:gridSpan w:val="3"/>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N</w:t>
            </w:r>
          </w:p>
        </w:tc>
        <w:tc>
          <w:tcPr>
            <w:tcW w:w="56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w:t>
            </w: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MO1</w:t>
            </w:r>
          </w:p>
        </w:tc>
        <w:tc>
          <w:tcPr>
            <w:tcW w:w="1843"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Realizar un aproximado de 799 enterramientos de primera, segunda y tercera clase </w:t>
            </w:r>
          </w:p>
        </w:tc>
        <w:tc>
          <w:tcPr>
            <w:tcW w:w="31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 xml:space="preserve">Recibir solicitudes para enterramientos </w:t>
            </w:r>
          </w:p>
        </w:tc>
        <w:tc>
          <w:tcPr>
            <w:tcW w:w="127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y personal de la unidad </w:t>
            </w:r>
          </w:p>
        </w:tc>
        <w:tc>
          <w:tcPr>
            <w:tcW w:w="1417"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Numero de enterramientos realizados en el mes </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58</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59</w:t>
            </w:r>
          </w:p>
        </w:tc>
        <w:tc>
          <w:tcPr>
            <w:tcW w:w="425"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74</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62</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68</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63</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67</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71</w:t>
            </w: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70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70</w:t>
            </w: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67</w:t>
            </w:r>
          </w:p>
        </w:tc>
        <w:tc>
          <w:tcPr>
            <w:tcW w:w="56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69</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799</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981"/>
        </w:trPr>
        <w:tc>
          <w:tcPr>
            <w:cnfStyle w:val="001000000000" w:firstRow="0" w:lastRow="0" w:firstColumn="1" w:lastColumn="0" w:oddVBand="0" w:evenVBand="0" w:oddHBand="0" w:evenHBand="0" w:firstRowFirstColumn="0" w:firstRowLastColumn="0" w:lastRowFirstColumn="0" w:lastRowLastColumn="0"/>
            <w:tcW w:w="959" w:type="dxa"/>
            <w:vMerge/>
            <w:noWrap/>
            <w:hideMark/>
          </w:tcPr>
          <w:p w:rsidR="00F23A21" w:rsidRPr="00D96F2B" w:rsidRDefault="00F23A21" w:rsidP="00F23A21">
            <w:pPr>
              <w:rPr>
                <w:rFonts w:ascii="Candara" w:hAnsi="Candara" w:cs="Gisha"/>
                <w:color w:val="000000"/>
                <w:sz w:val="20"/>
                <w:szCs w:val="20"/>
                <w:lang w:eastAsia="es-SV"/>
              </w:rPr>
            </w:pPr>
          </w:p>
        </w:tc>
        <w:tc>
          <w:tcPr>
            <w:tcW w:w="1843"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sz w:val="20"/>
                <w:szCs w:val="20"/>
              </w:rPr>
              <w:t>Asentar los enterramientos realizados, en su respectivo libro de registro.</w:t>
            </w:r>
          </w:p>
        </w:tc>
        <w:tc>
          <w:tcPr>
            <w:tcW w:w="127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56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1837"/>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 xml:space="preserve">MO2                                                                                                                                                                                                                                                                                                                                                                          </w:t>
            </w:r>
          </w:p>
        </w:tc>
        <w:tc>
          <w:tcPr>
            <w:tcW w:w="1843"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Gestionar el desarrollo de 2 campañas de aseo, chapoda y fumigación en los cementerios norte y sur </w:t>
            </w:r>
          </w:p>
        </w:tc>
        <w:tc>
          <w:tcPr>
            <w:tcW w:w="31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Gestionar con la Unidad de Medio Ambiente el desarrollo de 2 campañas de limpieza y fumigación de los cementerios previendo la afluencia de personas por días conmemorativos.</w:t>
            </w:r>
          </w:p>
        </w:tc>
        <w:tc>
          <w:tcPr>
            <w:tcW w:w="127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y personal de la unidad</w:t>
            </w:r>
          </w:p>
        </w:tc>
        <w:tc>
          <w:tcPr>
            <w:tcW w:w="141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Labores de limpieza realizadas </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w:t>
            </w:r>
          </w:p>
        </w:tc>
      </w:tr>
      <w:tr w:rsidR="00F23A21" w:rsidRPr="00D96F2B" w:rsidTr="00202300">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M03</w:t>
            </w:r>
          </w:p>
        </w:tc>
        <w:tc>
          <w:tcPr>
            <w:tcW w:w="1843"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Realizar el 100% de los tramites de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Derecho de Enterramiento Cementerio  Privado</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Traslado de Restos a otro municipio</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Construcción de Capillas</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Pagos de Mantenimiento de Restos</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Compra de Criptas(Entrada de Nichos)</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Construcción de Bóvedas y Puestas de Cerámica</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Y todos los trámites relacionados a cementerio según lo demande la población.</w:t>
            </w:r>
          </w:p>
        </w:tc>
        <w:tc>
          <w:tcPr>
            <w:tcW w:w="31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Recibir solicitudes de tramite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27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y personal de la unidad</w:t>
            </w:r>
          </w:p>
        </w:tc>
        <w:tc>
          <w:tcPr>
            <w:tcW w:w="1417"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Tramites resueltos a solicitantes </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5"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8.33%</w:t>
            </w:r>
          </w:p>
        </w:tc>
        <w:tc>
          <w:tcPr>
            <w:tcW w:w="56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4"/>
                <w:szCs w:val="14"/>
                <w:lang w:eastAsia="es-SV"/>
              </w:rPr>
            </w:pPr>
            <w:r w:rsidRPr="00D96F2B">
              <w:rPr>
                <w:rFonts w:ascii="Candara" w:hAnsi="Candara" w:cs="Gisha"/>
                <w:color w:val="000000"/>
                <w:sz w:val="14"/>
                <w:szCs w:val="14"/>
                <w:lang w:eastAsia="es-SV"/>
              </w:rPr>
              <w:t>8.37%</w:t>
            </w:r>
          </w:p>
        </w:tc>
        <w:tc>
          <w:tcPr>
            <w:tcW w:w="85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100%</w:t>
            </w: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20"/>
                <w:szCs w:val="20"/>
                <w:lang w:eastAsia="es-SV"/>
              </w:rPr>
            </w:pPr>
          </w:p>
        </w:tc>
        <w:tc>
          <w:tcPr>
            <w:tcW w:w="1843"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1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Atención a solicitudes </w:t>
            </w:r>
          </w:p>
        </w:tc>
        <w:tc>
          <w:tcPr>
            <w:tcW w:w="127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20"/>
                <w:szCs w:val="20"/>
                <w:lang w:eastAsia="es-SV"/>
              </w:rPr>
            </w:pPr>
          </w:p>
        </w:tc>
        <w:tc>
          <w:tcPr>
            <w:tcW w:w="1843"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Notificar al solicitante el valor del arancel del trámite solicitado </w:t>
            </w:r>
          </w:p>
        </w:tc>
        <w:tc>
          <w:tcPr>
            <w:tcW w:w="127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20"/>
                <w:szCs w:val="20"/>
                <w:lang w:eastAsia="es-SV"/>
              </w:rPr>
            </w:pPr>
          </w:p>
        </w:tc>
        <w:tc>
          <w:tcPr>
            <w:tcW w:w="1843"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1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Aprobar el tramite </w:t>
            </w:r>
          </w:p>
        </w:tc>
        <w:tc>
          <w:tcPr>
            <w:tcW w:w="127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D96F2B" w:rsidRDefault="00F23A21" w:rsidP="00F23A21">
            <w:pPr>
              <w:rPr>
                <w:rFonts w:ascii="Candara" w:hAnsi="Candara" w:cs="Gisha"/>
                <w:color w:val="000000"/>
                <w:sz w:val="20"/>
                <w:szCs w:val="20"/>
                <w:lang w:eastAsia="es-SV"/>
              </w:rPr>
            </w:pPr>
          </w:p>
        </w:tc>
        <w:tc>
          <w:tcPr>
            <w:tcW w:w="1843"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1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Brindar al solicitante el recibo o documento correspondiente </w:t>
            </w:r>
          </w:p>
        </w:tc>
        <w:tc>
          <w:tcPr>
            <w:tcW w:w="127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417"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56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F23A21" w:rsidRPr="00D96F2B" w:rsidTr="007F22B1">
        <w:trPr>
          <w:cnfStyle w:val="000000010000" w:firstRow="0" w:lastRow="0" w:firstColumn="0" w:lastColumn="0" w:oddVBand="0" w:evenVBand="0" w:oddHBand="0" w:evenHBand="1"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M04</w:t>
            </w:r>
          </w:p>
        </w:tc>
        <w:tc>
          <w:tcPr>
            <w:tcW w:w="1843"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Atención a contribuyentes para la refrenda de sepulturas y nichos</w:t>
            </w:r>
          </w:p>
        </w:tc>
        <w:tc>
          <w:tcPr>
            <w:tcW w:w="3118"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Elaboración de recibos provisionales para pago de refrendas de sepulturas y nichos para ser enviados a Tesorería y luego actualización del sistema de refrendas</w:t>
            </w:r>
          </w:p>
        </w:tc>
        <w:tc>
          <w:tcPr>
            <w:tcW w:w="127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Secretarias</w:t>
            </w:r>
          </w:p>
        </w:tc>
        <w:tc>
          <w:tcPr>
            <w:tcW w:w="141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Actualización de sistema de refrendas</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45</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30</w:t>
            </w:r>
          </w:p>
        </w:tc>
        <w:tc>
          <w:tcPr>
            <w:tcW w:w="425"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33</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24</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34</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39</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50</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37</w:t>
            </w:r>
          </w:p>
        </w:tc>
        <w:tc>
          <w:tcPr>
            <w:tcW w:w="42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45</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34</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30</w:t>
            </w:r>
          </w:p>
        </w:tc>
        <w:tc>
          <w:tcPr>
            <w:tcW w:w="56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23</w:t>
            </w:r>
          </w:p>
        </w:tc>
        <w:tc>
          <w:tcPr>
            <w:tcW w:w="85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424</w:t>
            </w:r>
          </w:p>
        </w:tc>
      </w:tr>
      <w:tr w:rsidR="00F23A21" w:rsidRPr="00D96F2B" w:rsidTr="007F22B1">
        <w:trPr>
          <w:cnfStyle w:val="000000100000" w:firstRow="0" w:lastRow="0" w:firstColumn="0" w:lastColumn="0" w:oddVBand="0" w:evenVBand="0" w:oddHBand="1" w:evenHBand="0"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M05</w:t>
            </w:r>
          </w:p>
        </w:tc>
        <w:tc>
          <w:tcPr>
            <w:tcW w:w="1843"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Atención a contribuyentes para el pago de impuesto de Ornato y limpieza</w:t>
            </w:r>
          </w:p>
        </w:tc>
        <w:tc>
          <w:tcPr>
            <w:tcW w:w="311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atención a contribuyentes en la elaboración de recibos provisionales para ser remitidos a tesorería para el pago de impuestos</w:t>
            </w:r>
          </w:p>
        </w:tc>
        <w:tc>
          <w:tcPr>
            <w:tcW w:w="127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Secretarias</w:t>
            </w:r>
          </w:p>
        </w:tc>
        <w:tc>
          <w:tcPr>
            <w:tcW w:w="141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Actualización de sistema</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57</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33</w:t>
            </w:r>
          </w:p>
        </w:tc>
        <w:tc>
          <w:tcPr>
            <w:tcW w:w="425"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15</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10</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15</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18</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10</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17</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29</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19</w:t>
            </w: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5</w:t>
            </w:r>
          </w:p>
        </w:tc>
        <w:tc>
          <w:tcPr>
            <w:tcW w:w="85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238</w:t>
            </w:r>
          </w:p>
        </w:tc>
      </w:tr>
    </w:tbl>
    <w:p w:rsidR="00F23A21" w:rsidRPr="00D96F2B" w:rsidRDefault="00F23A21" w:rsidP="00F23A21">
      <w:pPr>
        <w:tabs>
          <w:tab w:val="left" w:pos="6045"/>
        </w:tabs>
        <w:spacing w:after="160" w:line="259" w:lineRule="auto"/>
        <w:rPr>
          <w:rFonts w:ascii="Candara" w:hAnsi="Candara"/>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br w:type="page"/>
      </w: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r w:rsidRPr="00D96F2B">
        <w:rPr>
          <w:rFonts w:ascii="Candara" w:eastAsia="Times New Roman" w:hAnsi="Candara" w:cs="Gisha"/>
          <w:noProof/>
          <w:sz w:val="24"/>
          <w:szCs w:val="24"/>
          <w:lang w:eastAsia="es-SV"/>
        </w:rPr>
        <w:drawing>
          <wp:anchor distT="0" distB="0" distL="114300" distR="114300" simplePos="0" relativeHeight="251751424" behindDoc="0" locked="0" layoutInCell="1" allowOverlap="1" wp14:anchorId="7ED2D3E2" wp14:editId="79177B69">
            <wp:simplePos x="0" y="0"/>
            <wp:positionH relativeFrom="column">
              <wp:posOffset>5296566</wp:posOffset>
            </wp:positionH>
            <wp:positionV relativeFrom="paragraph">
              <wp:posOffset>2525</wp:posOffset>
            </wp:positionV>
            <wp:extent cx="2830426" cy="1519198"/>
            <wp:effectExtent l="0" t="0" r="8255" b="5080"/>
            <wp:wrapNone/>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835691" cy="15220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r w:rsidRPr="00D96F2B">
        <w:rPr>
          <w:rFonts w:ascii="Candara" w:eastAsia="Times New Roman" w:hAnsi="Candara" w:cs="Gisha"/>
          <w:noProof/>
          <w:sz w:val="24"/>
          <w:szCs w:val="24"/>
          <w:lang w:eastAsia="es-SV"/>
        </w:rPr>
        <w:drawing>
          <wp:anchor distT="0" distB="0" distL="114300" distR="114300" simplePos="0" relativeHeight="251752448" behindDoc="0" locked="0" layoutInCell="1" allowOverlap="1" wp14:anchorId="14E66428" wp14:editId="659D137E">
            <wp:simplePos x="0" y="0"/>
            <wp:positionH relativeFrom="column">
              <wp:posOffset>-476915</wp:posOffset>
            </wp:positionH>
            <wp:positionV relativeFrom="paragraph">
              <wp:posOffset>363471</wp:posOffset>
            </wp:positionV>
            <wp:extent cx="5648599" cy="1839433"/>
            <wp:effectExtent l="76200" t="76200" r="123825" b="142240"/>
            <wp:wrapNone/>
            <wp:docPr id="4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ficacion y desarrollo urbano.jpg"/>
                    <pic:cNvPicPr/>
                  </pic:nvPicPr>
                  <pic:blipFill rotWithShape="1">
                    <a:blip r:embed="rId65">
                      <a:extLst>
                        <a:ext uri="{28A0092B-C50C-407E-A947-70E740481C1C}">
                          <a14:useLocalDpi xmlns:a14="http://schemas.microsoft.com/office/drawing/2010/main" val="0"/>
                        </a:ext>
                      </a:extLst>
                    </a:blip>
                    <a:srcRect l="9870" t="24008" b="5530"/>
                    <a:stretch/>
                  </pic:blipFill>
                  <pic:spPr bwMode="auto">
                    <a:xfrm>
                      <a:off x="0" y="0"/>
                      <a:ext cx="5651701" cy="1840443"/>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1F4E79"/>
          <w:sz w:val="28"/>
          <w:szCs w:val="32"/>
        </w:rPr>
      </w:pPr>
    </w:p>
    <w:p w:rsidR="00F23A21" w:rsidRPr="00D96F2B" w:rsidRDefault="00F23A21" w:rsidP="00F23A21">
      <w:pPr>
        <w:keepNext/>
        <w:keepLines/>
        <w:spacing w:before="240" w:after="0" w:line="259" w:lineRule="auto"/>
        <w:jc w:val="center"/>
        <w:outlineLvl w:val="0"/>
        <w:rPr>
          <w:rFonts w:ascii="Candara" w:eastAsia="Calibri" w:hAnsi="Candara" w:cs="Gisha"/>
          <w:b/>
          <w:color w:val="244061" w:themeColor="accent1" w:themeShade="80"/>
          <w:sz w:val="28"/>
          <w:szCs w:val="32"/>
        </w:rPr>
      </w:pPr>
      <w:r w:rsidRPr="00D96F2B">
        <w:rPr>
          <w:rFonts w:ascii="Candara" w:eastAsia="Times New Roman" w:hAnsi="Candara" w:cs="Gisha"/>
          <w:b/>
          <w:color w:val="1F4E79"/>
          <w:sz w:val="28"/>
          <w:szCs w:val="32"/>
        </w:rPr>
        <w:t>DEPARTAMENTO DE EJECUCION Y SUPERVISION DE PROYECTOS</w:t>
      </w:r>
      <w:r w:rsidRPr="00D96F2B">
        <w:rPr>
          <w:rFonts w:ascii="Candara" w:eastAsia="Calibri" w:hAnsi="Candara" w:cs="Gisha"/>
          <w:b/>
          <w:color w:val="244061" w:themeColor="accent1" w:themeShade="80"/>
          <w:sz w:val="28"/>
          <w:szCs w:val="32"/>
        </w:rPr>
        <w:t>:</w:t>
      </w:r>
    </w:p>
    <w:p w:rsidR="00F23A21" w:rsidRPr="00D96F2B" w:rsidRDefault="00F23A21" w:rsidP="00F23A21">
      <w:pPr>
        <w:tabs>
          <w:tab w:val="left" w:pos="5450"/>
        </w:tabs>
        <w:spacing w:after="160" w:line="259" w:lineRule="auto"/>
        <w:jc w:val="both"/>
        <w:rPr>
          <w:rFonts w:ascii="Candara" w:eastAsia="Calibri" w:hAnsi="Candara" w:cs="Gisha"/>
          <w:sz w:val="24"/>
          <w:szCs w:val="24"/>
        </w:rPr>
      </w:pPr>
      <w:r w:rsidRPr="00D96F2B">
        <w:rPr>
          <w:rFonts w:ascii="Candara" w:eastAsia="Calibri" w:hAnsi="Candara" w:cs="Gisha"/>
          <w:sz w:val="24"/>
          <w:szCs w:val="24"/>
        </w:rPr>
        <w:t xml:space="preserve">En esta área recae la planeación, diseño y buena parte de la supervisión de proyectos de infraestructura física, así como del seguimiento, supervisión y monitoreo de aquellos que se ejecutan por otra vía, al mismo tiempo controlar el desarrollo urbano de acuerdo a las normativas medioambientales vigente. </w:t>
      </w:r>
    </w:p>
    <w:p w:rsidR="00F23A21" w:rsidRPr="00D96F2B" w:rsidRDefault="00F23A21" w:rsidP="00F23A21">
      <w:pPr>
        <w:tabs>
          <w:tab w:val="left" w:pos="5450"/>
        </w:tabs>
        <w:spacing w:after="160" w:line="259" w:lineRule="auto"/>
        <w:jc w:val="both"/>
        <w:rPr>
          <w:rFonts w:ascii="Candara" w:eastAsia="Calibri" w:hAnsi="Candara" w:cs="Gisha"/>
          <w:sz w:val="24"/>
          <w:szCs w:val="24"/>
        </w:rPr>
      </w:pPr>
    </w:p>
    <w:p w:rsidR="00F23A21" w:rsidRPr="00D96F2B" w:rsidRDefault="00F23A21" w:rsidP="00F23A21">
      <w:pPr>
        <w:tabs>
          <w:tab w:val="left" w:pos="5450"/>
        </w:tabs>
        <w:spacing w:after="160" w:line="259" w:lineRule="auto"/>
        <w:jc w:val="both"/>
        <w:rPr>
          <w:rFonts w:ascii="Candara" w:eastAsia="Calibri" w:hAnsi="Candara" w:cs="Gisha"/>
          <w:sz w:val="24"/>
          <w:szCs w:val="24"/>
        </w:rPr>
      </w:pPr>
    </w:p>
    <w:p w:rsidR="00F23A21" w:rsidRPr="00D96F2B" w:rsidRDefault="00F23A21" w:rsidP="00F23A21">
      <w:pPr>
        <w:tabs>
          <w:tab w:val="left" w:pos="5450"/>
        </w:tabs>
        <w:spacing w:after="160" w:line="259" w:lineRule="auto"/>
        <w:jc w:val="both"/>
        <w:rPr>
          <w:rFonts w:ascii="Candara" w:eastAsia="Calibri" w:hAnsi="Candara" w:cs="Gisha"/>
          <w:sz w:val="24"/>
          <w:szCs w:val="24"/>
        </w:rPr>
      </w:pPr>
    </w:p>
    <w:tbl>
      <w:tblPr>
        <w:tblStyle w:val="Cuadrculaclara-nfasis11"/>
        <w:tblpPr w:leftFromText="141" w:rightFromText="141" w:horzAnchor="margin" w:tblpXSpec="center" w:tblpY="201"/>
        <w:tblW w:w="14425" w:type="dxa"/>
        <w:tblLayout w:type="fixed"/>
        <w:tblLook w:val="04A0" w:firstRow="1" w:lastRow="0" w:firstColumn="1" w:lastColumn="0" w:noHBand="0" w:noVBand="1"/>
      </w:tblPr>
      <w:tblGrid>
        <w:gridCol w:w="675"/>
        <w:gridCol w:w="1876"/>
        <w:gridCol w:w="959"/>
        <w:gridCol w:w="110"/>
        <w:gridCol w:w="2300"/>
        <w:gridCol w:w="1239"/>
        <w:gridCol w:w="320"/>
        <w:gridCol w:w="179"/>
        <w:gridCol w:w="1381"/>
        <w:gridCol w:w="116"/>
        <w:gridCol w:w="309"/>
        <w:gridCol w:w="175"/>
        <w:gridCol w:w="108"/>
        <w:gridCol w:w="284"/>
        <w:gridCol w:w="425"/>
        <w:gridCol w:w="284"/>
        <w:gridCol w:w="425"/>
        <w:gridCol w:w="425"/>
        <w:gridCol w:w="425"/>
        <w:gridCol w:w="284"/>
        <w:gridCol w:w="425"/>
        <w:gridCol w:w="425"/>
        <w:gridCol w:w="426"/>
        <w:gridCol w:w="850"/>
      </w:tblGrid>
      <w:tr w:rsidR="00F23A21" w:rsidRPr="00D96F2B" w:rsidTr="00CA6DC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25" w:type="dxa"/>
            <w:gridSpan w:val="24"/>
            <w:noWrap/>
            <w:hideMark/>
          </w:tcPr>
          <w:p w:rsidR="00F23A21" w:rsidRPr="00D96F2B" w:rsidRDefault="00F23A21" w:rsidP="00F23A21">
            <w:pPr>
              <w:jc w:val="center"/>
              <w:rPr>
                <w:rFonts w:ascii="Candara" w:hAnsi="Candara" w:cs="Gisha"/>
                <w:sz w:val="24"/>
                <w:szCs w:val="20"/>
                <w:lang w:eastAsia="es-SV"/>
              </w:rPr>
            </w:pPr>
            <w:r w:rsidRPr="00D96F2B">
              <w:rPr>
                <w:rFonts w:ascii="Candara" w:hAnsi="Candara" w:cs="Gisha"/>
                <w:sz w:val="28"/>
                <w:szCs w:val="20"/>
                <w:lang w:eastAsia="es-SV"/>
              </w:rPr>
              <w:t>ALCALDIA MUNICIPAL DE AHUACHAPÁN, DEPARTAMENTO DE AHUACHAPÁN.</w:t>
            </w: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25" w:type="dxa"/>
            <w:gridSpan w:val="24"/>
            <w:noWrap/>
            <w:hideMark/>
          </w:tcPr>
          <w:p w:rsidR="00F23A21" w:rsidRPr="00D96F2B" w:rsidRDefault="00F23A21" w:rsidP="00F23A21">
            <w:pPr>
              <w:jc w:val="center"/>
              <w:rPr>
                <w:rFonts w:ascii="Candara" w:hAnsi="Candara" w:cs="Gisha"/>
                <w:sz w:val="24"/>
                <w:szCs w:val="20"/>
                <w:lang w:eastAsia="es-SV"/>
              </w:rPr>
            </w:pPr>
            <w:r w:rsidRPr="00D96F2B">
              <w:rPr>
                <w:rFonts w:ascii="Candara" w:hAnsi="Candara" w:cs="Gisha"/>
                <w:sz w:val="24"/>
                <w:szCs w:val="20"/>
                <w:lang w:eastAsia="es-SV"/>
              </w:rPr>
              <w:t>DEFINICION DE METAS Y CRONOGRAMA DE CUMPLIMI</w:t>
            </w:r>
            <w:r w:rsidR="00CA6DCF">
              <w:rPr>
                <w:rFonts w:ascii="Candara" w:hAnsi="Candara" w:cs="Gisha"/>
                <w:sz w:val="24"/>
                <w:szCs w:val="20"/>
                <w:lang w:eastAsia="es-SV"/>
              </w:rPr>
              <w:t>ENTO DEL PLAN OPERATIVO AÑO 2021</w:t>
            </w:r>
          </w:p>
        </w:tc>
      </w:tr>
      <w:tr w:rsidR="00F23A21" w:rsidRPr="00D96F2B" w:rsidTr="00CA6DC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3539" w:type="dxa"/>
            <w:gridSpan w:val="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 xml:space="preserve">EJECUCION Y SUPERVISION DE PROYECTOS  </w:t>
            </w:r>
          </w:p>
        </w:tc>
        <w:tc>
          <w:tcPr>
            <w:tcW w:w="49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497" w:type="dxa"/>
            <w:gridSpan w:val="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 xml:space="preserve">JEFE  </w:t>
            </w:r>
          </w:p>
        </w:tc>
        <w:tc>
          <w:tcPr>
            <w:tcW w:w="484"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786" w:type="dxa"/>
            <w:gridSpan w:val="1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ING. MIGUEL GONZALEZ</w:t>
            </w: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s="Gisha"/>
                <w:color w:val="000000"/>
                <w:sz w:val="20"/>
                <w:szCs w:val="20"/>
                <w:lang w:eastAsia="es-SV"/>
              </w:rPr>
            </w:pPr>
          </w:p>
        </w:tc>
        <w:tc>
          <w:tcPr>
            <w:tcW w:w="1069"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3539"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lang w:eastAsia="es-SV"/>
              </w:rPr>
            </w:pPr>
          </w:p>
        </w:tc>
        <w:tc>
          <w:tcPr>
            <w:tcW w:w="1497"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84"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lang w:eastAsia="es-SV"/>
              </w:rPr>
            </w:pPr>
          </w:p>
        </w:tc>
        <w:tc>
          <w:tcPr>
            <w:tcW w:w="4786" w:type="dxa"/>
            <w:gridSpan w:val="1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CA6DCF">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OBJETIVO DE LA UNIDAD:</w:t>
            </w:r>
          </w:p>
        </w:tc>
        <w:tc>
          <w:tcPr>
            <w:tcW w:w="1069"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0805" w:type="dxa"/>
            <w:gridSpan w:val="20"/>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sz w:val="20"/>
                <w:szCs w:val="20"/>
              </w:rPr>
            </w:pPr>
            <w:r w:rsidRPr="00D96F2B">
              <w:rPr>
                <w:rFonts w:ascii="Candara" w:hAnsi="Candara" w:cs="Gisha"/>
                <w:sz w:val="20"/>
                <w:szCs w:val="20"/>
              </w:rPr>
              <w:t>Formular y ejecutar planes de desarrollo urbano y rural del municipio en el área de desarrollo físico, zonificación de usos del suelo con protección medioambiental, en equilibrio con el desarrollo y establecer nexos con otras instituciones y gremiales para el diseño y ejecución de proyectos.</w:t>
            </w: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cs="Gisha"/>
                <w:color w:val="000000"/>
                <w:sz w:val="20"/>
                <w:szCs w:val="20"/>
                <w:lang w:eastAsia="es-SV"/>
              </w:rPr>
            </w:pPr>
          </w:p>
        </w:tc>
        <w:tc>
          <w:tcPr>
            <w:tcW w:w="1069"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0805" w:type="dxa"/>
            <w:gridSpan w:val="20"/>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CA6DC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425" w:type="dxa"/>
            <w:gridSpan w:val="24"/>
            <w:noWrap/>
            <w:hideMark/>
          </w:tcPr>
          <w:p w:rsidR="00F23A21" w:rsidRPr="00D96F2B" w:rsidRDefault="00CA6DCF" w:rsidP="00F23A21">
            <w:pPr>
              <w:jc w:val="center"/>
              <w:rPr>
                <w:rFonts w:ascii="Candara" w:hAnsi="Candara" w:cs="Gisha"/>
                <w:color w:val="000000"/>
                <w:sz w:val="20"/>
                <w:szCs w:val="20"/>
                <w:lang w:eastAsia="es-SV"/>
              </w:rPr>
            </w:pPr>
            <w:r>
              <w:rPr>
                <w:rFonts w:ascii="Candara" w:hAnsi="Candara" w:cs="Gisha"/>
                <w:color w:val="000000"/>
                <w:sz w:val="24"/>
                <w:szCs w:val="20"/>
                <w:lang w:eastAsia="es-SV"/>
              </w:rPr>
              <w:t>PLAN OPERATIVO AÑO 2021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4"/>
                <w:szCs w:val="20"/>
                <w:lang w:eastAsia="es-SV"/>
              </w:rPr>
              <w:t>N°</w:t>
            </w:r>
          </w:p>
        </w:tc>
        <w:tc>
          <w:tcPr>
            <w:tcW w:w="2835" w:type="dxa"/>
            <w:gridSpan w:val="2"/>
            <w:vMerge w:val="restart"/>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METAS</w:t>
            </w:r>
          </w:p>
        </w:tc>
        <w:tc>
          <w:tcPr>
            <w:tcW w:w="2410" w:type="dxa"/>
            <w:gridSpan w:val="2"/>
            <w:vMerge w:val="restart"/>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Cs w:val="20"/>
                <w:lang w:eastAsia="es-SV"/>
              </w:rPr>
            </w:pPr>
            <w:r w:rsidRPr="00D96F2B">
              <w:rPr>
                <w:rFonts w:ascii="Candara" w:hAnsi="Candara" w:cs="Gisha"/>
                <w:b/>
                <w:color w:val="000000"/>
                <w:szCs w:val="20"/>
                <w:lang w:eastAsia="es-SV"/>
              </w:rPr>
              <w:t>ACTIVIDADES</w:t>
            </w:r>
          </w:p>
        </w:tc>
        <w:tc>
          <w:tcPr>
            <w:tcW w:w="1559" w:type="dxa"/>
            <w:gridSpan w:val="2"/>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RESPONSABLE</w:t>
            </w:r>
          </w:p>
        </w:tc>
        <w:tc>
          <w:tcPr>
            <w:tcW w:w="1560" w:type="dxa"/>
            <w:gridSpan w:val="2"/>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 w:val="18"/>
                <w:szCs w:val="20"/>
                <w:lang w:eastAsia="es-SV"/>
              </w:rPr>
            </w:pPr>
            <w:r w:rsidRPr="00D96F2B">
              <w:rPr>
                <w:rFonts w:ascii="Candara" w:hAnsi="Candara" w:cs="Gisha"/>
                <w:b/>
                <w:color w:val="000000"/>
                <w:sz w:val="18"/>
                <w:szCs w:val="20"/>
                <w:lang w:eastAsia="es-SV"/>
              </w:rPr>
              <w:t>INDICADORES/ MEDIOS DE VERIFICACION</w:t>
            </w:r>
          </w:p>
        </w:tc>
        <w:tc>
          <w:tcPr>
            <w:tcW w:w="4536" w:type="dxa"/>
            <w:gridSpan w:val="14"/>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Cs w:val="20"/>
                <w:lang w:eastAsia="es-SV"/>
              </w:rPr>
              <w:t>PROGRAMACION MENSUAL</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TOTAL</w:t>
            </w: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59" w:type="dxa"/>
            <w:gridSpan w:val="2"/>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283"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O</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426"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w:t>
            </w: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MO1</w:t>
            </w:r>
          </w:p>
        </w:tc>
        <w:tc>
          <w:tcPr>
            <w:tcW w:w="2835" w:type="dxa"/>
            <w:gridSpan w:val="2"/>
            <w:vMerge w:val="restart"/>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Dar cobertura al 100% de las inspecciones a comunidades mediante solicitudes presentadas al Concejo </w:t>
            </w:r>
          </w:p>
        </w:tc>
        <w:tc>
          <w:tcPr>
            <w:tcW w:w="2410"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Realizar inspección </w:t>
            </w:r>
          </w:p>
        </w:tc>
        <w:tc>
          <w:tcPr>
            <w:tcW w:w="1559"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Perfil o carpeta formulado </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283"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8.33%</w:t>
            </w:r>
          </w:p>
        </w:tc>
        <w:tc>
          <w:tcPr>
            <w:tcW w:w="42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8.37%</w:t>
            </w:r>
          </w:p>
        </w:tc>
        <w:tc>
          <w:tcPr>
            <w:tcW w:w="85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100 %</w:t>
            </w: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Formular perfil o carpeta que dé solución al problema identificado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Remitir a Concejo el perfil o carpeta formulado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MO2</w:t>
            </w:r>
          </w:p>
        </w:tc>
        <w:tc>
          <w:tcPr>
            <w:tcW w:w="2835" w:type="dxa"/>
            <w:gridSpan w:val="2"/>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D96F2B">
              <w:rPr>
                <w:rFonts w:ascii="Candara" w:hAnsi="Candara" w:cs="Gisha"/>
                <w:color w:val="000000"/>
                <w:sz w:val="20"/>
                <w:szCs w:val="20"/>
                <w:lang w:val="es-MX" w:eastAsia="es-SV"/>
              </w:rPr>
              <w:t>Introducción del sistema del Alcantarillado Sanitario en comunidad San José calle las oscuranas.</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MO3</w:t>
            </w:r>
          </w:p>
        </w:tc>
        <w:tc>
          <w:tcPr>
            <w:tcW w:w="2835" w:type="dxa"/>
            <w:gridSpan w:val="2"/>
            <w:vMerge w:val="restart"/>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D96F2B">
              <w:rPr>
                <w:rFonts w:ascii="Candara" w:hAnsi="Candara" w:cs="Gisha"/>
                <w:color w:val="000000"/>
                <w:sz w:val="20"/>
                <w:szCs w:val="20"/>
                <w:lang w:val="es-MX" w:eastAsia="es-SV"/>
              </w:rPr>
              <w:t>Suministro y montaje de sistema fotovoltaico de 5.9 KWP y 8.9 KWP para el Centro de Cultura y las Artes Dr. Alfredo Espino</w:t>
            </w:r>
          </w:p>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M04</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D96F2B">
              <w:rPr>
                <w:rFonts w:ascii="Candara" w:hAnsi="Candara" w:cs="Gisha"/>
                <w:color w:val="000000"/>
                <w:sz w:val="20"/>
                <w:szCs w:val="20"/>
                <w:lang w:val="es-MX" w:eastAsia="es-SV"/>
              </w:rPr>
              <w:t>Suministro y montaje de sistema fotovoltaico de 33.7 KWP para el Centro Juvenil El Salvador – COREA (KOIKA)</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MO5</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D96F2B">
              <w:rPr>
                <w:rFonts w:ascii="Candara" w:hAnsi="Candara" w:cs="Gisha"/>
                <w:color w:val="000000"/>
                <w:sz w:val="20"/>
                <w:szCs w:val="20"/>
                <w:lang w:val="es-MX" w:eastAsia="es-SV"/>
              </w:rPr>
              <w:t>Suministro y montaje de sistema fotovoltaico de 59.4 KWP para la Alcaldía Municipal de Ahuachapán</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MO6</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comunidad Venecia, cantón llano de la laguna, municipio de Ahuachapán.</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MO7</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pasaje ex policía rural Llano de Doña María</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MO8</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en San José Lagos atrás de capex</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MO9</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cantón Santa Cruz calle hacia La Hierba, municipio de Ahuachapán</w:t>
            </w: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M10</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caserío los acuña, cantón los Huatales, municipio de Ahuachapán.</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M11</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en Santa Rosa contiguo a Emanuel, cantón Los Magueyes, municipio de Ahuachapán.</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M12</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cantón Santa Lucia, Los Magueyes segunda etapa, municipio de Ahuachapán.</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cs="Gisha"/>
                <w:color w:val="000000"/>
                <w:sz w:val="20"/>
                <w:szCs w:val="20"/>
                <w:lang w:eastAsia="es-SV"/>
              </w:rPr>
            </w:pPr>
            <w:r w:rsidRPr="00D96F2B">
              <w:rPr>
                <w:rFonts w:ascii="Candara" w:hAnsi="Candara" w:cs="Gisha"/>
                <w:color w:val="000000"/>
                <w:sz w:val="20"/>
                <w:szCs w:val="20"/>
                <w:lang w:eastAsia="es-SV"/>
              </w:rPr>
              <w:t>M13</w:t>
            </w:r>
          </w:p>
        </w:tc>
        <w:tc>
          <w:tcPr>
            <w:tcW w:w="283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comunidad Santa Lucia, Los Magueyes primer pasaje, municipio de Ahuachapán.</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010000" w:firstRow="0" w:lastRow="0" w:firstColumn="0" w:lastColumn="0" w:oddVBand="0" w:evenVBand="0" w:oddHBand="0" w:evenHBand="1"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F23A21" w:rsidRPr="00D96F2B" w:rsidTr="00113BF9">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D96F2B" w:rsidRDefault="00F23A21" w:rsidP="00F23A21">
            <w:pPr>
              <w:rPr>
                <w:rFonts w:ascii="Candara" w:hAnsi="Candara" w:cs="Gisha"/>
                <w:color w:val="000000"/>
                <w:sz w:val="20"/>
                <w:szCs w:val="20"/>
                <w:lang w:eastAsia="es-SV"/>
              </w:rPr>
            </w:pPr>
          </w:p>
        </w:tc>
        <w:tc>
          <w:tcPr>
            <w:tcW w:w="283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M14</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caserío Los Murgas San José n° 2 Venecia, cantón Llano de la Laguna</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M15</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8 viviendas del caserío Matoso, Plan de la Arena, cantón El Roble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M16</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Colonia Valdivieso y Los Claveles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Supervisión </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M17</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en 18 viviendas de la Colonia La Providencia n°2  cantón Ashapuco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M18</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colonia La Providencia n°1 cantón Ashapuco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M19</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caserío los Galicia, cantón las chinamas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M20</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en caserío  Los Rivas cantón Ashapuco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M21</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el Desvió las chinamas calle al río, cantón las chinamas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M22</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Eléctrica en comunidad Las Cruces, cantón los Huatales municipio de Ahuachapán</w:t>
            </w: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M23</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comunidad El Tesoro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M24</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Cambio del Sistema Eléctrico Interno del Palacio Municipal de Ahuachapán</w:t>
            </w: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67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M25</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rPr>
            </w:pP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Introducción de energía eléctrica en comunidad Escalante cantón Llano de Doña María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lang w:val="es-MX"/>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M26</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eléctrica comunidad Los Rivas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M27</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Eléctrica caserío San Francisco cantón Palo Pique.</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M28</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Caserío los Nances cantón El Tigre</w:t>
            </w: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M29</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eléctrica caserío los González y Venegas cantón Rio Frio.</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M30</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Eléctrica cantón El Roble</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M31</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Extensión de línea en Colonia San Francisco cantón El Barro</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M32</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eléctrica en cantón Santa Rosa Acacalco municipio de Ahuachapán</w:t>
            </w: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M33</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Introducción de energía eléctrica. Caserío Los Valencia cantón Los Huatales</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M34</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D96F2B">
              <w:rPr>
                <w:rFonts w:ascii="Candara" w:hAnsi="Candara" w:cs="Gisha"/>
                <w:color w:val="000000"/>
                <w:sz w:val="20"/>
                <w:szCs w:val="20"/>
                <w:lang w:val="es-MX" w:eastAsia="es-SV"/>
              </w:rPr>
              <w:t>Recarpeteo de Calle Principal de la colonia el IVU,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M35</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D96F2B">
              <w:rPr>
                <w:rFonts w:ascii="Candara" w:hAnsi="Candara" w:cs="Gisha"/>
                <w:color w:val="000000"/>
                <w:sz w:val="20"/>
                <w:szCs w:val="20"/>
                <w:lang w:val="es-MX" w:eastAsia="es-SV"/>
              </w:rPr>
              <w:t>Construcción de Pavimento Asfaltico y obras de drenaje para aguas lluvias en pasaje 1 de la colonia Citalia 2 de la ciudad de Ahuachapán</w:t>
            </w: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M36</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D96F2B">
              <w:rPr>
                <w:rFonts w:ascii="Candara" w:hAnsi="Candara" w:cs="Gisha"/>
                <w:color w:val="000000"/>
                <w:sz w:val="20"/>
                <w:szCs w:val="20"/>
                <w:lang w:val="es-MX" w:eastAsia="es-SV"/>
              </w:rPr>
              <w:t>Construcción de pavimento asfaltico en Pasaje # 1 de la Comunidad La Línea del municipio de Ahuachapán</w:t>
            </w: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M37</w:t>
            </w:r>
          </w:p>
        </w:tc>
        <w:tc>
          <w:tcPr>
            <w:tcW w:w="2835" w:type="dxa"/>
            <w:gridSpan w:val="2"/>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D96F2B">
              <w:rPr>
                <w:rFonts w:ascii="Candara" w:hAnsi="Candara" w:cs="Gisha"/>
                <w:color w:val="000000"/>
                <w:sz w:val="20"/>
                <w:szCs w:val="20"/>
                <w:lang w:val="es-MX" w:eastAsia="es-SV"/>
              </w:rPr>
              <w:t>Construcción de Pavimento Asfaltico en Colonia Santa Julia del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D96F2B">
              <w:rPr>
                <w:rFonts w:ascii="Candara" w:hAnsi="Candara" w:cs="Gisha"/>
                <w:color w:val="000000"/>
                <w:sz w:val="20"/>
                <w:szCs w:val="20"/>
                <w:lang w:val="es-MX" w:eastAsia="es-SV"/>
              </w:rPr>
              <w:t>Construcción de Pavimento Asfaltico en colonia Buenos Aires de la ciudad de Ahuachapán.</w:t>
            </w: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Convenio: FOVIAL, MOPVD y Municipalidad</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M38</w:t>
            </w:r>
          </w:p>
        </w:tc>
        <w:tc>
          <w:tcPr>
            <w:tcW w:w="2835" w:type="dxa"/>
            <w:gridSpan w:val="2"/>
            <w:vMerge w:val="restart"/>
          </w:tcPr>
          <w:p w:rsidR="00757486" w:rsidRPr="00757486" w:rsidRDefault="00757486" w:rsidP="00A75F62">
            <w:pPr>
              <w:spacing w:line="276" w:lineRule="auto"/>
              <w:jc w:val="center"/>
              <w:cnfStyle w:val="000000010000" w:firstRow="0" w:lastRow="0" w:firstColumn="0" w:lastColumn="0" w:oddVBand="0" w:evenVBand="0" w:oddHBand="0" w:evenHBand="1" w:firstRowFirstColumn="0" w:firstRowLastColumn="0" w:lastRowFirstColumn="0" w:lastRowLastColumn="0"/>
              <w:rPr>
                <w:rFonts w:ascii="Candara" w:eastAsia="Calibri" w:hAnsi="Candara" w:cs="Arial"/>
                <w:sz w:val="20"/>
                <w:szCs w:val="24"/>
                <w:lang w:val="es-MX"/>
              </w:rPr>
            </w:pPr>
          </w:p>
          <w:p w:rsidR="00757486" w:rsidRPr="00757486" w:rsidRDefault="00757486" w:rsidP="00757486">
            <w:pPr>
              <w:spacing w:line="276" w:lineRule="auto"/>
              <w:jc w:val="both"/>
              <w:cnfStyle w:val="000000010000" w:firstRow="0" w:lastRow="0" w:firstColumn="0" w:lastColumn="0" w:oddVBand="0" w:evenVBand="0" w:oddHBand="0" w:evenHBand="1" w:firstRowFirstColumn="0" w:firstRowLastColumn="0" w:lastRowFirstColumn="0" w:lastRowLastColumn="0"/>
              <w:rPr>
                <w:rFonts w:ascii="Candara" w:eastAsia="Calibri" w:hAnsi="Candara" w:cs="Arial"/>
                <w:sz w:val="20"/>
                <w:szCs w:val="24"/>
                <w:lang w:val="es-MX"/>
              </w:rPr>
            </w:pPr>
            <w:r w:rsidRPr="00757486">
              <w:rPr>
                <w:rFonts w:ascii="Candara" w:eastAsia="Calibri" w:hAnsi="Candara" w:cs="Arial"/>
                <w:sz w:val="20"/>
                <w:szCs w:val="24"/>
                <w:lang w:val="es-MX"/>
              </w:rPr>
              <w:t>Construcción de Pavimento Asfaltico en colonia Buenos Aires de la ciudad de Ahuachapán.</w:t>
            </w:r>
          </w:p>
          <w:p w:rsidR="00757486" w:rsidRPr="00757486" w:rsidRDefault="00757486" w:rsidP="00A75F62">
            <w:pPr>
              <w:spacing w:line="276" w:lineRule="auto"/>
              <w:jc w:val="center"/>
              <w:cnfStyle w:val="000000010000" w:firstRow="0" w:lastRow="0" w:firstColumn="0" w:lastColumn="0" w:oddVBand="0" w:evenVBand="0" w:oddHBand="0" w:evenHBand="1" w:firstRowFirstColumn="0" w:firstRowLastColumn="0" w:lastRowFirstColumn="0" w:lastRowLastColumn="0"/>
              <w:rPr>
                <w:rFonts w:ascii="Candara" w:eastAsia="Calibri" w:hAnsi="Candara" w:cs="Arial"/>
                <w:sz w:val="20"/>
                <w:szCs w:val="24"/>
                <w:lang w:val="es-MX"/>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M39</w:t>
            </w:r>
          </w:p>
        </w:tc>
        <w:tc>
          <w:tcPr>
            <w:tcW w:w="2835" w:type="dxa"/>
            <w:gridSpan w:val="2"/>
            <w:vMerge w:val="restart"/>
          </w:tcPr>
          <w:p w:rsidR="00450E64" w:rsidRPr="00450E64" w:rsidRDefault="00450E64" w:rsidP="00450E64">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450E64">
              <w:rPr>
                <w:rFonts w:ascii="Candara" w:hAnsi="Candara" w:cs="Gisha"/>
                <w:color w:val="000000"/>
                <w:sz w:val="20"/>
                <w:szCs w:val="20"/>
                <w:lang w:eastAsia="es-SV"/>
              </w:rPr>
              <w:t>Etapa 2 del Mantenimiento Vial mediante bacheo en calle y avenidas en el centro y periferia de la ciudad de Ahuachapán</w:t>
            </w:r>
          </w:p>
          <w:p w:rsidR="00757486" w:rsidRPr="00450E64"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757486" w:rsidRPr="00D96F2B" w:rsidRDefault="00757486"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M40</w:t>
            </w:r>
          </w:p>
        </w:tc>
        <w:tc>
          <w:tcPr>
            <w:tcW w:w="2835" w:type="dxa"/>
            <w:gridSpan w:val="2"/>
            <w:vMerge w:val="restart"/>
          </w:tcPr>
          <w:p w:rsidR="00450E64" w:rsidRPr="00450E64" w:rsidRDefault="00450E64" w:rsidP="00450E64">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450E64">
              <w:rPr>
                <w:rFonts w:ascii="Candara" w:hAnsi="Candara" w:cs="Gisha"/>
                <w:color w:val="000000"/>
                <w:sz w:val="20"/>
                <w:szCs w:val="20"/>
                <w:lang w:val="es-MX" w:eastAsia="es-SV"/>
              </w:rPr>
              <w:t>Construcción de Pavimento de Concreto Hidráulico en Pasaje Las Maravillas de la Colonia La Chacra, municipio de Ahuachapán.</w:t>
            </w:r>
          </w:p>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757486" w:rsidRPr="00D96F2B" w:rsidTr="00113BF9">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675" w:type="dxa"/>
            <w:vMerge/>
            <w:noWrap/>
          </w:tcPr>
          <w:p w:rsidR="00757486" w:rsidRPr="00D96F2B" w:rsidRDefault="00757486" w:rsidP="00757486">
            <w:pPr>
              <w:rPr>
                <w:rFonts w:ascii="Candara" w:hAnsi="Candara" w:cs="Gisha"/>
                <w:color w:val="000000"/>
                <w:sz w:val="20"/>
                <w:szCs w:val="20"/>
                <w:lang w:eastAsia="es-SV"/>
              </w:rPr>
            </w:pPr>
          </w:p>
        </w:tc>
        <w:tc>
          <w:tcPr>
            <w:tcW w:w="2835" w:type="dxa"/>
            <w:gridSpan w:val="2"/>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757486" w:rsidRPr="00D96F2B" w:rsidRDefault="00757486"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M41</w:t>
            </w:r>
          </w:p>
        </w:tc>
        <w:tc>
          <w:tcPr>
            <w:tcW w:w="2835" w:type="dxa"/>
            <w:gridSpan w:val="2"/>
            <w:vMerge w:val="restart"/>
            <w:vAlign w:val="center"/>
          </w:tcPr>
          <w:p w:rsidR="00450E64" w:rsidRPr="00450E64" w:rsidRDefault="00450E64" w:rsidP="00450E64">
            <w:pPr>
              <w:spacing w:line="276" w:lineRule="auto"/>
              <w:jc w:val="both"/>
              <w:cnfStyle w:val="000000010000" w:firstRow="0" w:lastRow="0" w:firstColumn="0" w:lastColumn="0" w:oddVBand="0" w:evenVBand="0" w:oddHBand="0" w:evenHBand="1" w:firstRowFirstColumn="0" w:firstRowLastColumn="0" w:lastRowFirstColumn="0" w:lastRowLastColumn="0"/>
              <w:rPr>
                <w:rFonts w:ascii="Candara" w:eastAsia="Calibri" w:hAnsi="Candara" w:cs="Arial"/>
                <w:color w:val="000000"/>
                <w:sz w:val="20"/>
                <w:szCs w:val="24"/>
              </w:rPr>
            </w:pPr>
            <w:r w:rsidRPr="00450E64">
              <w:rPr>
                <w:rFonts w:ascii="Candara" w:eastAsia="Calibri" w:hAnsi="Candara" w:cs="Arial"/>
                <w:color w:val="000000"/>
                <w:sz w:val="20"/>
                <w:szCs w:val="24"/>
              </w:rPr>
              <w:t>Mantenimiento de Aceras y Cordón Cuneta de las calles y avenidas de la ciudad de Ahuachapán.</w:t>
            </w:r>
          </w:p>
          <w:p w:rsidR="00450E64" w:rsidRPr="00450E64" w:rsidRDefault="00450E64" w:rsidP="00450E64">
            <w:pPr>
              <w:spacing w:line="276" w:lineRule="auto"/>
              <w:jc w:val="both"/>
              <w:cnfStyle w:val="000000010000" w:firstRow="0" w:lastRow="0" w:firstColumn="0" w:lastColumn="0" w:oddVBand="0" w:evenVBand="0" w:oddHBand="0" w:evenHBand="1" w:firstRowFirstColumn="0" w:firstRowLastColumn="0" w:lastRowFirstColumn="0" w:lastRowLastColumn="0"/>
              <w:rPr>
                <w:rFonts w:ascii="Candara" w:eastAsia="Calibri" w:hAnsi="Candara" w:cs="Arial"/>
                <w:color w:val="000000"/>
                <w:sz w:val="20"/>
                <w:szCs w:val="24"/>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M42</w:t>
            </w:r>
          </w:p>
        </w:tc>
        <w:tc>
          <w:tcPr>
            <w:tcW w:w="2835" w:type="dxa"/>
            <w:gridSpan w:val="2"/>
            <w:vMerge w:val="restart"/>
          </w:tcPr>
          <w:p w:rsidR="00450E64" w:rsidRPr="00450E64" w:rsidRDefault="00450E64" w:rsidP="00450E64">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450E64">
              <w:rPr>
                <w:rFonts w:ascii="Candara" w:hAnsi="Candara" w:cs="Gisha"/>
                <w:color w:val="000000"/>
                <w:sz w:val="20"/>
                <w:szCs w:val="20"/>
                <w:lang w:val="es-MX" w:eastAsia="es-SV"/>
              </w:rPr>
              <w:t>Reparación de bóveda en calle principal de la comunidad las viñas</w:t>
            </w: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M43</w:t>
            </w:r>
          </w:p>
        </w:tc>
        <w:tc>
          <w:tcPr>
            <w:tcW w:w="2835" w:type="dxa"/>
            <w:gridSpan w:val="2"/>
            <w:vMerge w:val="restart"/>
          </w:tcPr>
          <w:p w:rsidR="00450E64" w:rsidRPr="00450E64" w:rsidRDefault="00450E64" w:rsidP="00450E64">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450E64">
              <w:rPr>
                <w:rFonts w:ascii="Candara" w:hAnsi="Candara" w:cs="Gisha"/>
                <w:color w:val="000000"/>
                <w:sz w:val="20"/>
                <w:szCs w:val="20"/>
                <w:lang w:val="es-MX" w:eastAsia="es-SV"/>
              </w:rPr>
              <w:t>Obras De Mitigación En Pasaje 1 De Colonia Santa María 2 De La Ciudad De Ahuachapán</w:t>
            </w: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M44</w:t>
            </w:r>
          </w:p>
        </w:tc>
        <w:tc>
          <w:tcPr>
            <w:tcW w:w="2835" w:type="dxa"/>
            <w:gridSpan w:val="2"/>
            <w:vMerge w:val="restart"/>
            <w:vAlign w:val="center"/>
          </w:tcPr>
          <w:p w:rsidR="00450E64" w:rsidRPr="00450E64" w:rsidRDefault="00450E64" w:rsidP="00CE1F6E">
            <w:pPr>
              <w:jc w:val="center"/>
              <w:cnfStyle w:val="000000010000" w:firstRow="0" w:lastRow="0" w:firstColumn="0" w:lastColumn="0" w:oddVBand="0" w:evenVBand="0" w:oddHBand="0" w:evenHBand="1" w:firstRowFirstColumn="0" w:firstRowLastColumn="0" w:lastRowFirstColumn="0" w:lastRowLastColumn="0"/>
              <w:rPr>
                <w:rFonts w:ascii="Candara" w:eastAsia="Calibri" w:hAnsi="Candara" w:cs="Arial"/>
                <w:sz w:val="20"/>
                <w:szCs w:val="24"/>
                <w:lang w:val="es-MX"/>
              </w:rPr>
            </w:pPr>
          </w:p>
          <w:p w:rsidR="00450E64" w:rsidRPr="00450E64" w:rsidRDefault="00450E64" w:rsidP="00CE1F6E">
            <w:pPr>
              <w:spacing w:line="276" w:lineRule="auto"/>
              <w:jc w:val="center"/>
              <w:cnfStyle w:val="000000010000" w:firstRow="0" w:lastRow="0" w:firstColumn="0" w:lastColumn="0" w:oddVBand="0" w:evenVBand="0" w:oddHBand="0" w:evenHBand="1" w:firstRowFirstColumn="0" w:firstRowLastColumn="0" w:lastRowFirstColumn="0" w:lastRowLastColumn="0"/>
              <w:rPr>
                <w:rFonts w:ascii="Candara" w:eastAsia="Calibri" w:hAnsi="Candara" w:cs="Arial"/>
                <w:sz w:val="20"/>
                <w:szCs w:val="24"/>
                <w:lang w:val="es-MX"/>
              </w:rPr>
            </w:pPr>
            <w:r w:rsidRPr="00450E64">
              <w:rPr>
                <w:rFonts w:ascii="Candara" w:eastAsia="Calibri" w:hAnsi="Candara" w:cs="Arial"/>
                <w:sz w:val="20"/>
                <w:szCs w:val="24"/>
                <w:lang w:val="es-MX"/>
              </w:rPr>
              <w:t>Construcción de tuberías de 60 y 36 pulgadas para obras de paso en vías rurales</w:t>
            </w:r>
          </w:p>
          <w:p w:rsidR="00450E64" w:rsidRPr="00450E64" w:rsidRDefault="00450E64" w:rsidP="00CE1F6E">
            <w:pPr>
              <w:jc w:val="center"/>
              <w:cnfStyle w:val="000000010000" w:firstRow="0" w:lastRow="0" w:firstColumn="0" w:lastColumn="0" w:oddVBand="0" w:evenVBand="0" w:oddHBand="0" w:evenHBand="1" w:firstRowFirstColumn="0" w:firstRowLastColumn="0" w:lastRowFirstColumn="0" w:lastRowLastColumn="0"/>
              <w:rPr>
                <w:rFonts w:ascii="Candara" w:eastAsia="Calibri" w:hAnsi="Candara" w:cs="Arial"/>
                <w:sz w:val="20"/>
                <w:szCs w:val="24"/>
                <w:lang w:val="es-MX"/>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tc>
        <w:tc>
          <w:tcPr>
            <w:tcW w:w="1559"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M45</w:t>
            </w:r>
          </w:p>
        </w:tc>
        <w:tc>
          <w:tcPr>
            <w:tcW w:w="2835" w:type="dxa"/>
            <w:gridSpan w:val="2"/>
            <w:vMerge w:val="restart"/>
          </w:tcPr>
          <w:p w:rsidR="00450E64" w:rsidRPr="00450E64" w:rsidRDefault="00450E64" w:rsidP="00450E64">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450E64">
              <w:rPr>
                <w:rFonts w:ascii="Candara" w:hAnsi="Candara" w:cs="Gisha"/>
                <w:color w:val="000000"/>
                <w:sz w:val="20"/>
                <w:szCs w:val="20"/>
                <w:lang w:val="es-MX" w:eastAsia="es-SV"/>
              </w:rPr>
              <w:t>Construcción de obra de paso en calle antigua la canaleta, que conduce de la colonia Getsemaní hacia El Caserío Los Bueno, cantón Los Magueyes municipio de Ahuachapán</w:t>
            </w: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Aprobación del acuerdo municipal  </w:t>
            </w: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450E64" w:rsidRPr="00D96F2B" w:rsidRDefault="00450E64" w:rsidP="00757486">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Perfil o carpeta formulado </w:t>
            </w:r>
          </w:p>
        </w:tc>
        <w:tc>
          <w:tcPr>
            <w:tcW w:w="425"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Ejecución  por administración </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M46</w:t>
            </w:r>
          </w:p>
        </w:tc>
        <w:tc>
          <w:tcPr>
            <w:tcW w:w="2835" w:type="dxa"/>
            <w:gridSpan w:val="2"/>
            <w:vMerge w:val="restart"/>
          </w:tcPr>
          <w:p w:rsidR="00450E64" w:rsidRPr="00450E64" w:rsidRDefault="00450E64" w:rsidP="00450E64">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r w:rsidRPr="00450E64">
              <w:rPr>
                <w:rFonts w:ascii="Candara" w:hAnsi="Candara" w:cs="Gisha"/>
                <w:color w:val="000000"/>
                <w:sz w:val="20"/>
                <w:szCs w:val="20"/>
                <w:lang w:val="es-MX" w:eastAsia="es-SV"/>
              </w:rPr>
              <w:t xml:space="preserve">Construcción de cordón cuneta y pavimento Asfaltico en Lotificación Chacón Reparto La Magdalena, cantón Ashapuco, Municipio de Ahuachapán. </w:t>
            </w:r>
          </w:p>
          <w:p w:rsidR="00450E64" w:rsidRPr="00450E64"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450E64" w:rsidRPr="00D96F2B" w:rsidRDefault="00450E64" w:rsidP="00757486">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M47</w:t>
            </w:r>
          </w:p>
        </w:tc>
        <w:tc>
          <w:tcPr>
            <w:tcW w:w="2835" w:type="dxa"/>
            <w:gridSpan w:val="2"/>
            <w:vMerge w:val="restart"/>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r w:rsidRPr="00450E64">
              <w:rPr>
                <w:rFonts w:ascii="Candara" w:hAnsi="Candara" w:cs="Gisha"/>
                <w:color w:val="000000"/>
                <w:sz w:val="20"/>
                <w:szCs w:val="20"/>
                <w:lang w:val="es-MX" w:eastAsia="es-SV"/>
              </w:rPr>
              <w:t>Construcción de paso peatonal El Espino municipio de Ahuachapán</w:t>
            </w: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450E64" w:rsidRPr="00D96F2B" w:rsidRDefault="00450E64" w:rsidP="00757486">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450E64">
            <w:pPr>
              <w:jc w:val="both"/>
              <w:rPr>
                <w:rFonts w:ascii="Candara" w:hAnsi="Candara" w:cs="Gisha"/>
                <w:color w:val="000000"/>
                <w:sz w:val="20"/>
                <w:szCs w:val="20"/>
                <w:lang w:eastAsia="es-SV"/>
              </w:rPr>
            </w:pPr>
            <w:r w:rsidRPr="00D96F2B">
              <w:rPr>
                <w:rFonts w:ascii="Candara" w:hAnsi="Candara" w:cs="Gisha"/>
                <w:color w:val="000000"/>
                <w:sz w:val="20"/>
                <w:szCs w:val="20"/>
                <w:lang w:eastAsia="es-SV"/>
              </w:rPr>
              <w:t>M48</w:t>
            </w:r>
          </w:p>
        </w:tc>
        <w:tc>
          <w:tcPr>
            <w:tcW w:w="2835" w:type="dxa"/>
            <w:gridSpan w:val="2"/>
            <w:vMerge w:val="restart"/>
          </w:tcPr>
          <w:p w:rsidR="00450E64" w:rsidRPr="00450E64" w:rsidRDefault="00450E64" w:rsidP="00450E64">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r w:rsidRPr="00450E64">
              <w:rPr>
                <w:rFonts w:ascii="Candara" w:hAnsi="Candara" w:cs="Gisha"/>
                <w:color w:val="000000"/>
                <w:sz w:val="20"/>
                <w:szCs w:val="20"/>
                <w:lang w:val="es-MX" w:eastAsia="es-SV"/>
              </w:rPr>
              <w:t>Suministro e Instalación de sistema de cámaras para seguridad y prevención de la ciudad de Ahuachapán</w:t>
            </w:r>
          </w:p>
          <w:p w:rsidR="00450E64" w:rsidRPr="00D96F2B" w:rsidRDefault="00450E64" w:rsidP="00450E64">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M49</w:t>
            </w:r>
          </w:p>
        </w:tc>
        <w:tc>
          <w:tcPr>
            <w:tcW w:w="2835" w:type="dxa"/>
            <w:gridSpan w:val="2"/>
            <w:vMerge w:val="restart"/>
          </w:tcPr>
          <w:p w:rsidR="00450E64" w:rsidRPr="00450E64" w:rsidRDefault="00450E64" w:rsidP="00450E64">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450E64">
              <w:rPr>
                <w:rFonts w:ascii="Candara" w:hAnsi="Candara" w:cs="Gisha"/>
                <w:color w:val="000000"/>
                <w:sz w:val="20"/>
                <w:szCs w:val="20"/>
                <w:lang w:eastAsia="es-SV"/>
              </w:rPr>
              <w:t>Reforestación productiva en el municipio de Ahuachapán.</w:t>
            </w:r>
          </w:p>
          <w:p w:rsidR="00450E64" w:rsidRPr="00450E64"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M50</w:t>
            </w:r>
          </w:p>
        </w:tc>
        <w:tc>
          <w:tcPr>
            <w:tcW w:w="2835" w:type="dxa"/>
            <w:gridSpan w:val="2"/>
            <w:vMerge w:val="restart"/>
          </w:tcPr>
          <w:p w:rsidR="00450E64" w:rsidRPr="00450E64" w:rsidRDefault="00450E64" w:rsidP="00450E64">
            <w:pPr>
              <w:spacing w:line="276" w:lineRule="auto"/>
              <w:jc w:val="both"/>
              <w:cnfStyle w:val="000000100000" w:firstRow="0" w:lastRow="0" w:firstColumn="0" w:lastColumn="0" w:oddVBand="0" w:evenVBand="0" w:oddHBand="1" w:evenHBand="0" w:firstRowFirstColumn="0" w:firstRowLastColumn="0" w:lastRowFirstColumn="0" w:lastRowLastColumn="0"/>
              <w:rPr>
                <w:rFonts w:ascii="Candara" w:eastAsia="Calibri" w:hAnsi="Candara" w:cs="Arial"/>
                <w:sz w:val="20"/>
                <w:szCs w:val="24"/>
              </w:rPr>
            </w:pPr>
            <w:r w:rsidRPr="00450E64">
              <w:rPr>
                <w:rFonts w:ascii="Candara" w:eastAsia="Calibri" w:hAnsi="Candara" w:cs="Arial"/>
                <w:sz w:val="20"/>
                <w:szCs w:val="24"/>
              </w:rPr>
              <w:t>Sistema de gestión de basura en tragantes de aguas lluvias (zonas de mercados municipales)</w:t>
            </w:r>
          </w:p>
          <w:p w:rsidR="00450E64" w:rsidRPr="00450E64" w:rsidRDefault="00450E64" w:rsidP="00CE1F6E">
            <w:pPr>
              <w:jc w:val="center"/>
              <w:cnfStyle w:val="000000100000" w:firstRow="0" w:lastRow="0" w:firstColumn="0" w:lastColumn="0" w:oddVBand="0" w:evenVBand="0" w:oddHBand="1" w:evenHBand="0" w:firstRowFirstColumn="0" w:firstRowLastColumn="0" w:lastRowFirstColumn="0" w:lastRowLastColumn="0"/>
              <w:rPr>
                <w:rFonts w:ascii="Candara" w:eastAsia="Calibri" w:hAnsi="Candara" w:cs="Arial"/>
                <w:sz w:val="20"/>
                <w:szCs w:val="24"/>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M51</w:t>
            </w:r>
          </w:p>
        </w:tc>
        <w:tc>
          <w:tcPr>
            <w:tcW w:w="2835" w:type="dxa"/>
            <w:gridSpan w:val="2"/>
            <w:vMerge w:val="restart"/>
          </w:tcPr>
          <w:p w:rsidR="00450E64" w:rsidRPr="00450E64" w:rsidRDefault="00450E64" w:rsidP="00450E64">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450E64">
              <w:rPr>
                <w:rFonts w:ascii="Candara" w:hAnsi="Candara" w:cs="Gisha"/>
                <w:color w:val="000000"/>
                <w:sz w:val="20"/>
                <w:szCs w:val="20"/>
                <w:lang w:eastAsia="es-SV"/>
              </w:rPr>
              <w:t>Mejoramiento de infraestructura de 3 bodegas de cuadrillas.</w:t>
            </w:r>
          </w:p>
          <w:p w:rsidR="00450E64" w:rsidRPr="00450E64"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M52</w:t>
            </w:r>
          </w:p>
        </w:tc>
        <w:tc>
          <w:tcPr>
            <w:tcW w:w="2835" w:type="dxa"/>
            <w:gridSpan w:val="2"/>
            <w:vMerge w:val="restart"/>
          </w:tcPr>
          <w:p w:rsidR="00450E64" w:rsidRPr="00D96F2B" w:rsidRDefault="00450E64" w:rsidP="005F47AD">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r w:rsidRPr="00450E64">
              <w:rPr>
                <w:rFonts w:ascii="Candara" w:hAnsi="Candara" w:cs="Gisha"/>
                <w:color w:val="000000"/>
                <w:sz w:val="20"/>
                <w:szCs w:val="20"/>
                <w:lang w:eastAsia="es-SV"/>
              </w:rPr>
              <w:t>Jardinización y servicios básicos enfocados a 10 zonas verdes del municipio de Ahuachapán</w:t>
            </w: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Jefe de Proyectos, Auxiliares</w:t>
            </w:r>
          </w:p>
        </w:tc>
        <w:tc>
          <w:tcPr>
            <w:tcW w:w="1560"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5F47AD">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5F47AD">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5F47AD">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M53</w:t>
            </w:r>
          </w:p>
        </w:tc>
        <w:tc>
          <w:tcPr>
            <w:tcW w:w="2835" w:type="dxa"/>
            <w:gridSpan w:val="2"/>
            <w:vMerge w:val="restart"/>
          </w:tcPr>
          <w:p w:rsidR="005F47AD" w:rsidRPr="005F47AD" w:rsidRDefault="005F47AD" w:rsidP="005F47AD">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5F47AD">
              <w:rPr>
                <w:rFonts w:ascii="Candara" w:hAnsi="Candara" w:cs="Gisha"/>
                <w:color w:val="000000"/>
                <w:sz w:val="20"/>
                <w:szCs w:val="20"/>
                <w:lang w:eastAsia="es-SV"/>
              </w:rPr>
              <w:t>Equipamiento de cuadrillas de ornato y mantenimiento de jardines en áreas verdes</w:t>
            </w:r>
          </w:p>
          <w:p w:rsidR="00450E64" w:rsidRPr="00D96F2B" w:rsidRDefault="00450E64" w:rsidP="005F47AD">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450E64" w:rsidRPr="00D96F2B" w:rsidRDefault="00450E64" w:rsidP="00757486">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Perfil o carpeta formulado </w:t>
            </w:r>
          </w:p>
          <w:p w:rsidR="00450E64" w:rsidRPr="00D96F2B" w:rsidRDefault="00450E64" w:rsidP="00757486">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5F47AD">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5F47AD">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5F47AD">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450E64" w:rsidRPr="00D96F2B" w:rsidRDefault="00450E64"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M54</w:t>
            </w:r>
          </w:p>
        </w:tc>
        <w:tc>
          <w:tcPr>
            <w:tcW w:w="2835" w:type="dxa"/>
            <w:gridSpan w:val="2"/>
            <w:vMerge w:val="restart"/>
          </w:tcPr>
          <w:p w:rsidR="005F47AD" w:rsidRPr="005F47AD" w:rsidRDefault="005F47AD" w:rsidP="005F47AD">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5F47AD">
              <w:rPr>
                <w:rFonts w:ascii="Candara" w:hAnsi="Candara" w:cs="Gisha"/>
                <w:color w:val="000000"/>
                <w:sz w:val="20"/>
                <w:szCs w:val="20"/>
                <w:lang w:eastAsia="es-SV"/>
              </w:rPr>
              <w:t>Elaboración de 50 bancas metálicas para parques municipales.</w:t>
            </w:r>
          </w:p>
          <w:p w:rsidR="00450E64" w:rsidRPr="005F47AD" w:rsidRDefault="00450E64" w:rsidP="005F47AD">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450E64" w:rsidRPr="00D96F2B" w:rsidRDefault="00450E64" w:rsidP="00757486">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450E64" w:rsidRPr="00D96F2B" w:rsidRDefault="00450E64" w:rsidP="00757486">
            <w:pPr>
              <w:jc w:val="both"/>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010000" w:firstRow="0" w:lastRow="0" w:firstColumn="0" w:lastColumn="0" w:oddVBand="0" w:evenVBand="0" w:oddHBand="0" w:evenHBand="1"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450E64" w:rsidRPr="00D96F2B" w:rsidTr="00113BF9">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75" w:type="dxa"/>
            <w:vMerge/>
            <w:noWrap/>
          </w:tcPr>
          <w:p w:rsidR="00450E64" w:rsidRPr="00D96F2B" w:rsidRDefault="00450E64" w:rsidP="00757486">
            <w:pPr>
              <w:rPr>
                <w:rFonts w:ascii="Candara" w:hAnsi="Candara" w:cs="Gisha"/>
                <w:color w:val="000000"/>
                <w:sz w:val="20"/>
                <w:szCs w:val="20"/>
                <w:lang w:eastAsia="es-SV"/>
              </w:rPr>
            </w:pPr>
          </w:p>
        </w:tc>
        <w:tc>
          <w:tcPr>
            <w:tcW w:w="2835" w:type="dxa"/>
            <w:gridSpan w:val="2"/>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val="es-MX" w:eastAsia="es-SV"/>
              </w:rPr>
            </w:pPr>
          </w:p>
        </w:tc>
        <w:tc>
          <w:tcPr>
            <w:tcW w:w="2410" w:type="dxa"/>
            <w:gridSpan w:val="2"/>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450E64" w:rsidRPr="00D96F2B" w:rsidRDefault="00450E64"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5F47AD" w:rsidRPr="00D96F2B" w:rsidTr="00113BF9">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5F47AD" w:rsidRPr="00D96F2B" w:rsidRDefault="005F47AD" w:rsidP="00757486">
            <w:pPr>
              <w:rPr>
                <w:rFonts w:ascii="Candara" w:hAnsi="Candara" w:cs="Gisha"/>
                <w:color w:val="000000"/>
                <w:sz w:val="20"/>
                <w:szCs w:val="20"/>
                <w:lang w:eastAsia="es-SV"/>
              </w:rPr>
            </w:pPr>
            <w:r w:rsidRPr="00D96F2B">
              <w:rPr>
                <w:rFonts w:ascii="Candara" w:hAnsi="Candara" w:cs="Gisha"/>
                <w:color w:val="000000"/>
                <w:sz w:val="20"/>
                <w:szCs w:val="20"/>
                <w:lang w:eastAsia="es-SV"/>
              </w:rPr>
              <w:t>M55</w:t>
            </w:r>
          </w:p>
        </w:tc>
        <w:tc>
          <w:tcPr>
            <w:tcW w:w="2835" w:type="dxa"/>
            <w:gridSpan w:val="2"/>
            <w:vMerge w:val="restart"/>
            <w:vAlign w:val="center"/>
          </w:tcPr>
          <w:p w:rsidR="005F47AD" w:rsidRPr="005F47AD" w:rsidRDefault="005F47AD" w:rsidP="00CE1F6E">
            <w:pPr>
              <w:jc w:val="center"/>
              <w:cnfStyle w:val="000000010000" w:firstRow="0" w:lastRow="0" w:firstColumn="0" w:lastColumn="0" w:oddVBand="0" w:evenVBand="0" w:oddHBand="0" w:evenHBand="1" w:firstRowFirstColumn="0" w:firstRowLastColumn="0" w:lastRowFirstColumn="0" w:lastRowLastColumn="0"/>
              <w:rPr>
                <w:rFonts w:ascii="Candara" w:eastAsia="Calibri" w:hAnsi="Candara" w:cs="Arial"/>
                <w:sz w:val="20"/>
                <w:szCs w:val="24"/>
                <w:lang w:val="es-MX"/>
              </w:rPr>
            </w:pPr>
            <w:r w:rsidRPr="005F47AD">
              <w:rPr>
                <w:rFonts w:ascii="Candara" w:eastAsia="Calibri" w:hAnsi="Candara" w:cs="Arial"/>
                <w:sz w:val="20"/>
                <w:szCs w:val="24"/>
                <w:lang w:val="es-MX"/>
              </w:rPr>
              <w:t>Incentivando el desarrollo turístico en la Laguna El Espino del municipio de Ahuachapán.</w:t>
            </w:r>
          </w:p>
          <w:p w:rsidR="005F47AD" w:rsidRPr="005F47AD" w:rsidRDefault="005F47AD" w:rsidP="00CE1F6E">
            <w:pPr>
              <w:jc w:val="center"/>
              <w:cnfStyle w:val="000000010000" w:firstRow="0" w:lastRow="0" w:firstColumn="0" w:lastColumn="0" w:oddVBand="0" w:evenVBand="0" w:oddHBand="0" w:evenHBand="1" w:firstRowFirstColumn="0" w:firstRowLastColumn="0" w:lastRowFirstColumn="0" w:lastRowLastColumn="0"/>
              <w:rPr>
                <w:rFonts w:ascii="Candara" w:eastAsia="Calibri" w:hAnsi="Candara" w:cs="Arial"/>
                <w:sz w:val="20"/>
                <w:szCs w:val="24"/>
                <w:lang w:val="es-MX"/>
              </w:rPr>
            </w:pPr>
          </w:p>
        </w:tc>
        <w:tc>
          <w:tcPr>
            <w:tcW w:w="2410" w:type="dxa"/>
            <w:gridSpan w:val="2"/>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Aprobación del acuerdo municipal</w:t>
            </w:r>
          </w:p>
        </w:tc>
        <w:tc>
          <w:tcPr>
            <w:tcW w:w="1559" w:type="dxa"/>
            <w:gridSpan w:val="2"/>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 xml:space="preserve">Jefe de Proyectos, Auxiliares </w:t>
            </w:r>
          </w:p>
        </w:tc>
        <w:tc>
          <w:tcPr>
            <w:tcW w:w="1560" w:type="dxa"/>
            <w:gridSpan w:val="2"/>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Proyecto ejecutado previa autorización de Concejo</w:t>
            </w:r>
          </w:p>
        </w:tc>
        <w:tc>
          <w:tcPr>
            <w:tcW w:w="425" w:type="dxa"/>
            <w:gridSpan w:val="2"/>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val="restart"/>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val="restart"/>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1</w:t>
            </w:r>
          </w:p>
        </w:tc>
      </w:tr>
      <w:tr w:rsidR="005F47AD" w:rsidRPr="00D96F2B" w:rsidTr="00113BF9">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675" w:type="dxa"/>
            <w:vMerge/>
            <w:noWrap/>
          </w:tcPr>
          <w:p w:rsidR="005F47AD" w:rsidRPr="00D96F2B" w:rsidRDefault="005F47AD" w:rsidP="00757486">
            <w:pPr>
              <w:rPr>
                <w:rFonts w:ascii="Candara" w:hAnsi="Candara" w:cs="Gisha"/>
                <w:color w:val="000000"/>
                <w:sz w:val="20"/>
                <w:szCs w:val="20"/>
                <w:lang w:eastAsia="es-SV"/>
              </w:rPr>
            </w:pPr>
          </w:p>
        </w:tc>
        <w:tc>
          <w:tcPr>
            <w:tcW w:w="2835" w:type="dxa"/>
            <w:gridSpan w:val="2"/>
            <w:vMerge/>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Dirección técnica del proyecto</w:t>
            </w:r>
          </w:p>
        </w:tc>
        <w:tc>
          <w:tcPr>
            <w:tcW w:w="1559" w:type="dxa"/>
            <w:gridSpan w:val="2"/>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r w:rsidR="005F47AD" w:rsidRPr="00D96F2B" w:rsidTr="00113BF9">
        <w:trPr>
          <w:cnfStyle w:val="000000010000" w:firstRow="0" w:lastRow="0" w:firstColumn="0" w:lastColumn="0" w:oddVBand="0" w:evenVBand="0" w:oddHBand="0" w:evenHBand="1"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675" w:type="dxa"/>
            <w:vMerge/>
            <w:noWrap/>
          </w:tcPr>
          <w:p w:rsidR="005F47AD" w:rsidRPr="00D96F2B" w:rsidRDefault="005F47AD" w:rsidP="00757486">
            <w:pPr>
              <w:rPr>
                <w:rFonts w:ascii="Candara" w:hAnsi="Candara" w:cs="Gisha"/>
                <w:color w:val="000000"/>
                <w:sz w:val="20"/>
                <w:szCs w:val="20"/>
                <w:lang w:eastAsia="es-SV"/>
              </w:rPr>
            </w:pPr>
          </w:p>
        </w:tc>
        <w:tc>
          <w:tcPr>
            <w:tcW w:w="2835" w:type="dxa"/>
            <w:gridSpan w:val="2"/>
            <w:vMerge/>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Ejecución por administración</w:t>
            </w:r>
          </w:p>
        </w:tc>
        <w:tc>
          <w:tcPr>
            <w:tcW w:w="1559" w:type="dxa"/>
            <w:gridSpan w:val="2"/>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84"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26" w:type="dxa"/>
            <w:vMerge/>
            <w:noWrap/>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850" w:type="dxa"/>
            <w:vMerge/>
          </w:tcPr>
          <w:p w:rsidR="005F47AD" w:rsidRPr="00D96F2B" w:rsidRDefault="005F47AD" w:rsidP="00757486">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r>
      <w:tr w:rsidR="005F47AD" w:rsidRPr="00D96F2B" w:rsidTr="00113BF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5" w:type="dxa"/>
            <w:vMerge/>
            <w:noWrap/>
          </w:tcPr>
          <w:p w:rsidR="005F47AD" w:rsidRPr="00D96F2B" w:rsidRDefault="005F47AD" w:rsidP="00757486">
            <w:pPr>
              <w:rPr>
                <w:rFonts w:ascii="Candara" w:hAnsi="Candara" w:cs="Gisha"/>
                <w:color w:val="000000"/>
                <w:sz w:val="20"/>
                <w:szCs w:val="20"/>
                <w:lang w:eastAsia="es-SV"/>
              </w:rPr>
            </w:pPr>
          </w:p>
        </w:tc>
        <w:tc>
          <w:tcPr>
            <w:tcW w:w="2835" w:type="dxa"/>
            <w:gridSpan w:val="2"/>
            <w:vMerge/>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410" w:type="dxa"/>
            <w:gridSpan w:val="2"/>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supervisión</w:t>
            </w:r>
          </w:p>
        </w:tc>
        <w:tc>
          <w:tcPr>
            <w:tcW w:w="1559" w:type="dxa"/>
            <w:gridSpan w:val="2"/>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560" w:type="dxa"/>
            <w:gridSpan w:val="2"/>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gridSpan w:val="2"/>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3" w:type="dxa"/>
            <w:gridSpan w:val="2"/>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84"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5"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26" w:type="dxa"/>
            <w:vMerge/>
            <w:noWrap/>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850" w:type="dxa"/>
            <w:vMerge/>
          </w:tcPr>
          <w:p w:rsidR="005F47AD" w:rsidRPr="00D96F2B" w:rsidRDefault="005F47AD" w:rsidP="00757486">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r>
    </w:tbl>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tabs>
          <w:tab w:val="left" w:pos="5450"/>
        </w:tabs>
        <w:spacing w:after="160" w:line="259" w:lineRule="auto"/>
        <w:jc w:val="center"/>
        <w:rPr>
          <w:rFonts w:ascii="Candara" w:eastAsiaTheme="majorEastAsia" w:hAnsi="Candara" w:cs="Gisha"/>
          <w:b/>
          <w:color w:val="548DD4" w:themeColor="text2" w:themeTint="99"/>
          <w:sz w:val="28"/>
          <w:szCs w:val="32"/>
        </w:rPr>
      </w:pPr>
    </w:p>
    <w:p w:rsidR="00F23A21" w:rsidRPr="00D96F2B" w:rsidRDefault="00113BF9" w:rsidP="00F23A21">
      <w:pPr>
        <w:tabs>
          <w:tab w:val="left" w:pos="5450"/>
        </w:tabs>
        <w:spacing w:after="160" w:line="259" w:lineRule="auto"/>
        <w:jc w:val="center"/>
        <w:rPr>
          <w:rFonts w:ascii="Candara" w:eastAsiaTheme="majorEastAsia" w:hAnsi="Candara" w:cs="Gisha"/>
          <w:b/>
          <w:color w:val="548DD4" w:themeColor="text2" w:themeTint="99"/>
          <w:sz w:val="28"/>
          <w:szCs w:val="32"/>
        </w:rPr>
      </w:pPr>
      <w:r w:rsidRPr="00D96F2B">
        <w:rPr>
          <w:rFonts w:ascii="Candara" w:eastAsiaTheme="majorEastAsia" w:hAnsi="Candara" w:cs="Gisha"/>
          <w:b/>
          <w:noProof/>
          <w:color w:val="548DD4" w:themeColor="text2" w:themeTint="99"/>
          <w:sz w:val="28"/>
          <w:szCs w:val="32"/>
          <w:lang w:eastAsia="es-SV"/>
        </w:rPr>
        <w:drawing>
          <wp:anchor distT="0" distB="0" distL="114300" distR="114300" simplePos="0" relativeHeight="251754496" behindDoc="0" locked="0" layoutInCell="1" allowOverlap="1" wp14:anchorId="4B186A64" wp14:editId="02B66163">
            <wp:simplePos x="0" y="0"/>
            <wp:positionH relativeFrom="column">
              <wp:posOffset>-169545</wp:posOffset>
            </wp:positionH>
            <wp:positionV relativeFrom="paragraph">
              <wp:posOffset>52705</wp:posOffset>
            </wp:positionV>
            <wp:extent cx="5231130" cy="2254250"/>
            <wp:effectExtent l="76200" t="76200" r="140970" b="127000"/>
            <wp:wrapNone/>
            <wp:docPr id="4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stro y tiangue.tif"/>
                    <pic:cNvPicPr/>
                  </pic:nvPicPr>
                  <pic:blipFill rotWithShape="1">
                    <a:blip r:embed="rId66">
                      <a:extLst>
                        <a:ext uri="{28A0092B-C50C-407E-A947-70E740481C1C}">
                          <a14:useLocalDpi xmlns:a14="http://schemas.microsoft.com/office/drawing/2010/main" val="0"/>
                        </a:ext>
                      </a:extLst>
                    </a:blip>
                    <a:srcRect l="27923" t="33918" r="31611" b="42827"/>
                    <a:stretch/>
                  </pic:blipFill>
                  <pic:spPr bwMode="auto">
                    <a:xfrm>
                      <a:off x="0" y="0"/>
                      <a:ext cx="5231130" cy="225425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3A21" w:rsidRPr="00D96F2B">
        <w:rPr>
          <w:rFonts w:ascii="Candara" w:eastAsia="Times New Roman" w:hAnsi="Candara" w:cs="Gisha"/>
          <w:noProof/>
          <w:sz w:val="24"/>
          <w:szCs w:val="24"/>
          <w:lang w:eastAsia="es-SV"/>
        </w:rPr>
        <w:drawing>
          <wp:anchor distT="0" distB="0" distL="114300" distR="114300" simplePos="0" relativeHeight="251753472" behindDoc="0" locked="0" layoutInCell="1" allowOverlap="1" wp14:anchorId="14CD01CA" wp14:editId="17CA6885">
            <wp:simplePos x="0" y="0"/>
            <wp:positionH relativeFrom="column">
              <wp:posOffset>5413478</wp:posOffset>
            </wp:positionH>
            <wp:positionV relativeFrom="paragraph">
              <wp:posOffset>50268</wp:posOffset>
            </wp:positionV>
            <wp:extent cx="2902689" cy="1557985"/>
            <wp:effectExtent l="0" t="0" r="0" b="4445"/>
            <wp:wrapNone/>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902689" cy="1557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tabs>
          <w:tab w:val="left" w:pos="5450"/>
        </w:tabs>
        <w:spacing w:after="16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548DD4" w:themeColor="text2" w:themeTint="99"/>
          <w:sz w:val="28"/>
          <w:szCs w:val="32"/>
        </w:rPr>
      </w:pPr>
    </w:p>
    <w:p w:rsidR="00F23A21" w:rsidRPr="00D96F2B" w:rsidRDefault="00F23A21" w:rsidP="00F23A21">
      <w:pPr>
        <w:tabs>
          <w:tab w:val="left" w:pos="5450"/>
        </w:tabs>
        <w:spacing w:after="160" w:line="259" w:lineRule="auto"/>
        <w:jc w:val="both"/>
        <w:rPr>
          <w:rFonts w:ascii="Candara" w:hAnsi="Candara" w:cs="Gisha"/>
          <w:sz w:val="24"/>
          <w:szCs w:val="24"/>
        </w:rPr>
      </w:pPr>
    </w:p>
    <w:p w:rsidR="00CA6DCF" w:rsidRDefault="00CA6DCF" w:rsidP="00F23A21">
      <w:pPr>
        <w:tabs>
          <w:tab w:val="left" w:pos="5450"/>
        </w:tabs>
        <w:spacing w:after="160" w:line="259" w:lineRule="auto"/>
        <w:jc w:val="both"/>
        <w:rPr>
          <w:rFonts w:ascii="Candara" w:hAnsi="Candara" w:cs="Gisha"/>
          <w:sz w:val="24"/>
          <w:szCs w:val="24"/>
        </w:rPr>
      </w:pPr>
    </w:p>
    <w:p w:rsidR="00F23A21" w:rsidRPr="00D96F2B" w:rsidRDefault="00F23A21" w:rsidP="00F23A21">
      <w:pPr>
        <w:tabs>
          <w:tab w:val="left" w:pos="5450"/>
        </w:tabs>
        <w:spacing w:after="160" w:line="259" w:lineRule="auto"/>
        <w:jc w:val="both"/>
        <w:rPr>
          <w:rFonts w:ascii="Candara" w:hAnsi="Candara" w:cs="Gisha"/>
          <w:sz w:val="24"/>
          <w:szCs w:val="24"/>
        </w:rPr>
      </w:pPr>
      <w:r w:rsidRPr="00D96F2B">
        <w:rPr>
          <w:rFonts w:ascii="Candara" w:hAnsi="Candara" w:cs="Gisha"/>
          <w:sz w:val="24"/>
          <w:szCs w:val="24"/>
        </w:rPr>
        <w:t>Prestar un servicio de forma íntegra, apegada a la normativa establecida en el Reglamento de Marcas y Fierros, a través de la implementación de controles para su cumplimiento, cuidado diligencia en el proceso administrativo.</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br w:type="page"/>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tbl>
      <w:tblPr>
        <w:tblStyle w:val="Cuadrculaclara-nfasis11"/>
        <w:tblpPr w:leftFromText="141" w:rightFromText="141" w:vertAnchor="page" w:horzAnchor="margin" w:tblpXSpec="center" w:tblpY="2229"/>
        <w:tblW w:w="13858" w:type="dxa"/>
        <w:tblLayout w:type="fixed"/>
        <w:tblLook w:val="04A0" w:firstRow="1" w:lastRow="0" w:firstColumn="1" w:lastColumn="0" w:noHBand="0" w:noVBand="1"/>
      </w:tblPr>
      <w:tblGrid>
        <w:gridCol w:w="636"/>
        <w:gridCol w:w="1778"/>
        <w:gridCol w:w="388"/>
        <w:gridCol w:w="622"/>
        <w:gridCol w:w="1220"/>
        <w:gridCol w:w="1560"/>
        <w:gridCol w:w="570"/>
        <w:gridCol w:w="472"/>
        <w:gridCol w:w="765"/>
        <w:gridCol w:w="400"/>
        <w:gridCol w:w="252"/>
        <w:gridCol w:w="148"/>
        <w:gridCol w:w="308"/>
        <w:gridCol w:w="92"/>
        <w:gridCol w:w="401"/>
        <w:gridCol w:w="400"/>
        <w:gridCol w:w="400"/>
        <w:gridCol w:w="400"/>
        <w:gridCol w:w="401"/>
        <w:gridCol w:w="400"/>
        <w:gridCol w:w="400"/>
        <w:gridCol w:w="400"/>
        <w:gridCol w:w="535"/>
        <w:gridCol w:w="29"/>
        <w:gridCol w:w="881"/>
      </w:tblGrid>
      <w:tr w:rsidR="00F23A21" w:rsidRPr="00D96F2B" w:rsidTr="00CA6DCF">
        <w:trPr>
          <w:cnfStyle w:val="100000000000" w:firstRow="1" w:lastRow="0"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3858" w:type="dxa"/>
            <w:gridSpan w:val="25"/>
            <w:noWrap/>
            <w:hideMark/>
          </w:tcPr>
          <w:p w:rsidR="00F23A21" w:rsidRPr="00D96F2B" w:rsidRDefault="00F23A21" w:rsidP="00F23A21">
            <w:pPr>
              <w:jc w:val="center"/>
              <w:rPr>
                <w:rFonts w:ascii="Candara" w:hAnsi="Candara"/>
                <w:sz w:val="24"/>
                <w:szCs w:val="20"/>
              </w:rPr>
            </w:pPr>
          </w:p>
          <w:p w:rsidR="00F23A21" w:rsidRPr="00D96F2B" w:rsidRDefault="00F23A21" w:rsidP="00F23A21">
            <w:pPr>
              <w:jc w:val="center"/>
              <w:rPr>
                <w:rFonts w:ascii="Candara" w:hAnsi="Candara"/>
                <w:sz w:val="24"/>
                <w:szCs w:val="20"/>
              </w:rPr>
            </w:pPr>
            <w:r w:rsidRPr="00D96F2B">
              <w:rPr>
                <w:rFonts w:ascii="Candara" w:hAnsi="Candara"/>
                <w:sz w:val="24"/>
                <w:szCs w:val="20"/>
              </w:rPr>
              <w:t>ALCALDIA MUNICIPAL DE AHUACHAPÁN, DEPARTAMENTO DE AHUACHAPÁN.</w:t>
            </w: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3858" w:type="dxa"/>
            <w:gridSpan w:val="25"/>
            <w:noWrap/>
            <w:hideMark/>
          </w:tcPr>
          <w:p w:rsidR="00F23A21" w:rsidRPr="00D96F2B" w:rsidRDefault="00F23A21" w:rsidP="00F23A21">
            <w:pPr>
              <w:jc w:val="center"/>
              <w:rPr>
                <w:rFonts w:ascii="Candara" w:hAnsi="Candara"/>
                <w:sz w:val="24"/>
                <w:szCs w:val="20"/>
              </w:rPr>
            </w:pPr>
            <w:r w:rsidRPr="00D96F2B">
              <w:rPr>
                <w:rFonts w:ascii="Candara" w:hAnsi="Candara"/>
                <w:sz w:val="24"/>
                <w:szCs w:val="20"/>
              </w:rPr>
              <w:t>DEFINICION DE METAS Y CRONOGRAMA DE CUMPLIMI</w:t>
            </w:r>
            <w:r w:rsidR="00CA6DCF">
              <w:rPr>
                <w:rFonts w:ascii="Candara" w:hAnsi="Candara"/>
                <w:sz w:val="24"/>
                <w:szCs w:val="20"/>
              </w:rPr>
              <w:t>ENTO DEL PLAN OPERATIVO AÑO 2021</w:t>
            </w:r>
          </w:p>
        </w:tc>
      </w:tr>
      <w:tr w:rsidR="00F23A21" w:rsidRPr="00D96F2B" w:rsidTr="00CA6DCF">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414" w:type="dxa"/>
            <w:gridSpan w:val="2"/>
            <w:hideMark/>
          </w:tcPr>
          <w:p w:rsidR="00F23A21" w:rsidRPr="00D96F2B" w:rsidRDefault="00F23A21" w:rsidP="00F23A21">
            <w:pPr>
              <w:rPr>
                <w:rFonts w:ascii="Candara" w:hAnsi="Candara"/>
                <w:sz w:val="20"/>
                <w:szCs w:val="20"/>
              </w:rPr>
            </w:pPr>
            <w:r w:rsidRPr="00D96F2B">
              <w:rPr>
                <w:rFonts w:ascii="Candara" w:hAnsi="Candara"/>
                <w:sz w:val="20"/>
                <w:szCs w:val="20"/>
              </w:rPr>
              <w:t>UNIDAD:</w:t>
            </w:r>
          </w:p>
        </w:tc>
        <w:tc>
          <w:tcPr>
            <w:tcW w:w="1010"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350"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CARTAS DE VENTA      </w:t>
            </w:r>
          </w:p>
        </w:tc>
        <w:tc>
          <w:tcPr>
            <w:tcW w:w="472"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417"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JEFE  </w:t>
            </w:r>
          </w:p>
        </w:tc>
        <w:tc>
          <w:tcPr>
            <w:tcW w:w="45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739" w:type="dxa"/>
            <w:gridSpan w:val="1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SONIA  ESTELA GUEVARRA RODRIGUEZ </w:t>
            </w: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414" w:type="dxa"/>
            <w:gridSpan w:val="2"/>
            <w:vMerge w:val="restart"/>
            <w:hideMark/>
          </w:tcPr>
          <w:p w:rsidR="00F23A21" w:rsidRPr="00D96F2B" w:rsidRDefault="00F23A21" w:rsidP="00F23A21">
            <w:pPr>
              <w:rPr>
                <w:rFonts w:ascii="Candara" w:hAnsi="Candara"/>
                <w:sz w:val="20"/>
                <w:szCs w:val="20"/>
              </w:rPr>
            </w:pPr>
            <w:r w:rsidRPr="00D96F2B">
              <w:rPr>
                <w:rFonts w:ascii="Candara" w:hAnsi="Candara"/>
                <w:sz w:val="20"/>
                <w:szCs w:val="20"/>
              </w:rPr>
              <w:t>OBJETIVO DE LA UNIDAD:</w:t>
            </w:r>
          </w:p>
        </w:tc>
        <w:tc>
          <w:tcPr>
            <w:tcW w:w="101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0434" w:type="dxa"/>
            <w:gridSpan w:val="21"/>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Prestar un servicio de forma íntegra , apegado a la normativa establecida en el reglamento de marcas y fierros , a través de la implantación de controles para su cumplimiento , cuidado , diligencia en los procesos administrativos.- </w:t>
            </w:r>
          </w:p>
        </w:tc>
      </w:tr>
      <w:tr w:rsidR="00F23A21" w:rsidRPr="00D96F2B" w:rsidTr="00CA6DCF">
        <w:trPr>
          <w:cnfStyle w:val="000000010000" w:firstRow="0" w:lastRow="0" w:firstColumn="0" w:lastColumn="0" w:oddVBand="0" w:evenVBand="0" w:oddHBand="0" w:evenHBand="1"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414" w:type="dxa"/>
            <w:gridSpan w:val="2"/>
            <w:vMerge/>
            <w:hideMark/>
          </w:tcPr>
          <w:p w:rsidR="00F23A21" w:rsidRPr="00D96F2B" w:rsidRDefault="00F23A21" w:rsidP="00F23A21">
            <w:pPr>
              <w:rPr>
                <w:rFonts w:ascii="Candara" w:hAnsi="Candara"/>
                <w:sz w:val="20"/>
                <w:szCs w:val="20"/>
              </w:rPr>
            </w:pPr>
          </w:p>
        </w:tc>
        <w:tc>
          <w:tcPr>
            <w:tcW w:w="1010"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0434" w:type="dxa"/>
            <w:gridSpan w:val="21"/>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58" w:type="dxa"/>
            <w:gridSpan w:val="25"/>
            <w:noWrap/>
            <w:hideMark/>
          </w:tcPr>
          <w:p w:rsidR="00F23A21" w:rsidRPr="00D96F2B" w:rsidRDefault="00CA6DCF" w:rsidP="00F23A21">
            <w:pPr>
              <w:jc w:val="center"/>
              <w:rPr>
                <w:rFonts w:ascii="Candara" w:hAnsi="Candara"/>
                <w:sz w:val="20"/>
                <w:szCs w:val="20"/>
              </w:rPr>
            </w:pPr>
            <w:r>
              <w:rPr>
                <w:rFonts w:ascii="Candara" w:hAnsi="Candara"/>
                <w:szCs w:val="20"/>
              </w:rPr>
              <w:t>PLAN OPERATIVO AÑO 2021</w:t>
            </w:r>
          </w:p>
        </w:tc>
      </w:tr>
      <w:tr w:rsidR="00F23A21" w:rsidRPr="00D96F2B" w:rsidTr="00CA6DCF">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36" w:type="dxa"/>
            <w:vMerge w:val="restart"/>
            <w:hideMark/>
          </w:tcPr>
          <w:p w:rsidR="00F23A21" w:rsidRPr="00D96F2B" w:rsidRDefault="00F23A21" w:rsidP="00F23A21">
            <w:pPr>
              <w:rPr>
                <w:rFonts w:ascii="Candara" w:hAnsi="Candara"/>
                <w:sz w:val="20"/>
                <w:szCs w:val="20"/>
              </w:rPr>
            </w:pPr>
            <w:r w:rsidRPr="00D96F2B">
              <w:rPr>
                <w:rFonts w:ascii="Candara" w:hAnsi="Candara"/>
                <w:sz w:val="20"/>
                <w:szCs w:val="20"/>
              </w:rPr>
              <w:t>N°</w:t>
            </w:r>
          </w:p>
        </w:tc>
        <w:tc>
          <w:tcPr>
            <w:tcW w:w="2166"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METAS</w:t>
            </w:r>
          </w:p>
        </w:tc>
        <w:tc>
          <w:tcPr>
            <w:tcW w:w="1842" w:type="dxa"/>
            <w:gridSpan w:val="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ACTIVIDADES</w:t>
            </w:r>
          </w:p>
        </w:tc>
        <w:tc>
          <w:tcPr>
            <w:tcW w:w="1560" w:type="dxa"/>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RESPONSABLE</w:t>
            </w:r>
          </w:p>
        </w:tc>
        <w:tc>
          <w:tcPr>
            <w:tcW w:w="1807"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INDICADORES/ MEDIOS DE VERIFICACION</w:t>
            </w:r>
          </w:p>
        </w:tc>
        <w:tc>
          <w:tcPr>
            <w:tcW w:w="4966" w:type="dxa"/>
            <w:gridSpan w:val="15"/>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PROGRAMACION MENSUAL</w:t>
            </w:r>
          </w:p>
        </w:tc>
        <w:tc>
          <w:tcPr>
            <w:tcW w:w="88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TOTAL</w:t>
            </w: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636" w:type="dxa"/>
            <w:vMerge/>
            <w:hideMark/>
          </w:tcPr>
          <w:p w:rsidR="00F23A21" w:rsidRPr="00D96F2B" w:rsidRDefault="00F23A21" w:rsidP="00F23A21">
            <w:pPr>
              <w:rPr>
                <w:rFonts w:ascii="Candara" w:hAnsi="Candara"/>
                <w:sz w:val="20"/>
                <w:szCs w:val="20"/>
              </w:rPr>
            </w:pPr>
          </w:p>
        </w:tc>
        <w:tc>
          <w:tcPr>
            <w:tcW w:w="2166"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842"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560"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807"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E</w:t>
            </w:r>
          </w:p>
        </w:tc>
        <w:tc>
          <w:tcPr>
            <w:tcW w:w="400"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w:t>
            </w:r>
          </w:p>
        </w:tc>
        <w:tc>
          <w:tcPr>
            <w:tcW w:w="400"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M</w:t>
            </w:r>
          </w:p>
        </w:tc>
        <w:tc>
          <w:tcPr>
            <w:tcW w:w="401"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A</w:t>
            </w:r>
          </w:p>
        </w:tc>
        <w:tc>
          <w:tcPr>
            <w:tcW w:w="400"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M</w:t>
            </w:r>
          </w:p>
        </w:tc>
        <w:tc>
          <w:tcPr>
            <w:tcW w:w="400"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J</w:t>
            </w:r>
          </w:p>
        </w:tc>
        <w:tc>
          <w:tcPr>
            <w:tcW w:w="400"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J</w:t>
            </w:r>
          </w:p>
        </w:tc>
        <w:tc>
          <w:tcPr>
            <w:tcW w:w="401"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A</w:t>
            </w:r>
          </w:p>
        </w:tc>
        <w:tc>
          <w:tcPr>
            <w:tcW w:w="400"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S</w:t>
            </w:r>
          </w:p>
        </w:tc>
        <w:tc>
          <w:tcPr>
            <w:tcW w:w="400"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O</w:t>
            </w:r>
          </w:p>
        </w:tc>
        <w:tc>
          <w:tcPr>
            <w:tcW w:w="400"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N</w:t>
            </w:r>
          </w:p>
        </w:tc>
        <w:tc>
          <w:tcPr>
            <w:tcW w:w="53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w:t>
            </w:r>
          </w:p>
        </w:tc>
        <w:tc>
          <w:tcPr>
            <w:tcW w:w="91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CA6DCF">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636" w:type="dxa"/>
            <w:vMerge w:val="restart"/>
            <w:noWrap/>
          </w:tcPr>
          <w:p w:rsidR="00F23A21" w:rsidRPr="00D96F2B" w:rsidRDefault="00F23A21" w:rsidP="00F23A21">
            <w:pPr>
              <w:rPr>
                <w:rFonts w:ascii="Candara" w:hAnsi="Candara"/>
                <w:sz w:val="20"/>
                <w:szCs w:val="20"/>
              </w:rPr>
            </w:pPr>
            <w:r w:rsidRPr="00D96F2B">
              <w:rPr>
                <w:rFonts w:ascii="Candara" w:hAnsi="Candara"/>
                <w:sz w:val="20"/>
                <w:szCs w:val="20"/>
              </w:rPr>
              <w:t>MO1</w:t>
            </w:r>
          </w:p>
        </w:tc>
        <w:tc>
          <w:tcPr>
            <w:tcW w:w="2166"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Garantizar que el 100% de la cancelación de los impuestos correspondientes de los usuarios de la unidad  </w:t>
            </w:r>
          </w:p>
        </w:tc>
        <w:tc>
          <w:tcPr>
            <w:tcW w:w="1842"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Emisión de recibo y registro de cancelación </w:t>
            </w:r>
          </w:p>
        </w:tc>
        <w:tc>
          <w:tcPr>
            <w:tcW w:w="156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Encargada de cartas de venta y auxiliar </w:t>
            </w:r>
          </w:p>
        </w:tc>
        <w:tc>
          <w:tcPr>
            <w:tcW w:w="1807"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Registro de recibos y libros  </w:t>
            </w:r>
          </w:p>
        </w:tc>
        <w:tc>
          <w:tcPr>
            <w:tcW w:w="40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12%</w:t>
            </w:r>
          </w:p>
        </w:tc>
        <w:tc>
          <w:tcPr>
            <w:tcW w:w="40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0"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10%</w:t>
            </w:r>
          </w:p>
        </w:tc>
        <w:tc>
          <w:tcPr>
            <w:tcW w:w="40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10%</w:t>
            </w:r>
          </w:p>
        </w:tc>
        <w:tc>
          <w:tcPr>
            <w:tcW w:w="40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6%</w:t>
            </w:r>
          </w:p>
        </w:tc>
        <w:tc>
          <w:tcPr>
            <w:tcW w:w="40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10%</w:t>
            </w:r>
          </w:p>
        </w:tc>
        <w:tc>
          <w:tcPr>
            <w:tcW w:w="40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10%</w:t>
            </w:r>
          </w:p>
        </w:tc>
        <w:tc>
          <w:tcPr>
            <w:tcW w:w="40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6%</w:t>
            </w:r>
          </w:p>
        </w:tc>
        <w:tc>
          <w:tcPr>
            <w:tcW w:w="40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5%</w:t>
            </w:r>
          </w:p>
        </w:tc>
        <w:tc>
          <w:tcPr>
            <w:tcW w:w="400"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535"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12</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w:t>
            </w:r>
          </w:p>
        </w:tc>
        <w:tc>
          <w:tcPr>
            <w:tcW w:w="910"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100</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w:t>
            </w: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636" w:type="dxa"/>
            <w:vMerge/>
            <w:noWrap/>
            <w:hideMark/>
          </w:tcPr>
          <w:p w:rsidR="00F23A21" w:rsidRPr="00D96F2B" w:rsidRDefault="00F23A21" w:rsidP="00F23A21">
            <w:pPr>
              <w:rPr>
                <w:rFonts w:ascii="Candara" w:hAnsi="Candara"/>
                <w:sz w:val="20"/>
                <w:szCs w:val="20"/>
              </w:rPr>
            </w:pPr>
          </w:p>
        </w:tc>
        <w:tc>
          <w:tcPr>
            <w:tcW w:w="2166"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842"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Pasar a firmas los documentos </w:t>
            </w:r>
          </w:p>
        </w:tc>
        <w:tc>
          <w:tcPr>
            <w:tcW w:w="1560"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807"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1"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1"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53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910"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CA6DCF">
        <w:trPr>
          <w:cnfStyle w:val="000000010000" w:firstRow="0" w:lastRow="0" w:firstColumn="0" w:lastColumn="0" w:oddVBand="0" w:evenVBand="0" w:oddHBand="0" w:evenHBand="1"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636" w:type="dxa"/>
            <w:vMerge/>
            <w:noWrap/>
            <w:hideMark/>
          </w:tcPr>
          <w:p w:rsidR="00F23A21" w:rsidRPr="00D96F2B" w:rsidRDefault="00F23A21" w:rsidP="00F23A21">
            <w:pPr>
              <w:rPr>
                <w:rFonts w:ascii="Candara" w:hAnsi="Candara"/>
                <w:sz w:val="20"/>
                <w:szCs w:val="20"/>
              </w:rPr>
            </w:pPr>
          </w:p>
        </w:tc>
        <w:tc>
          <w:tcPr>
            <w:tcW w:w="2166"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42"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560"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07"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0"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0"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1"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1"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00"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535"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910"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636" w:type="dxa"/>
            <w:noWrap/>
          </w:tcPr>
          <w:p w:rsidR="00F23A21" w:rsidRPr="00D96F2B" w:rsidRDefault="00F23A21" w:rsidP="00F23A21">
            <w:pPr>
              <w:rPr>
                <w:rFonts w:ascii="Candara" w:hAnsi="Candara"/>
                <w:sz w:val="20"/>
                <w:szCs w:val="20"/>
              </w:rPr>
            </w:pPr>
            <w:r w:rsidRPr="00D96F2B">
              <w:rPr>
                <w:rFonts w:ascii="Candara" w:hAnsi="Candara"/>
                <w:sz w:val="20"/>
                <w:szCs w:val="20"/>
              </w:rPr>
              <w:t>MO2</w:t>
            </w:r>
          </w:p>
        </w:tc>
        <w:tc>
          <w:tcPr>
            <w:tcW w:w="2166"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Legalizar 2,000 semovientes actos para  Sacrificio bovino y porcino </w:t>
            </w:r>
          </w:p>
        </w:tc>
        <w:tc>
          <w:tcPr>
            <w:tcW w:w="1842"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Emitir recibo   Correspondiente, elaboración y registro de la</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documentación </w:t>
            </w:r>
          </w:p>
        </w:tc>
        <w:tc>
          <w:tcPr>
            <w:tcW w:w="15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Encargada de cartas de venta   y Auxiliar </w:t>
            </w:r>
          </w:p>
        </w:tc>
        <w:tc>
          <w:tcPr>
            <w:tcW w:w="180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Libros </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200</w:t>
            </w:r>
          </w:p>
        </w:tc>
        <w:tc>
          <w:tcPr>
            <w:tcW w:w="40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200</w:t>
            </w:r>
          </w:p>
        </w:tc>
        <w:tc>
          <w:tcPr>
            <w:tcW w:w="40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200</w:t>
            </w:r>
          </w:p>
        </w:tc>
        <w:tc>
          <w:tcPr>
            <w:tcW w:w="4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200</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100</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200</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200</w:t>
            </w:r>
          </w:p>
        </w:tc>
        <w:tc>
          <w:tcPr>
            <w:tcW w:w="4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200</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100</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100</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100</w:t>
            </w:r>
          </w:p>
        </w:tc>
        <w:tc>
          <w:tcPr>
            <w:tcW w:w="53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2000</w:t>
            </w:r>
          </w:p>
        </w:tc>
        <w:tc>
          <w:tcPr>
            <w:tcW w:w="91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2,000</w:t>
            </w:r>
          </w:p>
        </w:tc>
      </w:tr>
      <w:tr w:rsidR="00F23A21" w:rsidRPr="00D96F2B" w:rsidTr="00CA6DCF">
        <w:trPr>
          <w:cnfStyle w:val="000000010000" w:firstRow="0" w:lastRow="0" w:firstColumn="0" w:lastColumn="0" w:oddVBand="0" w:evenVBand="0" w:oddHBand="0" w:evenHBand="1"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636" w:type="dxa"/>
            <w:noWrap/>
          </w:tcPr>
          <w:p w:rsidR="00F23A21" w:rsidRPr="00D96F2B" w:rsidRDefault="00F23A21" w:rsidP="00F23A21">
            <w:pPr>
              <w:rPr>
                <w:rFonts w:ascii="Candara" w:hAnsi="Candara"/>
                <w:sz w:val="20"/>
                <w:szCs w:val="20"/>
              </w:rPr>
            </w:pPr>
            <w:r w:rsidRPr="00D96F2B">
              <w:rPr>
                <w:rFonts w:ascii="Candara" w:hAnsi="Candara"/>
                <w:sz w:val="20"/>
                <w:szCs w:val="20"/>
              </w:rPr>
              <w:t>M03</w:t>
            </w:r>
          </w:p>
        </w:tc>
        <w:tc>
          <w:tcPr>
            <w:tcW w:w="2166"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Extender 3,500 vo.bo. </w:t>
            </w:r>
          </w:p>
        </w:tc>
        <w:tc>
          <w:tcPr>
            <w:tcW w:w="1842"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Elaboración de cartas de venta </w:t>
            </w:r>
          </w:p>
        </w:tc>
        <w:tc>
          <w:tcPr>
            <w:tcW w:w="156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Encargada  y Auxiliar  </w:t>
            </w:r>
          </w:p>
        </w:tc>
        <w:tc>
          <w:tcPr>
            <w:tcW w:w="1807"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Cartas de venta y recibos de pago </w:t>
            </w:r>
          </w:p>
        </w:tc>
        <w:tc>
          <w:tcPr>
            <w:tcW w:w="40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350</w:t>
            </w:r>
          </w:p>
        </w:tc>
        <w:tc>
          <w:tcPr>
            <w:tcW w:w="40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350</w:t>
            </w:r>
          </w:p>
        </w:tc>
        <w:tc>
          <w:tcPr>
            <w:tcW w:w="400"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100</w:t>
            </w:r>
          </w:p>
        </w:tc>
        <w:tc>
          <w:tcPr>
            <w:tcW w:w="4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200</w:t>
            </w:r>
          </w:p>
        </w:tc>
        <w:tc>
          <w:tcPr>
            <w:tcW w:w="40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300</w:t>
            </w:r>
          </w:p>
        </w:tc>
        <w:tc>
          <w:tcPr>
            <w:tcW w:w="40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300</w:t>
            </w:r>
          </w:p>
        </w:tc>
        <w:tc>
          <w:tcPr>
            <w:tcW w:w="40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300</w:t>
            </w:r>
          </w:p>
        </w:tc>
        <w:tc>
          <w:tcPr>
            <w:tcW w:w="401"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300</w:t>
            </w:r>
          </w:p>
        </w:tc>
        <w:tc>
          <w:tcPr>
            <w:tcW w:w="40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300</w:t>
            </w:r>
          </w:p>
        </w:tc>
        <w:tc>
          <w:tcPr>
            <w:tcW w:w="40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300</w:t>
            </w:r>
          </w:p>
        </w:tc>
        <w:tc>
          <w:tcPr>
            <w:tcW w:w="400"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300</w:t>
            </w:r>
          </w:p>
        </w:tc>
        <w:tc>
          <w:tcPr>
            <w:tcW w:w="53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400</w:t>
            </w:r>
          </w:p>
        </w:tc>
        <w:tc>
          <w:tcPr>
            <w:tcW w:w="910" w:type="dxa"/>
            <w:gridSpan w:val="2"/>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3,500</w:t>
            </w:r>
          </w:p>
        </w:tc>
      </w:tr>
      <w:tr w:rsidR="00F23A21" w:rsidRPr="00D96F2B" w:rsidTr="00CA6DCF">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636" w:type="dxa"/>
            <w:noWrap/>
          </w:tcPr>
          <w:p w:rsidR="00F23A21" w:rsidRPr="00D96F2B" w:rsidRDefault="00F23A21" w:rsidP="00F23A21">
            <w:pPr>
              <w:rPr>
                <w:rFonts w:ascii="Candara" w:hAnsi="Candara"/>
                <w:sz w:val="20"/>
                <w:szCs w:val="20"/>
              </w:rPr>
            </w:pPr>
            <w:r w:rsidRPr="00D96F2B">
              <w:rPr>
                <w:rFonts w:ascii="Candara" w:hAnsi="Candara"/>
                <w:sz w:val="20"/>
                <w:szCs w:val="20"/>
              </w:rPr>
              <w:t xml:space="preserve">MO4 </w:t>
            </w:r>
          </w:p>
        </w:tc>
        <w:tc>
          <w:tcPr>
            <w:tcW w:w="2166"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Elaboración de alcabalas de destace mayor y menor </w:t>
            </w:r>
          </w:p>
        </w:tc>
        <w:tc>
          <w:tcPr>
            <w:tcW w:w="1842"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Elaboración y registro de alcabalas </w:t>
            </w:r>
          </w:p>
        </w:tc>
        <w:tc>
          <w:tcPr>
            <w:tcW w:w="156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Encargada cartas de venta y auxiliar </w:t>
            </w:r>
          </w:p>
        </w:tc>
        <w:tc>
          <w:tcPr>
            <w:tcW w:w="180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Alcabalas y libros </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0</w:t>
            </w:r>
          </w:p>
        </w:tc>
        <w:tc>
          <w:tcPr>
            <w:tcW w:w="40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0"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400"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8</w:t>
            </w:r>
          </w:p>
        </w:tc>
        <w:tc>
          <w:tcPr>
            <w:tcW w:w="53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10</w:t>
            </w:r>
          </w:p>
        </w:tc>
        <w:tc>
          <w:tcPr>
            <w:tcW w:w="910"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100%</w:t>
            </w: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Default="00F23A21" w:rsidP="00F23A21">
      <w:pPr>
        <w:spacing w:after="0" w:line="260" w:lineRule="exact"/>
        <w:ind w:right="-41"/>
        <w:jc w:val="center"/>
        <w:rPr>
          <w:rFonts w:ascii="Candara" w:eastAsia="Times New Roman" w:hAnsi="Candara" w:cs="Gisha"/>
          <w:b/>
          <w:spacing w:val="-3"/>
          <w:position w:val="-1"/>
          <w:sz w:val="24"/>
          <w:szCs w:val="24"/>
        </w:rPr>
      </w:pPr>
    </w:p>
    <w:p w:rsidR="00113BF9" w:rsidRDefault="00113BF9" w:rsidP="00F23A21">
      <w:pPr>
        <w:spacing w:after="0" w:line="260" w:lineRule="exact"/>
        <w:ind w:right="-41"/>
        <w:jc w:val="center"/>
        <w:rPr>
          <w:rFonts w:ascii="Candara" w:eastAsia="Times New Roman" w:hAnsi="Candara" w:cs="Gisha"/>
          <w:b/>
          <w:spacing w:val="-3"/>
          <w:position w:val="-1"/>
          <w:sz w:val="24"/>
          <w:szCs w:val="24"/>
        </w:rPr>
      </w:pPr>
    </w:p>
    <w:p w:rsidR="00113BF9" w:rsidRDefault="00113BF9" w:rsidP="00F23A21">
      <w:pPr>
        <w:spacing w:after="0" w:line="260" w:lineRule="exact"/>
        <w:ind w:right="-41"/>
        <w:jc w:val="center"/>
        <w:rPr>
          <w:rFonts w:ascii="Candara" w:eastAsia="Times New Roman" w:hAnsi="Candara" w:cs="Gisha"/>
          <w:b/>
          <w:spacing w:val="-3"/>
          <w:position w:val="-1"/>
          <w:sz w:val="24"/>
          <w:szCs w:val="24"/>
        </w:rPr>
      </w:pPr>
    </w:p>
    <w:p w:rsidR="00113BF9" w:rsidRPr="00D96F2B" w:rsidRDefault="00113BF9"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113BF9" w:rsidP="00F23A21">
      <w:pPr>
        <w:tabs>
          <w:tab w:val="left" w:pos="5450"/>
        </w:tabs>
        <w:spacing w:after="160" w:line="259" w:lineRule="auto"/>
        <w:jc w:val="both"/>
        <w:rPr>
          <w:rFonts w:ascii="Candara"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755520" behindDoc="0" locked="0" layoutInCell="1" allowOverlap="1" wp14:anchorId="0381694B" wp14:editId="16B11979">
            <wp:simplePos x="0" y="0"/>
            <wp:positionH relativeFrom="column">
              <wp:posOffset>5285105</wp:posOffset>
            </wp:positionH>
            <wp:positionV relativeFrom="paragraph">
              <wp:posOffset>191135</wp:posOffset>
            </wp:positionV>
            <wp:extent cx="3030855" cy="1626235"/>
            <wp:effectExtent l="0" t="0" r="0" b="0"/>
            <wp:wrapNone/>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3030855" cy="1626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55F9" w:rsidRPr="00D96F2B">
        <w:rPr>
          <w:rFonts w:ascii="Candara" w:eastAsia="Times New Roman" w:hAnsi="Candara" w:cs="Gisha"/>
          <w:b/>
          <w:noProof/>
          <w:spacing w:val="-3"/>
          <w:position w:val="-1"/>
          <w:sz w:val="24"/>
          <w:szCs w:val="24"/>
          <w:lang w:eastAsia="es-SV"/>
        </w:rPr>
        <w:drawing>
          <wp:anchor distT="0" distB="0" distL="114300" distR="114300" simplePos="0" relativeHeight="251769856" behindDoc="1" locked="0" layoutInCell="1" allowOverlap="1" wp14:anchorId="353FBB86" wp14:editId="6909DECA">
            <wp:simplePos x="0" y="0"/>
            <wp:positionH relativeFrom="column">
              <wp:posOffset>-508812</wp:posOffset>
            </wp:positionH>
            <wp:positionV relativeFrom="paragraph">
              <wp:posOffset>277598</wp:posOffset>
            </wp:positionV>
            <wp:extent cx="5472017" cy="1658679"/>
            <wp:effectExtent l="76200" t="76200" r="128905" b="132080"/>
            <wp:wrapNone/>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a:extLst>
                        <a:ext uri="{28A0092B-C50C-407E-A947-70E740481C1C}">
                          <a14:useLocalDpi xmlns:a14="http://schemas.microsoft.com/office/drawing/2010/main" val="0"/>
                        </a:ext>
                      </a:extLst>
                    </a:blip>
                    <a:srcRect l="4386" r="5831"/>
                    <a:stretch/>
                  </pic:blipFill>
                  <pic:spPr bwMode="auto">
                    <a:xfrm>
                      <a:off x="0" y="0"/>
                      <a:ext cx="5470685" cy="165827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tabs>
          <w:tab w:val="left" w:pos="5450"/>
        </w:tabs>
        <w:spacing w:after="160" w:line="259" w:lineRule="auto"/>
        <w:jc w:val="both"/>
        <w:rPr>
          <w:rFonts w:ascii="Candara" w:hAnsi="Candara" w:cs="Gisha"/>
          <w:sz w:val="24"/>
          <w:szCs w:val="24"/>
        </w:rPr>
      </w:pPr>
    </w:p>
    <w:p w:rsidR="00F23A21" w:rsidRPr="00D96F2B" w:rsidRDefault="00F23A21" w:rsidP="00F23A21">
      <w:pPr>
        <w:tabs>
          <w:tab w:val="left" w:pos="5450"/>
        </w:tabs>
        <w:spacing w:after="160" w:line="259" w:lineRule="auto"/>
        <w:jc w:val="both"/>
        <w:rPr>
          <w:rFonts w:ascii="Candara" w:hAnsi="Candara" w:cs="Gisha"/>
          <w:sz w:val="24"/>
          <w:szCs w:val="24"/>
        </w:rPr>
      </w:pPr>
    </w:p>
    <w:p w:rsidR="00F23A21" w:rsidRPr="00D96F2B" w:rsidRDefault="00F23A21" w:rsidP="00F23A21">
      <w:pPr>
        <w:tabs>
          <w:tab w:val="left" w:pos="5450"/>
        </w:tabs>
        <w:spacing w:after="160" w:line="259" w:lineRule="auto"/>
        <w:jc w:val="both"/>
        <w:rPr>
          <w:rFonts w:ascii="Candara" w:hAnsi="Candara" w:cs="Gisha"/>
          <w:sz w:val="24"/>
          <w:szCs w:val="24"/>
        </w:rPr>
      </w:pPr>
    </w:p>
    <w:p w:rsidR="00F23A21" w:rsidRPr="00D96F2B" w:rsidRDefault="00F23A21" w:rsidP="00F23A21">
      <w:pPr>
        <w:tabs>
          <w:tab w:val="left" w:pos="5450"/>
        </w:tabs>
        <w:spacing w:after="160" w:line="259" w:lineRule="auto"/>
        <w:jc w:val="both"/>
        <w:rPr>
          <w:rFonts w:ascii="Candara" w:hAnsi="Candara" w:cs="Gisha"/>
          <w:sz w:val="24"/>
          <w:szCs w:val="24"/>
        </w:rPr>
      </w:pPr>
    </w:p>
    <w:p w:rsidR="00F23A21" w:rsidRPr="00D96F2B" w:rsidRDefault="00F23A21" w:rsidP="00F23A21">
      <w:pPr>
        <w:tabs>
          <w:tab w:val="left" w:pos="5450"/>
        </w:tabs>
        <w:spacing w:after="160" w:line="259" w:lineRule="auto"/>
        <w:jc w:val="both"/>
        <w:rPr>
          <w:rFonts w:ascii="Candara" w:hAnsi="Candara" w:cs="Gisha"/>
          <w:sz w:val="24"/>
          <w:szCs w:val="24"/>
        </w:rPr>
      </w:pPr>
    </w:p>
    <w:p w:rsidR="00F23A21" w:rsidRPr="00D96F2B" w:rsidRDefault="00F23A21" w:rsidP="00F23A21">
      <w:pPr>
        <w:tabs>
          <w:tab w:val="left" w:pos="5450"/>
        </w:tabs>
        <w:spacing w:after="160" w:line="259" w:lineRule="auto"/>
        <w:jc w:val="both"/>
        <w:rPr>
          <w:rFonts w:ascii="Candara" w:hAnsi="Candara" w:cs="Gisha"/>
          <w:sz w:val="24"/>
          <w:szCs w:val="24"/>
        </w:rPr>
      </w:pPr>
    </w:p>
    <w:p w:rsidR="00F23A21" w:rsidRPr="00D96F2B" w:rsidRDefault="00F23A21" w:rsidP="00F23A21">
      <w:pPr>
        <w:tabs>
          <w:tab w:val="left" w:pos="5450"/>
        </w:tabs>
        <w:spacing w:after="160" w:line="259" w:lineRule="auto"/>
        <w:jc w:val="both"/>
        <w:rPr>
          <w:rFonts w:ascii="Candara" w:hAnsi="Candara" w:cs="Gisha"/>
          <w:sz w:val="24"/>
          <w:szCs w:val="24"/>
        </w:rPr>
      </w:pPr>
    </w:p>
    <w:p w:rsidR="00F23A21" w:rsidRPr="00D96F2B" w:rsidRDefault="00F23A21" w:rsidP="00F23A21">
      <w:pPr>
        <w:tabs>
          <w:tab w:val="left" w:pos="5450"/>
        </w:tabs>
        <w:spacing w:after="160" w:line="259" w:lineRule="auto"/>
        <w:jc w:val="both"/>
        <w:rPr>
          <w:rFonts w:ascii="Candara" w:hAnsi="Candara" w:cs="Gisha"/>
          <w:sz w:val="24"/>
          <w:szCs w:val="24"/>
        </w:rPr>
      </w:pPr>
    </w:p>
    <w:p w:rsidR="00F23A21" w:rsidRPr="00D96F2B" w:rsidRDefault="00F23A21" w:rsidP="00F23A21">
      <w:pPr>
        <w:tabs>
          <w:tab w:val="left" w:pos="5450"/>
        </w:tabs>
        <w:spacing w:after="160" w:line="259" w:lineRule="auto"/>
        <w:jc w:val="both"/>
        <w:rPr>
          <w:rFonts w:ascii="Candara" w:hAnsi="Candara" w:cs="Gisha"/>
          <w:sz w:val="24"/>
          <w:szCs w:val="24"/>
        </w:rPr>
      </w:pPr>
      <w:r w:rsidRPr="00D96F2B">
        <w:rPr>
          <w:rFonts w:ascii="Candara" w:hAnsi="Candara" w:cs="Gisha"/>
          <w:sz w:val="24"/>
          <w:szCs w:val="24"/>
        </w:rPr>
        <w:t>Es la Unidad encargada de verificar que los procesos para la comercialización del ganado cumplan con las leyes correspondientes, e inspeccionar las actividades relacionadas con la antemorten y postmortem de cerdos y bovinos, para sus trámites legales.</w:t>
      </w:r>
    </w:p>
    <w:p w:rsidR="00F23A21" w:rsidRPr="00D96F2B" w:rsidRDefault="00F23A21" w:rsidP="00F23A21">
      <w:pP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br w:type="page"/>
      </w:r>
    </w:p>
    <w:tbl>
      <w:tblPr>
        <w:tblStyle w:val="Cuadrculaclara-nfasis11"/>
        <w:tblpPr w:leftFromText="141" w:rightFromText="141" w:vertAnchor="page" w:horzAnchor="margin" w:tblpX="-176" w:tblpY="2111"/>
        <w:tblW w:w="13749" w:type="dxa"/>
        <w:tblLayout w:type="fixed"/>
        <w:tblLook w:val="04A0" w:firstRow="1" w:lastRow="0" w:firstColumn="1" w:lastColumn="0" w:noHBand="0" w:noVBand="1"/>
      </w:tblPr>
      <w:tblGrid>
        <w:gridCol w:w="789"/>
        <w:gridCol w:w="1714"/>
        <w:gridCol w:w="191"/>
        <w:gridCol w:w="785"/>
        <w:gridCol w:w="916"/>
        <w:gridCol w:w="1559"/>
        <w:gridCol w:w="757"/>
        <w:gridCol w:w="455"/>
        <w:gridCol w:w="745"/>
        <w:gridCol w:w="388"/>
        <w:gridCol w:w="490"/>
        <w:gridCol w:w="146"/>
        <w:gridCol w:w="295"/>
        <w:gridCol w:w="93"/>
        <w:gridCol w:w="389"/>
        <w:gridCol w:w="388"/>
        <w:gridCol w:w="388"/>
        <w:gridCol w:w="388"/>
        <w:gridCol w:w="389"/>
        <w:gridCol w:w="388"/>
        <w:gridCol w:w="388"/>
        <w:gridCol w:w="388"/>
        <w:gridCol w:w="527"/>
        <w:gridCol w:w="777"/>
        <w:gridCol w:w="7"/>
        <w:gridCol w:w="9"/>
      </w:tblGrid>
      <w:tr w:rsidR="00F23A21" w:rsidRPr="00D96F2B" w:rsidTr="006F55F9">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3749" w:type="dxa"/>
            <w:gridSpan w:val="26"/>
            <w:noWrap/>
            <w:hideMark/>
          </w:tcPr>
          <w:p w:rsidR="00F23A21" w:rsidRPr="00D96F2B" w:rsidRDefault="00F23A21" w:rsidP="00F23A21">
            <w:pPr>
              <w:jc w:val="center"/>
              <w:rPr>
                <w:rFonts w:ascii="Candara" w:hAnsi="Candara"/>
                <w:szCs w:val="20"/>
              </w:rPr>
            </w:pPr>
            <w:r w:rsidRPr="00746725">
              <w:rPr>
                <w:rFonts w:ascii="Candara" w:hAnsi="Candara"/>
                <w:sz w:val="28"/>
                <w:szCs w:val="20"/>
                <w:lang w:eastAsia="es-SV"/>
              </w:rPr>
              <w:t>ALCALDIA MUNICIPAL DE AHUACHAPÁN, DEPARTAMENTO DE AHUACHAPÁN.</w:t>
            </w:r>
          </w:p>
        </w:tc>
      </w:tr>
      <w:tr w:rsidR="00F23A21" w:rsidRPr="00D96F2B" w:rsidTr="006F55F9">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3749" w:type="dxa"/>
            <w:gridSpan w:val="26"/>
            <w:noWrap/>
          </w:tcPr>
          <w:p w:rsidR="00F23A21" w:rsidRPr="00D96F2B" w:rsidRDefault="00F23A21" w:rsidP="00F23A21">
            <w:pPr>
              <w:jc w:val="center"/>
              <w:rPr>
                <w:rFonts w:ascii="Candara" w:hAnsi="Candara"/>
                <w:szCs w:val="20"/>
                <w:lang w:eastAsia="es-SV"/>
              </w:rPr>
            </w:pPr>
            <w:r w:rsidRPr="00D96F2B">
              <w:rPr>
                <w:rFonts w:ascii="Candara" w:hAnsi="Candara"/>
                <w:szCs w:val="20"/>
              </w:rPr>
              <w:t>DEFINICION DE METAS Y CRONOGRAMA DE CUMPLIMI</w:t>
            </w:r>
            <w:r w:rsidR="006F55F9">
              <w:rPr>
                <w:rFonts w:ascii="Candara" w:hAnsi="Candara"/>
                <w:szCs w:val="20"/>
              </w:rPr>
              <w:t>ENTO DEL PLAN OPERATIVO AÑO 2021</w:t>
            </w:r>
          </w:p>
        </w:tc>
      </w:tr>
      <w:tr w:rsidR="00F23A21" w:rsidRPr="00D96F2B" w:rsidTr="006F55F9">
        <w:trPr>
          <w:gridAfter w:val="1"/>
          <w:cnfStyle w:val="000000010000" w:firstRow="0" w:lastRow="0" w:firstColumn="0" w:lastColumn="0" w:oddVBand="0" w:evenVBand="0" w:oddHBand="0" w:evenHBand="1" w:firstRowFirstColumn="0" w:firstRowLastColumn="0" w:lastRowFirstColumn="0" w:lastRowLastColumn="0"/>
          <w:wAfter w:w="9" w:type="dxa"/>
          <w:trHeight w:val="334"/>
        </w:trPr>
        <w:tc>
          <w:tcPr>
            <w:cnfStyle w:val="001000000000" w:firstRow="0" w:lastRow="0" w:firstColumn="1" w:lastColumn="0" w:oddVBand="0" w:evenVBand="0" w:oddHBand="0" w:evenHBand="0" w:firstRowFirstColumn="0" w:firstRowLastColumn="0" w:lastRowFirstColumn="0" w:lastRowLastColumn="0"/>
            <w:tcW w:w="2503" w:type="dxa"/>
            <w:gridSpan w:val="2"/>
            <w:hideMark/>
          </w:tcPr>
          <w:p w:rsidR="00F23A21" w:rsidRPr="00D96F2B" w:rsidRDefault="00F23A21" w:rsidP="00F23A21">
            <w:pPr>
              <w:rPr>
                <w:rFonts w:ascii="Candara" w:hAnsi="Candara"/>
                <w:sz w:val="20"/>
                <w:szCs w:val="20"/>
                <w:lang w:eastAsia="es-SV"/>
              </w:rPr>
            </w:pPr>
            <w:r w:rsidRPr="00D96F2B">
              <w:rPr>
                <w:rFonts w:ascii="Candara" w:hAnsi="Candara"/>
                <w:sz w:val="20"/>
                <w:szCs w:val="20"/>
                <w:lang w:eastAsia="es-SV"/>
              </w:rPr>
              <w:t>UNIDAD:</w:t>
            </w:r>
          </w:p>
        </w:tc>
        <w:tc>
          <w:tcPr>
            <w:tcW w:w="97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232"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lang w:eastAsia="es-SV"/>
              </w:rPr>
            </w:pPr>
            <w:r w:rsidRPr="00D96F2B">
              <w:rPr>
                <w:rFonts w:ascii="Candara" w:hAnsi="Candara"/>
                <w:b/>
                <w:szCs w:val="20"/>
                <w:lang w:eastAsia="es-SV"/>
              </w:rPr>
              <w:t xml:space="preserve">RASTRO  MUNICIPAL </w:t>
            </w:r>
          </w:p>
        </w:tc>
        <w:tc>
          <w:tcPr>
            <w:tcW w:w="45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623"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ENCARGADO</w:t>
            </w:r>
          </w:p>
        </w:tc>
        <w:tc>
          <w:tcPr>
            <w:tcW w:w="441"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510" w:type="dxa"/>
            <w:gridSpan w:val="1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DOUGLAS ANTONIO CRUZ MARTINEZ </w:t>
            </w:r>
          </w:p>
        </w:tc>
      </w:tr>
      <w:tr w:rsidR="00F23A21" w:rsidRPr="00D96F2B" w:rsidTr="006F55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3" w:type="dxa"/>
            <w:gridSpan w:val="2"/>
            <w:vMerge w:val="restart"/>
            <w:hideMark/>
          </w:tcPr>
          <w:p w:rsidR="00F23A21" w:rsidRPr="00D96F2B" w:rsidRDefault="00F23A21" w:rsidP="00F23A21">
            <w:pPr>
              <w:rPr>
                <w:rFonts w:ascii="Candara" w:hAnsi="Candara"/>
                <w:sz w:val="20"/>
                <w:szCs w:val="20"/>
                <w:lang w:eastAsia="es-SV"/>
              </w:rPr>
            </w:pPr>
            <w:r w:rsidRPr="00D96F2B">
              <w:rPr>
                <w:rFonts w:ascii="Candara" w:hAnsi="Candara"/>
                <w:sz w:val="20"/>
                <w:szCs w:val="20"/>
                <w:lang w:eastAsia="es-SV"/>
              </w:rPr>
              <w:t>OBJETIVO DE LA UNIDAD:</w:t>
            </w:r>
          </w:p>
        </w:tc>
        <w:tc>
          <w:tcPr>
            <w:tcW w:w="976"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0270" w:type="dxa"/>
            <w:gridSpan w:val="2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Mejorar las condiciones de higiene, registros e implementar nuevas medidas en la inspección antemorten y postmortem para garantizar que el consumo de productos cárnicos sea apto para el consumo humano.</w:t>
            </w:r>
          </w:p>
        </w:tc>
      </w:tr>
      <w:tr w:rsidR="00F23A21" w:rsidRPr="00D96F2B" w:rsidTr="006F55F9">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03" w:type="dxa"/>
            <w:gridSpan w:val="2"/>
            <w:vMerge/>
            <w:hideMark/>
          </w:tcPr>
          <w:p w:rsidR="00F23A21" w:rsidRPr="00D96F2B" w:rsidRDefault="00F23A21" w:rsidP="00F23A21">
            <w:pPr>
              <w:rPr>
                <w:rFonts w:ascii="Candara" w:hAnsi="Candara"/>
                <w:sz w:val="20"/>
                <w:szCs w:val="20"/>
                <w:lang w:eastAsia="es-SV"/>
              </w:rPr>
            </w:pPr>
          </w:p>
        </w:tc>
        <w:tc>
          <w:tcPr>
            <w:tcW w:w="97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0270" w:type="dxa"/>
            <w:gridSpan w:val="22"/>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r>
      <w:tr w:rsidR="00F23A21" w:rsidRPr="00D96F2B" w:rsidTr="006F55F9">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3749" w:type="dxa"/>
            <w:gridSpan w:val="26"/>
            <w:noWrap/>
            <w:hideMark/>
          </w:tcPr>
          <w:p w:rsidR="00F23A21" w:rsidRPr="00D96F2B" w:rsidRDefault="001D0805" w:rsidP="00F23A21">
            <w:pPr>
              <w:jc w:val="center"/>
              <w:rPr>
                <w:rFonts w:ascii="Candara" w:hAnsi="Candara"/>
                <w:sz w:val="20"/>
                <w:szCs w:val="20"/>
                <w:lang w:eastAsia="es-SV"/>
              </w:rPr>
            </w:pPr>
            <w:r>
              <w:rPr>
                <w:rFonts w:ascii="Candara" w:hAnsi="Candara"/>
                <w:sz w:val="20"/>
                <w:szCs w:val="20"/>
                <w:lang w:eastAsia="es-SV"/>
              </w:rPr>
              <w:t>PLAN OPERATIVO AÑO 2021</w:t>
            </w:r>
          </w:p>
        </w:tc>
      </w:tr>
      <w:tr w:rsidR="00F23A21" w:rsidRPr="00D96F2B" w:rsidTr="006F55F9">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789" w:type="dxa"/>
            <w:vMerge w:val="restart"/>
            <w:hideMark/>
          </w:tcPr>
          <w:p w:rsidR="00F23A21" w:rsidRPr="00D96F2B" w:rsidRDefault="00F23A21" w:rsidP="00F23A21">
            <w:pPr>
              <w:rPr>
                <w:rFonts w:ascii="Candara" w:hAnsi="Candara"/>
                <w:sz w:val="20"/>
                <w:szCs w:val="20"/>
                <w:lang w:eastAsia="es-SV"/>
              </w:rPr>
            </w:pPr>
            <w:r w:rsidRPr="00D96F2B">
              <w:rPr>
                <w:rFonts w:ascii="Candara" w:hAnsi="Candara"/>
                <w:sz w:val="20"/>
                <w:szCs w:val="20"/>
                <w:lang w:eastAsia="es-SV"/>
              </w:rPr>
              <w:t>N°</w:t>
            </w:r>
          </w:p>
        </w:tc>
        <w:tc>
          <w:tcPr>
            <w:tcW w:w="1905"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lang w:eastAsia="es-SV"/>
              </w:rPr>
            </w:pPr>
            <w:r w:rsidRPr="00D96F2B">
              <w:rPr>
                <w:rFonts w:ascii="Candara" w:hAnsi="Candara"/>
                <w:b/>
                <w:sz w:val="20"/>
                <w:szCs w:val="20"/>
                <w:lang w:eastAsia="es-SV"/>
              </w:rPr>
              <w:t>METAS</w:t>
            </w:r>
          </w:p>
        </w:tc>
        <w:tc>
          <w:tcPr>
            <w:tcW w:w="1701"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lang w:eastAsia="es-SV"/>
              </w:rPr>
            </w:pPr>
            <w:r w:rsidRPr="00D96F2B">
              <w:rPr>
                <w:rFonts w:ascii="Candara" w:hAnsi="Candara"/>
                <w:b/>
                <w:sz w:val="20"/>
                <w:szCs w:val="20"/>
                <w:lang w:eastAsia="es-SV"/>
              </w:rPr>
              <w:t>ACTIVIDADES</w:t>
            </w:r>
          </w:p>
        </w:tc>
        <w:tc>
          <w:tcPr>
            <w:tcW w:w="1559"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lang w:eastAsia="es-SV"/>
              </w:rPr>
            </w:pPr>
            <w:r w:rsidRPr="00D96F2B">
              <w:rPr>
                <w:rFonts w:ascii="Candara" w:hAnsi="Candara"/>
                <w:b/>
                <w:sz w:val="20"/>
                <w:szCs w:val="20"/>
                <w:lang w:eastAsia="es-SV"/>
              </w:rPr>
              <w:t>RESPONSABLE</w:t>
            </w:r>
          </w:p>
        </w:tc>
        <w:tc>
          <w:tcPr>
            <w:tcW w:w="1957" w:type="dxa"/>
            <w:gridSpan w:val="3"/>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lang w:eastAsia="es-SV"/>
              </w:rPr>
            </w:pPr>
            <w:r w:rsidRPr="00D96F2B">
              <w:rPr>
                <w:rFonts w:ascii="Candara" w:hAnsi="Candara"/>
                <w:b/>
                <w:sz w:val="20"/>
                <w:szCs w:val="20"/>
                <w:lang w:eastAsia="es-SV"/>
              </w:rPr>
              <w:t>INDICADORES/ MEDIOS DE VERIFICACION</w:t>
            </w:r>
          </w:p>
        </w:tc>
        <w:tc>
          <w:tcPr>
            <w:tcW w:w="5045"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lang w:eastAsia="es-SV"/>
              </w:rPr>
            </w:pPr>
            <w:r w:rsidRPr="00D96F2B">
              <w:rPr>
                <w:rFonts w:ascii="Candara" w:hAnsi="Candara"/>
                <w:b/>
                <w:sz w:val="20"/>
                <w:szCs w:val="20"/>
                <w:lang w:eastAsia="es-SV"/>
              </w:rPr>
              <w:t>PROGRAMACION MENSUAL</w:t>
            </w:r>
          </w:p>
        </w:tc>
        <w:tc>
          <w:tcPr>
            <w:tcW w:w="793" w:type="dxa"/>
            <w:gridSpan w:val="3"/>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TOTAL</w:t>
            </w:r>
          </w:p>
        </w:tc>
      </w:tr>
      <w:tr w:rsidR="00F23A21" w:rsidRPr="00D96F2B" w:rsidTr="006F55F9">
        <w:trPr>
          <w:gridAfter w:val="2"/>
          <w:cnfStyle w:val="000000100000" w:firstRow="0" w:lastRow="0" w:firstColumn="0" w:lastColumn="0" w:oddVBand="0" w:evenVBand="0" w:oddHBand="1" w:evenHBand="0" w:firstRowFirstColumn="0" w:firstRowLastColumn="0" w:lastRowFirstColumn="0" w:lastRowLastColumn="0"/>
          <w:wAfter w:w="16" w:type="dxa"/>
          <w:trHeight w:val="352"/>
        </w:trPr>
        <w:tc>
          <w:tcPr>
            <w:cnfStyle w:val="001000000000" w:firstRow="0" w:lastRow="0" w:firstColumn="1" w:lastColumn="0" w:oddVBand="0" w:evenVBand="0" w:oddHBand="0" w:evenHBand="0" w:firstRowFirstColumn="0" w:firstRowLastColumn="0" w:lastRowFirstColumn="0" w:lastRowLastColumn="0"/>
            <w:tcW w:w="789" w:type="dxa"/>
            <w:vMerge/>
            <w:hideMark/>
          </w:tcPr>
          <w:p w:rsidR="00F23A21" w:rsidRPr="00D96F2B" w:rsidRDefault="00F23A21" w:rsidP="00F23A21">
            <w:pPr>
              <w:rPr>
                <w:rFonts w:ascii="Candara" w:hAnsi="Candara"/>
                <w:sz w:val="20"/>
                <w:szCs w:val="20"/>
                <w:lang w:eastAsia="es-SV"/>
              </w:rPr>
            </w:pPr>
          </w:p>
        </w:tc>
        <w:tc>
          <w:tcPr>
            <w:tcW w:w="190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701"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559"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957"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E</w:t>
            </w:r>
          </w:p>
        </w:tc>
        <w:tc>
          <w:tcPr>
            <w:tcW w:w="636"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F</w:t>
            </w:r>
          </w:p>
        </w:tc>
        <w:tc>
          <w:tcPr>
            <w:tcW w:w="388"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M</w:t>
            </w:r>
          </w:p>
        </w:tc>
        <w:tc>
          <w:tcPr>
            <w:tcW w:w="38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A</w:t>
            </w:r>
          </w:p>
        </w:tc>
        <w:tc>
          <w:tcPr>
            <w:tcW w:w="388"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M</w:t>
            </w:r>
          </w:p>
        </w:tc>
        <w:tc>
          <w:tcPr>
            <w:tcW w:w="388"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J</w:t>
            </w:r>
          </w:p>
        </w:tc>
        <w:tc>
          <w:tcPr>
            <w:tcW w:w="388"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J</w:t>
            </w:r>
          </w:p>
        </w:tc>
        <w:tc>
          <w:tcPr>
            <w:tcW w:w="38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A</w:t>
            </w:r>
          </w:p>
        </w:tc>
        <w:tc>
          <w:tcPr>
            <w:tcW w:w="388"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S</w:t>
            </w:r>
          </w:p>
        </w:tc>
        <w:tc>
          <w:tcPr>
            <w:tcW w:w="388"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O</w:t>
            </w:r>
          </w:p>
        </w:tc>
        <w:tc>
          <w:tcPr>
            <w:tcW w:w="388"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N</w:t>
            </w:r>
          </w:p>
        </w:tc>
        <w:tc>
          <w:tcPr>
            <w:tcW w:w="527"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D</w:t>
            </w:r>
          </w:p>
        </w:tc>
        <w:tc>
          <w:tcPr>
            <w:tcW w:w="777"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r>
      <w:tr w:rsidR="00F23A21" w:rsidRPr="00D96F2B" w:rsidTr="006F55F9">
        <w:trPr>
          <w:gridAfter w:val="2"/>
          <w:cnfStyle w:val="000000010000" w:firstRow="0" w:lastRow="0" w:firstColumn="0" w:lastColumn="0" w:oddVBand="0" w:evenVBand="0" w:oddHBand="0" w:evenHBand="1" w:firstRowFirstColumn="0" w:firstRowLastColumn="0" w:lastRowFirstColumn="0" w:lastRowLastColumn="0"/>
          <w:wAfter w:w="16" w:type="dxa"/>
          <w:trHeight w:val="455"/>
        </w:trPr>
        <w:tc>
          <w:tcPr>
            <w:cnfStyle w:val="001000000000" w:firstRow="0" w:lastRow="0" w:firstColumn="1" w:lastColumn="0" w:oddVBand="0" w:evenVBand="0" w:oddHBand="0" w:evenHBand="0" w:firstRowFirstColumn="0" w:firstRowLastColumn="0" w:lastRowFirstColumn="0" w:lastRowLastColumn="0"/>
            <w:tcW w:w="789" w:type="dxa"/>
            <w:vMerge w:val="restart"/>
            <w:noWrap/>
          </w:tcPr>
          <w:p w:rsidR="00F23A21" w:rsidRPr="00D96F2B" w:rsidRDefault="00F23A21" w:rsidP="00F23A21">
            <w:pPr>
              <w:rPr>
                <w:rFonts w:ascii="Candara" w:hAnsi="Candara"/>
                <w:sz w:val="20"/>
                <w:szCs w:val="20"/>
                <w:lang w:eastAsia="es-SV"/>
              </w:rPr>
            </w:pPr>
            <w:r w:rsidRPr="00D96F2B">
              <w:rPr>
                <w:rFonts w:ascii="Candara" w:hAnsi="Candara"/>
                <w:sz w:val="20"/>
                <w:szCs w:val="20"/>
                <w:lang w:eastAsia="es-SV"/>
              </w:rPr>
              <w:t>MO1</w:t>
            </w:r>
          </w:p>
        </w:tc>
        <w:tc>
          <w:tcPr>
            <w:tcW w:w="190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Garantizar que el 100% de la carne que sale del rastro sea apta para el consumo </w:t>
            </w:r>
          </w:p>
        </w:tc>
        <w:tc>
          <w:tcPr>
            <w:tcW w:w="170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Revisión e inspección   ante mortem y post mortem</w:t>
            </w:r>
          </w:p>
        </w:tc>
        <w:tc>
          <w:tcPr>
            <w:tcW w:w="155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Encargo del Rastro </w:t>
            </w:r>
          </w:p>
        </w:tc>
        <w:tc>
          <w:tcPr>
            <w:tcW w:w="1957"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Chequeos al ganado</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636"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52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8.37%</w:t>
            </w:r>
          </w:p>
        </w:tc>
        <w:tc>
          <w:tcPr>
            <w:tcW w:w="777"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r>
      <w:tr w:rsidR="00F23A21" w:rsidRPr="00D96F2B" w:rsidTr="006F55F9">
        <w:trPr>
          <w:gridAfter w:val="2"/>
          <w:cnfStyle w:val="000000100000" w:firstRow="0" w:lastRow="0" w:firstColumn="0" w:lastColumn="0" w:oddVBand="0" w:evenVBand="0" w:oddHBand="1" w:evenHBand="0" w:firstRowFirstColumn="0" w:firstRowLastColumn="0" w:lastRowFirstColumn="0" w:lastRowLastColumn="0"/>
          <w:wAfter w:w="16" w:type="dxa"/>
          <w:trHeight w:val="357"/>
        </w:trPr>
        <w:tc>
          <w:tcPr>
            <w:cnfStyle w:val="001000000000" w:firstRow="0" w:lastRow="0" w:firstColumn="1" w:lastColumn="0" w:oddVBand="0" w:evenVBand="0" w:oddHBand="0" w:evenHBand="0" w:firstRowFirstColumn="0" w:firstRowLastColumn="0" w:lastRowFirstColumn="0" w:lastRowLastColumn="0"/>
            <w:tcW w:w="789" w:type="dxa"/>
            <w:vMerge/>
            <w:noWrap/>
            <w:hideMark/>
          </w:tcPr>
          <w:p w:rsidR="00F23A21" w:rsidRPr="00D96F2B" w:rsidRDefault="00F23A21" w:rsidP="00F23A21">
            <w:pPr>
              <w:rPr>
                <w:rFonts w:ascii="Candara" w:hAnsi="Candara"/>
                <w:sz w:val="20"/>
                <w:szCs w:val="20"/>
                <w:lang w:eastAsia="es-SV"/>
              </w:rPr>
            </w:pPr>
          </w:p>
        </w:tc>
        <w:tc>
          <w:tcPr>
            <w:tcW w:w="190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70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Análisis físico </w:t>
            </w:r>
          </w:p>
        </w:tc>
        <w:tc>
          <w:tcPr>
            <w:tcW w:w="155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957"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636"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527"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77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r>
      <w:tr w:rsidR="00F23A21" w:rsidRPr="00D96F2B" w:rsidTr="006F55F9">
        <w:trPr>
          <w:gridAfter w:val="2"/>
          <w:cnfStyle w:val="000000010000" w:firstRow="0" w:lastRow="0" w:firstColumn="0" w:lastColumn="0" w:oddVBand="0" w:evenVBand="0" w:oddHBand="0" w:evenHBand="1" w:firstRowFirstColumn="0" w:firstRowLastColumn="0" w:lastRowFirstColumn="0" w:lastRowLastColumn="0"/>
          <w:wAfter w:w="16" w:type="dxa"/>
          <w:trHeight w:val="452"/>
        </w:trPr>
        <w:tc>
          <w:tcPr>
            <w:cnfStyle w:val="001000000000" w:firstRow="0" w:lastRow="0" w:firstColumn="1" w:lastColumn="0" w:oddVBand="0" w:evenVBand="0" w:oddHBand="0" w:evenHBand="0" w:firstRowFirstColumn="0" w:firstRowLastColumn="0" w:lastRowFirstColumn="0" w:lastRowLastColumn="0"/>
            <w:tcW w:w="789" w:type="dxa"/>
            <w:vMerge/>
            <w:noWrap/>
            <w:hideMark/>
          </w:tcPr>
          <w:p w:rsidR="00F23A21" w:rsidRPr="00D96F2B" w:rsidRDefault="00F23A21" w:rsidP="00F23A21">
            <w:pPr>
              <w:rPr>
                <w:rFonts w:ascii="Candara" w:hAnsi="Candara"/>
                <w:sz w:val="20"/>
                <w:szCs w:val="20"/>
                <w:lang w:eastAsia="es-SV"/>
              </w:rPr>
            </w:pPr>
          </w:p>
        </w:tc>
        <w:tc>
          <w:tcPr>
            <w:tcW w:w="190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70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Inspección diaria de higiene, limpieza</w:t>
            </w:r>
          </w:p>
        </w:tc>
        <w:tc>
          <w:tcPr>
            <w:tcW w:w="155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957"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63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9"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9"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27" w:type="dxa"/>
            <w:vMerge/>
            <w:noWrap/>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777"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r>
      <w:tr w:rsidR="00F23A21" w:rsidRPr="00D96F2B" w:rsidTr="006F55F9">
        <w:trPr>
          <w:gridAfter w:val="2"/>
          <w:cnfStyle w:val="000000100000" w:firstRow="0" w:lastRow="0" w:firstColumn="0" w:lastColumn="0" w:oddVBand="0" w:evenVBand="0" w:oddHBand="1" w:evenHBand="0" w:firstRowFirstColumn="0" w:firstRowLastColumn="0" w:lastRowFirstColumn="0" w:lastRowLastColumn="0"/>
          <w:wAfter w:w="16" w:type="dxa"/>
          <w:trHeight w:val="1054"/>
        </w:trPr>
        <w:tc>
          <w:tcPr>
            <w:cnfStyle w:val="001000000000" w:firstRow="0" w:lastRow="0" w:firstColumn="1" w:lastColumn="0" w:oddVBand="0" w:evenVBand="0" w:oddHBand="0" w:evenHBand="0" w:firstRowFirstColumn="0" w:firstRowLastColumn="0" w:lastRowFirstColumn="0" w:lastRowLastColumn="0"/>
            <w:tcW w:w="789" w:type="dxa"/>
            <w:noWrap/>
          </w:tcPr>
          <w:p w:rsidR="00F23A21" w:rsidRPr="00D96F2B" w:rsidRDefault="00F23A21" w:rsidP="00F23A21">
            <w:pPr>
              <w:rPr>
                <w:rFonts w:ascii="Candara" w:hAnsi="Candara"/>
                <w:sz w:val="20"/>
                <w:szCs w:val="20"/>
                <w:lang w:eastAsia="es-SV"/>
              </w:rPr>
            </w:pPr>
            <w:r w:rsidRPr="00D96F2B">
              <w:rPr>
                <w:rFonts w:ascii="Candara" w:hAnsi="Candara"/>
                <w:sz w:val="20"/>
                <w:szCs w:val="20"/>
                <w:lang w:eastAsia="es-SV"/>
              </w:rPr>
              <w:t>MO2</w:t>
            </w:r>
          </w:p>
        </w:tc>
        <w:tc>
          <w:tcPr>
            <w:tcW w:w="1905"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Sacrificio de 1,200 ejemplares de ganado bovino y porcino </w:t>
            </w:r>
          </w:p>
        </w:tc>
        <w:tc>
          <w:tcPr>
            <w:tcW w:w="170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Sacrificio de ganado procurando las medidas de higiene necesarias </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Encargado del Rastro  y Auxiliar </w:t>
            </w:r>
          </w:p>
        </w:tc>
        <w:tc>
          <w:tcPr>
            <w:tcW w:w="1957"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63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388"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38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3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3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3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38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3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3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388"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52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c>
          <w:tcPr>
            <w:tcW w:w="777"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1,200</w:t>
            </w:r>
          </w:p>
        </w:tc>
      </w:tr>
      <w:tr w:rsidR="00F23A21" w:rsidRPr="00D96F2B" w:rsidTr="006F55F9">
        <w:trPr>
          <w:gridAfter w:val="2"/>
          <w:cnfStyle w:val="000000010000" w:firstRow="0" w:lastRow="0" w:firstColumn="0" w:lastColumn="0" w:oddVBand="0" w:evenVBand="0" w:oddHBand="0" w:evenHBand="1" w:firstRowFirstColumn="0" w:firstRowLastColumn="0" w:lastRowFirstColumn="0" w:lastRowLastColumn="0"/>
          <w:wAfter w:w="16" w:type="dxa"/>
          <w:trHeight w:val="334"/>
        </w:trPr>
        <w:tc>
          <w:tcPr>
            <w:cnfStyle w:val="001000000000" w:firstRow="0" w:lastRow="0" w:firstColumn="1" w:lastColumn="0" w:oddVBand="0" w:evenVBand="0" w:oddHBand="0" w:evenHBand="0" w:firstRowFirstColumn="0" w:firstRowLastColumn="0" w:lastRowFirstColumn="0" w:lastRowLastColumn="0"/>
            <w:tcW w:w="789" w:type="dxa"/>
            <w:vMerge w:val="restart"/>
            <w:noWrap/>
          </w:tcPr>
          <w:p w:rsidR="00F23A21" w:rsidRPr="00D96F2B" w:rsidRDefault="00F23A21" w:rsidP="00F23A21">
            <w:pPr>
              <w:rPr>
                <w:rFonts w:ascii="Candara" w:hAnsi="Candara"/>
                <w:sz w:val="20"/>
                <w:szCs w:val="20"/>
                <w:lang w:eastAsia="es-SV"/>
              </w:rPr>
            </w:pPr>
            <w:r w:rsidRPr="00D96F2B">
              <w:rPr>
                <w:rFonts w:ascii="Candara" w:hAnsi="Candara"/>
                <w:sz w:val="20"/>
                <w:szCs w:val="20"/>
                <w:lang w:eastAsia="es-SV"/>
              </w:rPr>
              <w:t>MO3</w:t>
            </w:r>
          </w:p>
        </w:tc>
        <w:tc>
          <w:tcPr>
            <w:tcW w:w="1905" w:type="dxa"/>
            <w:gridSpan w:val="2"/>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Mantenimiento, limpieza e higiene del 100% de las  instalaciones</w:t>
            </w:r>
          </w:p>
        </w:tc>
        <w:tc>
          <w:tcPr>
            <w:tcW w:w="170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Limpieza de salas de Matanza</w:t>
            </w:r>
          </w:p>
        </w:tc>
        <w:tc>
          <w:tcPr>
            <w:tcW w:w="155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Encargo del Rastro</w:t>
            </w:r>
          </w:p>
        </w:tc>
        <w:tc>
          <w:tcPr>
            <w:tcW w:w="1957" w:type="dxa"/>
            <w:gridSpan w:val="3"/>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636"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388"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8.33%</w:t>
            </w:r>
          </w:p>
        </w:tc>
        <w:tc>
          <w:tcPr>
            <w:tcW w:w="527"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8.37%</w:t>
            </w:r>
          </w:p>
        </w:tc>
        <w:tc>
          <w:tcPr>
            <w:tcW w:w="777"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100%</w:t>
            </w:r>
          </w:p>
        </w:tc>
      </w:tr>
      <w:tr w:rsidR="00F23A21" w:rsidRPr="00D96F2B" w:rsidTr="006F55F9">
        <w:trPr>
          <w:gridAfter w:val="2"/>
          <w:cnfStyle w:val="000000100000" w:firstRow="0" w:lastRow="0" w:firstColumn="0" w:lastColumn="0" w:oddVBand="0" w:evenVBand="0" w:oddHBand="1" w:evenHBand="0" w:firstRowFirstColumn="0" w:firstRowLastColumn="0" w:lastRowFirstColumn="0" w:lastRowLastColumn="0"/>
          <w:wAfter w:w="16" w:type="dxa"/>
          <w:trHeight w:val="434"/>
        </w:trPr>
        <w:tc>
          <w:tcPr>
            <w:cnfStyle w:val="001000000000" w:firstRow="0" w:lastRow="0" w:firstColumn="1" w:lastColumn="0" w:oddVBand="0" w:evenVBand="0" w:oddHBand="0" w:evenHBand="0" w:firstRowFirstColumn="0" w:firstRowLastColumn="0" w:lastRowFirstColumn="0" w:lastRowLastColumn="0"/>
            <w:tcW w:w="789" w:type="dxa"/>
            <w:vMerge/>
            <w:noWrap/>
          </w:tcPr>
          <w:p w:rsidR="00F23A21" w:rsidRPr="00D96F2B" w:rsidRDefault="00F23A21" w:rsidP="00F23A21">
            <w:pPr>
              <w:rPr>
                <w:rFonts w:ascii="Candara" w:hAnsi="Candara"/>
                <w:sz w:val="20"/>
                <w:szCs w:val="20"/>
                <w:lang w:eastAsia="es-SV"/>
              </w:rPr>
            </w:pPr>
          </w:p>
        </w:tc>
        <w:tc>
          <w:tcPr>
            <w:tcW w:w="1905"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70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rPr>
              <w:t>Limpieza y mantenimiento de área administrativa</w:t>
            </w:r>
          </w:p>
        </w:tc>
        <w:tc>
          <w:tcPr>
            <w:tcW w:w="155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957"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636"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52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77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r>
      <w:tr w:rsidR="00F23A21" w:rsidRPr="00D96F2B" w:rsidTr="006F55F9">
        <w:trPr>
          <w:gridAfter w:val="2"/>
          <w:cnfStyle w:val="000000010000" w:firstRow="0" w:lastRow="0" w:firstColumn="0" w:lastColumn="0" w:oddVBand="0" w:evenVBand="0" w:oddHBand="0" w:evenHBand="1" w:firstRowFirstColumn="0" w:firstRowLastColumn="0" w:lastRowFirstColumn="0" w:lastRowLastColumn="0"/>
          <w:wAfter w:w="16" w:type="dxa"/>
          <w:trHeight w:val="486"/>
        </w:trPr>
        <w:tc>
          <w:tcPr>
            <w:cnfStyle w:val="001000000000" w:firstRow="0" w:lastRow="0" w:firstColumn="1" w:lastColumn="0" w:oddVBand="0" w:evenVBand="0" w:oddHBand="0" w:evenHBand="0" w:firstRowFirstColumn="0" w:firstRowLastColumn="0" w:lastRowFirstColumn="0" w:lastRowLastColumn="0"/>
            <w:tcW w:w="789" w:type="dxa"/>
            <w:vMerge/>
            <w:noWrap/>
          </w:tcPr>
          <w:p w:rsidR="00F23A21" w:rsidRPr="00D96F2B" w:rsidRDefault="00F23A21" w:rsidP="00F23A21">
            <w:pPr>
              <w:rPr>
                <w:rFonts w:ascii="Candara" w:hAnsi="Candara"/>
                <w:sz w:val="20"/>
                <w:szCs w:val="20"/>
                <w:lang w:eastAsia="es-SV"/>
              </w:rPr>
            </w:pPr>
          </w:p>
        </w:tc>
        <w:tc>
          <w:tcPr>
            <w:tcW w:w="1905"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70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Control de insectos y roedores</w:t>
            </w:r>
          </w:p>
        </w:tc>
        <w:tc>
          <w:tcPr>
            <w:tcW w:w="155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957"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63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88"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2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777"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r>
    </w:tbl>
    <w:p w:rsidR="00F23A21" w:rsidRPr="00D96F2B" w:rsidRDefault="00F23A21" w:rsidP="00F23A21">
      <w:pPr>
        <w:rPr>
          <w:rFonts w:ascii="Candara" w:eastAsia="Times New Roman" w:hAnsi="Candara" w:cs="Gisha"/>
          <w:b/>
          <w:spacing w:val="-3"/>
          <w:position w:val="-1"/>
          <w:sz w:val="24"/>
          <w:szCs w:val="24"/>
        </w:rPr>
      </w:pPr>
      <w:r w:rsidRPr="00D96F2B">
        <w:rPr>
          <w:rFonts w:ascii="Candara" w:eastAsia="Times New Roman" w:hAnsi="Candara" w:cs="Gisha"/>
          <w:b/>
          <w:spacing w:val="-3"/>
          <w:position w:val="-1"/>
          <w:sz w:val="24"/>
          <w:szCs w:val="24"/>
        </w:rPr>
        <w:br w:type="page"/>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90336" behindDoc="0" locked="0" layoutInCell="1" allowOverlap="1" wp14:anchorId="737D3939" wp14:editId="26093CC4">
            <wp:simplePos x="0" y="0"/>
            <wp:positionH relativeFrom="column">
              <wp:posOffset>5647336</wp:posOffset>
            </wp:positionH>
            <wp:positionV relativeFrom="paragraph">
              <wp:posOffset>-293740</wp:posOffset>
            </wp:positionV>
            <wp:extent cx="2593293" cy="1391920"/>
            <wp:effectExtent l="0" t="0" r="0" b="0"/>
            <wp:wrapNone/>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593293" cy="139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bookmarkStart w:id="12" w:name="_Toc5268904"/>
    </w:p>
    <w:p w:rsidR="00F23A21" w:rsidRPr="00D96F2B" w:rsidRDefault="00F23A21"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p>
    <w:p w:rsidR="00F23A21" w:rsidRPr="00D96F2B" w:rsidRDefault="00113BF9"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r w:rsidRPr="00D96F2B">
        <w:rPr>
          <w:rFonts w:ascii="Candara" w:eastAsia="Times New Roman" w:hAnsi="Candara" w:cs="Gisha"/>
          <w:b/>
          <w:noProof/>
          <w:spacing w:val="-3"/>
          <w:position w:val="-1"/>
          <w:sz w:val="24"/>
          <w:szCs w:val="24"/>
          <w:lang w:eastAsia="es-SV"/>
        </w:rPr>
        <w:drawing>
          <wp:anchor distT="0" distB="0" distL="114300" distR="114300" simplePos="0" relativeHeight="251666432" behindDoc="0" locked="0" layoutInCell="1" allowOverlap="1" wp14:anchorId="42ECFE5F" wp14:editId="18E76A71">
            <wp:simplePos x="0" y="0"/>
            <wp:positionH relativeFrom="column">
              <wp:posOffset>-511175</wp:posOffset>
            </wp:positionH>
            <wp:positionV relativeFrom="paragraph">
              <wp:posOffset>76835</wp:posOffset>
            </wp:positionV>
            <wp:extent cx="6868160" cy="2168525"/>
            <wp:effectExtent l="76200" t="76200" r="142240" b="136525"/>
            <wp:wrapNone/>
            <wp:docPr id="4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i.tif"/>
                    <pic:cNvPicPr/>
                  </pic:nvPicPr>
                  <pic:blipFill rotWithShape="1">
                    <a:blip r:embed="rId70">
                      <a:extLst>
                        <a:ext uri="{28A0092B-C50C-407E-A947-70E740481C1C}">
                          <a14:useLocalDpi xmlns:a14="http://schemas.microsoft.com/office/drawing/2010/main" val="0"/>
                        </a:ext>
                      </a:extLst>
                    </a:blip>
                    <a:srcRect l="13721" t="18398" r="11163" b="39430"/>
                    <a:stretch/>
                  </pic:blipFill>
                  <pic:spPr bwMode="auto">
                    <a:xfrm>
                      <a:off x="0" y="0"/>
                      <a:ext cx="6868160" cy="216852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tabs>
          <w:tab w:val="left" w:pos="5450"/>
        </w:tabs>
        <w:spacing w:after="160" w:line="259" w:lineRule="auto"/>
        <w:jc w:val="center"/>
        <w:rPr>
          <w:rFonts w:ascii="Candara" w:eastAsiaTheme="majorEastAsia" w:hAnsi="Candara" w:cs="Gisha"/>
          <w:b/>
          <w:color w:val="244061" w:themeColor="accent1" w:themeShade="80"/>
          <w:sz w:val="28"/>
          <w:szCs w:val="32"/>
        </w:rPr>
      </w:pPr>
    </w:p>
    <w:p w:rsidR="00F23A21" w:rsidRPr="00D96F2B" w:rsidRDefault="00F23A21" w:rsidP="00F23A21">
      <w:pPr>
        <w:tabs>
          <w:tab w:val="left" w:pos="5450"/>
        </w:tabs>
        <w:spacing w:after="160" w:line="259" w:lineRule="auto"/>
        <w:jc w:val="center"/>
        <w:rPr>
          <w:rFonts w:ascii="Candara" w:hAnsi="Candara" w:cs="Gisha"/>
          <w:sz w:val="24"/>
          <w:szCs w:val="24"/>
          <w:lang w:eastAsia="es-ES"/>
        </w:rPr>
      </w:pPr>
      <w:r w:rsidRPr="00D96F2B">
        <w:rPr>
          <w:rFonts w:ascii="Candara" w:eastAsiaTheme="majorEastAsia" w:hAnsi="Candara" w:cs="Gisha"/>
          <w:b/>
          <w:color w:val="244061" w:themeColor="accent1" w:themeShade="80"/>
          <w:sz w:val="28"/>
          <w:szCs w:val="32"/>
        </w:rPr>
        <w:t>CENTRO DE DESARROLLO INTEGRAL (CDI)</w:t>
      </w:r>
      <w:bookmarkEnd w:id="12"/>
      <w:r w:rsidRPr="00D96F2B">
        <w:rPr>
          <w:rFonts w:ascii="Candara" w:hAnsi="Candara" w:cs="Gisha"/>
          <w:sz w:val="24"/>
          <w:szCs w:val="24"/>
          <w:lang w:eastAsia="es-ES"/>
        </w:rPr>
        <w:t xml:space="preserve"> </w:t>
      </w:r>
    </w:p>
    <w:p w:rsidR="00F23A21" w:rsidRPr="00D96F2B" w:rsidRDefault="00F23A21" w:rsidP="00F23A21">
      <w:pPr>
        <w:tabs>
          <w:tab w:val="left" w:pos="5450"/>
        </w:tabs>
        <w:spacing w:after="160" w:line="259" w:lineRule="auto"/>
        <w:jc w:val="both"/>
        <w:rPr>
          <w:rFonts w:ascii="Candara" w:hAnsi="Candara" w:cs="Gisha"/>
          <w:b/>
          <w:sz w:val="24"/>
          <w:szCs w:val="24"/>
        </w:rPr>
      </w:pPr>
      <w:r w:rsidRPr="00D96F2B">
        <w:rPr>
          <w:rFonts w:ascii="Candara" w:hAnsi="Candara" w:cs="Gisha"/>
          <w:sz w:val="24"/>
          <w:szCs w:val="24"/>
          <w:lang w:eastAsia="es-ES"/>
        </w:rPr>
        <w:t xml:space="preserve">Colaborar en el cuido y desarrollo de la niñez del Municipio para apoyar el desarrollo local. </w:t>
      </w:r>
      <w:r w:rsidRPr="00D96F2B">
        <w:rPr>
          <w:rFonts w:ascii="Candara" w:hAnsi="Candara" w:cs="Gisha"/>
          <w:sz w:val="24"/>
          <w:szCs w:val="24"/>
        </w:rPr>
        <w:t>Administra el servicio y controla la alimentación, seguridad, salud y aprendizaje entre otras, de los usuarios del centro.</w:t>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6B3834">
      <w:pPr>
        <w:spacing w:after="0" w:line="260" w:lineRule="exact"/>
        <w:ind w:right="-41"/>
        <w:rPr>
          <w:rFonts w:ascii="Candara" w:eastAsia="Times New Roman" w:hAnsi="Candara" w:cs="Gisha"/>
          <w:b/>
          <w:spacing w:val="-3"/>
          <w:position w:val="-1"/>
          <w:sz w:val="24"/>
          <w:szCs w:val="24"/>
        </w:rPr>
      </w:pPr>
    </w:p>
    <w:tbl>
      <w:tblPr>
        <w:tblStyle w:val="Cuadrculaclara-nfasis1"/>
        <w:tblpPr w:leftFromText="141" w:rightFromText="141" w:vertAnchor="text" w:horzAnchor="margin" w:tblpXSpec="center" w:tblpY="382"/>
        <w:tblW w:w="14280" w:type="dxa"/>
        <w:tblLayout w:type="fixed"/>
        <w:tblLook w:val="04A0" w:firstRow="1" w:lastRow="0" w:firstColumn="1" w:lastColumn="0" w:noHBand="0" w:noVBand="1"/>
      </w:tblPr>
      <w:tblGrid>
        <w:gridCol w:w="816"/>
        <w:gridCol w:w="1732"/>
        <w:gridCol w:w="819"/>
        <w:gridCol w:w="250"/>
        <w:gridCol w:w="2725"/>
        <w:gridCol w:w="813"/>
        <w:gridCol w:w="499"/>
        <w:gridCol w:w="673"/>
        <w:gridCol w:w="824"/>
        <w:gridCol w:w="484"/>
        <w:gridCol w:w="355"/>
        <w:gridCol w:w="283"/>
        <w:gridCol w:w="284"/>
        <w:gridCol w:w="283"/>
        <w:gridCol w:w="284"/>
        <w:gridCol w:w="283"/>
        <w:gridCol w:w="284"/>
        <w:gridCol w:w="283"/>
        <w:gridCol w:w="284"/>
        <w:gridCol w:w="283"/>
        <w:gridCol w:w="284"/>
        <w:gridCol w:w="283"/>
        <w:gridCol w:w="284"/>
        <w:gridCol w:w="888"/>
      </w:tblGrid>
      <w:tr w:rsidR="006B3834" w:rsidRPr="006B3834" w:rsidTr="00172D4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80" w:type="dxa"/>
            <w:gridSpan w:val="24"/>
            <w:noWrap/>
            <w:hideMark/>
          </w:tcPr>
          <w:p w:rsidR="006B3834" w:rsidRPr="006B3834" w:rsidRDefault="006B3834" w:rsidP="006B3834">
            <w:pPr>
              <w:spacing w:line="260" w:lineRule="exact"/>
              <w:ind w:right="-41"/>
              <w:jc w:val="center"/>
              <w:rPr>
                <w:rFonts w:ascii="Candara" w:eastAsia="Times New Roman" w:hAnsi="Candara" w:cs="Gisha"/>
                <w:spacing w:val="-3"/>
                <w:position w:val="-1"/>
                <w:sz w:val="20"/>
                <w:szCs w:val="18"/>
              </w:rPr>
            </w:pPr>
            <w:r w:rsidRPr="006B3834">
              <w:rPr>
                <w:rFonts w:ascii="Candara" w:eastAsia="Times New Roman" w:hAnsi="Candara" w:cs="Gisha"/>
                <w:spacing w:val="-3"/>
                <w:position w:val="-1"/>
                <w:sz w:val="20"/>
                <w:szCs w:val="18"/>
              </w:rPr>
              <w:t>ALCALDIA MUNICIPAL DE AHUACHAPAN, DEPARTAMENTO DE AHUACHAPAN.</w:t>
            </w: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80" w:type="dxa"/>
            <w:gridSpan w:val="24"/>
            <w:noWrap/>
            <w:hideMark/>
          </w:tcPr>
          <w:p w:rsidR="006B3834" w:rsidRPr="006B3834" w:rsidRDefault="006B3834" w:rsidP="006B3834">
            <w:pPr>
              <w:spacing w:line="260" w:lineRule="exact"/>
              <w:ind w:right="-41"/>
              <w:jc w:val="center"/>
              <w:rPr>
                <w:rFonts w:ascii="Candara" w:eastAsia="Times New Roman" w:hAnsi="Candara" w:cs="Gisha"/>
                <w:spacing w:val="-3"/>
                <w:position w:val="-1"/>
                <w:sz w:val="20"/>
                <w:szCs w:val="18"/>
              </w:rPr>
            </w:pPr>
            <w:r w:rsidRPr="006B3834">
              <w:rPr>
                <w:rFonts w:ascii="Candara" w:eastAsia="Times New Roman" w:hAnsi="Candara" w:cs="Gisha"/>
                <w:spacing w:val="-3"/>
                <w:position w:val="-1"/>
                <w:sz w:val="20"/>
                <w:szCs w:val="18"/>
              </w:rPr>
              <w:t>DEFINICION DE METAS Y CRONOGRAMA DE CUMPLIMIENTO DEL PLAN OPERATIVO AÑO 2021</w:t>
            </w:r>
          </w:p>
        </w:tc>
      </w:tr>
      <w:tr w:rsidR="006B3834" w:rsidRPr="006B3834" w:rsidTr="006B3834">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2548" w:type="dxa"/>
            <w:gridSpan w:val="2"/>
            <w:hideMark/>
          </w:tcPr>
          <w:p w:rsidR="00172D4A" w:rsidRPr="006B3834" w:rsidRDefault="00172D4A"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UNIDAD:</w:t>
            </w:r>
          </w:p>
        </w:tc>
        <w:tc>
          <w:tcPr>
            <w:tcW w:w="1069" w:type="dxa"/>
            <w:gridSpan w:val="2"/>
            <w:hideMark/>
          </w:tcPr>
          <w:p w:rsidR="00172D4A" w:rsidRPr="006B3834" w:rsidRDefault="00172D4A"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3538" w:type="dxa"/>
            <w:gridSpan w:val="2"/>
            <w:hideMark/>
          </w:tcPr>
          <w:p w:rsidR="00172D4A" w:rsidRPr="006B3834" w:rsidRDefault="00172D4A" w:rsidP="006B3834">
            <w:pPr>
              <w:spacing w:line="260" w:lineRule="exact"/>
              <w:ind w:right="-41"/>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CENTRO DE EDUCACION INICIAL (C.E.I.)</w:t>
            </w:r>
          </w:p>
        </w:tc>
        <w:tc>
          <w:tcPr>
            <w:tcW w:w="499" w:type="dxa"/>
            <w:hideMark/>
          </w:tcPr>
          <w:p w:rsidR="00172D4A" w:rsidRPr="006B3834" w:rsidRDefault="00172D4A"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1497" w:type="dxa"/>
            <w:gridSpan w:val="2"/>
            <w:hideMark/>
          </w:tcPr>
          <w:p w:rsidR="00172D4A" w:rsidRPr="006B3834" w:rsidRDefault="00172D4A"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JEFE  </w:t>
            </w:r>
          </w:p>
        </w:tc>
        <w:tc>
          <w:tcPr>
            <w:tcW w:w="484" w:type="dxa"/>
            <w:hideMark/>
          </w:tcPr>
          <w:p w:rsidR="00172D4A" w:rsidRPr="006B3834" w:rsidRDefault="00172D4A"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4645" w:type="dxa"/>
            <w:gridSpan w:val="14"/>
            <w:hideMark/>
          </w:tcPr>
          <w:p w:rsidR="00172D4A" w:rsidRPr="006B3834" w:rsidRDefault="00172D4A"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LICDA. TATIANA NOYOLA</w:t>
            </w: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48" w:type="dxa"/>
            <w:gridSpan w:val="2"/>
            <w:vMerge w:val="restart"/>
            <w:hideMark/>
          </w:tcPr>
          <w:p w:rsidR="00172D4A" w:rsidRPr="006B3834" w:rsidRDefault="00172D4A"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OBJETIVO DE LA UNIDAD:</w:t>
            </w:r>
          </w:p>
        </w:tc>
        <w:tc>
          <w:tcPr>
            <w:tcW w:w="1069" w:type="dxa"/>
            <w:gridSpan w:val="2"/>
          </w:tcPr>
          <w:p w:rsidR="00172D4A" w:rsidRPr="006B3834" w:rsidRDefault="00172D4A"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0663" w:type="dxa"/>
            <w:gridSpan w:val="20"/>
            <w:vMerge w:val="restart"/>
            <w:hideMark/>
          </w:tcPr>
          <w:p w:rsidR="00172D4A" w:rsidRPr="006B3834" w:rsidRDefault="00172D4A" w:rsidP="006B3834">
            <w:pPr>
              <w:spacing w:line="260" w:lineRule="exact"/>
              <w:ind w:right="-41"/>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iCs/>
                <w:spacing w:val="-3"/>
                <w:position w:val="-1"/>
                <w:sz w:val="18"/>
                <w:szCs w:val="18"/>
                <w:lang w:val="es-CO"/>
              </w:rPr>
            </w:pPr>
            <w:r w:rsidRPr="006B3834">
              <w:rPr>
                <w:rFonts w:ascii="Candara" w:eastAsia="Times New Roman" w:hAnsi="Candara" w:cs="Gisha"/>
                <w:spacing w:val="-3"/>
                <w:position w:val="-1"/>
                <w:sz w:val="18"/>
                <w:szCs w:val="18"/>
              </w:rPr>
              <w:t xml:space="preserve">Centro de Educación Inicial (C.E.I) Brindamos un servicio institucional que busca garantizar la educación inicial, cuidado, nutrición, salud, pedagogía, procesos psicosociales, familiares, ambiente educativo y protector. Contribuyendo </w:t>
            </w:r>
            <w:r w:rsidRPr="006B3834">
              <w:rPr>
                <w:rFonts w:ascii="Candara" w:eastAsia="Times New Roman" w:hAnsi="Candara" w:cs="Gisha"/>
                <w:iCs/>
                <w:spacing w:val="-3"/>
                <w:position w:val="-1"/>
                <w:sz w:val="18"/>
                <w:szCs w:val="18"/>
                <w:lang w:val="es-CO"/>
              </w:rPr>
              <w:t xml:space="preserve"> al desarrollo integral de niñas y niños menores de cuatro años de edad procedentes de familias en general ahuachapanecas, madres solteras  en ¨condiciones de vulnerabilidad social, económica, nutricional y/o psicoactiva.¨</w:t>
            </w: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2548" w:type="dxa"/>
            <w:gridSpan w:val="2"/>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1069" w:type="dxa"/>
            <w:gridSpan w:val="2"/>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10663" w:type="dxa"/>
            <w:gridSpan w:val="20"/>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80" w:type="dxa"/>
            <w:gridSpan w:val="24"/>
            <w:noWrap/>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PLAN OPERATIVO AÑO 2021</w:t>
            </w: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6" w:type="dxa"/>
            <w:vMerge w:val="restart"/>
            <w:hideMark/>
          </w:tcPr>
          <w:p w:rsidR="006B3834" w:rsidRPr="006B3834" w:rsidRDefault="006B3834" w:rsidP="006B3834">
            <w:pPr>
              <w:spacing w:line="260" w:lineRule="exact"/>
              <w:ind w:right="-41"/>
              <w:jc w:val="center"/>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N°</w:t>
            </w:r>
          </w:p>
        </w:tc>
        <w:tc>
          <w:tcPr>
            <w:tcW w:w="2551" w:type="dxa"/>
            <w:gridSpan w:val="2"/>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pacing w:val="-3"/>
                <w:position w:val="-1"/>
                <w:sz w:val="18"/>
                <w:szCs w:val="18"/>
              </w:rPr>
            </w:pPr>
            <w:r w:rsidRPr="006B3834">
              <w:rPr>
                <w:rFonts w:ascii="Candara" w:eastAsia="Times New Roman" w:hAnsi="Candara" w:cs="Gisha"/>
                <w:b/>
                <w:spacing w:val="-3"/>
                <w:position w:val="-1"/>
                <w:sz w:val="18"/>
                <w:szCs w:val="18"/>
              </w:rPr>
              <w:t>METAS</w:t>
            </w:r>
          </w:p>
        </w:tc>
        <w:tc>
          <w:tcPr>
            <w:tcW w:w="2975" w:type="dxa"/>
            <w:gridSpan w:val="2"/>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pacing w:val="-3"/>
                <w:position w:val="-1"/>
                <w:sz w:val="18"/>
                <w:szCs w:val="18"/>
              </w:rPr>
            </w:pPr>
            <w:r w:rsidRPr="006B3834">
              <w:rPr>
                <w:rFonts w:ascii="Candara" w:eastAsia="Times New Roman" w:hAnsi="Candara" w:cs="Gisha"/>
                <w:b/>
                <w:spacing w:val="-3"/>
                <w:position w:val="-1"/>
                <w:sz w:val="18"/>
                <w:szCs w:val="18"/>
              </w:rPr>
              <w:t>ACTIVIDADES</w:t>
            </w:r>
          </w:p>
        </w:tc>
        <w:tc>
          <w:tcPr>
            <w:tcW w:w="1985" w:type="dxa"/>
            <w:gridSpan w:val="3"/>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pacing w:val="-3"/>
                <w:position w:val="-1"/>
                <w:sz w:val="18"/>
                <w:szCs w:val="18"/>
              </w:rPr>
            </w:pPr>
            <w:r w:rsidRPr="006B3834">
              <w:rPr>
                <w:rFonts w:ascii="Candara" w:eastAsia="Times New Roman" w:hAnsi="Candara" w:cs="Gisha"/>
                <w:b/>
                <w:spacing w:val="-3"/>
                <w:position w:val="-1"/>
                <w:sz w:val="18"/>
                <w:szCs w:val="18"/>
              </w:rPr>
              <w:t>RESPONSABLE</w:t>
            </w:r>
          </w:p>
        </w:tc>
        <w:tc>
          <w:tcPr>
            <w:tcW w:w="1663" w:type="dxa"/>
            <w:gridSpan w:val="3"/>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pacing w:val="-3"/>
                <w:position w:val="-1"/>
                <w:sz w:val="18"/>
                <w:szCs w:val="18"/>
              </w:rPr>
            </w:pPr>
            <w:r w:rsidRPr="006B3834">
              <w:rPr>
                <w:rFonts w:ascii="Candara" w:eastAsia="Times New Roman" w:hAnsi="Candara" w:cs="Gisha"/>
                <w:b/>
                <w:spacing w:val="-3"/>
                <w:position w:val="-1"/>
                <w:sz w:val="18"/>
                <w:szCs w:val="18"/>
              </w:rPr>
              <w:t>INDICADORES/ MEDIOS DE VERIFICACION</w:t>
            </w:r>
          </w:p>
        </w:tc>
        <w:tc>
          <w:tcPr>
            <w:tcW w:w="3402" w:type="dxa"/>
            <w:gridSpan w:val="12"/>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pacing w:val="-3"/>
                <w:position w:val="-1"/>
                <w:sz w:val="18"/>
                <w:szCs w:val="18"/>
              </w:rPr>
            </w:pPr>
            <w:r w:rsidRPr="006B3834">
              <w:rPr>
                <w:rFonts w:ascii="Candara" w:eastAsia="Times New Roman" w:hAnsi="Candara" w:cs="Gisha"/>
                <w:b/>
                <w:spacing w:val="-3"/>
                <w:position w:val="-1"/>
                <w:sz w:val="18"/>
                <w:szCs w:val="18"/>
              </w:rPr>
              <w:t>PROGRAMACION MENSUAL</w:t>
            </w:r>
          </w:p>
        </w:tc>
        <w:tc>
          <w:tcPr>
            <w:tcW w:w="888" w:type="dxa"/>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
                <w:spacing w:val="-3"/>
                <w:position w:val="-1"/>
                <w:sz w:val="18"/>
                <w:szCs w:val="18"/>
              </w:rPr>
            </w:pPr>
            <w:r w:rsidRPr="006B3834">
              <w:rPr>
                <w:rFonts w:ascii="Candara" w:eastAsia="Times New Roman" w:hAnsi="Candara" w:cs="Gisha"/>
                <w:b/>
                <w:spacing w:val="-3"/>
                <w:position w:val="-1"/>
                <w:sz w:val="18"/>
                <w:szCs w:val="18"/>
              </w:rPr>
              <w:t>TOTAL</w:t>
            </w: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985"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E</w:t>
            </w:r>
          </w:p>
        </w:tc>
        <w:tc>
          <w:tcPr>
            <w:tcW w:w="284"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F</w:t>
            </w:r>
          </w:p>
        </w:tc>
        <w:tc>
          <w:tcPr>
            <w:tcW w:w="283"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M</w:t>
            </w:r>
          </w:p>
        </w:tc>
        <w:tc>
          <w:tcPr>
            <w:tcW w:w="284"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A</w:t>
            </w:r>
          </w:p>
        </w:tc>
        <w:tc>
          <w:tcPr>
            <w:tcW w:w="283"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M</w:t>
            </w:r>
          </w:p>
        </w:tc>
        <w:tc>
          <w:tcPr>
            <w:tcW w:w="284"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J</w:t>
            </w:r>
          </w:p>
        </w:tc>
        <w:tc>
          <w:tcPr>
            <w:tcW w:w="283"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J</w:t>
            </w:r>
          </w:p>
        </w:tc>
        <w:tc>
          <w:tcPr>
            <w:tcW w:w="284"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A</w:t>
            </w:r>
          </w:p>
        </w:tc>
        <w:tc>
          <w:tcPr>
            <w:tcW w:w="283"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S</w:t>
            </w:r>
          </w:p>
        </w:tc>
        <w:tc>
          <w:tcPr>
            <w:tcW w:w="284"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O</w:t>
            </w:r>
          </w:p>
        </w:tc>
        <w:tc>
          <w:tcPr>
            <w:tcW w:w="283"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N</w:t>
            </w:r>
          </w:p>
        </w:tc>
        <w:tc>
          <w:tcPr>
            <w:tcW w:w="284" w:type="dxa"/>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D</w:t>
            </w:r>
          </w:p>
        </w:tc>
        <w:tc>
          <w:tcPr>
            <w:tcW w:w="888"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816" w:type="dxa"/>
            <w:vMerge w:val="restart"/>
            <w:noWrap/>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MO1</w:t>
            </w:r>
          </w:p>
        </w:tc>
        <w:tc>
          <w:tcPr>
            <w:tcW w:w="2551" w:type="dxa"/>
            <w:gridSpan w:val="2"/>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Periodo de adaptación y ambientación con el nuevo equipo de trabajo (ISNA)</w:t>
            </w:r>
          </w:p>
        </w:tc>
        <w:tc>
          <w:tcPr>
            <w:tcW w:w="2975" w:type="dxa"/>
            <w:gridSpan w:val="2"/>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Reunión de presentación, recorrido institucional y delegación de roles  </w:t>
            </w:r>
          </w:p>
        </w:tc>
        <w:tc>
          <w:tcPr>
            <w:tcW w:w="1985" w:type="dxa"/>
            <w:gridSpan w:val="3"/>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Personal administrativo  </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Personal docente y administrativo</w:t>
            </w:r>
          </w:p>
        </w:tc>
        <w:tc>
          <w:tcPr>
            <w:tcW w:w="1663" w:type="dxa"/>
            <w:gridSpan w:val="3"/>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Convenio Municipal con ISNA</w:t>
            </w: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888" w:type="dxa"/>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Ambientación y decoración </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985"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888"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Recibir mobiliario de ISNA</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1985" w:type="dxa"/>
            <w:gridSpan w:val="3"/>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888"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816" w:type="dxa"/>
            <w:vMerge w:val="restart"/>
            <w:noWrap/>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MO2</w:t>
            </w:r>
          </w:p>
        </w:tc>
        <w:tc>
          <w:tcPr>
            <w:tcW w:w="2551" w:type="dxa"/>
            <w:gridSpan w:val="2"/>
            <w:vMerge w:val="restart"/>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Periodo de matrícula he inicio de clases en la nueva modalidad en línea en periodo temporal.</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Elaboración de protocolo de bioseguridad </w:t>
            </w:r>
          </w:p>
        </w:tc>
        <w:tc>
          <w:tcPr>
            <w:tcW w:w="2975" w:type="dxa"/>
            <w:gridSpan w:val="2"/>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Realización de matrícula y promoción al centro</w:t>
            </w:r>
          </w:p>
        </w:tc>
        <w:tc>
          <w:tcPr>
            <w:tcW w:w="1985" w:type="dxa"/>
            <w:gridSpan w:val="3"/>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Personal docente y administrativo</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Personal docente </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Personal docente y administrativo</w:t>
            </w:r>
          </w:p>
        </w:tc>
        <w:tc>
          <w:tcPr>
            <w:tcW w:w="1663" w:type="dxa"/>
            <w:gridSpan w:val="3"/>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Referente ISNA, Alcaldía </w:t>
            </w: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888" w:type="dxa"/>
            <w:vMerge w:val="restart"/>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Inicio de clases y entrega de material a responsables del niño o niña</w:t>
            </w:r>
          </w:p>
        </w:tc>
        <w:tc>
          <w:tcPr>
            <w:tcW w:w="1985" w:type="dxa"/>
            <w:gridSpan w:val="3"/>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888"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Inicio de plan de bioseguridad </w:t>
            </w:r>
          </w:p>
        </w:tc>
        <w:tc>
          <w:tcPr>
            <w:tcW w:w="1985"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888"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816" w:type="dxa"/>
            <w:vMerge w:val="restart"/>
            <w:noWrap/>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MO3</w:t>
            </w:r>
          </w:p>
        </w:tc>
        <w:tc>
          <w:tcPr>
            <w:tcW w:w="2551" w:type="dxa"/>
            <w:gridSpan w:val="2"/>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Jornadas de salud  </w:t>
            </w:r>
          </w:p>
        </w:tc>
        <w:tc>
          <w:tcPr>
            <w:tcW w:w="2975" w:type="dxa"/>
            <w:gridSpan w:val="2"/>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Jornadas Odontológicas                                                                                                                                                                                                                                                                                                                                                                                                                                                                                                                                                                                                                                                                                     </w:t>
            </w:r>
          </w:p>
        </w:tc>
        <w:tc>
          <w:tcPr>
            <w:tcW w:w="1985" w:type="dxa"/>
            <w:gridSpan w:val="3"/>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Encargada Alcaldía y Encargada ISNA</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RAC Ahuachapán </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Laboratorio San Marcos  </w:t>
            </w: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888" w:type="dxa"/>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Jomadas medicas </w:t>
            </w:r>
          </w:p>
        </w:tc>
        <w:tc>
          <w:tcPr>
            <w:tcW w:w="1985"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888"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Chequeo de exámenes generales </w:t>
            </w:r>
          </w:p>
        </w:tc>
        <w:tc>
          <w:tcPr>
            <w:tcW w:w="1985" w:type="dxa"/>
            <w:gridSpan w:val="3"/>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888"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816" w:type="dxa"/>
            <w:vMerge w:val="restart"/>
            <w:noWrap/>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M04</w:t>
            </w:r>
          </w:p>
        </w:tc>
        <w:tc>
          <w:tcPr>
            <w:tcW w:w="2551" w:type="dxa"/>
            <w:gridSpan w:val="2"/>
            <w:vMerge w:val="restart"/>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Reuniones madres, padres y encargados </w:t>
            </w:r>
          </w:p>
        </w:tc>
        <w:tc>
          <w:tcPr>
            <w:tcW w:w="2975" w:type="dxa"/>
            <w:gridSpan w:val="2"/>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Asamblea general de padres de familia </w:t>
            </w:r>
          </w:p>
        </w:tc>
        <w:tc>
          <w:tcPr>
            <w:tcW w:w="1985" w:type="dxa"/>
            <w:gridSpan w:val="3"/>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Encargada Alcaldía y Encargada ISNA</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Actores locales clave</w:t>
            </w: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888" w:type="dxa"/>
            <w:vMerge w:val="restart"/>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Jornada de padres de familia </w:t>
            </w:r>
          </w:p>
        </w:tc>
        <w:tc>
          <w:tcPr>
            <w:tcW w:w="1985" w:type="dxa"/>
            <w:gridSpan w:val="3"/>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888" w:type="dxa"/>
            <w:vMerge/>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Escuela para padres de familia</w:t>
            </w:r>
          </w:p>
        </w:tc>
        <w:tc>
          <w:tcPr>
            <w:tcW w:w="1985"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888"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816" w:type="dxa"/>
            <w:vMerge w:val="restart"/>
            <w:noWrap/>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MO5</w:t>
            </w:r>
          </w:p>
        </w:tc>
        <w:tc>
          <w:tcPr>
            <w:tcW w:w="2551" w:type="dxa"/>
            <w:gridSpan w:val="2"/>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Actividades Sociales y Socio Culturales </w:t>
            </w:r>
          </w:p>
        </w:tc>
        <w:tc>
          <w:tcPr>
            <w:tcW w:w="2975" w:type="dxa"/>
            <w:gridSpan w:val="2"/>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Celebración de cumpleaños</w:t>
            </w:r>
          </w:p>
        </w:tc>
        <w:tc>
          <w:tcPr>
            <w:tcW w:w="1985" w:type="dxa"/>
            <w:gridSpan w:val="3"/>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Encargada Alcaldía y comité Social</w:t>
            </w:r>
          </w:p>
        </w:tc>
        <w:tc>
          <w:tcPr>
            <w:tcW w:w="1663" w:type="dxa"/>
            <w:gridSpan w:val="3"/>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  Actores locales clave</w:t>
            </w:r>
          </w:p>
        </w:tc>
        <w:tc>
          <w:tcPr>
            <w:tcW w:w="283"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vMerge w:val="restart"/>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888" w:type="dxa"/>
            <w:vMerge w:val="restart"/>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6" w:type="dxa"/>
            <w:vMerge/>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p>
        </w:tc>
        <w:tc>
          <w:tcPr>
            <w:tcW w:w="2551" w:type="dxa"/>
            <w:gridSpan w:val="2"/>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975" w:type="dxa"/>
            <w:gridSpan w:val="2"/>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Participación de diferentes actividades </w:t>
            </w:r>
          </w:p>
        </w:tc>
        <w:tc>
          <w:tcPr>
            <w:tcW w:w="1985"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1663" w:type="dxa"/>
            <w:gridSpan w:val="3"/>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888" w:type="dxa"/>
            <w:vMerge/>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816" w:type="dxa"/>
            <w:noWrap/>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MO6</w:t>
            </w:r>
          </w:p>
        </w:tc>
        <w:tc>
          <w:tcPr>
            <w:tcW w:w="2551" w:type="dxa"/>
            <w:gridSpan w:val="2"/>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Capacitación en temas diferentes  </w:t>
            </w:r>
          </w:p>
        </w:tc>
        <w:tc>
          <w:tcPr>
            <w:tcW w:w="2975" w:type="dxa"/>
            <w:gridSpan w:val="2"/>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Niñez y Adolescencia</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LEIV</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LEPINA </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Manipulación de alimentos etc.</w:t>
            </w:r>
          </w:p>
        </w:tc>
        <w:tc>
          <w:tcPr>
            <w:tcW w:w="1985" w:type="dxa"/>
            <w:gridSpan w:val="3"/>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Encarga Alcaldía  y Encargada ISNA</w:t>
            </w:r>
          </w:p>
        </w:tc>
        <w:tc>
          <w:tcPr>
            <w:tcW w:w="1663" w:type="dxa"/>
            <w:gridSpan w:val="3"/>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RAC</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ISNA</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ISDEMU</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Actores Clave</w:t>
            </w:r>
          </w:p>
        </w:tc>
        <w:tc>
          <w:tcPr>
            <w:tcW w:w="283"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284"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888" w:type="dxa"/>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816" w:type="dxa"/>
            <w:noWrap/>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MO7</w:t>
            </w:r>
          </w:p>
        </w:tc>
        <w:tc>
          <w:tcPr>
            <w:tcW w:w="2551" w:type="dxa"/>
            <w:gridSpan w:val="2"/>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Solicitud del menú </w:t>
            </w:r>
          </w:p>
        </w:tc>
        <w:tc>
          <w:tcPr>
            <w:tcW w:w="2975" w:type="dxa"/>
            <w:gridSpan w:val="2"/>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Solicitud  de menú anual certificado </w:t>
            </w:r>
          </w:p>
        </w:tc>
        <w:tc>
          <w:tcPr>
            <w:tcW w:w="1985" w:type="dxa"/>
            <w:gridSpan w:val="3"/>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Encargada ISNA </w:t>
            </w:r>
          </w:p>
        </w:tc>
        <w:tc>
          <w:tcPr>
            <w:tcW w:w="1663" w:type="dxa"/>
            <w:gridSpan w:val="3"/>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Nutricionista ISNA </w:t>
            </w:r>
          </w:p>
        </w:tc>
        <w:tc>
          <w:tcPr>
            <w:tcW w:w="283"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3"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284" w:type="dxa"/>
            <w:noWrap/>
            <w:hideMark/>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c>
          <w:tcPr>
            <w:tcW w:w="888" w:type="dxa"/>
          </w:tcPr>
          <w:p w:rsidR="006B3834" w:rsidRPr="006B3834" w:rsidRDefault="006B3834" w:rsidP="006B3834">
            <w:pPr>
              <w:spacing w:line="260" w:lineRule="exact"/>
              <w:ind w:right="-41"/>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pacing w:val="-3"/>
                <w:position w:val="-1"/>
                <w:sz w:val="18"/>
                <w:szCs w:val="18"/>
              </w:rPr>
            </w:pPr>
          </w:p>
        </w:tc>
      </w:tr>
      <w:tr w:rsidR="006B3834" w:rsidRPr="006B3834" w:rsidTr="00172D4A">
        <w:trPr>
          <w:cnfStyle w:val="000000010000" w:firstRow="0" w:lastRow="0" w:firstColumn="0" w:lastColumn="0" w:oddVBand="0" w:evenVBand="0" w:oddHBand="0" w:evenHBand="1" w:firstRowFirstColumn="0" w:firstRowLastColumn="0" w:lastRowFirstColumn="0" w:lastRowLastColumn="0"/>
          <w:trHeight w:val="682"/>
        </w:trPr>
        <w:tc>
          <w:tcPr>
            <w:cnfStyle w:val="001000000000" w:firstRow="0" w:lastRow="0" w:firstColumn="1" w:lastColumn="0" w:oddVBand="0" w:evenVBand="0" w:oddHBand="0" w:evenHBand="0" w:firstRowFirstColumn="0" w:firstRowLastColumn="0" w:lastRowFirstColumn="0" w:lastRowLastColumn="0"/>
            <w:tcW w:w="816" w:type="dxa"/>
            <w:noWrap/>
            <w:hideMark/>
          </w:tcPr>
          <w:p w:rsidR="006B3834" w:rsidRPr="006B3834" w:rsidRDefault="006B3834" w:rsidP="006B3834">
            <w:pPr>
              <w:spacing w:line="260" w:lineRule="exact"/>
              <w:ind w:right="-41"/>
              <w:jc w:val="center"/>
              <w:rPr>
                <w:rFonts w:ascii="Candara" w:eastAsia="Times New Roman" w:hAnsi="Candara" w:cs="Gisha"/>
                <w:b w:val="0"/>
                <w:spacing w:val="-3"/>
                <w:position w:val="-1"/>
                <w:sz w:val="18"/>
                <w:szCs w:val="18"/>
              </w:rPr>
            </w:pPr>
            <w:r w:rsidRPr="006B3834">
              <w:rPr>
                <w:rFonts w:ascii="Candara" w:eastAsia="Times New Roman" w:hAnsi="Candara" w:cs="Gisha"/>
                <w:b w:val="0"/>
                <w:spacing w:val="-3"/>
                <w:position w:val="-1"/>
                <w:sz w:val="18"/>
                <w:szCs w:val="18"/>
              </w:rPr>
              <w:t>M08</w:t>
            </w:r>
          </w:p>
        </w:tc>
        <w:tc>
          <w:tcPr>
            <w:tcW w:w="2551" w:type="dxa"/>
            <w:gridSpan w:val="2"/>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Establecer alianzas </w:t>
            </w:r>
          </w:p>
        </w:tc>
        <w:tc>
          <w:tcPr>
            <w:tcW w:w="2975" w:type="dxa"/>
            <w:gridSpan w:val="2"/>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Establecer alianzas con diversos actores sociales que beneficien a nuestras niñas, niñas y familias Ahuachapanecas </w:t>
            </w:r>
          </w:p>
        </w:tc>
        <w:tc>
          <w:tcPr>
            <w:tcW w:w="1985" w:type="dxa"/>
            <w:gridSpan w:val="3"/>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 xml:space="preserve">Encargada Alcaldía </w:t>
            </w:r>
          </w:p>
        </w:tc>
        <w:tc>
          <w:tcPr>
            <w:tcW w:w="1663" w:type="dxa"/>
            <w:gridSpan w:val="3"/>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Personas de la sociedad civil con sus empresas</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ONG</w:t>
            </w:r>
          </w:p>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RAC</w:t>
            </w:r>
          </w:p>
        </w:tc>
        <w:tc>
          <w:tcPr>
            <w:tcW w:w="283"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3"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r w:rsidRPr="006B3834">
              <w:rPr>
                <w:rFonts w:ascii="Candara" w:eastAsia="Times New Roman" w:hAnsi="Candara" w:cs="Gisha"/>
                <w:spacing w:val="-3"/>
                <w:position w:val="-1"/>
                <w:sz w:val="18"/>
                <w:szCs w:val="18"/>
              </w:rPr>
              <w:t>*</w:t>
            </w:r>
          </w:p>
        </w:tc>
        <w:tc>
          <w:tcPr>
            <w:tcW w:w="284" w:type="dxa"/>
            <w:noWrap/>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c>
          <w:tcPr>
            <w:tcW w:w="888" w:type="dxa"/>
            <w:hideMark/>
          </w:tcPr>
          <w:p w:rsidR="006B3834" w:rsidRPr="006B3834" w:rsidRDefault="006B3834" w:rsidP="006B3834">
            <w:pPr>
              <w:spacing w:line="260" w:lineRule="exact"/>
              <w:ind w:right="-41"/>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pacing w:val="-3"/>
                <w:position w:val="-1"/>
                <w:sz w:val="18"/>
                <w:szCs w:val="18"/>
              </w:rPr>
            </w:pPr>
          </w:p>
        </w:tc>
      </w:tr>
    </w:tbl>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Default="00F23A21"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Pr="00D96F2B" w:rsidRDefault="006B3834"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Default="00F23A21"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Default="006B3834" w:rsidP="00F23A21">
      <w:pPr>
        <w:spacing w:after="0" w:line="260" w:lineRule="exact"/>
        <w:ind w:right="-41"/>
        <w:jc w:val="center"/>
        <w:rPr>
          <w:rFonts w:ascii="Candara" w:eastAsia="Times New Roman" w:hAnsi="Candara" w:cs="Gisha"/>
          <w:b/>
          <w:spacing w:val="-3"/>
          <w:position w:val="-1"/>
          <w:sz w:val="24"/>
          <w:szCs w:val="24"/>
        </w:rPr>
      </w:pPr>
    </w:p>
    <w:p w:rsidR="006B3834" w:rsidRPr="00D96F2B" w:rsidRDefault="006B3834"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r w:rsidRPr="00D96F2B">
        <w:rPr>
          <w:rFonts w:ascii="Candara" w:eastAsia="Times New Roman" w:hAnsi="Candara" w:cs="Gisha"/>
          <w:noProof/>
          <w:sz w:val="24"/>
          <w:szCs w:val="24"/>
          <w:lang w:eastAsia="es-SV"/>
        </w:rPr>
        <w:drawing>
          <wp:anchor distT="0" distB="0" distL="114300" distR="114300" simplePos="0" relativeHeight="251757568" behindDoc="0" locked="0" layoutInCell="1" allowOverlap="1" wp14:anchorId="4B15C486" wp14:editId="1D2135A1">
            <wp:simplePos x="0" y="0"/>
            <wp:positionH relativeFrom="column">
              <wp:posOffset>5169322</wp:posOffset>
            </wp:positionH>
            <wp:positionV relativeFrom="paragraph">
              <wp:posOffset>61108</wp:posOffset>
            </wp:positionV>
            <wp:extent cx="2593293" cy="1391920"/>
            <wp:effectExtent l="0" t="0" r="0" b="0"/>
            <wp:wrapNone/>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593293" cy="139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0" w:line="260" w:lineRule="exact"/>
        <w:ind w:right="-41"/>
        <w:jc w:val="center"/>
        <w:rPr>
          <w:rFonts w:ascii="Candara" w:eastAsia="Times New Roman" w:hAnsi="Candara" w:cs="Gisha"/>
          <w:b/>
          <w:spacing w:val="-3"/>
          <w:position w:val="-1"/>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r w:rsidRPr="00D96F2B">
        <w:rPr>
          <w:rFonts w:ascii="Candara" w:eastAsia="Calibri" w:hAnsi="Candara" w:cs="Times New Roman"/>
          <w:b/>
          <w:noProof/>
          <w:color w:val="2F5496"/>
          <w:sz w:val="24"/>
          <w:szCs w:val="24"/>
          <w:lang w:eastAsia="es-SV"/>
        </w:rPr>
        <w:drawing>
          <wp:anchor distT="36576" distB="36576" distL="36576" distR="36576" simplePos="0" relativeHeight="251756544" behindDoc="0" locked="0" layoutInCell="1" allowOverlap="1" wp14:anchorId="1E131903" wp14:editId="5DB3526B">
            <wp:simplePos x="0" y="0"/>
            <wp:positionH relativeFrom="margin">
              <wp:posOffset>337820</wp:posOffset>
            </wp:positionH>
            <wp:positionV relativeFrom="paragraph">
              <wp:posOffset>189230</wp:posOffset>
            </wp:positionV>
            <wp:extent cx="2551430" cy="2701290"/>
            <wp:effectExtent l="76200" t="76200" r="134620" b="137160"/>
            <wp:wrapThrough wrapText="bothSides">
              <wp:wrapPolygon edited="0">
                <wp:start x="-323" y="-609"/>
                <wp:lineTo x="-645" y="-457"/>
                <wp:lineTo x="-645" y="21935"/>
                <wp:lineTo x="-323" y="22544"/>
                <wp:lineTo x="22256" y="22544"/>
                <wp:lineTo x="22578" y="21630"/>
                <wp:lineTo x="22578" y="1980"/>
                <wp:lineTo x="22256" y="-305"/>
                <wp:lineTo x="22256" y="-609"/>
                <wp:lineTo x="-323" y="-609"/>
              </wp:wrapPolygon>
            </wp:wrapThrough>
            <wp:docPr id="462" name="Imagen 462" descr="Sin títu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n título-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8239" r="22556" b="20349"/>
                    <a:stretch/>
                  </pic:blipFill>
                  <pic:spPr bwMode="auto">
                    <a:xfrm>
                      <a:off x="0" y="0"/>
                      <a:ext cx="2551430" cy="270129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jc w:val="center"/>
        <w:rPr>
          <w:rFonts w:ascii="Candara" w:eastAsia="Times New Roman" w:hAnsi="Candara" w:cs="Gisha"/>
          <w:b/>
          <w:sz w:val="28"/>
          <w:szCs w:val="24"/>
        </w:rPr>
      </w:pPr>
      <w:r w:rsidRPr="00D96F2B">
        <w:rPr>
          <w:rFonts w:ascii="Candara" w:eastAsia="Times New Roman" w:hAnsi="Candara" w:cs="Gisha"/>
          <w:b/>
          <w:sz w:val="28"/>
          <w:szCs w:val="24"/>
        </w:rPr>
        <w:t>CENTRO DE FORMACIÓN Y PRODUCCIÓN DE LA MUJER</w:t>
      </w: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jc w:val="both"/>
        <w:rPr>
          <w:rFonts w:ascii="Candara" w:eastAsia="Times New Roman" w:hAnsi="Candara" w:cs="Gisha"/>
          <w:sz w:val="24"/>
          <w:szCs w:val="24"/>
        </w:rPr>
      </w:pPr>
    </w:p>
    <w:p w:rsidR="00F23A21" w:rsidRPr="00D96F2B" w:rsidRDefault="00F23A21" w:rsidP="00F23A21">
      <w:pPr>
        <w:spacing w:after="160" w:line="259" w:lineRule="auto"/>
        <w:jc w:val="both"/>
        <w:rPr>
          <w:rFonts w:ascii="Candara" w:eastAsia="Times New Roman" w:hAnsi="Candara" w:cs="Gisha"/>
          <w:sz w:val="24"/>
          <w:szCs w:val="24"/>
        </w:rPr>
      </w:pPr>
      <w:r w:rsidRPr="00D96F2B">
        <w:rPr>
          <w:rFonts w:ascii="Candara" w:eastAsia="Times New Roman" w:hAnsi="Candara" w:cs="Gisha"/>
          <w:sz w:val="24"/>
          <w:szCs w:val="24"/>
        </w:rPr>
        <w:t xml:space="preserve">Fortalecer la capacidad emprendedora de las mujeres a través de cursos de formación que ayuden a tener iniciativas de negocio a nivel local. </w:t>
      </w: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tbl>
      <w:tblPr>
        <w:tblStyle w:val="Listaclara-nfasis1"/>
        <w:tblpPr w:leftFromText="141" w:rightFromText="141" w:vertAnchor="text" w:tblpX="-318" w:tblpY="1"/>
        <w:tblW w:w="14210" w:type="dxa"/>
        <w:tblLayout w:type="fixed"/>
        <w:tblLook w:val="04A0" w:firstRow="1" w:lastRow="0" w:firstColumn="1" w:lastColumn="0" w:noHBand="0" w:noVBand="1"/>
      </w:tblPr>
      <w:tblGrid>
        <w:gridCol w:w="675"/>
        <w:gridCol w:w="1910"/>
        <w:gridCol w:w="283"/>
        <w:gridCol w:w="1069"/>
        <w:gridCol w:w="849"/>
        <w:gridCol w:w="35"/>
        <w:gridCol w:w="1450"/>
        <w:gridCol w:w="1205"/>
        <w:gridCol w:w="142"/>
        <w:gridCol w:w="357"/>
        <w:gridCol w:w="499"/>
        <w:gridCol w:w="499"/>
        <w:gridCol w:w="499"/>
        <w:gridCol w:w="484"/>
        <w:gridCol w:w="514"/>
        <w:gridCol w:w="499"/>
        <w:gridCol w:w="499"/>
        <w:gridCol w:w="499"/>
        <w:gridCol w:w="499"/>
        <w:gridCol w:w="499"/>
        <w:gridCol w:w="536"/>
        <w:gridCol w:w="709"/>
      </w:tblGrid>
      <w:tr w:rsidR="00F23A21" w:rsidRPr="0012700C" w:rsidTr="00BD2A7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10" w:type="dxa"/>
            <w:gridSpan w:val="22"/>
            <w:noWrap/>
            <w:hideMark/>
          </w:tcPr>
          <w:p w:rsidR="00F23A21" w:rsidRPr="0012700C" w:rsidRDefault="00F23A21" w:rsidP="00F23A21">
            <w:pPr>
              <w:jc w:val="center"/>
              <w:rPr>
                <w:rFonts w:ascii="Candara" w:hAnsi="Candara"/>
                <w:sz w:val="20"/>
                <w:szCs w:val="18"/>
                <w:lang w:eastAsia="es-SV"/>
              </w:rPr>
            </w:pPr>
            <w:r w:rsidRPr="0012700C">
              <w:rPr>
                <w:rFonts w:ascii="Candara" w:hAnsi="Candara"/>
                <w:sz w:val="20"/>
                <w:szCs w:val="18"/>
                <w:lang w:eastAsia="es-SV"/>
              </w:rPr>
              <w:t>ALCALDIA MUNICIPAL DE AHUACHAPÁN, DEPARTAMENTO DE AHUACHAPÁN</w:t>
            </w: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10" w:type="dxa"/>
            <w:gridSpan w:val="22"/>
            <w:noWrap/>
            <w:hideMark/>
          </w:tcPr>
          <w:p w:rsidR="00F23A21" w:rsidRPr="0012700C" w:rsidRDefault="00F23A21" w:rsidP="00F23A21">
            <w:pPr>
              <w:jc w:val="center"/>
              <w:rPr>
                <w:rFonts w:ascii="Candara" w:hAnsi="Candara"/>
                <w:sz w:val="20"/>
                <w:szCs w:val="18"/>
                <w:lang w:eastAsia="es-SV"/>
              </w:rPr>
            </w:pPr>
            <w:r w:rsidRPr="0012700C">
              <w:rPr>
                <w:rFonts w:ascii="Candara" w:hAnsi="Candara"/>
                <w:sz w:val="20"/>
                <w:szCs w:val="18"/>
                <w:lang w:eastAsia="es-SV"/>
              </w:rPr>
              <w:t>DEFINICION DE METAS Y CRONOGRAMA DE CUMPLIMI</w:t>
            </w:r>
            <w:r w:rsidR="0012700C" w:rsidRPr="0012700C">
              <w:rPr>
                <w:rFonts w:ascii="Candara" w:hAnsi="Candara"/>
                <w:sz w:val="20"/>
                <w:szCs w:val="18"/>
                <w:lang w:eastAsia="es-SV"/>
              </w:rPr>
              <w:t>ENTO DEL PLAN OPERATIVO AÑO 2021</w:t>
            </w:r>
          </w:p>
        </w:tc>
      </w:tr>
      <w:tr w:rsidR="00F23A21" w:rsidRPr="0012700C" w:rsidTr="00BD2A7A">
        <w:trPr>
          <w:trHeight w:val="300"/>
        </w:trPr>
        <w:tc>
          <w:tcPr>
            <w:cnfStyle w:val="001000000000" w:firstRow="0" w:lastRow="0" w:firstColumn="1" w:lastColumn="0" w:oddVBand="0" w:evenVBand="0" w:oddHBand="0" w:evenHBand="0" w:firstRowFirstColumn="0" w:firstRowLastColumn="0" w:lastRowFirstColumn="0" w:lastRowLastColumn="0"/>
            <w:tcW w:w="2868" w:type="dxa"/>
            <w:gridSpan w:val="3"/>
            <w:hideMark/>
          </w:tcPr>
          <w:p w:rsidR="00F23A21" w:rsidRPr="0012700C" w:rsidRDefault="00F23A21" w:rsidP="00F23A21">
            <w:pPr>
              <w:rPr>
                <w:rFonts w:ascii="Candara" w:hAnsi="Candara"/>
                <w:color w:val="000000"/>
                <w:sz w:val="18"/>
                <w:szCs w:val="18"/>
                <w:lang w:eastAsia="es-SV"/>
              </w:rPr>
            </w:pPr>
            <w:r w:rsidRPr="0012700C">
              <w:rPr>
                <w:rFonts w:ascii="Candara" w:hAnsi="Candara"/>
                <w:color w:val="000000"/>
                <w:sz w:val="18"/>
                <w:szCs w:val="18"/>
                <w:lang w:eastAsia="es-SV"/>
              </w:rPr>
              <w:t xml:space="preserve">UNIDAD: </w:t>
            </w:r>
          </w:p>
        </w:tc>
        <w:tc>
          <w:tcPr>
            <w:tcW w:w="1069" w:type="dxa"/>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3539" w:type="dxa"/>
            <w:gridSpan w:val="4"/>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 xml:space="preserve"> CENTRO DE FORMACION Y PRODUCCION DE LA MUJER</w:t>
            </w:r>
          </w:p>
        </w:tc>
        <w:tc>
          <w:tcPr>
            <w:tcW w:w="499" w:type="dxa"/>
            <w:gridSpan w:val="2"/>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1497" w:type="dxa"/>
            <w:gridSpan w:val="3"/>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JEFE DE LA UNIDAD:</w:t>
            </w:r>
          </w:p>
        </w:tc>
        <w:tc>
          <w:tcPr>
            <w:tcW w:w="484" w:type="dxa"/>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254" w:type="dxa"/>
            <w:gridSpan w:val="8"/>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THELMA ELIZABETH MARTINEZ DE CONTRERAS</w:t>
            </w: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868" w:type="dxa"/>
            <w:gridSpan w:val="3"/>
            <w:vMerge w:val="restart"/>
            <w:hideMark/>
          </w:tcPr>
          <w:p w:rsidR="00F23A21" w:rsidRPr="0012700C" w:rsidRDefault="00F23A21" w:rsidP="00F23A21">
            <w:pPr>
              <w:rPr>
                <w:rFonts w:ascii="Candara" w:hAnsi="Candara"/>
                <w:color w:val="000000"/>
                <w:sz w:val="18"/>
                <w:szCs w:val="18"/>
                <w:lang w:eastAsia="es-SV"/>
              </w:rPr>
            </w:pPr>
            <w:r w:rsidRPr="0012700C">
              <w:rPr>
                <w:rFonts w:ascii="Candara" w:hAnsi="Candara"/>
                <w:color w:val="000000"/>
                <w:sz w:val="18"/>
                <w:szCs w:val="18"/>
                <w:lang w:eastAsia="es-SV"/>
              </w:rPr>
              <w:t>OBJETIVO DE LA UNIDAD:</w:t>
            </w:r>
          </w:p>
        </w:tc>
        <w:tc>
          <w:tcPr>
            <w:tcW w:w="1069" w:type="dxa"/>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10273" w:type="dxa"/>
            <w:gridSpan w:val="18"/>
            <w:vMerge w:val="restart"/>
            <w:hideMark/>
          </w:tcPr>
          <w:p w:rsidR="00F23A21" w:rsidRPr="00B60238" w:rsidRDefault="00B60238"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B60238">
              <w:rPr>
                <w:rFonts w:ascii="Candara" w:hAnsi="Candara"/>
                <w:sz w:val="18"/>
                <w:szCs w:val="18"/>
              </w:rPr>
              <w:t>Fermentar la autonomía económica de las mujeres a través de acciones que ayuden a adquirir competencias necesarias para ofrecer servicios profesionales y producir insumos</w:t>
            </w:r>
          </w:p>
        </w:tc>
      </w:tr>
      <w:tr w:rsidR="00F23A21" w:rsidRPr="0012700C" w:rsidTr="0012700C">
        <w:trPr>
          <w:trHeight w:val="188"/>
        </w:trPr>
        <w:tc>
          <w:tcPr>
            <w:cnfStyle w:val="001000000000" w:firstRow="0" w:lastRow="0" w:firstColumn="1" w:lastColumn="0" w:oddVBand="0" w:evenVBand="0" w:oddHBand="0" w:evenHBand="0" w:firstRowFirstColumn="0" w:firstRowLastColumn="0" w:lastRowFirstColumn="0" w:lastRowLastColumn="0"/>
            <w:tcW w:w="2868" w:type="dxa"/>
            <w:gridSpan w:val="3"/>
            <w:vMerge/>
            <w:hideMark/>
          </w:tcPr>
          <w:p w:rsidR="00F23A21" w:rsidRPr="0012700C" w:rsidRDefault="00F23A21" w:rsidP="00F23A21">
            <w:pPr>
              <w:rPr>
                <w:rFonts w:ascii="Candara" w:hAnsi="Candara" w:cs="Calibri"/>
                <w:color w:val="000000"/>
                <w:sz w:val="18"/>
                <w:szCs w:val="18"/>
                <w:lang w:eastAsia="es-SV"/>
              </w:rPr>
            </w:pPr>
          </w:p>
        </w:tc>
        <w:tc>
          <w:tcPr>
            <w:tcW w:w="1069" w:type="dxa"/>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10273" w:type="dxa"/>
            <w:gridSpan w:val="18"/>
            <w:vMerge/>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0" w:type="dxa"/>
            <w:gridSpan w:val="22"/>
            <w:noWrap/>
            <w:hideMark/>
          </w:tcPr>
          <w:p w:rsidR="00F23A21" w:rsidRPr="0012700C" w:rsidRDefault="0012700C" w:rsidP="00F23A21">
            <w:pPr>
              <w:jc w:val="center"/>
              <w:rPr>
                <w:rFonts w:ascii="Candara" w:hAnsi="Candara"/>
                <w:color w:val="000000"/>
                <w:sz w:val="18"/>
                <w:szCs w:val="18"/>
                <w:lang w:eastAsia="es-SV"/>
              </w:rPr>
            </w:pPr>
            <w:r w:rsidRPr="00B60238">
              <w:rPr>
                <w:rFonts w:ascii="Candara" w:hAnsi="Candara"/>
                <w:color w:val="000000"/>
                <w:sz w:val="20"/>
                <w:szCs w:val="18"/>
                <w:lang w:eastAsia="es-SV"/>
              </w:rPr>
              <w:t>PLAN OPERATIVO AÑO 2021</w:t>
            </w:r>
          </w:p>
        </w:tc>
      </w:tr>
      <w:tr w:rsidR="00F23A21" w:rsidRPr="0012700C" w:rsidTr="00BD2A7A">
        <w:trPr>
          <w:trHeight w:val="270"/>
        </w:trPr>
        <w:tc>
          <w:tcPr>
            <w:cnfStyle w:val="001000000000" w:firstRow="0" w:lastRow="0" w:firstColumn="1" w:lastColumn="0" w:oddVBand="0" w:evenVBand="0" w:oddHBand="0" w:evenHBand="0" w:firstRowFirstColumn="0" w:firstRowLastColumn="0" w:lastRowFirstColumn="0" w:lastRowLastColumn="0"/>
            <w:tcW w:w="3937" w:type="dxa"/>
            <w:gridSpan w:val="4"/>
            <w:noWrap/>
            <w:hideMark/>
          </w:tcPr>
          <w:p w:rsidR="00F23A21" w:rsidRPr="0012700C" w:rsidRDefault="00F23A21" w:rsidP="00F23A21">
            <w:pPr>
              <w:rPr>
                <w:rFonts w:ascii="Candara" w:hAnsi="Candara"/>
                <w:color w:val="000000"/>
                <w:sz w:val="18"/>
                <w:szCs w:val="18"/>
                <w:lang w:eastAsia="es-SV"/>
              </w:rPr>
            </w:pPr>
            <w:r w:rsidRPr="0012700C">
              <w:rPr>
                <w:rFonts w:ascii="Candara" w:hAnsi="Candara"/>
                <w:color w:val="000000"/>
                <w:sz w:val="18"/>
                <w:szCs w:val="18"/>
                <w:lang w:eastAsia="es-SV"/>
              </w:rPr>
              <w:t>OBJETIVO ESTRATEGICO :</w:t>
            </w:r>
          </w:p>
        </w:tc>
        <w:tc>
          <w:tcPr>
            <w:tcW w:w="10273" w:type="dxa"/>
            <w:gridSpan w:val="18"/>
            <w:noWrap/>
          </w:tcPr>
          <w:p w:rsidR="00F23A21" w:rsidRPr="0012700C" w:rsidRDefault="00B60238" w:rsidP="00F23A21">
            <w:pPr>
              <w:cnfStyle w:val="000000000000" w:firstRow="0" w:lastRow="0" w:firstColumn="0" w:lastColumn="0" w:oddVBand="0" w:evenVBand="0" w:oddHBand="0" w:evenHBand="0" w:firstRowFirstColumn="0" w:firstRowLastColumn="0" w:lastRowFirstColumn="0" w:lastRowLastColumn="0"/>
              <w:rPr>
                <w:rFonts w:ascii="Candara" w:hAnsi="Candara"/>
                <w:sz w:val="18"/>
                <w:szCs w:val="18"/>
                <w:lang w:val="es-GT" w:eastAsia="es-GT"/>
              </w:rPr>
            </w:pPr>
            <w:r w:rsidRPr="00B60238">
              <w:rPr>
                <w:rFonts w:ascii="Candara" w:hAnsi="Candara"/>
                <w:sz w:val="18"/>
                <w:szCs w:val="18"/>
                <w:lang w:val="es-GT" w:eastAsia="es-GT"/>
              </w:rPr>
              <w:t>Dar a conocer el Centro de Formación y Producción de la Mujer en las diversas comunidades, colonias, caseríos, cantones, etc. Del municipio de Ahuachapán</w:t>
            </w: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937" w:type="dxa"/>
            <w:gridSpan w:val="4"/>
            <w:noWrap/>
            <w:hideMark/>
          </w:tcPr>
          <w:p w:rsidR="00F23A21" w:rsidRPr="0012700C" w:rsidRDefault="00F23A21" w:rsidP="00F23A21">
            <w:pPr>
              <w:rPr>
                <w:rFonts w:ascii="Candara" w:hAnsi="Candara"/>
                <w:color w:val="000000"/>
                <w:sz w:val="18"/>
                <w:szCs w:val="18"/>
                <w:lang w:eastAsia="es-SV"/>
              </w:rPr>
            </w:pPr>
            <w:r w:rsidRPr="0012700C">
              <w:rPr>
                <w:rFonts w:ascii="Candara" w:hAnsi="Candara"/>
                <w:color w:val="000000"/>
                <w:sz w:val="18"/>
                <w:szCs w:val="18"/>
                <w:lang w:eastAsia="es-SV"/>
              </w:rPr>
              <w:t>ESTRATEGIAS:</w:t>
            </w:r>
          </w:p>
        </w:tc>
        <w:tc>
          <w:tcPr>
            <w:tcW w:w="10273" w:type="dxa"/>
            <w:gridSpan w:val="18"/>
            <w:noWrap/>
          </w:tcPr>
          <w:p w:rsidR="00B60238" w:rsidRPr="00B60238" w:rsidRDefault="00B60238" w:rsidP="00B60238">
            <w:pPr>
              <w:numPr>
                <w:ilvl w:val="0"/>
                <w:numId w:val="6"/>
              </w:num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B60238">
              <w:rPr>
                <w:rFonts w:ascii="Candara" w:hAnsi="Candara"/>
                <w:color w:val="000000"/>
                <w:sz w:val="18"/>
                <w:szCs w:val="18"/>
                <w:lang w:eastAsia="es-SV"/>
              </w:rPr>
              <w:t>Uso de fotografías, videos en la página  del CFPM, de la alcaldía y del alcalde.</w:t>
            </w:r>
          </w:p>
          <w:p w:rsidR="00F23A21" w:rsidRPr="00B60238" w:rsidRDefault="00B60238" w:rsidP="00B60238">
            <w:pPr>
              <w:numPr>
                <w:ilvl w:val="0"/>
                <w:numId w:val="6"/>
              </w:num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B60238">
              <w:rPr>
                <w:rFonts w:ascii="Candara" w:hAnsi="Candara"/>
                <w:color w:val="000000"/>
                <w:sz w:val="18"/>
                <w:szCs w:val="18"/>
                <w:lang w:eastAsia="es-SV"/>
              </w:rPr>
              <w:t xml:space="preserve">Entrega de volantes a líderes comunales </w:t>
            </w:r>
          </w:p>
        </w:tc>
      </w:tr>
      <w:tr w:rsidR="00F23A21" w:rsidRPr="0012700C" w:rsidTr="00BD2A7A">
        <w:trPr>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12700C" w:rsidRDefault="00F23A21" w:rsidP="00F23A21">
            <w:pPr>
              <w:rPr>
                <w:rFonts w:ascii="Candara" w:hAnsi="Candara"/>
                <w:color w:val="000000"/>
                <w:sz w:val="18"/>
                <w:szCs w:val="18"/>
                <w:lang w:eastAsia="es-SV"/>
              </w:rPr>
            </w:pPr>
            <w:r w:rsidRPr="0012700C">
              <w:rPr>
                <w:rFonts w:ascii="Candara" w:hAnsi="Candara"/>
                <w:color w:val="000000"/>
                <w:sz w:val="18"/>
                <w:szCs w:val="18"/>
                <w:lang w:eastAsia="es-SV"/>
              </w:rPr>
              <w:t>N°</w:t>
            </w:r>
          </w:p>
        </w:tc>
        <w:tc>
          <w:tcPr>
            <w:tcW w:w="1910" w:type="dxa"/>
            <w:vMerge w:val="restart"/>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METAS</w:t>
            </w:r>
          </w:p>
        </w:tc>
        <w:tc>
          <w:tcPr>
            <w:tcW w:w="2236" w:type="dxa"/>
            <w:gridSpan w:val="4"/>
            <w:vMerge w:val="restart"/>
            <w:hideMark/>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ACTIVIDADES</w:t>
            </w:r>
          </w:p>
        </w:tc>
        <w:tc>
          <w:tcPr>
            <w:tcW w:w="1450" w:type="dxa"/>
            <w:vMerge w:val="restart"/>
            <w:hideMark/>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RESPONSABLE</w:t>
            </w:r>
          </w:p>
        </w:tc>
        <w:tc>
          <w:tcPr>
            <w:tcW w:w="1347" w:type="dxa"/>
            <w:gridSpan w:val="2"/>
            <w:vMerge w:val="restart"/>
            <w:hideMark/>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INDICADORES/ MEDIOS DE VERIFICACION</w:t>
            </w:r>
          </w:p>
        </w:tc>
        <w:tc>
          <w:tcPr>
            <w:tcW w:w="5883" w:type="dxa"/>
            <w:gridSpan w:val="12"/>
            <w:hideMark/>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PROGRAMACION MENSUAL</w:t>
            </w:r>
          </w:p>
        </w:tc>
        <w:tc>
          <w:tcPr>
            <w:tcW w:w="709" w:type="dxa"/>
            <w:vMerge w:val="restart"/>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12700C" w:rsidRDefault="00F23A21" w:rsidP="00F23A21">
            <w:pPr>
              <w:rPr>
                <w:rFonts w:ascii="Candara" w:hAnsi="Candara" w:cs="Calibri"/>
                <w:color w:val="000000"/>
                <w:sz w:val="18"/>
                <w:szCs w:val="18"/>
                <w:lang w:eastAsia="es-SV"/>
              </w:rPr>
            </w:pPr>
          </w:p>
        </w:tc>
        <w:tc>
          <w:tcPr>
            <w:tcW w:w="1910" w:type="dxa"/>
            <w:vMerge/>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p>
        </w:tc>
        <w:tc>
          <w:tcPr>
            <w:tcW w:w="2236" w:type="dxa"/>
            <w:gridSpan w:val="4"/>
            <w:vMerge/>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p>
        </w:tc>
        <w:tc>
          <w:tcPr>
            <w:tcW w:w="1450" w:type="dxa"/>
            <w:vMerge/>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p>
        </w:tc>
        <w:tc>
          <w:tcPr>
            <w:tcW w:w="1347" w:type="dxa"/>
            <w:gridSpan w:val="2"/>
            <w:vMerge/>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p>
        </w:tc>
        <w:tc>
          <w:tcPr>
            <w:tcW w:w="357"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E</w:t>
            </w:r>
          </w:p>
        </w:tc>
        <w:tc>
          <w:tcPr>
            <w:tcW w:w="499"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F</w:t>
            </w:r>
          </w:p>
        </w:tc>
        <w:tc>
          <w:tcPr>
            <w:tcW w:w="499"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M</w:t>
            </w:r>
          </w:p>
        </w:tc>
        <w:tc>
          <w:tcPr>
            <w:tcW w:w="499"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A</w:t>
            </w:r>
          </w:p>
        </w:tc>
        <w:tc>
          <w:tcPr>
            <w:tcW w:w="484"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M</w:t>
            </w:r>
          </w:p>
        </w:tc>
        <w:tc>
          <w:tcPr>
            <w:tcW w:w="514"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J</w:t>
            </w:r>
          </w:p>
        </w:tc>
        <w:tc>
          <w:tcPr>
            <w:tcW w:w="499"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J</w:t>
            </w:r>
          </w:p>
        </w:tc>
        <w:tc>
          <w:tcPr>
            <w:tcW w:w="499"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A</w:t>
            </w:r>
          </w:p>
        </w:tc>
        <w:tc>
          <w:tcPr>
            <w:tcW w:w="499"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S</w:t>
            </w:r>
          </w:p>
        </w:tc>
        <w:tc>
          <w:tcPr>
            <w:tcW w:w="499"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O</w:t>
            </w:r>
          </w:p>
        </w:tc>
        <w:tc>
          <w:tcPr>
            <w:tcW w:w="499"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N</w:t>
            </w:r>
          </w:p>
        </w:tc>
        <w:tc>
          <w:tcPr>
            <w:tcW w:w="536" w:type="dxa"/>
            <w:hideMark/>
          </w:tcPr>
          <w:p w:rsidR="00F23A21" w:rsidRPr="0012700C"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s="Calibri"/>
                <w:b/>
                <w:color w:val="000000"/>
                <w:sz w:val="18"/>
                <w:szCs w:val="18"/>
                <w:lang w:eastAsia="es-SV"/>
              </w:rPr>
            </w:pPr>
            <w:r w:rsidRPr="0012700C">
              <w:rPr>
                <w:rFonts w:ascii="Candara" w:hAnsi="Candara" w:cs="Calibri"/>
                <w:b/>
                <w:color w:val="000000"/>
                <w:sz w:val="18"/>
                <w:szCs w:val="18"/>
                <w:lang w:eastAsia="es-SV"/>
              </w:rPr>
              <w:t>D</w:t>
            </w:r>
          </w:p>
        </w:tc>
        <w:tc>
          <w:tcPr>
            <w:tcW w:w="709" w:type="dxa"/>
            <w:vMerge/>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r>
      <w:tr w:rsidR="00F23A21" w:rsidRPr="0012700C" w:rsidTr="00BD2A7A">
        <w:trPr>
          <w:trHeight w:val="70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12700C" w:rsidRDefault="00F23A21" w:rsidP="00F23A21">
            <w:pPr>
              <w:rPr>
                <w:rFonts w:ascii="Candara" w:hAnsi="Candara"/>
                <w:color w:val="000000"/>
                <w:sz w:val="18"/>
                <w:szCs w:val="18"/>
                <w:lang w:eastAsia="es-SV"/>
              </w:rPr>
            </w:pPr>
            <w:r w:rsidRPr="0012700C">
              <w:rPr>
                <w:rFonts w:ascii="Candara" w:hAnsi="Candara"/>
                <w:color w:val="000000"/>
                <w:sz w:val="18"/>
                <w:szCs w:val="18"/>
                <w:lang w:eastAsia="es-SV"/>
              </w:rPr>
              <w:t>MO1</w:t>
            </w:r>
          </w:p>
        </w:tc>
        <w:tc>
          <w:tcPr>
            <w:tcW w:w="1910" w:type="dxa"/>
            <w:vMerge w:val="restart"/>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Que el 95 % de la población de cantones, asentamientos, caseríos y casco urbano conozcan de los cursos que se imparten en el CFPM.</w:t>
            </w:r>
          </w:p>
        </w:tc>
        <w:tc>
          <w:tcPr>
            <w:tcW w:w="2236" w:type="dxa"/>
            <w:gridSpan w:val="4"/>
            <w:noWrap/>
          </w:tcPr>
          <w:p w:rsidR="00F23A21" w:rsidRPr="0012700C" w:rsidRDefault="00B60238"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B60238">
              <w:rPr>
                <w:rFonts w:ascii="Candara" w:hAnsi="Candara"/>
                <w:color w:val="000000"/>
                <w:sz w:val="18"/>
                <w:szCs w:val="18"/>
                <w:lang w:eastAsia="es-SV"/>
              </w:rPr>
              <w:t>Hacer videos de las actividades con las usuarias</w:t>
            </w:r>
          </w:p>
        </w:tc>
        <w:tc>
          <w:tcPr>
            <w:tcW w:w="1450" w:type="dxa"/>
            <w:vMerge w:val="restart"/>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 xml:space="preserve">Encargada y auxiliar del CFPM  </w:t>
            </w:r>
          </w:p>
        </w:tc>
        <w:tc>
          <w:tcPr>
            <w:tcW w:w="1347" w:type="dxa"/>
            <w:gridSpan w:val="2"/>
            <w:vMerge w:val="restart"/>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A través de la ficha de matrícula, hacer la pregunta para averiguar cuál es el medio más efectivo.</w:t>
            </w:r>
          </w:p>
        </w:tc>
        <w:tc>
          <w:tcPr>
            <w:tcW w:w="357"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X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499"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499"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499"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484"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X</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514"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G</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R</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A</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D</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U</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A</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C</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I</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O</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N</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499"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499"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499"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499"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499"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X</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w:t>
            </w:r>
          </w:p>
        </w:tc>
        <w:tc>
          <w:tcPr>
            <w:tcW w:w="536" w:type="dxa"/>
            <w:vMerge w:val="restart"/>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G</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R</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A</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D</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U</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A</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C</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I</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O</w:t>
            </w:r>
          </w:p>
          <w:p w:rsidR="00F23A21" w:rsidRPr="0012700C" w:rsidRDefault="00B60238"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Pr>
                <w:rFonts w:ascii="Candara" w:hAnsi="Candara" w:cs="Calibri"/>
                <w:color w:val="000000"/>
                <w:sz w:val="18"/>
                <w:szCs w:val="18"/>
                <w:lang w:eastAsia="es-SV"/>
              </w:rPr>
              <w:t>N</w:t>
            </w:r>
          </w:p>
        </w:tc>
        <w:tc>
          <w:tcPr>
            <w:tcW w:w="709" w:type="dxa"/>
            <w:vMerge w:val="restart"/>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 xml:space="preserve">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12700C" w:rsidRDefault="00F23A21" w:rsidP="00F23A21">
            <w:pPr>
              <w:rPr>
                <w:rFonts w:ascii="Candara" w:hAnsi="Candara" w:cs="Calibri"/>
                <w:color w:val="000000"/>
                <w:sz w:val="18"/>
                <w:szCs w:val="18"/>
                <w:lang w:eastAsia="es-SV"/>
              </w:rPr>
            </w:pPr>
          </w:p>
        </w:tc>
        <w:tc>
          <w:tcPr>
            <w:tcW w:w="1910" w:type="dxa"/>
            <w:vMerge/>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2236" w:type="dxa"/>
            <w:gridSpan w:val="4"/>
            <w:noWrap/>
          </w:tcPr>
          <w:p w:rsidR="00F23A21" w:rsidRPr="0012700C" w:rsidRDefault="00B6023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B60238">
              <w:rPr>
                <w:rFonts w:ascii="Candara" w:hAnsi="Candara"/>
                <w:color w:val="000000"/>
                <w:sz w:val="18"/>
                <w:szCs w:val="18"/>
                <w:lang w:eastAsia="es-SV"/>
              </w:rPr>
              <w:t>Tomar fotografías y publicarlas en las páginas sociales</w:t>
            </w:r>
          </w:p>
        </w:tc>
        <w:tc>
          <w:tcPr>
            <w:tcW w:w="1450"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1347" w:type="dxa"/>
            <w:gridSpan w:val="2"/>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357"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84"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514"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536" w:type="dxa"/>
            <w:vMerge/>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709" w:type="dxa"/>
            <w:vMerge/>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r>
      <w:tr w:rsidR="00F23A21" w:rsidRPr="0012700C" w:rsidTr="00714520">
        <w:trPr>
          <w:trHeight w:val="905"/>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12700C" w:rsidRDefault="00F23A21" w:rsidP="00F23A21">
            <w:pPr>
              <w:rPr>
                <w:rFonts w:ascii="Candara" w:hAnsi="Candara" w:cs="Calibri"/>
                <w:color w:val="000000"/>
                <w:sz w:val="18"/>
                <w:szCs w:val="18"/>
                <w:lang w:eastAsia="es-SV"/>
              </w:rPr>
            </w:pPr>
          </w:p>
        </w:tc>
        <w:tc>
          <w:tcPr>
            <w:tcW w:w="1910" w:type="dxa"/>
            <w:vMerge/>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2236" w:type="dxa"/>
            <w:gridSpan w:val="4"/>
            <w:noWrap/>
          </w:tcPr>
          <w:p w:rsidR="00F23A21" w:rsidRPr="0012700C" w:rsidRDefault="00B60238"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B60238">
              <w:rPr>
                <w:rFonts w:ascii="Candara" w:hAnsi="Candara"/>
                <w:color w:val="000000"/>
                <w:sz w:val="18"/>
                <w:szCs w:val="18"/>
                <w:lang w:eastAsia="es-SV"/>
              </w:rPr>
              <w:t>Dar seguimiento a la página, responder mensajes y comentarios de la pagina</w:t>
            </w:r>
          </w:p>
        </w:tc>
        <w:tc>
          <w:tcPr>
            <w:tcW w:w="1450"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1347" w:type="dxa"/>
            <w:gridSpan w:val="2"/>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357"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84"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514"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536"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709" w:type="dxa"/>
            <w:vMerge/>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12700C" w:rsidRDefault="00F23A21" w:rsidP="00F23A21">
            <w:pPr>
              <w:rPr>
                <w:rFonts w:ascii="Candara" w:hAnsi="Candara" w:cs="Calibri"/>
                <w:color w:val="000000"/>
                <w:sz w:val="18"/>
                <w:szCs w:val="18"/>
                <w:lang w:eastAsia="es-SV"/>
              </w:rPr>
            </w:pPr>
            <w:r w:rsidRPr="0012700C">
              <w:rPr>
                <w:rFonts w:ascii="Candara" w:hAnsi="Candara" w:cs="Calibri"/>
                <w:color w:val="000000"/>
                <w:sz w:val="18"/>
                <w:szCs w:val="18"/>
                <w:lang w:eastAsia="es-SV"/>
              </w:rPr>
              <w:t>MO2</w:t>
            </w:r>
          </w:p>
        </w:tc>
        <w:tc>
          <w:tcPr>
            <w:tcW w:w="1910" w:type="dxa"/>
            <w:vMerge w:val="restart"/>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Lograr la matricula total en cada uno de los cursos</w:t>
            </w: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236" w:type="dxa"/>
            <w:gridSpan w:val="4"/>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Incentivar a mujeres a inscribirse a los cursos</w:t>
            </w:r>
          </w:p>
        </w:tc>
        <w:tc>
          <w:tcPr>
            <w:tcW w:w="1450"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1347" w:type="dxa"/>
            <w:gridSpan w:val="2"/>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Cuantificar la matricula al finalizar cada periodo</w:t>
            </w:r>
          </w:p>
        </w:tc>
        <w:tc>
          <w:tcPr>
            <w:tcW w:w="357" w:type="dxa"/>
            <w:vMerge w:val="restart"/>
            <w:noWrap/>
            <w:hideMark/>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 </w:t>
            </w: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84"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14"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X</w:t>
            </w:r>
          </w:p>
        </w:tc>
        <w:tc>
          <w:tcPr>
            <w:tcW w:w="499"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36" w:type="dxa"/>
            <w:vMerge w:val="restart"/>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X</w:t>
            </w:r>
          </w:p>
        </w:tc>
        <w:tc>
          <w:tcPr>
            <w:tcW w:w="709" w:type="dxa"/>
            <w:vMerge w:val="restart"/>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F23A21" w:rsidRPr="0012700C" w:rsidTr="00BD2A7A">
        <w:trPr>
          <w:trHeight w:val="22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12700C" w:rsidRDefault="00F23A21" w:rsidP="00F23A21">
            <w:pPr>
              <w:rPr>
                <w:rFonts w:ascii="Candara" w:hAnsi="Candara" w:cs="Calibri"/>
                <w:color w:val="000000"/>
                <w:sz w:val="18"/>
                <w:szCs w:val="18"/>
                <w:lang w:eastAsia="es-SV"/>
              </w:rPr>
            </w:pPr>
          </w:p>
        </w:tc>
        <w:tc>
          <w:tcPr>
            <w:tcW w:w="1910" w:type="dxa"/>
            <w:vMerge/>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2236" w:type="dxa"/>
            <w:gridSpan w:val="4"/>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Invitar a modelos para que se hagan servicios de los cursos que se imparten</w:t>
            </w:r>
          </w:p>
        </w:tc>
        <w:tc>
          <w:tcPr>
            <w:tcW w:w="1450"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1347" w:type="dxa"/>
            <w:gridSpan w:val="2"/>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357" w:type="dxa"/>
            <w:vMerge/>
            <w:noWrap/>
            <w:hideMark/>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84"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514"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536" w:type="dxa"/>
            <w:vMerge/>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709" w:type="dxa"/>
            <w:vMerge/>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12700C" w:rsidRDefault="00F23A21" w:rsidP="00F23A21">
            <w:pPr>
              <w:rPr>
                <w:rFonts w:ascii="Candara" w:hAnsi="Candara" w:cs="Calibri"/>
                <w:color w:val="000000"/>
                <w:sz w:val="18"/>
                <w:szCs w:val="18"/>
                <w:lang w:eastAsia="es-SV"/>
              </w:rPr>
            </w:pPr>
          </w:p>
        </w:tc>
        <w:tc>
          <w:tcPr>
            <w:tcW w:w="1910" w:type="dxa"/>
            <w:vMerge/>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236" w:type="dxa"/>
            <w:gridSpan w:val="4"/>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2700C">
              <w:rPr>
                <w:rFonts w:ascii="Candara" w:hAnsi="Candara"/>
                <w:sz w:val="18"/>
                <w:szCs w:val="18"/>
              </w:rPr>
              <w:t>Dar información de los cursos a los líderes de las comunidades para que envíen a la gente interesada.</w:t>
            </w:r>
          </w:p>
        </w:tc>
        <w:tc>
          <w:tcPr>
            <w:tcW w:w="1450"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1347" w:type="dxa"/>
            <w:gridSpan w:val="2"/>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357"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84"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14"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36" w:type="dxa"/>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709" w:type="dxa"/>
            <w:vMerge/>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F23A21" w:rsidRPr="0012700C" w:rsidTr="00BD2A7A">
        <w:trPr>
          <w:trHeight w:val="458"/>
        </w:trPr>
        <w:tc>
          <w:tcPr>
            <w:cnfStyle w:val="001000000000" w:firstRow="0" w:lastRow="0" w:firstColumn="1" w:lastColumn="0" w:oddVBand="0" w:evenVBand="0" w:oddHBand="0" w:evenHBand="0" w:firstRowFirstColumn="0" w:firstRowLastColumn="0" w:lastRowFirstColumn="0" w:lastRowLastColumn="0"/>
            <w:tcW w:w="4786" w:type="dxa"/>
            <w:gridSpan w:val="5"/>
            <w:noWrap/>
          </w:tcPr>
          <w:p w:rsidR="00F23A21" w:rsidRPr="0012700C" w:rsidRDefault="00F23A21" w:rsidP="00F23A21">
            <w:pPr>
              <w:rPr>
                <w:rFonts w:ascii="Candara" w:hAnsi="Candara"/>
                <w:color w:val="000000"/>
                <w:sz w:val="18"/>
                <w:szCs w:val="18"/>
                <w:lang w:eastAsia="es-SV"/>
              </w:rPr>
            </w:pPr>
            <w:r w:rsidRPr="0012700C">
              <w:rPr>
                <w:rFonts w:ascii="Candara" w:hAnsi="Candara"/>
                <w:color w:val="000000"/>
                <w:sz w:val="18"/>
                <w:szCs w:val="18"/>
                <w:lang w:eastAsia="es-SV"/>
              </w:rPr>
              <w:t>OBJETIVO ESTRATEGICO :</w:t>
            </w:r>
          </w:p>
        </w:tc>
        <w:tc>
          <w:tcPr>
            <w:tcW w:w="9424" w:type="dxa"/>
            <w:gridSpan w:val="17"/>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Fortalecer la capacidad económica de las mujeres a través de los cursos de formación y la participación en proyectos de emprendedurismo.</w:t>
            </w: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4786" w:type="dxa"/>
            <w:gridSpan w:val="5"/>
            <w:noWrap/>
          </w:tcPr>
          <w:p w:rsidR="00F23A21" w:rsidRPr="0012700C" w:rsidRDefault="00F23A21" w:rsidP="00F23A21">
            <w:pPr>
              <w:rPr>
                <w:rFonts w:ascii="Candara" w:hAnsi="Candara"/>
                <w:color w:val="000000"/>
                <w:sz w:val="18"/>
                <w:szCs w:val="18"/>
                <w:lang w:eastAsia="es-SV"/>
              </w:rPr>
            </w:pPr>
            <w:r w:rsidRPr="0012700C">
              <w:rPr>
                <w:rFonts w:ascii="Candara" w:hAnsi="Candara"/>
                <w:color w:val="000000"/>
                <w:sz w:val="18"/>
                <w:szCs w:val="18"/>
                <w:lang w:eastAsia="es-SV"/>
              </w:rPr>
              <w:t>ESTRATEGIAS:</w:t>
            </w:r>
          </w:p>
        </w:tc>
        <w:tc>
          <w:tcPr>
            <w:tcW w:w="9424" w:type="dxa"/>
            <w:gridSpan w:val="17"/>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Ejecución de los cursos: cosmetología, corte y confección, uñas acrílicas y manualidades</w:t>
            </w: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Convenio con instituciones y ONG que trabajen el área del emprendedurismo</w:t>
            </w: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Interacción de ex alumnas con alumnas nuevas.</w:t>
            </w:r>
          </w:p>
        </w:tc>
      </w:tr>
      <w:tr w:rsidR="00F23A21" w:rsidRPr="0012700C" w:rsidTr="00BD2A7A">
        <w:trPr>
          <w:trHeight w:val="408"/>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12700C" w:rsidRDefault="00F23A21" w:rsidP="00F23A21">
            <w:pPr>
              <w:rPr>
                <w:rFonts w:ascii="Candara" w:hAnsi="Candara"/>
                <w:color w:val="000000"/>
                <w:sz w:val="18"/>
                <w:szCs w:val="18"/>
                <w:lang w:eastAsia="es-SV"/>
              </w:rPr>
            </w:pPr>
            <w:r w:rsidRPr="0012700C">
              <w:rPr>
                <w:rFonts w:ascii="Candara" w:hAnsi="Candara"/>
                <w:color w:val="000000"/>
                <w:sz w:val="18"/>
                <w:szCs w:val="18"/>
                <w:lang w:eastAsia="es-SV"/>
              </w:rPr>
              <w:t>N°</w:t>
            </w:r>
          </w:p>
        </w:tc>
        <w:tc>
          <w:tcPr>
            <w:tcW w:w="1910" w:type="dxa"/>
            <w:vMerge w:val="restart"/>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METAS</w:t>
            </w:r>
          </w:p>
        </w:tc>
        <w:tc>
          <w:tcPr>
            <w:tcW w:w="2201" w:type="dxa"/>
            <w:gridSpan w:val="3"/>
            <w:vMerge w:val="restart"/>
            <w:noWrap/>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ACTIVIDADES</w:t>
            </w:r>
          </w:p>
        </w:tc>
        <w:tc>
          <w:tcPr>
            <w:tcW w:w="1485" w:type="dxa"/>
            <w:gridSpan w:val="2"/>
            <w:vMerge w:val="restart"/>
            <w:noWrap/>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RESPONSABLE</w:t>
            </w:r>
          </w:p>
        </w:tc>
        <w:tc>
          <w:tcPr>
            <w:tcW w:w="1347" w:type="dxa"/>
            <w:gridSpan w:val="2"/>
            <w:vMerge w:val="restart"/>
            <w:noWrap/>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INDICADORES/ MEDIOS DE VERIFICACION</w:t>
            </w:r>
          </w:p>
        </w:tc>
        <w:tc>
          <w:tcPr>
            <w:tcW w:w="5883" w:type="dxa"/>
            <w:gridSpan w:val="12"/>
            <w:noWrap/>
          </w:tcPr>
          <w:p w:rsidR="00F23A21" w:rsidRPr="0012700C"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color w:val="000000"/>
                <w:sz w:val="18"/>
                <w:szCs w:val="18"/>
                <w:lang w:eastAsia="es-SV"/>
              </w:rPr>
            </w:pPr>
            <w:r w:rsidRPr="0012700C">
              <w:rPr>
                <w:rFonts w:ascii="Candara" w:hAnsi="Candara"/>
                <w:b/>
                <w:color w:val="000000"/>
                <w:sz w:val="18"/>
                <w:szCs w:val="18"/>
                <w:lang w:eastAsia="es-SV"/>
              </w:rPr>
              <w:t>PROGRAMACION MENSUAL</w:t>
            </w:r>
          </w:p>
        </w:tc>
        <w:tc>
          <w:tcPr>
            <w:tcW w:w="709" w:type="dxa"/>
            <w:vMerge w:val="restart"/>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12700C" w:rsidRDefault="00F23A21" w:rsidP="00F23A21">
            <w:pPr>
              <w:rPr>
                <w:rFonts w:ascii="Candara" w:hAnsi="Candara" w:cs="Calibri"/>
                <w:color w:val="000000"/>
                <w:sz w:val="18"/>
                <w:szCs w:val="18"/>
                <w:lang w:eastAsia="es-SV"/>
              </w:rPr>
            </w:pPr>
          </w:p>
        </w:tc>
        <w:tc>
          <w:tcPr>
            <w:tcW w:w="1910" w:type="dxa"/>
            <w:vMerge/>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201" w:type="dxa"/>
            <w:gridSpan w:val="3"/>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85" w:type="dxa"/>
            <w:gridSpan w:val="2"/>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1347" w:type="dxa"/>
            <w:gridSpan w:val="2"/>
            <w:vMerge/>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357"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E</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F</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M</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A</w:t>
            </w:r>
          </w:p>
        </w:tc>
        <w:tc>
          <w:tcPr>
            <w:tcW w:w="484"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M</w:t>
            </w:r>
          </w:p>
        </w:tc>
        <w:tc>
          <w:tcPr>
            <w:tcW w:w="514"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J</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J</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A</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S</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O</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N</w:t>
            </w:r>
          </w:p>
        </w:tc>
        <w:tc>
          <w:tcPr>
            <w:tcW w:w="536"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s="Calibri"/>
                <w:color w:val="000000"/>
                <w:sz w:val="18"/>
                <w:szCs w:val="18"/>
                <w:lang w:eastAsia="es-SV"/>
              </w:rPr>
              <w:t>D</w:t>
            </w:r>
          </w:p>
        </w:tc>
        <w:tc>
          <w:tcPr>
            <w:tcW w:w="709" w:type="dxa"/>
            <w:vMerge/>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F23A21" w:rsidRPr="0012700C" w:rsidTr="00BD2A7A">
        <w:trPr>
          <w:trHeight w:val="376"/>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12700C" w:rsidRDefault="00F23A21" w:rsidP="00F23A21">
            <w:pPr>
              <w:rPr>
                <w:rFonts w:ascii="Candara" w:hAnsi="Candara" w:cs="Calibri"/>
                <w:color w:val="000000"/>
                <w:sz w:val="18"/>
                <w:szCs w:val="18"/>
                <w:lang w:eastAsia="es-SV"/>
              </w:rPr>
            </w:pPr>
          </w:p>
          <w:p w:rsidR="00F23A21" w:rsidRPr="0012700C" w:rsidRDefault="00F23A21" w:rsidP="00F23A21">
            <w:pPr>
              <w:rPr>
                <w:rFonts w:ascii="Candara" w:hAnsi="Candara" w:cs="Calibri"/>
                <w:color w:val="000000"/>
                <w:sz w:val="18"/>
                <w:szCs w:val="18"/>
                <w:lang w:eastAsia="es-SV"/>
              </w:rPr>
            </w:pPr>
            <w:r w:rsidRPr="0012700C">
              <w:rPr>
                <w:rFonts w:ascii="Candara" w:hAnsi="Candara" w:cs="Calibri"/>
                <w:color w:val="000000"/>
                <w:sz w:val="18"/>
                <w:szCs w:val="18"/>
                <w:lang w:eastAsia="es-SV"/>
              </w:rPr>
              <w:t>MO1</w:t>
            </w:r>
          </w:p>
          <w:p w:rsidR="00F23A21" w:rsidRPr="0012700C" w:rsidRDefault="00F23A21" w:rsidP="00F23A21">
            <w:pPr>
              <w:rPr>
                <w:rFonts w:ascii="Candara" w:hAnsi="Candara" w:cs="Calibri"/>
                <w:color w:val="000000"/>
                <w:sz w:val="18"/>
                <w:szCs w:val="18"/>
                <w:lang w:eastAsia="es-SV"/>
              </w:rPr>
            </w:pPr>
          </w:p>
        </w:tc>
        <w:tc>
          <w:tcPr>
            <w:tcW w:w="1910" w:type="dxa"/>
          </w:tcPr>
          <w:p w:rsidR="00F23A21" w:rsidRPr="0012700C" w:rsidRDefault="00714520" w:rsidP="00F23A21">
            <w:pPr>
              <w:cnfStyle w:val="000000000000" w:firstRow="0" w:lastRow="0" w:firstColumn="0" w:lastColumn="0" w:oddVBand="0" w:evenVBand="0" w:oddHBand="0" w:evenHBand="0" w:firstRowFirstColumn="0" w:firstRowLastColumn="0" w:lastRowFirstColumn="0" w:lastRowLastColumn="0"/>
              <w:rPr>
                <w:rFonts w:ascii="Candara" w:hAnsi="Candara"/>
                <w:sz w:val="18"/>
                <w:szCs w:val="18"/>
              </w:rPr>
            </w:pPr>
            <w:r w:rsidRPr="00714520">
              <w:rPr>
                <w:rFonts w:ascii="Candara" w:hAnsi="Candara"/>
                <w:sz w:val="18"/>
                <w:szCs w:val="18"/>
              </w:rPr>
              <w:t>Lograr que el 98% de las alumnas inscritas terminen el curso y obtengan un diploma que las acredite para un trabajo y las capacite para establecer su propio negocio.</w:t>
            </w:r>
          </w:p>
        </w:tc>
        <w:tc>
          <w:tcPr>
            <w:tcW w:w="2201" w:type="dxa"/>
            <w:gridSpan w:val="3"/>
            <w:noWrap/>
          </w:tcPr>
          <w:p w:rsidR="00714520" w:rsidRPr="00714520" w:rsidRDefault="00714520" w:rsidP="00714520">
            <w:pPr>
              <w:cnfStyle w:val="000000000000" w:firstRow="0" w:lastRow="0" w:firstColumn="0" w:lastColumn="0" w:oddVBand="0" w:evenVBand="0" w:oddHBand="0" w:evenHBand="0" w:firstRowFirstColumn="0" w:firstRowLastColumn="0" w:lastRowFirstColumn="0" w:lastRowLastColumn="0"/>
              <w:rPr>
                <w:rFonts w:ascii="Candara" w:hAnsi="Candara"/>
                <w:sz w:val="18"/>
                <w:szCs w:val="18"/>
              </w:rPr>
            </w:pPr>
            <w:r w:rsidRPr="00714520">
              <w:rPr>
                <w:rFonts w:ascii="Candara" w:hAnsi="Candara"/>
                <w:sz w:val="18"/>
                <w:szCs w:val="18"/>
              </w:rPr>
              <w:t>Hacer 3 grupos para que asistan a clases alternando días en cada curso</w:t>
            </w:r>
          </w:p>
          <w:p w:rsidR="00714520" w:rsidRPr="00714520" w:rsidRDefault="00714520" w:rsidP="00714520">
            <w:pPr>
              <w:cnfStyle w:val="000000000000" w:firstRow="0" w:lastRow="0" w:firstColumn="0" w:lastColumn="0" w:oddVBand="0" w:evenVBand="0" w:oddHBand="0" w:evenHBand="0" w:firstRowFirstColumn="0" w:firstRowLastColumn="0" w:lastRowFirstColumn="0" w:lastRowLastColumn="0"/>
              <w:rPr>
                <w:rFonts w:ascii="Candara" w:hAnsi="Candara"/>
                <w:sz w:val="18"/>
                <w:szCs w:val="18"/>
              </w:rPr>
            </w:pPr>
            <w:r w:rsidRPr="00714520">
              <w:rPr>
                <w:rFonts w:ascii="Candara" w:hAnsi="Candara"/>
                <w:sz w:val="18"/>
                <w:szCs w:val="18"/>
              </w:rPr>
              <w:t>Entrega de insumos necesarios para las clases a las instructoras</w:t>
            </w:r>
          </w:p>
          <w:p w:rsidR="00714520" w:rsidRPr="00714520" w:rsidRDefault="00714520" w:rsidP="00714520">
            <w:pPr>
              <w:cnfStyle w:val="000000000000" w:firstRow="0" w:lastRow="0" w:firstColumn="0" w:lastColumn="0" w:oddVBand="0" w:evenVBand="0" w:oddHBand="0" w:evenHBand="0" w:firstRowFirstColumn="0" w:firstRowLastColumn="0" w:lastRowFirstColumn="0" w:lastRowLastColumn="0"/>
              <w:rPr>
                <w:rFonts w:ascii="Candara" w:hAnsi="Candara"/>
                <w:sz w:val="18"/>
                <w:szCs w:val="18"/>
              </w:rPr>
            </w:pPr>
            <w:r w:rsidRPr="00714520">
              <w:rPr>
                <w:rFonts w:ascii="Candara" w:hAnsi="Candara"/>
                <w:sz w:val="18"/>
                <w:szCs w:val="18"/>
              </w:rPr>
              <w:t>Impartir las clases teóricas y prácticas con la ayuda de modelos</w:t>
            </w:r>
          </w:p>
          <w:p w:rsidR="00F23A21" w:rsidRPr="0012700C" w:rsidRDefault="00714520" w:rsidP="00714520">
            <w:pPr>
              <w:cnfStyle w:val="000000000000" w:firstRow="0" w:lastRow="0" w:firstColumn="0" w:lastColumn="0" w:oddVBand="0" w:evenVBand="0" w:oddHBand="0" w:evenHBand="0" w:firstRowFirstColumn="0" w:firstRowLastColumn="0" w:lastRowFirstColumn="0" w:lastRowLastColumn="0"/>
              <w:rPr>
                <w:rFonts w:ascii="Candara" w:hAnsi="Candara"/>
                <w:sz w:val="18"/>
                <w:szCs w:val="18"/>
              </w:rPr>
            </w:pPr>
            <w:r w:rsidRPr="00714520">
              <w:rPr>
                <w:rFonts w:ascii="Candara" w:hAnsi="Candara"/>
                <w:sz w:val="18"/>
                <w:szCs w:val="18"/>
              </w:rPr>
              <w:t xml:space="preserve">Graduación </w:t>
            </w:r>
          </w:p>
        </w:tc>
        <w:tc>
          <w:tcPr>
            <w:tcW w:w="1485" w:type="dxa"/>
            <w:gridSpan w:val="2"/>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Encargada del CFPM</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 xml:space="preserve">Auxiliar </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Trabajadora social</w:t>
            </w:r>
          </w:p>
        </w:tc>
        <w:tc>
          <w:tcPr>
            <w:tcW w:w="1347" w:type="dxa"/>
            <w:gridSpan w:val="2"/>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Listado de mujeres del CFPM que aplican al proyecto del FISDL</w:t>
            </w: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357"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X</w:t>
            </w:r>
          </w:p>
        </w:tc>
        <w:tc>
          <w:tcPr>
            <w:tcW w:w="499"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sz w:val="18"/>
                <w:szCs w:val="18"/>
                <w:lang w:eastAsia="es-SV"/>
              </w:rPr>
            </w:pPr>
            <w:r w:rsidRPr="0012700C">
              <w:rPr>
                <w:rFonts w:ascii="Candara" w:hAnsi="Candara" w:cs="Calibri"/>
                <w:sz w:val="18"/>
                <w:szCs w:val="18"/>
                <w:lang w:eastAsia="es-SV"/>
              </w:rPr>
              <w:t>X</w:t>
            </w:r>
          </w:p>
        </w:tc>
        <w:tc>
          <w:tcPr>
            <w:tcW w:w="499"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84"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514"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X</w:t>
            </w:r>
          </w:p>
        </w:tc>
        <w:tc>
          <w:tcPr>
            <w:tcW w:w="499"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c>
          <w:tcPr>
            <w:tcW w:w="499"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499"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536" w:type="dxa"/>
            <w:noWrap/>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sz w:val="18"/>
                <w:szCs w:val="18"/>
                <w:lang w:eastAsia="es-SV"/>
              </w:rPr>
            </w:pPr>
          </w:p>
        </w:tc>
        <w:tc>
          <w:tcPr>
            <w:tcW w:w="709" w:type="dxa"/>
          </w:tcPr>
          <w:p w:rsidR="00F23A21" w:rsidRPr="0012700C"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r>
      <w:tr w:rsidR="00F23A21" w:rsidRPr="0012700C" w:rsidTr="00BD2A7A">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12700C" w:rsidRDefault="00F23A21" w:rsidP="00F23A21">
            <w:pPr>
              <w:rPr>
                <w:rFonts w:ascii="Candara" w:hAnsi="Candara" w:cs="Calibri"/>
                <w:color w:val="000000"/>
                <w:sz w:val="18"/>
                <w:szCs w:val="18"/>
                <w:lang w:eastAsia="es-SV"/>
              </w:rPr>
            </w:pPr>
          </w:p>
          <w:p w:rsidR="00F23A21" w:rsidRPr="0012700C" w:rsidRDefault="00F23A21" w:rsidP="00F23A21">
            <w:pPr>
              <w:rPr>
                <w:rFonts w:ascii="Candara" w:hAnsi="Candara" w:cs="Calibri"/>
                <w:color w:val="000000"/>
                <w:sz w:val="18"/>
                <w:szCs w:val="18"/>
                <w:lang w:eastAsia="es-SV"/>
              </w:rPr>
            </w:pPr>
            <w:r w:rsidRPr="0012700C">
              <w:rPr>
                <w:rFonts w:ascii="Candara" w:hAnsi="Candara" w:cs="Calibri"/>
                <w:color w:val="000000"/>
                <w:sz w:val="18"/>
                <w:szCs w:val="18"/>
                <w:lang w:eastAsia="es-SV"/>
              </w:rPr>
              <w:t>MO2</w:t>
            </w:r>
          </w:p>
        </w:tc>
        <w:tc>
          <w:tcPr>
            <w:tcW w:w="1910" w:type="dxa"/>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2700C">
              <w:rPr>
                <w:rFonts w:ascii="Candara" w:hAnsi="Candara"/>
                <w:sz w:val="18"/>
                <w:szCs w:val="18"/>
              </w:rPr>
              <w:t>Capacitar a las alumnas que terminan curso acerca de habilidades blandas y habilidades para la vida</w:t>
            </w:r>
          </w:p>
        </w:tc>
        <w:tc>
          <w:tcPr>
            <w:tcW w:w="2201" w:type="dxa"/>
            <w:gridSpan w:val="3"/>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2700C">
              <w:rPr>
                <w:rFonts w:ascii="Candara" w:hAnsi="Candara"/>
                <w:sz w:val="18"/>
                <w:szCs w:val="18"/>
              </w:rPr>
              <w:t>Chala sobre: auto cuido, tipos de violencia, presentación y etiqueta, ahorro, atención al cliente, normas del CFPM, inteligencia emocional, ETS, negocio.</w:t>
            </w: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85" w:type="dxa"/>
            <w:gridSpan w:val="2"/>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Encargada</w:t>
            </w: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Auxiliar</w:t>
            </w:r>
          </w:p>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Trabajadora social</w:t>
            </w:r>
          </w:p>
        </w:tc>
        <w:tc>
          <w:tcPr>
            <w:tcW w:w="1347" w:type="dxa"/>
            <w:gridSpan w:val="2"/>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12700C">
              <w:rPr>
                <w:rFonts w:ascii="Candara" w:hAnsi="Candara"/>
                <w:color w:val="000000"/>
                <w:sz w:val="18"/>
                <w:szCs w:val="18"/>
                <w:lang w:eastAsia="es-SV"/>
              </w:rPr>
              <w:t>Listados de asistencia a las charlas</w:t>
            </w:r>
          </w:p>
        </w:tc>
        <w:tc>
          <w:tcPr>
            <w:tcW w:w="357"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X</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84"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514"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X</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X</w:t>
            </w: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499"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536" w:type="dxa"/>
            <w:noWrap/>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r w:rsidRPr="0012700C">
              <w:rPr>
                <w:rFonts w:ascii="Candara" w:hAnsi="Candara" w:cs="Calibri"/>
                <w:color w:val="000000"/>
                <w:sz w:val="18"/>
                <w:szCs w:val="18"/>
                <w:lang w:eastAsia="es-SV"/>
              </w:rPr>
              <w:t>X</w:t>
            </w:r>
          </w:p>
        </w:tc>
        <w:tc>
          <w:tcPr>
            <w:tcW w:w="709" w:type="dxa"/>
          </w:tcPr>
          <w:p w:rsidR="00F23A21" w:rsidRPr="0012700C"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553B22" w:rsidRPr="0012700C" w:rsidTr="00172D4A">
        <w:trPr>
          <w:trHeight w:val="376"/>
        </w:trPr>
        <w:tc>
          <w:tcPr>
            <w:cnfStyle w:val="001000000000" w:firstRow="0" w:lastRow="0" w:firstColumn="1" w:lastColumn="0" w:oddVBand="0" w:evenVBand="0" w:oddHBand="0" w:evenHBand="0" w:firstRowFirstColumn="0" w:firstRowLastColumn="0" w:lastRowFirstColumn="0" w:lastRowLastColumn="0"/>
            <w:tcW w:w="675" w:type="dxa"/>
            <w:noWrap/>
            <w:vAlign w:val="center"/>
          </w:tcPr>
          <w:p w:rsidR="00553B22" w:rsidRPr="00553B22" w:rsidRDefault="00553B22" w:rsidP="00553B22">
            <w:pPr>
              <w:rPr>
                <w:rFonts w:ascii="Candara" w:eastAsia="Times New Roman" w:hAnsi="Candara" w:cs="Calibri"/>
                <w:color w:val="000000"/>
                <w:sz w:val="18"/>
                <w:szCs w:val="20"/>
                <w:lang w:eastAsia="es-SV"/>
              </w:rPr>
            </w:pPr>
            <w:r w:rsidRPr="00553B22">
              <w:rPr>
                <w:rFonts w:ascii="Candara" w:eastAsia="Times New Roman" w:hAnsi="Candara" w:cs="Calibri"/>
                <w:color w:val="000000"/>
                <w:sz w:val="18"/>
                <w:szCs w:val="20"/>
                <w:lang w:eastAsia="es-SV"/>
              </w:rPr>
              <w:t>MO3</w:t>
            </w:r>
          </w:p>
        </w:tc>
        <w:tc>
          <w:tcPr>
            <w:tcW w:w="1910" w:type="dxa"/>
            <w:vAlign w:val="center"/>
          </w:tcPr>
          <w:p w:rsidR="00553B22" w:rsidRPr="00553B22" w:rsidRDefault="00553B22" w:rsidP="00553B22">
            <w:pPr>
              <w:cnfStyle w:val="000000000000" w:firstRow="0" w:lastRow="0" w:firstColumn="0" w:lastColumn="0" w:oddVBand="0" w:evenVBand="0" w:oddHBand="0" w:evenHBand="0" w:firstRowFirstColumn="0" w:firstRowLastColumn="0" w:lastRowFirstColumn="0" w:lastRowLastColumn="0"/>
              <w:rPr>
                <w:rFonts w:ascii="Candara" w:hAnsi="Candara" w:cs="Gisha"/>
                <w:sz w:val="18"/>
                <w:szCs w:val="20"/>
              </w:rPr>
            </w:pPr>
            <w:r w:rsidRPr="00553B22">
              <w:rPr>
                <w:rFonts w:ascii="Candara" w:hAnsi="Candara" w:cs="Gisha"/>
                <w:sz w:val="18"/>
                <w:szCs w:val="20"/>
              </w:rPr>
              <w:t>Que el 95% de las alumnas aprendan a convivir con valores entre las compañeras del grupo</w:t>
            </w:r>
          </w:p>
        </w:tc>
        <w:tc>
          <w:tcPr>
            <w:tcW w:w="2201" w:type="dxa"/>
            <w:gridSpan w:val="3"/>
            <w:noWrap/>
            <w:vAlign w:val="center"/>
          </w:tcPr>
          <w:p w:rsidR="00553B22" w:rsidRPr="00553B22" w:rsidRDefault="00553B22" w:rsidP="00553B22">
            <w:pPr>
              <w:jc w:val="both"/>
              <w:cnfStyle w:val="000000000000" w:firstRow="0" w:lastRow="0" w:firstColumn="0" w:lastColumn="0" w:oddVBand="0" w:evenVBand="0" w:oddHBand="0" w:evenHBand="0" w:firstRowFirstColumn="0" w:firstRowLastColumn="0" w:lastRowFirstColumn="0" w:lastRowLastColumn="0"/>
              <w:rPr>
                <w:rFonts w:ascii="Candara" w:hAnsi="Candara" w:cs="Gisha"/>
                <w:sz w:val="18"/>
                <w:szCs w:val="20"/>
              </w:rPr>
            </w:pPr>
            <w:r w:rsidRPr="00553B22">
              <w:rPr>
                <w:rFonts w:ascii="Candara" w:hAnsi="Candara" w:cs="Gisha"/>
                <w:sz w:val="18"/>
                <w:szCs w:val="20"/>
              </w:rPr>
              <w:t>Programa de una charla mensual sobre auto cuido y valores</w:t>
            </w:r>
          </w:p>
        </w:tc>
        <w:tc>
          <w:tcPr>
            <w:tcW w:w="1485" w:type="dxa"/>
            <w:gridSpan w:val="2"/>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Gisha"/>
                <w:color w:val="000000"/>
                <w:sz w:val="18"/>
                <w:szCs w:val="20"/>
                <w:lang w:eastAsia="es-SV"/>
              </w:rPr>
            </w:pPr>
            <w:r w:rsidRPr="00553B22">
              <w:rPr>
                <w:rFonts w:ascii="Candara" w:eastAsia="Times New Roman" w:hAnsi="Candara" w:cs="Gisha"/>
                <w:color w:val="000000"/>
                <w:sz w:val="18"/>
                <w:szCs w:val="20"/>
                <w:lang w:eastAsia="es-SV"/>
              </w:rPr>
              <w:t>Encargada, instructoras y trabajadora social</w:t>
            </w:r>
          </w:p>
        </w:tc>
        <w:tc>
          <w:tcPr>
            <w:tcW w:w="1347" w:type="dxa"/>
            <w:gridSpan w:val="2"/>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Gisha"/>
                <w:color w:val="000000"/>
                <w:sz w:val="18"/>
                <w:szCs w:val="20"/>
                <w:lang w:eastAsia="es-SV"/>
              </w:rPr>
            </w:pPr>
            <w:r w:rsidRPr="00553B22">
              <w:rPr>
                <w:rFonts w:ascii="Candara" w:eastAsia="Times New Roman" w:hAnsi="Candara" w:cs="Gisha"/>
                <w:color w:val="000000"/>
                <w:sz w:val="18"/>
                <w:szCs w:val="20"/>
                <w:lang w:eastAsia="es-SV"/>
              </w:rPr>
              <w:t>Programa de charlas y listado de asistencia</w:t>
            </w:r>
          </w:p>
        </w:tc>
        <w:tc>
          <w:tcPr>
            <w:tcW w:w="357"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20"/>
                <w:szCs w:val="20"/>
                <w:lang w:eastAsia="es-SV"/>
              </w:rPr>
            </w:pPr>
            <w:r w:rsidRPr="00553B22">
              <w:rPr>
                <w:rFonts w:ascii="Arial Narrow" w:eastAsia="Times New Roman" w:hAnsi="Arial Narrow" w:cs="Calibri"/>
                <w:bCs/>
                <w:color w:val="000000"/>
                <w:sz w:val="20"/>
                <w:szCs w:val="20"/>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20"/>
                <w:szCs w:val="20"/>
                <w:lang w:eastAsia="es-SV"/>
              </w:rPr>
            </w:pPr>
            <w:r w:rsidRPr="00553B22">
              <w:rPr>
                <w:rFonts w:ascii="Arial Narrow" w:eastAsia="Times New Roman" w:hAnsi="Arial Narrow" w:cs="Calibri"/>
                <w:bCs/>
                <w:color w:val="000000"/>
                <w:sz w:val="20"/>
                <w:szCs w:val="20"/>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20"/>
                <w:szCs w:val="20"/>
                <w:lang w:eastAsia="es-SV"/>
              </w:rPr>
            </w:pPr>
            <w:r w:rsidRPr="00553B22">
              <w:rPr>
                <w:rFonts w:ascii="Arial Narrow" w:eastAsia="Times New Roman" w:hAnsi="Arial Narrow" w:cs="Calibri"/>
                <w:bCs/>
                <w:color w:val="000000"/>
                <w:sz w:val="20"/>
                <w:szCs w:val="20"/>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20"/>
                <w:szCs w:val="20"/>
                <w:lang w:eastAsia="es-SV"/>
              </w:rPr>
            </w:pPr>
            <w:r w:rsidRPr="00553B22">
              <w:rPr>
                <w:rFonts w:ascii="Arial Narrow" w:eastAsia="Times New Roman" w:hAnsi="Arial Narrow" w:cs="Calibri"/>
                <w:bCs/>
                <w:color w:val="000000"/>
                <w:sz w:val="20"/>
                <w:szCs w:val="20"/>
                <w:lang w:eastAsia="es-SV"/>
              </w:rPr>
              <w:t>X</w:t>
            </w:r>
          </w:p>
        </w:tc>
        <w:tc>
          <w:tcPr>
            <w:tcW w:w="484"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20"/>
                <w:szCs w:val="20"/>
                <w:lang w:eastAsia="es-SV"/>
              </w:rPr>
            </w:pPr>
            <w:r w:rsidRPr="00553B22">
              <w:rPr>
                <w:rFonts w:ascii="Arial Narrow" w:eastAsia="Times New Roman" w:hAnsi="Arial Narrow" w:cs="Calibri"/>
                <w:bCs/>
                <w:color w:val="000000"/>
                <w:sz w:val="20"/>
                <w:szCs w:val="20"/>
                <w:lang w:eastAsia="es-SV"/>
              </w:rPr>
              <w:t>X</w:t>
            </w:r>
          </w:p>
        </w:tc>
        <w:tc>
          <w:tcPr>
            <w:tcW w:w="514"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18"/>
                <w:szCs w:val="18"/>
                <w:lang w:eastAsia="es-SV"/>
              </w:rPr>
            </w:pPr>
            <w:r w:rsidRPr="00553B22">
              <w:rPr>
                <w:rFonts w:ascii="Arial Narrow" w:eastAsia="Times New Roman" w:hAnsi="Arial Narrow" w:cs="Calibri"/>
                <w:bCs/>
                <w:color w:val="000000"/>
                <w:sz w:val="18"/>
                <w:szCs w:val="18"/>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18"/>
                <w:szCs w:val="18"/>
                <w:lang w:eastAsia="es-SV"/>
              </w:rPr>
            </w:pPr>
            <w:r w:rsidRPr="00553B22">
              <w:rPr>
                <w:rFonts w:ascii="Arial Narrow" w:eastAsia="Times New Roman" w:hAnsi="Arial Narrow" w:cs="Calibri"/>
                <w:bCs/>
                <w:color w:val="000000"/>
                <w:sz w:val="18"/>
                <w:szCs w:val="18"/>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18"/>
                <w:szCs w:val="18"/>
                <w:lang w:eastAsia="es-SV"/>
              </w:rPr>
            </w:pPr>
            <w:r w:rsidRPr="00553B22">
              <w:rPr>
                <w:rFonts w:ascii="Arial Narrow" w:eastAsia="Times New Roman" w:hAnsi="Arial Narrow" w:cs="Calibri"/>
                <w:bCs/>
                <w:color w:val="000000"/>
                <w:sz w:val="18"/>
                <w:szCs w:val="18"/>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Gisha" w:eastAsia="Times New Roman" w:hAnsi="Gisha" w:cs="Gisha"/>
                <w:bCs/>
                <w:color w:val="000000"/>
                <w:sz w:val="18"/>
                <w:szCs w:val="18"/>
                <w:lang w:eastAsia="es-SV"/>
              </w:rPr>
            </w:pPr>
            <w:r w:rsidRPr="00553B22">
              <w:rPr>
                <w:rFonts w:ascii="Gisha" w:eastAsia="Times New Roman" w:hAnsi="Gisha" w:cs="Gisha"/>
                <w:bCs/>
                <w:color w:val="000000"/>
                <w:sz w:val="18"/>
                <w:szCs w:val="18"/>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18"/>
                <w:szCs w:val="18"/>
                <w:lang w:eastAsia="es-SV"/>
              </w:rPr>
            </w:pPr>
            <w:r w:rsidRPr="00553B22">
              <w:rPr>
                <w:rFonts w:ascii="Arial Narrow" w:eastAsia="Times New Roman" w:hAnsi="Arial Narrow" w:cs="Calibri"/>
                <w:bCs/>
                <w:color w:val="000000"/>
                <w:sz w:val="18"/>
                <w:szCs w:val="18"/>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18"/>
                <w:szCs w:val="18"/>
                <w:lang w:eastAsia="es-SV"/>
              </w:rPr>
            </w:pPr>
            <w:r w:rsidRPr="00553B22">
              <w:rPr>
                <w:rFonts w:ascii="Arial Narrow" w:eastAsia="Times New Roman" w:hAnsi="Arial Narrow" w:cs="Calibri"/>
                <w:bCs/>
                <w:color w:val="000000"/>
                <w:sz w:val="18"/>
                <w:szCs w:val="18"/>
                <w:lang w:eastAsia="es-SV"/>
              </w:rPr>
              <w:t>X</w:t>
            </w:r>
          </w:p>
        </w:tc>
        <w:tc>
          <w:tcPr>
            <w:tcW w:w="536" w:type="dxa"/>
            <w:noWrap/>
            <w:vAlign w:val="center"/>
          </w:tcPr>
          <w:p w:rsidR="00553B22" w:rsidRPr="00553B22" w:rsidRDefault="00553B22" w:rsidP="00553B22">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sz w:val="18"/>
                <w:szCs w:val="18"/>
                <w:lang w:eastAsia="es-SV"/>
              </w:rPr>
            </w:pPr>
            <w:r w:rsidRPr="00553B22">
              <w:rPr>
                <w:rFonts w:ascii="Arial Narrow" w:eastAsia="Times New Roman" w:hAnsi="Arial Narrow" w:cs="Calibri"/>
                <w:bCs/>
                <w:color w:val="000000"/>
                <w:sz w:val="18"/>
                <w:szCs w:val="18"/>
                <w:lang w:eastAsia="es-SV"/>
              </w:rPr>
              <w:t>X</w:t>
            </w:r>
          </w:p>
        </w:tc>
        <w:tc>
          <w:tcPr>
            <w:tcW w:w="709" w:type="dxa"/>
          </w:tcPr>
          <w:p w:rsidR="00553B22" w:rsidRPr="0012700C" w:rsidRDefault="00553B22" w:rsidP="00553B22">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r>
      <w:tr w:rsidR="00553B22" w:rsidRPr="0012700C" w:rsidTr="00172D4A">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75" w:type="dxa"/>
            <w:noWrap/>
            <w:vAlign w:val="center"/>
          </w:tcPr>
          <w:p w:rsidR="00553B22" w:rsidRPr="00553B22" w:rsidRDefault="00553B22" w:rsidP="00553B22">
            <w:pPr>
              <w:rPr>
                <w:rFonts w:ascii="Candara" w:eastAsia="Times New Roman" w:hAnsi="Candara" w:cs="Calibri"/>
                <w:color w:val="000000"/>
                <w:sz w:val="18"/>
                <w:szCs w:val="20"/>
                <w:lang w:eastAsia="es-SV"/>
              </w:rPr>
            </w:pPr>
            <w:r w:rsidRPr="00553B22">
              <w:rPr>
                <w:rFonts w:ascii="Candara" w:eastAsia="Times New Roman" w:hAnsi="Candara" w:cs="Calibri"/>
                <w:color w:val="000000"/>
                <w:sz w:val="18"/>
                <w:szCs w:val="20"/>
                <w:lang w:eastAsia="es-SV"/>
              </w:rPr>
              <w:t>MO4</w:t>
            </w:r>
          </w:p>
        </w:tc>
        <w:tc>
          <w:tcPr>
            <w:tcW w:w="1910" w:type="dxa"/>
            <w:vAlign w:val="center"/>
          </w:tcPr>
          <w:p w:rsidR="00553B22" w:rsidRPr="00553B22" w:rsidRDefault="00553B22" w:rsidP="00553B22">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20"/>
              </w:rPr>
            </w:pPr>
            <w:r w:rsidRPr="00553B22">
              <w:rPr>
                <w:rFonts w:ascii="Candara" w:hAnsi="Candara" w:cs="Gisha"/>
                <w:sz w:val="18"/>
                <w:szCs w:val="20"/>
              </w:rPr>
              <w:t>Que el 95% de las alumnas aprendan a valorarse como mujeres y velar por sus propios derechos</w:t>
            </w:r>
          </w:p>
        </w:tc>
        <w:tc>
          <w:tcPr>
            <w:tcW w:w="2201" w:type="dxa"/>
            <w:gridSpan w:val="3"/>
            <w:noWrap/>
            <w:vAlign w:val="center"/>
          </w:tcPr>
          <w:p w:rsidR="00553B22" w:rsidRPr="00553B22" w:rsidRDefault="00553B22" w:rsidP="00553B22">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20"/>
              </w:rPr>
            </w:pPr>
            <w:r w:rsidRPr="00553B22">
              <w:rPr>
                <w:rFonts w:ascii="Candara" w:hAnsi="Candara" w:cs="Gisha"/>
                <w:sz w:val="18"/>
                <w:szCs w:val="20"/>
              </w:rPr>
              <w:t>Charlas sobre violencia de género, tipos de violencia, trata de personas y migración segura</w:t>
            </w:r>
          </w:p>
          <w:p w:rsidR="00553B22" w:rsidRPr="00553B22" w:rsidRDefault="00553B22" w:rsidP="00553B22">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20"/>
              </w:rPr>
            </w:pPr>
            <w:r w:rsidRPr="00553B22">
              <w:rPr>
                <w:rFonts w:ascii="Candara" w:hAnsi="Candara" w:cs="Gisha"/>
                <w:sz w:val="18"/>
                <w:szCs w:val="20"/>
              </w:rPr>
              <w:t>Participación en actividades de genero con otras instituciones</w:t>
            </w:r>
          </w:p>
        </w:tc>
        <w:tc>
          <w:tcPr>
            <w:tcW w:w="1485" w:type="dxa"/>
            <w:gridSpan w:val="2"/>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20"/>
                <w:lang w:eastAsia="es-SV"/>
              </w:rPr>
            </w:pPr>
            <w:r w:rsidRPr="00553B22">
              <w:rPr>
                <w:rFonts w:ascii="Candara" w:eastAsia="Times New Roman" w:hAnsi="Candara" w:cs="Gisha"/>
                <w:color w:val="000000"/>
                <w:sz w:val="18"/>
                <w:szCs w:val="20"/>
                <w:lang w:eastAsia="es-SV"/>
              </w:rPr>
              <w:t>Encargada, trabajadora social (OIM, ISDEMU)</w:t>
            </w:r>
          </w:p>
        </w:tc>
        <w:tc>
          <w:tcPr>
            <w:tcW w:w="1347" w:type="dxa"/>
            <w:gridSpan w:val="2"/>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20"/>
                <w:lang w:eastAsia="es-SV"/>
              </w:rPr>
            </w:pPr>
            <w:r w:rsidRPr="00553B22">
              <w:rPr>
                <w:rFonts w:ascii="Candara" w:eastAsia="Times New Roman" w:hAnsi="Candara" w:cs="Gisha"/>
                <w:color w:val="000000"/>
                <w:sz w:val="18"/>
                <w:szCs w:val="20"/>
                <w:lang w:eastAsia="es-SV"/>
              </w:rPr>
              <w:t>Programa de charlas, listado de asistencia,</w:t>
            </w:r>
          </w:p>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20"/>
                <w:lang w:eastAsia="es-SV"/>
              </w:rPr>
            </w:pPr>
            <w:r w:rsidRPr="00553B22">
              <w:rPr>
                <w:rFonts w:ascii="Candara" w:eastAsia="Times New Roman" w:hAnsi="Candara" w:cs="Gisha"/>
                <w:color w:val="000000"/>
                <w:sz w:val="18"/>
                <w:szCs w:val="20"/>
                <w:lang w:eastAsia="es-SV"/>
              </w:rPr>
              <w:t>Comportamiento de las usuarias</w:t>
            </w:r>
          </w:p>
        </w:tc>
        <w:tc>
          <w:tcPr>
            <w:tcW w:w="357"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20"/>
                <w:lang w:eastAsia="es-SV"/>
              </w:rPr>
            </w:pPr>
            <w:r w:rsidRPr="00553B22">
              <w:rPr>
                <w:rFonts w:ascii="Arial Narrow" w:eastAsia="Times New Roman" w:hAnsi="Arial Narrow" w:cs="Calibri"/>
                <w:bCs/>
                <w:color w:val="000000"/>
                <w:sz w:val="18"/>
                <w:szCs w:val="20"/>
                <w:lang w:eastAsia="es-SV"/>
              </w:rPr>
              <w:t>X</w:t>
            </w:r>
          </w:p>
        </w:tc>
        <w:tc>
          <w:tcPr>
            <w:tcW w:w="499"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20"/>
                <w:lang w:eastAsia="es-SV"/>
              </w:rPr>
            </w:pPr>
          </w:p>
        </w:tc>
        <w:tc>
          <w:tcPr>
            <w:tcW w:w="499"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20"/>
                <w:lang w:eastAsia="es-SV"/>
              </w:rPr>
            </w:pPr>
            <w:r w:rsidRPr="00553B22">
              <w:rPr>
                <w:rFonts w:ascii="Arial Narrow" w:eastAsia="Times New Roman" w:hAnsi="Arial Narrow" w:cs="Calibri"/>
                <w:bCs/>
                <w:color w:val="000000"/>
                <w:sz w:val="18"/>
                <w:szCs w:val="20"/>
                <w:lang w:eastAsia="es-SV"/>
              </w:rPr>
              <w:t>X</w:t>
            </w:r>
          </w:p>
        </w:tc>
        <w:tc>
          <w:tcPr>
            <w:tcW w:w="499"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20"/>
                <w:lang w:eastAsia="es-SV"/>
              </w:rPr>
            </w:pPr>
          </w:p>
        </w:tc>
        <w:tc>
          <w:tcPr>
            <w:tcW w:w="484"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20"/>
                <w:lang w:eastAsia="es-SV"/>
              </w:rPr>
            </w:pPr>
          </w:p>
        </w:tc>
        <w:tc>
          <w:tcPr>
            <w:tcW w:w="514"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18"/>
                <w:lang w:eastAsia="es-SV"/>
              </w:rPr>
            </w:pPr>
            <w:r w:rsidRPr="00553B22">
              <w:rPr>
                <w:rFonts w:ascii="Arial Narrow" w:eastAsia="Times New Roman" w:hAnsi="Arial Narrow" w:cs="Calibri"/>
                <w:bCs/>
                <w:color w:val="000000"/>
                <w:sz w:val="18"/>
                <w:szCs w:val="18"/>
                <w:lang w:eastAsia="es-SV"/>
              </w:rPr>
              <w:t>X</w:t>
            </w:r>
          </w:p>
        </w:tc>
        <w:tc>
          <w:tcPr>
            <w:tcW w:w="499"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18"/>
                <w:lang w:eastAsia="es-SV"/>
              </w:rPr>
            </w:pPr>
          </w:p>
        </w:tc>
        <w:tc>
          <w:tcPr>
            <w:tcW w:w="499"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18"/>
                <w:lang w:eastAsia="es-SV"/>
              </w:rPr>
            </w:pPr>
          </w:p>
        </w:tc>
        <w:tc>
          <w:tcPr>
            <w:tcW w:w="499"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Gisha" w:eastAsia="Times New Roman" w:hAnsi="Gisha" w:cs="Gisha"/>
                <w:bCs/>
                <w:color w:val="000000"/>
                <w:sz w:val="18"/>
                <w:szCs w:val="18"/>
                <w:lang w:eastAsia="es-SV"/>
              </w:rPr>
            </w:pPr>
            <w:r w:rsidRPr="00553B22">
              <w:rPr>
                <w:rFonts w:ascii="Gisha" w:eastAsia="Times New Roman" w:hAnsi="Gisha" w:cs="Gisha"/>
                <w:bCs/>
                <w:color w:val="000000"/>
                <w:sz w:val="18"/>
                <w:szCs w:val="18"/>
                <w:lang w:eastAsia="es-SV"/>
              </w:rPr>
              <w:t>X</w:t>
            </w:r>
          </w:p>
        </w:tc>
        <w:tc>
          <w:tcPr>
            <w:tcW w:w="499"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18"/>
                <w:lang w:eastAsia="es-SV"/>
              </w:rPr>
            </w:pPr>
            <w:r w:rsidRPr="00553B22">
              <w:rPr>
                <w:rFonts w:ascii="Arial Narrow" w:eastAsia="Times New Roman" w:hAnsi="Arial Narrow" w:cs="Calibri"/>
                <w:bCs/>
                <w:color w:val="000000"/>
                <w:sz w:val="18"/>
                <w:szCs w:val="18"/>
                <w:lang w:eastAsia="es-SV"/>
              </w:rPr>
              <w:t>X</w:t>
            </w:r>
          </w:p>
        </w:tc>
        <w:tc>
          <w:tcPr>
            <w:tcW w:w="499" w:type="dxa"/>
            <w:noWrap/>
            <w:vAlign w:val="center"/>
          </w:tcPr>
          <w:p w:rsidR="00553B22" w:rsidRPr="00553B22" w:rsidRDefault="00553B22" w:rsidP="00553B2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sz w:val="18"/>
                <w:szCs w:val="18"/>
                <w:lang w:eastAsia="es-SV"/>
              </w:rPr>
            </w:pPr>
            <w:r w:rsidRPr="00553B22">
              <w:rPr>
                <w:rFonts w:ascii="Arial Narrow" w:eastAsia="Times New Roman" w:hAnsi="Arial Narrow" w:cs="Calibri"/>
                <w:bCs/>
                <w:color w:val="000000"/>
                <w:sz w:val="18"/>
                <w:szCs w:val="18"/>
                <w:lang w:eastAsia="es-SV"/>
              </w:rPr>
              <w:t>X</w:t>
            </w:r>
          </w:p>
        </w:tc>
        <w:tc>
          <w:tcPr>
            <w:tcW w:w="536" w:type="dxa"/>
            <w:noWrap/>
          </w:tcPr>
          <w:p w:rsidR="00553B22" w:rsidRPr="00553B22" w:rsidRDefault="00553B22" w:rsidP="00553B22">
            <w:pPr>
              <w:cnfStyle w:val="000000100000" w:firstRow="0" w:lastRow="0" w:firstColumn="0" w:lastColumn="0" w:oddVBand="0" w:evenVBand="0" w:oddHBand="1" w:evenHBand="0" w:firstRowFirstColumn="0" w:firstRowLastColumn="0" w:lastRowFirstColumn="0" w:lastRowLastColumn="0"/>
              <w:rPr>
                <w:rFonts w:ascii="Candara" w:hAnsi="Candara" w:cs="Calibri"/>
                <w:color w:val="000000"/>
                <w:sz w:val="18"/>
                <w:szCs w:val="18"/>
                <w:lang w:eastAsia="es-SV"/>
              </w:rPr>
            </w:pPr>
          </w:p>
        </w:tc>
        <w:tc>
          <w:tcPr>
            <w:tcW w:w="709" w:type="dxa"/>
          </w:tcPr>
          <w:p w:rsidR="00553B22" w:rsidRPr="0012700C" w:rsidRDefault="00553B22" w:rsidP="00553B22">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553B22" w:rsidRPr="0012700C" w:rsidTr="00172D4A">
        <w:trPr>
          <w:trHeight w:val="376"/>
        </w:trPr>
        <w:tc>
          <w:tcPr>
            <w:cnfStyle w:val="001000000000" w:firstRow="0" w:lastRow="0" w:firstColumn="1" w:lastColumn="0" w:oddVBand="0" w:evenVBand="0" w:oddHBand="0" w:evenHBand="0" w:firstRowFirstColumn="0" w:firstRowLastColumn="0" w:lastRowFirstColumn="0" w:lastRowLastColumn="0"/>
            <w:tcW w:w="675" w:type="dxa"/>
            <w:noWrap/>
            <w:vAlign w:val="center"/>
          </w:tcPr>
          <w:p w:rsidR="00553B22" w:rsidRPr="00553B22" w:rsidRDefault="00553B22" w:rsidP="00553B22">
            <w:pPr>
              <w:rPr>
                <w:rFonts w:ascii="Candara" w:eastAsia="Times New Roman" w:hAnsi="Candara" w:cs="Calibri"/>
                <w:color w:val="000000"/>
                <w:sz w:val="18"/>
                <w:szCs w:val="18"/>
                <w:lang w:eastAsia="es-SV"/>
              </w:rPr>
            </w:pPr>
            <w:r w:rsidRPr="00553B22">
              <w:rPr>
                <w:rFonts w:ascii="Candara" w:eastAsia="Times New Roman" w:hAnsi="Candara" w:cs="Calibri"/>
                <w:color w:val="000000"/>
                <w:sz w:val="18"/>
                <w:szCs w:val="18"/>
                <w:lang w:eastAsia="es-SV"/>
              </w:rPr>
              <w:t>MO5</w:t>
            </w:r>
          </w:p>
        </w:tc>
        <w:tc>
          <w:tcPr>
            <w:tcW w:w="1910" w:type="dxa"/>
            <w:vAlign w:val="center"/>
          </w:tcPr>
          <w:p w:rsidR="00553B22" w:rsidRPr="00553B22" w:rsidRDefault="00553B22" w:rsidP="00553B22">
            <w:pPr>
              <w:cnfStyle w:val="000000000000" w:firstRow="0" w:lastRow="0" w:firstColumn="0" w:lastColumn="0" w:oddVBand="0" w:evenVBand="0" w:oddHBand="0" w:evenHBand="0" w:firstRowFirstColumn="0" w:firstRowLastColumn="0" w:lastRowFirstColumn="0" w:lastRowLastColumn="0"/>
              <w:rPr>
                <w:rFonts w:ascii="Candara" w:hAnsi="Candara" w:cs="Gisha"/>
                <w:sz w:val="18"/>
                <w:szCs w:val="18"/>
              </w:rPr>
            </w:pPr>
            <w:r w:rsidRPr="00553B22">
              <w:rPr>
                <w:rFonts w:ascii="Candara" w:hAnsi="Candara" w:cs="Gisha"/>
                <w:sz w:val="18"/>
                <w:szCs w:val="18"/>
              </w:rPr>
              <w:t>Que el 50% de las alumnas graduadas trabaje por su cuenta ofreciendo servicios y el otro 50% consiga un empleo en una empresa local</w:t>
            </w:r>
          </w:p>
        </w:tc>
        <w:tc>
          <w:tcPr>
            <w:tcW w:w="2201" w:type="dxa"/>
            <w:gridSpan w:val="3"/>
            <w:noWrap/>
            <w:vAlign w:val="center"/>
          </w:tcPr>
          <w:p w:rsidR="00553B22" w:rsidRPr="00553B22" w:rsidRDefault="00553B22" w:rsidP="00553B22">
            <w:pPr>
              <w:jc w:val="both"/>
              <w:cnfStyle w:val="000000000000" w:firstRow="0" w:lastRow="0" w:firstColumn="0" w:lastColumn="0" w:oddVBand="0" w:evenVBand="0" w:oddHBand="0" w:evenHBand="0" w:firstRowFirstColumn="0" w:firstRowLastColumn="0" w:lastRowFirstColumn="0" w:lastRowLastColumn="0"/>
              <w:rPr>
                <w:rFonts w:ascii="Candara" w:hAnsi="Candara" w:cs="Gisha"/>
                <w:sz w:val="18"/>
                <w:szCs w:val="18"/>
              </w:rPr>
            </w:pPr>
            <w:r w:rsidRPr="00553B22">
              <w:rPr>
                <w:rFonts w:ascii="Candara" w:hAnsi="Candara" w:cs="Gisha"/>
                <w:sz w:val="18"/>
                <w:szCs w:val="18"/>
              </w:rPr>
              <w:t>Invitación a los encargados del proyecto solidario de emprendedurismo  FISDL</w:t>
            </w:r>
          </w:p>
          <w:p w:rsidR="00553B22" w:rsidRPr="00553B22" w:rsidRDefault="00553B22" w:rsidP="00553B22">
            <w:pPr>
              <w:jc w:val="both"/>
              <w:cnfStyle w:val="000000000000" w:firstRow="0" w:lastRow="0" w:firstColumn="0" w:lastColumn="0" w:oddVBand="0" w:evenVBand="0" w:oddHBand="0" w:evenHBand="0" w:firstRowFirstColumn="0" w:firstRowLastColumn="0" w:lastRowFirstColumn="0" w:lastRowLastColumn="0"/>
              <w:rPr>
                <w:rFonts w:ascii="Candara" w:hAnsi="Candara" w:cs="Gisha"/>
                <w:sz w:val="18"/>
                <w:szCs w:val="18"/>
              </w:rPr>
            </w:pPr>
          </w:p>
          <w:p w:rsidR="00553B22" w:rsidRPr="00553B22" w:rsidRDefault="00553B22" w:rsidP="00553B22">
            <w:pPr>
              <w:jc w:val="both"/>
              <w:cnfStyle w:val="000000000000" w:firstRow="0" w:lastRow="0" w:firstColumn="0" w:lastColumn="0" w:oddVBand="0" w:evenVBand="0" w:oddHBand="0" w:evenHBand="0" w:firstRowFirstColumn="0" w:firstRowLastColumn="0" w:lastRowFirstColumn="0" w:lastRowLastColumn="0"/>
              <w:rPr>
                <w:rFonts w:ascii="Candara" w:hAnsi="Candara" w:cs="Gisha"/>
                <w:sz w:val="18"/>
                <w:szCs w:val="18"/>
              </w:rPr>
            </w:pPr>
            <w:r w:rsidRPr="00553B22">
              <w:rPr>
                <w:rFonts w:ascii="Candara" w:hAnsi="Candara" w:cs="Gisha"/>
                <w:sz w:val="18"/>
                <w:szCs w:val="18"/>
              </w:rPr>
              <w:t>Llevar alumnas que necesiten optar por un microcrédito en Ciudad Mujer.</w:t>
            </w:r>
          </w:p>
        </w:tc>
        <w:tc>
          <w:tcPr>
            <w:tcW w:w="1485" w:type="dxa"/>
            <w:gridSpan w:val="2"/>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Gisha"/>
                <w:color w:val="000000"/>
                <w:sz w:val="18"/>
                <w:szCs w:val="18"/>
                <w:lang w:eastAsia="es-SV"/>
              </w:rPr>
            </w:pPr>
            <w:r w:rsidRPr="00553B22">
              <w:rPr>
                <w:rFonts w:ascii="Candara" w:eastAsia="Times New Roman" w:hAnsi="Candara" w:cs="Gisha"/>
                <w:color w:val="000000"/>
                <w:sz w:val="18"/>
                <w:szCs w:val="18"/>
                <w:lang w:eastAsia="es-SV"/>
              </w:rPr>
              <w:t>Encargada del CFPM y Trabajadora Social</w:t>
            </w:r>
          </w:p>
        </w:tc>
        <w:tc>
          <w:tcPr>
            <w:tcW w:w="1347" w:type="dxa"/>
            <w:gridSpan w:val="2"/>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Gisha"/>
                <w:color w:val="000000"/>
                <w:sz w:val="18"/>
                <w:szCs w:val="18"/>
                <w:lang w:eastAsia="es-SV"/>
              </w:rPr>
            </w:pPr>
            <w:r w:rsidRPr="00553B22">
              <w:rPr>
                <w:rFonts w:ascii="Candara" w:eastAsia="Times New Roman" w:hAnsi="Candara" w:cs="Gisha"/>
                <w:color w:val="000000"/>
                <w:sz w:val="18"/>
                <w:szCs w:val="18"/>
                <w:lang w:eastAsia="es-SV"/>
              </w:rPr>
              <w:t>Reunión con ex alumnas</w:t>
            </w:r>
          </w:p>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Gisha"/>
                <w:color w:val="000000"/>
                <w:sz w:val="18"/>
                <w:szCs w:val="18"/>
                <w:lang w:eastAsia="es-SV"/>
              </w:rPr>
            </w:pPr>
            <w:r w:rsidRPr="00553B22">
              <w:rPr>
                <w:rFonts w:ascii="Candara" w:eastAsia="Times New Roman" w:hAnsi="Candara" w:cs="Gisha"/>
                <w:color w:val="000000"/>
                <w:sz w:val="18"/>
                <w:szCs w:val="18"/>
                <w:lang w:eastAsia="es-SV"/>
              </w:rPr>
              <w:t>Visita a los negocios de las alumnas</w:t>
            </w:r>
          </w:p>
        </w:tc>
        <w:tc>
          <w:tcPr>
            <w:tcW w:w="357"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r w:rsidRPr="00553B22">
              <w:rPr>
                <w:rFonts w:ascii="Candara" w:eastAsia="Times New Roman" w:hAnsi="Candara" w:cs="Calibri"/>
                <w:b/>
                <w:bCs/>
                <w:color w:val="000000"/>
                <w:sz w:val="18"/>
                <w:szCs w:val="18"/>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p>
        </w:tc>
        <w:tc>
          <w:tcPr>
            <w:tcW w:w="484"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p>
        </w:tc>
        <w:tc>
          <w:tcPr>
            <w:tcW w:w="514"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r w:rsidRPr="00553B22">
              <w:rPr>
                <w:rFonts w:ascii="Candara" w:eastAsia="Times New Roman" w:hAnsi="Candara" w:cs="Calibri"/>
                <w:b/>
                <w:bCs/>
                <w:color w:val="000000"/>
                <w:sz w:val="18"/>
                <w:szCs w:val="18"/>
                <w:lang w:eastAsia="es-SV"/>
              </w:rPr>
              <w:t>X</w:t>
            </w: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Gisha"/>
                <w:b/>
                <w:bCs/>
                <w:color w:val="000000"/>
                <w:sz w:val="18"/>
                <w:szCs w:val="18"/>
                <w:lang w:eastAsia="es-SV"/>
              </w:rPr>
            </w:pP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553B22" w:rsidRPr="00553B22" w:rsidRDefault="00553B22" w:rsidP="00553B22">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18"/>
                <w:szCs w:val="18"/>
                <w:lang w:eastAsia="es-SV"/>
              </w:rPr>
            </w:pPr>
            <w:r w:rsidRPr="00553B22">
              <w:rPr>
                <w:rFonts w:ascii="Candara" w:eastAsia="Times New Roman" w:hAnsi="Candara" w:cs="Calibri"/>
                <w:b/>
                <w:bCs/>
                <w:color w:val="000000"/>
                <w:sz w:val="18"/>
                <w:szCs w:val="18"/>
                <w:lang w:eastAsia="es-SV"/>
              </w:rPr>
              <w:t>X</w:t>
            </w:r>
          </w:p>
        </w:tc>
        <w:tc>
          <w:tcPr>
            <w:tcW w:w="536" w:type="dxa"/>
            <w:noWrap/>
            <w:vAlign w:val="center"/>
          </w:tcPr>
          <w:p w:rsidR="00553B22" w:rsidRPr="00BC3CD9" w:rsidRDefault="00553B22" w:rsidP="00553B22">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sz w:val="18"/>
                <w:szCs w:val="18"/>
                <w:lang w:eastAsia="es-SV"/>
              </w:rPr>
            </w:pPr>
          </w:p>
        </w:tc>
        <w:tc>
          <w:tcPr>
            <w:tcW w:w="709" w:type="dxa"/>
          </w:tcPr>
          <w:p w:rsidR="00553B22" w:rsidRPr="0012700C" w:rsidRDefault="00553B22" w:rsidP="00553B22">
            <w:pPr>
              <w:cnfStyle w:val="000000000000" w:firstRow="0" w:lastRow="0" w:firstColumn="0" w:lastColumn="0" w:oddVBand="0" w:evenVBand="0" w:oddHBand="0" w:evenHBand="0" w:firstRowFirstColumn="0" w:firstRowLastColumn="0" w:lastRowFirstColumn="0" w:lastRowLastColumn="0"/>
              <w:rPr>
                <w:rFonts w:ascii="Candara" w:hAnsi="Candara"/>
                <w:color w:val="000000"/>
                <w:sz w:val="18"/>
                <w:szCs w:val="18"/>
                <w:lang w:eastAsia="es-SV"/>
              </w:rPr>
            </w:pPr>
          </w:p>
        </w:tc>
      </w:tr>
      <w:tr w:rsidR="00713FA3" w:rsidRPr="0012700C" w:rsidTr="00172D4A">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75" w:type="dxa"/>
            <w:noWrap/>
            <w:vAlign w:val="center"/>
          </w:tcPr>
          <w:p w:rsidR="00713FA3" w:rsidRPr="00713FA3" w:rsidRDefault="00713FA3" w:rsidP="00713FA3">
            <w:pPr>
              <w:rPr>
                <w:rFonts w:ascii="Candara" w:eastAsia="Times New Roman" w:hAnsi="Candara" w:cs="Calibri"/>
                <w:color w:val="000000"/>
                <w:sz w:val="18"/>
                <w:szCs w:val="18"/>
                <w:lang w:eastAsia="es-SV"/>
              </w:rPr>
            </w:pPr>
            <w:r w:rsidRPr="00713FA3">
              <w:rPr>
                <w:rFonts w:ascii="Candara" w:eastAsia="Times New Roman" w:hAnsi="Candara" w:cs="Calibri"/>
                <w:color w:val="000000"/>
                <w:sz w:val="18"/>
                <w:szCs w:val="18"/>
                <w:lang w:eastAsia="es-SV"/>
              </w:rPr>
              <w:t>MO6</w:t>
            </w:r>
          </w:p>
        </w:tc>
        <w:tc>
          <w:tcPr>
            <w:tcW w:w="1910" w:type="dxa"/>
            <w:vAlign w:val="center"/>
          </w:tcPr>
          <w:p w:rsidR="00713FA3" w:rsidRPr="00713FA3" w:rsidRDefault="00713FA3" w:rsidP="00713FA3">
            <w:pPr>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713FA3">
              <w:rPr>
                <w:rFonts w:ascii="Candara" w:hAnsi="Candara" w:cs="Gisha"/>
                <w:sz w:val="18"/>
                <w:szCs w:val="18"/>
              </w:rPr>
              <w:t>Lograr que el 100 % de las alumnas se motiven a tener un plan de vida a partir de las competencias adquiridas en el CFPM</w:t>
            </w:r>
          </w:p>
        </w:tc>
        <w:tc>
          <w:tcPr>
            <w:tcW w:w="2201" w:type="dxa"/>
            <w:gridSpan w:val="3"/>
            <w:noWrap/>
            <w:vAlign w:val="center"/>
          </w:tcPr>
          <w:p w:rsidR="00713FA3" w:rsidRPr="00713FA3" w:rsidRDefault="00713FA3" w:rsidP="00713FA3">
            <w:pPr>
              <w:jc w:val="both"/>
              <w:cnfStyle w:val="000000100000" w:firstRow="0" w:lastRow="0" w:firstColumn="0" w:lastColumn="0" w:oddVBand="0" w:evenVBand="0" w:oddHBand="1" w:evenHBand="0" w:firstRowFirstColumn="0" w:firstRowLastColumn="0" w:lastRowFirstColumn="0" w:lastRowLastColumn="0"/>
              <w:rPr>
                <w:rFonts w:ascii="Candara" w:hAnsi="Candara" w:cs="Gisha"/>
                <w:sz w:val="18"/>
                <w:szCs w:val="18"/>
              </w:rPr>
            </w:pPr>
            <w:r w:rsidRPr="00713FA3">
              <w:rPr>
                <w:rFonts w:ascii="Candara" w:hAnsi="Candara" w:cs="Gisha"/>
                <w:sz w:val="18"/>
                <w:szCs w:val="18"/>
              </w:rPr>
              <w:t>Invitación a ex alumnas para compartir experiencias de éxito después de haberse graduado en el CFPM</w:t>
            </w:r>
          </w:p>
        </w:tc>
        <w:tc>
          <w:tcPr>
            <w:tcW w:w="1485" w:type="dxa"/>
            <w:gridSpan w:val="2"/>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713FA3">
              <w:rPr>
                <w:rFonts w:ascii="Candara" w:eastAsia="Times New Roman" w:hAnsi="Candara" w:cs="Gisha"/>
                <w:color w:val="000000"/>
                <w:sz w:val="18"/>
                <w:szCs w:val="18"/>
                <w:lang w:eastAsia="es-SV"/>
              </w:rPr>
              <w:t>Encargada del CFPM y Trabajadora Social</w:t>
            </w:r>
          </w:p>
        </w:tc>
        <w:tc>
          <w:tcPr>
            <w:tcW w:w="1347" w:type="dxa"/>
            <w:gridSpan w:val="2"/>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color w:val="000000"/>
                <w:sz w:val="18"/>
                <w:szCs w:val="18"/>
                <w:lang w:eastAsia="es-SV"/>
              </w:rPr>
            </w:pPr>
            <w:r w:rsidRPr="00713FA3">
              <w:rPr>
                <w:rFonts w:ascii="Candara" w:eastAsia="Times New Roman" w:hAnsi="Candara" w:cs="Gisha"/>
                <w:color w:val="000000"/>
                <w:sz w:val="18"/>
                <w:szCs w:val="18"/>
                <w:lang w:eastAsia="es-SV"/>
              </w:rPr>
              <w:t>Listado de cotejo y de asistencia</w:t>
            </w:r>
          </w:p>
        </w:tc>
        <w:tc>
          <w:tcPr>
            <w:tcW w:w="357"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r w:rsidRPr="00713FA3">
              <w:rPr>
                <w:rFonts w:ascii="Candara" w:eastAsia="Times New Roman" w:hAnsi="Candara" w:cs="Calibri"/>
                <w:b/>
                <w:bCs/>
                <w:color w:val="000000"/>
                <w:sz w:val="18"/>
                <w:szCs w:val="18"/>
                <w:lang w:eastAsia="es-SV"/>
              </w:rPr>
              <w:t>X</w:t>
            </w:r>
          </w:p>
        </w:tc>
        <w:tc>
          <w:tcPr>
            <w:tcW w:w="484"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p>
        </w:tc>
        <w:tc>
          <w:tcPr>
            <w:tcW w:w="514"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p>
        </w:tc>
        <w:tc>
          <w:tcPr>
            <w:tcW w:w="499"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
                <w:bCs/>
                <w:color w:val="000000"/>
                <w:sz w:val="18"/>
                <w:szCs w:val="18"/>
                <w:lang w:eastAsia="es-SV"/>
              </w:rPr>
            </w:pPr>
          </w:p>
        </w:tc>
        <w:tc>
          <w:tcPr>
            <w:tcW w:w="499" w:type="dxa"/>
            <w:noWrap/>
            <w:vAlign w:val="center"/>
          </w:tcPr>
          <w:p w:rsidR="00713FA3" w:rsidRPr="00713FA3"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b/>
                <w:bCs/>
                <w:color w:val="000000"/>
                <w:sz w:val="18"/>
                <w:szCs w:val="18"/>
                <w:lang w:eastAsia="es-SV"/>
              </w:rPr>
            </w:pPr>
            <w:r w:rsidRPr="00713FA3">
              <w:rPr>
                <w:rFonts w:ascii="Candara" w:eastAsia="Times New Roman" w:hAnsi="Candara" w:cs="Calibri"/>
                <w:b/>
                <w:bCs/>
                <w:color w:val="000000"/>
                <w:sz w:val="18"/>
                <w:szCs w:val="18"/>
                <w:lang w:eastAsia="es-SV"/>
              </w:rPr>
              <w:t>X</w:t>
            </w:r>
          </w:p>
        </w:tc>
        <w:tc>
          <w:tcPr>
            <w:tcW w:w="499" w:type="dxa"/>
            <w:noWrap/>
            <w:vAlign w:val="center"/>
          </w:tcPr>
          <w:p w:rsidR="00713FA3" w:rsidRPr="00BC3CD9" w:rsidRDefault="00713FA3" w:rsidP="00713FA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p>
        </w:tc>
        <w:tc>
          <w:tcPr>
            <w:tcW w:w="536" w:type="dxa"/>
            <w:noWrap/>
            <w:vAlign w:val="center"/>
          </w:tcPr>
          <w:p w:rsidR="00713FA3" w:rsidRPr="00BC3CD9" w:rsidRDefault="00713FA3" w:rsidP="00713FA3">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18"/>
                <w:szCs w:val="18"/>
                <w:lang w:eastAsia="es-SV"/>
              </w:rPr>
            </w:pPr>
          </w:p>
        </w:tc>
        <w:tc>
          <w:tcPr>
            <w:tcW w:w="709" w:type="dxa"/>
          </w:tcPr>
          <w:p w:rsidR="00713FA3" w:rsidRPr="0012700C" w:rsidRDefault="00713FA3" w:rsidP="00713FA3">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bl>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rPr>
          <w:rFonts w:ascii="Candara" w:eastAsia="Times New Roman" w:hAnsi="Candara" w:cs="Gisha"/>
          <w:b/>
          <w:sz w:val="24"/>
          <w:szCs w:val="24"/>
        </w:rPr>
      </w:pPr>
      <w:r w:rsidRPr="00D96F2B">
        <w:rPr>
          <w:rFonts w:ascii="Candara" w:eastAsia="Times New Roman" w:hAnsi="Candara" w:cs="Gisha"/>
          <w:b/>
          <w:sz w:val="24"/>
          <w:szCs w:val="24"/>
        </w:rPr>
        <w:br w:type="page"/>
      </w:r>
    </w:p>
    <w:p w:rsidR="00F23A21" w:rsidRPr="00D96F2B" w:rsidRDefault="00F23A21" w:rsidP="00F23A21">
      <w:pPr>
        <w:spacing w:after="160" w:line="259" w:lineRule="auto"/>
        <w:rPr>
          <w:rFonts w:ascii="Candara" w:eastAsia="Times New Roman" w:hAnsi="Candara" w:cs="Gisha"/>
          <w:b/>
          <w:sz w:val="24"/>
          <w:szCs w:val="24"/>
        </w:rPr>
      </w:pPr>
      <w:r w:rsidRPr="00D96F2B">
        <w:rPr>
          <w:rFonts w:ascii="Candara" w:eastAsia="Times New Roman" w:hAnsi="Candara" w:cs="Gisha"/>
          <w:noProof/>
          <w:sz w:val="24"/>
          <w:szCs w:val="24"/>
          <w:lang w:eastAsia="es-SV"/>
        </w:rPr>
        <w:drawing>
          <wp:anchor distT="0" distB="0" distL="114300" distR="114300" simplePos="0" relativeHeight="251759616" behindDoc="0" locked="0" layoutInCell="1" allowOverlap="1" wp14:anchorId="436DB3E7" wp14:editId="629B875F">
            <wp:simplePos x="0" y="0"/>
            <wp:positionH relativeFrom="column">
              <wp:posOffset>4871610</wp:posOffset>
            </wp:positionH>
            <wp:positionV relativeFrom="paragraph">
              <wp:posOffset>151780</wp:posOffset>
            </wp:positionV>
            <wp:extent cx="2593293" cy="1391920"/>
            <wp:effectExtent l="0" t="0" r="0" b="0"/>
            <wp:wrapNone/>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593293" cy="139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6F2B">
        <w:rPr>
          <w:rFonts w:ascii="Candara" w:hAnsi="Candara"/>
          <w:noProof/>
          <w:lang w:eastAsia="es-SV"/>
        </w:rPr>
        <w:drawing>
          <wp:anchor distT="0" distB="0" distL="114300" distR="114300" simplePos="0" relativeHeight="251758592" behindDoc="0" locked="0" layoutInCell="1" allowOverlap="1" wp14:anchorId="03A53B48" wp14:editId="74DFDE9E">
            <wp:simplePos x="0" y="0"/>
            <wp:positionH relativeFrom="column">
              <wp:posOffset>223520</wp:posOffset>
            </wp:positionH>
            <wp:positionV relativeFrom="paragraph">
              <wp:posOffset>236220</wp:posOffset>
            </wp:positionV>
            <wp:extent cx="2211070" cy="2854960"/>
            <wp:effectExtent l="76200" t="76200" r="132080" b="135890"/>
            <wp:wrapNone/>
            <wp:docPr id="464" name="Imagen 464" descr="C:\Users\CMP\Desktop\NUEVO\tasas coex\logo unidad de la mu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Desktop\NUEVO\tasas coex\logo unidad de la mujer.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9540" t="6381" r="31034" b="8625"/>
                    <a:stretch/>
                  </pic:blipFill>
                  <pic:spPr bwMode="auto">
                    <a:xfrm>
                      <a:off x="0" y="0"/>
                      <a:ext cx="2211070" cy="285496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Arial"/>
          <w:sz w:val="24"/>
          <w:szCs w:val="24"/>
        </w:rPr>
      </w:pPr>
      <w:r w:rsidRPr="00D96F2B">
        <w:rPr>
          <w:rFonts w:ascii="Candara" w:hAnsi="Candara"/>
          <w:noProof/>
          <w:lang w:eastAsia="es-SV"/>
        </w:rPr>
        <w:drawing>
          <wp:anchor distT="0" distB="0" distL="114300" distR="114300" simplePos="0" relativeHeight="251760640" behindDoc="0" locked="0" layoutInCell="1" allowOverlap="1" wp14:anchorId="4B6C4CB5" wp14:editId="14C79898">
            <wp:simplePos x="0" y="0"/>
            <wp:positionH relativeFrom="column">
              <wp:posOffset>3882390</wp:posOffset>
            </wp:positionH>
            <wp:positionV relativeFrom="paragraph">
              <wp:posOffset>260985</wp:posOffset>
            </wp:positionV>
            <wp:extent cx="4126865" cy="1329055"/>
            <wp:effectExtent l="0" t="0" r="6985" b="4445"/>
            <wp:wrapNone/>
            <wp:docPr id="465" name="Imagen 465" descr="C:\Users\PRES001\Pictures\LOGOS UNIDADES\logos unidad\Diapositiva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S001\Pictures\LOGOS UNIDADES\logos unidad\Diapositiva22.TIF"/>
                    <pic:cNvPicPr>
                      <a:picLocks noChangeAspect="1" noChangeArrowheads="1"/>
                    </pic:cNvPicPr>
                  </pic:nvPicPr>
                  <pic:blipFill rotWithShape="1">
                    <a:blip r:embed="rId73">
                      <a:extLst>
                        <a:ext uri="{28A0092B-C50C-407E-A947-70E740481C1C}">
                          <a14:useLocalDpi xmlns:a14="http://schemas.microsoft.com/office/drawing/2010/main" val="0"/>
                        </a:ext>
                      </a:extLst>
                    </a:blip>
                    <a:srcRect l="44869" t="32206" r="15608" b="41646"/>
                    <a:stretch/>
                  </pic:blipFill>
                  <pic:spPr bwMode="auto">
                    <a:xfrm>
                      <a:off x="0" y="0"/>
                      <a:ext cx="4126865" cy="1329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Arial"/>
          <w:sz w:val="24"/>
          <w:szCs w:val="24"/>
        </w:rPr>
      </w:pPr>
    </w:p>
    <w:p w:rsidR="00F23A21" w:rsidRPr="00D96F2B" w:rsidRDefault="00F23A21" w:rsidP="00F23A21">
      <w:pPr>
        <w:tabs>
          <w:tab w:val="left" w:pos="5450"/>
        </w:tabs>
        <w:jc w:val="both"/>
        <w:rPr>
          <w:rFonts w:ascii="Candara" w:hAnsi="Candara" w:cstheme="minorHAnsi"/>
          <w:b/>
          <w:color w:val="4F81BD" w:themeColor="accent1"/>
          <w:sz w:val="28"/>
        </w:rPr>
      </w:pPr>
      <w:r w:rsidRPr="00D96F2B">
        <w:rPr>
          <w:rFonts w:ascii="Candara" w:hAnsi="Candara" w:cs="Arial"/>
          <w:sz w:val="24"/>
          <w:szCs w:val="24"/>
        </w:rPr>
        <w:t>La unidad de la mujer es encargada de ejecutar acciones afirmativas que generan empoderamiento a las mujeres en la toma de decisiones, a través de la promoción y</w:t>
      </w:r>
      <w:r w:rsidRPr="00D96F2B">
        <w:rPr>
          <w:rFonts w:ascii="Candara" w:hAnsi="Candara" w:cs="Arial"/>
          <w:b/>
          <w:sz w:val="24"/>
          <w:szCs w:val="24"/>
        </w:rPr>
        <w:t xml:space="preserve"> </w:t>
      </w:r>
      <w:r w:rsidRPr="00D96F2B">
        <w:rPr>
          <w:rFonts w:ascii="Candara" w:hAnsi="Candara" w:cs="Arial"/>
          <w:sz w:val="24"/>
          <w:szCs w:val="24"/>
        </w:rPr>
        <w:t>desarrollo de programas con actividades que permitan la transformación de la calidad de vida de las mujeres.</w:t>
      </w:r>
    </w:p>
    <w:p w:rsidR="00F23A21" w:rsidRPr="00D96F2B" w:rsidRDefault="00F23A21" w:rsidP="00F23A21">
      <w:pPr>
        <w:spacing w:after="160" w:line="259" w:lineRule="auto"/>
        <w:rPr>
          <w:rFonts w:ascii="Candara" w:eastAsia="Times New Roman" w:hAnsi="Candara" w:cs="Gisha"/>
          <w:b/>
          <w:sz w:val="24"/>
          <w:szCs w:val="24"/>
        </w:rPr>
        <w:sectPr w:rsidR="00F23A21" w:rsidRPr="00D96F2B" w:rsidSect="00BD2A7A">
          <w:pgSz w:w="15840" w:h="12240" w:orient="landscape" w:code="1"/>
          <w:pgMar w:top="1134" w:right="1134" w:bottom="1276" w:left="1605" w:header="709" w:footer="367" w:gutter="0"/>
          <w:cols w:space="708"/>
          <w:docGrid w:linePitch="360"/>
        </w:sectPr>
      </w:pPr>
    </w:p>
    <w:tbl>
      <w:tblPr>
        <w:tblStyle w:val="Cuadrculaclara-nfasis11"/>
        <w:tblpPr w:leftFromText="141" w:rightFromText="141" w:vertAnchor="text" w:horzAnchor="margin" w:tblpXSpec="center" w:tblpY="280"/>
        <w:tblW w:w="14636" w:type="dxa"/>
        <w:tblLayout w:type="fixed"/>
        <w:tblLook w:val="04A0" w:firstRow="1" w:lastRow="0" w:firstColumn="1" w:lastColumn="0" w:noHBand="0" w:noVBand="1"/>
      </w:tblPr>
      <w:tblGrid>
        <w:gridCol w:w="675"/>
        <w:gridCol w:w="2127"/>
        <w:gridCol w:w="419"/>
        <w:gridCol w:w="1069"/>
        <w:gridCol w:w="281"/>
        <w:gridCol w:w="1701"/>
        <w:gridCol w:w="1349"/>
        <w:gridCol w:w="208"/>
        <w:gridCol w:w="76"/>
        <w:gridCol w:w="423"/>
        <w:gridCol w:w="499"/>
        <w:gridCol w:w="499"/>
        <w:gridCol w:w="499"/>
        <w:gridCol w:w="206"/>
        <w:gridCol w:w="278"/>
        <w:gridCol w:w="514"/>
        <w:gridCol w:w="499"/>
        <w:gridCol w:w="499"/>
        <w:gridCol w:w="499"/>
        <w:gridCol w:w="499"/>
        <w:gridCol w:w="499"/>
        <w:gridCol w:w="393"/>
        <w:gridCol w:w="925"/>
      </w:tblGrid>
      <w:tr w:rsidR="00F23A21" w:rsidRPr="00D96F2B" w:rsidTr="00E02C6E">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636" w:type="dxa"/>
            <w:gridSpan w:val="23"/>
            <w:noWrap/>
            <w:hideMark/>
          </w:tcPr>
          <w:p w:rsidR="00F23A21" w:rsidRPr="00D96F2B" w:rsidRDefault="00F23A21" w:rsidP="00F23A21">
            <w:pPr>
              <w:jc w:val="center"/>
              <w:rPr>
                <w:rFonts w:ascii="Candara" w:hAnsi="Candara"/>
                <w:sz w:val="28"/>
              </w:rPr>
            </w:pPr>
            <w:r w:rsidRPr="00D96F2B">
              <w:rPr>
                <w:rFonts w:ascii="Candara" w:hAnsi="Candara"/>
                <w:sz w:val="28"/>
              </w:rPr>
              <w:br w:type="page"/>
              <w:t>ALCALDIA MUNICIPAL DE AHUACHAPAN, DEPARTAMENTO DE AHUACHAPAN.</w:t>
            </w:r>
          </w:p>
        </w:tc>
      </w:tr>
      <w:tr w:rsidR="00F23A21" w:rsidRPr="00D96F2B" w:rsidTr="00E02C6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636" w:type="dxa"/>
            <w:gridSpan w:val="23"/>
            <w:noWrap/>
            <w:hideMark/>
          </w:tcPr>
          <w:p w:rsidR="00F23A21" w:rsidRPr="00D96F2B" w:rsidRDefault="00F23A21" w:rsidP="00F23A21">
            <w:pPr>
              <w:jc w:val="center"/>
              <w:rPr>
                <w:rFonts w:ascii="Candara" w:hAnsi="Candara"/>
                <w:sz w:val="28"/>
              </w:rPr>
            </w:pPr>
            <w:r w:rsidRPr="00D96F2B">
              <w:rPr>
                <w:rFonts w:ascii="Candara" w:hAnsi="Candara"/>
                <w:sz w:val="28"/>
              </w:rPr>
              <w:t>DEFINICION DE METAS Y CRONOGRAMA DE CUMPLIMI</w:t>
            </w:r>
            <w:r w:rsidR="00E02C6E">
              <w:rPr>
                <w:rFonts w:ascii="Candara" w:hAnsi="Candara"/>
                <w:sz w:val="28"/>
              </w:rPr>
              <w:t>ENTO DEL PLAN OPERATIVO AÑO 2021</w:t>
            </w:r>
          </w:p>
        </w:tc>
      </w:tr>
      <w:tr w:rsidR="00F23A21" w:rsidRPr="00D96F2B" w:rsidTr="00E02C6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1" w:type="dxa"/>
            <w:gridSpan w:val="3"/>
            <w:hideMark/>
          </w:tcPr>
          <w:p w:rsidR="00F23A21" w:rsidRPr="00D96F2B" w:rsidRDefault="00F23A21" w:rsidP="00F23A21">
            <w:pPr>
              <w:rPr>
                <w:rFonts w:ascii="Candara" w:hAnsi="Candara"/>
              </w:rPr>
            </w:pPr>
            <w:r w:rsidRPr="00D96F2B">
              <w:rPr>
                <w:rFonts w:ascii="Candara" w:hAnsi="Candara"/>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3331"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rPr>
            </w:pPr>
            <w:r w:rsidRPr="00D96F2B">
              <w:rPr>
                <w:rFonts w:ascii="Candara" w:hAnsi="Candara"/>
              </w:rPr>
              <w:t xml:space="preserve"> </w:t>
            </w:r>
            <w:r w:rsidRPr="00D96F2B">
              <w:rPr>
                <w:rFonts w:ascii="Candara" w:hAnsi="Candara"/>
                <w:b/>
              </w:rPr>
              <w:t xml:space="preserve">UNIDAD DE LA MUJER  </w:t>
            </w:r>
          </w:p>
        </w:tc>
        <w:tc>
          <w:tcPr>
            <w:tcW w:w="284"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2126" w:type="dxa"/>
            <w:gridSpan w:val="5"/>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rPr>
            </w:pPr>
            <w:r w:rsidRPr="00D96F2B">
              <w:rPr>
                <w:rFonts w:ascii="Candara" w:hAnsi="Candara"/>
                <w:b/>
              </w:rPr>
              <w:t>ENCARGADA:</w:t>
            </w:r>
          </w:p>
        </w:tc>
        <w:tc>
          <w:tcPr>
            <w:tcW w:w="278"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327" w:type="dxa"/>
            <w:gridSpan w:val="8"/>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ANA MARIA CALDERON</w:t>
            </w:r>
          </w:p>
        </w:tc>
      </w:tr>
      <w:tr w:rsidR="00F23A21" w:rsidRPr="00D96F2B" w:rsidTr="00E02C6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221" w:type="dxa"/>
            <w:gridSpan w:val="3"/>
            <w:vMerge w:val="restart"/>
            <w:hideMark/>
          </w:tcPr>
          <w:p w:rsidR="00F23A21" w:rsidRPr="00D96F2B" w:rsidRDefault="00F23A21" w:rsidP="00F23A21">
            <w:pPr>
              <w:rPr>
                <w:rFonts w:ascii="Candara" w:hAnsi="Candara"/>
              </w:rPr>
            </w:pPr>
            <w:r w:rsidRPr="00D96F2B">
              <w:rPr>
                <w:rFonts w:ascii="Candara" w:hAnsi="Candara"/>
              </w:rPr>
              <w:t>OBJETIVO DE LA UNIDAD:</w:t>
            </w:r>
          </w:p>
        </w:tc>
        <w:tc>
          <w:tcPr>
            <w:tcW w:w="106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10346" w:type="dxa"/>
            <w:gridSpan w:val="19"/>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 xml:space="preserve">La Unidad de la Mujer tiene como propósito avanzar en la institucionalización del principio de igualdad y no discriminación a través de la implementación de acciones que favorezcan el ejercicio de  los derechos humanos de las mujeres, especialmente las del municipio de Ahuachapán.- </w:t>
            </w:r>
          </w:p>
        </w:tc>
      </w:tr>
      <w:tr w:rsidR="00F23A21" w:rsidRPr="00D96F2B" w:rsidTr="00E02C6E">
        <w:trPr>
          <w:cnfStyle w:val="000000010000" w:firstRow="0" w:lastRow="0" w:firstColumn="0" w:lastColumn="0" w:oddVBand="0" w:evenVBand="0" w:oddHBand="0" w:evenHBand="1"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3221" w:type="dxa"/>
            <w:gridSpan w:val="3"/>
            <w:vMerge/>
            <w:hideMark/>
          </w:tcPr>
          <w:p w:rsidR="00F23A21" w:rsidRPr="00D96F2B" w:rsidRDefault="00F23A21" w:rsidP="00F23A21">
            <w:pPr>
              <w:rPr>
                <w:rFonts w:ascii="Candara" w:hAnsi="Candara"/>
              </w:rPr>
            </w:pP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10346" w:type="dxa"/>
            <w:gridSpan w:val="19"/>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r>
      <w:tr w:rsidR="00F23A21" w:rsidRPr="00D96F2B" w:rsidTr="00E02C6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636" w:type="dxa"/>
            <w:gridSpan w:val="23"/>
            <w:noWrap/>
            <w:hideMark/>
          </w:tcPr>
          <w:p w:rsidR="00F23A21" w:rsidRPr="00D96F2B" w:rsidRDefault="00E02C6E" w:rsidP="00F23A21">
            <w:pPr>
              <w:jc w:val="center"/>
              <w:rPr>
                <w:rFonts w:ascii="Candara" w:hAnsi="Candara"/>
              </w:rPr>
            </w:pPr>
            <w:r>
              <w:rPr>
                <w:rFonts w:ascii="Candara" w:hAnsi="Candara"/>
                <w:sz w:val="24"/>
              </w:rPr>
              <w:t>PLAN OPERATIVO AÑO 2021</w:t>
            </w:r>
          </w:p>
        </w:tc>
      </w:tr>
      <w:tr w:rsidR="00F23A21" w:rsidRPr="00D96F2B" w:rsidTr="00E02C6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F23A21">
            <w:pPr>
              <w:jc w:val="center"/>
              <w:rPr>
                <w:rFonts w:ascii="Candara" w:hAnsi="Candara"/>
                <w:sz w:val="20"/>
              </w:rPr>
            </w:pPr>
            <w:r w:rsidRPr="00D96F2B">
              <w:rPr>
                <w:rFonts w:ascii="Candara" w:hAnsi="Candara"/>
                <w:sz w:val="20"/>
              </w:rPr>
              <w:t>N°</w:t>
            </w:r>
          </w:p>
        </w:tc>
        <w:tc>
          <w:tcPr>
            <w:tcW w:w="2127" w:type="dxa"/>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METAS</w:t>
            </w:r>
          </w:p>
        </w:tc>
        <w:tc>
          <w:tcPr>
            <w:tcW w:w="1769" w:type="dxa"/>
            <w:gridSpan w:val="3"/>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ACTIVIDADES</w:t>
            </w:r>
          </w:p>
        </w:tc>
        <w:tc>
          <w:tcPr>
            <w:tcW w:w="1701"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RESPONSABLE</w:t>
            </w:r>
          </w:p>
        </w:tc>
        <w:tc>
          <w:tcPr>
            <w:tcW w:w="1557"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INDICADORES/ MEDIOS DE VERIFICACION</w:t>
            </w:r>
          </w:p>
        </w:tc>
        <w:tc>
          <w:tcPr>
            <w:tcW w:w="5882" w:type="dxa"/>
            <w:gridSpan w:val="14"/>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PROGRAMACION MENSUAL</w:t>
            </w:r>
          </w:p>
        </w:tc>
        <w:tc>
          <w:tcPr>
            <w:tcW w:w="925"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TOTAL</w:t>
            </w:r>
          </w:p>
        </w:tc>
      </w:tr>
      <w:tr w:rsidR="00F23A21" w:rsidRPr="00D96F2B" w:rsidTr="00E02C6E">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sz w:val="20"/>
              </w:rPr>
            </w:pPr>
          </w:p>
        </w:tc>
        <w:tc>
          <w:tcPr>
            <w:tcW w:w="212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1769"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1701"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1557"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E</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F</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M</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A</w:t>
            </w:r>
          </w:p>
        </w:tc>
        <w:tc>
          <w:tcPr>
            <w:tcW w:w="484"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M</w:t>
            </w:r>
          </w:p>
        </w:tc>
        <w:tc>
          <w:tcPr>
            <w:tcW w:w="51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J</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J</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A</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S</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O</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N</w:t>
            </w:r>
          </w:p>
        </w:tc>
        <w:tc>
          <w:tcPr>
            <w:tcW w:w="39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rPr>
              <w:t>D</w:t>
            </w:r>
          </w:p>
        </w:tc>
        <w:tc>
          <w:tcPr>
            <w:tcW w:w="925"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r>
      <w:tr w:rsidR="00F23A21" w:rsidRPr="00D96F2B" w:rsidTr="00E02C6E">
        <w:trPr>
          <w:cnfStyle w:val="000000010000" w:firstRow="0" w:lastRow="0" w:firstColumn="0" w:lastColumn="0" w:oddVBand="0" w:evenVBand="0" w:oddHBand="0" w:evenHBand="1"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F23A21">
            <w:pPr>
              <w:rPr>
                <w:rFonts w:ascii="Candara" w:hAnsi="Candara"/>
                <w:sz w:val="20"/>
              </w:rPr>
            </w:pPr>
            <w:r w:rsidRPr="00D96F2B">
              <w:rPr>
                <w:rFonts w:ascii="Candara" w:hAnsi="Candara"/>
                <w:sz w:val="20"/>
              </w:rPr>
              <w:t>MO1</w:t>
            </w:r>
          </w:p>
        </w:tc>
        <w:tc>
          <w:tcPr>
            <w:tcW w:w="2127"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lang w:val="es-ES"/>
              </w:rPr>
            </w:pPr>
            <w:r w:rsidRPr="00D96F2B">
              <w:rPr>
                <w:rFonts w:ascii="Candara" w:hAnsi="Candara"/>
                <w:sz w:val="20"/>
              </w:rPr>
              <w:t xml:space="preserve">Realizar  campaña permanente de  </w:t>
            </w:r>
            <w:r w:rsidRPr="00D96F2B">
              <w:rPr>
                <w:rFonts w:ascii="Candara" w:hAnsi="Candara"/>
                <w:sz w:val="20"/>
                <w:lang w:val="es-ES"/>
              </w:rPr>
              <w:t>sensibilización  sobre  la ley especial integral para una vida libre de violencia para  las mujeres</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p>
        </w:tc>
        <w:tc>
          <w:tcPr>
            <w:tcW w:w="1769"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r w:rsidRPr="00D96F2B">
              <w:rPr>
                <w:rFonts w:ascii="Candara" w:hAnsi="Candara"/>
                <w:sz w:val="20"/>
                <w:lang w:val="es-ES"/>
              </w:rPr>
              <w:t>Campañas informativas de sensibilización sobre la LEIV.</w:t>
            </w:r>
          </w:p>
        </w:tc>
        <w:tc>
          <w:tcPr>
            <w:tcW w:w="1701"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lang w:val="es-ES"/>
              </w:rPr>
            </w:pPr>
            <w:r w:rsidRPr="00D96F2B">
              <w:rPr>
                <w:rFonts w:ascii="Candara" w:hAnsi="Candara"/>
                <w:sz w:val="20"/>
                <w:lang w:val="es-ES"/>
              </w:rPr>
              <w:t>Unidad de la mujer.</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lang w:val="es-ES"/>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lang w:val="es-ES"/>
              </w:rPr>
            </w:pPr>
            <w:r w:rsidRPr="00D96F2B">
              <w:rPr>
                <w:rFonts w:ascii="Candara" w:hAnsi="Candara"/>
                <w:sz w:val="20"/>
                <w:lang w:val="es-ES"/>
              </w:rPr>
              <w:t>ISDEMU.</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lang w:val="es-ES"/>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p>
        </w:tc>
        <w:tc>
          <w:tcPr>
            <w:tcW w:w="1557"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r w:rsidRPr="00D96F2B">
              <w:rPr>
                <w:rFonts w:ascii="Candara" w:hAnsi="Candara"/>
                <w:sz w:val="20"/>
                <w:lang w:val="es-ES"/>
              </w:rPr>
              <w:t>Campaña impulsada durante  todo el año</w:t>
            </w:r>
          </w:p>
        </w:tc>
        <w:tc>
          <w:tcPr>
            <w:tcW w:w="499"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r w:rsidRPr="00D96F2B">
              <w:rPr>
                <w:rFonts w:ascii="Candara" w:hAnsi="Candara"/>
                <w:sz w:val="20"/>
              </w:rPr>
              <w:t>X</w:t>
            </w: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r w:rsidRPr="00D96F2B">
              <w:rPr>
                <w:rFonts w:ascii="Candara" w:hAnsi="Candara"/>
                <w:sz w:val="20"/>
              </w:rPr>
              <w:t>X</w:t>
            </w:r>
          </w:p>
        </w:tc>
        <w:tc>
          <w:tcPr>
            <w:tcW w:w="484" w:type="dxa"/>
            <w:gridSpan w:val="2"/>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p>
        </w:tc>
        <w:tc>
          <w:tcPr>
            <w:tcW w:w="514"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r w:rsidRPr="00D96F2B">
              <w:rPr>
                <w:rFonts w:ascii="Candara" w:hAnsi="Candara"/>
                <w:sz w:val="20"/>
              </w:rPr>
              <w:t>X</w:t>
            </w: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r w:rsidRPr="00D96F2B">
              <w:rPr>
                <w:rFonts w:ascii="Candara" w:hAnsi="Candara"/>
                <w:sz w:val="20"/>
              </w:rPr>
              <w:t>X</w:t>
            </w: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r w:rsidRPr="00D96F2B">
              <w:rPr>
                <w:rFonts w:ascii="Candara" w:hAnsi="Candara"/>
                <w:sz w:val="20"/>
              </w:rPr>
              <w:t>X</w:t>
            </w:r>
          </w:p>
        </w:tc>
        <w:tc>
          <w:tcPr>
            <w:tcW w:w="499"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p>
        </w:tc>
        <w:tc>
          <w:tcPr>
            <w:tcW w:w="393" w:type="dxa"/>
            <w:vMerge w:val="restart"/>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r w:rsidRPr="00D96F2B">
              <w:rPr>
                <w:rFonts w:ascii="Candara" w:hAnsi="Candara"/>
                <w:sz w:val="20"/>
              </w:rPr>
              <w:t>X</w:t>
            </w:r>
          </w:p>
        </w:tc>
        <w:tc>
          <w:tcPr>
            <w:tcW w:w="925"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rPr>
            </w:pPr>
            <w:r w:rsidRPr="00D96F2B">
              <w:rPr>
                <w:rFonts w:ascii="Candara" w:hAnsi="Candara"/>
                <w:sz w:val="20"/>
              </w:rPr>
              <w:t>1</w:t>
            </w:r>
          </w:p>
        </w:tc>
      </w:tr>
      <w:tr w:rsidR="00F23A21" w:rsidRPr="00D96F2B" w:rsidTr="00E02C6E">
        <w:trPr>
          <w:cnfStyle w:val="000000100000" w:firstRow="0" w:lastRow="0" w:firstColumn="0" w:lastColumn="0" w:oddVBand="0" w:evenVBand="0" w:oddHBand="1" w:evenHBand="0" w:firstRowFirstColumn="0" w:firstRowLastColumn="0" w:lastRowFirstColumn="0" w:lastRowLastColumn="0"/>
          <w:trHeight w:val="2090"/>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F23A21">
            <w:pPr>
              <w:rPr>
                <w:rFonts w:ascii="Candara" w:hAnsi="Candara"/>
                <w:sz w:val="20"/>
              </w:rPr>
            </w:pPr>
          </w:p>
        </w:tc>
        <w:tc>
          <w:tcPr>
            <w:tcW w:w="212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1769"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r w:rsidRPr="00D96F2B">
              <w:rPr>
                <w:rFonts w:ascii="Candara" w:hAnsi="Candara"/>
                <w:sz w:val="20"/>
                <w:lang w:val="es-ES"/>
              </w:rPr>
              <w:t>Incidir para que las instancias competentes remitan datos de atención de violencia contra las mujeres con el apoyo del observatorio municipal sobre violencia en el municipio</w:t>
            </w:r>
          </w:p>
        </w:tc>
        <w:tc>
          <w:tcPr>
            <w:tcW w:w="170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1557"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84" w:type="dxa"/>
            <w:gridSpan w:val="2"/>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514"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499"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393"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c>
          <w:tcPr>
            <w:tcW w:w="925"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rPr>
            </w:pPr>
          </w:p>
        </w:tc>
      </w:tr>
      <w:tr w:rsidR="00E02C6E" w:rsidRPr="00D96F2B" w:rsidTr="00E02C6E">
        <w:trPr>
          <w:cnfStyle w:val="000000010000" w:firstRow="0" w:lastRow="0" w:firstColumn="0" w:lastColumn="0" w:oddVBand="0" w:evenVBand="0" w:oddHBand="0" w:evenHBand="1"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675" w:type="dxa"/>
            <w:noWrap/>
          </w:tcPr>
          <w:p w:rsidR="00E02C6E" w:rsidRPr="00E02C6E" w:rsidRDefault="00E02C6E" w:rsidP="00E02C6E">
            <w:pPr>
              <w:rPr>
                <w:rFonts w:ascii="Candara" w:eastAsia="Times New Roman" w:hAnsi="Candara" w:cs="Calibri"/>
                <w:color w:val="000000"/>
                <w:sz w:val="18"/>
                <w:szCs w:val="18"/>
                <w:lang w:eastAsia="es-SV"/>
              </w:rPr>
            </w:pPr>
            <w:r w:rsidRPr="00E02C6E">
              <w:rPr>
                <w:rFonts w:ascii="Candara" w:eastAsia="Times New Roman" w:hAnsi="Candara" w:cs="Calibri"/>
                <w:color w:val="000000"/>
                <w:sz w:val="18"/>
                <w:szCs w:val="18"/>
                <w:lang w:eastAsia="es-SV"/>
              </w:rPr>
              <w:t>MO2</w:t>
            </w:r>
          </w:p>
        </w:tc>
        <w:tc>
          <w:tcPr>
            <w:tcW w:w="2127" w:type="dxa"/>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E02C6E">
              <w:rPr>
                <w:rFonts w:ascii="Candara" w:eastAsia="Times New Roman" w:hAnsi="Candara" w:cs="Calibri"/>
                <w:color w:val="000000"/>
                <w:sz w:val="18"/>
                <w:szCs w:val="18"/>
                <w:lang w:eastAsia="es-SV"/>
              </w:rPr>
              <w:t>Realizar celebración del día de la mujer Ahuachapaneca</w:t>
            </w:r>
          </w:p>
        </w:tc>
        <w:tc>
          <w:tcPr>
            <w:tcW w:w="1769" w:type="dxa"/>
            <w:gridSpan w:val="3"/>
            <w:noWrap/>
          </w:tcPr>
          <w:p w:rsidR="00E02C6E" w:rsidRPr="00E02C6E" w:rsidRDefault="00E02C6E" w:rsidP="00E02C6E">
            <w:pPr>
              <w:jc w:val="both"/>
              <w:cnfStyle w:val="000000010000" w:firstRow="0" w:lastRow="0" w:firstColumn="0" w:lastColumn="0" w:oddVBand="0" w:evenVBand="0" w:oddHBand="0" w:evenHBand="1" w:firstRowFirstColumn="0" w:firstRowLastColumn="0" w:lastRowFirstColumn="0" w:lastRowLastColumn="0"/>
              <w:rPr>
                <w:rFonts w:ascii="Candara" w:eastAsia="Times New Roman" w:hAnsi="Candara" w:cs="Times New Roman"/>
                <w:color w:val="000000"/>
                <w:sz w:val="18"/>
                <w:szCs w:val="18"/>
                <w:lang w:val="es-ES" w:eastAsia="es-ES"/>
              </w:rPr>
            </w:pPr>
            <w:r w:rsidRPr="00E02C6E">
              <w:rPr>
                <w:rFonts w:ascii="Candara" w:eastAsia="Times New Roman" w:hAnsi="Candara" w:cs="Times New Roman"/>
                <w:color w:val="000000"/>
                <w:sz w:val="18"/>
                <w:szCs w:val="18"/>
                <w:lang w:val="es-ES" w:eastAsia="es-ES"/>
              </w:rPr>
              <w:t>Invitar a las mujeres de diferentes sectores y comunidades del municipio para llevar a cabo una celebración alusiva al día internacional de la mujer bajo protocolo de bioseguridad</w:t>
            </w:r>
          </w:p>
        </w:tc>
        <w:tc>
          <w:tcPr>
            <w:tcW w:w="1701"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E02C6E">
              <w:rPr>
                <w:rFonts w:ascii="Candara" w:eastAsia="Times New Roman" w:hAnsi="Candara" w:cs="Calibri"/>
                <w:color w:val="000000"/>
                <w:sz w:val="18"/>
                <w:szCs w:val="18"/>
                <w:lang w:eastAsia="es-SV"/>
              </w:rPr>
              <w:t>UNIDAD DE LA MUJER/COMISION ALCALDIA</w:t>
            </w:r>
          </w:p>
        </w:tc>
        <w:tc>
          <w:tcPr>
            <w:tcW w:w="1557" w:type="dxa"/>
            <w:gridSpan w:val="2"/>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E02C6E">
              <w:rPr>
                <w:rFonts w:ascii="Candara" w:eastAsia="Times New Roman" w:hAnsi="Candara" w:cs="Calibri"/>
                <w:color w:val="000000"/>
                <w:sz w:val="18"/>
                <w:szCs w:val="18"/>
                <w:lang w:eastAsia="es-SV"/>
              </w:rPr>
              <w:t>Firma de asistencia de invitadas/ fotografías</w:t>
            </w:r>
          </w:p>
        </w:tc>
        <w:tc>
          <w:tcPr>
            <w:tcW w:w="499" w:type="dxa"/>
            <w:gridSpan w:val="2"/>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99"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99"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E02C6E">
              <w:rPr>
                <w:rFonts w:ascii="Candara" w:eastAsia="Times New Roman" w:hAnsi="Candara" w:cs="Calibri"/>
                <w:color w:val="000000"/>
                <w:sz w:val="18"/>
                <w:szCs w:val="18"/>
                <w:lang w:eastAsia="es-SV"/>
              </w:rPr>
              <w:t>x</w:t>
            </w:r>
          </w:p>
        </w:tc>
        <w:tc>
          <w:tcPr>
            <w:tcW w:w="499"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84" w:type="dxa"/>
            <w:gridSpan w:val="2"/>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514"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99"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99"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99"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99"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499" w:type="dxa"/>
            <w:noWrap/>
          </w:tcPr>
          <w:p w:rsidR="00E02C6E" w:rsidRPr="00E02C6E" w:rsidRDefault="00E02C6E" w:rsidP="00E02C6E">
            <w:pPr>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393"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p>
        </w:tc>
        <w:tc>
          <w:tcPr>
            <w:tcW w:w="925" w:type="dxa"/>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eastAsia="Times New Roman" w:hAnsi="Candara" w:cs="Calibri"/>
                <w:color w:val="000000"/>
                <w:sz w:val="18"/>
                <w:szCs w:val="18"/>
                <w:lang w:eastAsia="es-SV"/>
              </w:rPr>
            </w:pPr>
            <w:r w:rsidRPr="00E02C6E">
              <w:rPr>
                <w:rFonts w:ascii="Candara" w:eastAsia="Times New Roman" w:hAnsi="Candara" w:cs="Calibri"/>
                <w:color w:val="000000"/>
                <w:sz w:val="18"/>
                <w:szCs w:val="18"/>
                <w:lang w:eastAsia="es-SV"/>
              </w:rPr>
              <w:t>1</w:t>
            </w:r>
          </w:p>
        </w:tc>
      </w:tr>
      <w:tr w:rsidR="00E02C6E" w:rsidRPr="00D96F2B" w:rsidTr="00E02C6E">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E02C6E" w:rsidRPr="00E02C6E" w:rsidRDefault="00E02C6E" w:rsidP="00E02C6E">
            <w:pPr>
              <w:rPr>
                <w:rFonts w:ascii="Candara" w:hAnsi="Candara"/>
                <w:sz w:val="18"/>
                <w:szCs w:val="18"/>
              </w:rPr>
            </w:pPr>
            <w:r w:rsidRPr="00E02C6E">
              <w:rPr>
                <w:rFonts w:ascii="Candara" w:hAnsi="Candara"/>
                <w:sz w:val="18"/>
                <w:szCs w:val="18"/>
              </w:rPr>
              <w:t>MO3</w:t>
            </w:r>
          </w:p>
        </w:tc>
        <w:tc>
          <w:tcPr>
            <w:tcW w:w="2127" w:type="dxa"/>
            <w:vMerge w:val="restart"/>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lang w:val="es-ES"/>
              </w:rPr>
              <w:t>Desarrollo de 1 Campaña de  prevención de embarazos en adolecentes</w:t>
            </w:r>
          </w:p>
        </w:tc>
        <w:tc>
          <w:tcPr>
            <w:tcW w:w="1769" w:type="dxa"/>
            <w:gridSpan w:val="3"/>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lang w:val="es-ES"/>
              </w:rPr>
              <w:t>Desarrollo de procesos educativos en educación integral de la sexualidad.</w:t>
            </w:r>
          </w:p>
        </w:tc>
        <w:tc>
          <w:tcPr>
            <w:tcW w:w="1701"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Unidad de la Mujer, MINSAL,</w:t>
            </w: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557" w:type="dxa"/>
            <w:gridSpan w:val="2"/>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 xml:space="preserve">Campaña realizada </w:t>
            </w:r>
          </w:p>
        </w:tc>
        <w:tc>
          <w:tcPr>
            <w:tcW w:w="499" w:type="dxa"/>
            <w:gridSpan w:val="2"/>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84" w:type="dxa"/>
            <w:gridSpan w:val="2"/>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514"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925" w:type="dxa"/>
            <w:vMerge w:val="restart"/>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1</w:t>
            </w:r>
          </w:p>
        </w:tc>
      </w:tr>
      <w:tr w:rsidR="00E02C6E" w:rsidRPr="00D96F2B" w:rsidTr="00E02C6E">
        <w:trPr>
          <w:cnfStyle w:val="000000010000" w:firstRow="0" w:lastRow="0" w:firstColumn="0" w:lastColumn="0" w:oddVBand="0" w:evenVBand="0" w:oddHBand="0" w:evenHBand="1"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675" w:type="dxa"/>
            <w:vMerge/>
            <w:noWrap/>
          </w:tcPr>
          <w:p w:rsidR="00E02C6E" w:rsidRPr="00E02C6E" w:rsidRDefault="00E02C6E" w:rsidP="00E02C6E">
            <w:pPr>
              <w:rPr>
                <w:rFonts w:ascii="Candara" w:hAnsi="Candara"/>
                <w:sz w:val="18"/>
                <w:szCs w:val="18"/>
              </w:rPr>
            </w:pPr>
          </w:p>
        </w:tc>
        <w:tc>
          <w:tcPr>
            <w:tcW w:w="2127" w:type="dxa"/>
            <w:vMerge/>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p>
        </w:tc>
        <w:tc>
          <w:tcPr>
            <w:tcW w:w="1769" w:type="dxa"/>
            <w:gridSpan w:val="3"/>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lang w:val="es-ES"/>
              </w:rPr>
              <w:t>Campañas de  prevención de embarazos en adolecentes</w:t>
            </w:r>
          </w:p>
        </w:tc>
        <w:tc>
          <w:tcPr>
            <w:tcW w:w="1701"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557" w:type="dxa"/>
            <w:gridSpan w:val="2"/>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gridSpan w:val="2"/>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84" w:type="dxa"/>
            <w:gridSpan w:val="2"/>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514"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925" w:type="dxa"/>
            <w:vMerge/>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E02C6E" w:rsidRPr="00D96F2B" w:rsidTr="00E02C6E">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E02C6E" w:rsidRPr="00E02C6E" w:rsidRDefault="00E02C6E" w:rsidP="00E02C6E">
            <w:pPr>
              <w:rPr>
                <w:rFonts w:ascii="Candara" w:hAnsi="Candara"/>
                <w:sz w:val="18"/>
                <w:szCs w:val="18"/>
              </w:rPr>
            </w:pPr>
            <w:r w:rsidRPr="00E02C6E">
              <w:rPr>
                <w:rFonts w:ascii="Candara" w:hAnsi="Candara"/>
                <w:sz w:val="18"/>
                <w:szCs w:val="18"/>
              </w:rPr>
              <w:t>MO4</w:t>
            </w:r>
          </w:p>
        </w:tc>
        <w:tc>
          <w:tcPr>
            <w:tcW w:w="2127" w:type="dxa"/>
            <w:vMerge w:val="restart"/>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r w:rsidRPr="00E02C6E">
              <w:rPr>
                <w:rFonts w:ascii="Candara" w:hAnsi="Candara"/>
                <w:sz w:val="18"/>
                <w:szCs w:val="18"/>
              </w:rPr>
              <w:t xml:space="preserve">Fortalecimiento en </w:t>
            </w:r>
            <w:r w:rsidRPr="00E02C6E">
              <w:rPr>
                <w:rFonts w:ascii="Candara" w:hAnsi="Candara"/>
                <w:sz w:val="18"/>
                <w:szCs w:val="18"/>
                <w:lang w:val="es-ES"/>
              </w:rPr>
              <w:t>Red de mujeres para prevenir violencia contra las niñas y adolescentes</w:t>
            </w:r>
          </w:p>
        </w:tc>
        <w:tc>
          <w:tcPr>
            <w:tcW w:w="1769" w:type="dxa"/>
            <w:gridSpan w:val="3"/>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 xml:space="preserve"> fomento de la organización de mujeres </w:t>
            </w:r>
          </w:p>
        </w:tc>
        <w:tc>
          <w:tcPr>
            <w:tcW w:w="1701"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lang w:val="es-ES"/>
              </w:rPr>
              <w:t xml:space="preserve"> Unidad de la mujer, </w:t>
            </w:r>
          </w:p>
        </w:tc>
        <w:tc>
          <w:tcPr>
            <w:tcW w:w="1557" w:type="dxa"/>
            <w:gridSpan w:val="2"/>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 xml:space="preserve">Red creada </w:t>
            </w:r>
          </w:p>
        </w:tc>
        <w:tc>
          <w:tcPr>
            <w:tcW w:w="499" w:type="dxa"/>
            <w:gridSpan w:val="2"/>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84" w:type="dxa"/>
            <w:gridSpan w:val="2"/>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514"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925" w:type="dxa"/>
            <w:vMerge w:val="restart"/>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1</w:t>
            </w:r>
          </w:p>
        </w:tc>
      </w:tr>
      <w:tr w:rsidR="00E02C6E" w:rsidRPr="00D96F2B" w:rsidTr="00E02C6E">
        <w:trPr>
          <w:cnfStyle w:val="000000010000" w:firstRow="0" w:lastRow="0" w:firstColumn="0" w:lastColumn="0" w:oddVBand="0" w:evenVBand="0" w:oddHBand="0" w:evenHBand="1"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675" w:type="dxa"/>
            <w:vMerge/>
            <w:noWrap/>
          </w:tcPr>
          <w:p w:rsidR="00E02C6E" w:rsidRPr="00E02C6E" w:rsidRDefault="00E02C6E" w:rsidP="00E02C6E">
            <w:pPr>
              <w:rPr>
                <w:rFonts w:ascii="Candara" w:hAnsi="Candara"/>
                <w:sz w:val="18"/>
                <w:szCs w:val="18"/>
              </w:rPr>
            </w:pPr>
          </w:p>
        </w:tc>
        <w:tc>
          <w:tcPr>
            <w:tcW w:w="2127" w:type="dxa"/>
            <w:vMerge/>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p>
        </w:tc>
        <w:tc>
          <w:tcPr>
            <w:tcW w:w="1769" w:type="dxa"/>
            <w:gridSpan w:val="3"/>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lang w:val="es-ES"/>
              </w:rPr>
              <w:t xml:space="preserve">Organización </w:t>
            </w:r>
          </w:p>
        </w:tc>
        <w:tc>
          <w:tcPr>
            <w:tcW w:w="1701"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557" w:type="dxa"/>
            <w:gridSpan w:val="2"/>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gridSpan w:val="2"/>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84" w:type="dxa"/>
            <w:gridSpan w:val="2"/>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514"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925" w:type="dxa"/>
            <w:vMerge/>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E02C6E" w:rsidRPr="00D96F2B" w:rsidTr="00E02C6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E02C6E" w:rsidRPr="00E02C6E" w:rsidRDefault="00E02C6E" w:rsidP="00E02C6E">
            <w:pPr>
              <w:rPr>
                <w:rFonts w:ascii="Candara" w:hAnsi="Candara"/>
                <w:sz w:val="18"/>
                <w:szCs w:val="18"/>
              </w:rPr>
            </w:pPr>
            <w:r w:rsidRPr="00E02C6E">
              <w:rPr>
                <w:rFonts w:ascii="Candara" w:hAnsi="Candara"/>
                <w:sz w:val="18"/>
                <w:szCs w:val="18"/>
              </w:rPr>
              <w:t>MO5</w:t>
            </w:r>
          </w:p>
        </w:tc>
        <w:tc>
          <w:tcPr>
            <w:tcW w:w="2127" w:type="dxa"/>
            <w:vMerge w:val="restart"/>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 xml:space="preserve">Coordinar con CONAMYPE la capacitación para 40 mujeres sobre administración de negocios </w:t>
            </w:r>
          </w:p>
        </w:tc>
        <w:tc>
          <w:tcPr>
            <w:tcW w:w="1769" w:type="dxa"/>
            <w:gridSpan w:val="3"/>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lang w:val="es-ES"/>
              </w:rPr>
              <w:t>Establecer acuerdos para la promoción del empleo de las mujeres del municipio</w:t>
            </w:r>
          </w:p>
        </w:tc>
        <w:tc>
          <w:tcPr>
            <w:tcW w:w="1701"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r w:rsidRPr="00E02C6E">
              <w:rPr>
                <w:rFonts w:ascii="Candara" w:hAnsi="Candara"/>
                <w:sz w:val="18"/>
                <w:szCs w:val="18"/>
                <w:lang w:val="es-ES"/>
              </w:rPr>
              <w:t xml:space="preserve">Unidad de la mujer </w:t>
            </w: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r w:rsidRPr="00E02C6E">
              <w:rPr>
                <w:rFonts w:ascii="Candara" w:hAnsi="Candara"/>
                <w:sz w:val="18"/>
                <w:szCs w:val="18"/>
                <w:lang w:val="es-ES"/>
              </w:rPr>
              <w:t xml:space="preserve">Unidad de </w:t>
            </w: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lang w:val="es-ES"/>
              </w:rPr>
              <w:t>Empleo Juvenil</w:t>
            </w:r>
          </w:p>
        </w:tc>
        <w:tc>
          <w:tcPr>
            <w:tcW w:w="1557" w:type="dxa"/>
            <w:gridSpan w:val="2"/>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Taller realizado</w:t>
            </w:r>
          </w:p>
        </w:tc>
        <w:tc>
          <w:tcPr>
            <w:tcW w:w="499" w:type="dxa"/>
            <w:gridSpan w:val="2"/>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84" w:type="dxa"/>
            <w:gridSpan w:val="2"/>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514"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val="restart"/>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925" w:type="dxa"/>
            <w:vMerge w:val="restart"/>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1</w:t>
            </w:r>
          </w:p>
        </w:tc>
      </w:tr>
      <w:tr w:rsidR="00E02C6E" w:rsidRPr="00D96F2B" w:rsidTr="00E02C6E">
        <w:trPr>
          <w:cnfStyle w:val="000000010000" w:firstRow="0" w:lastRow="0" w:firstColumn="0" w:lastColumn="0" w:oddVBand="0" w:evenVBand="0" w:oddHBand="0" w:evenHBand="1"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675" w:type="dxa"/>
            <w:vMerge/>
            <w:noWrap/>
          </w:tcPr>
          <w:p w:rsidR="00E02C6E" w:rsidRPr="00E02C6E" w:rsidRDefault="00E02C6E" w:rsidP="00E02C6E">
            <w:pPr>
              <w:rPr>
                <w:rFonts w:ascii="Candara" w:hAnsi="Candara"/>
                <w:sz w:val="18"/>
                <w:szCs w:val="18"/>
              </w:rPr>
            </w:pPr>
          </w:p>
        </w:tc>
        <w:tc>
          <w:tcPr>
            <w:tcW w:w="2127" w:type="dxa"/>
            <w:vMerge/>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769" w:type="dxa"/>
            <w:gridSpan w:val="3"/>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lang w:val="es-ES"/>
              </w:rPr>
              <w:t xml:space="preserve">Realización de taller </w:t>
            </w:r>
          </w:p>
        </w:tc>
        <w:tc>
          <w:tcPr>
            <w:tcW w:w="1701"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557" w:type="dxa"/>
            <w:gridSpan w:val="2"/>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gridSpan w:val="2"/>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hideMark/>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84" w:type="dxa"/>
            <w:gridSpan w:val="2"/>
            <w:vMerge/>
            <w:noWrap/>
            <w:hideMark/>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514" w:type="dxa"/>
            <w:vMerge/>
            <w:noWrap/>
            <w:hideMark/>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hideMark/>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hideMark/>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hideMark/>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hideMark/>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hideMark/>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hideMark/>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925" w:type="dxa"/>
            <w:vMerge/>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E02C6E" w:rsidRPr="00D96F2B" w:rsidTr="00E02C6E">
        <w:trPr>
          <w:cnfStyle w:val="000000100000" w:firstRow="0" w:lastRow="0" w:firstColumn="0" w:lastColumn="0" w:oddVBand="0" w:evenVBand="0" w:oddHBand="1" w:evenHBand="0" w:firstRowFirstColumn="0" w:firstRowLastColumn="0" w:lastRowFirstColumn="0" w:lastRowLastColumn="0"/>
          <w:trHeight w:val="1068"/>
        </w:trPr>
        <w:tc>
          <w:tcPr>
            <w:cnfStyle w:val="001000000000" w:firstRow="0" w:lastRow="0" w:firstColumn="1" w:lastColumn="0" w:oddVBand="0" w:evenVBand="0" w:oddHBand="0" w:evenHBand="0" w:firstRowFirstColumn="0" w:firstRowLastColumn="0" w:lastRowFirstColumn="0" w:lastRowLastColumn="0"/>
            <w:tcW w:w="675" w:type="dxa"/>
            <w:noWrap/>
          </w:tcPr>
          <w:p w:rsidR="00E02C6E" w:rsidRPr="00E02C6E" w:rsidRDefault="00E02C6E" w:rsidP="00E02C6E">
            <w:pPr>
              <w:rPr>
                <w:rFonts w:ascii="Candara" w:hAnsi="Candara"/>
                <w:sz w:val="18"/>
                <w:szCs w:val="18"/>
              </w:rPr>
            </w:pPr>
            <w:r w:rsidRPr="00E02C6E">
              <w:rPr>
                <w:rFonts w:ascii="Candara" w:hAnsi="Candara"/>
                <w:sz w:val="18"/>
                <w:szCs w:val="18"/>
              </w:rPr>
              <w:t>MO6</w:t>
            </w:r>
          </w:p>
        </w:tc>
        <w:tc>
          <w:tcPr>
            <w:tcW w:w="2127" w:type="dxa"/>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Dar a conocer el funcionamiento de la Unidad de la Mujer a nivel comunitario.</w:t>
            </w:r>
          </w:p>
        </w:tc>
        <w:tc>
          <w:tcPr>
            <w:tcW w:w="1769" w:type="dxa"/>
            <w:gridSpan w:val="3"/>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Establecer alianzas con las ADESCOS a través de la unidad de  Promoción Social</w:t>
            </w:r>
          </w:p>
        </w:tc>
        <w:tc>
          <w:tcPr>
            <w:tcW w:w="1701"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Unidad de la mujer</w:t>
            </w: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Promoción Social</w:t>
            </w:r>
          </w:p>
        </w:tc>
        <w:tc>
          <w:tcPr>
            <w:tcW w:w="1557" w:type="dxa"/>
            <w:gridSpan w:val="2"/>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Reuniones Informativas</w:t>
            </w:r>
          </w:p>
        </w:tc>
        <w:tc>
          <w:tcPr>
            <w:tcW w:w="499" w:type="dxa"/>
            <w:gridSpan w:val="2"/>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84" w:type="dxa"/>
            <w:gridSpan w:val="2"/>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514"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393" w:type="dxa"/>
            <w:noWrap/>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925" w:type="dxa"/>
          </w:tcPr>
          <w:p w:rsidR="00E02C6E" w:rsidRPr="00E02C6E" w:rsidRDefault="00E02C6E" w:rsidP="00E02C6E">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E02C6E">
              <w:rPr>
                <w:rFonts w:ascii="Candara" w:hAnsi="Candara"/>
                <w:sz w:val="18"/>
                <w:szCs w:val="18"/>
              </w:rPr>
              <w:t>1</w:t>
            </w:r>
          </w:p>
        </w:tc>
      </w:tr>
      <w:tr w:rsidR="00E02C6E" w:rsidRPr="00D96F2B" w:rsidTr="00E02C6E">
        <w:trPr>
          <w:cnfStyle w:val="000000010000" w:firstRow="0" w:lastRow="0" w:firstColumn="0" w:lastColumn="0" w:oddVBand="0" w:evenVBand="0" w:oddHBand="0" w:evenHBand="1" w:firstRowFirstColumn="0" w:firstRowLastColumn="0" w:lastRowFirstColumn="0" w:lastRowLastColumn="0"/>
          <w:trHeight w:val="1068"/>
        </w:trPr>
        <w:tc>
          <w:tcPr>
            <w:cnfStyle w:val="001000000000" w:firstRow="0" w:lastRow="0" w:firstColumn="1" w:lastColumn="0" w:oddVBand="0" w:evenVBand="0" w:oddHBand="0" w:evenHBand="0" w:firstRowFirstColumn="0" w:firstRowLastColumn="0" w:lastRowFirstColumn="0" w:lastRowLastColumn="0"/>
            <w:tcW w:w="675" w:type="dxa"/>
            <w:noWrap/>
          </w:tcPr>
          <w:p w:rsidR="00E02C6E" w:rsidRPr="00E02C6E" w:rsidRDefault="00E02C6E" w:rsidP="00E02C6E">
            <w:pPr>
              <w:rPr>
                <w:rFonts w:ascii="Candara" w:hAnsi="Candara"/>
                <w:sz w:val="18"/>
                <w:szCs w:val="18"/>
              </w:rPr>
            </w:pPr>
            <w:r w:rsidRPr="00E02C6E">
              <w:rPr>
                <w:rFonts w:ascii="Candara" w:hAnsi="Candara"/>
                <w:sz w:val="18"/>
                <w:szCs w:val="18"/>
              </w:rPr>
              <w:t>MO7</w:t>
            </w:r>
          </w:p>
        </w:tc>
        <w:tc>
          <w:tcPr>
            <w:tcW w:w="2127" w:type="dxa"/>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rPr>
              <w:t>Realizar 6 charlas de empoderamiento y violencia intrafamiliar en las industria textil</w:t>
            </w:r>
          </w:p>
        </w:tc>
        <w:tc>
          <w:tcPr>
            <w:tcW w:w="1769" w:type="dxa"/>
            <w:gridSpan w:val="3"/>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rPr>
              <w:t>Coordinar con maquilas para la implementación de charlas informativas</w:t>
            </w:r>
          </w:p>
        </w:tc>
        <w:tc>
          <w:tcPr>
            <w:tcW w:w="1701"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rPr>
              <w:t xml:space="preserve">Unidad de la mujer </w:t>
            </w:r>
          </w:p>
        </w:tc>
        <w:tc>
          <w:tcPr>
            <w:tcW w:w="1557" w:type="dxa"/>
            <w:gridSpan w:val="2"/>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rPr>
              <w:t>Charlas realizadas</w:t>
            </w:r>
          </w:p>
        </w:tc>
        <w:tc>
          <w:tcPr>
            <w:tcW w:w="499" w:type="dxa"/>
            <w:gridSpan w:val="2"/>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84" w:type="dxa"/>
            <w:gridSpan w:val="2"/>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514"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499"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rPr>
              <w:t>x</w:t>
            </w:r>
          </w:p>
        </w:tc>
        <w:tc>
          <w:tcPr>
            <w:tcW w:w="393" w:type="dxa"/>
            <w:noWrap/>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925" w:type="dxa"/>
          </w:tcPr>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E02C6E" w:rsidRPr="00E02C6E" w:rsidRDefault="00E02C6E" w:rsidP="00E02C6E">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E02C6E">
              <w:rPr>
                <w:rFonts w:ascii="Candara" w:hAnsi="Candara"/>
                <w:sz w:val="18"/>
                <w:szCs w:val="18"/>
              </w:rPr>
              <w:t>1</w:t>
            </w:r>
          </w:p>
        </w:tc>
      </w:tr>
    </w:tbl>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2A4A80" w:rsidP="00F23A21">
      <w:pPr>
        <w:spacing w:after="160" w:line="259" w:lineRule="auto"/>
        <w:rPr>
          <w:rFonts w:ascii="Candara" w:eastAsia="Times New Roman" w:hAnsi="Candara" w:cs="Gisha"/>
          <w:b/>
          <w:sz w:val="24"/>
          <w:szCs w:val="24"/>
        </w:rPr>
      </w:pPr>
      <w:r w:rsidRPr="00D96F2B">
        <w:rPr>
          <w:rFonts w:ascii="Candara" w:eastAsia="Times New Roman" w:hAnsi="Candara" w:cs="Gisha"/>
          <w:noProof/>
          <w:sz w:val="24"/>
          <w:szCs w:val="24"/>
          <w:lang w:eastAsia="es-SV"/>
        </w:rPr>
        <w:drawing>
          <wp:anchor distT="0" distB="0" distL="114300" distR="114300" simplePos="0" relativeHeight="251761664" behindDoc="0" locked="0" layoutInCell="1" allowOverlap="1" wp14:anchorId="02F0CBF2" wp14:editId="6ACCB8EF">
            <wp:simplePos x="0" y="0"/>
            <wp:positionH relativeFrom="column">
              <wp:posOffset>5775325</wp:posOffset>
            </wp:positionH>
            <wp:positionV relativeFrom="paragraph">
              <wp:posOffset>4445</wp:posOffset>
            </wp:positionV>
            <wp:extent cx="2592705" cy="1391920"/>
            <wp:effectExtent l="0" t="0" r="0" b="0"/>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592705" cy="139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3A21" w:rsidRPr="00D96F2B">
        <w:rPr>
          <w:rFonts w:ascii="Candara" w:eastAsia="Times New Roman" w:hAnsi="Candara" w:cs="Gisha"/>
          <w:b/>
          <w:noProof/>
          <w:sz w:val="24"/>
          <w:szCs w:val="24"/>
          <w:lang w:eastAsia="es-SV"/>
        </w:rPr>
        <w:drawing>
          <wp:anchor distT="0" distB="0" distL="114300" distR="114300" simplePos="0" relativeHeight="251708416" behindDoc="0" locked="0" layoutInCell="1" allowOverlap="1" wp14:anchorId="64535DDD" wp14:editId="6D44C970">
            <wp:simplePos x="0" y="0"/>
            <wp:positionH relativeFrom="column">
              <wp:posOffset>543560</wp:posOffset>
            </wp:positionH>
            <wp:positionV relativeFrom="paragraph">
              <wp:posOffset>272415</wp:posOffset>
            </wp:positionV>
            <wp:extent cx="2275205" cy="2661285"/>
            <wp:effectExtent l="76200" t="76200" r="125095" b="139065"/>
            <wp:wrapNone/>
            <wp:docPr id="466" name="Imagen 466" descr="C:\Users\CMP\Desktop\logo depor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Desktop\logo deportes.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75205" cy="266128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i/>
          <w:sz w:val="24"/>
          <w:szCs w:val="24"/>
        </w:rPr>
      </w:pPr>
      <w:r w:rsidRPr="00D96F2B">
        <w:rPr>
          <w:rFonts w:ascii="Candara" w:eastAsia="Times New Roman" w:hAnsi="Candara" w:cs="Gisha"/>
          <w:b/>
          <w:noProof/>
          <w:sz w:val="24"/>
          <w:szCs w:val="24"/>
          <w:lang w:eastAsia="es-SV"/>
        </w:rPr>
        <mc:AlternateContent>
          <mc:Choice Requires="wps">
            <w:drawing>
              <wp:anchor distT="0" distB="0" distL="114300" distR="114300" simplePos="0" relativeHeight="251707392" behindDoc="0" locked="0" layoutInCell="1" allowOverlap="1" wp14:anchorId="414786FB" wp14:editId="70122A44">
                <wp:simplePos x="0" y="0"/>
                <wp:positionH relativeFrom="column">
                  <wp:posOffset>3418840</wp:posOffset>
                </wp:positionH>
                <wp:positionV relativeFrom="paragraph">
                  <wp:posOffset>69850</wp:posOffset>
                </wp:positionV>
                <wp:extent cx="4119880" cy="1407795"/>
                <wp:effectExtent l="0" t="0" r="13970" b="20955"/>
                <wp:wrapNone/>
                <wp:docPr id="28" name="28 Rectángulo"/>
                <wp:cNvGraphicFramePr/>
                <a:graphic xmlns:a="http://schemas.openxmlformats.org/drawingml/2006/main">
                  <a:graphicData uri="http://schemas.microsoft.com/office/word/2010/wordprocessingShape">
                    <wps:wsp>
                      <wps:cNvSpPr/>
                      <wps:spPr>
                        <a:xfrm>
                          <a:off x="0" y="0"/>
                          <a:ext cx="4119880" cy="1407795"/>
                        </a:xfrm>
                        <a:prstGeom prst="rect">
                          <a:avLst/>
                        </a:prstGeom>
                        <a:solidFill>
                          <a:sysClr val="window" lastClr="FFFFFF"/>
                        </a:solidFill>
                        <a:ln w="25400" cap="flat" cmpd="sng" algn="ctr">
                          <a:solidFill>
                            <a:sysClr val="window" lastClr="FFFFFF"/>
                          </a:solidFill>
                          <a:prstDash val="solid"/>
                        </a:ln>
                        <a:effectLst/>
                      </wps:spPr>
                      <wps:txbx>
                        <w:txbxContent>
                          <w:p w:rsidR="00A75F62" w:rsidRPr="00AD7EE0" w:rsidRDefault="00A75F62" w:rsidP="00F23A21">
                            <w:pPr>
                              <w:spacing w:after="0" w:line="240" w:lineRule="auto"/>
                              <w:jc w:val="right"/>
                              <w:rPr>
                                <w:rFonts w:ascii="Berlin Sans FB" w:hAnsi="Berlin Sans FB"/>
                                <w:color w:val="0070C0"/>
                                <w:sz w:val="80"/>
                                <w:szCs w:val="80"/>
                              </w:rPr>
                            </w:pPr>
                            <w:r>
                              <w:rPr>
                                <w:rFonts w:ascii="Berlin Sans FB" w:hAnsi="Berlin Sans FB"/>
                                <w:color w:val="0070C0"/>
                                <w:sz w:val="80"/>
                                <w:szCs w:val="80"/>
                              </w:rPr>
                              <w:t xml:space="preserve">10.3 </w:t>
                            </w:r>
                            <w:r w:rsidRPr="00AD7EE0">
                              <w:rPr>
                                <w:rFonts w:ascii="Berlin Sans FB" w:hAnsi="Berlin Sans FB"/>
                                <w:color w:val="0070C0"/>
                                <w:sz w:val="80"/>
                                <w:szCs w:val="80"/>
                              </w:rPr>
                              <w:t xml:space="preserve">UNIDAD DE </w:t>
                            </w:r>
                          </w:p>
                          <w:p w:rsidR="00A75F62" w:rsidRPr="00AD7EE0" w:rsidRDefault="00A75F62" w:rsidP="00F23A21">
                            <w:pPr>
                              <w:spacing w:after="0" w:line="240" w:lineRule="auto"/>
                              <w:jc w:val="center"/>
                              <w:rPr>
                                <w:rFonts w:ascii="Berlin Sans FB" w:hAnsi="Berlin Sans FB"/>
                                <w:color w:val="0070C0"/>
                                <w:sz w:val="80"/>
                                <w:szCs w:val="80"/>
                              </w:rPr>
                            </w:pPr>
                            <w:r>
                              <w:rPr>
                                <w:rFonts w:ascii="Berlin Sans FB" w:hAnsi="Berlin Sans FB"/>
                                <w:color w:val="0070C0"/>
                                <w:sz w:val="80"/>
                                <w:szCs w:val="80"/>
                              </w:rPr>
                              <w:t xml:space="preserve">        </w:t>
                            </w:r>
                            <w:r w:rsidRPr="00AD7EE0">
                              <w:rPr>
                                <w:rFonts w:ascii="Berlin Sans FB" w:hAnsi="Berlin Sans FB"/>
                                <w:color w:val="0070C0"/>
                                <w:sz w:val="80"/>
                                <w:szCs w:val="80"/>
                              </w:rPr>
                              <w:t>DEPORTES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14786FB" id="28 Rectángulo" o:spid="_x0000_s1037" style="position:absolute;margin-left:269.2pt;margin-top:5.5pt;width:324.4pt;height:110.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" fillcolor="window" strokecolor="window" strokeweight="2pt">
                <v:textbox>
                  <w:txbxContent>
                    <w:p w:rsidR="00A75F62" w:rsidRPr="00AD7EE0" w:rsidRDefault="00A75F62" w:rsidP="00F23A21">
                      <w:pPr>
                        <w:spacing w:after="0" w:line="240" w:lineRule="auto"/>
                        <w:jc w:val="right"/>
                        <w:rPr>
                          <w:rFonts w:ascii="Berlin Sans FB" w:hAnsi="Berlin Sans FB"/>
                          <w:color w:val="0070C0"/>
                          <w:sz w:val="80"/>
                          <w:szCs w:val="80"/>
                        </w:rPr>
                      </w:pPr>
                      <w:r>
                        <w:rPr>
                          <w:rFonts w:ascii="Berlin Sans FB" w:hAnsi="Berlin Sans FB"/>
                          <w:color w:val="0070C0"/>
                          <w:sz w:val="80"/>
                          <w:szCs w:val="80"/>
                        </w:rPr>
                        <w:t xml:space="preserve">10.3 </w:t>
                      </w:r>
                      <w:r w:rsidRPr="00AD7EE0">
                        <w:rPr>
                          <w:rFonts w:ascii="Berlin Sans FB" w:hAnsi="Berlin Sans FB"/>
                          <w:color w:val="0070C0"/>
                          <w:sz w:val="80"/>
                          <w:szCs w:val="80"/>
                        </w:rPr>
                        <w:t xml:space="preserve">UNIDAD DE </w:t>
                      </w:r>
                    </w:p>
                    <w:p w:rsidR="00A75F62" w:rsidRPr="00AD7EE0" w:rsidRDefault="00A75F62" w:rsidP="00F23A21">
                      <w:pPr>
                        <w:spacing w:after="0" w:line="240" w:lineRule="auto"/>
                        <w:jc w:val="center"/>
                        <w:rPr>
                          <w:rFonts w:ascii="Berlin Sans FB" w:hAnsi="Berlin Sans FB"/>
                          <w:color w:val="0070C0"/>
                          <w:sz w:val="80"/>
                          <w:szCs w:val="80"/>
                        </w:rPr>
                      </w:pPr>
                      <w:r>
                        <w:rPr>
                          <w:rFonts w:ascii="Berlin Sans FB" w:hAnsi="Berlin Sans FB"/>
                          <w:color w:val="0070C0"/>
                          <w:sz w:val="80"/>
                          <w:szCs w:val="80"/>
                        </w:rPr>
                        <w:t xml:space="preserve">        </w:t>
                      </w:r>
                      <w:r w:rsidRPr="00AD7EE0">
                        <w:rPr>
                          <w:rFonts w:ascii="Berlin Sans FB" w:hAnsi="Berlin Sans FB"/>
                          <w:color w:val="0070C0"/>
                          <w:sz w:val="80"/>
                          <w:szCs w:val="80"/>
                        </w:rPr>
                        <w:t>DEPORTES</w:t>
                      </w:r>
                    </w:p>
                  </w:txbxContent>
                </v:textbox>
              </v:rect>
            </w:pict>
          </mc:Fallback>
        </mc:AlternateContent>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bCs/>
          <w:sz w:val="24"/>
          <w:szCs w:val="24"/>
          <w:lang w:val="es-VE"/>
        </w:rPr>
      </w:pPr>
      <w:r w:rsidRPr="00D96F2B">
        <w:rPr>
          <w:rFonts w:ascii="Candara" w:eastAsia="Times New Roman" w:hAnsi="Candara" w:cs="Gisha"/>
          <w:b/>
          <w:bCs/>
          <w:sz w:val="24"/>
          <w:szCs w:val="24"/>
          <w:lang w:val="es-VE"/>
        </w:rPr>
        <w:t xml:space="preserve">        </w:t>
      </w: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jc w:val="both"/>
        <w:rPr>
          <w:rFonts w:ascii="Candara" w:eastAsia="Times New Roman" w:hAnsi="Candara" w:cs="Gisha"/>
          <w:b/>
          <w:bCs/>
          <w:sz w:val="24"/>
          <w:szCs w:val="24"/>
        </w:rPr>
      </w:pPr>
      <w:r w:rsidRPr="00D96F2B">
        <w:rPr>
          <w:rFonts w:ascii="Candara" w:eastAsia="Times New Roman" w:hAnsi="Candara" w:cs="Gisha"/>
          <w:sz w:val="24"/>
          <w:szCs w:val="24"/>
        </w:rPr>
        <w:t>La Unidad de Deportes, tiene por objetivo promover y crear acciones para el fomento del deporte y la recreación en la comuna. Además e</w:t>
      </w:r>
      <w:r w:rsidRPr="00D96F2B">
        <w:rPr>
          <w:rFonts w:ascii="Candara" w:eastAsia="Times New Roman" w:hAnsi="Candara" w:cs="Gisha"/>
          <w:bCs/>
          <w:sz w:val="24"/>
          <w:szCs w:val="24"/>
        </w:rPr>
        <w:t xml:space="preserve">s responsable de desarrollar la identidad juvenil a través de la práctica de deporte con valores. También le corresponde la formación de facilitadores comunitarios que puedan acompañar a los jóvenes en las comunidades en las actividades deportivas. </w:t>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tbl>
      <w:tblPr>
        <w:tblStyle w:val="Cuadrculaclara-nfasis11"/>
        <w:tblpPr w:leftFromText="141" w:rightFromText="141" w:vertAnchor="text" w:horzAnchor="margin" w:tblpXSpec="center" w:tblpY="283"/>
        <w:tblW w:w="14217" w:type="dxa"/>
        <w:tblLayout w:type="fixed"/>
        <w:tblLook w:val="04A0" w:firstRow="1" w:lastRow="0" w:firstColumn="1" w:lastColumn="0" w:noHBand="0" w:noVBand="1"/>
      </w:tblPr>
      <w:tblGrid>
        <w:gridCol w:w="784"/>
        <w:gridCol w:w="1984"/>
        <w:gridCol w:w="68"/>
        <w:gridCol w:w="1001"/>
        <w:gridCol w:w="417"/>
        <w:gridCol w:w="1559"/>
        <w:gridCol w:w="1563"/>
        <w:gridCol w:w="280"/>
        <w:gridCol w:w="219"/>
        <w:gridCol w:w="499"/>
        <w:gridCol w:w="499"/>
        <w:gridCol w:w="499"/>
        <w:gridCol w:w="484"/>
        <w:gridCol w:w="514"/>
        <w:gridCol w:w="499"/>
        <w:gridCol w:w="499"/>
        <w:gridCol w:w="499"/>
        <w:gridCol w:w="499"/>
        <w:gridCol w:w="499"/>
        <w:gridCol w:w="393"/>
        <w:gridCol w:w="959"/>
      </w:tblGrid>
      <w:tr w:rsidR="00AD65F4" w:rsidRPr="00D96F2B" w:rsidTr="00AD65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17" w:type="dxa"/>
            <w:gridSpan w:val="21"/>
            <w:noWrap/>
            <w:hideMark/>
          </w:tcPr>
          <w:p w:rsidR="00AD65F4" w:rsidRPr="00D96F2B" w:rsidRDefault="00AD65F4" w:rsidP="00AD65F4">
            <w:pPr>
              <w:jc w:val="center"/>
              <w:rPr>
                <w:rFonts w:ascii="Candara" w:hAnsi="Candara"/>
                <w:sz w:val="24"/>
                <w:szCs w:val="20"/>
              </w:rPr>
            </w:pPr>
            <w:r w:rsidRPr="00D96F2B">
              <w:rPr>
                <w:rFonts w:ascii="Candara" w:hAnsi="Candara"/>
                <w:sz w:val="24"/>
                <w:szCs w:val="20"/>
              </w:rPr>
              <w:t>ALCALDIA MUNICIPAL DE AHUACHAPAN, DEPARTAMENTO DE AHUACHAPAN.</w:t>
            </w:r>
          </w:p>
        </w:tc>
      </w:tr>
      <w:tr w:rsidR="00AD65F4" w:rsidRPr="00D96F2B" w:rsidTr="00AD65F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17" w:type="dxa"/>
            <w:gridSpan w:val="21"/>
            <w:noWrap/>
            <w:hideMark/>
          </w:tcPr>
          <w:p w:rsidR="00AD65F4" w:rsidRPr="00D96F2B" w:rsidRDefault="00AD65F4" w:rsidP="00AD65F4">
            <w:pPr>
              <w:jc w:val="center"/>
              <w:rPr>
                <w:rFonts w:ascii="Candara" w:hAnsi="Candara"/>
                <w:sz w:val="24"/>
                <w:szCs w:val="20"/>
              </w:rPr>
            </w:pPr>
            <w:r w:rsidRPr="00D96F2B">
              <w:rPr>
                <w:rFonts w:ascii="Candara" w:hAnsi="Candara"/>
                <w:sz w:val="24"/>
                <w:szCs w:val="20"/>
              </w:rPr>
              <w:t>DEFINICION DE METAS Y CRONOGRAMA DE CUMPLIMIENTO DEL PLAN</w:t>
            </w:r>
            <w:r>
              <w:rPr>
                <w:rFonts w:ascii="Candara" w:hAnsi="Candara"/>
                <w:sz w:val="24"/>
                <w:szCs w:val="20"/>
              </w:rPr>
              <w:t xml:space="preserve"> OPERATIVO AÑO 2021</w:t>
            </w:r>
          </w:p>
        </w:tc>
      </w:tr>
      <w:tr w:rsidR="00AD65F4" w:rsidRPr="00D96F2B" w:rsidTr="00AD65F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8" w:type="dxa"/>
            <w:gridSpan w:val="2"/>
            <w:hideMark/>
          </w:tcPr>
          <w:p w:rsidR="00AD65F4" w:rsidRPr="00D96F2B" w:rsidRDefault="00AD65F4" w:rsidP="00AD65F4">
            <w:pPr>
              <w:rPr>
                <w:rFonts w:ascii="Candara" w:hAnsi="Candara"/>
                <w:sz w:val="20"/>
                <w:szCs w:val="20"/>
              </w:rPr>
            </w:pPr>
            <w:r w:rsidRPr="00D96F2B">
              <w:rPr>
                <w:rFonts w:ascii="Candara" w:hAnsi="Candara"/>
                <w:szCs w:val="20"/>
              </w:rPr>
              <w:t>UNIDAD:</w:t>
            </w:r>
          </w:p>
        </w:tc>
        <w:tc>
          <w:tcPr>
            <w:tcW w:w="1069" w:type="dxa"/>
            <w:gridSpan w:val="2"/>
            <w:hideMark/>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p>
        </w:tc>
        <w:tc>
          <w:tcPr>
            <w:tcW w:w="3539" w:type="dxa"/>
            <w:gridSpan w:val="3"/>
            <w:hideMark/>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Cs w:val="20"/>
              </w:rPr>
              <w:t xml:space="preserve"> DEPORTES </w:t>
            </w:r>
          </w:p>
        </w:tc>
        <w:tc>
          <w:tcPr>
            <w:tcW w:w="280" w:type="dxa"/>
            <w:hideMark/>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716" w:type="dxa"/>
            <w:gridSpan w:val="4"/>
            <w:hideMark/>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 xml:space="preserve">ENCARGADO: </w:t>
            </w:r>
          </w:p>
        </w:tc>
        <w:tc>
          <w:tcPr>
            <w:tcW w:w="484" w:type="dxa"/>
            <w:hideMark/>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361" w:type="dxa"/>
            <w:gridSpan w:val="8"/>
            <w:hideMark/>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CESAR OSWALDO PIMENTEL MAGAÑA</w:t>
            </w:r>
          </w:p>
        </w:tc>
      </w:tr>
      <w:tr w:rsidR="00AD65F4" w:rsidRPr="00D96F2B" w:rsidTr="00AD65F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768" w:type="dxa"/>
            <w:gridSpan w:val="2"/>
            <w:vMerge w:val="restart"/>
            <w:hideMark/>
          </w:tcPr>
          <w:p w:rsidR="00AD65F4" w:rsidRPr="00D96F2B" w:rsidRDefault="00AD65F4" w:rsidP="00AD65F4">
            <w:pPr>
              <w:rPr>
                <w:rFonts w:ascii="Candara" w:hAnsi="Candara"/>
                <w:sz w:val="20"/>
                <w:szCs w:val="20"/>
              </w:rPr>
            </w:pPr>
            <w:r w:rsidRPr="00D96F2B">
              <w:rPr>
                <w:rFonts w:ascii="Candara" w:hAnsi="Candara"/>
                <w:sz w:val="20"/>
                <w:szCs w:val="20"/>
              </w:rPr>
              <w:t>OBJETIVO DE LA UNIDAD:</w:t>
            </w:r>
          </w:p>
        </w:tc>
        <w:tc>
          <w:tcPr>
            <w:tcW w:w="1069" w:type="dxa"/>
            <w:gridSpan w:val="2"/>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0380" w:type="dxa"/>
            <w:gridSpan w:val="17"/>
            <w:vMerge w:val="restart"/>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Generar y brindar a los niños y jóvenes oportunidades de participación en procesos de iniciación, formación y práctica del deporte como contribución integral para el mejoramiento de la calidad de vida y los valores de los niños y jóvenes del municipio de Ahuachapán.</w:t>
            </w:r>
          </w:p>
        </w:tc>
      </w:tr>
      <w:tr w:rsidR="00AD65F4" w:rsidRPr="00D96F2B" w:rsidTr="00AD65F4">
        <w:trPr>
          <w:cnfStyle w:val="000000010000" w:firstRow="0" w:lastRow="0" w:firstColumn="0" w:lastColumn="0" w:oddVBand="0" w:evenVBand="0" w:oddHBand="0" w:evenHBand="1"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2768" w:type="dxa"/>
            <w:gridSpan w:val="2"/>
            <w:vMerge/>
            <w:hideMark/>
          </w:tcPr>
          <w:p w:rsidR="00AD65F4" w:rsidRPr="00D96F2B" w:rsidRDefault="00AD65F4" w:rsidP="00AD65F4">
            <w:pPr>
              <w:rPr>
                <w:rFonts w:ascii="Candara" w:hAnsi="Candara"/>
                <w:sz w:val="20"/>
                <w:szCs w:val="20"/>
              </w:rPr>
            </w:pPr>
          </w:p>
        </w:tc>
        <w:tc>
          <w:tcPr>
            <w:tcW w:w="1069" w:type="dxa"/>
            <w:gridSpan w:val="2"/>
            <w:hideMark/>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0380" w:type="dxa"/>
            <w:gridSpan w:val="17"/>
            <w:vMerge/>
            <w:hideMark/>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AD65F4" w:rsidRPr="00D96F2B" w:rsidTr="00AD65F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7" w:type="dxa"/>
            <w:gridSpan w:val="21"/>
            <w:noWrap/>
            <w:hideMark/>
          </w:tcPr>
          <w:p w:rsidR="00AD65F4" w:rsidRPr="00D96F2B" w:rsidRDefault="00AD65F4" w:rsidP="00AD65F4">
            <w:pPr>
              <w:jc w:val="center"/>
              <w:rPr>
                <w:rFonts w:ascii="Candara" w:hAnsi="Candara"/>
                <w:sz w:val="20"/>
                <w:szCs w:val="20"/>
              </w:rPr>
            </w:pPr>
            <w:r>
              <w:rPr>
                <w:rFonts w:ascii="Candara" w:hAnsi="Candara"/>
                <w:sz w:val="24"/>
                <w:szCs w:val="20"/>
              </w:rPr>
              <w:t xml:space="preserve">PLAN OPERATIVO AÑO 2021                            </w:t>
            </w:r>
          </w:p>
        </w:tc>
      </w:tr>
      <w:tr w:rsidR="00AD65F4" w:rsidRPr="00D96F2B" w:rsidTr="00AD65F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4" w:type="dxa"/>
            <w:vMerge w:val="restart"/>
            <w:hideMark/>
          </w:tcPr>
          <w:p w:rsidR="00AD65F4" w:rsidRPr="00D96F2B" w:rsidRDefault="00AD65F4" w:rsidP="00AD65F4">
            <w:pPr>
              <w:jc w:val="center"/>
              <w:rPr>
                <w:rFonts w:ascii="Candara" w:hAnsi="Candara"/>
                <w:sz w:val="20"/>
                <w:szCs w:val="20"/>
              </w:rPr>
            </w:pPr>
            <w:r w:rsidRPr="00D96F2B">
              <w:rPr>
                <w:rFonts w:ascii="Candara" w:hAnsi="Candara"/>
                <w:sz w:val="20"/>
                <w:szCs w:val="20"/>
              </w:rPr>
              <w:t>N°</w:t>
            </w:r>
          </w:p>
        </w:tc>
        <w:tc>
          <w:tcPr>
            <w:tcW w:w="2052" w:type="dxa"/>
            <w:gridSpan w:val="2"/>
            <w:vMerge w:val="restart"/>
          </w:tcPr>
          <w:p w:rsidR="00AD65F4" w:rsidRPr="00D96F2B" w:rsidRDefault="00AD65F4" w:rsidP="00AD65F4">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METAS</w:t>
            </w:r>
          </w:p>
        </w:tc>
        <w:tc>
          <w:tcPr>
            <w:tcW w:w="1418" w:type="dxa"/>
            <w:gridSpan w:val="2"/>
            <w:vMerge w:val="restart"/>
            <w:hideMark/>
          </w:tcPr>
          <w:p w:rsidR="00AD65F4" w:rsidRPr="00D96F2B" w:rsidRDefault="00AD65F4" w:rsidP="00AD65F4">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ACTIVIDADES</w:t>
            </w:r>
          </w:p>
        </w:tc>
        <w:tc>
          <w:tcPr>
            <w:tcW w:w="1559" w:type="dxa"/>
            <w:vMerge w:val="restart"/>
            <w:hideMark/>
          </w:tcPr>
          <w:p w:rsidR="00AD65F4" w:rsidRPr="00D96F2B" w:rsidRDefault="00AD65F4" w:rsidP="00AD65F4">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RESPONSABLE</w:t>
            </w:r>
          </w:p>
        </w:tc>
        <w:tc>
          <w:tcPr>
            <w:tcW w:w="1563" w:type="dxa"/>
            <w:vMerge w:val="restart"/>
            <w:hideMark/>
          </w:tcPr>
          <w:p w:rsidR="00AD65F4" w:rsidRPr="00D96F2B" w:rsidRDefault="00AD65F4" w:rsidP="00AD65F4">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INDICADORES/ MEDIOS DE VERIFICACION</w:t>
            </w:r>
          </w:p>
        </w:tc>
        <w:tc>
          <w:tcPr>
            <w:tcW w:w="5882" w:type="dxa"/>
            <w:gridSpan w:val="13"/>
            <w:hideMark/>
          </w:tcPr>
          <w:p w:rsidR="00AD65F4" w:rsidRPr="00D96F2B" w:rsidRDefault="00AD65F4" w:rsidP="00AD65F4">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4"/>
                <w:szCs w:val="20"/>
              </w:rPr>
              <w:t>PROGRAMACION MENSUAL</w:t>
            </w:r>
          </w:p>
        </w:tc>
        <w:tc>
          <w:tcPr>
            <w:tcW w:w="959" w:type="dxa"/>
            <w:vMerge w:val="restart"/>
          </w:tcPr>
          <w:p w:rsidR="00AD65F4" w:rsidRPr="00D96F2B" w:rsidRDefault="00AD65F4" w:rsidP="00AD65F4">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TOTAL</w:t>
            </w:r>
          </w:p>
        </w:tc>
      </w:tr>
      <w:tr w:rsidR="00AD65F4" w:rsidRPr="00D96F2B" w:rsidTr="00AD65F4">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784" w:type="dxa"/>
            <w:vMerge/>
            <w:hideMark/>
          </w:tcPr>
          <w:p w:rsidR="00AD65F4" w:rsidRPr="00D96F2B" w:rsidRDefault="00AD65F4" w:rsidP="00AD65F4">
            <w:pPr>
              <w:rPr>
                <w:rFonts w:ascii="Candara" w:hAnsi="Candara"/>
                <w:sz w:val="20"/>
                <w:szCs w:val="20"/>
              </w:rPr>
            </w:pPr>
          </w:p>
        </w:tc>
        <w:tc>
          <w:tcPr>
            <w:tcW w:w="2052" w:type="dxa"/>
            <w:gridSpan w:val="2"/>
            <w:vMerge/>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418" w:type="dxa"/>
            <w:gridSpan w:val="2"/>
            <w:vMerge/>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559" w:type="dxa"/>
            <w:vMerge/>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563" w:type="dxa"/>
            <w:vMerge/>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gridSpan w:val="2"/>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E</w:t>
            </w:r>
          </w:p>
        </w:tc>
        <w:tc>
          <w:tcPr>
            <w:tcW w:w="499"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w:t>
            </w:r>
          </w:p>
        </w:tc>
        <w:tc>
          <w:tcPr>
            <w:tcW w:w="499"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M</w:t>
            </w:r>
          </w:p>
        </w:tc>
        <w:tc>
          <w:tcPr>
            <w:tcW w:w="499"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A</w:t>
            </w:r>
          </w:p>
        </w:tc>
        <w:tc>
          <w:tcPr>
            <w:tcW w:w="484"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M</w:t>
            </w:r>
          </w:p>
        </w:tc>
        <w:tc>
          <w:tcPr>
            <w:tcW w:w="514"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J</w:t>
            </w:r>
          </w:p>
        </w:tc>
        <w:tc>
          <w:tcPr>
            <w:tcW w:w="499"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J</w:t>
            </w:r>
          </w:p>
        </w:tc>
        <w:tc>
          <w:tcPr>
            <w:tcW w:w="499"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A</w:t>
            </w:r>
          </w:p>
        </w:tc>
        <w:tc>
          <w:tcPr>
            <w:tcW w:w="499"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S</w:t>
            </w:r>
          </w:p>
        </w:tc>
        <w:tc>
          <w:tcPr>
            <w:tcW w:w="499"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O</w:t>
            </w:r>
          </w:p>
        </w:tc>
        <w:tc>
          <w:tcPr>
            <w:tcW w:w="499"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N</w:t>
            </w:r>
          </w:p>
        </w:tc>
        <w:tc>
          <w:tcPr>
            <w:tcW w:w="393" w:type="dxa"/>
            <w:hideMark/>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w:t>
            </w:r>
          </w:p>
        </w:tc>
        <w:tc>
          <w:tcPr>
            <w:tcW w:w="959" w:type="dxa"/>
            <w:vMerge/>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AD65F4" w:rsidRPr="00D96F2B" w:rsidTr="00AD65F4">
        <w:trPr>
          <w:cnfStyle w:val="000000010000" w:firstRow="0" w:lastRow="0" w:firstColumn="0" w:lastColumn="0" w:oddVBand="0" w:evenVBand="0" w:oddHBand="0" w:evenHBand="1"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784" w:type="dxa"/>
            <w:noWrap/>
          </w:tcPr>
          <w:p w:rsidR="00AD65F4" w:rsidRPr="00D96F2B" w:rsidRDefault="002D0E9E" w:rsidP="00AD65F4">
            <w:pPr>
              <w:rPr>
                <w:rFonts w:ascii="Candara" w:hAnsi="Candara"/>
                <w:sz w:val="20"/>
                <w:szCs w:val="20"/>
              </w:rPr>
            </w:pPr>
            <w:r>
              <w:rPr>
                <w:rFonts w:ascii="Candara" w:hAnsi="Candara"/>
                <w:sz w:val="20"/>
                <w:szCs w:val="20"/>
              </w:rPr>
              <w:t>MO1</w:t>
            </w:r>
          </w:p>
        </w:tc>
        <w:tc>
          <w:tcPr>
            <w:tcW w:w="2052" w:type="dxa"/>
            <w:gridSpan w:val="2"/>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Pr>
                <w:rFonts w:ascii="Candara" w:hAnsi="Candara"/>
                <w:sz w:val="20"/>
                <w:szCs w:val="20"/>
              </w:rPr>
              <w:t xml:space="preserve">Desarrollar </w:t>
            </w:r>
            <w:r w:rsidRPr="00D96F2B">
              <w:rPr>
                <w:rFonts w:ascii="Candara" w:hAnsi="Candara"/>
                <w:sz w:val="20"/>
                <w:szCs w:val="20"/>
              </w:rPr>
              <w:t xml:space="preserve"> torneos en las disciplinas de   Futbol Sala y Basquetbol sectores priorizados</w:t>
            </w:r>
          </w:p>
        </w:tc>
        <w:tc>
          <w:tcPr>
            <w:tcW w:w="1418" w:type="dxa"/>
            <w:gridSpan w:val="2"/>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Desarrollar torneos de diferentes disciplinas para que los niños y jóvenes del municipio practiquen el deporte.</w:t>
            </w:r>
          </w:p>
        </w:tc>
        <w:tc>
          <w:tcPr>
            <w:tcW w:w="155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Unidad de Deportes</w:t>
            </w:r>
          </w:p>
        </w:tc>
        <w:tc>
          <w:tcPr>
            <w:tcW w:w="1563"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Torneos desarrollados </w:t>
            </w:r>
          </w:p>
        </w:tc>
        <w:tc>
          <w:tcPr>
            <w:tcW w:w="499" w:type="dxa"/>
            <w:gridSpan w:val="2"/>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93"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959" w:type="dxa"/>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2D0E9E" w:rsidRPr="00D96F2B" w:rsidTr="00AD65F4">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784" w:type="dxa"/>
            <w:noWrap/>
          </w:tcPr>
          <w:p w:rsidR="00AD65F4" w:rsidRPr="00D96F2B" w:rsidRDefault="002D0E9E" w:rsidP="00AD65F4">
            <w:pPr>
              <w:rPr>
                <w:rFonts w:ascii="Candara" w:hAnsi="Candara"/>
                <w:sz w:val="20"/>
                <w:szCs w:val="20"/>
              </w:rPr>
            </w:pPr>
            <w:r>
              <w:rPr>
                <w:rFonts w:ascii="Candara" w:hAnsi="Candara"/>
                <w:sz w:val="20"/>
                <w:szCs w:val="20"/>
              </w:rPr>
              <w:t>MO2</w:t>
            </w:r>
          </w:p>
        </w:tc>
        <w:tc>
          <w:tcPr>
            <w:tcW w:w="2052" w:type="dxa"/>
            <w:gridSpan w:val="2"/>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Elaborar convenios con instituciones gubernamentales y Cooperación Internacional  y poder tener intercambios en conocimientos, disciplinas deportivas a fin de seguir posicionando el deporte en el municipio.</w:t>
            </w:r>
          </w:p>
        </w:tc>
        <w:tc>
          <w:tcPr>
            <w:tcW w:w="1418" w:type="dxa"/>
            <w:gridSpan w:val="2"/>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Coordinar con diferentes instituciones </w:t>
            </w:r>
          </w:p>
        </w:tc>
        <w:tc>
          <w:tcPr>
            <w:tcW w:w="155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Unidad de Deportes</w:t>
            </w:r>
          </w:p>
        </w:tc>
        <w:tc>
          <w:tcPr>
            <w:tcW w:w="1563"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Realización de convenios</w:t>
            </w:r>
          </w:p>
        </w:tc>
        <w:tc>
          <w:tcPr>
            <w:tcW w:w="499" w:type="dxa"/>
            <w:gridSpan w:val="2"/>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959" w:type="dxa"/>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AD65F4" w:rsidRPr="00D96F2B" w:rsidTr="00AD65F4">
        <w:trPr>
          <w:cnfStyle w:val="000000010000" w:firstRow="0" w:lastRow="0" w:firstColumn="0" w:lastColumn="0" w:oddVBand="0" w:evenVBand="0" w:oddHBand="0" w:evenHBand="1"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784" w:type="dxa"/>
            <w:noWrap/>
          </w:tcPr>
          <w:p w:rsidR="00AD65F4" w:rsidRPr="00D96F2B" w:rsidRDefault="002D0E9E" w:rsidP="00AD65F4">
            <w:pPr>
              <w:rPr>
                <w:rFonts w:ascii="Candara" w:hAnsi="Candara"/>
                <w:sz w:val="20"/>
                <w:szCs w:val="20"/>
              </w:rPr>
            </w:pPr>
            <w:r>
              <w:rPr>
                <w:rFonts w:ascii="Candara" w:hAnsi="Candara"/>
                <w:sz w:val="20"/>
                <w:szCs w:val="20"/>
              </w:rPr>
              <w:t>MO3</w:t>
            </w:r>
          </w:p>
        </w:tc>
        <w:tc>
          <w:tcPr>
            <w:tcW w:w="2052" w:type="dxa"/>
            <w:gridSpan w:val="2"/>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Fomentar el programa “valores a través del Deporte en 20 comunidades</w:t>
            </w:r>
          </w:p>
        </w:tc>
        <w:tc>
          <w:tcPr>
            <w:tcW w:w="1418" w:type="dxa"/>
            <w:gridSpan w:val="2"/>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Coordinar con Promoción social para la realización del programa</w:t>
            </w:r>
          </w:p>
        </w:tc>
        <w:tc>
          <w:tcPr>
            <w:tcW w:w="155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UNIDAD DE DEPORTES</w:t>
            </w:r>
          </w:p>
        </w:tc>
        <w:tc>
          <w:tcPr>
            <w:tcW w:w="1563"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Programa fomentado</w:t>
            </w:r>
          </w:p>
        </w:tc>
        <w:tc>
          <w:tcPr>
            <w:tcW w:w="499" w:type="dxa"/>
            <w:gridSpan w:val="2"/>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959" w:type="dxa"/>
          </w:tcPr>
          <w:p w:rsidR="00AD65F4" w:rsidRPr="00D96F2B" w:rsidRDefault="00AD65F4" w:rsidP="00AD65F4">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2D0E9E" w:rsidRPr="00D96F2B" w:rsidTr="00AD65F4">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784" w:type="dxa"/>
            <w:noWrap/>
          </w:tcPr>
          <w:p w:rsidR="00AD65F4" w:rsidRPr="00D96F2B" w:rsidRDefault="002D0E9E" w:rsidP="00AD65F4">
            <w:pPr>
              <w:rPr>
                <w:rFonts w:ascii="Candara" w:hAnsi="Candara"/>
                <w:sz w:val="20"/>
                <w:szCs w:val="20"/>
              </w:rPr>
            </w:pPr>
            <w:r>
              <w:rPr>
                <w:rFonts w:ascii="Candara" w:hAnsi="Candara"/>
                <w:sz w:val="20"/>
                <w:szCs w:val="20"/>
              </w:rPr>
              <w:t>MO4</w:t>
            </w:r>
          </w:p>
        </w:tc>
        <w:tc>
          <w:tcPr>
            <w:tcW w:w="2052" w:type="dxa"/>
            <w:gridSpan w:val="2"/>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Implementar la práctica de deportes como: ajedrez, tenis de mesa y ciclismo</w:t>
            </w:r>
          </w:p>
        </w:tc>
        <w:tc>
          <w:tcPr>
            <w:tcW w:w="1418" w:type="dxa"/>
            <w:gridSpan w:val="2"/>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con diferentes instituciones para la puesta en práctica del deporte</w:t>
            </w:r>
          </w:p>
        </w:tc>
        <w:tc>
          <w:tcPr>
            <w:tcW w:w="155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UNIDAD DE DEPORTES</w:t>
            </w:r>
          </w:p>
        </w:tc>
        <w:tc>
          <w:tcPr>
            <w:tcW w:w="1563"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Programa implementado</w:t>
            </w:r>
          </w:p>
        </w:tc>
        <w:tc>
          <w:tcPr>
            <w:tcW w:w="499" w:type="dxa"/>
            <w:gridSpan w:val="2"/>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959" w:type="dxa"/>
          </w:tcPr>
          <w:p w:rsidR="00AD65F4" w:rsidRPr="00D96F2B" w:rsidRDefault="00AD65F4" w:rsidP="00AD65F4">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bl>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Default="00F23A21" w:rsidP="00F23A21">
      <w:pPr>
        <w:spacing w:after="160" w:line="259" w:lineRule="auto"/>
        <w:rPr>
          <w:rFonts w:ascii="Candara" w:eastAsia="Times New Roman" w:hAnsi="Candara" w:cs="Gisha"/>
          <w:b/>
          <w:i/>
          <w:sz w:val="24"/>
          <w:szCs w:val="24"/>
        </w:rPr>
      </w:pPr>
    </w:p>
    <w:p w:rsidR="002D0E9E" w:rsidRDefault="002D0E9E" w:rsidP="00F23A21">
      <w:pPr>
        <w:spacing w:after="160" w:line="259" w:lineRule="auto"/>
        <w:rPr>
          <w:rFonts w:ascii="Candara" w:eastAsia="Times New Roman" w:hAnsi="Candara" w:cs="Gisha"/>
          <w:b/>
          <w:i/>
          <w:sz w:val="24"/>
          <w:szCs w:val="24"/>
        </w:rPr>
      </w:pPr>
    </w:p>
    <w:p w:rsidR="002D0E9E" w:rsidRDefault="002D0E9E" w:rsidP="00F23A21">
      <w:pPr>
        <w:spacing w:after="160" w:line="259" w:lineRule="auto"/>
        <w:rPr>
          <w:rFonts w:ascii="Candara" w:eastAsia="Times New Roman" w:hAnsi="Candara" w:cs="Gisha"/>
          <w:b/>
          <w:i/>
          <w:sz w:val="24"/>
          <w:szCs w:val="24"/>
        </w:rPr>
      </w:pPr>
    </w:p>
    <w:p w:rsidR="002D0E9E" w:rsidRDefault="002D0E9E" w:rsidP="00F23A21">
      <w:pPr>
        <w:spacing w:after="160" w:line="259" w:lineRule="auto"/>
        <w:rPr>
          <w:rFonts w:ascii="Candara" w:eastAsia="Times New Roman" w:hAnsi="Candara" w:cs="Gisha"/>
          <w:b/>
          <w:i/>
          <w:sz w:val="24"/>
          <w:szCs w:val="24"/>
        </w:rPr>
      </w:pPr>
    </w:p>
    <w:p w:rsidR="002D0E9E" w:rsidRPr="00D96F2B" w:rsidRDefault="002D0E9E"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2D0E9E" w:rsidP="00F23A21">
      <w:pPr>
        <w:spacing w:after="160" w:line="259" w:lineRule="auto"/>
        <w:rPr>
          <w:rFonts w:ascii="Candara" w:eastAsia="Times New Roman" w:hAnsi="Candara" w:cs="Gisha"/>
          <w:b/>
          <w:i/>
          <w:sz w:val="24"/>
          <w:szCs w:val="24"/>
        </w:rPr>
      </w:pPr>
      <w:r w:rsidRPr="00D96F2B">
        <w:rPr>
          <w:rFonts w:ascii="Candara" w:eastAsia="Times New Roman" w:hAnsi="Candara" w:cs="Gisha"/>
          <w:noProof/>
          <w:sz w:val="24"/>
          <w:szCs w:val="24"/>
          <w:lang w:eastAsia="es-SV"/>
        </w:rPr>
        <w:drawing>
          <wp:anchor distT="0" distB="0" distL="114300" distR="114300" simplePos="0" relativeHeight="251762688" behindDoc="0" locked="0" layoutInCell="1" allowOverlap="1" wp14:anchorId="085AA1C9" wp14:editId="17FD5C03">
            <wp:simplePos x="0" y="0"/>
            <wp:positionH relativeFrom="column">
              <wp:posOffset>5020310</wp:posOffset>
            </wp:positionH>
            <wp:positionV relativeFrom="paragraph">
              <wp:posOffset>2540</wp:posOffset>
            </wp:positionV>
            <wp:extent cx="2592705" cy="1391920"/>
            <wp:effectExtent l="0" t="0" r="0" b="0"/>
            <wp:wrapNone/>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592705" cy="139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r w:rsidRPr="00D96F2B">
        <w:rPr>
          <w:rFonts w:ascii="Candara" w:eastAsia="Times New Roman" w:hAnsi="Candara" w:cs="Gisha"/>
          <w:b/>
          <w:i/>
          <w:noProof/>
          <w:sz w:val="24"/>
          <w:szCs w:val="24"/>
          <w:lang w:eastAsia="es-SV"/>
        </w:rPr>
        <w:drawing>
          <wp:anchor distT="0" distB="0" distL="114300" distR="114300" simplePos="0" relativeHeight="251711488" behindDoc="0" locked="0" layoutInCell="1" allowOverlap="1" wp14:anchorId="664492E9" wp14:editId="6FC4D66C">
            <wp:simplePos x="0" y="0"/>
            <wp:positionH relativeFrom="column">
              <wp:posOffset>129141</wp:posOffset>
            </wp:positionH>
            <wp:positionV relativeFrom="paragraph">
              <wp:posOffset>186114</wp:posOffset>
            </wp:positionV>
            <wp:extent cx="2371060" cy="2371060"/>
            <wp:effectExtent l="76200" t="76200" r="125095" b="125095"/>
            <wp:wrapNone/>
            <wp:docPr id="471" name="Imagen 471" descr="C:\Users\CMP\Desktop\Unidad De Niñez y Adolescenci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Desktop\Unidad De Niñez y Adolescencia (3).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70789" cy="2370789"/>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r w:rsidRPr="00D96F2B">
        <w:rPr>
          <w:rFonts w:ascii="Candara" w:eastAsia="Times New Roman" w:hAnsi="Candara" w:cs="Gisha"/>
          <w:b/>
          <w:noProof/>
          <w:sz w:val="24"/>
          <w:szCs w:val="24"/>
          <w:lang w:eastAsia="es-SV"/>
        </w:rPr>
        <mc:AlternateContent>
          <mc:Choice Requires="wps">
            <w:drawing>
              <wp:anchor distT="0" distB="0" distL="114300" distR="114300" simplePos="0" relativeHeight="251709440" behindDoc="0" locked="0" layoutInCell="1" allowOverlap="1" wp14:anchorId="6D62EF02" wp14:editId="077810A6">
                <wp:simplePos x="0" y="0"/>
                <wp:positionH relativeFrom="column">
                  <wp:posOffset>2902275</wp:posOffset>
                </wp:positionH>
                <wp:positionV relativeFrom="paragraph">
                  <wp:posOffset>70485</wp:posOffset>
                </wp:positionV>
                <wp:extent cx="3814445" cy="1755140"/>
                <wp:effectExtent l="0" t="0" r="14605" b="16510"/>
                <wp:wrapNone/>
                <wp:docPr id="289" name="289 Rectángulo"/>
                <wp:cNvGraphicFramePr/>
                <a:graphic xmlns:a="http://schemas.openxmlformats.org/drawingml/2006/main">
                  <a:graphicData uri="http://schemas.microsoft.com/office/word/2010/wordprocessingShape">
                    <wps:wsp>
                      <wps:cNvSpPr/>
                      <wps:spPr>
                        <a:xfrm>
                          <a:off x="0" y="0"/>
                          <a:ext cx="3814445" cy="1755140"/>
                        </a:xfrm>
                        <a:prstGeom prst="rect">
                          <a:avLst/>
                        </a:prstGeom>
                        <a:solidFill>
                          <a:sysClr val="window" lastClr="FFFFFF"/>
                        </a:solidFill>
                        <a:ln w="25400" cap="flat" cmpd="sng" algn="ctr">
                          <a:solidFill>
                            <a:sysClr val="window" lastClr="FFFFFF"/>
                          </a:solidFill>
                          <a:prstDash val="solid"/>
                        </a:ln>
                        <a:effectLst/>
                      </wps:spPr>
                      <wps:txbx>
                        <w:txbxContent>
                          <w:p w:rsidR="00A75F62" w:rsidRPr="00AD7EE0" w:rsidRDefault="00A75F62" w:rsidP="00F23A21">
                            <w:pPr>
                              <w:spacing w:after="0" w:line="240" w:lineRule="auto"/>
                              <w:jc w:val="center"/>
                              <w:rPr>
                                <w:rFonts w:ascii="Berlin Sans FB" w:hAnsi="Berlin Sans FB"/>
                                <w:color w:val="0070C0"/>
                                <w:sz w:val="80"/>
                                <w:szCs w:val="80"/>
                              </w:rPr>
                            </w:pPr>
                            <w:r>
                              <w:rPr>
                                <w:rFonts w:ascii="Berlin Sans FB" w:hAnsi="Berlin Sans FB"/>
                                <w:color w:val="0070C0"/>
                                <w:sz w:val="80"/>
                                <w:szCs w:val="80"/>
                              </w:rPr>
                              <w:t xml:space="preserve">10.4 </w:t>
                            </w:r>
                            <w:r w:rsidRPr="00AD7EE0">
                              <w:rPr>
                                <w:rFonts w:ascii="Berlin Sans FB" w:hAnsi="Berlin Sans FB"/>
                                <w:color w:val="0070C0"/>
                                <w:sz w:val="80"/>
                                <w:szCs w:val="80"/>
                              </w:rPr>
                              <w:t xml:space="preserve">UNIDAD DE </w:t>
                            </w:r>
                          </w:p>
                          <w:p w:rsidR="00A75F62" w:rsidRPr="00AD7EE0" w:rsidRDefault="00A75F62" w:rsidP="00F23A21">
                            <w:pPr>
                              <w:spacing w:after="0" w:line="240" w:lineRule="auto"/>
                              <w:jc w:val="center"/>
                              <w:rPr>
                                <w:rFonts w:ascii="Berlin Sans FB" w:hAnsi="Berlin Sans FB"/>
                                <w:color w:val="0070C0"/>
                                <w:sz w:val="80"/>
                                <w:szCs w:val="80"/>
                              </w:rPr>
                            </w:pPr>
                            <w:r>
                              <w:rPr>
                                <w:rFonts w:ascii="Berlin Sans FB" w:hAnsi="Berlin Sans FB"/>
                                <w:color w:val="0070C0"/>
                                <w:sz w:val="80"/>
                                <w:szCs w:val="80"/>
                              </w:rPr>
                              <w:t>NIÑEZ Y ADOLESCENCIA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D62EF02" id="289 Rectángulo" o:spid="_x0000_s1038" style="position:absolute;margin-left:228.55pt;margin-top:5.55pt;width:300.35pt;height:138.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" fillcolor="window" strokecolor="window" strokeweight="2pt">
                <v:textbox>
                  <w:txbxContent>
                    <w:p w:rsidR="00A75F62" w:rsidRPr="00AD7EE0" w:rsidRDefault="00A75F62" w:rsidP="00F23A21">
                      <w:pPr>
                        <w:spacing w:after="0" w:line="240" w:lineRule="auto"/>
                        <w:jc w:val="center"/>
                        <w:rPr>
                          <w:rFonts w:ascii="Berlin Sans FB" w:hAnsi="Berlin Sans FB"/>
                          <w:color w:val="0070C0"/>
                          <w:sz w:val="80"/>
                          <w:szCs w:val="80"/>
                        </w:rPr>
                      </w:pPr>
                      <w:r>
                        <w:rPr>
                          <w:rFonts w:ascii="Berlin Sans FB" w:hAnsi="Berlin Sans FB"/>
                          <w:color w:val="0070C0"/>
                          <w:sz w:val="80"/>
                          <w:szCs w:val="80"/>
                        </w:rPr>
                        <w:t xml:space="preserve">10.4 </w:t>
                      </w:r>
                      <w:r w:rsidRPr="00AD7EE0">
                        <w:rPr>
                          <w:rFonts w:ascii="Berlin Sans FB" w:hAnsi="Berlin Sans FB"/>
                          <w:color w:val="0070C0"/>
                          <w:sz w:val="80"/>
                          <w:szCs w:val="80"/>
                        </w:rPr>
                        <w:t xml:space="preserve">UNIDAD DE </w:t>
                      </w:r>
                    </w:p>
                    <w:p w:rsidR="00A75F62" w:rsidRPr="00AD7EE0" w:rsidRDefault="00A75F62" w:rsidP="00F23A21">
                      <w:pPr>
                        <w:spacing w:after="0" w:line="240" w:lineRule="auto"/>
                        <w:jc w:val="center"/>
                        <w:rPr>
                          <w:rFonts w:ascii="Berlin Sans FB" w:hAnsi="Berlin Sans FB"/>
                          <w:color w:val="0070C0"/>
                          <w:sz w:val="80"/>
                          <w:szCs w:val="80"/>
                        </w:rPr>
                      </w:pPr>
                      <w:r>
                        <w:rPr>
                          <w:rFonts w:ascii="Berlin Sans FB" w:hAnsi="Berlin Sans FB"/>
                          <w:color w:val="0070C0"/>
                          <w:sz w:val="80"/>
                          <w:szCs w:val="80"/>
                        </w:rPr>
                        <w:t>NIÑEZ Y ADOLESCENCIA</w:t>
                      </w:r>
                    </w:p>
                  </w:txbxContent>
                </v:textbox>
              </v:rect>
            </w:pict>
          </mc:Fallback>
        </mc:AlternateContent>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jc w:val="both"/>
        <w:rPr>
          <w:rFonts w:ascii="Candara" w:eastAsia="Times New Roman" w:hAnsi="Candara" w:cs="Gisha"/>
          <w:sz w:val="24"/>
          <w:szCs w:val="24"/>
        </w:rPr>
      </w:pPr>
      <w:r w:rsidRPr="00D96F2B">
        <w:rPr>
          <w:rFonts w:ascii="Candara" w:eastAsia="Times New Roman" w:hAnsi="Candara" w:cs="Gisha"/>
          <w:sz w:val="24"/>
          <w:szCs w:val="24"/>
        </w:rPr>
        <w:t>El propósito de la Unidad Municipal de Niñez y Adolescencia, es garantizar la participación activa de la niñez y adolescencia en procesos de desarrollo integral en los diferentes ámbitos, garantizando el cumplimiento de los derechos de la niñez y adolescencia. Le corresponde desarrollar todas aquellas iniciativas de protección, promoción y desarrollo de las niñas, niños y adolescentes.</w:t>
      </w:r>
    </w:p>
    <w:p w:rsidR="00F23A21" w:rsidRPr="00D96F2B" w:rsidRDefault="00F23A21" w:rsidP="00F23A21">
      <w:pPr>
        <w:spacing w:after="160" w:line="259" w:lineRule="auto"/>
        <w:jc w:val="both"/>
        <w:rPr>
          <w:rFonts w:ascii="Candara" w:eastAsia="Times New Roman" w:hAnsi="Candara" w:cs="Gisha"/>
          <w:sz w:val="24"/>
          <w:szCs w:val="24"/>
        </w:rPr>
      </w:pPr>
    </w:p>
    <w:p w:rsidR="00F23A21" w:rsidRPr="00D96F2B" w:rsidRDefault="00F23A21" w:rsidP="00F23A21">
      <w:pPr>
        <w:spacing w:after="160" w:line="259" w:lineRule="auto"/>
        <w:jc w:val="both"/>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i/>
          <w:sz w:val="24"/>
          <w:szCs w:val="24"/>
        </w:rPr>
      </w:pPr>
    </w:p>
    <w:tbl>
      <w:tblPr>
        <w:tblStyle w:val="Listaclara-nfasis1"/>
        <w:tblW w:w="14276" w:type="dxa"/>
        <w:tblInd w:w="-701" w:type="dxa"/>
        <w:tblLayout w:type="fixed"/>
        <w:tblLook w:val="04A0" w:firstRow="1" w:lastRow="0" w:firstColumn="1" w:lastColumn="0" w:noHBand="0" w:noVBand="1"/>
      </w:tblPr>
      <w:tblGrid>
        <w:gridCol w:w="667"/>
        <w:gridCol w:w="1985"/>
        <w:gridCol w:w="217"/>
        <w:gridCol w:w="1069"/>
        <w:gridCol w:w="415"/>
        <w:gridCol w:w="1559"/>
        <w:gridCol w:w="1565"/>
        <w:gridCol w:w="499"/>
        <w:gridCol w:w="499"/>
        <w:gridCol w:w="499"/>
        <w:gridCol w:w="499"/>
        <w:gridCol w:w="484"/>
        <w:gridCol w:w="392"/>
        <w:gridCol w:w="621"/>
        <w:gridCol w:w="499"/>
        <w:gridCol w:w="499"/>
        <w:gridCol w:w="499"/>
        <w:gridCol w:w="499"/>
        <w:gridCol w:w="393"/>
        <w:gridCol w:w="917"/>
      </w:tblGrid>
      <w:tr w:rsidR="00F23A21" w:rsidRPr="00D96F2B" w:rsidTr="00BD2A7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76" w:type="dxa"/>
            <w:gridSpan w:val="20"/>
            <w:noWrap/>
            <w:hideMark/>
          </w:tcPr>
          <w:p w:rsidR="00F23A21" w:rsidRPr="00D96F2B" w:rsidRDefault="00F23A21" w:rsidP="00F23A21">
            <w:pPr>
              <w:jc w:val="center"/>
              <w:rPr>
                <w:rFonts w:ascii="Candara" w:hAnsi="Candara"/>
                <w:sz w:val="28"/>
                <w:szCs w:val="20"/>
              </w:rPr>
            </w:pPr>
            <w:r w:rsidRPr="00D96F2B">
              <w:rPr>
                <w:rFonts w:ascii="Candara" w:hAnsi="Candara"/>
                <w:sz w:val="28"/>
                <w:szCs w:val="20"/>
              </w:rPr>
              <w:t>ALCALDIA MUNICIPAL DE AHUACHAPAN, DEPARTAMENTO DE AHUACHAPAN</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76" w:type="dxa"/>
            <w:gridSpan w:val="20"/>
            <w:noWrap/>
            <w:hideMark/>
          </w:tcPr>
          <w:p w:rsidR="00F23A21" w:rsidRPr="00D96F2B" w:rsidRDefault="00F23A21" w:rsidP="00F23A21">
            <w:pPr>
              <w:jc w:val="center"/>
              <w:rPr>
                <w:rFonts w:ascii="Candara" w:hAnsi="Candara"/>
                <w:sz w:val="28"/>
                <w:szCs w:val="20"/>
              </w:rPr>
            </w:pPr>
            <w:r w:rsidRPr="00D96F2B">
              <w:rPr>
                <w:rFonts w:ascii="Candara" w:hAnsi="Candara"/>
                <w:sz w:val="28"/>
                <w:szCs w:val="20"/>
              </w:rPr>
              <w:t>DEFINICION DE METAS Y CRONOGRAMA DE CUMPLIMI</w:t>
            </w:r>
            <w:r w:rsidR="002D0E9E">
              <w:rPr>
                <w:rFonts w:ascii="Candara" w:hAnsi="Candara"/>
                <w:sz w:val="28"/>
                <w:szCs w:val="20"/>
              </w:rPr>
              <w:t>ENTO DEL PLAN OPERATIVO AÑO 2021</w:t>
            </w:r>
          </w:p>
        </w:tc>
      </w:tr>
      <w:tr w:rsidR="00F23A21" w:rsidRPr="00D96F2B" w:rsidTr="00BD2A7A">
        <w:trPr>
          <w:trHeight w:val="300"/>
        </w:trPr>
        <w:tc>
          <w:tcPr>
            <w:cnfStyle w:val="001000000000" w:firstRow="0" w:lastRow="0" w:firstColumn="1" w:lastColumn="0" w:oddVBand="0" w:evenVBand="0" w:oddHBand="0" w:evenHBand="0" w:firstRowFirstColumn="0" w:firstRowLastColumn="0" w:lastRowFirstColumn="0" w:lastRowLastColumn="0"/>
            <w:tcW w:w="2869" w:type="dxa"/>
            <w:gridSpan w:val="3"/>
            <w:hideMark/>
          </w:tcPr>
          <w:p w:rsidR="00F23A21" w:rsidRPr="00D96F2B" w:rsidRDefault="00F23A21" w:rsidP="00F23A21">
            <w:pPr>
              <w:rPr>
                <w:rFonts w:ascii="Candara" w:hAnsi="Candara"/>
                <w:sz w:val="20"/>
                <w:szCs w:val="20"/>
              </w:rPr>
            </w:pPr>
            <w:r w:rsidRPr="00D96F2B">
              <w:rPr>
                <w:rFonts w:ascii="Candara" w:hAnsi="Candara"/>
                <w:sz w:val="20"/>
                <w:szCs w:val="20"/>
              </w:rPr>
              <w:t>UNIDAD:</w:t>
            </w:r>
          </w:p>
        </w:tc>
        <w:tc>
          <w:tcPr>
            <w:tcW w:w="1069"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p>
        </w:tc>
        <w:tc>
          <w:tcPr>
            <w:tcW w:w="3539" w:type="dxa"/>
            <w:gridSpan w:val="3"/>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sz w:val="20"/>
                <w:szCs w:val="20"/>
              </w:rPr>
            </w:pPr>
            <w:r w:rsidRPr="00D96F2B">
              <w:rPr>
                <w:rFonts w:ascii="Candara" w:hAnsi="Candara"/>
                <w:b/>
                <w:sz w:val="20"/>
                <w:szCs w:val="20"/>
              </w:rPr>
              <w:t>UNIDAD DE NIÑEZ Y ADOLESCENCIA</w:t>
            </w:r>
          </w:p>
        </w:tc>
        <w:tc>
          <w:tcPr>
            <w:tcW w:w="499"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1497" w:type="dxa"/>
            <w:gridSpan w:val="3"/>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ENCARGADO</w:t>
            </w:r>
          </w:p>
        </w:tc>
        <w:tc>
          <w:tcPr>
            <w:tcW w:w="484"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p>
        </w:tc>
        <w:tc>
          <w:tcPr>
            <w:tcW w:w="4319" w:type="dxa"/>
            <w:gridSpan w:val="8"/>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sz w:val="20"/>
                <w:szCs w:val="20"/>
              </w:rPr>
            </w:pPr>
            <w:r w:rsidRPr="00D96F2B">
              <w:rPr>
                <w:rFonts w:ascii="Candara" w:hAnsi="Candara"/>
                <w:b/>
                <w:sz w:val="20"/>
                <w:szCs w:val="20"/>
              </w:rPr>
              <w:t>ANTONIO ALEJANDRO TORRENTO</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869" w:type="dxa"/>
            <w:gridSpan w:val="3"/>
            <w:vMerge w:val="restart"/>
            <w:hideMark/>
          </w:tcPr>
          <w:p w:rsidR="00F23A21" w:rsidRPr="00D96F2B" w:rsidRDefault="00F23A21" w:rsidP="00F23A21">
            <w:pPr>
              <w:rPr>
                <w:rFonts w:ascii="Candara" w:hAnsi="Candara"/>
                <w:sz w:val="20"/>
                <w:szCs w:val="20"/>
              </w:rPr>
            </w:pPr>
            <w:r w:rsidRPr="00D96F2B">
              <w:rPr>
                <w:rFonts w:ascii="Candara" w:hAnsi="Candara"/>
                <w:sz w:val="20"/>
                <w:szCs w:val="20"/>
              </w:rPr>
              <w:t>OBJETIVO DE LA UNIDAD:</w:t>
            </w:r>
          </w:p>
        </w:tc>
        <w:tc>
          <w:tcPr>
            <w:tcW w:w="106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10338" w:type="dxa"/>
            <w:gridSpan w:val="16"/>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Garantizar el pleno desarrollo de las niñas, niños y adolescentes desde un enfoque de derechos y participación, generando las condiciones necesarias para brindar servicios con calidez.</w:t>
            </w:r>
          </w:p>
        </w:tc>
      </w:tr>
      <w:tr w:rsidR="00F23A21" w:rsidRPr="00D96F2B" w:rsidTr="00BD2A7A">
        <w:trPr>
          <w:trHeight w:val="254"/>
        </w:trPr>
        <w:tc>
          <w:tcPr>
            <w:cnfStyle w:val="001000000000" w:firstRow="0" w:lastRow="0" w:firstColumn="1" w:lastColumn="0" w:oddVBand="0" w:evenVBand="0" w:oddHBand="0" w:evenHBand="0" w:firstRowFirstColumn="0" w:firstRowLastColumn="0" w:lastRowFirstColumn="0" w:lastRowLastColumn="0"/>
            <w:tcW w:w="2869" w:type="dxa"/>
            <w:gridSpan w:val="3"/>
            <w:vMerge/>
            <w:hideMark/>
          </w:tcPr>
          <w:p w:rsidR="00F23A21" w:rsidRPr="00D96F2B" w:rsidRDefault="00F23A21" w:rsidP="00F23A21">
            <w:pPr>
              <w:rPr>
                <w:rFonts w:ascii="Candara" w:hAnsi="Candara"/>
                <w:sz w:val="20"/>
                <w:szCs w:val="20"/>
              </w:rPr>
            </w:pPr>
          </w:p>
        </w:tc>
        <w:tc>
          <w:tcPr>
            <w:tcW w:w="1069"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10338" w:type="dxa"/>
            <w:gridSpan w:val="16"/>
            <w:vMerge/>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76" w:type="dxa"/>
            <w:gridSpan w:val="20"/>
            <w:noWrap/>
            <w:hideMark/>
          </w:tcPr>
          <w:p w:rsidR="00F23A21" w:rsidRPr="00D96F2B" w:rsidRDefault="00F23A21" w:rsidP="002D0E9E">
            <w:pPr>
              <w:jc w:val="center"/>
              <w:rPr>
                <w:rFonts w:ascii="Candara" w:hAnsi="Candara"/>
                <w:sz w:val="20"/>
                <w:szCs w:val="20"/>
              </w:rPr>
            </w:pPr>
            <w:r w:rsidRPr="00D96F2B">
              <w:rPr>
                <w:rFonts w:ascii="Candara" w:hAnsi="Candara"/>
                <w:sz w:val="20"/>
                <w:szCs w:val="20"/>
              </w:rPr>
              <w:t xml:space="preserve">PLAN OPERATIVO AÑO </w:t>
            </w:r>
            <w:r w:rsidR="002D0E9E">
              <w:rPr>
                <w:rFonts w:ascii="Candara" w:hAnsi="Candara"/>
                <w:sz w:val="20"/>
                <w:szCs w:val="20"/>
              </w:rPr>
              <w:t>2021</w:t>
            </w:r>
          </w:p>
        </w:tc>
      </w:tr>
      <w:tr w:rsidR="00F23A21" w:rsidRPr="00D96F2B" w:rsidTr="00F82D7E">
        <w:trPr>
          <w:trHeight w:val="300"/>
        </w:trPr>
        <w:tc>
          <w:tcPr>
            <w:cnfStyle w:val="001000000000" w:firstRow="0" w:lastRow="0" w:firstColumn="1" w:lastColumn="0" w:oddVBand="0" w:evenVBand="0" w:oddHBand="0" w:evenHBand="0" w:firstRowFirstColumn="0" w:firstRowLastColumn="0" w:lastRowFirstColumn="0" w:lastRowLastColumn="0"/>
            <w:tcW w:w="667" w:type="dxa"/>
            <w:vMerge w:val="restart"/>
            <w:hideMark/>
          </w:tcPr>
          <w:p w:rsidR="00F23A21" w:rsidRPr="00D96F2B" w:rsidRDefault="00F23A21" w:rsidP="00F23A21">
            <w:pPr>
              <w:rPr>
                <w:rFonts w:ascii="Candara" w:hAnsi="Candara"/>
                <w:sz w:val="20"/>
                <w:szCs w:val="20"/>
              </w:rPr>
            </w:pPr>
            <w:r w:rsidRPr="00D96F2B">
              <w:rPr>
                <w:rFonts w:ascii="Candara" w:hAnsi="Candara"/>
                <w:sz w:val="20"/>
                <w:szCs w:val="20"/>
              </w:rPr>
              <w:t>N°</w:t>
            </w:r>
          </w:p>
        </w:tc>
        <w:tc>
          <w:tcPr>
            <w:tcW w:w="1985" w:type="dxa"/>
            <w:vMerge w:val="restart"/>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METAS</w:t>
            </w:r>
          </w:p>
        </w:tc>
        <w:tc>
          <w:tcPr>
            <w:tcW w:w="1701" w:type="dxa"/>
            <w:gridSpan w:val="3"/>
            <w:vMerge w:val="restart"/>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ACTIVIDADES</w:t>
            </w:r>
          </w:p>
        </w:tc>
        <w:tc>
          <w:tcPr>
            <w:tcW w:w="1559" w:type="dxa"/>
            <w:vMerge w:val="restart"/>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RESPONSABLE</w:t>
            </w:r>
          </w:p>
        </w:tc>
        <w:tc>
          <w:tcPr>
            <w:tcW w:w="1565" w:type="dxa"/>
            <w:vMerge w:val="restart"/>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INDICADORES/ MEDIOS DE VERIFICACION</w:t>
            </w:r>
          </w:p>
        </w:tc>
        <w:tc>
          <w:tcPr>
            <w:tcW w:w="5882" w:type="dxa"/>
            <w:gridSpan w:val="12"/>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 xml:space="preserve">PROGRAMACION MENSUAL </w:t>
            </w:r>
          </w:p>
        </w:tc>
        <w:tc>
          <w:tcPr>
            <w:tcW w:w="917" w:type="dxa"/>
            <w:vMerge w:val="restart"/>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TOTAL</w:t>
            </w:r>
          </w:p>
        </w:tc>
      </w:tr>
      <w:tr w:rsidR="00F23A21" w:rsidRPr="00D96F2B" w:rsidTr="00F82D7E">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67" w:type="dxa"/>
            <w:vMerge/>
            <w:hideMark/>
          </w:tcPr>
          <w:p w:rsidR="00F23A21" w:rsidRPr="00D96F2B" w:rsidRDefault="00F23A21" w:rsidP="00F23A21">
            <w:pPr>
              <w:rPr>
                <w:rFonts w:ascii="Candara" w:hAnsi="Candara"/>
                <w:sz w:val="20"/>
                <w:szCs w:val="20"/>
              </w:rPr>
            </w:pPr>
          </w:p>
        </w:tc>
        <w:tc>
          <w:tcPr>
            <w:tcW w:w="1985"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1701"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1559"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1565"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E</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F</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M</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A</w:t>
            </w:r>
          </w:p>
        </w:tc>
        <w:tc>
          <w:tcPr>
            <w:tcW w:w="4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M</w:t>
            </w:r>
          </w:p>
        </w:tc>
        <w:tc>
          <w:tcPr>
            <w:tcW w:w="392"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J</w:t>
            </w:r>
          </w:p>
        </w:tc>
        <w:tc>
          <w:tcPr>
            <w:tcW w:w="621"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J</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A</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S</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O</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N</w:t>
            </w:r>
          </w:p>
        </w:tc>
        <w:tc>
          <w:tcPr>
            <w:tcW w:w="39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D</w:t>
            </w:r>
          </w:p>
        </w:tc>
        <w:tc>
          <w:tcPr>
            <w:tcW w:w="91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r>
      <w:tr w:rsidR="00F23A21" w:rsidRPr="00D96F2B" w:rsidTr="00F82D7E">
        <w:trPr>
          <w:trHeight w:val="407"/>
        </w:trPr>
        <w:tc>
          <w:tcPr>
            <w:cnfStyle w:val="001000000000" w:firstRow="0" w:lastRow="0" w:firstColumn="1" w:lastColumn="0" w:oddVBand="0" w:evenVBand="0" w:oddHBand="0" w:evenHBand="0" w:firstRowFirstColumn="0" w:firstRowLastColumn="0" w:lastRowFirstColumn="0" w:lastRowLastColumn="0"/>
            <w:tcW w:w="667" w:type="dxa"/>
            <w:noWrap/>
          </w:tcPr>
          <w:p w:rsidR="00F23A21" w:rsidRPr="00D96F2B" w:rsidRDefault="00F23A21" w:rsidP="00F23A21">
            <w:pPr>
              <w:rPr>
                <w:rFonts w:ascii="Candara" w:hAnsi="Candara"/>
                <w:sz w:val="20"/>
                <w:szCs w:val="20"/>
              </w:rPr>
            </w:pPr>
            <w:r w:rsidRPr="00D96F2B">
              <w:rPr>
                <w:rFonts w:ascii="Candara" w:hAnsi="Candara"/>
                <w:sz w:val="20"/>
                <w:szCs w:val="20"/>
              </w:rPr>
              <w:t>MO1</w:t>
            </w:r>
          </w:p>
        </w:tc>
        <w:tc>
          <w:tcPr>
            <w:tcW w:w="1985"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Crear la política de niñez y adolescencia </w:t>
            </w:r>
          </w:p>
        </w:tc>
        <w:tc>
          <w:tcPr>
            <w:tcW w:w="1701" w:type="dxa"/>
            <w:gridSpan w:val="3"/>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Conformar la comisión elaboradora</w:t>
            </w:r>
          </w:p>
        </w:tc>
        <w:tc>
          <w:tcPr>
            <w:tcW w:w="155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Unidad de Niñez y Adolescencia</w:t>
            </w:r>
          </w:p>
        </w:tc>
        <w:tc>
          <w:tcPr>
            <w:tcW w:w="156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Política creada</w:t>
            </w:r>
          </w:p>
        </w:tc>
        <w:tc>
          <w:tcPr>
            <w:tcW w:w="49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2"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621"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39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917"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F82D7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667" w:type="dxa"/>
            <w:vMerge w:val="restart"/>
            <w:noWrap/>
          </w:tcPr>
          <w:p w:rsidR="00F23A21" w:rsidRPr="00D96F2B" w:rsidRDefault="00F23A21" w:rsidP="00F23A21">
            <w:pPr>
              <w:rPr>
                <w:rFonts w:ascii="Candara" w:hAnsi="Candara"/>
                <w:sz w:val="20"/>
                <w:szCs w:val="20"/>
              </w:rPr>
            </w:pPr>
            <w:r w:rsidRPr="00D96F2B">
              <w:rPr>
                <w:rFonts w:ascii="Candara" w:hAnsi="Candara"/>
                <w:sz w:val="20"/>
                <w:szCs w:val="20"/>
              </w:rPr>
              <w:t>MO2</w:t>
            </w:r>
          </w:p>
        </w:tc>
        <w:tc>
          <w:tcPr>
            <w:tcW w:w="1985"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Realizar 1 campaña de “Cambiemos el Bullyn por amistad”</w:t>
            </w:r>
          </w:p>
        </w:tc>
        <w:tc>
          <w:tcPr>
            <w:tcW w:w="1701"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Selección de centros escolares a participar</w:t>
            </w:r>
          </w:p>
        </w:tc>
        <w:tc>
          <w:tcPr>
            <w:tcW w:w="155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Unidad de Niñez y Adolescencia</w:t>
            </w:r>
          </w:p>
        </w:tc>
        <w:tc>
          <w:tcPr>
            <w:tcW w:w="156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Campaña realizada.</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2"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621"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9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917"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F82D7E">
        <w:trPr>
          <w:trHeight w:val="615"/>
        </w:trPr>
        <w:tc>
          <w:tcPr>
            <w:cnfStyle w:val="001000000000" w:firstRow="0" w:lastRow="0" w:firstColumn="1" w:lastColumn="0" w:oddVBand="0" w:evenVBand="0" w:oddHBand="0" w:evenHBand="0" w:firstRowFirstColumn="0" w:firstRowLastColumn="0" w:lastRowFirstColumn="0" w:lastRowLastColumn="0"/>
            <w:tcW w:w="667" w:type="dxa"/>
            <w:vMerge/>
            <w:noWrap/>
            <w:hideMark/>
          </w:tcPr>
          <w:p w:rsidR="00F23A21" w:rsidRPr="00D96F2B" w:rsidRDefault="00F23A21" w:rsidP="00F23A21">
            <w:pPr>
              <w:rPr>
                <w:rFonts w:ascii="Candara" w:hAnsi="Candara"/>
                <w:sz w:val="20"/>
                <w:szCs w:val="20"/>
              </w:rPr>
            </w:pPr>
          </w:p>
        </w:tc>
        <w:tc>
          <w:tcPr>
            <w:tcW w:w="1985" w:type="dxa"/>
            <w:vMerge/>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1701" w:type="dxa"/>
            <w:gridSpan w:val="3"/>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Coordinar con KOIKA para el desarrollo de las charlas</w:t>
            </w:r>
          </w:p>
        </w:tc>
        <w:tc>
          <w:tcPr>
            <w:tcW w:w="1559"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1565"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84"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392"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621"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393"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917" w:type="dxa"/>
            <w:vMerge/>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r>
      <w:tr w:rsidR="00F23A21" w:rsidRPr="00D96F2B" w:rsidTr="00F82D7E">
        <w:trPr>
          <w:cnfStyle w:val="000000100000" w:firstRow="0" w:lastRow="0" w:firstColumn="0" w:lastColumn="0" w:oddVBand="0" w:evenVBand="0" w:oddHBand="1" w:evenHBand="0"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667" w:type="dxa"/>
            <w:noWrap/>
          </w:tcPr>
          <w:p w:rsidR="00F23A21" w:rsidRPr="00D96F2B" w:rsidRDefault="00F23A21" w:rsidP="00F23A21">
            <w:pPr>
              <w:rPr>
                <w:rFonts w:ascii="Candara" w:hAnsi="Candara"/>
                <w:sz w:val="20"/>
                <w:szCs w:val="20"/>
              </w:rPr>
            </w:pPr>
            <w:r w:rsidRPr="00D96F2B">
              <w:rPr>
                <w:rFonts w:ascii="Candara" w:hAnsi="Candara"/>
                <w:sz w:val="20"/>
                <w:szCs w:val="20"/>
              </w:rPr>
              <w:t>MO3</w:t>
            </w:r>
          </w:p>
        </w:tc>
        <w:tc>
          <w:tcPr>
            <w:tcW w:w="1985"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Realizar 1 campaña sobre “Delitos Cibernéticos” </w:t>
            </w:r>
          </w:p>
        </w:tc>
        <w:tc>
          <w:tcPr>
            <w:tcW w:w="1701"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Selección de centros escolares a participar</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Unidad de Niñez y adolescencia</w:t>
            </w:r>
          </w:p>
        </w:tc>
        <w:tc>
          <w:tcPr>
            <w:tcW w:w="156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Campaña realizada</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621"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917"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F82D7E">
        <w:trPr>
          <w:trHeight w:val="561"/>
        </w:trPr>
        <w:tc>
          <w:tcPr>
            <w:cnfStyle w:val="001000000000" w:firstRow="0" w:lastRow="0" w:firstColumn="1" w:lastColumn="0" w:oddVBand="0" w:evenVBand="0" w:oddHBand="0" w:evenHBand="0" w:firstRowFirstColumn="0" w:firstRowLastColumn="0" w:lastRowFirstColumn="0" w:lastRowLastColumn="0"/>
            <w:tcW w:w="667" w:type="dxa"/>
            <w:vMerge w:val="restart"/>
            <w:noWrap/>
          </w:tcPr>
          <w:p w:rsidR="00F23A21" w:rsidRPr="00D96F2B" w:rsidRDefault="00F23A21" w:rsidP="00F23A21">
            <w:pPr>
              <w:rPr>
                <w:rFonts w:ascii="Candara" w:hAnsi="Candara"/>
                <w:sz w:val="20"/>
                <w:szCs w:val="20"/>
              </w:rPr>
            </w:pPr>
            <w:r w:rsidRPr="00D96F2B">
              <w:rPr>
                <w:rFonts w:ascii="Candara" w:hAnsi="Candara"/>
                <w:sz w:val="20"/>
                <w:szCs w:val="20"/>
              </w:rPr>
              <w:t>MO4</w:t>
            </w:r>
          </w:p>
        </w:tc>
        <w:tc>
          <w:tcPr>
            <w:tcW w:w="1985" w:type="dxa"/>
            <w:vMerge w:val="restart"/>
          </w:tcPr>
          <w:p w:rsidR="00F23A21" w:rsidRPr="00D96F2B" w:rsidRDefault="00E01808"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E01808">
              <w:rPr>
                <w:rFonts w:ascii="Candara" w:hAnsi="Candara"/>
                <w:sz w:val="20"/>
                <w:szCs w:val="20"/>
              </w:rPr>
              <w:t>Campaña para la prevención del abuso sexual infantil, la trata, erradicación de las peores formas de trabajo infantil y crianza positiva</w:t>
            </w:r>
          </w:p>
        </w:tc>
        <w:tc>
          <w:tcPr>
            <w:tcW w:w="1701" w:type="dxa"/>
            <w:gridSpan w:val="3"/>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Selección de centros escolares</w:t>
            </w:r>
          </w:p>
        </w:tc>
        <w:tc>
          <w:tcPr>
            <w:tcW w:w="155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Unidad de Niñez y Adolescencia</w:t>
            </w:r>
          </w:p>
        </w:tc>
        <w:tc>
          <w:tcPr>
            <w:tcW w:w="1565"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Feria realizada</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2"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621"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393"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917" w:type="dxa"/>
            <w:vMerge w:val="restart"/>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r>
      <w:tr w:rsidR="00F23A21" w:rsidRPr="00D96F2B" w:rsidTr="00F82D7E">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667" w:type="dxa"/>
            <w:vMerge/>
            <w:noWrap/>
          </w:tcPr>
          <w:p w:rsidR="00F23A21" w:rsidRPr="00D96F2B" w:rsidRDefault="00F23A21" w:rsidP="00F23A21">
            <w:pPr>
              <w:rPr>
                <w:rFonts w:ascii="Candara" w:hAnsi="Candara"/>
                <w:sz w:val="20"/>
                <w:szCs w:val="20"/>
              </w:rPr>
            </w:pPr>
          </w:p>
        </w:tc>
        <w:tc>
          <w:tcPr>
            <w:tcW w:w="1985"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701" w:type="dxa"/>
            <w:gridSpan w:val="3"/>
            <w:noWrap/>
          </w:tcPr>
          <w:p w:rsidR="00F23A21" w:rsidRPr="00D96F2B" w:rsidRDefault="00E01808"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E01808">
              <w:rPr>
                <w:rFonts w:ascii="Candara" w:hAnsi="Candara"/>
                <w:sz w:val="20"/>
                <w:szCs w:val="20"/>
              </w:rPr>
              <w:t xml:space="preserve">Coordinar las jornadas que serán virtuales  </w:t>
            </w:r>
          </w:p>
        </w:tc>
        <w:tc>
          <w:tcPr>
            <w:tcW w:w="155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56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9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62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91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F82D7E">
        <w:trPr>
          <w:trHeight w:val="828"/>
        </w:trPr>
        <w:tc>
          <w:tcPr>
            <w:cnfStyle w:val="001000000000" w:firstRow="0" w:lastRow="0" w:firstColumn="1" w:lastColumn="0" w:oddVBand="0" w:evenVBand="0" w:oddHBand="0" w:evenHBand="0" w:firstRowFirstColumn="0" w:firstRowLastColumn="0" w:lastRowFirstColumn="0" w:lastRowLastColumn="0"/>
            <w:tcW w:w="667" w:type="dxa"/>
            <w:vMerge w:val="restart"/>
            <w:noWrap/>
          </w:tcPr>
          <w:p w:rsidR="00F23A21" w:rsidRPr="00D96F2B" w:rsidRDefault="00F23A21" w:rsidP="00F23A21">
            <w:pPr>
              <w:rPr>
                <w:rFonts w:ascii="Candara" w:hAnsi="Candara"/>
                <w:sz w:val="20"/>
                <w:szCs w:val="20"/>
              </w:rPr>
            </w:pPr>
          </w:p>
          <w:p w:rsidR="00F23A21" w:rsidRPr="00D96F2B" w:rsidRDefault="00F23A21" w:rsidP="00F23A21">
            <w:pPr>
              <w:rPr>
                <w:rFonts w:ascii="Candara" w:hAnsi="Candara"/>
                <w:sz w:val="20"/>
                <w:szCs w:val="20"/>
              </w:rPr>
            </w:pPr>
          </w:p>
          <w:p w:rsidR="00F23A21" w:rsidRPr="00D96F2B" w:rsidRDefault="00F23A21" w:rsidP="00F23A21">
            <w:pPr>
              <w:rPr>
                <w:rFonts w:ascii="Candara" w:hAnsi="Candara"/>
                <w:sz w:val="20"/>
                <w:szCs w:val="20"/>
              </w:rPr>
            </w:pPr>
          </w:p>
          <w:p w:rsidR="00F23A21" w:rsidRPr="00D96F2B" w:rsidRDefault="00F23A21" w:rsidP="00F23A21">
            <w:pPr>
              <w:rPr>
                <w:rFonts w:ascii="Candara" w:hAnsi="Candara"/>
                <w:sz w:val="20"/>
                <w:szCs w:val="20"/>
              </w:rPr>
            </w:pPr>
          </w:p>
          <w:p w:rsidR="00F23A21" w:rsidRPr="00D96F2B" w:rsidRDefault="00F23A21" w:rsidP="00F23A21">
            <w:pPr>
              <w:rPr>
                <w:rFonts w:ascii="Candara" w:hAnsi="Candara"/>
                <w:sz w:val="20"/>
                <w:szCs w:val="20"/>
              </w:rPr>
            </w:pPr>
            <w:r w:rsidRPr="00D96F2B">
              <w:rPr>
                <w:rFonts w:ascii="Candara" w:hAnsi="Candara"/>
                <w:sz w:val="20"/>
                <w:szCs w:val="20"/>
              </w:rPr>
              <w:t>M05</w:t>
            </w:r>
          </w:p>
        </w:tc>
        <w:tc>
          <w:tcPr>
            <w:tcW w:w="1985" w:type="dxa"/>
            <w:vMerge w:val="restart"/>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p w:rsidR="00F23A21" w:rsidRPr="00D96F2B" w:rsidRDefault="00E01808"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E01808">
              <w:rPr>
                <w:rFonts w:ascii="Candara" w:hAnsi="Candara"/>
                <w:sz w:val="20"/>
                <w:szCs w:val="20"/>
              </w:rPr>
              <w:t>Desarrollo de un programa “TODO A SU TIEMPO”</w:t>
            </w:r>
          </w:p>
        </w:tc>
        <w:tc>
          <w:tcPr>
            <w:tcW w:w="1701" w:type="dxa"/>
            <w:gridSpan w:val="3"/>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Selección de centros escolares</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A través del MINED</w:t>
            </w:r>
          </w:p>
        </w:tc>
        <w:tc>
          <w:tcPr>
            <w:tcW w:w="155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Unidad de Niñez y Adolescencia</w:t>
            </w:r>
          </w:p>
        </w:tc>
        <w:tc>
          <w:tcPr>
            <w:tcW w:w="1565"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Programa realizado</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2"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621"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393" w:type="dxa"/>
            <w:vMerge w:val="restart"/>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c>
          <w:tcPr>
            <w:tcW w:w="917" w:type="dxa"/>
            <w:vMerge w:val="restart"/>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p>
        </w:tc>
      </w:tr>
      <w:tr w:rsidR="00F23A21" w:rsidRPr="00D96F2B" w:rsidTr="00F82D7E">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667" w:type="dxa"/>
            <w:vMerge/>
            <w:noWrap/>
          </w:tcPr>
          <w:p w:rsidR="00F23A21" w:rsidRPr="00D96F2B" w:rsidRDefault="00F23A21" w:rsidP="00F23A21">
            <w:pPr>
              <w:rPr>
                <w:rFonts w:ascii="Candara" w:hAnsi="Candara"/>
                <w:sz w:val="20"/>
                <w:szCs w:val="20"/>
              </w:rPr>
            </w:pPr>
          </w:p>
        </w:tc>
        <w:tc>
          <w:tcPr>
            <w:tcW w:w="1985"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701" w:type="dxa"/>
            <w:gridSpan w:val="3"/>
            <w:noWrap/>
          </w:tcPr>
          <w:p w:rsidR="00F23A21" w:rsidRPr="00D96F2B" w:rsidRDefault="00E01808"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E01808">
              <w:rPr>
                <w:rFonts w:ascii="Candara" w:hAnsi="Candara"/>
                <w:sz w:val="20"/>
                <w:szCs w:val="20"/>
              </w:rPr>
              <w:t>CORRDINAR JORNADAS VIRTUALES</w:t>
            </w:r>
          </w:p>
        </w:tc>
        <w:tc>
          <w:tcPr>
            <w:tcW w:w="155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56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92"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621"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91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bl>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sectPr w:rsidR="00F23A21" w:rsidRPr="00D96F2B" w:rsidSect="00BD2A7A">
          <w:pgSz w:w="15840" w:h="12240" w:orient="landscape" w:code="1"/>
          <w:pgMar w:top="1134" w:right="1134" w:bottom="1701" w:left="1605" w:header="709" w:footer="1676" w:gutter="0"/>
          <w:cols w:space="708"/>
          <w:docGrid w:linePitch="360"/>
        </w:sect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r w:rsidRPr="00D96F2B">
        <w:rPr>
          <w:rFonts w:ascii="Candara" w:eastAsia="Times New Roman" w:hAnsi="Candara" w:cs="Gisha"/>
          <w:bCs/>
          <w:iCs/>
          <w:noProof/>
          <w:sz w:val="24"/>
          <w:szCs w:val="24"/>
          <w:lang w:eastAsia="es-SV"/>
        </w:rPr>
        <w:drawing>
          <wp:anchor distT="0" distB="0" distL="114300" distR="114300" simplePos="0" relativeHeight="251710464" behindDoc="0" locked="0" layoutInCell="1" allowOverlap="1" wp14:anchorId="24235998" wp14:editId="7B30D2EA">
            <wp:simplePos x="0" y="0"/>
            <wp:positionH relativeFrom="column">
              <wp:posOffset>537210</wp:posOffset>
            </wp:positionH>
            <wp:positionV relativeFrom="paragraph">
              <wp:posOffset>83185</wp:posOffset>
            </wp:positionV>
            <wp:extent cx="2934335" cy="2283460"/>
            <wp:effectExtent l="76200" t="76200" r="132715" b="135890"/>
            <wp:wrapNone/>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34335" cy="228346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i/>
          <w:sz w:val="24"/>
          <w:szCs w:val="24"/>
        </w:rPr>
      </w:pPr>
      <w:r w:rsidRPr="00D96F2B">
        <w:rPr>
          <w:rFonts w:ascii="Candara" w:eastAsia="Times New Roman" w:hAnsi="Candara" w:cs="Gisha"/>
          <w:noProof/>
          <w:sz w:val="24"/>
          <w:szCs w:val="24"/>
          <w:lang w:eastAsia="es-SV"/>
        </w:rPr>
        <w:drawing>
          <wp:anchor distT="0" distB="0" distL="114300" distR="114300" simplePos="0" relativeHeight="251763712" behindDoc="0" locked="0" layoutInCell="1" allowOverlap="1" wp14:anchorId="1B184BC7" wp14:editId="0E1FD302">
            <wp:simplePos x="0" y="0"/>
            <wp:positionH relativeFrom="column">
              <wp:posOffset>4770588</wp:posOffset>
            </wp:positionH>
            <wp:positionV relativeFrom="paragraph">
              <wp:posOffset>10544</wp:posOffset>
            </wp:positionV>
            <wp:extent cx="3229692" cy="1733500"/>
            <wp:effectExtent l="0" t="0" r="0" b="635"/>
            <wp:wrapNone/>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3229692" cy="17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bCs/>
          <w:sz w:val="24"/>
          <w:szCs w:val="24"/>
          <w:lang w:val="es-VE"/>
        </w:rPr>
      </w:pPr>
      <w:r w:rsidRPr="00D96F2B">
        <w:rPr>
          <w:rFonts w:ascii="Candara" w:eastAsia="Times New Roman" w:hAnsi="Candara" w:cs="Gisha"/>
          <w:b/>
          <w:bCs/>
          <w:sz w:val="24"/>
          <w:szCs w:val="24"/>
          <w:lang w:val="es-VE"/>
        </w:rPr>
        <w:t>UNIDAD DE EMPLEO JUVENIL:</w:t>
      </w: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jc w:val="both"/>
        <w:rPr>
          <w:rFonts w:ascii="Candara" w:eastAsia="Times New Roman" w:hAnsi="Candara" w:cs="Gisha"/>
          <w:b/>
          <w:bCs/>
          <w:sz w:val="24"/>
          <w:szCs w:val="24"/>
        </w:rPr>
      </w:pPr>
      <w:r w:rsidRPr="00D96F2B">
        <w:rPr>
          <w:rFonts w:ascii="Candara" w:eastAsia="Times New Roman" w:hAnsi="Candara" w:cs="Gisha"/>
          <w:sz w:val="24"/>
          <w:szCs w:val="24"/>
        </w:rPr>
        <w:t>El propósito de la Unidad Municipal de empleo juvenil es identificar la demanda laboral local y promover la colocación de jóvenes que han sido orientados laboralmente y los que se gradúen del FORMATE, para esta finalidad se deben de crear alianzas con el sector empresarial tanto local como de sus alrededores, así como capacitar a los jóvenes para mejorar sus posibilidades de ser contratados para un empleo formal.-</w:t>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sectPr w:rsidR="00F23A21" w:rsidRPr="00D96F2B" w:rsidSect="00BD2A7A">
          <w:pgSz w:w="15840" w:h="12240" w:orient="landscape" w:code="1"/>
          <w:pgMar w:top="1134" w:right="1134" w:bottom="1701" w:left="1605" w:header="709" w:footer="1676" w:gutter="0"/>
          <w:cols w:space="708"/>
          <w:docGrid w:linePitch="360"/>
        </w:sectPr>
      </w:pPr>
    </w:p>
    <w:tbl>
      <w:tblPr>
        <w:tblStyle w:val="Cuadrculaclara-nfasis11"/>
        <w:tblpPr w:leftFromText="141" w:rightFromText="141" w:vertAnchor="page" w:horzAnchor="margin" w:tblpXSpec="center" w:tblpY="1541"/>
        <w:tblW w:w="14567" w:type="dxa"/>
        <w:tblLayout w:type="fixed"/>
        <w:tblLook w:val="04A0" w:firstRow="1" w:lastRow="0" w:firstColumn="1" w:lastColumn="0" w:noHBand="0" w:noVBand="1"/>
      </w:tblPr>
      <w:tblGrid>
        <w:gridCol w:w="675"/>
        <w:gridCol w:w="1985"/>
        <w:gridCol w:w="527"/>
        <w:gridCol w:w="1069"/>
        <w:gridCol w:w="388"/>
        <w:gridCol w:w="1418"/>
        <w:gridCol w:w="1559"/>
        <w:gridCol w:w="174"/>
        <w:gridCol w:w="110"/>
        <w:gridCol w:w="389"/>
        <w:gridCol w:w="499"/>
        <w:gridCol w:w="499"/>
        <w:gridCol w:w="499"/>
        <w:gridCol w:w="484"/>
        <w:gridCol w:w="514"/>
        <w:gridCol w:w="499"/>
        <w:gridCol w:w="499"/>
        <w:gridCol w:w="499"/>
        <w:gridCol w:w="499"/>
        <w:gridCol w:w="499"/>
        <w:gridCol w:w="393"/>
        <w:gridCol w:w="890"/>
      </w:tblGrid>
      <w:tr w:rsidR="00F23A21" w:rsidRPr="00D96F2B" w:rsidTr="00EE360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2"/>
            <w:noWrap/>
            <w:hideMark/>
          </w:tcPr>
          <w:p w:rsidR="00F23A21" w:rsidRPr="00D96F2B" w:rsidRDefault="00F23A21" w:rsidP="00F23A21">
            <w:pPr>
              <w:jc w:val="center"/>
              <w:rPr>
                <w:rFonts w:ascii="Candara" w:hAnsi="Candara"/>
                <w:sz w:val="24"/>
                <w:szCs w:val="20"/>
              </w:rPr>
            </w:pPr>
            <w:r w:rsidRPr="00D96F2B">
              <w:rPr>
                <w:rFonts w:ascii="Candara" w:hAnsi="Candara"/>
                <w:sz w:val="24"/>
                <w:szCs w:val="20"/>
              </w:rPr>
              <w:br w:type="page"/>
              <w:t>ALCALDIA MUNICIPAL DE AHUACHAPAN, DEPARTAMENTO DE AHUACHAPAN</w:t>
            </w:r>
          </w:p>
        </w:tc>
      </w:tr>
      <w:tr w:rsidR="00F23A21" w:rsidRPr="00D96F2B" w:rsidTr="00EE360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2"/>
            <w:noWrap/>
            <w:hideMark/>
          </w:tcPr>
          <w:p w:rsidR="00F23A21" w:rsidRPr="00D96F2B" w:rsidRDefault="00F23A21" w:rsidP="00F23A21">
            <w:pPr>
              <w:jc w:val="center"/>
              <w:rPr>
                <w:rFonts w:ascii="Candara" w:hAnsi="Candara"/>
                <w:sz w:val="24"/>
                <w:szCs w:val="20"/>
              </w:rPr>
            </w:pPr>
            <w:r w:rsidRPr="00D96F2B">
              <w:rPr>
                <w:rFonts w:ascii="Candara" w:hAnsi="Candara"/>
                <w:sz w:val="24"/>
                <w:szCs w:val="20"/>
              </w:rPr>
              <w:t>DEFINICION DE METAS Y CRONOGRAMA DE CUMPLIMI</w:t>
            </w:r>
            <w:r w:rsidR="00EE3606">
              <w:rPr>
                <w:rFonts w:ascii="Candara" w:hAnsi="Candara"/>
                <w:sz w:val="24"/>
                <w:szCs w:val="20"/>
              </w:rPr>
              <w:t>ENTO DEL PLAN OPERATIVO AÑO 2021</w:t>
            </w:r>
          </w:p>
        </w:tc>
      </w:tr>
      <w:tr w:rsidR="00F23A21" w:rsidRPr="00D96F2B" w:rsidTr="00EE360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87" w:type="dxa"/>
            <w:gridSpan w:val="3"/>
            <w:hideMark/>
          </w:tcPr>
          <w:p w:rsidR="00F23A21" w:rsidRPr="00D96F2B" w:rsidRDefault="00F23A21" w:rsidP="00F23A21">
            <w:pPr>
              <w:rPr>
                <w:rFonts w:ascii="Candara" w:hAnsi="Candara"/>
                <w:sz w:val="20"/>
                <w:szCs w:val="20"/>
              </w:rPr>
            </w:pPr>
            <w:r w:rsidRPr="00D96F2B">
              <w:rPr>
                <w:rFonts w:ascii="Candara" w:hAnsi="Candara"/>
                <w:sz w:val="20"/>
                <w:szCs w:val="20"/>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365"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sz w:val="20"/>
                <w:szCs w:val="20"/>
              </w:rPr>
              <w:t xml:space="preserve"> </w:t>
            </w:r>
            <w:r w:rsidRPr="00D96F2B">
              <w:rPr>
                <w:rFonts w:ascii="Candara" w:hAnsi="Candara"/>
                <w:b/>
                <w:sz w:val="20"/>
                <w:szCs w:val="20"/>
              </w:rPr>
              <w:t>UNIDAD DE EMPLEO JUVENIL:</w:t>
            </w:r>
          </w:p>
        </w:tc>
        <w:tc>
          <w:tcPr>
            <w:tcW w:w="284"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86" w:type="dxa"/>
            <w:gridSpan w:val="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COORDINADOR:</w:t>
            </w:r>
          </w:p>
        </w:tc>
        <w:tc>
          <w:tcPr>
            <w:tcW w:w="4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92" w:type="dxa"/>
            <w:gridSpan w:val="8"/>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OLGA LORENA GRANADOS</w:t>
            </w:r>
          </w:p>
        </w:tc>
      </w:tr>
      <w:tr w:rsidR="00F23A21" w:rsidRPr="00D96F2B" w:rsidTr="00EE360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187" w:type="dxa"/>
            <w:gridSpan w:val="3"/>
            <w:vMerge w:val="restart"/>
            <w:hideMark/>
          </w:tcPr>
          <w:p w:rsidR="00F23A21" w:rsidRPr="00D96F2B" w:rsidRDefault="00F23A21" w:rsidP="00F23A21">
            <w:pPr>
              <w:rPr>
                <w:rFonts w:ascii="Candara" w:hAnsi="Candara"/>
                <w:sz w:val="20"/>
                <w:szCs w:val="20"/>
              </w:rPr>
            </w:pPr>
            <w:r w:rsidRPr="00D96F2B">
              <w:rPr>
                <w:rFonts w:ascii="Candara" w:hAnsi="Candara"/>
                <w:sz w:val="20"/>
                <w:szCs w:val="20"/>
              </w:rPr>
              <w:t>OBJETIVO DE LA UNIDAD:</w:t>
            </w:r>
          </w:p>
        </w:tc>
        <w:tc>
          <w:tcPr>
            <w:tcW w:w="106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0311" w:type="dxa"/>
            <w:gridSpan w:val="18"/>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Propiciar condiciones locales y regionales para la intermediación laboral y la formación de habilidades para el trabajo con jóvenes, que permita a la Unidad Municipal de Empleo Juvenil (UMEJ) continuar obteniendo resultados favorables en términos de jóvenes contratados en puestos de trabajo formal o eventual.-</w:t>
            </w:r>
          </w:p>
        </w:tc>
      </w:tr>
      <w:tr w:rsidR="00F23A21" w:rsidRPr="00D96F2B" w:rsidTr="00EE3606">
        <w:trPr>
          <w:cnfStyle w:val="000000010000" w:firstRow="0" w:lastRow="0" w:firstColumn="0" w:lastColumn="0" w:oddVBand="0" w:evenVBand="0" w:oddHBand="0" w:evenHBand="1"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3187" w:type="dxa"/>
            <w:gridSpan w:val="3"/>
            <w:vMerge/>
            <w:hideMark/>
          </w:tcPr>
          <w:p w:rsidR="00F23A21" w:rsidRPr="00D96F2B" w:rsidRDefault="00F23A21" w:rsidP="00F23A21">
            <w:pPr>
              <w:rPr>
                <w:rFonts w:ascii="Candara" w:hAnsi="Candara"/>
                <w:sz w:val="20"/>
                <w:szCs w:val="20"/>
              </w:rPr>
            </w:pP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0311" w:type="dxa"/>
            <w:gridSpan w:val="18"/>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EE360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567" w:type="dxa"/>
            <w:gridSpan w:val="22"/>
            <w:noWrap/>
            <w:hideMark/>
          </w:tcPr>
          <w:p w:rsidR="00F23A21" w:rsidRPr="00D96F2B" w:rsidRDefault="00EE3606" w:rsidP="00F23A21">
            <w:pPr>
              <w:jc w:val="center"/>
              <w:rPr>
                <w:rFonts w:ascii="Candara" w:hAnsi="Candara"/>
                <w:sz w:val="20"/>
                <w:szCs w:val="20"/>
              </w:rPr>
            </w:pPr>
            <w:r>
              <w:rPr>
                <w:rFonts w:ascii="Candara" w:hAnsi="Candara"/>
                <w:szCs w:val="20"/>
              </w:rPr>
              <w:t>PLAN OPERATIVO AÑO 2021</w:t>
            </w:r>
          </w:p>
        </w:tc>
      </w:tr>
      <w:tr w:rsidR="00F23A21" w:rsidRPr="00D96F2B" w:rsidTr="00F82D7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5E480D">
            <w:pPr>
              <w:pStyle w:val="Sinespaciado"/>
            </w:pPr>
            <w:r w:rsidRPr="00D96F2B">
              <w:t>N°</w:t>
            </w:r>
          </w:p>
          <w:p w:rsidR="00F23A21" w:rsidRPr="00D96F2B" w:rsidRDefault="00F23A21" w:rsidP="005E480D">
            <w:pPr>
              <w:pStyle w:val="Sinespaciado"/>
            </w:pPr>
          </w:p>
          <w:p w:rsidR="00F23A21" w:rsidRPr="00D96F2B" w:rsidRDefault="00F23A21" w:rsidP="005E480D">
            <w:pPr>
              <w:pStyle w:val="Sinespaciado"/>
            </w:pPr>
          </w:p>
          <w:p w:rsidR="00F23A21" w:rsidRPr="00D96F2B" w:rsidRDefault="00F23A21" w:rsidP="005E480D">
            <w:pPr>
              <w:pStyle w:val="Sinespaciado"/>
            </w:pPr>
          </w:p>
        </w:tc>
        <w:tc>
          <w:tcPr>
            <w:tcW w:w="1985" w:type="dxa"/>
            <w:vMerge w:val="restart"/>
          </w:tcPr>
          <w:p w:rsidR="00F23A21" w:rsidRPr="00F82D7E" w:rsidRDefault="00F23A21" w:rsidP="005E480D">
            <w:pPr>
              <w:pStyle w:val="Sinespaciado"/>
              <w:cnfStyle w:val="000000010000" w:firstRow="0" w:lastRow="0" w:firstColumn="0" w:lastColumn="0" w:oddVBand="0" w:evenVBand="0" w:oddHBand="0" w:evenHBand="1" w:firstRowFirstColumn="0" w:firstRowLastColumn="0" w:lastRowFirstColumn="0" w:lastRowLastColumn="0"/>
              <w:rPr>
                <w:b/>
                <w:sz w:val="20"/>
              </w:rPr>
            </w:pPr>
            <w:r w:rsidRPr="00F82D7E">
              <w:rPr>
                <w:b/>
                <w:sz w:val="20"/>
              </w:rPr>
              <w:t>MET</w:t>
            </w:r>
            <w:r w:rsidR="005E480D" w:rsidRPr="00F82D7E">
              <w:rPr>
                <w:b/>
                <w:sz w:val="20"/>
              </w:rPr>
              <w:t>AS</w:t>
            </w:r>
          </w:p>
        </w:tc>
        <w:tc>
          <w:tcPr>
            <w:tcW w:w="1984" w:type="dxa"/>
            <w:gridSpan w:val="3"/>
            <w:vMerge w:val="restart"/>
            <w:hideMark/>
          </w:tcPr>
          <w:p w:rsidR="00F23A21" w:rsidRPr="00F82D7E" w:rsidRDefault="00F23A21" w:rsidP="005E480D">
            <w:pPr>
              <w:pStyle w:val="Sinespaciado"/>
              <w:cnfStyle w:val="000000010000" w:firstRow="0" w:lastRow="0" w:firstColumn="0" w:lastColumn="0" w:oddVBand="0" w:evenVBand="0" w:oddHBand="0" w:evenHBand="1" w:firstRowFirstColumn="0" w:firstRowLastColumn="0" w:lastRowFirstColumn="0" w:lastRowLastColumn="0"/>
              <w:rPr>
                <w:b/>
                <w:sz w:val="20"/>
              </w:rPr>
            </w:pPr>
            <w:r w:rsidRPr="00F82D7E">
              <w:rPr>
                <w:b/>
                <w:sz w:val="20"/>
              </w:rPr>
              <w:t>ACTIVIDADES</w:t>
            </w:r>
          </w:p>
        </w:tc>
        <w:tc>
          <w:tcPr>
            <w:tcW w:w="1418" w:type="dxa"/>
            <w:vMerge w:val="restart"/>
            <w:hideMark/>
          </w:tcPr>
          <w:p w:rsidR="00F23A21" w:rsidRPr="00F82D7E" w:rsidRDefault="00F23A21" w:rsidP="005E480D">
            <w:pPr>
              <w:pStyle w:val="Sinespaciado"/>
              <w:cnfStyle w:val="000000010000" w:firstRow="0" w:lastRow="0" w:firstColumn="0" w:lastColumn="0" w:oddVBand="0" w:evenVBand="0" w:oddHBand="0" w:evenHBand="1" w:firstRowFirstColumn="0" w:firstRowLastColumn="0" w:lastRowFirstColumn="0" w:lastRowLastColumn="0"/>
              <w:rPr>
                <w:b/>
                <w:sz w:val="20"/>
              </w:rPr>
            </w:pPr>
            <w:r w:rsidRPr="00F82D7E">
              <w:rPr>
                <w:b/>
                <w:sz w:val="20"/>
              </w:rPr>
              <w:t>RESPONSABLE</w:t>
            </w:r>
          </w:p>
          <w:p w:rsidR="00F23A21" w:rsidRPr="00F82D7E" w:rsidRDefault="00F23A21" w:rsidP="005E480D">
            <w:pPr>
              <w:pStyle w:val="Sinespaciado"/>
              <w:cnfStyle w:val="000000010000" w:firstRow="0" w:lastRow="0" w:firstColumn="0" w:lastColumn="0" w:oddVBand="0" w:evenVBand="0" w:oddHBand="0" w:evenHBand="1" w:firstRowFirstColumn="0" w:firstRowLastColumn="0" w:lastRowFirstColumn="0" w:lastRowLastColumn="0"/>
              <w:rPr>
                <w:b/>
                <w:sz w:val="20"/>
              </w:rPr>
            </w:pPr>
          </w:p>
          <w:p w:rsidR="00F23A21" w:rsidRPr="00F82D7E" w:rsidRDefault="00F23A21" w:rsidP="005E480D">
            <w:pPr>
              <w:pStyle w:val="Sinespaciado"/>
              <w:cnfStyle w:val="000000010000" w:firstRow="0" w:lastRow="0" w:firstColumn="0" w:lastColumn="0" w:oddVBand="0" w:evenVBand="0" w:oddHBand="0" w:evenHBand="1" w:firstRowFirstColumn="0" w:firstRowLastColumn="0" w:lastRowFirstColumn="0" w:lastRowLastColumn="0"/>
              <w:rPr>
                <w:b/>
                <w:sz w:val="20"/>
              </w:rPr>
            </w:pPr>
          </w:p>
          <w:p w:rsidR="00F23A21" w:rsidRPr="00F82D7E" w:rsidRDefault="00F23A21" w:rsidP="005E480D">
            <w:pPr>
              <w:pStyle w:val="Sinespaciado"/>
              <w:cnfStyle w:val="000000010000" w:firstRow="0" w:lastRow="0" w:firstColumn="0" w:lastColumn="0" w:oddVBand="0" w:evenVBand="0" w:oddHBand="0" w:evenHBand="1" w:firstRowFirstColumn="0" w:firstRowLastColumn="0" w:lastRowFirstColumn="0" w:lastRowLastColumn="0"/>
              <w:rPr>
                <w:b/>
                <w:sz w:val="20"/>
              </w:rPr>
            </w:pPr>
          </w:p>
        </w:tc>
        <w:tc>
          <w:tcPr>
            <w:tcW w:w="1733" w:type="dxa"/>
            <w:gridSpan w:val="2"/>
            <w:vMerge w:val="restart"/>
            <w:hideMark/>
          </w:tcPr>
          <w:p w:rsidR="00F23A21" w:rsidRPr="00F82D7E" w:rsidRDefault="00F23A21" w:rsidP="005E480D">
            <w:pPr>
              <w:pStyle w:val="Sinespaciado"/>
              <w:cnfStyle w:val="000000010000" w:firstRow="0" w:lastRow="0" w:firstColumn="0" w:lastColumn="0" w:oddVBand="0" w:evenVBand="0" w:oddHBand="0" w:evenHBand="1" w:firstRowFirstColumn="0" w:firstRowLastColumn="0" w:lastRowFirstColumn="0" w:lastRowLastColumn="0"/>
              <w:rPr>
                <w:b/>
                <w:sz w:val="20"/>
              </w:rPr>
            </w:pPr>
            <w:r w:rsidRPr="00F82D7E">
              <w:rPr>
                <w:b/>
                <w:sz w:val="20"/>
              </w:rPr>
              <w:t>INDICADORES/ MEDIOS DE VERIFICACION</w:t>
            </w:r>
          </w:p>
        </w:tc>
        <w:tc>
          <w:tcPr>
            <w:tcW w:w="5882" w:type="dxa"/>
            <w:gridSpan w:val="13"/>
            <w:hideMark/>
          </w:tcPr>
          <w:p w:rsidR="00F23A21" w:rsidRPr="00924D84" w:rsidRDefault="00F23A21" w:rsidP="00924D84">
            <w:pPr>
              <w:pStyle w:val="Sinespaciado"/>
              <w:jc w:val="center"/>
              <w:cnfStyle w:val="000000010000" w:firstRow="0" w:lastRow="0" w:firstColumn="0" w:lastColumn="0" w:oddVBand="0" w:evenVBand="0" w:oddHBand="0" w:evenHBand="1" w:firstRowFirstColumn="0" w:firstRowLastColumn="0" w:lastRowFirstColumn="0" w:lastRowLastColumn="0"/>
              <w:rPr>
                <w:b/>
              </w:rPr>
            </w:pPr>
            <w:r w:rsidRPr="00924D84">
              <w:rPr>
                <w:b/>
              </w:rPr>
              <w:t>PROGRAMACION MENSUAL</w:t>
            </w:r>
          </w:p>
        </w:tc>
        <w:tc>
          <w:tcPr>
            <w:tcW w:w="890" w:type="dxa"/>
            <w:vMerge w:val="restart"/>
          </w:tcPr>
          <w:p w:rsidR="00F23A21" w:rsidRPr="00924D84" w:rsidRDefault="00F23A21" w:rsidP="005E480D">
            <w:pPr>
              <w:pStyle w:val="Sinespaciado"/>
              <w:cnfStyle w:val="000000010000" w:firstRow="0" w:lastRow="0" w:firstColumn="0" w:lastColumn="0" w:oddVBand="0" w:evenVBand="0" w:oddHBand="0" w:evenHBand="1" w:firstRowFirstColumn="0" w:firstRowLastColumn="0" w:lastRowFirstColumn="0" w:lastRowLastColumn="0"/>
              <w:rPr>
                <w:b/>
              </w:rPr>
            </w:pPr>
            <w:r w:rsidRPr="00924D84">
              <w:rPr>
                <w:b/>
              </w:rPr>
              <w:t>TOTAL</w:t>
            </w:r>
          </w:p>
          <w:p w:rsidR="00F23A21" w:rsidRPr="00D96F2B" w:rsidRDefault="00F23A21" w:rsidP="005E480D">
            <w:pPr>
              <w:pStyle w:val="Sinespaciado"/>
              <w:cnfStyle w:val="000000010000" w:firstRow="0" w:lastRow="0" w:firstColumn="0" w:lastColumn="0" w:oddVBand="0" w:evenVBand="0" w:oddHBand="0" w:evenHBand="1" w:firstRowFirstColumn="0" w:firstRowLastColumn="0" w:lastRowFirstColumn="0" w:lastRowLastColumn="0"/>
            </w:pPr>
          </w:p>
          <w:p w:rsidR="00F23A21" w:rsidRPr="00D96F2B" w:rsidRDefault="00F23A21" w:rsidP="005E480D">
            <w:pPr>
              <w:pStyle w:val="Sinespaciado"/>
              <w:cnfStyle w:val="000000010000" w:firstRow="0" w:lastRow="0" w:firstColumn="0" w:lastColumn="0" w:oddVBand="0" w:evenVBand="0" w:oddHBand="0" w:evenHBand="1" w:firstRowFirstColumn="0" w:firstRowLastColumn="0" w:lastRowFirstColumn="0" w:lastRowLastColumn="0"/>
            </w:pPr>
          </w:p>
          <w:p w:rsidR="00F23A21" w:rsidRPr="00D96F2B" w:rsidRDefault="00F23A21" w:rsidP="005E480D">
            <w:pPr>
              <w:pStyle w:val="Sinespaciado"/>
              <w:cnfStyle w:val="000000010000" w:firstRow="0" w:lastRow="0" w:firstColumn="0" w:lastColumn="0" w:oddVBand="0" w:evenVBand="0" w:oddHBand="0" w:evenHBand="1" w:firstRowFirstColumn="0" w:firstRowLastColumn="0" w:lastRowFirstColumn="0" w:lastRowLastColumn="0"/>
            </w:pPr>
          </w:p>
          <w:p w:rsidR="00F23A21" w:rsidRPr="00D96F2B" w:rsidRDefault="00F23A21" w:rsidP="005E480D">
            <w:pPr>
              <w:pStyle w:val="Sinespaciado"/>
              <w:cnfStyle w:val="000000010000" w:firstRow="0" w:lastRow="0" w:firstColumn="0" w:lastColumn="0" w:oddVBand="0" w:evenVBand="0" w:oddHBand="0" w:evenHBand="1" w:firstRowFirstColumn="0" w:firstRowLastColumn="0" w:lastRowFirstColumn="0" w:lastRowLastColumn="0"/>
            </w:pPr>
          </w:p>
          <w:p w:rsidR="00F23A21" w:rsidRPr="00D96F2B" w:rsidRDefault="00F23A21" w:rsidP="005E480D">
            <w:pPr>
              <w:pStyle w:val="Sinespaciado"/>
              <w:cnfStyle w:val="000000010000" w:firstRow="0" w:lastRow="0" w:firstColumn="0" w:lastColumn="0" w:oddVBand="0" w:evenVBand="0" w:oddHBand="0" w:evenHBand="1" w:firstRowFirstColumn="0" w:firstRowLastColumn="0" w:lastRowFirstColumn="0" w:lastRowLastColumn="0"/>
            </w:pPr>
            <w:r w:rsidRPr="00D96F2B">
              <w:t>1</w:t>
            </w:r>
          </w:p>
        </w:tc>
      </w:tr>
      <w:tr w:rsidR="00F23A21" w:rsidRPr="00D96F2B" w:rsidTr="00F82D7E">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F23A21">
            <w:pPr>
              <w:rPr>
                <w:rFonts w:ascii="Candara" w:hAnsi="Candara"/>
                <w:sz w:val="20"/>
                <w:szCs w:val="20"/>
              </w:rPr>
            </w:pPr>
          </w:p>
        </w:tc>
        <w:tc>
          <w:tcPr>
            <w:tcW w:w="1985"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984"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418"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733"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E</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M</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A</w:t>
            </w:r>
          </w:p>
        </w:tc>
        <w:tc>
          <w:tcPr>
            <w:tcW w:w="4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M</w:t>
            </w:r>
          </w:p>
        </w:tc>
        <w:tc>
          <w:tcPr>
            <w:tcW w:w="51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J</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J</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A</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S</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O</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N</w:t>
            </w:r>
          </w:p>
        </w:tc>
        <w:tc>
          <w:tcPr>
            <w:tcW w:w="39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w:t>
            </w:r>
          </w:p>
        </w:tc>
        <w:tc>
          <w:tcPr>
            <w:tcW w:w="89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F82D7E">
        <w:trPr>
          <w:cnfStyle w:val="000000010000" w:firstRow="0" w:lastRow="0" w:firstColumn="0" w:lastColumn="0" w:oddVBand="0" w:evenVBand="0" w:oddHBand="0" w:evenHBand="1"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675" w:type="dxa"/>
            <w:noWrap/>
            <w:hideMark/>
          </w:tcPr>
          <w:p w:rsidR="00F23A21" w:rsidRPr="00995DC7" w:rsidRDefault="00F23A21" w:rsidP="00F23A21">
            <w:pPr>
              <w:rPr>
                <w:rFonts w:ascii="Candara" w:hAnsi="Candara"/>
                <w:sz w:val="18"/>
                <w:szCs w:val="18"/>
              </w:rPr>
            </w:pPr>
          </w:p>
          <w:p w:rsidR="00F23A21" w:rsidRPr="00995DC7" w:rsidRDefault="00F23A21" w:rsidP="00F23A21">
            <w:pPr>
              <w:rPr>
                <w:rFonts w:ascii="Candara" w:hAnsi="Candara"/>
                <w:sz w:val="18"/>
                <w:szCs w:val="18"/>
              </w:rPr>
            </w:pPr>
            <w:r w:rsidRPr="00995DC7">
              <w:rPr>
                <w:rFonts w:ascii="Candara" w:hAnsi="Candara"/>
                <w:sz w:val="18"/>
                <w:szCs w:val="18"/>
              </w:rPr>
              <w:t>MO1</w:t>
            </w:r>
          </w:p>
        </w:tc>
        <w:tc>
          <w:tcPr>
            <w:tcW w:w="1985" w:type="dxa"/>
          </w:tcPr>
          <w:p w:rsidR="00F23A21" w:rsidRPr="00995DC7" w:rsidRDefault="004C5EC3"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 xml:space="preserve">Realizar 2 </w:t>
            </w:r>
            <w:r w:rsidR="00F23A21" w:rsidRPr="00995DC7">
              <w:rPr>
                <w:rFonts w:ascii="Candara" w:hAnsi="Candara"/>
                <w:sz w:val="18"/>
                <w:szCs w:val="18"/>
              </w:rPr>
              <w:t>desayuno empresarial</w:t>
            </w:r>
          </w:p>
        </w:tc>
        <w:tc>
          <w:tcPr>
            <w:tcW w:w="1984" w:type="dxa"/>
            <w:gridSpan w:val="3"/>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lang w:val="es-ES"/>
              </w:rPr>
              <w:t>Incidir para que las empresas participen y conozcan el trabajo de la UMEJ</w:t>
            </w:r>
          </w:p>
        </w:tc>
        <w:tc>
          <w:tcPr>
            <w:tcW w:w="1418"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UNIDAD DE EMPLEO JUVENIL</w:t>
            </w:r>
          </w:p>
        </w:tc>
        <w:tc>
          <w:tcPr>
            <w:tcW w:w="1733" w:type="dxa"/>
            <w:gridSpan w:val="2"/>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 xml:space="preserve">Desayuno realizado </w:t>
            </w:r>
          </w:p>
        </w:tc>
        <w:tc>
          <w:tcPr>
            <w:tcW w:w="499" w:type="dxa"/>
            <w:gridSpan w:val="2"/>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hideMark/>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84" w:type="dxa"/>
            <w:noWrap/>
            <w:hideMark/>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514" w:type="dxa"/>
            <w:noWrap/>
            <w:hideMark/>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hideMark/>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hideMark/>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hideMark/>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hideMark/>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hideMark/>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noWrap/>
            <w:hideMark/>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F82D7E">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995DC7" w:rsidRDefault="00F23A21" w:rsidP="00F23A21">
            <w:pPr>
              <w:rPr>
                <w:rFonts w:ascii="Candara" w:hAnsi="Candara"/>
                <w:sz w:val="18"/>
                <w:szCs w:val="18"/>
              </w:rPr>
            </w:pPr>
          </w:p>
          <w:p w:rsidR="00F23A21" w:rsidRPr="00995DC7" w:rsidRDefault="00F23A21" w:rsidP="00F23A21">
            <w:pPr>
              <w:rPr>
                <w:rFonts w:ascii="Candara" w:hAnsi="Candara"/>
                <w:sz w:val="18"/>
                <w:szCs w:val="18"/>
              </w:rPr>
            </w:pPr>
            <w:r w:rsidRPr="00995DC7">
              <w:rPr>
                <w:rFonts w:ascii="Candara" w:hAnsi="Candara"/>
                <w:sz w:val="18"/>
                <w:szCs w:val="18"/>
              </w:rPr>
              <w:t>MO2</w:t>
            </w:r>
          </w:p>
        </w:tc>
        <w:tc>
          <w:tcPr>
            <w:tcW w:w="1985" w:type="dxa"/>
            <w:vMerge w:val="restart"/>
          </w:tcPr>
          <w:p w:rsidR="00F23A21" w:rsidRPr="00995DC7" w:rsidRDefault="004C5EC3"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lang w:val="es-ES"/>
              </w:rPr>
              <w:t>Desarrollo de 3</w:t>
            </w:r>
            <w:r w:rsidR="00F23A21" w:rsidRPr="00995DC7">
              <w:rPr>
                <w:rFonts w:ascii="Candara" w:hAnsi="Candara"/>
                <w:sz w:val="18"/>
                <w:szCs w:val="18"/>
                <w:lang w:val="es-ES"/>
              </w:rPr>
              <w:t xml:space="preserve"> ferias de empleo</w:t>
            </w:r>
          </w:p>
        </w:tc>
        <w:tc>
          <w:tcPr>
            <w:tcW w:w="1984" w:type="dxa"/>
            <w:gridSpan w:val="3"/>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tc>
        <w:tc>
          <w:tcPr>
            <w:tcW w:w="1418"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UNIDAD DE EMPLEO JUVENIL</w:t>
            </w:r>
          </w:p>
        </w:tc>
        <w:tc>
          <w:tcPr>
            <w:tcW w:w="1733" w:type="dxa"/>
            <w:gridSpan w:val="2"/>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 xml:space="preserve">Ferias realizadas </w:t>
            </w:r>
          </w:p>
        </w:tc>
        <w:tc>
          <w:tcPr>
            <w:tcW w:w="499" w:type="dxa"/>
            <w:gridSpan w:val="2"/>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84"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514"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val="restart"/>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0"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F82D7E">
        <w:trPr>
          <w:cnfStyle w:val="000000010000" w:firstRow="0" w:lastRow="0" w:firstColumn="0" w:lastColumn="0" w:oddVBand="0" w:evenVBand="0" w:oddHBand="0" w:evenHBand="1"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995DC7" w:rsidRDefault="00F23A21" w:rsidP="00F23A21">
            <w:pPr>
              <w:rPr>
                <w:rFonts w:ascii="Candara" w:hAnsi="Candara"/>
                <w:sz w:val="18"/>
                <w:szCs w:val="18"/>
              </w:rPr>
            </w:pPr>
          </w:p>
        </w:tc>
        <w:tc>
          <w:tcPr>
            <w:tcW w:w="1985" w:type="dxa"/>
            <w:vMerge/>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p>
        </w:tc>
        <w:tc>
          <w:tcPr>
            <w:tcW w:w="1984" w:type="dxa"/>
            <w:gridSpan w:val="3"/>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lang w:val="es-ES"/>
              </w:rPr>
              <w:t xml:space="preserve">Campañas de  divulgación </w:t>
            </w:r>
          </w:p>
        </w:tc>
        <w:tc>
          <w:tcPr>
            <w:tcW w:w="1418"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733" w:type="dxa"/>
            <w:gridSpan w:val="2"/>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gridSpan w:val="2"/>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84"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514"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0"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F82D7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75" w:type="dxa"/>
            <w:vMerge/>
            <w:noWrap/>
          </w:tcPr>
          <w:p w:rsidR="00F23A21" w:rsidRPr="00995DC7" w:rsidRDefault="00F23A21" w:rsidP="00F23A21">
            <w:pPr>
              <w:rPr>
                <w:rFonts w:ascii="Candara" w:hAnsi="Candara"/>
                <w:sz w:val="18"/>
                <w:szCs w:val="18"/>
              </w:rPr>
            </w:pPr>
          </w:p>
        </w:tc>
        <w:tc>
          <w:tcPr>
            <w:tcW w:w="1985" w:type="dxa"/>
            <w:vMerge/>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lang w:val="es-ES"/>
              </w:rPr>
            </w:pPr>
          </w:p>
        </w:tc>
        <w:tc>
          <w:tcPr>
            <w:tcW w:w="1984" w:type="dxa"/>
            <w:gridSpan w:val="3"/>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 xml:space="preserve">Coordinación con las empresas que participaran </w:t>
            </w:r>
          </w:p>
        </w:tc>
        <w:tc>
          <w:tcPr>
            <w:tcW w:w="1418"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733" w:type="dxa"/>
            <w:gridSpan w:val="2"/>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gridSpan w:val="2"/>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84"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514"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99"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0"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F82D7E">
        <w:trPr>
          <w:cnfStyle w:val="000000010000" w:firstRow="0" w:lastRow="0" w:firstColumn="0" w:lastColumn="0" w:oddVBand="0" w:evenVBand="0" w:oddHBand="0" w:evenHBand="1"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995DC7" w:rsidRDefault="00F23A21" w:rsidP="00F23A21">
            <w:pPr>
              <w:rPr>
                <w:rFonts w:ascii="Candara" w:hAnsi="Candara"/>
                <w:sz w:val="18"/>
                <w:szCs w:val="18"/>
              </w:rPr>
            </w:pPr>
            <w:r w:rsidRPr="00995DC7">
              <w:rPr>
                <w:rFonts w:ascii="Candara" w:hAnsi="Candara"/>
                <w:sz w:val="18"/>
                <w:szCs w:val="18"/>
              </w:rPr>
              <w:t>MO3</w:t>
            </w:r>
          </w:p>
        </w:tc>
        <w:tc>
          <w:tcPr>
            <w:tcW w:w="1985" w:type="dxa"/>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r w:rsidRPr="00995DC7">
              <w:rPr>
                <w:rFonts w:ascii="Candara" w:hAnsi="Candara"/>
                <w:sz w:val="18"/>
                <w:szCs w:val="18"/>
                <w:lang w:val="es-ES"/>
              </w:rPr>
              <w:t>Capacitación del personal responsable de la unidad</w:t>
            </w:r>
          </w:p>
        </w:tc>
        <w:tc>
          <w:tcPr>
            <w:tcW w:w="1984" w:type="dxa"/>
            <w:gridSpan w:val="3"/>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lang w:val="es-ES"/>
              </w:rPr>
            </w:pPr>
            <w:r w:rsidRPr="00995DC7">
              <w:rPr>
                <w:rFonts w:ascii="Candara" w:hAnsi="Candara"/>
                <w:sz w:val="18"/>
                <w:szCs w:val="18"/>
                <w:lang w:val="es-ES"/>
              </w:rPr>
              <w:t>Coordinación con la cooperación internacional para las capacitaciones.</w:t>
            </w:r>
          </w:p>
        </w:tc>
        <w:tc>
          <w:tcPr>
            <w:tcW w:w="1418"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UNIDAD DE EMPLEO JUVENIL</w:t>
            </w:r>
          </w:p>
        </w:tc>
        <w:tc>
          <w:tcPr>
            <w:tcW w:w="1733" w:type="dxa"/>
            <w:gridSpan w:val="2"/>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Capacitaciones realizadas</w:t>
            </w:r>
          </w:p>
        </w:tc>
        <w:tc>
          <w:tcPr>
            <w:tcW w:w="499" w:type="dxa"/>
            <w:gridSpan w:val="2"/>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84"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514"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F82D7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995DC7" w:rsidRDefault="00F23A21" w:rsidP="00F23A21">
            <w:pPr>
              <w:rPr>
                <w:rFonts w:ascii="Candara" w:hAnsi="Candara"/>
                <w:sz w:val="18"/>
                <w:szCs w:val="18"/>
              </w:rPr>
            </w:pPr>
          </w:p>
          <w:p w:rsidR="00F23A21" w:rsidRPr="00995DC7" w:rsidRDefault="004C5EC3" w:rsidP="00F23A21">
            <w:pPr>
              <w:rPr>
                <w:rFonts w:ascii="Candara" w:hAnsi="Candara"/>
                <w:sz w:val="18"/>
                <w:szCs w:val="18"/>
              </w:rPr>
            </w:pPr>
            <w:r w:rsidRPr="00995DC7">
              <w:rPr>
                <w:rFonts w:ascii="Candara" w:hAnsi="Candara"/>
                <w:sz w:val="18"/>
                <w:szCs w:val="18"/>
              </w:rPr>
              <w:t>MO4</w:t>
            </w:r>
          </w:p>
        </w:tc>
        <w:tc>
          <w:tcPr>
            <w:tcW w:w="1985" w:type="dxa"/>
          </w:tcPr>
          <w:p w:rsidR="00F23A21" w:rsidRPr="00995DC7" w:rsidRDefault="004C5EC3"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Gestión de empleo permanente</w:t>
            </w: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984" w:type="dxa"/>
            <w:gridSpan w:val="3"/>
            <w:noWrap/>
          </w:tcPr>
          <w:p w:rsidR="00F23A21" w:rsidRPr="00995DC7" w:rsidRDefault="004C5EC3"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Realizar visitas personalizadas con todo el sector comercio, servicios e industria textil</w:t>
            </w:r>
          </w:p>
        </w:tc>
        <w:tc>
          <w:tcPr>
            <w:tcW w:w="1418" w:type="dxa"/>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UNIDAD DE EMPLEO JUVENIL</w:t>
            </w:r>
          </w:p>
        </w:tc>
        <w:tc>
          <w:tcPr>
            <w:tcW w:w="1733" w:type="dxa"/>
            <w:gridSpan w:val="2"/>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 xml:space="preserve">Visitas realizadas </w:t>
            </w:r>
          </w:p>
        </w:tc>
        <w:tc>
          <w:tcPr>
            <w:tcW w:w="499" w:type="dxa"/>
            <w:gridSpan w:val="2"/>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hideMark/>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84" w:type="dxa"/>
            <w:noWrap/>
            <w:hideMark/>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514" w:type="dxa"/>
            <w:noWrap/>
            <w:hideMark/>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hideMark/>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hideMark/>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hideMark/>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hideMark/>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hideMark/>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393" w:type="dxa"/>
            <w:noWrap/>
            <w:hideMark/>
          </w:tcPr>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F23A21" w:rsidRPr="00995DC7"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890"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F82D7E">
        <w:trPr>
          <w:cnfStyle w:val="000000010000" w:firstRow="0" w:lastRow="0" w:firstColumn="0" w:lastColumn="0" w:oddVBand="0" w:evenVBand="0" w:oddHBand="0" w:evenHBand="1" w:firstRowFirstColumn="0" w:firstRowLastColumn="0" w:lastRowFirstColumn="0" w:lastRowLastColumn="0"/>
          <w:trHeight w:val="1068"/>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995DC7" w:rsidRDefault="00F23A21" w:rsidP="00F23A21">
            <w:pPr>
              <w:rPr>
                <w:rFonts w:ascii="Candara" w:hAnsi="Candara"/>
                <w:sz w:val="18"/>
                <w:szCs w:val="18"/>
              </w:rPr>
            </w:pPr>
          </w:p>
          <w:p w:rsidR="00F23A21" w:rsidRPr="00995DC7" w:rsidRDefault="004C5EC3" w:rsidP="00F23A21">
            <w:pPr>
              <w:rPr>
                <w:rFonts w:ascii="Candara" w:hAnsi="Candara"/>
                <w:sz w:val="18"/>
                <w:szCs w:val="18"/>
              </w:rPr>
            </w:pPr>
            <w:r w:rsidRPr="00995DC7">
              <w:rPr>
                <w:rFonts w:ascii="Candara" w:hAnsi="Candara"/>
                <w:sz w:val="18"/>
                <w:szCs w:val="18"/>
              </w:rPr>
              <w:t>MO5</w:t>
            </w:r>
          </w:p>
        </w:tc>
        <w:tc>
          <w:tcPr>
            <w:tcW w:w="1985" w:type="dxa"/>
          </w:tcPr>
          <w:p w:rsidR="00F23A21" w:rsidRPr="00995DC7" w:rsidRDefault="00A264CC"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 xml:space="preserve">Realizar 8 </w:t>
            </w:r>
            <w:r w:rsidR="00F23A21" w:rsidRPr="00995DC7">
              <w:rPr>
                <w:rFonts w:ascii="Candara" w:hAnsi="Candara"/>
                <w:sz w:val="18"/>
                <w:szCs w:val="18"/>
              </w:rPr>
              <w:t>orientaciones laborales con 150 jóvenes del municipio</w:t>
            </w:r>
          </w:p>
        </w:tc>
        <w:tc>
          <w:tcPr>
            <w:tcW w:w="1984" w:type="dxa"/>
            <w:gridSpan w:val="3"/>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Coordinar y gestionar la asistencia de jóvenes con FORMATE</w:t>
            </w:r>
          </w:p>
        </w:tc>
        <w:tc>
          <w:tcPr>
            <w:tcW w:w="1418"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UNIDAD DE EMPLEO JUVENIL</w:t>
            </w:r>
          </w:p>
        </w:tc>
        <w:tc>
          <w:tcPr>
            <w:tcW w:w="1733" w:type="dxa"/>
            <w:gridSpan w:val="2"/>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Orientaciones realizadas</w:t>
            </w:r>
          </w:p>
        </w:tc>
        <w:tc>
          <w:tcPr>
            <w:tcW w:w="499" w:type="dxa"/>
            <w:gridSpan w:val="2"/>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84"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514"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499"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393" w:type="dxa"/>
            <w:noWrap/>
          </w:tcPr>
          <w:p w:rsidR="00F23A21" w:rsidRPr="00995DC7"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995DC7">
              <w:rPr>
                <w:rFonts w:ascii="Candara" w:hAnsi="Candara"/>
                <w:sz w:val="18"/>
                <w:szCs w:val="18"/>
              </w:rPr>
              <w:t>x</w:t>
            </w:r>
          </w:p>
        </w:tc>
        <w:tc>
          <w:tcPr>
            <w:tcW w:w="890"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w:t>
            </w:r>
          </w:p>
        </w:tc>
      </w:tr>
    </w:tbl>
    <w:p w:rsidR="00F23A21" w:rsidRPr="00D96F2B" w:rsidRDefault="006E0FF0" w:rsidP="00F23A21">
      <w:pPr>
        <w:spacing w:after="160" w:line="259" w:lineRule="auto"/>
        <w:rPr>
          <w:rFonts w:ascii="Candara" w:eastAsia="Times New Roman" w:hAnsi="Candara" w:cs="Gisha"/>
          <w:b/>
          <w:i/>
          <w:sz w:val="24"/>
          <w:szCs w:val="24"/>
        </w:rPr>
      </w:pPr>
      <w:r>
        <w:rPr>
          <w:rFonts w:ascii="Candara" w:eastAsia="Times New Roman" w:hAnsi="Candara" w:cs="Gisha"/>
          <w:b/>
          <w:i/>
          <w:noProof/>
          <w:sz w:val="24"/>
          <w:szCs w:val="24"/>
          <w:lang w:eastAsia="es-SV"/>
        </w:rPr>
        <w:drawing>
          <wp:anchor distT="0" distB="0" distL="114300" distR="114300" simplePos="0" relativeHeight="251795456" behindDoc="0" locked="0" layoutInCell="1" allowOverlap="1" wp14:anchorId="5827F015" wp14:editId="0F322F52">
            <wp:simplePos x="0" y="0"/>
            <wp:positionH relativeFrom="column">
              <wp:posOffset>4305300</wp:posOffset>
            </wp:positionH>
            <wp:positionV relativeFrom="paragraph">
              <wp:posOffset>47625</wp:posOffset>
            </wp:positionV>
            <wp:extent cx="2986405" cy="1602740"/>
            <wp:effectExtent l="0" t="0" r="4445" b="0"/>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 logo.t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86405" cy="1602740"/>
                    </a:xfrm>
                    <a:prstGeom prst="rect">
                      <a:avLst/>
                    </a:prstGeom>
                  </pic:spPr>
                </pic:pic>
              </a:graphicData>
            </a:graphic>
            <wp14:sizeRelH relativeFrom="page">
              <wp14:pctWidth>0</wp14:pctWidth>
            </wp14:sizeRelH>
            <wp14:sizeRelV relativeFrom="page">
              <wp14:pctHeight>0</wp14:pctHeight>
            </wp14:sizeRelV>
          </wp:anchor>
        </w:drawing>
      </w: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r>
        <w:rPr>
          <w:noProof/>
          <w:lang w:eastAsia="es-SV"/>
        </w:rPr>
        <w:drawing>
          <wp:anchor distT="0" distB="0" distL="114300" distR="114300" simplePos="0" relativeHeight="251794432" behindDoc="0" locked="0" layoutInCell="1" allowOverlap="1" wp14:anchorId="08C0E2F2" wp14:editId="6ACF0FE4">
            <wp:simplePos x="0" y="0"/>
            <wp:positionH relativeFrom="column">
              <wp:posOffset>904240</wp:posOffset>
            </wp:positionH>
            <wp:positionV relativeFrom="paragraph">
              <wp:posOffset>146685</wp:posOffset>
            </wp:positionV>
            <wp:extent cx="2038985" cy="2070100"/>
            <wp:effectExtent l="19050" t="19050" r="18415" b="25400"/>
            <wp:wrapNone/>
            <wp:docPr id="13" name="Imagen 1" descr="D:\LOGO OBSERVAT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LOGO OBSERVATORIO.JPG"/>
                    <pic:cNvPicPr>
                      <a:picLocks noChangeAspect="1" noChangeArrowheads="1"/>
                    </pic:cNvPicPr>
                  </pic:nvPicPr>
                  <pic:blipFill>
                    <a:blip r:embed="rId79" cstate="print"/>
                    <a:srcRect/>
                    <a:stretch>
                      <a:fillRect/>
                    </a:stretch>
                  </pic:blipFill>
                  <pic:spPr bwMode="auto">
                    <a:xfrm>
                      <a:off x="0" y="0"/>
                      <a:ext cx="2038985" cy="2070100"/>
                    </a:xfrm>
                    <a:prstGeom prst="rect">
                      <a:avLst/>
                    </a:prstGeom>
                    <a:noFill/>
                    <a:ln w="19050">
                      <a:solidFill>
                        <a:schemeClr val="accent6">
                          <a:lumMod val="50000"/>
                        </a:schemeClr>
                      </a:solidFill>
                      <a:miter lim="800000"/>
                      <a:headEnd/>
                      <a:tailEnd/>
                    </a:ln>
                  </pic:spPr>
                </pic:pic>
              </a:graphicData>
            </a:graphic>
            <wp14:sizeRelH relativeFrom="margin">
              <wp14:pctWidth>0</wp14:pctWidth>
            </wp14:sizeRelH>
            <wp14:sizeRelV relativeFrom="margin">
              <wp14:pctHeight>0</wp14:pctHeight>
            </wp14:sizeRelV>
          </wp:anchor>
        </w:drawing>
      </w: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r w:rsidRPr="006E0FF0">
        <w:rPr>
          <w:rFonts w:cstheme="minorHAnsi"/>
          <w:b/>
          <w:noProof/>
          <w:sz w:val="28"/>
          <w:lang w:eastAsia="es-SV"/>
        </w:rPr>
        <mc:AlternateContent>
          <mc:Choice Requires="wps">
            <w:drawing>
              <wp:anchor distT="0" distB="0" distL="114300" distR="114300" simplePos="0" relativeHeight="251797504" behindDoc="0" locked="0" layoutInCell="1" allowOverlap="1" wp14:anchorId="5FEF3036" wp14:editId="761971A3">
                <wp:simplePos x="0" y="0"/>
                <wp:positionH relativeFrom="column">
                  <wp:posOffset>3125140</wp:posOffset>
                </wp:positionH>
                <wp:positionV relativeFrom="paragraph">
                  <wp:posOffset>-264</wp:posOffset>
                </wp:positionV>
                <wp:extent cx="5188585" cy="1187450"/>
                <wp:effectExtent l="0" t="0" r="12065" b="12700"/>
                <wp:wrapNone/>
                <wp:docPr id="26" name="26 Rectángulo"/>
                <wp:cNvGraphicFramePr/>
                <a:graphic xmlns:a="http://schemas.openxmlformats.org/drawingml/2006/main">
                  <a:graphicData uri="http://schemas.microsoft.com/office/word/2010/wordprocessingShape">
                    <wps:wsp>
                      <wps:cNvSpPr/>
                      <wps:spPr>
                        <a:xfrm>
                          <a:off x="0" y="0"/>
                          <a:ext cx="5188585" cy="1187450"/>
                        </a:xfrm>
                        <a:prstGeom prst="rect">
                          <a:avLst/>
                        </a:prstGeom>
                        <a:solidFill>
                          <a:sysClr val="window" lastClr="FFFFFF"/>
                        </a:solidFill>
                        <a:ln w="25400" cap="flat" cmpd="sng" algn="ctr">
                          <a:solidFill>
                            <a:sysClr val="window" lastClr="FFFFFF"/>
                          </a:solidFill>
                          <a:prstDash val="solid"/>
                        </a:ln>
                        <a:effectLst/>
                      </wps:spPr>
                      <wps:txbx>
                        <w:txbxContent>
                          <w:p w:rsidR="00A75F62" w:rsidRPr="006E0FF0" w:rsidRDefault="00A75F62" w:rsidP="006E0FF0">
                            <w:pPr>
                              <w:spacing w:after="0" w:line="240" w:lineRule="auto"/>
                              <w:jc w:val="center"/>
                              <w:rPr>
                                <w:rFonts w:ascii="Berlin Sans FB" w:hAnsi="Berlin Sans FB"/>
                                <w:color w:val="0070C0"/>
                                <w:sz w:val="52"/>
                                <w:szCs w:val="70"/>
                              </w:rPr>
                            </w:pPr>
                            <w:r w:rsidRPr="006E0FF0">
                              <w:rPr>
                                <w:rFonts w:ascii="Berlin Sans FB" w:hAnsi="Berlin Sans FB"/>
                                <w:color w:val="0070C0"/>
                                <w:sz w:val="52"/>
                                <w:szCs w:val="70"/>
                              </w:rPr>
                              <w:t>OBSERVATORIO MUNICIPAL DE PREVENCION DE VIOLENCIA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FEF3036" id="26 Rectángulo" o:spid="_x0000_s1039" style="position:absolute;margin-left:246.05pt;margin-top:0;width:408.55pt;height:93.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" fillcolor="window" strokecolor="window" strokeweight="2pt">
                <v:textbox>
                  <w:txbxContent>
                    <w:p w:rsidR="00A75F62" w:rsidRPr="006E0FF0" w:rsidRDefault="00A75F62" w:rsidP="006E0FF0">
                      <w:pPr>
                        <w:spacing w:after="0" w:line="240" w:lineRule="auto"/>
                        <w:jc w:val="center"/>
                        <w:rPr>
                          <w:rFonts w:ascii="Berlin Sans FB" w:hAnsi="Berlin Sans FB"/>
                          <w:color w:val="0070C0"/>
                          <w:sz w:val="52"/>
                          <w:szCs w:val="70"/>
                        </w:rPr>
                      </w:pPr>
                      <w:r w:rsidRPr="006E0FF0">
                        <w:rPr>
                          <w:rFonts w:ascii="Berlin Sans FB" w:hAnsi="Berlin Sans FB"/>
                          <w:color w:val="0070C0"/>
                          <w:sz w:val="52"/>
                          <w:szCs w:val="70"/>
                        </w:rPr>
                        <w:t>OBSERVATORIO MUNICIPAL DE PREVENCION DE VIOLENCIA</w:t>
                      </w:r>
                    </w:p>
                  </w:txbxContent>
                </v:textbox>
              </v:rect>
            </w:pict>
          </mc:Fallback>
        </mc:AlternateContent>
      </w: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p>
    <w:p w:rsidR="006E0FF0" w:rsidRPr="006E0FF0" w:rsidRDefault="006E0FF0" w:rsidP="006E0FF0">
      <w:pPr>
        <w:spacing w:after="160" w:line="259" w:lineRule="auto"/>
        <w:jc w:val="both"/>
        <w:rPr>
          <w:rFonts w:ascii="Candara" w:eastAsia="Times New Roman" w:hAnsi="Candara" w:cs="Gisha"/>
          <w:b/>
          <w:bCs/>
          <w:sz w:val="24"/>
          <w:szCs w:val="24"/>
        </w:rPr>
      </w:pPr>
      <w:r w:rsidRPr="006E0FF0">
        <w:rPr>
          <w:rFonts w:ascii="Candara" w:eastAsia="Times New Roman" w:hAnsi="Candara" w:cs="Gisha"/>
          <w:sz w:val="24"/>
          <w:szCs w:val="24"/>
        </w:rPr>
        <w:t>El observatorio municipal de prevención de violencia representa un espacio intersectorial e interdisciplinado orientado al análisis de información necesaria, relevante y confiable sobre violencia que de manera continua y oportuna permita la definición y evaluación de políticas públicas e intervenciones dirigidas a mejorar las condiciones de seguridad y convivencia de la población.</w:t>
      </w:r>
    </w:p>
    <w:p w:rsidR="006E0FF0" w:rsidRPr="006E0FF0" w:rsidRDefault="006E0FF0" w:rsidP="00F23A21">
      <w:pPr>
        <w:spacing w:after="160" w:line="259" w:lineRule="auto"/>
        <w:rPr>
          <w:rFonts w:ascii="Candara" w:eastAsia="Times New Roman" w:hAnsi="Candara" w:cs="Gisha"/>
          <w:sz w:val="24"/>
          <w:szCs w:val="24"/>
        </w:rPr>
      </w:pP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p>
    <w:p w:rsidR="006E0FF0" w:rsidRDefault="006E0FF0" w:rsidP="00F23A21">
      <w:pPr>
        <w:spacing w:after="160" w:line="259" w:lineRule="auto"/>
        <w:rPr>
          <w:rFonts w:ascii="Candara" w:eastAsia="Times New Roman" w:hAnsi="Candara" w:cs="Gisha"/>
          <w:b/>
          <w:i/>
          <w:sz w:val="24"/>
          <w:szCs w:val="24"/>
        </w:rPr>
      </w:pPr>
    </w:p>
    <w:tbl>
      <w:tblPr>
        <w:tblStyle w:val="Cuadrculaclara-nfasis11"/>
        <w:tblpPr w:leftFromText="141" w:rightFromText="141" w:vertAnchor="text" w:horzAnchor="margin" w:tblpXSpec="center" w:tblpY="-189"/>
        <w:tblW w:w="14000" w:type="dxa"/>
        <w:tblLayout w:type="fixed"/>
        <w:tblLook w:val="04A0" w:firstRow="1" w:lastRow="0" w:firstColumn="1" w:lastColumn="0" w:noHBand="0" w:noVBand="1"/>
      </w:tblPr>
      <w:tblGrid>
        <w:gridCol w:w="743"/>
        <w:gridCol w:w="1984"/>
        <w:gridCol w:w="783"/>
        <w:gridCol w:w="286"/>
        <w:gridCol w:w="2266"/>
        <w:gridCol w:w="1273"/>
        <w:gridCol w:w="428"/>
        <w:gridCol w:w="71"/>
        <w:gridCol w:w="1497"/>
        <w:gridCol w:w="416"/>
        <w:gridCol w:w="68"/>
        <w:gridCol w:w="216"/>
        <w:gridCol w:w="283"/>
        <w:gridCol w:w="284"/>
        <w:gridCol w:w="283"/>
        <w:gridCol w:w="284"/>
        <w:gridCol w:w="283"/>
        <w:gridCol w:w="284"/>
        <w:gridCol w:w="283"/>
        <w:gridCol w:w="284"/>
        <w:gridCol w:w="283"/>
        <w:gridCol w:w="284"/>
        <w:gridCol w:w="351"/>
        <w:gridCol w:w="783"/>
      </w:tblGrid>
      <w:tr w:rsidR="006E0FF0" w:rsidRPr="006E0FF0" w:rsidTr="00913C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00" w:type="dxa"/>
            <w:gridSpan w:val="24"/>
            <w:noWrap/>
            <w:hideMark/>
          </w:tcPr>
          <w:p w:rsidR="006E0FF0" w:rsidRPr="006E0FF0" w:rsidRDefault="006E0FF0" w:rsidP="00913CF4">
            <w:pPr>
              <w:pStyle w:val="Sinespaciado"/>
              <w:jc w:val="center"/>
              <w:rPr>
                <w:rFonts w:ascii="Candara" w:eastAsia="Times New Roman" w:hAnsi="Candara"/>
              </w:rPr>
            </w:pPr>
            <w:r w:rsidRPr="006E0FF0">
              <w:rPr>
                <w:rFonts w:ascii="Candara" w:eastAsia="Times New Roman" w:hAnsi="Candara"/>
              </w:rPr>
              <w:t>ALCALDIA MUNICIPAL DE AHUACHAPAN, DEPARTAMENTO DE AHUACHAPAN.</w:t>
            </w:r>
          </w:p>
        </w:tc>
      </w:tr>
      <w:tr w:rsidR="006E0FF0" w:rsidRPr="006E0FF0" w:rsidTr="00913CF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00" w:type="dxa"/>
            <w:gridSpan w:val="24"/>
            <w:noWrap/>
            <w:hideMark/>
          </w:tcPr>
          <w:p w:rsidR="006E0FF0" w:rsidRPr="006E0FF0" w:rsidRDefault="006E0FF0" w:rsidP="00913CF4">
            <w:pPr>
              <w:pStyle w:val="Sinespaciado"/>
              <w:jc w:val="center"/>
              <w:rPr>
                <w:rFonts w:ascii="Candara" w:eastAsia="Times New Roman" w:hAnsi="Candara"/>
              </w:rPr>
            </w:pPr>
            <w:r w:rsidRPr="006E0FF0">
              <w:rPr>
                <w:rFonts w:ascii="Candara" w:eastAsia="Times New Roman" w:hAnsi="Candara"/>
              </w:rPr>
              <w:t>DEFINICION DE METAS Y CRONOGRAMA DE CUMPLIMI</w:t>
            </w:r>
            <w:r w:rsidR="00913CF4">
              <w:rPr>
                <w:rFonts w:ascii="Candara" w:eastAsia="Times New Roman" w:hAnsi="Candara"/>
              </w:rPr>
              <w:t>ENTO DEL PLAN OPERATIVO AÑO 2021</w:t>
            </w:r>
          </w:p>
        </w:tc>
      </w:tr>
      <w:tr w:rsidR="006E0FF0" w:rsidRPr="006E0FF0" w:rsidTr="00913CF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27" w:type="dxa"/>
            <w:gridSpan w:val="2"/>
            <w:hideMark/>
          </w:tcPr>
          <w:p w:rsidR="006E0FF0" w:rsidRPr="00913CF4" w:rsidRDefault="006E0FF0" w:rsidP="006E0FF0">
            <w:pPr>
              <w:pStyle w:val="Sinespaciado"/>
              <w:rPr>
                <w:rFonts w:ascii="Candara" w:eastAsia="Times New Roman" w:hAnsi="Candara" w:cs="Gisha"/>
                <w:sz w:val="20"/>
                <w:szCs w:val="18"/>
              </w:rPr>
            </w:pPr>
            <w:r w:rsidRPr="00913CF4">
              <w:rPr>
                <w:rFonts w:ascii="Candara" w:eastAsia="Times New Roman" w:hAnsi="Candara" w:cs="Gisha"/>
                <w:sz w:val="20"/>
                <w:szCs w:val="18"/>
              </w:rPr>
              <w:t>UNIDAD:</w:t>
            </w:r>
          </w:p>
        </w:tc>
        <w:tc>
          <w:tcPr>
            <w:tcW w:w="1069" w:type="dxa"/>
            <w:gridSpan w:val="2"/>
            <w:hideMark/>
          </w:tcPr>
          <w:p w:rsidR="006E0FF0" w:rsidRPr="00913CF4"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18"/>
              </w:rPr>
            </w:pPr>
          </w:p>
        </w:tc>
        <w:tc>
          <w:tcPr>
            <w:tcW w:w="3539" w:type="dxa"/>
            <w:gridSpan w:val="2"/>
            <w:hideMark/>
          </w:tcPr>
          <w:p w:rsidR="006E0FF0" w:rsidRPr="00913CF4"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18"/>
              </w:rPr>
            </w:pPr>
            <w:r w:rsidRPr="00913CF4">
              <w:rPr>
                <w:rFonts w:ascii="Candara" w:eastAsia="Times New Roman" w:hAnsi="Candara" w:cs="Gisha"/>
                <w:sz w:val="20"/>
                <w:szCs w:val="18"/>
              </w:rPr>
              <w:t>OBSERVATORIO MUNICIPAL:</w:t>
            </w:r>
          </w:p>
        </w:tc>
        <w:tc>
          <w:tcPr>
            <w:tcW w:w="499" w:type="dxa"/>
            <w:gridSpan w:val="2"/>
            <w:hideMark/>
          </w:tcPr>
          <w:p w:rsidR="006E0FF0" w:rsidRPr="00913CF4"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18"/>
              </w:rPr>
            </w:pPr>
          </w:p>
        </w:tc>
        <w:tc>
          <w:tcPr>
            <w:tcW w:w="1497" w:type="dxa"/>
            <w:hideMark/>
          </w:tcPr>
          <w:p w:rsidR="006E0FF0" w:rsidRPr="00913CF4"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18"/>
              </w:rPr>
            </w:pPr>
            <w:r w:rsidRPr="00913CF4">
              <w:rPr>
                <w:rFonts w:ascii="Candara" w:eastAsia="Times New Roman" w:hAnsi="Candara" w:cs="Gisha"/>
                <w:bCs/>
                <w:sz w:val="20"/>
                <w:szCs w:val="18"/>
              </w:rPr>
              <w:t>ENCARGADA:</w:t>
            </w:r>
          </w:p>
        </w:tc>
        <w:tc>
          <w:tcPr>
            <w:tcW w:w="484" w:type="dxa"/>
            <w:gridSpan w:val="2"/>
            <w:hideMark/>
          </w:tcPr>
          <w:p w:rsidR="006E0FF0" w:rsidRPr="00913CF4"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20"/>
                <w:szCs w:val="18"/>
              </w:rPr>
            </w:pPr>
          </w:p>
        </w:tc>
        <w:tc>
          <w:tcPr>
            <w:tcW w:w="4185" w:type="dxa"/>
            <w:gridSpan w:val="13"/>
            <w:hideMark/>
          </w:tcPr>
          <w:p w:rsidR="006E0FF0" w:rsidRPr="00913CF4"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20"/>
                <w:szCs w:val="18"/>
              </w:rPr>
            </w:pPr>
          </w:p>
        </w:tc>
      </w:tr>
      <w:tr w:rsidR="006E0FF0" w:rsidRPr="006E0FF0" w:rsidTr="00913CF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727" w:type="dxa"/>
            <w:gridSpan w:val="2"/>
            <w:vMerge w:val="restart"/>
            <w:hideMark/>
          </w:tcPr>
          <w:p w:rsidR="006E0FF0" w:rsidRPr="00913CF4" w:rsidRDefault="006E0FF0" w:rsidP="006E0FF0">
            <w:pPr>
              <w:pStyle w:val="Sinespaciado"/>
              <w:rPr>
                <w:rFonts w:ascii="Candara" w:eastAsia="Times New Roman" w:hAnsi="Candara" w:cs="Gisha"/>
                <w:sz w:val="20"/>
                <w:szCs w:val="18"/>
              </w:rPr>
            </w:pPr>
            <w:r w:rsidRPr="00913CF4">
              <w:rPr>
                <w:rFonts w:ascii="Candara" w:eastAsia="Times New Roman" w:hAnsi="Candara" w:cs="Gisha"/>
                <w:sz w:val="20"/>
                <w:szCs w:val="18"/>
              </w:rPr>
              <w:t>OBJETIVO DE LA UNIDAD:</w:t>
            </w:r>
          </w:p>
        </w:tc>
        <w:tc>
          <w:tcPr>
            <w:tcW w:w="1069" w:type="dxa"/>
            <w:gridSpan w:val="2"/>
          </w:tcPr>
          <w:p w:rsidR="006E0FF0" w:rsidRPr="00913CF4"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20"/>
                <w:szCs w:val="18"/>
              </w:rPr>
            </w:pPr>
          </w:p>
        </w:tc>
        <w:tc>
          <w:tcPr>
            <w:tcW w:w="10204" w:type="dxa"/>
            <w:gridSpan w:val="20"/>
            <w:vMerge w:val="restart"/>
          </w:tcPr>
          <w:p w:rsidR="006E0FF0" w:rsidRPr="00913CF4"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iCs/>
                <w:sz w:val="20"/>
                <w:szCs w:val="18"/>
              </w:rPr>
            </w:pPr>
            <w:r w:rsidRPr="00913CF4">
              <w:rPr>
                <w:rFonts w:ascii="Candara" w:eastAsia="Times New Roman" w:hAnsi="Candara" w:cs="Gisha"/>
                <w:bCs/>
                <w:iCs/>
                <w:sz w:val="20"/>
                <w:szCs w:val="18"/>
              </w:rPr>
              <w:t>Mantener actualizada la información sobre las formas de violencia y delincuencia. Que permitan a las autoridades competentes locales tomar decisiones sobre acciones de prevención, esto a través de la recolección de  información de las principales fuentes primarias validando la base de datos sobre indicadores de violencia social.</w:t>
            </w:r>
          </w:p>
        </w:tc>
      </w:tr>
      <w:tr w:rsidR="006E0FF0" w:rsidRPr="006E0FF0" w:rsidTr="00913CF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727" w:type="dxa"/>
            <w:gridSpan w:val="2"/>
            <w:vMerge/>
            <w:hideMark/>
          </w:tcPr>
          <w:p w:rsidR="006E0FF0" w:rsidRPr="006E0FF0" w:rsidRDefault="006E0FF0" w:rsidP="006E0FF0">
            <w:pPr>
              <w:pStyle w:val="Sinespaciado"/>
              <w:rPr>
                <w:rFonts w:ascii="Candara" w:eastAsia="Times New Roman" w:hAnsi="Candara" w:cs="Gisha"/>
                <w:sz w:val="18"/>
                <w:szCs w:val="18"/>
              </w:rPr>
            </w:pPr>
          </w:p>
        </w:tc>
        <w:tc>
          <w:tcPr>
            <w:tcW w:w="1069" w:type="dxa"/>
            <w:gridSpan w:val="2"/>
            <w:hideMark/>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10204" w:type="dxa"/>
            <w:gridSpan w:val="20"/>
            <w:vMerge/>
            <w:hideMark/>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r>
      <w:tr w:rsidR="006E0FF0" w:rsidRPr="006E0FF0" w:rsidTr="00913CF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000" w:type="dxa"/>
            <w:gridSpan w:val="24"/>
            <w:noWrap/>
            <w:hideMark/>
          </w:tcPr>
          <w:p w:rsidR="006E0FF0" w:rsidRPr="006E0FF0" w:rsidRDefault="006E0FF0" w:rsidP="00913CF4">
            <w:pPr>
              <w:pStyle w:val="Sinespaciado"/>
              <w:jc w:val="center"/>
              <w:rPr>
                <w:rFonts w:ascii="Candara" w:eastAsia="Times New Roman" w:hAnsi="Candara" w:cs="Gisha"/>
                <w:sz w:val="18"/>
                <w:szCs w:val="18"/>
              </w:rPr>
            </w:pPr>
            <w:r w:rsidRPr="00913CF4">
              <w:rPr>
                <w:rFonts w:ascii="Candara" w:eastAsia="Times New Roman" w:hAnsi="Candara" w:cs="Gisha"/>
                <w:sz w:val="20"/>
                <w:szCs w:val="18"/>
              </w:rPr>
              <w:t xml:space="preserve">PLAN </w:t>
            </w:r>
            <w:r w:rsidR="00913CF4" w:rsidRPr="00913CF4">
              <w:rPr>
                <w:rFonts w:ascii="Candara" w:eastAsia="Times New Roman" w:hAnsi="Candara" w:cs="Gisha"/>
                <w:sz w:val="20"/>
                <w:szCs w:val="18"/>
              </w:rPr>
              <w:t>OPERATIVO AÑO 2021</w:t>
            </w:r>
          </w:p>
        </w:tc>
      </w:tr>
      <w:tr w:rsidR="00913CF4" w:rsidRPr="006E0FF0" w:rsidTr="00913CF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3" w:type="dxa"/>
            <w:vMerge w:val="restart"/>
            <w:hideMark/>
          </w:tcPr>
          <w:p w:rsidR="006E0FF0" w:rsidRPr="006E0FF0" w:rsidRDefault="006E0FF0" w:rsidP="006E0FF0">
            <w:pPr>
              <w:pStyle w:val="Sinespaciado"/>
              <w:rPr>
                <w:rFonts w:ascii="Candara" w:eastAsia="Times New Roman" w:hAnsi="Candara" w:cs="Gisha"/>
                <w:sz w:val="18"/>
                <w:szCs w:val="18"/>
              </w:rPr>
            </w:pPr>
            <w:r w:rsidRPr="006E0FF0">
              <w:rPr>
                <w:rFonts w:ascii="Candara" w:eastAsia="Times New Roman" w:hAnsi="Candara" w:cs="Gisha"/>
                <w:sz w:val="18"/>
                <w:szCs w:val="18"/>
              </w:rPr>
              <w:t>N°</w:t>
            </w:r>
          </w:p>
        </w:tc>
        <w:tc>
          <w:tcPr>
            <w:tcW w:w="2767" w:type="dxa"/>
            <w:gridSpan w:val="2"/>
            <w:vMerge w:val="restart"/>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METAS</w:t>
            </w:r>
          </w:p>
        </w:tc>
        <w:tc>
          <w:tcPr>
            <w:tcW w:w="2552" w:type="dxa"/>
            <w:gridSpan w:val="2"/>
            <w:vMerge w:val="restart"/>
            <w:hideMark/>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ACTIVIDADES</w:t>
            </w:r>
          </w:p>
        </w:tc>
        <w:tc>
          <w:tcPr>
            <w:tcW w:w="1701" w:type="dxa"/>
            <w:gridSpan w:val="2"/>
            <w:vMerge w:val="restart"/>
            <w:hideMark/>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RESPONSABLE</w:t>
            </w:r>
          </w:p>
        </w:tc>
        <w:tc>
          <w:tcPr>
            <w:tcW w:w="1984" w:type="dxa"/>
            <w:gridSpan w:val="3"/>
            <w:vMerge w:val="restart"/>
            <w:hideMark/>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INDICADORES/ MEDIOS DE VERIFICACION</w:t>
            </w:r>
          </w:p>
        </w:tc>
        <w:tc>
          <w:tcPr>
            <w:tcW w:w="3470" w:type="dxa"/>
            <w:gridSpan w:val="13"/>
            <w:hideMark/>
          </w:tcPr>
          <w:p w:rsidR="006E0FF0" w:rsidRPr="006E0FF0" w:rsidRDefault="006E0FF0" w:rsidP="00913CF4">
            <w:pPr>
              <w:pStyle w:val="Sinespaciado"/>
              <w:jc w:val="center"/>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PROGRAMACION MENSUAL</w:t>
            </w:r>
          </w:p>
        </w:tc>
        <w:tc>
          <w:tcPr>
            <w:tcW w:w="783" w:type="dxa"/>
            <w:vMerge w:val="restart"/>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TOTAL</w:t>
            </w:r>
          </w:p>
        </w:tc>
      </w:tr>
      <w:tr w:rsidR="00913CF4" w:rsidRPr="006E0FF0" w:rsidTr="00913CF4">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43" w:type="dxa"/>
            <w:vMerge/>
            <w:hideMark/>
          </w:tcPr>
          <w:p w:rsidR="006E0FF0" w:rsidRPr="006E0FF0" w:rsidRDefault="006E0FF0" w:rsidP="006E0FF0">
            <w:pPr>
              <w:pStyle w:val="Sinespaciado"/>
              <w:rPr>
                <w:rFonts w:ascii="Candara" w:eastAsia="Times New Roman" w:hAnsi="Candara" w:cs="Gisha"/>
                <w:sz w:val="18"/>
                <w:szCs w:val="18"/>
              </w:rPr>
            </w:pPr>
          </w:p>
        </w:tc>
        <w:tc>
          <w:tcPr>
            <w:tcW w:w="2767" w:type="dxa"/>
            <w:gridSpan w:val="2"/>
            <w:vMerge/>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p>
        </w:tc>
        <w:tc>
          <w:tcPr>
            <w:tcW w:w="2552" w:type="dxa"/>
            <w:gridSpan w:val="2"/>
            <w:vMerge/>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p>
        </w:tc>
        <w:tc>
          <w:tcPr>
            <w:tcW w:w="1701" w:type="dxa"/>
            <w:gridSpan w:val="2"/>
            <w:vMerge/>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p>
        </w:tc>
        <w:tc>
          <w:tcPr>
            <w:tcW w:w="1984" w:type="dxa"/>
            <w:gridSpan w:val="3"/>
            <w:vMerge/>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p>
        </w:tc>
        <w:tc>
          <w:tcPr>
            <w:tcW w:w="284" w:type="dxa"/>
            <w:gridSpan w:val="2"/>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E</w:t>
            </w:r>
          </w:p>
        </w:tc>
        <w:tc>
          <w:tcPr>
            <w:tcW w:w="283"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F</w:t>
            </w:r>
          </w:p>
        </w:tc>
        <w:tc>
          <w:tcPr>
            <w:tcW w:w="284"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M</w:t>
            </w:r>
          </w:p>
        </w:tc>
        <w:tc>
          <w:tcPr>
            <w:tcW w:w="283"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A</w:t>
            </w:r>
          </w:p>
        </w:tc>
        <w:tc>
          <w:tcPr>
            <w:tcW w:w="284"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M</w:t>
            </w:r>
          </w:p>
        </w:tc>
        <w:tc>
          <w:tcPr>
            <w:tcW w:w="283"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J</w:t>
            </w:r>
          </w:p>
        </w:tc>
        <w:tc>
          <w:tcPr>
            <w:tcW w:w="284"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J</w:t>
            </w:r>
          </w:p>
        </w:tc>
        <w:tc>
          <w:tcPr>
            <w:tcW w:w="283"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A</w:t>
            </w:r>
          </w:p>
        </w:tc>
        <w:tc>
          <w:tcPr>
            <w:tcW w:w="284"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S</w:t>
            </w:r>
          </w:p>
        </w:tc>
        <w:tc>
          <w:tcPr>
            <w:tcW w:w="283"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O</w:t>
            </w:r>
          </w:p>
        </w:tc>
        <w:tc>
          <w:tcPr>
            <w:tcW w:w="284"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N</w:t>
            </w:r>
          </w:p>
        </w:tc>
        <w:tc>
          <w:tcPr>
            <w:tcW w:w="351" w:type="dxa"/>
            <w:hideMark/>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r w:rsidRPr="006E0FF0">
              <w:rPr>
                <w:rFonts w:ascii="Candara" w:eastAsia="Times New Roman" w:hAnsi="Candara" w:cs="Gisha"/>
                <w:bCs/>
                <w:sz w:val="18"/>
                <w:szCs w:val="18"/>
              </w:rPr>
              <w:t>D</w:t>
            </w:r>
          </w:p>
        </w:tc>
        <w:tc>
          <w:tcPr>
            <w:tcW w:w="783" w:type="dxa"/>
            <w:vMerge/>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bCs/>
                <w:sz w:val="18"/>
                <w:szCs w:val="18"/>
              </w:rPr>
            </w:pPr>
          </w:p>
        </w:tc>
      </w:tr>
      <w:tr w:rsidR="00913CF4" w:rsidRPr="006E0FF0" w:rsidTr="00913CF4">
        <w:trPr>
          <w:cnfStyle w:val="000000010000" w:firstRow="0" w:lastRow="0" w:firstColumn="0" w:lastColumn="0" w:oddVBand="0" w:evenVBand="0" w:oddHBand="0" w:evenHBand="1"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743" w:type="dxa"/>
            <w:vMerge w:val="restart"/>
            <w:noWrap/>
          </w:tcPr>
          <w:p w:rsidR="006E0FF0" w:rsidRPr="006E0FF0" w:rsidRDefault="006E0FF0" w:rsidP="006E0FF0">
            <w:pPr>
              <w:pStyle w:val="Sinespaciado"/>
              <w:rPr>
                <w:rFonts w:ascii="Candara" w:eastAsia="Times New Roman" w:hAnsi="Candara" w:cs="Gisha"/>
                <w:sz w:val="18"/>
                <w:szCs w:val="18"/>
              </w:rPr>
            </w:pPr>
            <w:r w:rsidRPr="006E0FF0">
              <w:rPr>
                <w:rFonts w:ascii="Candara" w:eastAsia="Times New Roman" w:hAnsi="Candara" w:cs="Gisha"/>
                <w:sz w:val="18"/>
                <w:szCs w:val="18"/>
              </w:rPr>
              <w:t>MO1</w:t>
            </w:r>
          </w:p>
        </w:tc>
        <w:tc>
          <w:tcPr>
            <w:tcW w:w="2767" w:type="dxa"/>
            <w:gridSpan w:val="2"/>
            <w:vMerge w:val="restart"/>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Restablecer la Unidad del Observatorio con la asignación de un encargado responsable y con el perfil idóneo</w:t>
            </w:r>
          </w:p>
        </w:tc>
        <w:tc>
          <w:tcPr>
            <w:tcW w:w="2552" w:type="dxa"/>
            <w:gridSpan w:val="2"/>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Solicitar al Alcalde Municipal y Concejo Municipal el nombramiento de un encargado para la unidad</w:t>
            </w:r>
          </w:p>
        </w:tc>
        <w:tc>
          <w:tcPr>
            <w:tcW w:w="1701" w:type="dxa"/>
            <w:gridSpan w:val="2"/>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Coordinación del CMP</w:t>
            </w:r>
          </w:p>
        </w:tc>
        <w:tc>
          <w:tcPr>
            <w:tcW w:w="1984" w:type="dxa"/>
            <w:gridSpan w:val="3"/>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Unidad restablecida</w:t>
            </w:r>
          </w:p>
        </w:tc>
        <w:tc>
          <w:tcPr>
            <w:tcW w:w="284" w:type="dxa"/>
            <w:gridSpan w:val="2"/>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351" w:type="dxa"/>
            <w:vMerge w:val="restart"/>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783" w:type="dxa"/>
            <w:vMerge w:val="restart"/>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1</w:t>
            </w:r>
          </w:p>
        </w:tc>
      </w:tr>
      <w:tr w:rsidR="00913CF4" w:rsidRPr="006E0FF0" w:rsidTr="00913CF4">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743" w:type="dxa"/>
            <w:vMerge/>
            <w:noWrap/>
            <w:hideMark/>
          </w:tcPr>
          <w:p w:rsidR="006E0FF0" w:rsidRPr="006E0FF0" w:rsidRDefault="006E0FF0" w:rsidP="006E0FF0">
            <w:pPr>
              <w:pStyle w:val="Sinespaciado"/>
              <w:rPr>
                <w:rFonts w:ascii="Candara" w:eastAsia="Times New Roman" w:hAnsi="Candara" w:cs="Gisha"/>
                <w:sz w:val="18"/>
                <w:szCs w:val="18"/>
              </w:rPr>
            </w:pPr>
          </w:p>
        </w:tc>
        <w:tc>
          <w:tcPr>
            <w:tcW w:w="2767" w:type="dxa"/>
            <w:gridSpan w:val="2"/>
            <w:vMerge/>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552" w:type="dxa"/>
            <w:gridSpan w:val="2"/>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Capacitar al personal que estará a cargo  de la Unidad</w:t>
            </w:r>
          </w:p>
        </w:tc>
        <w:tc>
          <w:tcPr>
            <w:tcW w:w="1701" w:type="dxa"/>
            <w:gridSpan w:val="2"/>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1984" w:type="dxa"/>
            <w:gridSpan w:val="3"/>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gridSpan w:val="2"/>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351" w:type="dxa"/>
            <w:vMerge/>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783" w:type="dxa"/>
            <w:vMerge/>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r>
      <w:tr w:rsidR="00913CF4" w:rsidRPr="006E0FF0" w:rsidTr="00913CF4">
        <w:trPr>
          <w:cnfStyle w:val="000000010000" w:firstRow="0" w:lastRow="0" w:firstColumn="0" w:lastColumn="0" w:oddVBand="0" w:evenVBand="0" w:oddHBand="0" w:evenHBand="1"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743" w:type="dxa"/>
            <w:noWrap/>
          </w:tcPr>
          <w:p w:rsidR="006E0FF0" w:rsidRPr="006E0FF0" w:rsidRDefault="006E0FF0" w:rsidP="006E0FF0">
            <w:pPr>
              <w:pStyle w:val="Sinespaciado"/>
              <w:rPr>
                <w:rFonts w:ascii="Candara" w:eastAsia="Times New Roman" w:hAnsi="Candara" w:cs="Gisha"/>
                <w:sz w:val="18"/>
                <w:szCs w:val="18"/>
              </w:rPr>
            </w:pPr>
          </w:p>
          <w:p w:rsidR="006E0FF0" w:rsidRPr="006E0FF0" w:rsidRDefault="006E0FF0" w:rsidP="006E0FF0">
            <w:pPr>
              <w:pStyle w:val="Sinespaciado"/>
              <w:rPr>
                <w:rFonts w:ascii="Candara" w:eastAsia="Times New Roman" w:hAnsi="Candara" w:cs="Gisha"/>
                <w:sz w:val="18"/>
                <w:szCs w:val="18"/>
              </w:rPr>
            </w:pPr>
            <w:r w:rsidRPr="006E0FF0">
              <w:rPr>
                <w:rFonts w:ascii="Candara" w:eastAsia="Times New Roman" w:hAnsi="Candara" w:cs="Gisha"/>
                <w:sz w:val="18"/>
                <w:szCs w:val="18"/>
              </w:rPr>
              <w:t>MO2</w:t>
            </w:r>
          </w:p>
        </w:tc>
        <w:tc>
          <w:tcPr>
            <w:tcW w:w="2767" w:type="dxa"/>
            <w:gridSpan w:val="2"/>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Articular y coordinar esfuerzos necesarios a través de las instituciones que tengan incidencia en el Municipio</w:t>
            </w:r>
          </w:p>
        </w:tc>
        <w:tc>
          <w:tcPr>
            <w:tcW w:w="2552" w:type="dxa"/>
            <w:gridSpan w:val="2"/>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 xml:space="preserve">Visitas personalizadas para la alianza institucional </w:t>
            </w:r>
          </w:p>
        </w:tc>
        <w:tc>
          <w:tcPr>
            <w:tcW w:w="1701" w:type="dxa"/>
            <w:gridSpan w:val="2"/>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Coordinación del CMP</w:t>
            </w:r>
          </w:p>
        </w:tc>
        <w:tc>
          <w:tcPr>
            <w:tcW w:w="1984" w:type="dxa"/>
            <w:gridSpan w:val="3"/>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Articulación efectiva</w:t>
            </w:r>
          </w:p>
        </w:tc>
        <w:tc>
          <w:tcPr>
            <w:tcW w:w="284" w:type="dxa"/>
            <w:gridSpan w:val="2"/>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351"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783" w:type="dxa"/>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r>
      <w:tr w:rsidR="00913CF4" w:rsidRPr="006E0FF0" w:rsidTr="00F82D7E">
        <w:trPr>
          <w:cnfStyle w:val="000000100000" w:firstRow="0" w:lastRow="0" w:firstColumn="0" w:lastColumn="0" w:oddVBand="0" w:evenVBand="0" w:oddHBand="1" w:evenHBand="0" w:firstRowFirstColumn="0" w:firstRowLastColumn="0" w:lastRowFirstColumn="0" w:lastRowLastColumn="0"/>
          <w:trHeight w:val="1765"/>
        </w:trPr>
        <w:tc>
          <w:tcPr>
            <w:cnfStyle w:val="001000000000" w:firstRow="0" w:lastRow="0" w:firstColumn="1" w:lastColumn="0" w:oddVBand="0" w:evenVBand="0" w:oddHBand="0" w:evenHBand="0" w:firstRowFirstColumn="0" w:firstRowLastColumn="0" w:lastRowFirstColumn="0" w:lastRowLastColumn="0"/>
            <w:tcW w:w="743" w:type="dxa"/>
            <w:noWrap/>
          </w:tcPr>
          <w:p w:rsidR="006E0FF0" w:rsidRPr="006E0FF0" w:rsidRDefault="006E0FF0" w:rsidP="006E0FF0">
            <w:pPr>
              <w:pStyle w:val="Sinespaciado"/>
              <w:rPr>
                <w:rFonts w:ascii="Candara" w:eastAsia="Times New Roman" w:hAnsi="Candara" w:cs="Gisha"/>
                <w:sz w:val="18"/>
                <w:szCs w:val="18"/>
              </w:rPr>
            </w:pPr>
          </w:p>
          <w:p w:rsidR="006E0FF0" w:rsidRPr="006E0FF0" w:rsidRDefault="006E0FF0" w:rsidP="006E0FF0">
            <w:pPr>
              <w:pStyle w:val="Sinespaciado"/>
              <w:rPr>
                <w:rFonts w:ascii="Candara" w:eastAsia="Times New Roman" w:hAnsi="Candara" w:cs="Gisha"/>
                <w:sz w:val="18"/>
                <w:szCs w:val="18"/>
              </w:rPr>
            </w:pPr>
          </w:p>
          <w:p w:rsidR="006E0FF0" w:rsidRPr="006E0FF0" w:rsidRDefault="006E0FF0" w:rsidP="006E0FF0">
            <w:pPr>
              <w:pStyle w:val="Sinespaciado"/>
              <w:rPr>
                <w:rFonts w:ascii="Candara" w:eastAsia="Times New Roman" w:hAnsi="Candara" w:cs="Gisha"/>
                <w:sz w:val="18"/>
                <w:szCs w:val="18"/>
              </w:rPr>
            </w:pPr>
            <w:r w:rsidRPr="006E0FF0">
              <w:rPr>
                <w:rFonts w:ascii="Candara" w:eastAsia="Times New Roman" w:hAnsi="Candara" w:cs="Gisha"/>
                <w:sz w:val="18"/>
                <w:szCs w:val="18"/>
              </w:rPr>
              <w:t xml:space="preserve">MO3 </w:t>
            </w:r>
          </w:p>
        </w:tc>
        <w:tc>
          <w:tcPr>
            <w:tcW w:w="2767" w:type="dxa"/>
            <w:gridSpan w:val="2"/>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Recopilar la información necesaria a través de las instituciones que tengan incidencia en el Municipio, para fortalecer la base de datos estadísticos del Observatorio Municipal de prevención de violencia</w:t>
            </w:r>
          </w:p>
        </w:tc>
        <w:tc>
          <w:tcPr>
            <w:tcW w:w="2552" w:type="dxa"/>
            <w:gridSpan w:val="2"/>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Visitas personalizadas para la recopilación de información</w:t>
            </w:r>
          </w:p>
        </w:tc>
        <w:tc>
          <w:tcPr>
            <w:tcW w:w="1701" w:type="dxa"/>
            <w:gridSpan w:val="2"/>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Observatorio municipal</w:t>
            </w:r>
          </w:p>
        </w:tc>
        <w:tc>
          <w:tcPr>
            <w:tcW w:w="1984" w:type="dxa"/>
            <w:gridSpan w:val="3"/>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Información validada</w:t>
            </w:r>
          </w:p>
        </w:tc>
        <w:tc>
          <w:tcPr>
            <w:tcW w:w="284" w:type="dxa"/>
            <w:gridSpan w:val="2"/>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351"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783" w:type="dxa"/>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1</w:t>
            </w:r>
          </w:p>
        </w:tc>
      </w:tr>
      <w:tr w:rsidR="00913CF4" w:rsidRPr="006E0FF0" w:rsidTr="00913CF4">
        <w:trPr>
          <w:cnfStyle w:val="000000010000" w:firstRow="0" w:lastRow="0" w:firstColumn="0" w:lastColumn="0" w:oddVBand="0" w:evenVBand="0" w:oddHBand="0" w:evenHBand="1"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743" w:type="dxa"/>
            <w:noWrap/>
          </w:tcPr>
          <w:p w:rsidR="006E0FF0" w:rsidRPr="006E0FF0" w:rsidRDefault="006E0FF0" w:rsidP="006E0FF0">
            <w:pPr>
              <w:pStyle w:val="Sinespaciado"/>
              <w:rPr>
                <w:rFonts w:ascii="Candara" w:eastAsia="Times New Roman" w:hAnsi="Candara" w:cs="Gisha"/>
                <w:sz w:val="18"/>
                <w:szCs w:val="18"/>
              </w:rPr>
            </w:pPr>
            <w:r w:rsidRPr="006E0FF0">
              <w:rPr>
                <w:rFonts w:ascii="Candara" w:eastAsia="Times New Roman" w:hAnsi="Candara" w:cs="Gisha"/>
                <w:sz w:val="18"/>
                <w:szCs w:val="18"/>
              </w:rPr>
              <w:t>MO4</w:t>
            </w:r>
          </w:p>
        </w:tc>
        <w:tc>
          <w:tcPr>
            <w:tcW w:w="2767" w:type="dxa"/>
            <w:gridSpan w:val="2"/>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Manejar un sistema de información geográfica (SIG) que nos permita identificar, las zonas más vulnerables y afectadas por la violencia en el municipio</w:t>
            </w:r>
          </w:p>
        </w:tc>
        <w:tc>
          <w:tcPr>
            <w:tcW w:w="2552" w:type="dxa"/>
            <w:gridSpan w:val="2"/>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 xml:space="preserve">Geo referenciar a través de mapas y plataforma digital el municipio de Ahuachapán </w:t>
            </w:r>
          </w:p>
        </w:tc>
        <w:tc>
          <w:tcPr>
            <w:tcW w:w="1701" w:type="dxa"/>
            <w:gridSpan w:val="2"/>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Observatorio municipal</w:t>
            </w:r>
          </w:p>
        </w:tc>
        <w:tc>
          <w:tcPr>
            <w:tcW w:w="1984" w:type="dxa"/>
            <w:gridSpan w:val="3"/>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Manejo de sistema efectivo</w:t>
            </w:r>
          </w:p>
        </w:tc>
        <w:tc>
          <w:tcPr>
            <w:tcW w:w="284" w:type="dxa"/>
            <w:gridSpan w:val="2"/>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351" w:type="dxa"/>
            <w:noWrap/>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783" w:type="dxa"/>
          </w:tcPr>
          <w:p w:rsidR="006E0FF0" w:rsidRPr="006E0FF0" w:rsidRDefault="006E0FF0" w:rsidP="006E0FF0">
            <w:pPr>
              <w:pStyle w:val="Sinespaciado"/>
              <w:cnfStyle w:val="000000010000" w:firstRow="0" w:lastRow="0" w:firstColumn="0" w:lastColumn="0" w:oddVBand="0" w:evenVBand="0" w:oddHBand="0" w:evenHBand="1"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1</w:t>
            </w:r>
          </w:p>
        </w:tc>
      </w:tr>
      <w:tr w:rsidR="00913CF4" w:rsidRPr="006E0FF0" w:rsidTr="00913CF4">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743" w:type="dxa"/>
            <w:noWrap/>
          </w:tcPr>
          <w:p w:rsidR="006E0FF0" w:rsidRPr="006E0FF0" w:rsidRDefault="006E0FF0" w:rsidP="006E0FF0">
            <w:pPr>
              <w:pStyle w:val="Sinespaciado"/>
              <w:rPr>
                <w:rFonts w:ascii="Candara" w:eastAsia="Times New Roman" w:hAnsi="Candara" w:cs="Gisha"/>
                <w:sz w:val="18"/>
                <w:szCs w:val="18"/>
              </w:rPr>
            </w:pPr>
          </w:p>
          <w:p w:rsidR="006E0FF0" w:rsidRPr="006E0FF0" w:rsidRDefault="006E0FF0" w:rsidP="006E0FF0">
            <w:pPr>
              <w:pStyle w:val="Sinespaciado"/>
              <w:rPr>
                <w:rFonts w:ascii="Candara" w:eastAsia="Times New Roman" w:hAnsi="Candara" w:cs="Gisha"/>
                <w:sz w:val="18"/>
                <w:szCs w:val="18"/>
              </w:rPr>
            </w:pPr>
          </w:p>
          <w:p w:rsidR="006E0FF0" w:rsidRPr="006E0FF0" w:rsidRDefault="006E0FF0" w:rsidP="006E0FF0">
            <w:pPr>
              <w:pStyle w:val="Sinespaciado"/>
              <w:rPr>
                <w:rFonts w:ascii="Candara" w:eastAsia="Times New Roman" w:hAnsi="Candara" w:cs="Gisha"/>
                <w:sz w:val="18"/>
                <w:szCs w:val="18"/>
              </w:rPr>
            </w:pPr>
            <w:r w:rsidRPr="006E0FF0">
              <w:rPr>
                <w:rFonts w:ascii="Candara" w:eastAsia="Times New Roman" w:hAnsi="Candara" w:cs="Gisha"/>
                <w:sz w:val="18"/>
                <w:szCs w:val="18"/>
              </w:rPr>
              <w:t>MO5</w:t>
            </w:r>
          </w:p>
        </w:tc>
        <w:tc>
          <w:tcPr>
            <w:tcW w:w="2767" w:type="dxa"/>
            <w:gridSpan w:val="2"/>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 xml:space="preserve">Realizar y reportar datos estadísticos de los delitos ocurridos a través de informes en el Comité de Prevención </w:t>
            </w:r>
          </w:p>
        </w:tc>
        <w:tc>
          <w:tcPr>
            <w:tcW w:w="2552" w:type="dxa"/>
            <w:gridSpan w:val="2"/>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Presentar informes trimestrales al CMPV</w:t>
            </w:r>
          </w:p>
        </w:tc>
        <w:tc>
          <w:tcPr>
            <w:tcW w:w="1701" w:type="dxa"/>
            <w:gridSpan w:val="2"/>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Observatorio Municipal</w:t>
            </w:r>
          </w:p>
        </w:tc>
        <w:tc>
          <w:tcPr>
            <w:tcW w:w="1984" w:type="dxa"/>
            <w:gridSpan w:val="3"/>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Informes presentados</w:t>
            </w:r>
          </w:p>
        </w:tc>
        <w:tc>
          <w:tcPr>
            <w:tcW w:w="284" w:type="dxa"/>
            <w:gridSpan w:val="2"/>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283"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284"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p>
        </w:tc>
        <w:tc>
          <w:tcPr>
            <w:tcW w:w="351" w:type="dxa"/>
            <w:noWrap/>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x</w:t>
            </w:r>
          </w:p>
        </w:tc>
        <w:tc>
          <w:tcPr>
            <w:tcW w:w="783" w:type="dxa"/>
          </w:tcPr>
          <w:p w:rsidR="006E0FF0" w:rsidRPr="006E0FF0" w:rsidRDefault="006E0FF0" w:rsidP="006E0FF0">
            <w:pPr>
              <w:pStyle w:val="Sinespaciado"/>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18"/>
                <w:szCs w:val="18"/>
              </w:rPr>
            </w:pPr>
            <w:r w:rsidRPr="006E0FF0">
              <w:rPr>
                <w:rFonts w:ascii="Candara" w:eastAsia="Times New Roman" w:hAnsi="Candara" w:cs="Gisha"/>
                <w:sz w:val="18"/>
                <w:szCs w:val="18"/>
              </w:rPr>
              <w:t>1</w:t>
            </w:r>
          </w:p>
        </w:tc>
      </w:tr>
    </w:tbl>
    <w:p w:rsidR="006E0FF0" w:rsidRDefault="006E0FF0" w:rsidP="00F23A21">
      <w:pPr>
        <w:spacing w:after="160" w:line="259" w:lineRule="auto"/>
        <w:rPr>
          <w:rFonts w:ascii="Candara" w:eastAsia="Times New Roman" w:hAnsi="Candara" w:cs="Gisha"/>
          <w:b/>
          <w:i/>
          <w:sz w:val="24"/>
          <w:szCs w:val="24"/>
        </w:rPr>
      </w:pPr>
    </w:p>
    <w:p w:rsidR="006E0FF0" w:rsidRDefault="00F82D7E" w:rsidP="00F23A21">
      <w:pPr>
        <w:spacing w:after="160" w:line="259" w:lineRule="auto"/>
        <w:rPr>
          <w:rFonts w:ascii="Candara" w:eastAsia="Times New Roman" w:hAnsi="Candara" w:cs="Gisha"/>
          <w:b/>
          <w:i/>
          <w:sz w:val="24"/>
          <w:szCs w:val="24"/>
        </w:rPr>
      </w:pPr>
      <w:r w:rsidRPr="00D96F2B">
        <w:rPr>
          <w:rFonts w:ascii="Candara" w:eastAsia="Times New Roman" w:hAnsi="Candara" w:cs="Gisha"/>
          <w:noProof/>
          <w:sz w:val="24"/>
          <w:szCs w:val="24"/>
          <w:lang w:eastAsia="es-SV"/>
        </w:rPr>
        <w:drawing>
          <wp:anchor distT="0" distB="0" distL="114300" distR="114300" simplePos="0" relativeHeight="251765760" behindDoc="0" locked="0" layoutInCell="1" allowOverlap="1" wp14:anchorId="3FF35FEE" wp14:editId="76B408CC">
            <wp:simplePos x="0" y="0"/>
            <wp:positionH relativeFrom="column">
              <wp:posOffset>5247640</wp:posOffset>
            </wp:positionH>
            <wp:positionV relativeFrom="paragraph">
              <wp:posOffset>50800</wp:posOffset>
            </wp:positionV>
            <wp:extent cx="2592705" cy="1391920"/>
            <wp:effectExtent l="0" t="0" r="0" b="0"/>
            <wp:wrapNone/>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592705" cy="139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r w:rsidRPr="00D96F2B">
        <w:rPr>
          <w:rFonts w:ascii="Candara" w:eastAsia="Times New Roman" w:hAnsi="Candara" w:cs="Gisha"/>
          <w:b/>
          <w:i/>
          <w:noProof/>
          <w:sz w:val="24"/>
          <w:szCs w:val="24"/>
          <w:lang w:eastAsia="es-SV"/>
        </w:rPr>
        <w:drawing>
          <wp:anchor distT="0" distB="0" distL="114300" distR="114300" simplePos="0" relativeHeight="251715584" behindDoc="0" locked="0" layoutInCell="1" allowOverlap="1" wp14:anchorId="6DE6C34B" wp14:editId="48DF047D">
            <wp:simplePos x="0" y="0"/>
            <wp:positionH relativeFrom="column">
              <wp:posOffset>554355</wp:posOffset>
            </wp:positionH>
            <wp:positionV relativeFrom="paragraph">
              <wp:posOffset>191135</wp:posOffset>
            </wp:positionV>
            <wp:extent cx="2572385" cy="2152015"/>
            <wp:effectExtent l="76200" t="76200" r="132715" b="133985"/>
            <wp:wrapNone/>
            <wp:docPr id="481" name="Imagen 481" descr="C:\Users\CMP\Desktop\NUEVO\SON CARPETAS VARIAS BUSCAR\LOGOS PROYECTO USAID\CDA Log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Desktop\NUEVO\SON CARPETAS VARIAS BUSCAR\LOGOS PROYECTO USAID\CDA Logo (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72385" cy="215201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82D7E" w:rsidP="00F23A21">
      <w:pPr>
        <w:spacing w:after="160" w:line="259" w:lineRule="auto"/>
        <w:rPr>
          <w:rFonts w:ascii="Candara" w:eastAsia="Times New Roman" w:hAnsi="Candara" w:cs="Gisha"/>
          <w:b/>
          <w:i/>
          <w:sz w:val="24"/>
          <w:szCs w:val="24"/>
        </w:rPr>
      </w:pPr>
      <w:r w:rsidRPr="00D96F2B">
        <w:rPr>
          <w:rFonts w:ascii="Candara" w:eastAsia="Times New Roman" w:hAnsi="Candara" w:cs="Gisha"/>
          <w:b/>
          <w:noProof/>
          <w:sz w:val="24"/>
          <w:szCs w:val="24"/>
          <w:lang w:eastAsia="es-SV"/>
        </w:rPr>
        <mc:AlternateContent>
          <mc:Choice Requires="wps">
            <w:drawing>
              <wp:anchor distT="0" distB="0" distL="114300" distR="114300" simplePos="0" relativeHeight="251714560" behindDoc="0" locked="0" layoutInCell="1" allowOverlap="1" wp14:anchorId="62E5ADB1" wp14:editId="20453BFE">
                <wp:simplePos x="0" y="0"/>
                <wp:positionH relativeFrom="column">
                  <wp:posOffset>3533775</wp:posOffset>
                </wp:positionH>
                <wp:positionV relativeFrom="paragraph">
                  <wp:posOffset>12700</wp:posOffset>
                </wp:positionV>
                <wp:extent cx="4422775" cy="977900"/>
                <wp:effectExtent l="0" t="0" r="15875" b="12700"/>
                <wp:wrapNone/>
                <wp:docPr id="296" name="296 Rectángulo"/>
                <wp:cNvGraphicFramePr/>
                <a:graphic xmlns:a="http://schemas.openxmlformats.org/drawingml/2006/main">
                  <a:graphicData uri="http://schemas.microsoft.com/office/word/2010/wordprocessingShape">
                    <wps:wsp>
                      <wps:cNvSpPr/>
                      <wps:spPr>
                        <a:xfrm>
                          <a:off x="0" y="0"/>
                          <a:ext cx="4422775" cy="977900"/>
                        </a:xfrm>
                        <a:prstGeom prst="rect">
                          <a:avLst/>
                        </a:prstGeom>
                        <a:solidFill>
                          <a:sysClr val="window" lastClr="FFFFFF"/>
                        </a:solidFill>
                        <a:ln w="25400" cap="flat" cmpd="sng" algn="ctr">
                          <a:solidFill>
                            <a:sysClr val="window" lastClr="FFFFFF"/>
                          </a:solidFill>
                          <a:prstDash val="solid"/>
                        </a:ln>
                        <a:effectLst/>
                      </wps:spPr>
                      <wps:txbx>
                        <w:txbxContent>
                          <w:p w:rsidR="00A75F62" w:rsidRPr="00D80DF3" w:rsidRDefault="00A75F62" w:rsidP="00913CF4">
                            <w:pPr>
                              <w:spacing w:after="0" w:line="240" w:lineRule="auto"/>
                              <w:jc w:val="center"/>
                              <w:rPr>
                                <w:rFonts w:ascii="Candara" w:hAnsi="Candara"/>
                                <w:b/>
                                <w:color w:val="0070C0"/>
                                <w:sz w:val="56"/>
                                <w:szCs w:val="70"/>
                              </w:rPr>
                            </w:pPr>
                            <w:r w:rsidRPr="00D80DF3">
                              <w:rPr>
                                <w:rFonts w:ascii="Candara" w:hAnsi="Candara"/>
                                <w:b/>
                                <w:color w:val="0070C0"/>
                                <w:sz w:val="56"/>
                                <w:szCs w:val="70"/>
                              </w:rPr>
                              <w:t>CENTROS DE ALCANCE</w:t>
                            </w:r>
                            <w:r>
                              <w:rPr>
                                <w:rFonts w:ascii="Candara" w:hAnsi="Candara"/>
                                <w:b/>
                                <w:color w:val="0070C0"/>
                                <w:sz w:val="56"/>
                                <w:szCs w:val="70"/>
                              </w:rPr>
                              <w:t xml:space="preserve">  </w:t>
                            </w:r>
                            <w:r w:rsidRPr="00D80DF3">
                              <w:rPr>
                                <w:rFonts w:ascii="Candara" w:hAnsi="Candara"/>
                                <w:b/>
                                <w:color w:val="0070C0"/>
                                <w:sz w:val="56"/>
                                <w:szCs w:val="70"/>
                              </w:rPr>
                              <w:t>CDA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2E5ADB1" id="296 Rectángulo" o:spid="_x0000_s1040" style="position:absolute;margin-left:278.25pt;margin-top:1pt;width:348.25pt;height:7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" fillcolor="window" strokecolor="window" strokeweight="2pt">
                <v:textbox>
                  <w:txbxContent>
                    <w:p w:rsidR="00A75F62" w:rsidRPr="00D80DF3" w:rsidRDefault="00A75F62" w:rsidP="00913CF4">
                      <w:pPr>
                        <w:spacing w:after="0" w:line="240" w:lineRule="auto"/>
                        <w:jc w:val="center"/>
                        <w:rPr>
                          <w:rFonts w:ascii="Candara" w:hAnsi="Candara"/>
                          <w:b/>
                          <w:color w:val="0070C0"/>
                          <w:sz w:val="56"/>
                          <w:szCs w:val="70"/>
                        </w:rPr>
                      </w:pPr>
                      <w:r w:rsidRPr="00D80DF3">
                        <w:rPr>
                          <w:rFonts w:ascii="Candara" w:hAnsi="Candara"/>
                          <w:b/>
                          <w:color w:val="0070C0"/>
                          <w:sz w:val="56"/>
                          <w:szCs w:val="70"/>
                        </w:rPr>
                        <w:t>CENTROS DE ALCANCE</w:t>
                      </w:r>
                      <w:r>
                        <w:rPr>
                          <w:rFonts w:ascii="Candara" w:hAnsi="Candara"/>
                          <w:b/>
                          <w:color w:val="0070C0"/>
                          <w:sz w:val="56"/>
                          <w:szCs w:val="70"/>
                        </w:rPr>
                        <w:t xml:space="preserve">  </w:t>
                      </w:r>
                      <w:r w:rsidRPr="00D80DF3">
                        <w:rPr>
                          <w:rFonts w:ascii="Candara" w:hAnsi="Candara"/>
                          <w:b/>
                          <w:color w:val="0070C0"/>
                          <w:sz w:val="56"/>
                          <w:szCs w:val="70"/>
                        </w:rPr>
                        <w:t>CDA</w:t>
                      </w:r>
                    </w:p>
                  </w:txbxContent>
                </v:textbox>
              </v:rect>
            </w:pict>
          </mc:Fallback>
        </mc:AlternateContent>
      </w: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b/>
          <w:i/>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rPr>
          <w:rFonts w:ascii="Candara" w:eastAsia="Times New Roman" w:hAnsi="Candara" w:cs="Gisha"/>
          <w:b/>
          <w:sz w:val="24"/>
          <w:szCs w:val="24"/>
        </w:rPr>
      </w:pPr>
    </w:p>
    <w:p w:rsidR="00F23A21" w:rsidRPr="00D96F2B" w:rsidRDefault="00F23A21" w:rsidP="00F23A21">
      <w:pPr>
        <w:spacing w:after="160" w:line="259" w:lineRule="auto"/>
        <w:jc w:val="both"/>
        <w:rPr>
          <w:rFonts w:ascii="Candara" w:eastAsia="Times New Roman" w:hAnsi="Candara" w:cs="Gisha"/>
          <w:b/>
          <w:bCs/>
          <w:sz w:val="24"/>
          <w:szCs w:val="24"/>
          <w:lang w:val="es-VE"/>
        </w:rPr>
      </w:pPr>
      <w:r w:rsidRPr="00D96F2B">
        <w:rPr>
          <w:rFonts w:ascii="Candara" w:eastAsia="Times New Roman" w:hAnsi="Candara" w:cs="Gisha"/>
          <w:b/>
          <w:bCs/>
          <w:sz w:val="24"/>
          <w:szCs w:val="24"/>
          <w:lang w:val="es-VE"/>
        </w:rPr>
        <w:t>CENTROS DE ALCANCE: MI SEGUNDA CASA:</w:t>
      </w:r>
    </w:p>
    <w:p w:rsidR="00F23A21" w:rsidRPr="00D96F2B" w:rsidRDefault="00F23A21" w:rsidP="00F23A21">
      <w:pPr>
        <w:spacing w:after="160" w:line="259" w:lineRule="auto"/>
        <w:jc w:val="both"/>
        <w:rPr>
          <w:rFonts w:ascii="Candara" w:eastAsia="Times New Roman" w:hAnsi="Candara" w:cs="Gisha"/>
          <w:b/>
          <w:i/>
          <w:sz w:val="24"/>
          <w:szCs w:val="24"/>
        </w:rPr>
      </w:pPr>
      <w:r w:rsidRPr="00D96F2B">
        <w:rPr>
          <w:rFonts w:ascii="Candara" w:eastAsia="Times New Roman" w:hAnsi="Candara" w:cs="Gisha"/>
          <w:sz w:val="24"/>
          <w:szCs w:val="24"/>
        </w:rPr>
        <w:t>Los CDA son espacios de encuentro y capacitación ubicados en el corazón de las comunidades, son espacios de esperanza donde los niños, niñas y adolescentes pueden asistir sin costo alguno, son espacios comunitarios para la prevención de la violencia, ya que son alternativas que reducen la influencia de factores de riesgo, allí se desarrollan componentes como: uso creativo del tiempo libre, capacitaciones para el trabajo, refuerzo escolar, homologación educativa y gestión de oportunidades.</w:t>
      </w:r>
    </w:p>
    <w:p w:rsidR="00F23A21" w:rsidRPr="00D96F2B" w:rsidRDefault="00F23A21" w:rsidP="00F23A21">
      <w:pPr>
        <w:spacing w:after="160" w:line="259" w:lineRule="auto"/>
        <w:rPr>
          <w:rFonts w:ascii="Candara" w:eastAsia="Times New Roman" w:hAnsi="Candara" w:cs="Gisha"/>
          <w:b/>
          <w:sz w:val="24"/>
          <w:szCs w:val="24"/>
        </w:rPr>
      </w:pPr>
    </w:p>
    <w:tbl>
      <w:tblPr>
        <w:tblStyle w:val="Cuadrculaclara-nfasis11"/>
        <w:tblpPr w:leftFromText="141" w:rightFromText="141" w:vertAnchor="text" w:horzAnchor="margin" w:tblpXSpec="center" w:tblpY="6"/>
        <w:tblW w:w="14459" w:type="dxa"/>
        <w:tblLayout w:type="fixed"/>
        <w:tblLook w:val="04A0" w:firstRow="1" w:lastRow="0" w:firstColumn="1" w:lastColumn="0" w:noHBand="0" w:noVBand="1"/>
      </w:tblPr>
      <w:tblGrid>
        <w:gridCol w:w="568"/>
        <w:gridCol w:w="1701"/>
        <w:gridCol w:w="776"/>
        <w:gridCol w:w="1069"/>
        <w:gridCol w:w="423"/>
        <w:gridCol w:w="1559"/>
        <w:gridCol w:w="1557"/>
        <w:gridCol w:w="499"/>
        <w:gridCol w:w="499"/>
        <w:gridCol w:w="499"/>
        <w:gridCol w:w="499"/>
        <w:gridCol w:w="484"/>
        <w:gridCol w:w="514"/>
        <w:gridCol w:w="499"/>
        <w:gridCol w:w="499"/>
        <w:gridCol w:w="499"/>
        <w:gridCol w:w="499"/>
        <w:gridCol w:w="499"/>
        <w:gridCol w:w="393"/>
        <w:gridCol w:w="924"/>
      </w:tblGrid>
      <w:tr w:rsidR="00F23A21" w:rsidRPr="00D96F2B" w:rsidTr="0043125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59" w:type="dxa"/>
            <w:gridSpan w:val="20"/>
            <w:noWrap/>
            <w:hideMark/>
          </w:tcPr>
          <w:p w:rsidR="00F23A21" w:rsidRPr="00D96F2B" w:rsidRDefault="00F23A21" w:rsidP="00F23A21">
            <w:pPr>
              <w:jc w:val="center"/>
              <w:rPr>
                <w:rFonts w:ascii="Candara" w:hAnsi="Candara"/>
                <w:sz w:val="24"/>
                <w:szCs w:val="20"/>
              </w:rPr>
            </w:pPr>
            <w:r w:rsidRPr="00D96F2B">
              <w:rPr>
                <w:rFonts w:ascii="Candara" w:hAnsi="Candara"/>
                <w:sz w:val="24"/>
                <w:szCs w:val="20"/>
              </w:rPr>
              <w:t>ALCALDIA MUNICIPAL DE AHUACHAPAN, DEPARTAMENTO DE AHUACHAPAN.</w:t>
            </w: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59" w:type="dxa"/>
            <w:gridSpan w:val="20"/>
            <w:noWrap/>
            <w:hideMark/>
          </w:tcPr>
          <w:p w:rsidR="00F23A21" w:rsidRPr="00D96F2B" w:rsidRDefault="00F23A21" w:rsidP="00F23A21">
            <w:pPr>
              <w:jc w:val="center"/>
              <w:rPr>
                <w:rFonts w:ascii="Candara" w:hAnsi="Candara"/>
                <w:sz w:val="24"/>
                <w:szCs w:val="20"/>
              </w:rPr>
            </w:pPr>
            <w:r w:rsidRPr="00D96F2B">
              <w:rPr>
                <w:rFonts w:ascii="Candara" w:hAnsi="Candara"/>
                <w:sz w:val="24"/>
                <w:szCs w:val="20"/>
              </w:rPr>
              <w:t>DEFINICION DE METAS Y CRONOGRAMA DE CUMPLIMI</w:t>
            </w:r>
            <w:r w:rsidR="00913CF4">
              <w:rPr>
                <w:rFonts w:ascii="Candara" w:hAnsi="Candara"/>
                <w:sz w:val="24"/>
                <w:szCs w:val="20"/>
              </w:rPr>
              <w:t>ENTO DEL PLAN OPERATIVO AÑO 2021</w:t>
            </w: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45" w:type="dxa"/>
            <w:gridSpan w:val="3"/>
            <w:vMerge w:val="restart"/>
            <w:hideMark/>
          </w:tcPr>
          <w:p w:rsidR="00F23A21" w:rsidRPr="00D96F2B" w:rsidRDefault="00F23A21" w:rsidP="00F23A21">
            <w:pPr>
              <w:rPr>
                <w:rFonts w:ascii="Candara" w:hAnsi="Candara"/>
                <w:sz w:val="20"/>
                <w:szCs w:val="20"/>
              </w:rPr>
            </w:pPr>
            <w:r w:rsidRPr="00D96F2B">
              <w:rPr>
                <w:rFonts w:ascii="Candara" w:hAnsi="Candara"/>
                <w:sz w:val="20"/>
                <w:szCs w:val="20"/>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3539"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CENTRO DE ALCANCE: LLANOS EL ESPINO</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CENTRO DE ALCANCE: EL CARMEN</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497"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ENCARGADO:</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ENCARGADO:</w:t>
            </w:r>
          </w:p>
        </w:tc>
        <w:tc>
          <w:tcPr>
            <w:tcW w:w="4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4326" w:type="dxa"/>
            <w:gridSpan w:val="8"/>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KEEVEN MANOLO CALDERON</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D96F2B">
              <w:rPr>
                <w:rFonts w:ascii="Candara" w:hAnsi="Candara"/>
                <w:b/>
                <w:sz w:val="20"/>
                <w:szCs w:val="20"/>
              </w:rPr>
              <w:t>NERY WILFREDO LIMA</w:t>
            </w: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045" w:type="dxa"/>
            <w:gridSpan w:val="3"/>
            <w:vMerge/>
            <w:hideMark/>
          </w:tcPr>
          <w:p w:rsidR="00F23A21" w:rsidRPr="00D96F2B" w:rsidRDefault="00F23A21" w:rsidP="00F23A21">
            <w:pPr>
              <w:rPr>
                <w:rFonts w:ascii="Candara" w:hAnsi="Candara"/>
                <w:sz w:val="20"/>
                <w:szCs w:val="20"/>
              </w:rPr>
            </w:pPr>
          </w:p>
        </w:tc>
        <w:tc>
          <w:tcPr>
            <w:tcW w:w="106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539"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497"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4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326" w:type="dxa"/>
            <w:gridSpan w:val="8"/>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45" w:type="dxa"/>
            <w:gridSpan w:val="3"/>
            <w:vMerge w:val="restart"/>
            <w:hideMark/>
          </w:tcPr>
          <w:p w:rsidR="00F23A21" w:rsidRPr="00D96F2B" w:rsidRDefault="00F23A21" w:rsidP="00F23A21">
            <w:pPr>
              <w:rPr>
                <w:rFonts w:ascii="Candara" w:hAnsi="Candara"/>
                <w:sz w:val="20"/>
                <w:szCs w:val="20"/>
              </w:rPr>
            </w:pPr>
            <w:r w:rsidRPr="00D96F2B">
              <w:rPr>
                <w:rFonts w:ascii="Candara" w:hAnsi="Candara"/>
                <w:sz w:val="20"/>
                <w:szCs w:val="20"/>
              </w:rPr>
              <w:t>OBJETIVO DEL COMPONENTE:</w:t>
            </w:r>
          </w:p>
        </w:tc>
        <w:tc>
          <w:tcPr>
            <w:tcW w:w="1069"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10345" w:type="dxa"/>
            <w:gridSpan w:val="16"/>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Ser una herramienta de prevención de la violencia juvenil, y ocupar un espacio en el entorno comunitario para brindar oportunidades a niños y jóvenes, como el uso creativo del tiempo libre, el voluntariado, la capacitación para el trabajo, el refuerzo escolar y la metodología denominada “El desafío de soñar mi vida, que ayuda a los participantes a elaborar su Plan de vida como metas a</w:t>
            </w:r>
            <w:r w:rsidR="00106FB6">
              <w:rPr>
                <w:rFonts w:ascii="Candara" w:hAnsi="Candara"/>
                <w:sz w:val="20"/>
                <w:szCs w:val="20"/>
              </w:rPr>
              <w:t xml:space="preserve"> corto, mediano y largo plazo. </w:t>
            </w: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3045" w:type="dxa"/>
            <w:gridSpan w:val="3"/>
            <w:vMerge/>
            <w:hideMark/>
          </w:tcPr>
          <w:p w:rsidR="00F23A21" w:rsidRPr="00D96F2B" w:rsidRDefault="00F23A21" w:rsidP="00F23A21">
            <w:pPr>
              <w:rPr>
                <w:rFonts w:ascii="Candara" w:hAnsi="Candara"/>
                <w:sz w:val="20"/>
                <w:szCs w:val="20"/>
              </w:rPr>
            </w:pPr>
          </w:p>
        </w:tc>
        <w:tc>
          <w:tcPr>
            <w:tcW w:w="106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0345" w:type="dxa"/>
            <w:gridSpan w:val="16"/>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459" w:type="dxa"/>
            <w:gridSpan w:val="20"/>
            <w:noWrap/>
            <w:hideMark/>
          </w:tcPr>
          <w:p w:rsidR="00F23A21" w:rsidRPr="00D96F2B" w:rsidRDefault="00F23A21" w:rsidP="00F23A21">
            <w:pPr>
              <w:jc w:val="center"/>
              <w:rPr>
                <w:rFonts w:ascii="Candara" w:hAnsi="Candara"/>
                <w:sz w:val="20"/>
                <w:szCs w:val="20"/>
              </w:rPr>
            </w:pPr>
            <w:r w:rsidRPr="00D96F2B">
              <w:rPr>
                <w:rFonts w:ascii="Candara" w:hAnsi="Candara"/>
                <w:sz w:val="20"/>
                <w:szCs w:val="20"/>
              </w:rPr>
              <w:t>PLAN OPERATIVO A</w:t>
            </w:r>
            <w:r w:rsidR="00913CF4">
              <w:rPr>
                <w:rFonts w:ascii="Candara" w:hAnsi="Candara"/>
                <w:sz w:val="20"/>
                <w:szCs w:val="20"/>
              </w:rPr>
              <w:t xml:space="preserve">ÑO 2021   </w:t>
            </w:r>
            <w:r w:rsidRPr="00D96F2B">
              <w:rPr>
                <w:rFonts w:ascii="Candara" w:hAnsi="Candara"/>
                <w:sz w:val="20"/>
                <w:szCs w:val="20"/>
              </w:rPr>
              <w:t xml:space="preserve"> CENTRO DE ALCANCE LLANOS EL ESPINO IVU</w:t>
            </w: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 w:type="dxa"/>
            <w:vMerge w:val="restart"/>
            <w:hideMark/>
          </w:tcPr>
          <w:p w:rsidR="00F23A21" w:rsidRPr="00D96F2B" w:rsidRDefault="00F23A21" w:rsidP="00F23A21">
            <w:pPr>
              <w:rPr>
                <w:rFonts w:ascii="Candara" w:hAnsi="Candara"/>
                <w:sz w:val="20"/>
                <w:szCs w:val="20"/>
              </w:rPr>
            </w:pPr>
            <w:r w:rsidRPr="00D96F2B">
              <w:rPr>
                <w:rFonts w:ascii="Candara" w:hAnsi="Candara"/>
                <w:sz w:val="20"/>
                <w:szCs w:val="20"/>
              </w:rPr>
              <w:t>N°</w:t>
            </w:r>
          </w:p>
        </w:tc>
        <w:tc>
          <w:tcPr>
            <w:tcW w:w="170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METAS</w:t>
            </w:r>
          </w:p>
        </w:tc>
        <w:tc>
          <w:tcPr>
            <w:tcW w:w="2268" w:type="dxa"/>
            <w:gridSpan w:val="3"/>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ACTIVIDADES</w:t>
            </w:r>
          </w:p>
        </w:tc>
        <w:tc>
          <w:tcPr>
            <w:tcW w:w="1559" w:type="dxa"/>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RESPONSABLE</w:t>
            </w:r>
          </w:p>
        </w:tc>
        <w:tc>
          <w:tcPr>
            <w:tcW w:w="1557" w:type="dxa"/>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INDICADORES/ MEDIOS DE VERIFICACION</w:t>
            </w:r>
          </w:p>
        </w:tc>
        <w:tc>
          <w:tcPr>
            <w:tcW w:w="5882" w:type="dxa"/>
            <w:gridSpan w:val="1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 xml:space="preserve">PROGRAMACION MENSUAL </w:t>
            </w:r>
          </w:p>
        </w:tc>
        <w:tc>
          <w:tcPr>
            <w:tcW w:w="924"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TOTAL</w:t>
            </w: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68" w:type="dxa"/>
            <w:vMerge/>
            <w:hideMark/>
          </w:tcPr>
          <w:p w:rsidR="00F23A21" w:rsidRPr="00D96F2B" w:rsidRDefault="00F23A21" w:rsidP="00F23A21">
            <w:pPr>
              <w:rPr>
                <w:rFonts w:ascii="Candara" w:hAnsi="Candara"/>
                <w:sz w:val="20"/>
                <w:szCs w:val="20"/>
              </w:rPr>
            </w:pPr>
          </w:p>
        </w:tc>
        <w:tc>
          <w:tcPr>
            <w:tcW w:w="170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2268" w:type="dxa"/>
            <w:gridSpan w:val="3"/>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1559"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1557"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E</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F</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M</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A</w:t>
            </w:r>
          </w:p>
        </w:tc>
        <w:tc>
          <w:tcPr>
            <w:tcW w:w="4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M</w:t>
            </w:r>
          </w:p>
        </w:tc>
        <w:tc>
          <w:tcPr>
            <w:tcW w:w="51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J</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J</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A</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S</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O</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N</w:t>
            </w:r>
          </w:p>
        </w:tc>
        <w:tc>
          <w:tcPr>
            <w:tcW w:w="39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D</w:t>
            </w:r>
          </w:p>
        </w:tc>
        <w:tc>
          <w:tcPr>
            <w:tcW w:w="92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568" w:type="dxa"/>
            <w:vMerge w:val="restart"/>
            <w:noWrap/>
          </w:tcPr>
          <w:p w:rsidR="00F23A21" w:rsidRPr="00D96F2B" w:rsidRDefault="0043125F" w:rsidP="00F23A21">
            <w:pPr>
              <w:rPr>
                <w:rFonts w:ascii="Candara" w:hAnsi="Candara"/>
                <w:sz w:val="20"/>
                <w:szCs w:val="20"/>
              </w:rPr>
            </w:pPr>
            <w:r>
              <w:rPr>
                <w:rFonts w:ascii="Candara" w:hAnsi="Candara"/>
                <w:sz w:val="20"/>
                <w:szCs w:val="20"/>
              </w:rPr>
              <w:t>M</w:t>
            </w:r>
            <w:r w:rsidR="00F23A21" w:rsidRPr="00D96F2B">
              <w:rPr>
                <w:rFonts w:ascii="Candara" w:hAnsi="Candara"/>
                <w:sz w:val="20"/>
                <w:szCs w:val="20"/>
              </w:rPr>
              <w:t>1</w:t>
            </w:r>
          </w:p>
        </w:tc>
        <w:tc>
          <w:tcPr>
            <w:tcW w:w="1701"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Desarrollar reunión de acercamiento con las comunidades aledañas al CDA</w:t>
            </w:r>
          </w:p>
        </w:tc>
        <w:tc>
          <w:tcPr>
            <w:tcW w:w="226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con Unidad de Promoción Social la reunión con representantes de ADESCOS.</w:t>
            </w:r>
          </w:p>
        </w:tc>
        <w:tc>
          <w:tcPr>
            <w:tcW w:w="155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Centro de Alcance </w:t>
            </w:r>
          </w:p>
        </w:tc>
        <w:tc>
          <w:tcPr>
            <w:tcW w:w="155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Reunión realizada</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Fotos y listado de asistencia</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51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9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924"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568" w:type="dxa"/>
            <w:vMerge/>
            <w:noWrap/>
            <w:hideMark/>
          </w:tcPr>
          <w:p w:rsidR="00F23A21" w:rsidRPr="00D96F2B" w:rsidRDefault="00F23A21" w:rsidP="00F23A21">
            <w:pPr>
              <w:rPr>
                <w:rFonts w:ascii="Candara" w:hAnsi="Candara"/>
                <w:sz w:val="20"/>
                <w:szCs w:val="20"/>
              </w:rPr>
            </w:pPr>
          </w:p>
        </w:tc>
        <w:tc>
          <w:tcPr>
            <w:tcW w:w="1701"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26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55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55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51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924"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568" w:type="dxa"/>
            <w:noWrap/>
          </w:tcPr>
          <w:p w:rsidR="00F23A21" w:rsidRPr="00D96F2B" w:rsidRDefault="0043125F" w:rsidP="00F23A21">
            <w:pPr>
              <w:rPr>
                <w:rFonts w:ascii="Candara" w:hAnsi="Candara"/>
                <w:sz w:val="20"/>
                <w:szCs w:val="20"/>
              </w:rPr>
            </w:pPr>
            <w:r>
              <w:rPr>
                <w:rFonts w:ascii="Candara" w:hAnsi="Candara"/>
                <w:sz w:val="20"/>
                <w:szCs w:val="20"/>
              </w:rPr>
              <w:t>M</w:t>
            </w:r>
            <w:r w:rsidR="00F23A21" w:rsidRPr="00D96F2B">
              <w:rPr>
                <w:rFonts w:ascii="Candara" w:hAnsi="Candara"/>
                <w:sz w:val="20"/>
                <w:szCs w:val="20"/>
              </w:rPr>
              <w:t>2</w:t>
            </w:r>
          </w:p>
        </w:tc>
        <w:tc>
          <w:tcPr>
            <w:tcW w:w="170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Gestionar el voluntariado para la implementación de cursos y talleres</w:t>
            </w:r>
          </w:p>
        </w:tc>
        <w:tc>
          <w:tcPr>
            <w:tcW w:w="226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con jóvenes de la Universidad Panamericana o pasantes para el apoyo, así como con el Dpto. de Recursos Humanos de la municipalidad</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Centro de Alcance</w:t>
            </w:r>
          </w:p>
        </w:tc>
        <w:tc>
          <w:tcPr>
            <w:tcW w:w="155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Creación del grupo de voluntariado</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Memorándum y cartas de solicitud </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92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68" w:type="dxa"/>
            <w:noWrap/>
          </w:tcPr>
          <w:p w:rsidR="00F23A21" w:rsidRPr="00D96F2B" w:rsidRDefault="0043125F" w:rsidP="00F23A21">
            <w:pPr>
              <w:rPr>
                <w:rFonts w:ascii="Candara" w:hAnsi="Candara"/>
                <w:sz w:val="20"/>
                <w:szCs w:val="20"/>
              </w:rPr>
            </w:pPr>
            <w:r>
              <w:rPr>
                <w:rFonts w:ascii="Candara" w:hAnsi="Candara"/>
                <w:sz w:val="20"/>
                <w:szCs w:val="20"/>
              </w:rPr>
              <w:t>M</w:t>
            </w:r>
            <w:r w:rsidR="00F23A21" w:rsidRPr="00D96F2B">
              <w:rPr>
                <w:rFonts w:ascii="Candara" w:hAnsi="Candara"/>
                <w:sz w:val="20"/>
                <w:szCs w:val="20"/>
              </w:rPr>
              <w:t>3</w:t>
            </w:r>
          </w:p>
        </w:tc>
        <w:tc>
          <w:tcPr>
            <w:tcW w:w="1701" w:type="dxa"/>
          </w:tcPr>
          <w:p w:rsidR="00F23A21" w:rsidRPr="00D96F2B" w:rsidRDefault="00106FB6"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106FB6">
              <w:rPr>
                <w:rFonts w:ascii="Candara" w:hAnsi="Candara"/>
                <w:sz w:val="20"/>
                <w:szCs w:val="20"/>
              </w:rPr>
              <w:t>Dar apoyo a los centros escolares que requieran copias de guías de estudio</w:t>
            </w:r>
          </w:p>
        </w:tc>
        <w:tc>
          <w:tcPr>
            <w:tcW w:w="226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Coordinar con el MINED para la autorización de  la apertura a los centros educativos</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Centro de Alcance </w:t>
            </w:r>
          </w:p>
        </w:tc>
        <w:tc>
          <w:tcPr>
            <w:tcW w:w="155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Cartas de solicitud y fotos</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924"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568" w:type="dxa"/>
            <w:noWrap/>
          </w:tcPr>
          <w:p w:rsidR="00F23A21" w:rsidRPr="00D96F2B" w:rsidRDefault="0043125F" w:rsidP="00F23A21">
            <w:pPr>
              <w:rPr>
                <w:rFonts w:ascii="Candara" w:hAnsi="Candara"/>
                <w:sz w:val="20"/>
                <w:szCs w:val="20"/>
              </w:rPr>
            </w:pPr>
            <w:r>
              <w:rPr>
                <w:rFonts w:ascii="Candara" w:hAnsi="Candara"/>
                <w:sz w:val="20"/>
                <w:szCs w:val="20"/>
              </w:rPr>
              <w:t>M</w:t>
            </w:r>
            <w:r w:rsidR="00F23A21" w:rsidRPr="00D96F2B">
              <w:rPr>
                <w:rFonts w:ascii="Candara" w:hAnsi="Candara"/>
                <w:sz w:val="20"/>
                <w:szCs w:val="20"/>
              </w:rPr>
              <w:t>4</w:t>
            </w:r>
          </w:p>
        </w:tc>
        <w:tc>
          <w:tcPr>
            <w:tcW w:w="170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Desarrollo de cursos y talleres en el CDA</w:t>
            </w:r>
          </w:p>
        </w:tc>
        <w:tc>
          <w:tcPr>
            <w:tcW w:w="226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Coordinar las temáticas que se brindaran </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Centro de Alcance</w:t>
            </w:r>
          </w:p>
        </w:tc>
        <w:tc>
          <w:tcPr>
            <w:tcW w:w="155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Fotos, listados publicidad en las redes sociales </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92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568" w:type="dxa"/>
            <w:noWrap/>
          </w:tcPr>
          <w:p w:rsidR="00F23A21" w:rsidRPr="00D96F2B" w:rsidRDefault="0043125F" w:rsidP="00F23A21">
            <w:pPr>
              <w:rPr>
                <w:rFonts w:ascii="Candara" w:hAnsi="Candara"/>
                <w:sz w:val="20"/>
                <w:szCs w:val="20"/>
              </w:rPr>
            </w:pPr>
            <w:r>
              <w:rPr>
                <w:rFonts w:ascii="Candara" w:hAnsi="Candara"/>
                <w:sz w:val="20"/>
                <w:szCs w:val="20"/>
              </w:rPr>
              <w:t>M</w:t>
            </w:r>
            <w:r w:rsidR="00106FB6">
              <w:rPr>
                <w:rFonts w:ascii="Candara" w:hAnsi="Candara"/>
                <w:sz w:val="20"/>
                <w:szCs w:val="20"/>
              </w:rPr>
              <w:t>5</w:t>
            </w:r>
          </w:p>
        </w:tc>
        <w:tc>
          <w:tcPr>
            <w:tcW w:w="1701"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Crear la escuela de fútbol de la comunidad Llanos el Espino</w:t>
            </w:r>
          </w:p>
        </w:tc>
        <w:tc>
          <w:tcPr>
            <w:tcW w:w="2268"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Coordinador con la ADESCOLLAES y la Unidad de Deportes de la municipalidad</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Centros de Alcance</w:t>
            </w:r>
          </w:p>
        </w:tc>
        <w:tc>
          <w:tcPr>
            <w:tcW w:w="155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Carnet y hojas de inscripción </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924"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568" w:type="dxa"/>
            <w:noWrap/>
          </w:tcPr>
          <w:p w:rsidR="00F23A21" w:rsidRPr="00D96F2B" w:rsidRDefault="0043125F" w:rsidP="00F23A21">
            <w:pPr>
              <w:rPr>
                <w:rFonts w:ascii="Candara" w:hAnsi="Candara"/>
                <w:sz w:val="20"/>
                <w:szCs w:val="20"/>
              </w:rPr>
            </w:pPr>
            <w:r>
              <w:rPr>
                <w:rFonts w:ascii="Candara" w:hAnsi="Candara"/>
                <w:sz w:val="20"/>
                <w:szCs w:val="20"/>
              </w:rPr>
              <w:t>M</w:t>
            </w:r>
            <w:r w:rsidR="00106FB6">
              <w:rPr>
                <w:rFonts w:ascii="Candara" w:hAnsi="Candara"/>
                <w:sz w:val="20"/>
                <w:szCs w:val="20"/>
              </w:rPr>
              <w:t>6</w:t>
            </w:r>
          </w:p>
        </w:tc>
        <w:tc>
          <w:tcPr>
            <w:tcW w:w="1701"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Clausuras de los cursos existentes </w:t>
            </w:r>
          </w:p>
        </w:tc>
        <w:tc>
          <w:tcPr>
            <w:tcW w:w="2268"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Coordinar con los centros educativos y las ADESCOS y municipalidad para el desarrollo de las clausuras </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Centro de Alcance</w:t>
            </w:r>
          </w:p>
        </w:tc>
        <w:tc>
          <w:tcPr>
            <w:tcW w:w="155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Diplomas </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A</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B</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I</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E</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R</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T</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O</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92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bl>
    <w:p w:rsidR="00F23A21" w:rsidRPr="00D96F2B" w:rsidRDefault="00F23A21" w:rsidP="00F23A21">
      <w:pPr>
        <w:spacing w:after="160" w:line="259" w:lineRule="auto"/>
        <w:rPr>
          <w:rFonts w:ascii="Candara" w:eastAsia="Times New Roman" w:hAnsi="Candara" w:cs="Gisha"/>
          <w:b/>
          <w:sz w:val="24"/>
          <w:szCs w:val="24"/>
        </w:rPr>
      </w:pPr>
    </w:p>
    <w:p w:rsidR="00F23A21" w:rsidRDefault="00F23A21" w:rsidP="00F23A21">
      <w:pPr>
        <w:spacing w:after="160" w:line="259" w:lineRule="auto"/>
        <w:rPr>
          <w:rFonts w:ascii="Candara" w:eastAsia="Times New Roman" w:hAnsi="Candara" w:cs="Gisha"/>
          <w:b/>
          <w:bCs/>
          <w:sz w:val="24"/>
          <w:szCs w:val="24"/>
        </w:rPr>
      </w:pPr>
    </w:p>
    <w:p w:rsidR="00106FB6" w:rsidRDefault="00106FB6" w:rsidP="00F23A21">
      <w:pPr>
        <w:spacing w:after="160" w:line="259" w:lineRule="auto"/>
        <w:rPr>
          <w:rFonts w:ascii="Candara" w:eastAsia="Times New Roman" w:hAnsi="Candara" w:cs="Gisha"/>
          <w:b/>
          <w:bCs/>
          <w:sz w:val="24"/>
          <w:szCs w:val="24"/>
        </w:rPr>
      </w:pPr>
    </w:p>
    <w:p w:rsidR="00106FB6" w:rsidRDefault="00106FB6" w:rsidP="00F23A21">
      <w:pPr>
        <w:spacing w:after="160" w:line="259" w:lineRule="auto"/>
        <w:rPr>
          <w:rFonts w:ascii="Candara" w:eastAsia="Times New Roman" w:hAnsi="Candara" w:cs="Gisha"/>
          <w:b/>
          <w:bCs/>
          <w:sz w:val="24"/>
          <w:szCs w:val="24"/>
        </w:rPr>
      </w:pPr>
    </w:p>
    <w:p w:rsidR="00106FB6" w:rsidRDefault="00106FB6" w:rsidP="00F23A21">
      <w:pPr>
        <w:spacing w:after="160" w:line="259" w:lineRule="auto"/>
        <w:rPr>
          <w:rFonts w:ascii="Candara" w:eastAsia="Times New Roman" w:hAnsi="Candara" w:cs="Gisha"/>
          <w:b/>
          <w:bCs/>
          <w:sz w:val="24"/>
          <w:szCs w:val="24"/>
        </w:rPr>
      </w:pPr>
    </w:p>
    <w:p w:rsidR="00106FB6" w:rsidRDefault="00106FB6" w:rsidP="00F23A21">
      <w:pPr>
        <w:spacing w:after="160" w:line="259" w:lineRule="auto"/>
        <w:rPr>
          <w:rFonts w:ascii="Candara" w:eastAsia="Times New Roman" w:hAnsi="Candara" w:cs="Gisha"/>
          <w:b/>
          <w:bCs/>
          <w:sz w:val="24"/>
          <w:szCs w:val="24"/>
        </w:rPr>
      </w:pPr>
    </w:p>
    <w:p w:rsidR="00106FB6" w:rsidRDefault="00106FB6" w:rsidP="00F23A21">
      <w:pPr>
        <w:spacing w:after="160" w:line="259" w:lineRule="auto"/>
        <w:rPr>
          <w:rFonts w:ascii="Candara" w:eastAsia="Times New Roman" w:hAnsi="Candara" w:cs="Gisha"/>
          <w:b/>
          <w:bCs/>
          <w:sz w:val="24"/>
          <w:szCs w:val="24"/>
        </w:rPr>
      </w:pPr>
    </w:p>
    <w:p w:rsidR="00106FB6" w:rsidRDefault="00106FB6" w:rsidP="00F23A21">
      <w:pPr>
        <w:spacing w:after="160" w:line="259" w:lineRule="auto"/>
        <w:rPr>
          <w:rFonts w:ascii="Candara" w:eastAsia="Times New Roman" w:hAnsi="Candara" w:cs="Gisha"/>
          <w:b/>
          <w:bCs/>
          <w:sz w:val="24"/>
          <w:szCs w:val="24"/>
        </w:rPr>
      </w:pPr>
    </w:p>
    <w:p w:rsidR="00106FB6" w:rsidRDefault="00106FB6" w:rsidP="00F23A21">
      <w:pPr>
        <w:spacing w:after="160" w:line="259" w:lineRule="auto"/>
        <w:rPr>
          <w:rFonts w:ascii="Candara" w:eastAsia="Times New Roman" w:hAnsi="Candara" w:cs="Gisha"/>
          <w:b/>
          <w:bCs/>
          <w:sz w:val="24"/>
          <w:szCs w:val="24"/>
        </w:rPr>
      </w:pPr>
    </w:p>
    <w:p w:rsidR="00106FB6" w:rsidRDefault="00106FB6" w:rsidP="00F23A21">
      <w:pPr>
        <w:spacing w:after="160" w:line="259" w:lineRule="auto"/>
        <w:rPr>
          <w:rFonts w:ascii="Candara" w:eastAsia="Times New Roman" w:hAnsi="Candara" w:cs="Gisha"/>
          <w:b/>
          <w:bCs/>
          <w:sz w:val="24"/>
          <w:szCs w:val="24"/>
        </w:rPr>
      </w:pPr>
    </w:p>
    <w:p w:rsidR="00106FB6" w:rsidRDefault="00106FB6"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rPr>
      </w:pPr>
    </w:p>
    <w:tbl>
      <w:tblPr>
        <w:tblStyle w:val="Cuadrculaclara-nfasis11"/>
        <w:tblpPr w:leftFromText="141" w:rightFromText="141" w:vertAnchor="text" w:horzAnchor="margin" w:tblpXSpec="center" w:tblpY="500"/>
        <w:tblW w:w="14601" w:type="dxa"/>
        <w:tblLayout w:type="fixed"/>
        <w:tblLook w:val="04A0" w:firstRow="1" w:lastRow="0" w:firstColumn="1" w:lastColumn="0" w:noHBand="0" w:noVBand="1"/>
      </w:tblPr>
      <w:tblGrid>
        <w:gridCol w:w="851"/>
        <w:gridCol w:w="2092"/>
        <w:gridCol w:w="1736"/>
        <w:gridCol w:w="1559"/>
        <w:gridCol w:w="1625"/>
        <w:gridCol w:w="499"/>
        <w:gridCol w:w="499"/>
        <w:gridCol w:w="499"/>
        <w:gridCol w:w="499"/>
        <w:gridCol w:w="484"/>
        <w:gridCol w:w="514"/>
        <w:gridCol w:w="499"/>
        <w:gridCol w:w="499"/>
        <w:gridCol w:w="499"/>
        <w:gridCol w:w="499"/>
        <w:gridCol w:w="499"/>
        <w:gridCol w:w="393"/>
        <w:gridCol w:w="856"/>
      </w:tblGrid>
      <w:tr w:rsidR="00F23A21" w:rsidRPr="00D96F2B" w:rsidTr="00106FB6">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601" w:type="dxa"/>
            <w:gridSpan w:val="18"/>
            <w:noWrap/>
            <w:hideMark/>
          </w:tcPr>
          <w:p w:rsidR="00F23A21" w:rsidRPr="00D96F2B" w:rsidRDefault="00106FB6" w:rsidP="00F23A21">
            <w:pPr>
              <w:jc w:val="center"/>
              <w:rPr>
                <w:rFonts w:ascii="Candara" w:hAnsi="Candara"/>
                <w:sz w:val="20"/>
                <w:szCs w:val="20"/>
              </w:rPr>
            </w:pPr>
            <w:r>
              <w:rPr>
                <w:rFonts w:ascii="Candara" w:hAnsi="Candara"/>
                <w:sz w:val="28"/>
                <w:szCs w:val="20"/>
              </w:rPr>
              <w:t>PLAN OPERATIVO AÑO 2021</w:t>
            </w:r>
            <w:r w:rsidR="00F23A21" w:rsidRPr="00D96F2B">
              <w:rPr>
                <w:rFonts w:ascii="Candara" w:hAnsi="Candara"/>
                <w:sz w:val="28"/>
                <w:szCs w:val="20"/>
              </w:rPr>
              <w:t xml:space="preserve"> CENTRO DE ALCANCE EL CARMEN</w:t>
            </w: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vMerge w:val="restart"/>
            <w:hideMark/>
          </w:tcPr>
          <w:p w:rsidR="00F23A21" w:rsidRPr="00D96F2B" w:rsidRDefault="00F23A21" w:rsidP="00F23A21">
            <w:pPr>
              <w:rPr>
                <w:rFonts w:ascii="Candara" w:hAnsi="Candara"/>
                <w:sz w:val="20"/>
                <w:szCs w:val="20"/>
              </w:rPr>
            </w:pPr>
            <w:r w:rsidRPr="00D96F2B">
              <w:rPr>
                <w:rFonts w:ascii="Candara" w:hAnsi="Candara"/>
                <w:sz w:val="20"/>
                <w:szCs w:val="20"/>
              </w:rPr>
              <w:t>N°</w:t>
            </w:r>
          </w:p>
        </w:tc>
        <w:tc>
          <w:tcPr>
            <w:tcW w:w="2092"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4"/>
                <w:szCs w:val="20"/>
              </w:rPr>
            </w:pPr>
            <w:r w:rsidRPr="00D96F2B">
              <w:rPr>
                <w:rFonts w:ascii="Candara" w:hAnsi="Candara"/>
                <w:b/>
                <w:bCs/>
                <w:sz w:val="24"/>
                <w:szCs w:val="20"/>
              </w:rPr>
              <w:t>METAS</w:t>
            </w:r>
          </w:p>
        </w:tc>
        <w:tc>
          <w:tcPr>
            <w:tcW w:w="1736" w:type="dxa"/>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4"/>
                <w:szCs w:val="20"/>
              </w:rPr>
            </w:pPr>
            <w:r w:rsidRPr="00D96F2B">
              <w:rPr>
                <w:rFonts w:ascii="Candara" w:hAnsi="Candara"/>
                <w:b/>
                <w:bCs/>
                <w:sz w:val="24"/>
                <w:szCs w:val="20"/>
              </w:rPr>
              <w:t>ACTIVIDADES</w:t>
            </w:r>
          </w:p>
        </w:tc>
        <w:tc>
          <w:tcPr>
            <w:tcW w:w="1559" w:type="dxa"/>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4"/>
                <w:szCs w:val="20"/>
              </w:rPr>
            </w:pPr>
            <w:r w:rsidRPr="00D96F2B">
              <w:rPr>
                <w:rFonts w:ascii="Candara" w:hAnsi="Candara"/>
                <w:b/>
                <w:bCs/>
                <w:sz w:val="20"/>
                <w:szCs w:val="20"/>
              </w:rPr>
              <w:t>RESPONSABLE</w:t>
            </w:r>
          </w:p>
        </w:tc>
        <w:tc>
          <w:tcPr>
            <w:tcW w:w="1625" w:type="dxa"/>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INDICADORES/ MEDIOS DE VERIFICACION</w:t>
            </w:r>
          </w:p>
        </w:tc>
        <w:tc>
          <w:tcPr>
            <w:tcW w:w="5882" w:type="dxa"/>
            <w:gridSpan w:val="1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 xml:space="preserve">PROGRAMACION MENSUAL </w:t>
            </w:r>
          </w:p>
        </w:tc>
        <w:tc>
          <w:tcPr>
            <w:tcW w:w="856"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TOTAL</w:t>
            </w: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851" w:type="dxa"/>
            <w:vMerge/>
            <w:hideMark/>
          </w:tcPr>
          <w:p w:rsidR="00F23A21" w:rsidRPr="00D96F2B" w:rsidRDefault="00F23A21" w:rsidP="00F23A21">
            <w:pPr>
              <w:rPr>
                <w:rFonts w:ascii="Candara" w:hAnsi="Candara"/>
                <w:sz w:val="20"/>
                <w:szCs w:val="20"/>
              </w:rPr>
            </w:pPr>
          </w:p>
        </w:tc>
        <w:tc>
          <w:tcPr>
            <w:tcW w:w="2092"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1736"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1559"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1625"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E</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F</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M</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A</w:t>
            </w:r>
          </w:p>
        </w:tc>
        <w:tc>
          <w:tcPr>
            <w:tcW w:w="4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M</w:t>
            </w:r>
          </w:p>
        </w:tc>
        <w:tc>
          <w:tcPr>
            <w:tcW w:w="51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J</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J</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A</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S</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O</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N</w:t>
            </w:r>
          </w:p>
        </w:tc>
        <w:tc>
          <w:tcPr>
            <w:tcW w:w="39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r w:rsidRPr="00D96F2B">
              <w:rPr>
                <w:rFonts w:ascii="Candara" w:hAnsi="Candara"/>
                <w:b/>
                <w:bCs/>
                <w:sz w:val="20"/>
                <w:szCs w:val="20"/>
              </w:rPr>
              <w:t>D</w:t>
            </w:r>
          </w:p>
        </w:tc>
        <w:tc>
          <w:tcPr>
            <w:tcW w:w="856"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bCs/>
                <w:sz w:val="20"/>
                <w:szCs w:val="20"/>
              </w:rPr>
            </w:pP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1297"/>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MO1</w:t>
            </w:r>
          </w:p>
        </w:tc>
        <w:tc>
          <w:tcPr>
            <w:tcW w:w="20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Realizar 1 obra de mitigación (muro de contención) en el CDA</w:t>
            </w:r>
          </w:p>
        </w:tc>
        <w:tc>
          <w:tcPr>
            <w:tcW w:w="17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con FISDL a través del programa FOS el inicio y finalización de la obra</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CDA</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ADESCO</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FISDL</w:t>
            </w:r>
          </w:p>
        </w:tc>
        <w:tc>
          <w:tcPr>
            <w:tcW w:w="16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Fotografías</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Video</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Divulgar a través de las redes sociales</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56"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MO2</w:t>
            </w:r>
          </w:p>
        </w:tc>
        <w:tc>
          <w:tcPr>
            <w:tcW w:w="20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Realizar remozamiento de todas las instalaciones del CDA</w:t>
            </w:r>
          </w:p>
        </w:tc>
        <w:tc>
          <w:tcPr>
            <w:tcW w:w="17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Coordinar con la ADESCO y voluntariado y empresa privada</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CDA</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ADESCO</w:t>
            </w:r>
          </w:p>
        </w:tc>
        <w:tc>
          <w:tcPr>
            <w:tcW w:w="16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Carta de solicitud </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856"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776"/>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MO3</w:t>
            </w:r>
          </w:p>
        </w:tc>
        <w:tc>
          <w:tcPr>
            <w:tcW w:w="20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Crear la red de voluntariado del CDA </w:t>
            </w:r>
          </w:p>
        </w:tc>
        <w:tc>
          <w:tcPr>
            <w:tcW w:w="17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con centros escolares y universidades</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CDA</w:t>
            </w:r>
          </w:p>
        </w:tc>
        <w:tc>
          <w:tcPr>
            <w:tcW w:w="16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Carta de solicitud</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56"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 xml:space="preserve">MO4 </w:t>
            </w:r>
          </w:p>
        </w:tc>
        <w:tc>
          <w:tcPr>
            <w:tcW w:w="20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Crear el Comité de apoyo  del CDA</w:t>
            </w:r>
          </w:p>
        </w:tc>
        <w:tc>
          <w:tcPr>
            <w:tcW w:w="17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Coordinar con la ADESCO, Iglesia y Comunidad</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CDA Coordinación del  CMP</w:t>
            </w:r>
          </w:p>
        </w:tc>
        <w:tc>
          <w:tcPr>
            <w:tcW w:w="16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Reunión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Acta de constitución </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856"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MO5</w:t>
            </w:r>
          </w:p>
        </w:tc>
        <w:tc>
          <w:tcPr>
            <w:tcW w:w="20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Realizar un curso de Arte y Literatura para formar jóvenes talentos</w:t>
            </w:r>
          </w:p>
        </w:tc>
        <w:tc>
          <w:tcPr>
            <w:tcW w:w="17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Gestionar y coordinar con Centros escolares y comunidad</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CDA</w:t>
            </w:r>
          </w:p>
        </w:tc>
        <w:tc>
          <w:tcPr>
            <w:tcW w:w="16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Cartas de solicitud</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56"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MO6</w:t>
            </w:r>
          </w:p>
        </w:tc>
        <w:tc>
          <w:tcPr>
            <w:tcW w:w="20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Implementar torneo del futbol 11 y futbol sala</w:t>
            </w:r>
          </w:p>
        </w:tc>
        <w:tc>
          <w:tcPr>
            <w:tcW w:w="17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Coordinar con la ADESCO y la comunidad para la realización de los torneos</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CDA</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UNIDAD DE DEPORTE</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EMPRESA PRIVADA</w:t>
            </w:r>
          </w:p>
        </w:tc>
        <w:tc>
          <w:tcPr>
            <w:tcW w:w="16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Torneos realizados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Fotografías</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Carnet</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Hojas de inscripción </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56"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MO7</w:t>
            </w:r>
          </w:p>
        </w:tc>
        <w:tc>
          <w:tcPr>
            <w:tcW w:w="20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Realizar charlas sobre concientización del Medio  ambiente </w:t>
            </w:r>
          </w:p>
        </w:tc>
        <w:tc>
          <w:tcPr>
            <w:tcW w:w="17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con la Unidad de Salud las charlas a impartir</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CDA</w:t>
            </w:r>
          </w:p>
        </w:tc>
        <w:tc>
          <w:tcPr>
            <w:tcW w:w="16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Listados de asistencia</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fotografías</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56"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MO8</w:t>
            </w:r>
          </w:p>
        </w:tc>
        <w:tc>
          <w:tcPr>
            <w:tcW w:w="20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Realizar jornadas de abatizacion y jornadas de limpieza  en la comunidad del CDA EL CARMEN</w:t>
            </w:r>
          </w:p>
        </w:tc>
        <w:tc>
          <w:tcPr>
            <w:tcW w:w="17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Coordinar con la Unidad de Salud y la ADESCO  para realizar las actividades</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CDA</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ADESCOS</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UNIDAD DE SALUD</w:t>
            </w:r>
          </w:p>
        </w:tc>
        <w:tc>
          <w:tcPr>
            <w:tcW w:w="16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Carta de solicitud</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Fotografías </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56"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MO9</w:t>
            </w:r>
          </w:p>
        </w:tc>
        <w:tc>
          <w:tcPr>
            <w:tcW w:w="2092"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Visitar el Centro Escolar Virgilio Cornejo para la implementación de panel fórum con OIM</w:t>
            </w:r>
          </w:p>
        </w:tc>
        <w:tc>
          <w:tcPr>
            <w:tcW w:w="173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con el Centro escolar la implementación  de las charlas</w:t>
            </w:r>
          </w:p>
        </w:tc>
        <w:tc>
          <w:tcPr>
            <w:tcW w:w="155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CDA</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OIM</w:t>
            </w:r>
          </w:p>
        </w:tc>
        <w:tc>
          <w:tcPr>
            <w:tcW w:w="16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Listados de asistencia</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Fotografías</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56"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851" w:type="dxa"/>
            <w:noWrap/>
          </w:tcPr>
          <w:p w:rsidR="00F23A21" w:rsidRPr="00D96F2B" w:rsidRDefault="00F23A21" w:rsidP="00F23A21">
            <w:pPr>
              <w:rPr>
                <w:rFonts w:ascii="Candara" w:hAnsi="Candara"/>
                <w:sz w:val="20"/>
                <w:szCs w:val="20"/>
              </w:rPr>
            </w:pPr>
            <w:r w:rsidRPr="00D96F2B">
              <w:rPr>
                <w:rFonts w:ascii="Candara" w:hAnsi="Candara"/>
                <w:sz w:val="20"/>
                <w:szCs w:val="20"/>
              </w:rPr>
              <w:t>M10</w:t>
            </w:r>
          </w:p>
        </w:tc>
        <w:tc>
          <w:tcPr>
            <w:tcW w:w="2092"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Crear un diagnostico comunitario, incluyendo mapa de riesgos y censos poblacional</w:t>
            </w:r>
          </w:p>
        </w:tc>
        <w:tc>
          <w:tcPr>
            <w:tcW w:w="1736"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Coordinar con ADESCOS y Promoción Social</w:t>
            </w:r>
          </w:p>
        </w:tc>
        <w:tc>
          <w:tcPr>
            <w:tcW w:w="155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CDA</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ADESCOS</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PROMOCION SOCIAL</w:t>
            </w:r>
          </w:p>
        </w:tc>
        <w:tc>
          <w:tcPr>
            <w:tcW w:w="16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Fichas</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Listados</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 xml:space="preserve">Fotografías </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56"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1</w:t>
            </w:r>
          </w:p>
        </w:tc>
      </w:tr>
    </w:tbl>
    <w:p w:rsidR="00F23A21" w:rsidRPr="00D96F2B" w:rsidRDefault="00F23A21" w:rsidP="00F23A21">
      <w:pPr>
        <w:spacing w:after="160" w:line="259" w:lineRule="auto"/>
        <w:rPr>
          <w:rFonts w:ascii="Candara" w:eastAsia="Times New Roman" w:hAnsi="Candara" w:cs="Gisha"/>
          <w:b/>
          <w:bCs/>
          <w:sz w:val="24"/>
          <w:szCs w:val="24"/>
        </w:rPr>
      </w:pPr>
    </w:p>
    <w:p w:rsidR="00F23A21" w:rsidRDefault="00F23A21" w:rsidP="00F23A21">
      <w:pPr>
        <w:spacing w:after="160" w:line="259" w:lineRule="auto"/>
        <w:rPr>
          <w:rFonts w:ascii="Candara" w:eastAsia="Times New Roman" w:hAnsi="Candara" w:cs="Gisha"/>
          <w:b/>
          <w:bCs/>
          <w:sz w:val="24"/>
          <w:szCs w:val="24"/>
        </w:rPr>
      </w:pPr>
    </w:p>
    <w:p w:rsidR="008045E6" w:rsidRDefault="008045E6" w:rsidP="00F23A21">
      <w:pPr>
        <w:spacing w:after="160" w:line="259" w:lineRule="auto"/>
        <w:rPr>
          <w:rFonts w:ascii="Candara" w:eastAsia="Times New Roman" w:hAnsi="Candara" w:cs="Gisha"/>
          <w:b/>
          <w:bCs/>
          <w:sz w:val="24"/>
          <w:szCs w:val="24"/>
        </w:rPr>
      </w:pPr>
    </w:p>
    <w:p w:rsidR="008045E6" w:rsidRDefault="008045E6" w:rsidP="00F23A21">
      <w:pPr>
        <w:spacing w:after="160" w:line="259" w:lineRule="auto"/>
        <w:rPr>
          <w:rFonts w:ascii="Candara" w:eastAsia="Times New Roman" w:hAnsi="Candara" w:cs="Gisha"/>
          <w:b/>
          <w:bCs/>
          <w:sz w:val="24"/>
          <w:szCs w:val="24"/>
        </w:rPr>
      </w:pPr>
    </w:p>
    <w:p w:rsidR="008045E6" w:rsidRPr="00D96F2B" w:rsidRDefault="008045E6"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rPr>
      </w:pPr>
      <w:r w:rsidRPr="00D96F2B">
        <w:rPr>
          <w:rFonts w:ascii="Candara" w:eastAsia="Times New Roman" w:hAnsi="Candara" w:cs="Gisha"/>
          <w:b/>
          <w:bCs/>
          <w:noProof/>
          <w:sz w:val="24"/>
          <w:szCs w:val="24"/>
          <w:lang w:eastAsia="es-SV"/>
        </w:rPr>
        <w:drawing>
          <wp:anchor distT="0" distB="0" distL="114300" distR="114300" simplePos="0" relativeHeight="251717632" behindDoc="0" locked="0" layoutInCell="1" allowOverlap="1" wp14:anchorId="67599270" wp14:editId="7253B477">
            <wp:simplePos x="0" y="0"/>
            <wp:positionH relativeFrom="column">
              <wp:posOffset>702310</wp:posOffset>
            </wp:positionH>
            <wp:positionV relativeFrom="paragraph">
              <wp:posOffset>178435</wp:posOffset>
            </wp:positionV>
            <wp:extent cx="2185035" cy="1732915"/>
            <wp:effectExtent l="76200" t="76200" r="139065" b="133985"/>
            <wp:wrapNone/>
            <wp:docPr id="482" name="Imagen 482" descr="C:\Users\CMP\Desktop\NUEVO\SON CARPETAS VARIAS BUSCAR\LOGOS PROYECTO USAID\LOGO FOR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Desktop\NUEVO\SON CARPETAS VARIAS BUSCAR\LOGOS PROYECTO USAID\LOGO FORMATE.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85035" cy="173291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bCs/>
          <w:sz w:val="24"/>
          <w:szCs w:val="24"/>
        </w:rPr>
      </w:pPr>
      <w:r w:rsidRPr="00D96F2B">
        <w:rPr>
          <w:rFonts w:ascii="Candara" w:eastAsia="Times New Roman" w:hAnsi="Candara" w:cs="Gisha"/>
          <w:noProof/>
          <w:sz w:val="24"/>
          <w:szCs w:val="24"/>
          <w:lang w:eastAsia="es-SV"/>
        </w:rPr>
        <w:drawing>
          <wp:anchor distT="0" distB="0" distL="114300" distR="114300" simplePos="0" relativeHeight="251766784" behindDoc="0" locked="0" layoutInCell="1" allowOverlap="1" wp14:anchorId="103F3B02" wp14:editId="64C78647">
            <wp:simplePos x="0" y="0"/>
            <wp:positionH relativeFrom="column">
              <wp:posOffset>5331986</wp:posOffset>
            </wp:positionH>
            <wp:positionV relativeFrom="paragraph">
              <wp:posOffset>5426</wp:posOffset>
            </wp:positionV>
            <wp:extent cx="2593293" cy="1391920"/>
            <wp:effectExtent l="0" t="0" r="0" b="0"/>
            <wp:wrapNone/>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593293" cy="139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rPr>
      </w:pPr>
    </w:p>
    <w:p w:rsidR="00F23A21" w:rsidRPr="00D96F2B" w:rsidRDefault="00F23A21" w:rsidP="00F23A21">
      <w:pPr>
        <w:spacing w:after="160" w:line="259" w:lineRule="auto"/>
        <w:rPr>
          <w:rFonts w:ascii="Candara" w:eastAsia="Times New Roman" w:hAnsi="Candara" w:cs="Gisha"/>
          <w:b/>
          <w:bCs/>
          <w:sz w:val="24"/>
          <w:szCs w:val="24"/>
          <w:lang w:val="es-VE"/>
        </w:rPr>
      </w:pPr>
    </w:p>
    <w:p w:rsidR="00F23A21" w:rsidRPr="00D96F2B" w:rsidRDefault="00F23A21" w:rsidP="00F23A21">
      <w:pPr>
        <w:spacing w:after="160" w:line="259" w:lineRule="auto"/>
        <w:rPr>
          <w:rFonts w:ascii="Candara" w:eastAsia="Times New Roman" w:hAnsi="Candara" w:cs="Gisha"/>
          <w:b/>
          <w:bCs/>
          <w:sz w:val="24"/>
          <w:szCs w:val="24"/>
          <w:lang w:val="es-VE"/>
        </w:rPr>
      </w:pPr>
      <w:r w:rsidRPr="00D96F2B">
        <w:rPr>
          <w:rFonts w:ascii="Candara" w:eastAsia="Times New Roman" w:hAnsi="Candara" w:cs="Gisha"/>
          <w:b/>
          <w:noProof/>
          <w:sz w:val="24"/>
          <w:szCs w:val="24"/>
          <w:lang w:eastAsia="es-SV"/>
        </w:rPr>
        <mc:AlternateContent>
          <mc:Choice Requires="wps">
            <w:drawing>
              <wp:anchor distT="0" distB="0" distL="114300" distR="114300" simplePos="0" relativeHeight="251716608" behindDoc="0" locked="0" layoutInCell="1" allowOverlap="1" wp14:anchorId="557747BB" wp14:editId="5C07A706">
                <wp:simplePos x="0" y="0"/>
                <wp:positionH relativeFrom="column">
                  <wp:posOffset>309245</wp:posOffset>
                </wp:positionH>
                <wp:positionV relativeFrom="paragraph">
                  <wp:posOffset>18415</wp:posOffset>
                </wp:positionV>
                <wp:extent cx="7494905" cy="882015"/>
                <wp:effectExtent l="0" t="0" r="10795" b="13335"/>
                <wp:wrapNone/>
                <wp:docPr id="298" name="298 Rectángulo"/>
                <wp:cNvGraphicFramePr/>
                <a:graphic xmlns:a="http://schemas.openxmlformats.org/drawingml/2006/main">
                  <a:graphicData uri="http://schemas.microsoft.com/office/word/2010/wordprocessingShape">
                    <wps:wsp>
                      <wps:cNvSpPr/>
                      <wps:spPr>
                        <a:xfrm>
                          <a:off x="0" y="0"/>
                          <a:ext cx="7494905" cy="882015"/>
                        </a:xfrm>
                        <a:prstGeom prst="rect">
                          <a:avLst/>
                        </a:prstGeom>
                        <a:solidFill>
                          <a:sysClr val="window" lastClr="FFFFFF"/>
                        </a:solidFill>
                        <a:ln w="25400" cap="flat" cmpd="sng" algn="ctr">
                          <a:solidFill>
                            <a:sysClr val="window" lastClr="FFFFFF"/>
                          </a:solidFill>
                          <a:prstDash val="solid"/>
                        </a:ln>
                        <a:effectLst/>
                      </wps:spPr>
                      <wps:txbx>
                        <w:txbxContent>
                          <w:p w:rsidR="00A75F62" w:rsidRPr="002D723B" w:rsidRDefault="00A75F62" w:rsidP="00F23A21">
                            <w:pPr>
                              <w:spacing w:after="0" w:line="240" w:lineRule="auto"/>
                              <w:jc w:val="center"/>
                              <w:rPr>
                                <w:rFonts w:ascii="Candara" w:hAnsi="Candara"/>
                                <w:b/>
                                <w:color w:val="0070C0"/>
                                <w:sz w:val="48"/>
                                <w:szCs w:val="70"/>
                              </w:rPr>
                            </w:pPr>
                            <w:r w:rsidRPr="002D723B">
                              <w:rPr>
                                <w:rFonts w:ascii="Candara" w:hAnsi="Candara"/>
                                <w:b/>
                                <w:color w:val="0070C0"/>
                                <w:sz w:val="48"/>
                                <w:szCs w:val="70"/>
                              </w:rPr>
                              <w:t>CE</w:t>
                            </w:r>
                            <w:r>
                              <w:rPr>
                                <w:rFonts w:ascii="Candara" w:hAnsi="Candara"/>
                                <w:b/>
                                <w:color w:val="0070C0"/>
                                <w:sz w:val="48"/>
                                <w:szCs w:val="70"/>
                              </w:rPr>
                              <w:t xml:space="preserve">NTRO DE FORMACION VOCACIONAL  </w:t>
                            </w:r>
                            <w:r w:rsidRPr="002D723B">
                              <w:rPr>
                                <w:rFonts w:ascii="Candara" w:hAnsi="Candara"/>
                                <w:b/>
                                <w:color w:val="0070C0"/>
                                <w:sz w:val="48"/>
                                <w:szCs w:val="70"/>
                              </w:rPr>
                              <w:t>FORMATE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57747BB" id="298 Rectángulo" o:spid="_x0000_s1041" style="position:absolute;margin-left:24.35pt;margin-top:1.45pt;width:590.15pt;height:69.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" fillcolor="window" strokecolor="window" strokeweight="2pt">
                <v:textbox>
                  <w:txbxContent>
                    <w:p w:rsidR="00A75F62" w:rsidRPr="002D723B" w:rsidRDefault="00A75F62" w:rsidP="00F23A21">
                      <w:pPr>
                        <w:spacing w:after="0" w:line="240" w:lineRule="auto"/>
                        <w:jc w:val="center"/>
                        <w:rPr>
                          <w:rFonts w:ascii="Candara" w:hAnsi="Candara"/>
                          <w:b/>
                          <w:color w:val="0070C0"/>
                          <w:sz w:val="48"/>
                          <w:szCs w:val="70"/>
                        </w:rPr>
                      </w:pPr>
                      <w:r w:rsidRPr="002D723B">
                        <w:rPr>
                          <w:rFonts w:ascii="Candara" w:hAnsi="Candara"/>
                          <w:b/>
                          <w:color w:val="0070C0"/>
                          <w:sz w:val="48"/>
                          <w:szCs w:val="70"/>
                        </w:rPr>
                        <w:t>CE</w:t>
                      </w:r>
                      <w:r>
                        <w:rPr>
                          <w:rFonts w:ascii="Candara" w:hAnsi="Candara"/>
                          <w:b/>
                          <w:color w:val="0070C0"/>
                          <w:sz w:val="48"/>
                          <w:szCs w:val="70"/>
                        </w:rPr>
                        <w:t xml:space="preserve">NTRO DE FORMACION VOCACIONAL  </w:t>
                      </w:r>
                      <w:r w:rsidRPr="002D723B">
                        <w:rPr>
                          <w:rFonts w:ascii="Candara" w:hAnsi="Candara"/>
                          <w:b/>
                          <w:color w:val="0070C0"/>
                          <w:sz w:val="48"/>
                          <w:szCs w:val="70"/>
                        </w:rPr>
                        <w:t>FORMATE</w:t>
                      </w:r>
                    </w:p>
                  </w:txbxContent>
                </v:textbox>
              </v:rect>
            </w:pict>
          </mc:Fallback>
        </mc:AlternateContent>
      </w:r>
    </w:p>
    <w:p w:rsidR="00F23A21" w:rsidRPr="00D96F2B" w:rsidRDefault="00F23A21" w:rsidP="00F23A21">
      <w:pPr>
        <w:spacing w:after="160" w:line="259" w:lineRule="auto"/>
        <w:rPr>
          <w:rFonts w:ascii="Candara" w:eastAsia="Times New Roman" w:hAnsi="Candara" w:cs="Gisha"/>
          <w:b/>
          <w:bCs/>
          <w:sz w:val="24"/>
          <w:szCs w:val="24"/>
          <w:lang w:val="es-VE"/>
        </w:rPr>
      </w:pPr>
    </w:p>
    <w:p w:rsidR="00F23A21" w:rsidRPr="00D96F2B" w:rsidRDefault="00F23A21" w:rsidP="00F23A21">
      <w:pPr>
        <w:spacing w:after="160" w:line="259" w:lineRule="auto"/>
        <w:jc w:val="both"/>
        <w:rPr>
          <w:rFonts w:ascii="Candara" w:eastAsia="Times New Roman" w:hAnsi="Candara" w:cs="Gisha"/>
          <w:b/>
          <w:bCs/>
          <w:sz w:val="24"/>
          <w:szCs w:val="24"/>
          <w:lang w:val="es-VE"/>
        </w:rPr>
      </w:pPr>
      <w:r w:rsidRPr="00D96F2B">
        <w:rPr>
          <w:rFonts w:ascii="Candara" w:eastAsia="Times New Roman" w:hAnsi="Candara" w:cs="Gisha"/>
          <w:b/>
          <w:bCs/>
          <w:sz w:val="24"/>
          <w:szCs w:val="24"/>
          <w:lang w:val="es-VE"/>
        </w:rPr>
        <w:t xml:space="preserve"> </w:t>
      </w:r>
    </w:p>
    <w:p w:rsidR="00F23A21" w:rsidRPr="00D96F2B" w:rsidRDefault="00F23A21" w:rsidP="00F23A21">
      <w:pPr>
        <w:spacing w:after="160" w:line="259" w:lineRule="auto"/>
        <w:jc w:val="both"/>
        <w:rPr>
          <w:rFonts w:ascii="Candara" w:eastAsia="Times New Roman" w:hAnsi="Candara" w:cs="Gisha"/>
          <w:szCs w:val="24"/>
        </w:rPr>
      </w:pPr>
      <w:r w:rsidRPr="00D96F2B">
        <w:rPr>
          <w:rFonts w:ascii="Candara" w:eastAsia="Times New Roman" w:hAnsi="Candara" w:cs="Gisha"/>
          <w:szCs w:val="24"/>
        </w:rPr>
        <w:t>La implementación del “Centro Municipal de Formación Vocacional de Ahuachapán, se da en el marco del Plan Municipal de Prevención de la Violencia ejecutado en  el municipio a partir del año 2017,este Centro  permite intervenir los factores de riesgo asociados a la formación de capacidades y oportunidades de empleo para que puedan ser disminuidos o superados. La Creación del Centro Municipal de Formación Vocacional de Ahuachapán, también se da dentro del marco de cooperación con el Instituto Salvadoreño de Formación Profesional (INSAFORP), el cual permite sostenibilidad y capacidad instalada dentro del municipio de cara al futuro de los jóvenes. Dentro del Centro Municipal de Formación Vocacional denominado FORMATE, se fortalecerán las siguientes ocupaciones:</w:t>
      </w:r>
    </w:p>
    <w:p w:rsidR="00F23A21" w:rsidRPr="00D96F2B" w:rsidRDefault="00F23A21" w:rsidP="00F23A21">
      <w:pPr>
        <w:numPr>
          <w:ilvl w:val="0"/>
          <w:numId w:val="5"/>
        </w:numPr>
        <w:spacing w:after="160" w:line="259" w:lineRule="auto"/>
        <w:rPr>
          <w:rFonts w:ascii="Candara" w:eastAsia="Times New Roman" w:hAnsi="Candara" w:cs="Gisha"/>
          <w:szCs w:val="24"/>
        </w:rPr>
      </w:pPr>
      <w:r w:rsidRPr="00D96F2B">
        <w:rPr>
          <w:rFonts w:ascii="Candara" w:eastAsia="Times New Roman" w:hAnsi="Candara" w:cs="Gisha"/>
          <w:szCs w:val="24"/>
        </w:rPr>
        <w:t>Ejecutivo de Ventas</w:t>
      </w:r>
    </w:p>
    <w:p w:rsidR="00F23A21" w:rsidRPr="00D96F2B" w:rsidRDefault="00F23A21" w:rsidP="00F23A21">
      <w:pPr>
        <w:numPr>
          <w:ilvl w:val="0"/>
          <w:numId w:val="5"/>
        </w:numPr>
        <w:spacing w:after="160" w:line="259" w:lineRule="auto"/>
        <w:rPr>
          <w:rFonts w:ascii="Candara" w:eastAsia="Times New Roman" w:hAnsi="Candara" w:cs="Gisha"/>
          <w:szCs w:val="24"/>
        </w:rPr>
      </w:pPr>
      <w:r w:rsidRPr="00D96F2B">
        <w:rPr>
          <w:rFonts w:ascii="Candara" w:eastAsia="Times New Roman" w:hAnsi="Candara" w:cs="Gisha"/>
          <w:szCs w:val="24"/>
        </w:rPr>
        <w:t>Operador de Maquinas de Confección Industrial: Plana, rana y collaretera</w:t>
      </w:r>
    </w:p>
    <w:p w:rsidR="00F23A21" w:rsidRPr="00D96F2B" w:rsidRDefault="00F23A21" w:rsidP="00F23A21">
      <w:pPr>
        <w:numPr>
          <w:ilvl w:val="0"/>
          <w:numId w:val="5"/>
        </w:numPr>
        <w:spacing w:after="160" w:line="259" w:lineRule="auto"/>
        <w:rPr>
          <w:rFonts w:ascii="Candara" w:eastAsia="Times New Roman" w:hAnsi="Candara" w:cs="Gisha"/>
          <w:szCs w:val="24"/>
        </w:rPr>
      </w:pPr>
      <w:r w:rsidRPr="00D96F2B">
        <w:rPr>
          <w:rFonts w:ascii="Candara" w:eastAsia="Times New Roman" w:hAnsi="Candara" w:cs="Gisha"/>
          <w:szCs w:val="24"/>
        </w:rPr>
        <w:t>Mantenimiento y Reparación de Maquinas de Confección Industrial.</w:t>
      </w:r>
    </w:p>
    <w:p w:rsidR="00F23A21" w:rsidRPr="00D96F2B" w:rsidRDefault="00F23A21" w:rsidP="00F23A21">
      <w:pPr>
        <w:numPr>
          <w:ilvl w:val="0"/>
          <w:numId w:val="5"/>
        </w:numPr>
        <w:spacing w:after="160" w:line="259" w:lineRule="auto"/>
        <w:rPr>
          <w:rFonts w:ascii="Candara" w:eastAsia="Times New Roman" w:hAnsi="Candara" w:cs="Gisha"/>
          <w:szCs w:val="24"/>
        </w:rPr>
      </w:pPr>
      <w:r w:rsidRPr="00D96F2B">
        <w:rPr>
          <w:rFonts w:ascii="Candara" w:eastAsia="Times New Roman" w:hAnsi="Candara" w:cs="Gisha"/>
          <w:szCs w:val="24"/>
        </w:rPr>
        <w:t>Academia MICROSOFT.</w:t>
      </w:r>
    </w:p>
    <w:p w:rsidR="00F23A21" w:rsidRPr="00D96F2B" w:rsidRDefault="00F23A21" w:rsidP="00F23A21">
      <w:pPr>
        <w:spacing w:after="160" w:line="259" w:lineRule="auto"/>
        <w:rPr>
          <w:rFonts w:ascii="Candara" w:eastAsia="Times New Roman" w:hAnsi="Candara" w:cs="Gisha"/>
          <w:sz w:val="24"/>
          <w:szCs w:val="24"/>
        </w:rPr>
        <w:sectPr w:rsidR="00F23A21" w:rsidRPr="00D96F2B" w:rsidSect="00BD2A7A">
          <w:pgSz w:w="15840" w:h="12240" w:orient="landscape" w:code="1"/>
          <w:pgMar w:top="1134" w:right="1134" w:bottom="1701" w:left="1605" w:header="709" w:footer="1676" w:gutter="0"/>
          <w:cols w:space="708"/>
          <w:docGrid w:linePitch="360"/>
        </w:sectPr>
      </w:pPr>
    </w:p>
    <w:tbl>
      <w:tblPr>
        <w:tblStyle w:val="Cuadrculaclara-nfasis11"/>
        <w:tblpPr w:leftFromText="141" w:rightFromText="141" w:vertAnchor="text" w:horzAnchor="margin" w:tblpX="-494" w:tblpY="-90"/>
        <w:tblW w:w="14425" w:type="dxa"/>
        <w:tblLayout w:type="fixed"/>
        <w:tblLook w:val="04A0" w:firstRow="1" w:lastRow="0" w:firstColumn="1" w:lastColumn="0" w:noHBand="0" w:noVBand="1"/>
      </w:tblPr>
      <w:tblGrid>
        <w:gridCol w:w="675"/>
        <w:gridCol w:w="1804"/>
        <w:gridCol w:w="566"/>
        <w:gridCol w:w="1069"/>
        <w:gridCol w:w="389"/>
        <w:gridCol w:w="1559"/>
        <w:gridCol w:w="1591"/>
        <w:gridCol w:w="252"/>
        <w:gridCol w:w="247"/>
        <w:gridCol w:w="499"/>
        <w:gridCol w:w="499"/>
        <w:gridCol w:w="499"/>
        <w:gridCol w:w="484"/>
        <w:gridCol w:w="514"/>
        <w:gridCol w:w="499"/>
        <w:gridCol w:w="499"/>
        <w:gridCol w:w="499"/>
        <w:gridCol w:w="499"/>
        <w:gridCol w:w="499"/>
        <w:gridCol w:w="393"/>
        <w:gridCol w:w="890"/>
      </w:tblGrid>
      <w:tr w:rsidR="00F23A21" w:rsidRPr="00D96F2B" w:rsidTr="008045E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25" w:type="dxa"/>
            <w:gridSpan w:val="21"/>
            <w:noWrap/>
            <w:hideMark/>
          </w:tcPr>
          <w:p w:rsidR="00F23A21" w:rsidRPr="0043125F" w:rsidRDefault="00F23A21" w:rsidP="004E3B8D">
            <w:pPr>
              <w:jc w:val="center"/>
              <w:rPr>
                <w:rFonts w:ascii="Candara" w:hAnsi="Candara"/>
                <w:sz w:val="24"/>
                <w:szCs w:val="20"/>
              </w:rPr>
            </w:pPr>
            <w:r w:rsidRPr="0043125F">
              <w:rPr>
                <w:rFonts w:ascii="Candara" w:hAnsi="Candara"/>
                <w:sz w:val="24"/>
                <w:szCs w:val="20"/>
              </w:rPr>
              <w:t>ALCALDIA MUNICIPAL DE AHUACHAPAN, DEPARTAMENTO DE AHUACHAPAN</w:t>
            </w: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25" w:type="dxa"/>
            <w:gridSpan w:val="21"/>
            <w:noWrap/>
            <w:hideMark/>
          </w:tcPr>
          <w:p w:rsidR="00F23A21" w:rsidRPr="0043125F" w:rsidRDefault="00F23A21" w:rsidP="004E3B8D">
            <w:pPr>
              <w:jc w:val="center"/>
              <w:rPr>
                <w:rFonts w:ascii="Candara" w:hAnsi="Candara"/>
                <w:sz w:val="24"/>
                <w:szCs w:val="20"/>
              </w:rPr>
            </w:pPr>
            <w:r w:rsidRPr="004E3B8D">
              <w:rPr>
                <w:rFonts w:ascii="Candara" w:hAnsi="Candara"/>
                <w:szCs w:val="20"/>
              </w:rPr>
              <w:t>DEFINICION DE METAS Y CRONOGRAMA DE CUMPLIMI</w:t>
            </w:r>
            <w:r w:rsidR="008045E6" w:rsidRPr="004E3B8D">
              <w:rPr>
                <w:rFonts w:ascii="Candara" w:hAnsi="Candara"/>
                <w:szCs w:val="20"/>
              </w:rPr>
              <w:t>ENTO DEL PLAN OPERATIVO AÑO 2021</w:t>
            </w: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45" w:type="dxa"/>
            <w:gridSpan w:val="3"/>
            <w:vMerge w:val="restart"/>
            <w:hideMark/>
          </w:tcPr>
          <w:p w:rsidR="00F23A21" w:rsidRPr="004E3B8D" w:rsidRDefault="00F23A21" w:rsidP="004E3B8D">
            <w:pPr>
              <w:rPr>
                <w:rFonts w:ascii="Candara" w:hAnsi="Candara"/>
                <w:sz w:val="20"/>
                <w:szCs w:val="20"/>
              </w:rPr>
            </w:pPr>
            <w:r w:rsidRPr="004E3B8D">
              <w:rPr>
                <w:rFonts w:ascii="Candara" w:hAnsi="Candara"/>
                <w:sz w:val="20"/>
                <w:szCs w:val="20"/>
              </w:rPr>
              <w:t>UNIDAD:</w:t>
            </w:r>
          </w:p>
        </w:tc>
        <w:tc>
          <w:tcPr>
            <w:tcW w:w="1069" w:type="dxa"/>
            <w:hideMark/>
          </w:tcPr>
          <w:p w:rsidR="00F23A21" w:rsidRPr="004E3B8D"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539" w:type="dxa"/>
            <w:gridSpan w:val="3"/>
            <w:vMerge w:val="restart"/>
            <w:hideMark/>
          </w:tcPr>
          <w:p w:rsidR="00F23A21" w:rsidRPr="004E3B8D"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4E3B8D">
              <w:rPr>
                <w:rFonts w:ascii="Candara" w:hAnsi="Candara"/>
                <w:b/>
                <w:sz w:val="20"/>
                <w:szCs w:val="20"/>
              </w:rPr>
              <w:t>CENTRO DE FORMACION VOCACIONAL: FORMATE</w:t>
            </w:r>
          </w:p>
        </w:tc>
        <w:tc>
          <w:tcPr>
            <w:tcW w:w="252" w:type="dxa"/>
            <w:hideMark/>
          </w:tcPr>
          <w:p w:rsidR="00F23A21" w:rsidRPr="004E3B8D"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744" w:type="dxa"/>
            <w:gridSpan w:val="4"/>
            <w:vMerge w:val="restart"/>
            <w:hideMark/>
          </w:tcPr>
          <w:p w:rsidR="00F23A21" w:rsidRPr="004E3B8D"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4E3B8D">
              <w:rPr>
                <w:rFonts w:ascii="Candara" w:hAnsi="Candara"/>
                <w:b/>
                <w:sz w:val="20"/>
                <w:szCs w:val="20"/>
              </w:rPr>
              <w:t>INSTRUCTORA</w:t>
            </w:r>
          </w:p>
        </w:tc>
        <w:tc>
          <w:tcPr>
            <w:tcW w:w="484" w:type="dxa"/>
            <w:hideMark/>
          </w:tcPr>
          <w:p w:rsidR="00F23A21" w:rsidRPr="004E3B8D"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92" w:type="dxa"/>
            <w:gridSpan w:val="8"/>
            <w:vMerge w:val="restart"/>
            <w:hideMark/>
          </w:tcPr>
          <w:p w:rsidR="00F23A21" w:rsidRPr="004E3B8D"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4E3B8D">
              <w:rPr>
                <w:rFonts w:ascii="Candara" w:hAnsi="Candara"/>
                <w:sz w:val="20"/>
                <w:szCs w:val="20"/>
              </w:rPr>
              <w:t>MARIA MAGADALENA ARRIAZA</w:t>
            </w: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045" w:type="dxa"/>
            <w:gridSpan w:val="3"/>
            <w:vMerge/>
            <w:hideMark/>
          </w:tcPr>
          <w:p w:rsidR="00F23A21" w:rsidRPr="004E3B8D" w:rsidRDefault="00F23A21" w:rsidP="004E3B8D">
            <w:pPr>
              <w:rPr>
                <w:rFonts w:ascii="Candara" w:hAnsi="Candara"/>
                <w:sz w:val="20"/>
                <w:szCs w:val="20"/>
              </w:rPr>
            </w:pPr>
          </w:p>
        </w:tc>
        <w:tc>
          <w:tcPr>
            <w:tcW w:w="1069" w:type="dxa"/>
            <w:hideMark/>
          </w:tcPr>
          <w:p w:rsidR="00F23A21" w:rsidRPr="004E3B8D"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539" w:type="dxa"/>
            <w:gridSpan w:val="3"/>
            <w:vMerge/>
            <w:hideMark/>
          </w:tcPr>
          <w:p w:rsidR="00F23A21" w:rsidRPr="004E3B8D"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52" w:type="dxa"/>
            <w:hideMark/>
          </w:tcPr>
          <w:p w:rsidR="00F23A21" w:rsidRPr="004E3B8D"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744" w:type="dxa"/>
            <w:gridSpan w:val="4"/>
            <w:vMerge/>
            <w:hideMark/>
          </w:tcPr>
          <w:p w:rsidR="00F23A21" w:rsidRPr="004E3B8D"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84" w:type="dxa"/>
            <w:hideMark/>
          </w:tcPr>
          <w:p w:rsidR="00F23A21" w:rsidRPr="004E3B8D"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92" w:type="dxa"/>
            <w:gridSpan w:val="8"/>
            <w:vMerge/>
            <w:hideMark/>
          </w:tcPr>
          <w:p w:rsidR="00F23A21" w:rsidRPr="004E3B8D"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45" w:type="dxa"/>
            <w:gridSpan w:val="3"/>
            <w:vMerge w:val="restart"/>
            <w:hideMark/>
          </w:tcPr>
          <w:p w:rsidR="00F23A21" w:rsidRPr="004E3B8D" w:rsidRDefault="00F23A21" w:rsidP="004E3B8D">
            <w:pPr>
              <w:rPr>
                <w:rFonts w:ascii="Candara" w:hAnsi="Candara"/>
                <w:sz w:val="20"/>
                <w:szCs w:val="20"/>
              </w:rPr>
            </w:pPr>
            <w:r w:rsidRPr="004E3B8D">
              <w:rPr>
                <w:rFonts w:ascii="Candara" w:hAnsi="Candara"/>
                <w:sz w:val="20"/>
                <w:szCs w:val="20"/>
              </w:rPr>
              <w:t>OBJETIVO DE LA UNIDAD:</w:t>
            </w:r>
          </w:p>
        </w:tc>
        <w:tc>
          <w:tcPr>
            <w:tcW w:w="1069" w:type="dxa"/>
          </w:tcPr>
          <w:p w:rsidR="00F23A21" w:rsidRPr="004E3B8D"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0311" w:type="dxa"/>
            <w:gridSpan w:val="17"/>
            <w:vMerge w:val="restart"/>
          </w:tcPr>
          <w:p w:rsidR="00F23A21" w:rsidRPr="004E3B8D"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4E3B8D">
              <w:rPr>
                <w:rFonts w:ascii="Candara" w:hAnsi="Candara"/>
                <w:sz w:val="20"/>
                <w:szCs w:val="20"/>
              </w:rPr>
              <w:t>Implementar los diferentes cursos y talleres en el Centro Municipal de Formación Vocacional de Ahuachapán,  a fin de ofrecer capacitaciones para el trabajo a jóvenes de diferentes  comunidades del municipio y con ello mejorar las habilidades y competencias para insertarlos a la vida laboral.-</w:t>
            </w: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3045" w:type="dxa"/>
            <w:gridSpan w:val="3"/>
            <w:vMerge/>
            <w:hideMark/>
          </w:tcPr>
          <w:p w:rsidR="00F23A21" w:rsidRPr="004E3B8D" w:rsidRDefault="00F23A21" w:rsidP="004E3B8D">
            <w:pPr>
              <w:rPr>
                <w:rFonts w:ascii="Candara" w:hAnsi="Candara"/>
                <w:sz w:val="20"/>
                <w:szCs w:val="20"/>
              </w:rPr>
            </w:pPr>
          </w:p>
        </w:tc>
        <w:tc>
          <w:tcPr>
            <w:tcW w:w="1069" w:type="dxa"/>
            <w:hideMark/>
          </w:tcPr>
          <w:p w:rsidR="00F23A21" w:rsidRPr="004E3B8D"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0311" w:type="dxa"/>
            <w:gridSpan w:val="17"/>
            <w:vMerge/>
            <w:hideMark/>
          </w:tcPr>
          <w:p w:rsidR="00F23A21" w:rsidRPr="004E3B8D"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425" w:type="dxa"/>
            <w:gridSpan w:val="21"/>
            <w:noWrap/>
            <w:hideMark/>
          </w:tcPr>
          <w:p w:rsidR="00F23A21" w:rsidRPr="004E3B8D" w:rsidRDefault="008045E6" w:rsidP="004E3B8D">
            <w:pPr>
              <w:jc w:val="center"/>
              <w:rPr>
                <w:rFonts w:ascii="Candara" w:hAnsi="Candara"/>
                <w:sz w:val="20"/>
                <w:szCs w:val="20"/>
              </w:rPr>
            </w:pPr>
            <w:r w:rsidRPr="004E3B8D">
              <w:rPr>
                <w:rFonts w:ascii="Candara" w:hAnsi="Candara"/>
                <w:sz w:val="20"/>
                <w:szCs w:val="20"/>
              </w:rPr>
              <w:t>PLAN OPERATIVO AÑO 2021</w:t>
            </w: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F23A21" w:rsidRPr="00D96F2B" w:rsidRDefault="00F23A21" w:rsidP="004E3B8D">
            <w:pPr>
              <w:rPr>
                <w:rFonts w:ascii="Candara" w:hAnsi="Candara"/>
                <w:sz w:val="20"/>
                <w:szCs w:val="20"/>
              </w:rPr>
            </w:pPr>
            <w:r w:rsidRPr="00D96F2B">
              <w:rPr>
                <w:rFonts w:ascii="Candara" w:hAnsi="Candara"/>
                <w:sz w:val="20"/>
                <w:szCs w:val="20"/>
              </w:rPr>
              <w:t>N°</w:t>
            </w:r>
          </w:p>
        </w:tc>
        <w:tc>
          <w:tcPr>
            <w:tcW w:w="1804" w:type="dxa"/>
            <w:vMerge w:val="restart"/>
          </w:tcPr>
          <w:p w:rsidR="00F23A21" w:rsidRPr="0043125F"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b/>
                <w:sz w:val="20"/>
                <w:szCs w:val="20"/>
              </w:rPr>
            </w:pPr>
            <w:r w:rsidRPr="0043125F">
              <w:rPr>
                <w:rFonts w:ascii="Candara" w:hAnsi="Candara"/>
                <w:b/>
                <w:sz w:val="20"/>
                <w:szCs w:val="20"/>
              </w:rPr>
              <w:t>METAS</w:t>
            </w:r>
          </w:p>
        </w:tc>
        <w:tc>
          <w:tcPr>
            <w:tcW w:w="2024" w:type="dxa"/>
            <w:gridSpan w:val="3"/>
            <w:vMerge w:val="restart"/>
            <w:hideMark/>
          </w:tcPr>
          <w:p w:rsidR="00F23A21" w:rsidRPr="0043125F"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b/>
                <w:sz w:val="20"/>
                <w:szCs w:val="20"/>
              </w:rPr>
            </w:pPr>
            <w:r w:rsidRPr="0043125F">
              <w:rPr>
                <w:rFonts w:ascii="Candara" w:hAnsi="Candara"/>
                <w:b/>
                <w:sz w:val="20"/>
                <w:szCs w:val="20"/>
              </w:rPr>
              <w:t>ACTIVIDADES</w:t>
            </w:r>
          </w:p>
        </w:tc>
        <w:tc>
          <w:tcPr>
            <w:tcW w:w="1559" w:type="dxa"/>
            <w:vMerge w:val="restart"/>
            <w:hideMark/>
          </w:tcPr>
          <w:p w:rsidR="00F23A21" w:rsidRPr="0043125F"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b/>
                <w:sz w:val="20"/>
                <w:szCs w:val="20"/>
              </w:rPr>
            </w:pPr>
            <w:r w:rsidRPr="0043125F">
              <w:rPr>
                <w:rFonts w:ascii="Candara" w:hAnsi="Candara"/>
                <w:b/>
                <w:sz w:val="20"/>
                <w:szCs w:val="20"/>
              </w:rPr>
              <w:t>RESPONSABLE</w:t>
            </w:r>
          </w:p>
        </w:tc>
        <w:tc>
          <w:tcPr>
            <w:tcW w:w="1591" w:type="dxa"/>
            <w:vMerge w:val="restart"/>
            <w:hideMark/>
          </w:tcPr>
          <w:p w:rsidR="00F23A21" w:rsidRPr="0043125F"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b/>
                <w:sz w:val="20"/>
                <w:szCs w:val="20"/>
              </w:rPr>
            </w:pPr>
            <w:r w:rsidRPr="0043125F">
              <w:rPr>
                <w:rFonts w:ascii="Candara" w:hAnsi="Candara"/>
                <w:b/>
                <w:sz w:val="20"/>
                <w:szCs w:val="20"/>
              </w:rPr>
              <w:t>INDICADORES/ MEDIOS DE VERIFICACION</w:t>
            </w:r>
          </w:p>
        </w:tc>
        <w:tc>
          <w:tcPr>
            <w:tcW w:w="5882" w:type="dxa"/>
            <w:gridSpan w:val="13"/>
            <w:hideMark/>
          </w:tcPr>
          <w:p w:rsidR="00F23A21" w:rsidRPr="00D96F2B" w:rsidRDefault="00F23A21" w:rsidP="004E3B8D">
            <w:pPr>
              <w:jc w:val="center"/>
              <w:cnfStyle w:val="000000100000" w:firstRow="0" w:lastRow="0" w:firstColumn="0" w:lastColumn="0" w:oddVBand="0" w:evenVBand="0" w:oddHBand="1" w:evenHBand="0" w:firstRowFirstColumn="0" w:firstRowLastColumn="0" w:lastRowFirstColumn="0" w:lastRowLastColumn="0"/>
              <w:rPr>
                <w:rFonts w:ascii="Candara" w:hAnsi="Candara"/>
                <w:b/>
                <w:sz w:val="20"/>
                <w:szCs w:val="20"/>
              </w:rPr>
            </w:pPr>
            <w:r w:rsidRPr="00D96F2B">
              <w:rPr>
                <w:rFonts w:ascii="Candara" w:hAnsi="Candara"/>
                <w:b/>
                <w:sz w:val="20"/>
                <w:szCs w:val="20"/>
              </w:rPr>
              <w:t>PROGRAMACION MENSUAL</w:t>
            </w:r>
          </w:p>
        </w:tc>
        <w:tc>
          <w:tcPr>
            <w:tcW w:w="890" w:type="dxa"/>
            <w:vMerge w:val="restart"/>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TOTAL</w:t>
            </w: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75" w:type="dxa"/>
            <w:vMerge/>
            <w:hideMark/>
          </w:tcPr>
          <w:p w:rsidR="00F23A21" w:rsidRPr="00D96F2B" w:rsidRDefault="00F23A21" w:rsidP="004E3B8D">
            <w:pPr>
              <w:rPr>
                <w:rFonts w:ascii="Candara" w:hAnsi="Candara"/>
                <w:sz w:val="20"/>
                <w:szCs w:val="20"/>
              </w:rPr>
            </w:pPr>
          </w:p>
        </w:tc>
        <w:tc>
          <w:tcPr>
            <w:tcW w:w="1804" w:type="dxa"/>
            <w:vMerge/>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024" w:type="dxa"/>
            <w:gridSpan w:val="3"/>
            <w:vMerge/>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559" w:type="dxa"/>
            <w:vMerge/>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591" w:type="dxa"/>
            <w:vMerge/>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gridSpan w:val="2"/>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E</w:t>
            </w:r>
          </w:p>
        </w:tc>
        <w:tc>
          <w:tcPr>
            <w:tcW w:w="499"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F</w:t>
            </w:r>
          </w:p>
        </w:tc>
        <w:tc>
          <w:tcPr>
            <w:tcW w:w="499"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M</w:t>
            </w:r>
          </w:p>
        </w:tc>
        <w:tc>
          <w:tcPr>
            <w:tcW w:w="499"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A</w:t>
            </w:r>
          </w:p>
        </w:tc>
        <w:tc>
          <w:tcPr>
            <w:tcW w:w="484"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M</w:t>
            </w:r>
          </w:p>
        </w:tc>
        <w:tc>
          <w:tcPr>
            <w:tcW w:w="514"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J</w:t>
            </w:r>
          </w:p>
        </w:tc>
        <w:tc>
          <w:tcPr>
            <w:tcW w:w="499"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J</w:t>
            </w:r>
          </w:p>
        </w:tc>
        <w:tc>
          <w:tcPr>
            <w:tcW w:w="499"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A</w:t>
            </w:r>
          </w:p>
        </w:tc>
        <w:tc>
          <w:tcPr>
            <w:tcW w:w="499"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S</w:t>
            </w:r>
          </w:p>
        </w:tc>
        <w:tc>
          <w:tcPr>
            <w:tcW w:w="499"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O</w:t>
            </w:r>
          </w:p>
        </w:tc>
        <w:tc>
          <w:tcPr>
            <w:tcW w:w="499"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N</w:t>
            </w:r>
          </w:p>
        </w:tc>
        <w:tc>
          <w:tcPr>
            <w:tcW w:w="393" w:type="dxa"/>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D</w:t>
            </w:r>
          </w:p>
        </w:tc>
        <w:tc>
          <w:tcPr>
            <w:tcW w:w="890" w:type="dxa"/>
            <w:vMerge/>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F23A21" w:rsidRPr="00D96F2B" w:rsidRDefault="00F23A21" w:rsidP="004E3B8D">
            <w:pPr>
              <w:rPr>
                <w:rFonts w:ascii="Candara" w:hAnsi="Candara"/>
                <w:sz w:val="20"/>
                <w:szCs w:val="20"/>
              </w:rPr>
            </w:pPr>
            <w:r w:rsidRPr="00D96F2B">
              <w:rPr>
                <w:rFonts w:ascii="Candara" w:hAnsi="Candara"/>
                <w:sz w:val="20"/>
                <w:szCs w:val="20"/>
              </w:rPr>
              <w:t>MO1</w:t>
            </w:r>
          </w:p>
        </w:tc>
        <w:tc>
          <w:tcPr>
            <w:tcW w:w="1804" w:type="dxa"/>
            <w:vMerge w:val="restart"/>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Realizar alianzas con INSAFORD para el desarrollo de talleres formativos</w:t>
            </w:r>
          </w:p>
        </w:tc>
        <w:tc>
          <w:tcPr>
            <w:tcW w:w="2024" w:type="dxa"/>
            <w:gridSpan w:val="3"/>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a través del programa Alternativas de GIZ para la aplicación a los cursos y talleres.</w:t>
            </w:r>
          </w:p>
        </w:tc>
        <w:tc>
          <w:tcPr>
            <w:tcW w:w="1559"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Coordinación del CMP </w:t>
            </w: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Unidad de </w:t>
            </w: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FORMATE </w:t>
            </w: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Empleo Juvenil</w:t>
            </w:r>
          </w:p>
        </w:tc>
        <w:tc>
          <w:tcPr>
            <w:tcW w:w="1591"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Carta de solicitud y firma de carta compromiso</w:t>
            </w:r>
          </w:p>
        </w:tc>
        <w:tc>
          <w:tcPr>
            <w:tcW w:w="499" w:type="dxa"/>
            <w:gridSpan w:val="2"/>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vMerge w:val="restart"/>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890" w:type="dxa"/>
            <w:vMerge w:val="restart"/>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675" w:type="dxa"/>
            <w:vMerge/>
            <w:noWrap/>
            <w:hideMark/>
          </w:tcPr>
          <w:p w:rsidR="00F23A21" w:rsidRPr="00D96F2B" w:rsidRDefault="00F23A21" w:rsidP="004E3B8D">
            <w:pPr>
              <w:rPr>
                <w:rFonts w:ascii="Candara" w:hAnsi="Candara"/>
                <w:sz w:val="20"/>
                <w:szCs w:val="20"/>
              </w:rPr>
            </w:pPr>
          </w:p>
        </w:tc>
        <w:tc>
          <w:tcPr>
            <w:tcW w:w="1804" w:type="dxa"/>
            <w:vMerge/>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024" w:type="dxa"/>
            <w:gridSpan w:val="3"/>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Firmar carta de compromiso con el Alcalde Municipal e INSAFORD para el desarrollo de talleres</w:t>
            </w:r>
          </w:p>
        </w:tc>
        <w:tc>
          <w:tcPr>
            <w:tcW w:w="1559" w:type="dxa"/>
            <w:vMerge/>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591" w:type="dxa"/>
            <w:vMerge/>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gridSpan w:val="2"/>
            <w:vMerge/>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84" w:type="dxa"/>
            <w:vMerge/>
            <w:noWrap/>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514" w:type="dxa"/>
            <w:vMerge/>
            <w:noWrap/>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vMerge/>
            <w:noWrap/>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93" w:type="dxa"/>
            <w:vMerge/>
            <w:noWrap/>
            <w:hideMark/>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890" w:type="dxa"/>
            <w:vMerge/>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4E3B8D">
            <w:pPr>
              <w:rPr>
                <w:rFonts w:ascii="Candara" w:hAnsi="Candara"/>
                <w:sz w:val="20"/>
                <w:szCs w:val="20"/>
              </w:rPr>
            </w:pPr>
            <w:r w:rsidRPr="00D96F2B">
              <w:rPr>
                <w:rFonts w:ascii="Candara" w:hAnsi="Candara"/>
                <w:sz w:val="20"/>
                <w:szCs w:val="20"/>
              </w:rPr>
              <w:t>MO2</w:t>
            </w:r>
          </w:p>
        </w:tc>
        <w:tc>
          <w:tcPr>
            <w:tcW w:w="1804" w:type="dxa"/>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Desarrollar el Curso en especialidad de SERIGRAFIA</w:t>
            </w:r>
          </w:p>
        </w:tc>
        <w:tc>
          <w:tcPr>
            <w:tcW w:w="2024" w:type="dxa"/>
            <w:gridSpan w:val="3"/>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y gestionar el recurso humano y de equipo para la realización del curso</w:t>
            </w:r>
          </w:p>
        </w:tc>
        <w:tc>
          <w:tcPr>
            <w:tcW w:w="155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Coordinación del CMP</w:t>
            </w: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FORMATE</w:t>
            </w:r>
          </w:p>
        </w:tc>
        <w:tc>
          <w:tcPr>
            <w:tcW w:w="1591"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Ingreso de fichas de jóvenes beneficiarios  </w:t>
            </w:r>
          </w:p>
        </w:tc>
        <w:tc>
          <w:tcPr>
            <w:tcW w:w="499" w:type="dxa"/>
            <w:gridSpan w:val="2"/>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890" w:type="dxa"/>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4E3B8D">
            <w:pPr>
              <w:rPr>
                <w:rFonts w:ascii="Candara" w:hAnsi="Candara"/>
                <w:sz w:val="20"/>
                <w:szCs w:val="20"/>
              </w:rPr>
            </w:pPr>
            <w:r w:rsidRPr="00D96F2B">
              <w:rPr>
                <w:rFonts w:ascii="Candara" w:hAnsi="Candara"/>
                <w:sz w:val="20"/>
                <w:szCs w:val="20"/>
              </w:rPr>
              <w:t xml:space="preserve">MO3 </w:t>
            </w:r>
          </w:p>
        </w:tc>
        <w:tc>
          <w:tcPr>
            <w:tcW w:w="1804" w:type="dxa"/>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Desarrollar  2 cursos de Ejecutivo de Ventas</w:t>
            </w:r>
          </w:p>
        </w:tc>
        <w:tc>
          <w:tcPr>
            <w:tcW w:w="2024" w:type="dxa"/>
            <w:gridSpan w:val="3"/>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Coordinar con INSAFORD  a través del programa ALTERNATIVAS</w:t>
            </w:r>
          </w:p>
        </w:tc>
        <w:tc>
          <w:tcPr>
            <w:tcW w:w="155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Coordinación del CMP</w:t>
            </w:r>
          </w:p>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FORMATE</w:t>
            </w:r>
          </w:p>
        </w:tc>
        <w:tc>
          <w:tcPr>
            <w:tcW w:w="1591"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Seguimiento a carta de compromiso</w:t>
            </w:r>
          </w:p>
        </w:tc>
        <w:tc>
          <w:tcPr>
            <w:tcW w:w="499" w:type="dxa"/>
            <w:gridSpan w:val="2"/>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890" w:type="dxa"/>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4E3B8D">
            <w:pPr>
              <w:rPr>
                <w:rFonts w:ascii="Candara" w:hAnsi="Candara"/>
                <w:sz w:val="20"/>
                <w:szCs w:val="20"/>
              </w:rPr>
            </w:pPr>
            <w:r w:rsidRPr="00D96F2B">
              <w:rPr>
                <w:rFonts w:ascii="Candara" w:hAnsi="Candara"/>
                <w:sz w:val="20"/>
                <w:szCs w:val="20"/>
              </w:rPr>
              <w:t>MO4</w:t>
            </w:r>
          </w:p>
        </w:tc>
        <w:tc>
          <w:tcPr>
            <w:tcW w:w="1804" w:type="dxa"/>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Desarrollar 1 curso de mantenimiento de máquinas industriales</w:t>
            </w:r>
          </w:p>
        </w:tc>
        <w:tc>
          <w:tcPr>
            <w:tcW w:w="2024" w:type="dxa"/>
            <w:gridSpan w:val="3"/>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con INSAFORD  a través del programa ALTERNATIVAS</w:t>
            </w:r>
          </w:p>
        </w:tc>
        <w:tc>
          <w:tcPr>
            <w:tcW w:w="155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Coordinación CMP</w:t>
            </w: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FORMATE</w:t>
            </w:r>
          </w:p>
        </w:tc>
        <w:tc>
          <w:tcPr>
            <w:tcW w:w="1591"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Seguimiento a carta de compromiso</w:t>
            </w:r>
          </w:p>
        </w:tc>
        <w:tc>
          <w:tcPr>
            <w:tcW w:w="499" w:type="dxa"/>
            <w:gridSpan w:val="2"/>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90" w:type="dxa"/>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1</w:t>
            </w:r>
          </w:p>
        </w:tc>
      </w:tr>
      <w:tr w:rsidR="00F23A21" w:rsidRPr="00D96F2B" w:rsidTr="008045E6">
        <w:trPr>
          <w:cnfStyle w:val="000000010000" w:firstRow="0" w:lastRow="0" w:firstColumn="0" w:lastColumn="0" w:oddVBand="0" w:evenVBand="0" w:oddHBand="0" w:evenHBand="1"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4E3B8D">
            <w:pPr>
              <w:rPr>
                <w:rFonts w:ascii="Candara" w:hAnsi="Candara"/>
                <w:sz w:val="20"/>
                <w:szCs w:val="20"/>
              </w:rPr>
            </w:pPr>
            <w:r w:rsidRPr="00D96F2B">
              <w:rPr>
                <w:rFonts w:ascii="Candara" w:hAnsi="Candara"/>
                <w:sz w:val="20"/>
                <w:szCs w:val="20"/>
              </w:rPr>
              <w:t>MO5</w:t>
            </w:r>
          </w:p>
        </w:tc>
        <w:tc>
          <w:tcPr>
            <w:tcW w:w="1804" w:type="dxa"/>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Desarrollar 1 curso de cosmetología</w:t>
            </w:r>
          </w:p>
        </w:tc>
        <w:tc>
          <w:tcPr>
            <w:tcW w:w="2024" w:type="dxa"/>
            <w:gridSpan w:val="3"/>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Coordinar con INSAFORD  a través del programa ALTERNATIVAS</w:t>
            </w:r>
          </w:p>
        </w:tc>
        <w:tc>
          <w:tcPr>
            <w:tcW w:w="155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Coordinación CMP</w:t>
            </w:r>
          </w:p>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FORMATE</w:t>
            </w:r>
          </w:p>
        </w:tc>
        <w:tc>
          <w:tcPr>
            <w:tcW w:w="1591"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Seguimiento a carta de compromiso</w:t>
            </w:r>
          </w:p>
        </w:tc>
        <w:tc>
          <w:tcPr>
            <w:tcW w:w="499" w:type="dxa"/>
            <w:gridSpan w:val="2"/>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90" w:type="dxa"/>
          </w:tcPr>
          <w:p w:rsidR="00F23A21" w:rsidRPr="00D96F2B" w:rsidRDefault="00F23A21" w:rsidP="004E3B8D">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8045E6">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75" w:type="dxa"/>
            <w:noWrap/>
          </w:tcPr>
          <w:p w:rsidR="00F23A21" w:rsidRPr="00D96F2B" w:rsidRDefault="00F23A21" w:rsidP="004E3B8D">
            <w:pPr>
              <w:rPr>
                <w:rFonts w:ascii="Candara" w:hAnsi="Candara"/>
                <w:sz w:val="20"/>
                <w:szCs w:val="20"/>
              </w:rPr>
            </w:pPr>
            <w:r w:rsidRPr="00D96F2B">
              <w:rPr>
                <w:rFonts w:ascii="Candara" w:hAnsi="Candara"/>
                <w:sz w:val="20"/>
                <w:szCs w:val="20"/>
              </w:rPr>
              <w:t>MO6</w:t>
            </w:r>
          </w:p>
        </w:tc>
        <w:tc>
          <w:tcPr>
            <w:tcW w:w="1804" w:type="dxa"/>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Desarrollar 1 curso de cocina</w:t>
            </w:r>
          </w:p>
        </w:tc>
        <w:tc>
          <w:tcPr>
            <w:tcW w:w="2024" w:type="dxa"/>
            <w:gridSpan w:val="3"/>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Coordinar con INSAFORD  a través del programa ALTERNATIVAS</w:t>
            </w:r>
          </w:p>
        </w:tc>
        <w:tc>
          <w:tcPr>
            <w:tcW w:w="155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Coordinación CMP</w:t>
            </w: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FORMATE</w:t>
            </w:r>
          </w:p>
        </w:tc>
        <w:tc>
          <w:tcPr>
            <w:tcW w:w="1591"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Seguimiento a carta de compromiso</w:t>
            </w:r>
          </w:p>
        </w:tc>
        <w:tc>
          <w:tcPr>
            <w:tcW w:w="499" w:type="dxa"/>
            <w:gridSpan w:val="2"/>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84"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514"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499"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393" w:type="dxa"/>
            <w:noWrap/>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X</w:t>
            </w:r>
          </w:p>
        </w:tc>
        <w:tc>
          <w:tcPr>
            <w:tcW w:w="890" w:type="dxa"/>
          </w:tcPr>
          <w:p w:rsidR="00F23A21" w:rsidRPr="00D96F2B" w:rsidRDefault="00F23A21" w:rsidP="004E3B8D">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bl>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F23A21" w:rsidP="00F23A21">
      <w:pPr>
        <w:tabs>
          <w:tab w:val="left" w:pos="2656"/>
        </w:tabs>
        <w:spacing w:after="160" w:line="259" w:lineRule="auto"/>
        <w:rPr>
          <w:rFonts w:ascii="Candara" w:eastAsia="Times New Roman" w:hAnsi="Candara" w:cs="Gisha"/>
          <w:sz w:val="24"/>
          <w:szCs w:val="24"/>
        </w:rPr>
      </w:pPr>
    </w:p>
    <w:p w:rsidR="00F23A21" w:rsidRPr="00D96F2B" w:rsidRDefault="00A4151A" w:rsidP="00F23A21">
      <w:pPr>
        <w:tabs>
          <w:tab w:val="left" w:pos="2656"/>
        </w:tabs>
        <w:spacing w:after="160" w:line="259" w:lineRule="auto"/>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667456" behindDoc="0" locked="0" layoutInCell="1" allowOverlap="1" wp14:anchorId="174C87EB" wp14:editId="6E07007C">
            <wp:simplePos x="0" y="0"/>
            <wp:positionH relativeFrom="column">
              <wp:posOffset>4312920</wp:posOffset>
            </wp:positionH>
            <wp:positionV relativeFrom="paragraph">
              <wp:posOffset>278130</wp:posOffset>
            </wp:positionV>
            <wp:extent cx="3827145" cy="2054225"/>
            <wp:effectExtent l="0" t="0" r="1905" b="3175"/>
            <wp:wrapNone/>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3827145" cy="2054225"/>
                    </a:xfrm>
                    <a:prstGeom prst="rect">
                      <a:avLst/>
                    </a:prstGeom>
                    <a:noFill/>
                  </pic:spPr>
                </pic:pic>
              </a:graphicData>
            </a:graphic>
            <wp14:sizeRelH relativeFrom="page">
              <wp14:pctWidth>0</wp14:pctWidth>
            </wp14:sizeRelH>
            <wp14:sizeRelV relativeFrom="page">
              <wp14:pctHeight>0</wp14:pctHeight>
            </wp14:sizeRelV>
          </wp:anchor>
        </w:drawing>
      </w:r>
      <w:r w:rsidR="00F23A21" w:rsidRPr="00D96F2B">
        <w:rPr>
          <w:rFonts w:ascii="Candara" w:eastAsia="Times New Roman" w:hAnsi="Candara" w:cs="Gisha"/>
          <w:noProof/>
          <w:sz w:val="24"/>
          <w:szCs w:val="24"/>
          <w:lang w:eastAsia="es-SV"/>
        </w:rPr>
        <w:drawing>
          <wp:anchor distT="0" distB="0" distL="114300" distR="114300" simplePos="0" relativeHeight="251668480" behindDoc="0" locked="0" layoutInCell="1" allowOverlap="1" wp14:anchorId="1DA5FDE7" wp14:editId="040A3980">
            <wp:simplePos x="0" y="0"/>
            <wp:positionH relativeFrom="column">
              <wp:posOffset>49530</wp:posOffset>
            </wp:positionH>
            <wp:positionV relativeFrom="paragraph">
              <wp:posOffset>46990</wp:posOffset>
            </wp:positionV>
            <wp:extent cx="3645535" cy="3300730"/>
            <wp:effectExtent l="76200" t="76200" r="126365" b="128270"/>
            <wp:wrapNone/>
            <wp:docPr id="4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scuela.jpg"/>
                    <pic:cNvPicPr/>
                  </pic:nvPicPr>
                  <pic:blipFill rotWithShape="1">
                    <a:blip r:embed="rId83">
                      <a:extLst>
                        <a:ext uri="{28A0092B-C50C-407E-A947-70E740481C1C}">
                          <a14:useLocalDpi xmlns:a14="http://schemas.microsoft.com/office/drawing/2010/main" val="0"/>
                        </a:ext>
                      </a:extLst>
                    </a:blip>
                    <a:srcRect t="4758" b="17425"/>
                    <a:stretch/>
                  </pic:blipFill>
                  <pic:spPr bwMode="auto">
                    <a:xfrm>
                      <a:off x="0" y="0"/>
                      <a:ext cx="3645535" cy="330073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tabs>
          <w:tab w:val="left" w:pos="2506"/>
        </w:tabs>
        <w:spacing w:after="160" w:line="259" w:lineRule="auto"/>
        <w:ind w:left="2506"/>
        <w:rPr>
          <w:rFonts w:ascii="Candara" w:eastAsia="Times New Roman" w:hAnsi="Candara" w:cs="Gisha"/>
          <w:sz w:val="24"/>
          <w:szCs w:val="24"/>
        </w:rPr>
      </w:pPr>
    </w:p>
    <w:p w:rsidR="00F23A21" w:rsidRPr="00D96F2B" w:rsidRDefault="00F23A21" w:rsidP="00F23A21">
      <w:pPr>
        <w:tabs>
          <w:tab w:val="left" w:pos="2506"/>
        </w:tabs>
        <w:spacing w:after="160" w:line="259" w:lineRule="auto"/>
        <w:ind w:left="2506"/>
        <w:rPr>
          <w:rFonts w:ascii="Candara" w:eastAsia="Times New Roman" w:hAnsi="Candara" w:cs="Gisha"/>
          <w:sz w:val="24"/>
          <w:szCs w:val="24"/>
        </w:rPr>
      </w:pPr>
    </w:p>
    <w:p w:rsidR="00F23A21" w:rsidRPr="00D96F2B" w:rsidRDefault="00F23A21" w:rsidP="00F23A21">
      <w:pPr>
        <w:tabs>
          <w:tab w:val="left" w:pos="2506"/>
        </w:tabs>
        <w:spacing w:after="160" w:line="259" w:lineRule="auto"/>
        <w:ind w:left="2506"/>
        <w:rPr>
          <w:rFonts w:ascii="Candara" w:eastAsia="Times New Roman" w:hAnsi="Candara" w:cs="Gisha"/>
          <w:sz w:val="24"/>
          <w:szCs w:val="24"/>
        </w:rPr>
      </w:pPr>
    </w:p>
    <w:p w:rsidR="00F23A21" w:rsidRPr="00D96F2B" w:rsidRDefault="00F23A21" w:rsidP="00F23A21">
      <w:pPr>
        <w:tabs>
          <w:tab w:val="left" w:pos="2506"/>
        </w:tabs>
        <w:spacing w:after="160" w:line="259" w:lineRule="auto"/>
        <w:ind w:left="2506"/>
        <w:rPr>
          <w:rFonts w:ascii="Candara" w:eastAsia="Times New Roman" w:hAnsi="Candara" w:cs="Gisha"/>
          <w:sz w:val="24"/>
          <w:szCs w:val="24"/>
        </w:rPr>
      </w:pPr>
    </w:p>
    <w:p w:rsidR="00F23A21" w:rsidRPr="00D96F2B" w:rsidRDefault="00F23A21" w:rsidP="00F23A21">
      <w:pPr>
        <w:tabs>
          <w:tab w:val="left" w:pos="2506"/>
        </w:tabs>
        <w:spacing w:after="160" w:line="259" w:lineRule="auto"/>
        <w:ind w:left="2506"/>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spacing w:after="160" w:line="259" w:lineRule="auto"/>
        <w:rPr>
          <w:rFonts w:ascii="Candara" w:eastAsia="Times New Roman" w:hAnsi="Candara" w:cs="Gisha"/>
          <w:sz w:val="24"/>
          <w:szCs w:val="24"/>
        </w:rPr>
      </w:pPr>
    </w:p>
    <w:p w:rsidR="00F23A21" w:rsidRPr="00D96F2B" w:rsidRDefault="00F23A21" w:rsidP="00F23A21">
      <w:pPr>
        <w:keepNext/>
        <w:keepLines/>
        <w:spacing w:before="240" w:after="0" w:line="259" w:lineRule="auto"/>
        <w:jc w:val="center"/>
        <w:outlineLvl w:val="0"/>
        <w:rPr>
          <w:rFonts w:ascii="Candara" w:eastAsia="Calibri" w:hAnsi="Candara" w:cs="Gisha"/>
          <w:b/>
          <w:color w:val="244061" w:themeColor="accent1" w:themeShade="80"/>
          <w:sz w:val="36"/>
          <w:szCs w:val="32"/>
        </w:rPr>
      </w:pPr>
      <w:r w:rsidRPr="00D96F2B">
        <w:rPr>
          <w:rFonts w:ascii="Candara" w:eastAsia="Times New Roman" w:hAnsi="Candara" w:cs="Gisha"/>
          <w:b/>
          <w:color w:val="1F4E79"/>
          <w:sz w:val="36"/>
          <w:szCs w:val="32"/>
        </w:rPr>
        <w:t>ESCUELA MUNICIPAL</w:t>
      </w:r>
    </w:p>
    <w:p w:rsidR="00F23A21" w:rsidRPr="00D96F2B" w:rsidRDefault="00F23A21" w:rsidP="00F23A21">
      <w:pPr>
        <w:tabs>
          <w:tab w:val="left" w:pos="1964"/>
        </w:tabs>
        <w:spacing w:after="160" w:line="259" w:lineRule="auto"/>
        <w:rPr>
          <w:rFonts w:ascii="Candara" w:eastAsia="Calibri" w:hAnsi="Candara" w:cs="Gisha"/>
          <w:sz w:val="24"/>
          <w:szCs w:val="24"/>
        </w:rPr>
      </w:pPr>
      <w:r w:rsidRPr="00D96F2B">
        <w:rPr>
          <w:rFonts w:ascii="Candara" w:eastAsia="Calibri" w:hAnsi="Candara" w:cs="Gisha"/>
          <w:sz w:val="24"/>
          <w:szCs w:val="24"/>
        </w:rPr>
        <w:t>En Escuela Municipal tiene como prioridad atender a los niñas y niñas de escasos recursos dando prioridad a los alumno(a)s, de los alrededores de los mercados, entre otros para que puedan recibir la educación necesaria.-</w:t>
      </w:r>
    </w:p>
    <w:p w:rsidR="00F23A21" w:rsidRPr="00D96F2B" w:rsidRDefault="00F23A21" w:rsidP="00F23A21">
      <w:pPr>
        <w:tabs>
          <w:tab w:val="left" w:pos="1964"/>
        </w:tabs>
        <w:spacing w:after="160" w:line="259" w:lineRule="auto"/>
        <w:rPr>
          <w:rFonts w:ascii="Candara" w:eastAsia="Calibri" w:hAnsi="Candara" w:cs="Gisha"/>
          <w:sz w:val="24"/>
          <w:szCs w:val="24"/>
        </w:rPr>
      </w:pPr>
    </w:p>
    <w:p w:rsidR="00F23A21" w:rsidRPr="00D96F2B" w:rsidRDefault="00F23A21" w:rsidP="00F23A21">
      <w:pPr>
        <w:tabs>
          <w:tab w:val="left" w:pos="1964"/>
        </w:tabs>
        <w:spacing w:after="160" w:line="259" w:lineRule="auto"/>
        <w:rPr>
          <w:rFonts w:ascii="Candara" w:eastAsia="Calibri" w:hAnsi="Candara" w:cs="Gisha"/>
          <w:sz w:val="24"/>
          <w:szCs w:val="24"/>
        </w:rPr>
      </w:pPr>
    </w:p>
    <w:tbl>
      <w:tblPr>
        <w:tblStyle w:val="Cuadrculaclara-nfasis11"/>
        <w:tblW w:w="14517" w:type="dxa"/>
        <w:tblInd w:w="-941" w:type="dxa"/>
        <w:tblLayout w:type="fixed"/>
        <w:tblLook w:val="04A0" w:firstRow="1" w:lastRow="0" w:firstColumn="1" w:lastColumn="0" w:noHBand="0" w:noVBand="1"/>
      </w:tblPr>
      <w:tblGrid>
        <w:gridCol w:w="623"/>
        <w:gridCol w:w="1787"/>
        <w:gridCol w:w="658"/>
        <w:gridCol w:w="1069"/>
        <w:gridCol w:w="258"/>
        <w:gridCol w:w="1842"/>
        <w:gridCol w:w="1439"/>
        <w:gridCol w:w="499"/>
        <w:gridCol w:w="499"/>
        <w:gridCol w:w="499"/>
        <w:gridCol w:w="499"/>
        <w:gridCol w:w="484"/>
        <w:gridCol w:w="514"/>
        <w:gridCol w:w="499"/>
        <w:gridCol w:w="499"/>
        <w:gridCol w:w="499"/>
        <w:gridCol w:w="499"/>
        <w:gridCol w:w="499"/>
        <w:gridCol w:w="393"/>
        <w:gridCol w:w="959"/>
      </w:tblGrid>
      <w:tr w:rsidR="00F23A21" w:rsidRPr="00D96F2B" w:rsidTr="00CA108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17" w:type="dxa"/>
            <w:gridSpan w:val="20"/>
            <w:noWrap/>
            <w:hideMark/>
          </w:tcPr>
          <w:p w:rsidR="00F23A21" w:rsidRPr="00D96F2B" w:rsidRDefault="00F23A21" w:rsidP="00F23A21">
            <w:pPr>
              <w:jc w:val="center"/>
              <w:rPr>
                <w:rFonts w:ascii="Candara" w:hAnsi="Candara"/>
                <w:sz w:val="24"/>
                <w:szCs w:val="20"/>
                <w:lang w:eastAsia="es-SV"/>
              </w:rPr>
            </w:pPr>
            <w:r w:rsidRPr="00D96F2B">
              <w:rPr>
                <w:rFonts w:ascii="Candara" w:hAnsi="Candara"/>
                <w:sz w:val="24"/>
                <w:szCs w:val="20"/>
                <w:lang w:eastAsia="es-SV"/>
              </w:rPr>
              <w:t>ALCALDIA MUNICIPAL DE AHUACHAPAN, DEPARTAMENTO DE AHUACHAPAN.</w:t>
            </w:r>
          </w:p>
        </w:tc>
      </w:tr>
      <w:tr w:rsidR="00F23A21" w:rsidRPr="00D96F2B" w:rsidTr="00CA1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17" w:type="dxa"/>
            <w:gridSpan w:val="20"/>
            <w:noWrap/>
            <w:hideMark/>
          </w:tcPr>
          <w:p w:rsidR="00F23A21" w:rsidRPr="00D96F2B" w:rsidRDefault="00F23A21" w:rsidP="00F23A21">
            <w:pPr>
              <w:jc w:val="center"/>
              <w:rPr>
                <w:rFonts w:ascii="Candara" w:hAnsi="Candara"/>
                <w:sz w:val="24"/>
                <w:szCs w:val="20"/>
                <w:lang w:eastAsia="es-SV"/>
              </w:rPr>
            </w:pPr>
            <w:r w:rsidRPr="00D96F2B">
              <w:rPr>
                <w:rFonts w:ascii="Candara" w:hAnsi="Candara"/>
                <w:sz w:val="24"/>
                <w:szCs w:val="20"/>
                <w:lang w:eastAsia="es-SV"/>
              </w:rPr>
              <w:t>DEFINICION DE METAS Y CRONOGRAMA DE CUMPLIMI</w:t>
            </w:r>
            <w:r w:rsidR="00A4151A">
              <w:rPr>
                <w:rFonts w:ascii="Candara" w:hAnsi="Candara"/>
                <w:sz w:val="24"/>
                <w:szCs w:val="20"/>
                <w:lang w:eastAsia="es-SV"/>
              </w:rPr>
              <w:t>ENTO DEL PLAN OPERATIVO AÑO 2021</w:t>
            </w:r>
          </w:p>
        </w:tc>
      </w:tr>
      <w:tr w:rsidR="00F23A21" w:rsidRPr="00D96F2B" w:rsidTr="00CA108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68" w:type="dxa"/>
            <w:gridSpan w:val="3"/>
            <w:hideMark/>
          </w:tcPr>
          <w:p w:rsidR="00F23A21" w:rsidRPr="00D96F2B" w:rsidRDefault="00F23A21" w:rsidP="00F23A21">
            <w:pPr>
              <w:rPr>
                <w:rFonts w:ascii="Candara" w:hAnsi="Candara"/>
                <w:sz w:val="20"/>
                <w:szCs w:val="20"/>
                <w:lang w:eastAsia="es-SV"/>
              </w:rPr>
            </w:pPr>
            <w:r w:rsidRPr="00D96F2B">
              <w:rPr>
                <w:rFonts w:ascii="Candara" w:hAnsi="Candara"/>
                <w:sz w:val="20"/>
                <w:szCs w:val="20"/>
                <w:lang w:eastAsia="es-SV"/>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539"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ESCUELA  MUNICIPAL </w:t>
            </w:r>
          </w:p>
        </w:tc>
        <w:tc>
          <w:tcPr>
            <w:tcW w:w="49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497"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ENCARGADA:</w:t>
            </w:r>
          </w:p>
        </w:tc>
        <w:tc>
          <w:tcPr>
            <w:tcW w:w="4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361" w:type="dxa"/>
            <w:gridSpan w:val="8"/>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PROF. ZOILA LORENA RODRIGUEZ</w:t>
            </w:r>
          </w:p>
        </w:tc>
      </w:tr>
      <w:tr w:rsidR="00F23A21" w:rsidRPr="00D96F2B" w:rsidTr="00CA108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68" w:type="dxa"/>
            <w:gridSpan w:val="3"/>
            <w:vMerge w:val="restart"/>
            <w:hideMark/>
          </w:tcPr>
          <w:p w:rsidR="00F23A21" w:rsidRPr="00D96F2B" w:rsidRDefault="00F23A21" w:rsidP="00F23A21">
            <w:pPr>
              <w:rPr>
                <w:rFonts w:ascii="Candara" w:hAnsi="Candara"/>
                <w:sz w:val="20"/>
                <w:szCs w:val="20"/>
                <w:lang w:eastAsia="es-SV"/>
              </w:rPr>
            </w:pPr>
            <w:r w:rsidRPr="00D96F2B">
              <w:rPr>
                <w:rFonts w:ascii="Candara" w:hAnsi="Candara"/>
                <w:sz w:val="20"/>
                <w:szCs w:val="20"/>
                <w:lang w:eastAsia="es-SV"/>
              </w:rPr>
              <w:t>OBJETIVO DE LA UNIDAD:</w:t>
            </w:r>
          </w:p>
        </w:tc>
        <w:tc>
          <w:tcPr>
            <w:tcW w:w="106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0380" w:type="dxa"/>
            <w:gridSpan w:val="16"/>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Arial Unicode MS" w:hAnsi="Candara" w:cs="Arial"/>
                <w:sz w:val="20"/>
                <w:szCs w:val="20"/>
              </w:rPr>
            </w:pPr>
            <w:r w:rsidRPr="00D96F2B">
              <w:rPr>
                <w:rFonts w:ascii="Candara" w:eastAsia="Arial Unicode MS" w:hAnsi="Candara" w:cs="Arial"/>
                <w:sz w:val="20"/>
                <w:szCs w:val="20"/>
              </w:rPr>
              <w:t>Planificar las actividades a realizar en la Escuela Municipal Dr. Gustavo Magaña Menéndez durante el año 2020, en las Áreas: Didácticas, pedagógicas, administrativa, organizativa y comunitaria, a fin de lograr el éxito académico de los estudiantes.</w:t>
            </w:r>
          </w:p>
        </w:tc>
      </w:tr>
      <w:tr w:rsidR="00F23A21" w:rsidRPr="00D96F2B" w:rsidTr="00CA1082">
        <w:trPr>
          <w:cnfStyle w:val="000000010000" w:firstRow="0" w:lastRow="0" w:firstColumn="0" w:lastColumn="0" w:oddVBand="0" w:evenVBand="0" w:oddHBand="0" w:evenHBand="1"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3068" w:type="dxa"/>
            <w:gridSpan w:val="3"/>
            <w:vMerge/>
            <w:hideMark/>
          </w:tcPr>
          <w:p w:rsidR="00F23A21" w:rsidRPr="00D96F2B" w:rsidRDefault="00F23A21" w:rsidP="00F23A21">
            <w:pPr>
              <w:rPr>
                <w:rFonts w:ascii="Candara" w:hAnsi="Candara"/>
                <w:sz w:val="20"/>
                <w:szCs w:val="20"/>
                <w:lang w:eastAsia="es-SV"/>
              </w:rPr>
            </w:pP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0380" w:type="dxa"/>
            <w:gridSpan w:val="16"/>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r>
      <w:tr w:rsidR="00F23A21" w:rsidRPr="00D96F2B" w:rsidTr="00CA108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517" w:type="dxa"/>
            <w:gridSpan w:val="20"/>
            <w:noWrap/>
            <w:hideMark/>
          </w:tcPr>
          <w:p w:rsidR="00F23A21" w:rsidRPr="00D96F2B" w:rsidRDefault="00A4151A" w:rsidP="00F23A21">
            <w:pPr>
              <w:jc w:val="center"/>
              <w:rPr>
                <w:rFonts w:ascii="Candara" w:hAnsi="Candara"/>
                <w:sz w:val="20"/>
                <w:szCs w:val="20"/>
                <w:lang w:eastAsia="es-SV"/>
              </w:rPr>
            </w:pPr>
            <w:r>
              <w:rPr>
                <w:rFonts w:ascii="Candara" w:hAnsi="Candara"/>
                <w:sz w:val="20"/>
                <w:szCs w:val="20"/>
                <w:lang w:eastAsia="es-SV"/>
              </w:rPr>
              <w:t>PLAN OPERATIVO AÑO 2021</w:t>
            </w: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3" w:type="dxa"/>
            <w:vMerge w:val="restart"/>
            <w:hideMark/>
          </w:tcPr>
          <w:p w:rsidR="00F23A21" w:rsidRPr="00D96F2B" w:rsidRDefault="00F23A21" w:rsidP="00F23A21">
            <w:pPr>
              <w:rPr>
                <w:rFonts w:ascii="Candara" w:hAnsi="Candara"/>
                <w:sz w:val="20"/>
                <w:szCs w:val="20"/>
                <w:lang w:eastAsia="es-SV"/>
              </w:rPr>
            </w:pPr>
            <w:r w:rsidRPr="00D96F2B">
              <w:rPr>
                <w:rFonts w:ascii="Candara" w:hAnsi="Candara"/>
                <w:sz w:val="20"/>
                <w:szCs w:val="20"/>
                <w:lang w:eastAsia="es-SV"/>
              </w:rPr>
              <w:t>N°</w:t>
            </w:r>
          </w:p>
        </w:tc>
        <w:tc>
          <w:tcPr>
            <w:tcW w:w="1787" w:type="dxa"/>
            <w:vMerge w:val="restart"/>
          </w:tcPr>
          <w:p w:rsidR="00F23A21" w:rsidRPr="0043125F"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18"/>
                <w:szCs w:val="20"/>
                <w:lang w:eastAsia="es-SV"/>
              </w:rPr>
            </w:pPr>
            <w:r w:rsidRPr="0043125F">
              <w:rPr>
                <w:rFonts w:ascii="Candara" w:hAnsi="Candara"/>
                <w:b/>
                <w:sz w:val="18"/>
                <w:szCs w:val="20"/>
                <w:lang w:eastAsia="es-SV"/>
              </w:rPr>
              <w:t>METAS</w:t>
            </w:r>
          </w:p>
        </w:tc>
        <w:tc>
          <w:tcPr>
            <w:tcW w:w="1985" w:type="dxa"/>
            <w:gridSpan w:val="3"/>
            <w:vMerge w:val="restart"/>
            <w:hideMark/>
          </w:tcPr>
          <w:p w:rsidR="00F23A21" w:rsidRPr="0043125F"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18"/>
                <w:szCs w:val="20"/>
                <w:lang w:eastAsia="es-SV"/>
              </w:rPr>
            </w:pPr>
            <w:r w:rsidRPr="0043125F">
              <w:rPr>
                <w:rFonts w:ascii="Candara" w:hAnsi="Candara"/>
                <w:b/>
                <w:sz w:val="18"/>
                <w:szCs w:val="20"/>
                <w:lang w:eastAsia="es-SV"/>
              </w:rPr>
              <w:t>ACTIVIDADES</w:t>
            </w:r>
          </w:p>
        </w:tc>
        <w:tc>
          <w:tcPr>
            <w:tcW w:w="1842" w:type="dxa"/>
            <w:vMerge w:val="restart"/>
            <w:hideMark/>
          </w:tcPr>
          <w:p w:rsidR="00F23A21" w:rsidRPr="0043125F"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sz w:val="18"/>
                <w:szCs w:val="20"/>
                <w:lang w:eastAsia="es-SV"/>
              </w:rPr>
            </w:pPr>
            <w:r w:rsidRPr="0043125F">
              <w:rPr>
                <w:rFonts w:ascii="Candara" w:hAnsi="Candara"/>
                <w:b/>
                <w:sz w:val="18"/>
                <w:szCs w:val="20"/>
                <w:lang w:eastAsia="es-SV"/>
              </w:rPr>
              <w:t>RESPONSABLE</w:t>
            </w:r>
          </w:p>
        </w:tc>
        <w:tc>
          <w:tcPr>
            <w:tcW w:w="1439" w:type="dxa"/>
            <w:vMerge w:val="restart"/>
            <w:hideMark/>
          </w:tcPr>
          <w:p w:rsidR="00F23A21" w:rsidRPr="0043125F"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18"/>
                <w:szCs w:val="20"/>
                <w:lang w:eastAsia="es-SV"/>
              </w:rPr>
            </w:pPr>
            <w:r w:rsidRPr="0043125F">
              <w:rPr>
                <w:rFonts w:ascii="Candara" w:hAnsi="Candara"/>
                <w:b/>
                <w:sz w:val="18"/>
                <w:szCs w:val="20"/>
                <w:lang w:eastAsia="es-SV"/>
              </w:rPr>
              <w:t>INDICADORES/ MEDIOS DE VERIFICACION</w:t>
            </w:r>
          </w:p>
        </w:tc>
        <w:tc>
          <w:tcPr>
            <w:tcW w:w="5882" w:type="dxa"/>
            <w:gridSpan w:val="1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PROGRAMACION MENSUAL</w:t>
            </w:r>
          </w:p>
        </w:tc>
        <w:tc>
          <w:tcPr>
            <w:tcW w:w="95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TOTAL</w:t>
            </w: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623" w:type="dxa"/>
            <w:vMerge/>
            <w:hideMark/>
          </w:tcPr>
          <w:p w:rsidR="00F23A21" w:rsidRPr="00D96F2B" w:rsidRDefault="00F23A21" w:rsidP="00F23A21">
            <w:pPr>
              <w:rPr>
                <w:rFonts w:ascii="Candara" w:hAnsi="Candara"/>
                <w:sz w:val="20"/>
                <w:szCs w:val="20"/>
                <w:lang w:eastAsia="es-SV"/>
              </w:rPr>
            </w:pPr>
          </w:p>
        </w:tc>
        <w:tc>
          <w:tcPr>
            <w:tcW w:w="178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985"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842"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439"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E</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F</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M</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A</w:t>
            </w:r>
          </w:p>
        </w:tc>
        <w:tc>
          <w:tcPr>
            <w:tcW w:w="4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M</w:t>
            </w:r>
          </w:p>
        </w:tc>
        <w:tc>
          <w:tcPr>
            <w:tcW w:w="51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J</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J</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A</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S</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O</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N</w:t>
            </w:r>
          </w:p>
        </w:tc>
        <w:tc>
          <w:tcPr>
            <w:tcW w:w="39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D</w:t>
            </w: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623" w:type="dxa"/>
            <w:noWrap/>
          </w:tcPr>
          <w:p w:rsidR="00F23A21" w:rsidRPr="00D96F2B" w:rsidRDefault="0043125F" w:rsidP="00F23A21">
            <w:pPr>
              <w:rPr>
                <w:rFonts w:ascii="Candara" w:hAnsi="Candara"/>
                <w:sz w:val="20"/>
                <w:szCs w:val="20"/>
                <w:lang w:eastAsia="es-SV"/>
              </w:rPr>
            </w:pPr>
            <w:r>
              <w:rPr>
                <w:rFonts w:ascii="Candara" w:hAnsi="Candara"/>
                <w:sz w:val="20"/>
                <w:szCs w:val="20"/>
                <w:lang w:eastAsia="es-SV"/>
              </w:rPr>
              <w:t>M</w:t>
            </w:r>
            <w:r w:rsidR="00F23A21" w:rsidRPr="00D96F2B">
              <w:rPr>
                <w:rFonts w:ascii="Candara" w:hAnsi="Candara"/>
                <w:sz w:val="20"/>
                <w:szCs w:val="20"/>
                <w:lang w:eastAsia="es-SV"/>
              </w:rPr>
              <w:t>1</w:t>
            </w:r>
          </w:p>
        </w:tc>
        <w:tc>
          <w:tcPr>
            <w:tcW w:w="1787"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Arial"/>
                <w:sz w:val="20"/>
                <w:szCs w:val="20"/>
              </w:rPr>
            </w:pPr>
            <w:r w:rsidRPr="00D96F2B">
              <w:rPr>
                <w:rFonts w:ascii="Candara" w:hAnsi="Candara" w:cs="Arial"/>
                <w:sz w:val="20"/>
                <w:szCs w:val="20"/>
              </w:rPr>
              <w:t xml:space="preserve">Lograr en un 99% que los docentes lleven a cabo los planes ,funciones y proyectos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lang w:val="es-ES" w:eastAsia="es-ES"/>
              </w:rPr>
            </w:pPr>
          </w:p>
        </w:tc>
        <w:tc>
          <w:tcPr>
            <w:tcW w:w="1985"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Asignación de secciones, planes de  funciones y proyectos al personal docente</w:t>
            </w:r>
          </w:p>
        </w:tc>
        <w:tc>
          <w:tcPr>
            <w:tcW w:w="184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Directora</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Y personal docente</w:t>
            </w:r>
          </w:p>
        </w:tc>
        <w:tc>
          <w:tcPr>
            <w:tcW w:w="143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revisión de planes </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12</w:t>
            </w: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623" w:type="dxa"/>
            <w:noWrap/>
          </w:tcPr>
          <w:p w:rsidR="00F23A21" w:rsidRPr="00D96F2B" w:rsidRDefault="0043125F" w:rsidP="00F23A21">
            <w:pPr>
              <w:rPr>
                <w:rFonts w:ascii="Candara" w:hAnsi="Candara"/>
                <w:sz w:val="20"/>
                <w:szCs w:val="20"/>
                <w:lang w:eastAsia="es-SV"/>
              </w:rPr>
            </w:pPr>
            <w:r>
              <w:rPr>
                <w:rFonts w:ascii="Candara" w:hAnsi="Candara"/>
                <w:sz w:val="20"/>
                <w:szCs w:val="20"/>
                <w:lang w:eastAsia="es-SV"/>
              </w:rPr>
              <w:t>M</w:t>
            </w:r>
            <w:r w:rsidR="00F23A21" w:rsidRPr="00D96F2B">
              <w:rPr>
                <w:rFonts w:ascii="Candara" w:hAnsi="Candara"/>
                <w:sz w:val="20"/>
                <w:szCs w:val="20"/>
                <w:lang w:eastAsia="es-SV"/>
              </w:rPr>
              <w:t>2</w:t>
            </w:r>
          </w:p>
        </w:tc>
        <w:tc>
          <w:tcPr>
            <w:tcW w:w="1787"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val="es-ES" w:eastAsia="es-SV"/>
              </w:rPr>
            </w:pPr>
            <w:r w:rsidRPr="00D96F2B">
              <w:rPr>
                <w:rFonts w:ascii="Candara" w:hAnsi="Candara"/>
                <w:sz w:val="20"/>
                <w:szCs w:val="20"/>
                <w:lang w:val="es-ES" w:eastAsia="es-SV"/>
              </w:rPr>
              <w:t>Elaborar en un 100% el plan junto con la comunidad educativa</w:t>
            </w:r>
          </w:p>
        </w:tc>
        <w:tc>
          <w:tcPr>
            <w:tcW w:w="1985"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Times New Roman"/>
                <w:sz w:val="20"/>
                <w:szCs w:val="20"/>
                <w:lang w:val="es-ES" w:eastAsia="es-ES"/>
              </w:rPr>
            </w:pPr>
            <w:r w:rsidRPr="00D96F2B">
              <w:rPr>
                <w:rFonts w:ascii="Candara" w:hAnsi="Candara" w:cs="Times New Roman"/>
                <w:sz w:val="20"/>
                <w:szCs w:val="20"/>
                <w:lang w:val="es-ES" w:eastAsia="es-ES"/>
              </w:rPr>
              <w:t>Elaboración y ejecución del Plan de Protección Escolar</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val="es-ES" w:eastAsia="es-SV"/>
              </w:rPr>
            </w:pPr>
          </w:p>
        </w:tc>
        <w:tc>
          <w:tcPr>
            <w:tcW w:w="184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Directora , personal docente , alumnos/as y padres de familia</w:t>
            </w:r>
          </w:p>
        </w:tc>
        <w:tc>
          <w:tcPr>
            <w:tcW w:w="143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Plan de Protección Escolar</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95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3</w:t>
            </w:r>
          </w:p>
        </w:tc>
      </w:tr>
      <w:tr w:rsidR="00F23A21" w:rsidRPr="00D96F2B" w:rsidTr="0043125F">
        <w:trPr>
          <w:cnfStyle w:val="000000010000" w:firstRow="0" w:lastRow="0" w:firstColumn="0" w:lastColumn="0" w:oddVBand="0" w:evenVBand="0" w:oddHBand="0" w:evenHBand="1" w:firstRowFirstColumn="0" w:firstRowLastColumn="0" w:lastRowFirstColumn="0" w:lastRowLastColumn="0"/>
          <w:trHeight w:val="1338"/>
        </w:trPr>
        <w:tc>
          <w:tcPr>
            <w:cnfStyle w:val="001000000000" w:firstRow="0" w:lastRow="0" w:firstColumn="1" w:lastColumn="0" w:oddVBand="0" w:evenVBand="0" w:oddHBand="0" w:evenHBand="0" w:firstRowFirstColumn="0" w:firstRowLastColumn="0" w:lastRowFirstColumn="0" w:lastRowLastColumn="0"/>
            <w:tcW w:w="623" w:type="dxa"/>
            <w:noWrap/>
          </w:tcPr>
          <w:p w:rsidR="00F23A21" w:rsidRPr="00D96F2B" w:rsidRDefault="0043125F" w:rsidP="00F23A21">
            <w:pPr>
              <w:rPr>
                <w:rFonts w:ascii="Candara" w:hAnsi="Candara"/>
                <w:sz w:val="20"/>
                <w:szCs w:val="20"/>
                <w:lang w:eastAsia="es-SV"/>
              </w:rPr>
            </w:pPr>
            <w:r>
              <w:rPr>
                <w:rFonts w:ascii="Candara" w:hAnsi="Candara"/>
                <w:sz w:val="20"/>
                <w:szCs w:val="20"/>
                <w:lang w:eastAsia="es-SV"/>
              </w:rPr>
              <w:t>M</w:t>
            </w:r>
            <w:r w:rsidR="00F23A21" w:rsidRPr="00D96F2B">
              <w:rPr>
                <w:rFonts w:ascii="Candara" w:hAnsi="Candara"/>
                <w:sz w:val="20"/>
                <w:szCs w:val="20"/>
                <w:lang w:eastAsia="es-SV"/>
              </w:rPr>
              <w:t xml:space="preserve">3 </w:t>
            </w:r>
          </w:p>
        </w:tc>
        <w:tc>
          <w:tcPr>
            <w:tcW w:w="1787" w:type="dxa"/>
          </w:tcPr>
          <w:p w:rsidR="00F23A21" w:rsidRPr="00D96F2B" w:rsidRDefault="00E85E08"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val="es-ES" w:eastAsia="es-SV"/>
              </w:rPr>
            </w:pPr>
            <w:r>
              <w:rPr>
                <w:rFonts w:ascii="Candara" w:hAnsi="Candara"/>
                <w:sz w:val="20"/>
                <w:szCs w:val="20"/>
                <w:lang w:val="es-ES" w:eastAsia="es-SV"/>
              </w:rPr>
              <w:t>Realizar Reuniones con padres</w:t>
            </w:r>
            <w:r w:rsidR="00FE6C8A" w:rsidRPr="00FE6C8A">
              <w:rPr>
                <w:rFonts w:ascii="Candara" w:hAnsi="Candara"/>
                <w:sz w:val="20"/>
                <w:szCs w:val="20"/>
                <w:lang w:eastAsia="es-SV"/>
              </w:rPr>
              <w:t>y madres de familia en 100 %</w:t>
            </w:r>
            <w:r w:rsidR="00FE6C8A">
              <w:rPr>
                <w:rFonts w:ascii="Candara" w:hAnsi="Candara"/>
                <w:sz w:val="20"/>
                <w:szCs w:val="20"/>
                <w:lang w:val="es-ES" w:eastAsia="es-SV"/>
              </w:rPr>
              <w:t xml:space="preserve"> </w:t>
            </w:r>
          </w:p>
        </w:tc>
        <w:tc>
          <w:tcPr>
            <w:tcW w:w="1985" w:type="dxa"/>
            <w:gridSpan w:val="3"/>
            <w:noWrap/>
          </w:tcPr>
          <w:p w:rsidR="00F23A21" w:rsidRPr="00D96F2B" w:rsidRDefault="00FE6C8A" w:rsidP="00F23A21">
            <w:pPr>
              <w:cnfStyle w:val="000000010000" w:firstRow="0" w:lastRow="0" w:firstColumn="0" w:lastColumn="0" w:oddVBand="0" w:evenVBand="0" w:oddHBand="0" w:evenHBand="1" w:firstRowFirstColumn="0" w:firstRowLastColumn="0" w:lastRowFirstColumn="0" w:lastRowLastColumn="0"/>
              <w:rPr>
                <w:rFonts w:ascii="Candara" w:hAnsi="Candara" w:cs="Arial"/>
                <w:sz w:val="20"/>
                <w:szCs w:val="20"/>
                <w:lang w:val="es-ES" w:eastAsia="es-ES"/>
              </w:rPr>
            </w:pPr>
            <w:r w:rsidRPr="00FE6C8A">
              <w:rPr>
                <w:rFonts w:ascii="Candara" w:hAnsi="Candara" w:cs="Arial"/>
                <w:sz w:val="20"/>
                <w:szCs w:val="20"/>
                <w:lang w:eastAsia="es-ES"/>
              </w:rPr>
              <w:t>Reunir a los padres y madres de familia de forma presencial y alternada por grados para dar lineamientos plan de trabajo del presente año</w:t>
            </w:r>
          </w:p>
        </w:tc>
        <w:tc>
          <w:tcPr>
            <w:tcW w:w="184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Arial"/>
                <w:sz w:val="20"/>
                <w:szCs w:val="20"/>
              </w:rPr>
            </w:pPr>
            <w:r w:rsidRPr="00D96F2B">
              <w:rPr>
                <w:rFonts w:ascii="Candara" w:hAnsi="Candara"/>
                <w:sz w:val="20"/>
                <w:szCs w:val="20"/>
              </w:rPr>
              <w:t xml:space="preserve">Directora , personal docente </w:t>
            </w:r>
            <w:r w:rsidR="00FE6C8A" w:rsidRPr="00FE6C8A">
              <w:rPr>
                <w:rFonts w:ascii="Candara" w:hAnsi="Candara"/>
                <w:sz w:val="20"/>
                <w:szCs w:val="20"/>
              </w:rPr>
              <w:t>y padres de familia .</w:t>
            </w:r>
          </w:p>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43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959" w:type="dxa"/>
          </w:tcPr>
          <w:p w:rsidR="00F23A21" w:rsidRPr="00D96F2B" w:rsidRDefault="00FE6C8A"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Pr>
                <w:rFonts w:ascii="Candara" w:hAnsi="Candara"/>
                <w:sz w:val="20"/>
                <w:szCs w:val="20"/>
                <w:lang w:eastAsia="es-SV"/>
              </w:rPr>
              <w:t>4</w:t>
            </w:r>
          </w:p>
        </w:tc>
      </w:tr>
      <w:tr w:rsidR="00F23A21" w:rsidRPr="00D96F2B" w:rsidTr="0043125F">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623" w:type="dxa"/>
            <w:noWrap/>
          </w:tcPr>
          <w:p w:rsidR="00F23A21" w:rsidRPr="00D96F2B" w:rsidRDefault="0043125F" w:rsidP="00F23A21">
            <w:pPr>
              <w:rPr>
                <w:rFonts w:ascii="Candara" w:hAnsi="Candara"/>
                <w:sz w:val="20"/>
                <w:szCs w:val="20"/>
                <w:lang w:eastAsia="es-SV"/>
              </w:rPr>
            </w:pPr>
            <w:r>
              <w:rPr>
                <w:rFonts w:ascii="Candara" w:hAnsi="Candara"/>
                <w:sz w:val="20"/>
                <w:szCs w:val="20"/>
                <w:lang w:eastAsia="es-SV"/>
              </w:rPr>
              <w:t>M</w:t>
            </w:r>
            <w:r w:rsidR="00F23A21" w:rsidRPr="00D96F2B">
              <w:rPr>
                <w:rFonts w:ascii="Candara" w:hAnsi="Candara"/>
                <w:sz w:val="20"/>
                <w:szCs w:val="20"/>
                <w:lang w:eastAsia="es-SV"/>
              </w:rPr>
              <w:t>4</w:t>
            </w:r>
          </w:p>
        </w:tc>
        <w:tc>
          <w:tcPr>
            <w:tcW w:w="1787" w:type="dxa"/>
          </w:tcPr>
          <w:p w:rsidR="00F23A21" w:rsidRPr="00D96F2B" w:rsidRDefault="00FE6C8A"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FE6C8A">
              <w:rPr>
                <w:rFonts w:ascii="Candara" w:hAnsi="Candara"/>
                <w:sz w:val="20"/>
                <w:szCs w:val="20"/>
                <w:lang w:eastAsia="es-SV"/>
              </w:rPr>
              <w:t>Realizar un botiquín que funcione en un 99%</w:t>
            </w:r>
          </w:p>
        </w:tc>
        <w:tc>
          <w:tcPr>
            <w:tcW w:w="1985" w:type="dxa"/>
            <w:gridSpan w:val="3"/>
            <w:noWrap/>
          </w:tcPr>
          <w:p w:rsidR="00F23A21" w:rsidRPr="00D96F2B" w:rsidRDefault="00FE6C8A"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FE6C8A">
              <w:rPr>
                <w:rFonts w:ascii="Candara" w:hAnsi="Candara"/>
                <w:sz w:val="20"/>
                <w:szCs w:val="20"/>
                <w:lang w:eastAsia="es-SV"/>
              </w:rPr>
              <w:t>Atención oportuno en casos de alumnos /as enfermos en el C</w:t>
            </w:r>
            <w:r>
              <w:rPr>
                <w:rFonts w:ascii="Candara" w:hAnsi="Candara"/>
                <w:sz w:val="20"/>
                <w:szCs w:val="20"/>
                <w:lang w:eastAsia="es-SV"/>
              </w:rPr>
              <w:t>.E.</w:t>
            </w:r>
          </w:p>
        </w:tc>
        <w:tc>
          <w:tcPr>
            <w:tcW w:w="1842" w:type="dxa"/>
            <w:noWrap/>
          </w:tcPr>
          <w:p w:rsidR="00F23A21" w:rsidRPr="00D96F2B" w:rsidRDefault="00FE6C8A"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FE6C8A">
              <w:rPr>
                <w:rFonts w:ascii="Candara" w:hAnsi="Candara"/>
                <w:sz w:val="20"/>
                <w:szCs w:val="20"/>
                <w:lang w:eastAsia="es-SV"/>
              </w:rPr>
              <w:t>Directora , personal docente Encargad o de la función medica</w:t>
            </w:r>
          </w:p>
        </w:tc>
        <w:tc>
          <w:tcPr>
            <w:tcW w:w="1439" w:type="dxa"/>
            <w:noWrap/>
          </w:tcPr>
          <w:p w:rsidR="00F23A21" w:rsidRPr="00D96F2B" w:rsidRDefault="00FE6C8A"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FE6C8A">
              <w:rPr>
                <w:rFonts w:ascii="Candara" w:hAnsi="Candara"/>
                <w:sz w:val="20"/>
                <w:szCs w:val="20"/>
                <w:lang w:eastAsia="es-SV"/>
              </w:rPr>
              <w:t>Habilitar y abastecer un botiquín completo</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12</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1255"/>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M5</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rPr>
            </w:pPr>
            <w:r w:rsidRPr="00FE6C8A">
              <w:rPr>
                <w:rFonts w:ascii="Candara" w:hAnsi="Candara" w:cs="Times New Roman"/>
                <w:sz w:val="20"/>
                <w:szCs w:val="20"/>
              </w:rPr>
              <w:t>Incorporar en un 95% a los alumnos y alumnas a los convivios deportivos</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FE6C8A">
              <w:rPr>
                <w:rFonts w:ascii="Candara" w:hAnsi="Candara"/>
                <w:sz w:val="20"/>
                <w:szCs w:val="20"/>
              </w:rPr>
              <w:t>Realización de convivíos al reanudar las clases presenciales deportivos con otras instituciones</w:t>
            </w: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FE6C8A">
              <w:rPr>
                <w:rFonts w:ascii="Candara" w:hAnsi="Candara"/>
                <w:sz w:val="20"/>
                <w:szCs w:val="20"/>
                <w:lang w:eastAsia="es-SV"/>
              </w:rPr>
              <w:t>Encargad o de la función deportiva</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Pr>
                <w:rFonts w:ascii="Candara" w:hAnsi="Candara"/>
                <w:sz w:val="20"/>
                <w:szCs w:val="20"/>
                <w:lang w:eastAsia="es-SV"/>
              </w:rPr>
              <w:t>Inscripcion</w:t>
            </w:r>
            <w:r w:rsidRPr="00E87C9B">
              <w:rPr>
                <w:rFonts w:ascii="Candara" w:hAnsi="Candara"/>
                <w:sz w:val="20"/>
                <w:szCs w:val="20"/>
                <w:lang w:eastAsia="es-SV"/>
              </w:rPr>
              <w:t>es</w:t>
            </w:r>
          </w:p>
        </w:tc>
        <w:tc>
          <w:tcPr>
            <w:tcW w:w="499"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82D7E">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12</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1255"/>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M6</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cs="Times New Roman"/>
                <w:sz w:val="20"/>
                <w:szCs w:val="20"/>
              </w:rPr>
              <w:t>Desarrollar el reglamento interno en un 95%</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rPr>
              <w:t>Reestructuración y aplicación del Reglamento Interno Institucional</w:t>
            </w: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Directora Sub- Directora y Maestros </w:t>
            </w: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Evaluaciones y acciones  realizadas </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12</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2277"/>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M7</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cs="Times New Roman"/>
                <w:sz w:val="20"/>
                <w:szCs w:val="20"/>
              </w:rPr>
              <w:t>Programar  Reuniones de Educación para la Familia y realizarlas en un 100%</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Arial"/>
                <w:sz w:val="20"/>
                <w:szCs w:val="20"/>
              </w:rPr>
            </w:pPr>
            <w:r w:rsidRPr="00D96F2B">
              <w:rPr>
                <w:rFonts w:ascii="Candara" w:hAnsi="Candara" w:cs="Arial"/>
                <w:sz w:val="20"/>
                <w:szCs w:val="20"/>
              </w:rPr>
              <w:t>Elaboración de temática de Educación para La familia, la primera el 31 de enero,  la segunda el 26 de abril ,la tercera 19 de julio y la cuarta el 26 de octubre</w:t>
            </w:r>
          </w:p>
          <w:p w:rsidR="00E87C9B" w:rsidRPr="00D96F2B" w:rsidRDefault="00E87C9B"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Directora , personal docente</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Convenir con las instituciones para impartir charlas</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12</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M8</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Lograr el 80% de asistencia a las charlas</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Charlas duplicativas de la unidad de salud Charlas preventivas con la PNC e ISDEMU, Unidades municipales</w:t>
            </w: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Trabajadores de ISDEMU de la unidad de salud, agente de la PNC</w:t>
            </w:r>
          </w:p>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Dejar constancia a través de listados y fotografías</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12</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M9</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Lograr que el 100% de los alumnos participen en desfile del día de independencia y prácticas de bandas de paz.</w:t>
            </w:r>
            <w:r w:rsidR="00010F6F" w:rsidRPr="00010F6F">
              <w:t xml:space="preserve"> </w:t>
            </w:r>
            <w:r w:rsidR="00010F6F" w:rsidRPr="00010F6F">
              <w:rPr>
                <w:rFonts w:ascii="Candara" w:hAnsi="Candara"/>
                <w:sz w:val="20"/>
                <w:szCs w:val="20"/>
              </w:rPr>
              <w:t>al trabajar de manera presencial.</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Desfile del día de independencia y prácticas de bandas de paz.</w:t>
            </w: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Directora , personal docente , alumnos/as y padres de familia</w:t>
            </w:r>
          </w:p>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Marcha y celebraciones del mes cívico</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M10</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Times New Roman"/>
                <w:sz w:val="20"/>
                <w:szCs w:val="20"/>
              </w:rPr>
            </w:pPr>
          </w:p>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Realizar</w:t>
            </w:r>
            <w:r w:rsidR="00010F6F">
              <w:rPr>
                <w:rFonts w:ascii="Candara" w:hAnsi="Candara" w:cs="Times New Roman"/>
                <w:sz w:val="20"/>
                <w:szCs w:val="20"/>
              </w:rPr>
              <w:t xml:space="preserve"> que los docentes tengan en un 9</w:t>
            </w:r>
            <w:r w:rsidRPr="00D96F2B">
              <w:rPr>
                <w:rFonts w:ascii="Candara" w:hAnsi="Candara" w:cs="Times New Roman"/>
                <w:sz w:val="20"/>
                <w:szCs w:val="20"/>
              </w:rPr>
              <w:t>0%</w:t>
            </w:r>
          </w:p>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cs="Times New Roman"/>
                <w:sz w:val="20"/>
                <w:szCs w:val="20"/>
              </w:rPr>
              <w:t xml:space="preserve"> </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rPr>
              <w:t>Procesos de formación docente, círculos de estudio, capacitación</w:t>
            </w: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Directora t organismos gubernamentales y no gubernamentales</w:t>
            </w: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 </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5</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M11</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Lograr que los valores sean fortalecidos a través de MUCI</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Arial"/>
                <w:sz w:val="20"/>
                <w:szCs w:val="20"/>
              </w:rPr>
            </w:pPr>
            <w:r w:rsidRPr="00D96F2B">
              <w:rPr>
                <w:rFonts w:ascii="Candara" w:hAnsi="Candara" w:cs="Arial"/>
                <w:sz w:val="20"/>
                <w:szCs w:val="20"/>
              </w:rPr>
              <w:t>Fortalecimiento de la disciplina en el aula por medio de la práctica de valores. A través de MUCI</w:t>
            </w:r>
          </w:p>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Docente de MUCI</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Verificar el Proceso de Enseñanza Aprendizaje a través de la asignatura</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11</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623" w:type="dxa"/>
            <w:vMerge w:val="restart"/>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M12</w:t>
            </w:r>
          </w:p>
        </w:tc>
        <w:tc>
          <w:tcPr>
            <w:tcW w:w="1787" w:type="dxa"/>
            <w:vMerge w:val="restart"/>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cs="Times New Roman"/>
                <w:sz w:val="20"/>
                <w:szCs w:val="20"/>
              </w:rPr>
              <w:t>Desarrollar 100% Talleres sobre Habilidades para la Vida (Valores, autoestimas y búsqueda de entendimiento) en escuelas abiertas para la convivencia</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Programar la realización de talleres </w:t>
            </w:r>
          </w:p>
        </w:tc>
        <w:tc>
          <w:tcPr>
            <w:tcW w:w="1842"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Personal docente, y organismos gubernamentales y no gubernamentales</w:t>
            </w:r>
          </w:p>
        </w:tc>
        <w:tc>
          <w:tcPr>
            <w:tcW w:w="143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Talleres impartidos </w:t>
            </w:r>
          </w:p>
        </w:tc>
        <w:tc>
          <w:tcPr>
            <w:tcW w:w="49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84"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514"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93" w:type="dxa"/>
            <w:vMerge w:val="restart"/>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vMerge w:val="restart"/>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4</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623" w:type="dxa"/>
            <w:vMerge/>
            <w:noWrap/>
          </w:tcPr>
          <w:p w:rsidR="00E87C9B" w:rsidRPr="00D96F2B" w:rsidRDefault="00E87C9B" w:rsidP="00F23A21">
            <w:pPr>
              <w:rPr>
                <w:rFonts w:ascii="Candara" w:hAnsi="Candara"/>
                <w:sz w:val="20"/>
                <w:szCs w:val="20"/>
                <w:lang w:eastAsia="es-SV"/>
              </w:rPr>
            </w:pPr>
          </w:p>
        </w:tc>
        <w:tc>
          <w:tcPr>
            <w:tcW w:w="1787" w:type="dxa"/>
            <w:vMerge/>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rPr>
            </w:pP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Impartir talleres sobre habilidades para la vida </w:t>
            </w:r>
          </w:p>
        </w:tc>
        <w:tc>
          <w:tcPr>
            <w:tcW w:w="1842"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143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84"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14"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93" w:type="dxa"/>
            <w:vMerge/>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959" w:type="dxa"/>
            <w:vMerge/>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M13</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Lograr que los instrumentos musicales para la banda de paz estén buenos para su uso</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Dar mantenimiento preventivo a los instrumentos musicales de banda de paz para prolongar su vida útil </w:t>
            </w: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Alcaldía, Directora , personal docente y instructor  de Música</w:t>
            </w: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Mantenimientos realizados </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4</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M14</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cs="Times New Roman"/>
                <w:sz w:val="20"/>
                <w:szCs w:val="20"/>
              </w:rPr>
              <w:t>Verificación física mensual del inventario y actualización.</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Realizar verificación mensual del inventario del mobiliario con que cuenta la escuela municipal </w:t>
            </w: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Directora ,Sub Directora e instructor de Música</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Inventario </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5</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 15</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Lograr que durante el año escolar se practique la lectura</w:t>
            </w:r>
            <w:r w:rsidR="00D564AD">
              <w:rPr>
                <w:rFonts w:ascii="Candara" w:hAnsi="Candara" w:cs="Times New Roman"/>
                <w:sz w:val="20"/>
                <w:szCs w:val="20"/>
              </w:rPr>
              <w:t xml:space="preserve"> </w:t>
            </w:r>
            <w:r w:rsidR="00D564AD" w:rsidRPr="00D564AD">
              <w:rPr>
                <w:rFonts w:ascii="Candara" w:hAnsi="Candara" w:cs="Times New Roman"/>
                <w:sz w:val="20"/>
                <w:szCs w:val="20"/>
              </w:rPr>
              <w:t>ya sea virtual o presencial.</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Arial"/>
                <w:sz w:val="20"/>
                <w:szCs w:val="20"/>
              </w:rPr>
            </w:pPr>
            <w:r w:rsidRPr="00D96F2B">
              <w:rPr>
                <w:rFonts w:ascii="Candara" w:hAnsi="Candara" w:cs="Arial"/>
                <w:sz w:val="20"/>
                <w:szCs w:val="20"/>
              </w:rPr>
              <w:t>Sistematización de la hora de la lectura,</w:t>
            </w:r>
          </w:p>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rPr>
              <w:t>Directora , personal docente , alumnos/as</w:t>
            </w: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Lectura diaria</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11</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p>
          <w:p w:rsidR="00E87C9B" w:rsidRPr="00D96F2B" w:rsidRDefault="00E87C9B" w:rsidP="00F23A21">
            <w:pPr>
              <w:rPr>
                <w:rFonts w:ascii="Candara" w:hAnsi="Candara"/>
                <w:sz w:val="20"/>
                <w:szCs w:val="20"/>
                <w:lang w:eastAsia="es-SV"/>
              </w:rPr>
            </w:pPr>
            <w:r>
              <w:rPr>
                <w:rFonts w:ascii="Candara" w:hAnsi="Candara"/>
                <w:sz w:val="20"/>
                <w:szCs w:val="20"/>
                <w:lang w:eastAsia="es-SV"/>
              </w:rPr>
              <w:t>M16</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Lograr en 100% las celebraciones cívicas</w:t>
            </w:r>
            <w:r w:rsidR="00D564AD">
              <w:rPr>
                <w:rFonts w:ascii="Candara" w:hAnsi="Candara" w:cs="Times New Roman"/>
                <w:sz w:val="20"/>
                <w:szCs w:val="20"/>
              </w:rPr>
              <w:t xml:space="preserve"> </w:t>
            </w:r>
            <w:r w:rsidR="00D564AD" w:rsidRPr="00D564AD">
              <w:rPr>
                <w:rFonts w:ascii="Candara" w:hAnsi="Candara" w:cs="Times New Roman"/>
                <w:sz w:val="20"/>
                <w:szCs w:val="20"/>
              </w:rPr>
              <w:t>al estar de forma presencial o hacerlo virtua</w:t>
            </w:r>
            <w:r w:rsidR="00D564AD">
              <w:rPr>
                <w:rFonts w:ascii="Candara" w:hAnsi="Candara" w:cs="Times New Roman"/>
                <w:sz w:val="20"/>
                <w:szCs w:val="20"/>
              </w:rPr>
              <w:t>l</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Arial"/>
                <w:sz w:val="20"/>
                <w:szCs w:val="20"/>
              </w:rPr>
            </w:pPr>
            <w:r w:rsidRPr="00D96F2B">
              <w:rPr>
                <w:rFonts w:ascii="Candara" w:hAnsi="Candara" w:cs="Arial"/>
                <w:sz w:val="20"/>
                <w:szCs w:val="20"/>
              </w:rPr>
              <w:t>Celebración de lunes cívicos</w:t>
            </w: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Directora , personal docente , alumnos/as</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Celebraciones diarias</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M17</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Realizar en un 100% las celebraciones</w:t>
            </w:r>
            <w:r w:rsidR="00D564AD">
              <w:rPr>
                <w:rFonts w:ascii="Candara" w:hAnsi="Candara" w:cs="Times New Roman"/>
                <w:sz w:val="20"/>
                <w:szCs w:val="20"/>
              </w:rPr>
              <w:t xml:space="preserve"> </w:t>
            </w:r>
            <w:r w:rsidR="00D564AD" w:rsidRPr="00D564AD">
              <w:rPr>
                <w:rFonts w:ascii="Candara" w:hAnsi="Candara" w:cs="Times New Roman"/>
                <w:sz w:val="20"/>
                <w:szCs w:val="20"/>
              </w:rPr>
              <w:t>sociales virtuales o presenciales</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Arial"/>
                <w:sz w:val="20"/>
                <w:szCs w:val="20"/>
              </w:rPr>
            </w:pPr>
            <w:r w:rsidRPr="00D96F2B">
              <w:rPr>
                <w:rFonts w:ascii="Candara" w:hAnsi="Candara"/>
                <w:sz w:val="20"/>
                <w:szCs w:val="20"/>
              </w:rPr>
              <w:t>Celebraciones sociales.(día de la madre, ,de la amistad padre  maestro, del alumno/a del niño/a, entre  otros)</w:t>
            </w: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rPr>
              <w:t>Directora , personal docente , alumnos/as</w:t>
            </w: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Verificar que se lleven a cabo las celebraciones planificadas</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11</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M18</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Lograr una buena administración escolar</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Arial"/>
                <w:sz w:val="20"/>
                <w:szCs w:val="20"/>
              </w:rPr>
            </w:pPr>
            <w:r w:rsidRPr="00D96F2B">
              <w:rPr>
                <w:rFonts w:ascii="Candara" w:hAnsi="Candara"/>
                <w:sz w:val="20"/>
                <w:szCs w:val="20"/>
              </w:rPr>
              <w:t>Desarrollo una gestión administrativa con transparencia, a fin de optimizar los recursos materiales y financieros de lo que dispone la institución</w:t>
            </w: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 xml:space="preserve">Directora ,, consejo de maestros, </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Realización de rendición de cuentas d</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3</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M19</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Mantener una buena administración de los insumos</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Arial"/>
                <w:sz w:val="20"/>
                <w:szCs w:val="20"/>
              </w:rPr>
            </w:pPr>
            <w:r w:rsidRPr="00D96F2B">
              <w:rPr>
                <w:rFonts w:ascii="Candara" w:hAnsi="Candara"/>
                <w:sz w:val="20"/>
                <w:szCs w:val="20"/>
              </w:rPr>
              <w:t>pagos de teléfono  y compra de materiales e insumos necesarios</w:t>
            </w: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rPr>
              <w:t>Directora ,, consejo de maestros</w:t>
            </w: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Pagos y compras al dia</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12</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 20</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Lograr que se cumplan los programas de Convivencia</w:t>
            </w:r>
            <w:r w:rsidR="00D564AD">
              <w:rPr>
                <w:rFonts w:ascii="Candara" w:hAnsi="Candara" w:cs="Times New Roman"/>
                <w:sz w:val="20"/>
                <w:szCs w:val="20"/>
              </w:rPr>
              <w:t xml:space="preserve">  </w:t>
            </w:r>
            <w:r w:rsidR="00D564AD" w:rsidRPr="00D564AD">
              <w:rPr>
                <w:rFonts w:ascii="Candara" w:hAnsi="Candara" w:cs="Times New Roman"/>
                <w:sz w:val="20"/>
                <w:szCs w:val="20"/>
              </w:rPr>
              <w:t>virtuales o presenciales</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cs="Arial"/>
                <w:sz w:val="20"/>
                <w:szCs w:val="20"/>
              </w:rPr>
              <w:t>Fortalecimiento de la convivencia a través del programa escuelas  Abiertas para la  convivencia</w:t>
            </w: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Directora , personal docente , alumnos/as</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Realizar programas de escuela Abiertas</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2</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M21</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Lograr que se cumplan los programas del PESS</w:t>
            </w:r>
            <w:r w:rsidR="00D564AD">
              <w:rPr>
                <w:rFonts w:ascii="Candara" w:hAnsi="Candara" w:cs="Times New Roman"/>
                <w:sz w:val="20"/>
                <w:szCs w:val="20"/>
              </w:rPr>
              <w:t xml:space="preserve"> </w:t>
            </w:r>
            <w:r w:rsidR="00D564AD" w:rsidRPr="00D564AD">
              <w:rPr>
                <w:rFonts w:ascii="Candara" w:hAnsi="Candara" w:cs="Times New Roman"/>
                <w:sz w:val="20"/>
                <w:szCs w:val="20"/>
              </w:rPr>
              <w:t>HSE, Classroom, PPE , Plan de Retorno, ya sea virtuales o presenciales</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Arial"/>
                <w:sz w:val="20"/>
                <w:szCs w:val="20"/>
              </w:rPr>
            </w:pPr>
            <w:r w:rsidRPr="00D96F2B">
              <w:rPr>
                <w:rFonts w:ascii="Candara" w:hAnsi="Candara" w:cs="Arial"/>
                <w:sz w:val="20"/>
                <w:szCs w:val="20"/>
              </w:rPr>
              <w:t>- Programas incluidos dentro del PESS (Plan El Salvador Seguro)</w:t>
            </w:r>
          </w:p>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Arial"/>
                <w:sz w:val="20"/>
                <w:szCs w:val="20"/>
              </w:rPr>
            </w:pPr>
            <w:r w:rsidRPr="00D96F2B">
              <w:rPr>
                <w:rFonts w:ascii="Candara" w:hAnsi="Candara" w:cs="Arial"/>
                <w:sz w:val="20"/>
                <w:szCs w:val="20"/>
              </w:rPr>
              <w:t>Huertos Escolares. Great, Arte Culinario Charlas de Minsal, etc</w:t>
            </w: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Personal docente, y organismos gubernamentales y no gubernamentales</w:t>
            </w: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Realizar programas del Pess</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9</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M22</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Lograr que se cumplan los programas y actividades de CMPV</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Arial"/>
                <w:sz w:val="20"/>
                <w:szCs w:val="20"/>
              </w:rPr>
            </w:pPr>
            <w:r w:rsidRPr="00D96F2B">
              <w:rPr>
                <w:rFonts w:ascii="Candara" w:hAnsi="Candara" w:cs="Arial"/>
                <w:sz w:val="20"/>
                <w:szCs w:val="20"/>
              </w:rPr>
              <w:t>Caminatas marchas y convivios  y otras actividades que se realizan con el CMPV</w:t>
            </w: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Directora Personal docente, y organismos gubernamentales y no gubernamentales que apoyan el CMPV</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Realizar programas y actividades con el CMPV</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9</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M23</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Promover actividades que permitan ingresos para realizar actividades</w:t>
            </w:r>
            <w:r w:rsidR="00D564AD">
              <w:rPr>
                <w:rFonts w:ascii="Candara" w:hAnsi="Candara" w:cs="Times New Roman"/>
                <w:sz w:val="20"/>
                <w:szCs w:val="20"/>
              </w:rPr>
              <w:t xml:space="preserve"> </w:t>
            </w:r>
            <w:r w:rsidR="00D564AD" w:rsidRPr="00D564AD">
              <w:rPr>
                <w:rFonts w:ascii="Candara" w:hAnsi="Candara" w:cs="Times New Roman"/>
                <w:sz w:val="20"/>
                <w:szCs w:val="20"/>
              </w:rPr>
              <w:t>curriculares o extracurriculares, virtuales o presenciales</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Arial"/>
                <w:sz w:val="20"/>
                <w:szCs w:val="20"/>
              </w:rPr>
            </w:pPr>
            <w:r w:rsidRPr="00D96F2B">
              <w:rPr>
                <w:rFonts w:ascii="Candara" w:hAnsi="Candara"/>
                <w:sz w:val="20"/>
                <w:szCs w:val="20"/>
              </w:rPr>
              <w:t>Proyectar los ingresos y egresos necesarios para desarrollar  las diferentes actividades curriculares y extracurriculares</w:t>
            </w: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 xml:space="preserve"> Directora, Sub- Directora y Personal docente</w:t>
            </w: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Realizar activiidade4s  de desarrollo sostenible</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M24</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rPr>
            </w:pPr>
            <w:r w:rsidRPr="00D96F2B">
              <w:rPr>
                <w:rFonts w:ascii="Candara" w:hAnsi="Candara"/>
                <w:sz w:val="20"/>
                <w:szCs w:val="20"/>
                <w:lang w:eastAsia="es-SV"/>
              </w:rPr>
              <w:t>Logra en un 100%r que se lleven a cabo las reuniones con padres y madres de familia</w:t>
            </w:r>
            <w:r w:rsidR="007D228B">
              <w:rPr>
                <w:rFonts w:ascii="Candara" w:hAnsi="Candara"/>
                <w:sz w:val="20"/>
                <w:szCs w:val="20"/>
                <w:lang w:eastAsia="es-SV"/>
              </w:rPr>
              <w:t xml:space="preserve">  </w:t>
            </w:r>
            <w:r w:rsidR="007D228B" w:rsidRPr="007D228B">
              <w:rPr>
                <w:rFonts w:ascii="Candara" w:hAnsi="Candara"/>
                <w:sz w:val="20"/>
                <w:szCs w:val="20"/>
                <w:lang w:eastAsia="es-SV"/>
              </w:rPr>
              <w:t>de manera escalonada por grupos y grados y con medidas de bioseguridad</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lang w:val="es-MX"/>
              </w:rPr>
              <w:t>Realizar Asamblea General, y reuniones trimestrales  de Padres y Madres  de familia</w:t>
            </w: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rPr>
              <w:t xml:space="preserve">Directora , personal docente </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Que se lleven a cabo las reuniones con padres y madres de familia</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4</w:t>
            </w:r>
          </w:p>
        </w:tc>
      </w:tr>
      <w:tr w:rsidR="00E87C9B" w:rsidRPr="00D96F2B" w:rsidTr="0043125F">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M25</w:t>
            </w:r>
          </w:p>
        </w:tc>
        <w:tc>
          <w:tcPr>
            <w:tcW w:w="1787"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Lograr que cada lunes se desarrolle el lunes cívico</w:t>
            </w:r>
            <w:r w:rsidR="007D228B">
              <w:rPr>
                <w:rFonts w:ascii="Candara" w:hAnsi="Candara" w:cs="Times New Roman"/>
                <w:sz w:val="20"/>
                <w:szCs w:val="20"/>
              </w:rPr>
              <w:t xml:space="preserve"> </w:t>
            </w:r>
            <w:r w:rsidR="007D228B" w:rsidRPr="007D228B">
              <w:rPr>
                <w:rFonts w:ascii="Candara" w:hAnsi="Candara" w:cs="Times New Roman"/>
                <w:sz w:val="20"/>
                <w:szCs w:val="20"/>
              </w:rPr>
              <w:t>o al reanudarse las clases presenciales</w:t>
            </w:r>
          </w:p>
        </w:tc>
        <w:tc>
          <w:tcPr>
            <w:tcW w:w="1985" w:type="dxa"/>
            <w:gridSpan w:val="3"/>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val="es-MX"/>
              </w:rPr>
            </w:pPr>
            <w:r w:rsidRPr="00D96F2B">
              <w:rPr>
                <w:rFonts w:ascii="Candara" w:hAnsi="Candara" w:cs="Arial"/>
                <w:sz w:val="20"/>
                <w:szCs w:val="20"/>
              </w:rPr>
              <w:t>Celebración de lunes cívicos</w:t>
            </w:r>
          </w:p>
        </w:tc>
        <w:tc>
          <w:tcPr>
            <w:tcW w:w="1842"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rPr>
              <w:t>Directora , personal docente , alumnos/as</w:t>
            </w:r>
          </w:p>
        </w:tc>
        <w:tc>
          <w:tcPr>
            <w:tcW w:w="143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Que cada lunes se realice el lunes cívico</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8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514"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499"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393" w:type="dxa"/>
            <w:noWrap/>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w:t>
            </w:r>
          </w:p>
        </w:tc>
        <w:tc>
          <w:tcPr>
            <w:tcW w:w="959" w:type="dxa"/>
          </w:tcPr>
          <w:p w:rsidR="00E87C9B" w:rsidRPr="00D96F2B" w:rsidRDefault="00E87C9B"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10</w:t>
            </w:r>
          </w:p>
        </w:tc>
      </w:tr>
      <w:tr w:rsidR="00E87C9B" w:rsidRPr="00D96F2B" w:rsidTr="0043125F">
        <w:trPr>
          <w:cnfStyle w:val="000000010000" w:firstRow="0" w:lastRow="0" w:firstColumn="0" w:lastColumn="0" w:oddVBand="0" w:evenVBand="0" w:oddHBand="0" w:evenHBand="1"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23" w:type="dxa"/>
            <w:noWrap/>
          </w:tcPr>
          <w:p w:rsidR="00E87C9B" w:rsidRPr="00D96F2B" w:rsidRDefault="00E87C9B" w:rsidP="00F23A21">
            <w:pPr>
              <w:rPr>
                <w:rFonts w:ascii="Candara" w:hAnsi="Candara"/>
                <w:sz w:val="20"/>
                <w:szCs w:val="20"/>
                <w:lang w:eastAsia="es-SV"/>
              </w:rPr>
            </w:pPr>
            <w:r>
              <w:rPr>
                <w:rFonts w:ascii="Candara" w:hAnsi="Candara"/>
                <w:sz w:val="20"/>
                <w:szCs w:val="20"/>
                <w:lang w:eastAsia="es-SV"/>
              </w:rPr>
              <w:t>M26</w:t>
            </w:r>
          </w:p>
        </w:tc>
        <w:tc>
          <w:tcPr>
            <w:tcW w:w="1787"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Times New Roman"/>
                <w:sz w:val="20"/>
                <w:szCs w:val="20"/>
              </w:rPr>
            </w:pPr>
            <w:r w:rsidRPr="00D96F2B">
              <w:rPr>
                <w:rFonts w:ascii="Candara" w:hAnsi="Candara" w:cs="Times New Roman"/>
                <w:sz w:val="20"/>
                <w:szCs w:val="20"/>
              </w:rPr>
              <w:t>Lograr en un 100%que los alumnos y alumnas culminen su año escolar</w:t>
            </w:r>
          </w:p>
        </w:tc>
        <w:tc>
          <w:tcPr>
            <w:tcW w:w="1985" w:type="dxa"/>
            <w:gridSpan w:val="3"/>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cs="Arial"/>
                <w:sz w:val="20"/>
                <w:szCs w:val="20"/>
              </w:rPr>
            </w:pPr>
            <w:r w:rsidRPr="00D96F2B">
              <w:rPr>
                <w:rFonts w:ascii="Candara" w:hAnsi="Candara"/>
                <w:sz w:val="20"/>
                <w:szCs w:val="20"/>
                <w:lang w:val="es-MX"/>
              </w:rPr>
              <w:t>Clausura de fin de año. Y graduación de noveno grado</w:t>
            </w:r>
          </w:p>
        </w:tc>
        <w:tc>
          <w:tcPr>
            <w:tcW w:w="1842"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Directora  Alumnos y personal docente</w:t>
            </w:r>
          </w:p>
        </w:tc>
        <w:tc>
          <w:tcPr>
            <w:tcW w:w="143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r w:rsidRPr="00D96F2B">
              <w:rPr>
                <w:rFonts w:ascii="Candara" w:hAnsi="Candara"/>
                <w:sz w:val="20"/>
                <w:szCs w:val="20"/>
                <w:lang w:eastAsia="es-SV"/>
              </w:rPr>
              <w:t>Que todos los alumnos aprueben su año escolar</w:t>
            </w: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8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514"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499"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393" w:type="dxa"/>
            <w:noWrap/>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c>
          <w:tcPr>
            <w:tcW w:w="959" w:type="dxa"/>
          </w:tcPr>
          <w:p w:rsidR="00E87C9B" w:rsidRPr="00D96F2B" w:rsidRDefault="00E87C9B"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lang w:eastAsia="es-SV"/>
              </w:rPr>
            </w:pPr>
          </w:p>
        </w:tc>
      </w:tr>
    </w:tbl>
    <w:p w:rsidR="00F23A21" w:rsidRPr="00D96F2B" w:rsidRDefault="00F23A21" w:rsidP="00F23A21">
      <w:pPr>
        <w:tabs>
          <w:tab w:val="left" w:pos="1964"/>
        </w:tabs>
        <w:spacing w:after="160" w:line="259" w:lineRule="auto"/>
        <w:rPr>
          <w:rFonts w:ascii="Candara" w:eastAsia="Calibri" w:hAnsi="Candara" w:cs="Gisha"/>
          <w:sz w:val="24"/>
          <w:szCs w:val="24"/>
        </w:rPr>
      </w:pPr>
    </w:p>
    <w:p w:rsidR="00F23A21" w:rsidRDefault="00F23A21" w:rsidP="00F23A21">
      <w:pPr>
        <w:tabs>
          <w:tab w:val="left" w:pos="1964"/>
        </w:tabs>
        <w:spacing w:after="160" w:line="259" w:lineRule="auto"/>
        <w:rPr>
          <w:rFonts w:ascii="Candara" w:eastAsia="Calibri" w:hAnsi="Candara" w:cs="Gisha"/>
          <w:sz w:val="24"/>
          <w:szCs w:val="24"/>
        </w:rPr>
      </w:pPr>
    </w:p>
    <w:p w:rsidR="00376244" w:rsidRDefault="00376244" w:rsidP="00F23A21">
      <w:pPr>
        <w:tabs>
          <w:tab w:val="left" w:pos="1964"/>
        </w:tabs>
        <w:spacing w:after="160" w:line="259" w:lineRule="auto"/>
        <w:rPr>
          <w:rFonts w:ascii="Candara" w:eastAsia="Calibri" w:hAnsi="Candara" w:cs="Gisha"/>
          <w:sz w:val="24"/>
          <w:szCs w:val="24"/>
        </w:rPr>
      </w:pPr>
    </w:p>
    <w:p w:rsidR="00376244" w:rsidRDefault="00376244" w:rsidP="00F23A21">
      <w:pPr>
        <w:tabs>
          <w:tab w:val="left" w:pos="1964"/>
        </w:tabs>
        <w:spacing w:after="160" w:line="259" w:lineRule="auto"/>
        <w:rPr>
          <w:rFonts w:ascii="Candara" w:eastAsia="Calibri" w:hAnsi="Candara" w:cs="Gisha"/>
          <w:sz w:val="24"/>
          <w:szCs w:val="24"/>
        </w:rPr>
      </w:pPr>
    </w:p>
    <w:p w:rsidR="00376244" w:rsidRDefault="00376244" w:rsidP="00F23A21">
      <w:pPr>
        <w:tabs>
          <w:tab w:val="left" w:pos="1964"/>
        </w:tabs>
        <w:spacing w:after="160" w:line="259" w:lineRule="auto"/>
        <w:rPr>
          <w:rFonts w:ascii="Candara" w:eastAsia="Calibri" w:hAnsi="Candara" w:cs="Gisha"/>
          <w:sz w:val="24"/>
          <w:szCs w:val="24"/>
        </w:rPr>
      </w:pPr>
    </w:p>
    <w:p w:rsidR="00376244" w:rsidRDefault="00376244" w:rsidP="00F23A21">
      <w:pPr>
        <w:tabs>
          <w:tab w:val="left" w:pos="1964"/>
        </w:tabs>
        <w:spacing w:after="160" w:line="259" w:lineRule="auto"/>
        <w:rPr>
          <w:rFonts w:ascii="Candara" w:eastAsia="Calibri" w:hAnsi="Candara" w:cs="Gisha"/>
          <w:sz w:val="24"/>
          <w:szCs w:val="24"/>
        </w:rPr>
      </w:pPr>
    </w:p>
    <w:p w:rsidR="00376244" w:rsidRDefault="00376244" w:rsidP="00F23A21">
      <w:pPr>
        <w:tabs>
          <w:tab w:val="left" w:pos="1964"/>
        </w:tabs>
        <w:spacing w:after="160" w:line="259" w:lineRule="auto"/>
        <w:rPr>
          <w:rFonts w:ascii="Candara" w:eastAsia="Calibri" w:hAnsi="Candara" w:cs="Gisha"/>
          <w:sz w:val="24"/>
          <w:szCs w:val="24"/>
        </w:rPr>
      </w:pPr>
    </w:p>
    <w:p w:rsidR="00376244" w:rsidRDefault="00376244" w:rsidP="00F23A21">
      <w:pPr>
        <w:tabs>
          <w:tab w:val="left" w:pos="1964"/>
        </w:tabs>
        <w:spacing w:after="160" w:line="259" w:lineRule="auto"/>
        <w:rPr>
          <w:rFonts w:ascii="Candara" w:eastAsia="Calibri" w:hAnsi="Candara" w:cs="Gisha"/>
          <w:sz w:val="24"/>
          <w:szCs w:val="24"/>
        </w:rPr>
      </w:pPr>
    </w:p>
    <w:p w:rsidR="00376244" w:rsidRDefault="00376244" w:rsidP="00F23A21">
      <w:pPr>
        <w:tabs>
          <w:tab w:val="left" w:pos="1964"/>
        </w:tabs>
        <w:spacing w:after="160" w:line="259" w:lineRule="auto"/>
        <w:rPr>
          <w:rFonts w:ascii="Candara" w:eastAsia="Calibri" w:hAnsi="Candara" w:cs="Gisha"/>
          <w:sz w:val="24"/>
          <w:szCs w:val="24"/>
        </w:rPr>
      </w:pPr>
    </w:p>
    <w:p w:rsidR="00376244" w:rsidRDefault="00376244" w:rsidP="00F23A21">
      <w:pPr>
        <w:tabs>
          <w:tab w:val="left" w:pos="1964"/>
        </w:tabs>
        <w:spacing w:after="160" w:line="259" w:lineRule="auto"/>
        <w:rPr>
          <w:rFonts w:ascii="Candara" w:eastAsia="Calibri" w:hAnsi="Candara" w:cs="Gisha"/>
          <w:sz w:val="24"/>
          <w:szCs w:val="24"/>
        </w:rPr>
      </w:pPr>
    </w:p>
    <w:p w:rsidR="00376244" w:rsidRDefault="00376244" w:rsidP="00F23A21">
      <w:pPr>
        <w:tabs>
          <w:tab w:val="left" w:pos="1964"/>
        </w:tabs>
        <w:spacing w:after="160" w:line="259" w:lineRule="auto"/>
        <w:rPr>
          <w:rFonts w:ascii="Candara" w:eastAsia="Calibri" w:hAnsi="Candara" w:cs="Gisha"/>
          <w:sz w:val="24"/>
          <w:szCs w:val="24"/>
        </w:rPr>
      </w:pPr>
    </w:p>
    <w:p w:rsidR="00376244" w:rsidRPr="00D96F2B" w:rsidRDefault="00376244" w:rsidP="00F23A21">
      <w:pPr>
        <w:tabs>
          <w:tab w:val="left" w:pos="1964"/>
        </w:tabs>
        <w:spacing w:after="160" w:line="259" w:lineRule="auto"/>
        <w:rPr>
          <w:rFonts w:ascii="Candara" w:eastAsia="Calibri" w:hAnsi="Candara" w:cs="Gisha"/>
          <w:sz w:val="24"/>
          <w:szCs w:val="24"/>
        </w:rPr>
      </w:pPr>
    </w:p>
    <w:p w:rsidR="00F23A21" w:rsidRPr="00D96F2B" w:rsidRDefault="00376244" w:rsidP="00F23A21">
      <w:pPr>
        <w:spacing w:after="160" w:line="259" w:lineRule="auto"/>
        <w:rPr>
          <w:rFonts w:ascii="Candara" w:hAnsi="Candara"/>
          <w:b/>
          <w:bCs/>
        </w:rPr>
      </w:pPr>
      <w:r w:rsidRPr="00D96F2B">
        <w:rPr>
          <w:rFonts w:ascii="Candara" w:eastAsia="Calibri" w:hAnsi="Candara" w:cs="Gisha"/>
          <w:noProof/>
          <w:sz w:val="24"/>
          <w:szCs w:val="24"/>
          <w:lang w:eastAsia="es-SV"/>
        </w:rPr>
        <w:drawing>
          <wp:anchor distT="0" distB="0" distL="114300" distR="114300" simplePos="0" relativeHeight="251669504" behindDoc="0" locked="0" layoutInCell="1" allowOverlap="1" wp14:anchorId="2D87B7E0" wp14:editId="4AA5D6A1">
            <wp:simplePos x="0" y="0"/>
            <wp:positionH relativeFrom="column">
              <wp:posOffset>4716145</wp:posOffset>
            </wp:positionH>
            <wp:positionV relativeFrom="paragraph">
              <wp:posOffset>40640</wp:posOffset>
            </wp:positionV>
            <wp:extent cx="3192780" cy="1713865"/>
            <wp:effectExtent l="0" t="0" r="7620" b="635"/>
            <wp:wrapNone/>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192780" cy="1713865"/>
                    </a:xfrm>
                    <a:prstGeom prst="rect">
                      <a:avLst/>
                    </a:prstGeom>
                    <a:noFill/>
                  </pic:spPr>
                </pic:pic>
              </a:graphicData>
            </a:graphic>
            <wp14:sizeRelH relativeFrom="page">
              <wp14:pctWidth>0</wp14:pctWidth>
            </wp14:sizeRelH>
            <wp14:sizeRelV relativeFrom="page">
              <wp14:pctHeight>0</wp14:pctHeight>
            </wp14:sizeRelV>
          </wp:anchor>
        </w:drawing>
      </w:r>
      <w:r w:rsidR="00F23A21" w:rsidRPr="00D96F2B">
        <w:rPr>
          <w:rFonts w:ascii="Candara" w:hAnsi="Candara"/>
          <w:b/>
          <w:bCs/>
          <w:noProof/>
          <w:lang w:eastAsia="es-SV"/>
        </w:rPr>
        <w:drawing>
          <wp:anchor distT="0" distB="0" distL="114300" distR="114300" simplePos="0" relativeHeight="251670528" behindDoc="0" locked="0" layoutInCell="1" allowOverlap="1" wp14:anchorId="3FEFEE99" wp14:editId="72A13553">
            <wp:simplePos x="0" y="0"/>
            <wp:positionH relativeFrom="column">
              <wp:posOffset>386080</wp:posOffset>
            </wp:positionH>
            <wp:positionV relativeFrom="paragraph">
              <wp:posOffset>274955</wp:posOffset>
            </wp:positionV>
            <wp:extent cx="3495675" cy="2333625"/>
            <wp:effectExtent l="76200" t="76200" r="142875" b="142875"/>
            <wp:wrapNone/>
            <wp:docPr id="4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ismo.png"/>
                    <pic:cNvPicPr/>
                  </pic:nvPicPr>
                  <pic:blipFill>
                    <a:blip r:embed="rId85">
                      <a:extLst>
                        <a:ext uri="{28A0092B-C50C-407E-A947-70E740481C1C}">
                          <a14:useLocalDpi xmlns:a14="http://schemas.microsoft.com/office/drawing/2010/main" val="0"/>
                        </a:ext>
                      </a:extLst>
                    </a:blip>
                    <a:stretch>
                      <a:fillRect/>
                    </a:stretch>
                  </pic:blipFill>
                  <pic:spPr bwMode="auto">
                    <a:xfrm>
                      <a:off x="0" y="0"/>
                      <a:ext cx="3495675" cy="233362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keepNext/>
        <w:keepLines/>
        <w:spacing w:before="240" w:after="0" w:line="259" w:lineRule="auto"/>
        <w:jc w:val="center"/>
        <w:outlineLvl w:val="0"/>
        <w:rPr>
          <w:rFonts w:ascii="Candara" w:eastAsiaTheme="majorEastAsia" w:hAnsi="Candara" w:cs="Gisha"/>
          <w:b/>
          <w:color w:val="244061" w:themeColor="accent1" w:themeShade="80"/>
          <w:sz w:val="28"/>
          <w:szCs w:val="32"/>
        </w:rPr>
      </w:pPr>
      <w:r w:rsidRPr="00D96F2B">
        <w:rPr>
          <w:rFonts w:ascii="Candara" w:eastAsiaTheme="majorEastAsia" w:hAnsi="Candara" w:cs="Gisha"/>
          <w:b/>
          <w:color w:val="244061" w:themeColor="accent1" w:themeShade="80"/>
          <w:sz w:val="28"/>
          <w:szCs w:val="32"/>
        </w:rPr>
        <w:t>UNIDAD DE TURISMO</w:t>
      </w:r>
    </w:p>
    <w:p w:rsidR="00F23A21" w:rsidRPr="00D96F2B" w:rsidRDefault="00F23A21" w:rsidP="00F23A21">
      <w:pPr>
        <w:spacing w:after="160" w:line="259" w:lineRule="auto"/>
        <w:jc w:val="both"/>
        <w:rPr>
          <w:rFonts w:ascii="Candara" w:hAnsi="Candara"/>
          <w:b/>
          <w:bCs/>
        </w:rPr>
      </w:pPr>
      <w:r w:rsidRPr="00D96F2B">
        <w:rPr>
          <w:rFonts w:ascii="Candara" w:hAnsi="Candara"/>
          <w:sz w:val="24"/>
          <w:szCs w:val="20"/>
        </w:rPr>
        <w:t>Promover el desarrollo turístico de la comuna, a través, del apoyo a los actores privados en el fortalecimiento de la gestión de éstos y la generación de instancias de difusión turística a nivel local, regional y nacional, con el propósito de establecer condiciones de desarrollo turístico en el municipio</w:t>
      </w:r>
      <w:r w:rsidRPr="00D96F2B">
        <w:rPr>
          <w:rFonts w:ascii="Candara" w:hAnsi="Candara"/>
          <w:sz w:val="20"/>
          <w:szCs w:val="20"/>
        </w:rPr>
        <w:t>.</w:t>
      </w: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tbl>
      <w:tblPr>
        <w:tblStyle w:val="Cuadrculaclara-nfasis11"/>
        <w:tblpPr w:leftFromText="141" w:rightFromText="141" w:vertAnchor="page" w:horzAnchor="margin" w:tblpXSpec="center" w:tblpY="2262"/>
        <w:tblW w:w="14528" w:type="dxa"/>
        <w:tblLayout w:type="fixed"/>
        <w:tblLook w:val="04A0" w:firstRow="1" w:lastRow="0" w:firstColumn="1" w:lastColumn="0" w:noHBand="0" w:noVBand="1"/>
      </w:tblPr>
      <w:tblGrid>
        <w:gridCol w:w="673"/>
        <w:gridCol w:w="1875"/>
        <w:gridCol w:w="527"/>
        <w:gridCol w:w="1069"/>
        <w:gridCol w:w="926"/>
        <w:gridCol w:w="1417"/>
        <w:gridCol w:w="1196"/>
        <w:gridCol w:w="503"/>
        <w:gridCol w:w="425"/>
        <w:gridCol w:w="282"/>
        <w:gridCol w:w="425"/>
        <w:gridCol w:w="365"/>
        <w:gridCol w:w="484"/>
        <w:gridCol w:w="514"/>
        <w:gridCol w:w="499"/>
        <w:gridCol w:w="499"/>
        <w:gridCol w:w="499"/>
        <w:gridCol w:w="499"/>
        <w:gridCol w:w="499"/>
        <w:gridCol w:w="393"/>
        <w:gridCol w:w="959"/>
      </w:tblGrid>
      <w:tr w:rsidR="00F23A21" w:rsidRPr="00D96F2B" w:rsidTr="00AA1A4C">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28" w:type="dxa"/>
            <w:gridSpan w:val="21"/>
            <w:noWrap/>
            <w:hideMark/>
          </w:tcPr>
          <w:p w:rsidR="00F23A21" w:rsidRPr="00D96F2B" w:rsidRDefault="00F23A21" w:rsidP="00F23A21">
            <w:pPr>
              <w:jc w:val="center"/>
              <w:rPr>
                <w:rFonts w:ascii="Candara" w:hAnsi="Candara"/>
                <w:sz w:val="24"/>
                <w:szCs w:val="20"/>
                <w:lang w:eastAsia="es-SV"/>
              </w:rPr>
            </w:pPr>
            <w:r w:rsidRPr="00D96F2B">
              <w:rPr>
                <w:rFonts w:ascii="Candara" w:hAnsi="Candara"/>
                <w:sz w:val="24"/>
                <w:szCs w:val="20"/>
                <w:lang w:eastAsia="es-SV"/>
              </w:rPr>
              <w:t>ALCALDIA MUNICIPAL DE AHUACHAPÁN, DEPARTAMENTO DE AHUACHAPÁN.</w:t>
            </w:r>
          </w:p>
        </w:tc>
      </w:tr>
      <w:tr w:rsidR="00F23A21" w:rsidRPr="00D96F2B" w:rsidTr="00AA1A4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28" w:type="dxa"/>
            <w:gridSpan w:val="21"/>
            <w:noWrap/>
            <w:hideMark/>
          </w:tcPr>
          <w:p w:rsidR="00F23A21" w:rsidRPr="00D96F2B" w:rsidRDefault="00F23A21" w:rsidP="00F23A21">
            <w:pPr>
              <w:jc w:val="center"/>
              <w:rPr>
                <w:rFonts w:ascii="Candara" w:hAnsi="Candara"/>
                <w:sz w:val="24"/>
                <w:szCs w:val="20"/>
                <w:lang w:eastAsia="es-SV"/>
              </w:rPr>
            </w:pPr>
            <w:r w:rsidRPr="00D96F2B">
              <w:rPr>
                <w:rFonts w:ascii="Candara" w:hAnsi="Candara"/>
                <w:sz w:val="24"/>
                <w:szCs w:val="20"/>
                <w:lang w:eastAsia="es-SV"/>
              </w:rPr>
              <w:t>DEFINICION DE METAS Y CRONOGRAMA DE CUMPLIMI</w:t>
            </w:r>
            <w:r w:rsidR="00376244">
              <w:rPr>
                <w:rFonts w:ascii="Candara" w:hAnsi="Candara"/>
                <w:sz w:val="24"/>
                <w:szCs w:val="20"/>
                <w:lang w:eastAsia="es-SV"/>
              </w:rPr>
              <w:t>ENTO DEL PLAN OPERATIVO AÑO 2021</w:t>
            </w:r>
          </w:p>
        </w:tc>
      </w:tr>
      <w:tr w:rsidR="00F23A21" w:rsidRPr="00D96F2B" w:rsidTr="0020230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75" w:type="dxa"/>
            <w:gridSpan w:val="3"/>
            <w:hideMark/>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UNIDAD:</w:t>
            </w: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539"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 xml:space="preserve">TURISMO  </w:t>
            </w:r>
          </w:p>
        </w:tc>
        <w:tc>
          <w:tcPr>
            <w:tcW w:w="50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497" w:type="dxa"/>
            <w:gridSpan w:val="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ENCARGADO:</w:t>
            </w:r>
          </w:p>
        </w:tc>
        <w:tc>
          <w:tcPr>
            <w:tcW w:w="4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361" w:type="dxa"/>
            <w:gridSpan w:val="8"/>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JONATAN MENDEZ</w:t>
            </w:r>
          </w:p>
        </w:tc>
      </w:tr>
      <w:tr w:rsidR="00F23A21" w:rsidRPr="00D96F2B" w:rsidTr="0020230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075" w:type="dxa"/>
            <w:gridSpan w:val="3"/>
            <w:vMerge w:val="restart"/>
            <w:hideMark/>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OBJETIVO DE LA UNIDAD:</w:t>
            </w:r>
          </w:p>
        </w:tc>
        <w:tc>
          <w:tcPr>
            <w:tcW w:w="106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0384" w:type="dxa"/>
            <w:gridSpan w:val="17"/>
            <w:vMerge w:val="restart"/>
            <w:hideMark/>
          </w:tcPr>
          <w:p w:rsidR="00F23A21" w:rsidRPr="00D96F2B" w:rsidRDefault="00F23A2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 xml:space="preserve">Promover el desarrollo turístico de la comuna, a través, del apoyo a los actores privados en el fortalecimiento de la gestión de éstos y la generación de instancias de difusión turística a nivel local, regional y nacional, con el propósito de establecer condiciones de desarrollo turístico en el municipio. </w:t>
            </w:r>
          </w:p>
        </w:tc>
      </w:tr>
      <w:tr w:rsidR="00F23A21" w:rsidRPr="00D96F2B" w:rsidTr="0020230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075" w:type="dxa"/>
            <w:gridSpan w:val="3"/>
            <w:vMerge/>
            <w:hideMark/>
          </w:tcPr>
          <w:p w:rsidR="00F23A21" w:rsidRPr="00D96F2B" w:rsidRDefault="00F23A21" w:rsidP="00F23A21">
            <w:pPr>
              <w:rPr>
                <w:rFonts w:ascii="Candara" w:hAnsi="Candara"/>
                <w:color w:val="000000"/>
                <w:sz w:val="20"/>
                <w:szCs w:val="20"/>
                <w:lang w:eastAsia="es-SV"/>
              </w:rPr>
            </w:pPr>
          </w:p>
        </w:tc>
        <w:tc>
          <w:tcPr>
            <w:tcW w:w="1069"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0384" w:type="dxa"/>
            <w:gridSpan w:val="17"/>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F23A21" w:rsidRPr="00D96F2B" w:rsidTr="00AA1A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528" w:type="dxa"/>
            <w:gridSpan w:val="21"/>
            <w:noWrap/>
            <w:hideMark/>
          </w:tcPr>
          <w:p w:rsidR="00F23A21" w:rsidRPr="00D96F2B" w:rsidRDefault="00376244" w:rsidP="00F23A21">
            <w:pPr>
              <w:jc w:val="center"/>
              <w:rPr>
                <w:rFonts w:ascii="Candara" w:hAnsi="Candara"/>
                <w:color w:val="000000"/>
                <w:sz w:val="20"/>
                <w:szCs w:val="20"/>
                <w:lang w:eastAsia="es-SV"/>
              </w:rPr>
            </w:pPr>
            <w:r>
              <w:rPr>
                <w:rFonts w:ascii="Candara" w:hAnsi="Candara"/>
                <w:color w:val="000000"/>
                <w:szCs w:val="20"/>
                <w:lang w:eastAsia="es-SV"/>
              </w:rPr>
              <w:t>PLAN OPERATIVO AÑO 2021</w:t>
            </w:r>
          </w:p>
        </w:tc>
      </w:tr>
      <w:tr w:rsidR="00F23A21" w:rsidRPr="00D96F2B" w:rsidTr="0020230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3" w:type="dxa"/>
            <w:vMerge w:val="restart"/>
            <w:hideMark/>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N°</w:t>
            </w:r>
          </w:p>
        </w:tc>
        <w:tc>
          <w:tcPr>
            <w:tcW w:w="1875"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Cs w:val="20"/>
                <w:lang w:eastAsia="es-SV"/>
              </w:rPr>
            </w:pPr>
            <w:r w:rsidRPr="00D96F2B">
              <w:rPr>
                <w:rFonts w:ascii="Candara" w:hAnsi="Candara"/>
                <w:b/>
                <w:color w:val="000000"/>
                <w:szCs w:val="20"/>
                <w:lang w:eastAsia="es-SV"/>
              </w:rPr>
              <w:t>METAS</w:t>
            </w:r>
          </w:p>
        </w:tc>
        <w:tc>
          <w:tcPr>
            <w:tcW w:w="2522"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Cs w:val="20"/>
                <w:lang w:eastAsia="es-SV"/>
              </w:rPr>
            </w:pPr>
            <w:r w:rsidRPr="00D96F2B">
              <w:rPr>
                <w:rFonts w:ascii="Candara" w:hAnsi="Candara"/>
                <w:b/>
                <w:color w:val="000000"/>
                <w:szCs w:val="20"/>
                <w:lang w:eastAsia="es-SV"/>
              </w:rPr>
              <w:t>ACTIVIDADES</w:t>
            </w:r>
          </w:p>
        </w:tc>
        <w:tc>
          <w:tcPr>
            <w:tcW w:w="1417" w:type="dxa"/>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18"/>
                <w:szCs w:val="20"/>
                <w:lang w:eastAsia="es-SV"/>
              </w:rPr>
              <w:t>RESPONSABLE</w:t>
            </w:r>
          </w:p>
        </w:tc>
        <w:tc>
          <w:tcPr>
            <w:tcW w:w="1699" w:type="dxa"/>
            <w:gridSpan w:val="2"/>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INDICADORES/ MEDIOS DE VERIFICACION</w:t>
            </w:r>
          </w:p>
        </w:tc>
        <w:tc>
          <w:tcPr>
            <w:tcW w:w="5383" w:type="dxa"/>
            <w:gridSpan w:val="1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PROGRAMACION MENSUAL</w:t>
            </w:r>
          </w:p>
        </w:tc>
        <w:tc>
          <w:tcPr>
            <w:tcW w:w="959"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TOTAL</w:t>
            </w:r>
          </w:p>
        </w:tc>
      </w:tr>
      <w:tr w:rsidR="00202300" w:rsidRPr="00D96F2B" w:rsidTr="00202300">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673" w:type="dxa"/>
            <w:vMerge/>
            <w:hideMark/>
          </w:tcPr>
          <w:p w:rsidR="00F23A21" w:rsidRPr="00D96F2B" w:rsidRDefault="00F23A21" w:rsidP="00F23A21">
            <w:pPr>
              <w:rPr>
                <w:rFonts w:ascii="Candara" w:hAnsi="Candara"/>
                <w:color w:val="000000"/>
                <w:sz w:val="20"/>
                <w:szCs w:val="20"/>
                <w:lang w:eastAsia="es-SV"/>
              </w:rPr>
            </w:pPr>
          </w:p>
        </w:tc>
        <w:tc>
          <w:tcPr>
            <w:tcW w:w="1875"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522"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417"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1699"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w:t>
            </w:r>
          </w:p>
        </w:tc>
        <w:tc>
          <w:tcPr>
            <w:tcW w:w="282"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F</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w:t>
            </w:r>
          </w:p>
        </w:tc>
        <w:tc>
          <w:tcPr>
            <w:tcW w:w="36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A</w:t>
            </w:r>
          </w:p>
        </w:tc>
        <w:tc>
          <w:tcPr>
            <w:tcW w:w="4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w:t>
            </w:r>
          </w:p>
        </w:tc>
        <w:tc>
          <w:tcPr>
            <w:tcW w:w="51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A</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S</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O</w:t>
            </w: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N</w:t>
            </w:r>
          </w:p>
        </w:tc>
        <w:tc>
          <w:tcPr>
            <w:tcW w:w="39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D</w:t>
            </w:r>
          </w:p>
        </w:tc>
        <w:tc>
          <w:tcPr>
            <w:tcW w:w="95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F23A21" w:rsidRPr="00D96F2B" w:rsidTr="00202300">
        <w:trPr>
          <w:cnfStyle w:val="000000010000" w:firstRow="0" w:lastRow="0" w:firstColumn="0" w:lastColumn="0" w:oddVBand="0" w:evenVBand="0" w:oddHBand="0" w:evenHBand="1"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673" w:type="dxa"/>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MO1</w:t>
            </w:r>
          </w:p>
        </w:tc>
        <w:tc>
          <w:tcPr>
            <w:tcW w:w="1875" w:type="dxa"/>
          </w:tcPr>
          <w:p w:rsidR="00F23A21" w:rsidRPr="00D96F2B" w:rsidRDefault="003C0868"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 xml:space="preserve">Creación de Marca turística  local, creación del producto insignia del Municipio </w:t>
            </w:r>
          </w:p>
        </w:tc>
        <w:tc>
          <w:tcPr>
            <w:tcW w:w="2522"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Se dará publicidad a nivel local y nacional a la marca, a través de spots, suvenires con el propósito de dar a conocer el municipio y fomentar el desarrollo económico.</w:t>
            </w:r>
          </w:p>
        </w:tc>
        <w:tc>
          <w:tcPr>
            <w:tcW w:w="141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ENCARGADO DE ESPACIOS PUBLICOS </w:t>
            </w:r>
          </w:p>
        </w:tc>
        <w:tc>
          <w:tcPr>
            <w:tcW w:w="1699" w:type="dxa"/>
            <w:gridSpan w:val="2"/>
            <w:noWrap/>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POA DE LA UNIDAD PRESENTADO</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36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959"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11</w:t>
            </w:r>
          </w:p>
        </w:tc>
      </w:tr>
      <w:tr w:rsidR="00202300" w:rsidRPr="00D96F2B" w:rsidTr="00202300">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673" w:type="dxa"/>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MO2</w:t>
            </w:r>
          </w:p>
        </w:tc>
        <w:tc>
          <w:tcPr>
            <w:tcW w:w="1875" w:type="dxa"/>
          </w:tcPr>
          <w:p w:rsidR="00F23A21" w:rsidRPr="00D96F2B" w:rsidRDefault="003C08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Creación de estrategias para atraer turistas luego de la crisis de la pandemia</w:t>
            </w:r>
          </w:p>
        </w:tc>
        <w:tc>
          <w:tcPr>
            <w:tcW w:w="2522"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Ejercerá influencia sobre las bondades del turismo promoviendo además los proyectos sectoriales generadores de turismo receptivo a través de campañas de motivación para inversión extranjera y nacional.</w:t>
            </w:r>
          </w:p>
        </w:tc>
        <w:tc>
          <w:tcPr>
            <w:tcW w:w="141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ENCARGADO DE ESPACIOS PUBLICOS</w:t>
            </w:r>
          </w:p>
        </w:tc>
        <w:tc>
          <w:tcPr>
            <w:tcW w:w="1699" w:type="dxa"/>
            <w:gridSpan w:val="2"/>
            <w:noWrap/>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CAMAPAÑAS DE FUMIGACION Y LIMPIEZA REALIZADAS</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36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95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w:t>
            </w:r>
          </w:p>
        </w:tc>
      </w:tr>
      <w:tr w:rsidR="00F23A21" w:rsidRPr="00D96F2B" w:rsidTr="00202300">
        <w:trPr>
          <w:cnfStyle w:val="000000010000" w:firstRow="0" w:lastRow="0" w:firstColumn="0" w:lastColumn="0" w:oddVBand="0" w:evenVBand="0" w:oddHBand="0" w:evenHBand="1"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73" w:type="dxa"/>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MO3</w:t>
            </w:r>
          </w:p>
        </w:tc>
        <w:tc>
          <w:tcPr>
            <w:tcW w:w="1875" w:type="dxa"/>
          </w:tcPr>
          <w:p w:rsidR="00F23A21" w:rsidRPr="00D96F2B" w:rsidRDefault="00F23A2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Equ</w:t>
            </w:r>
            <w:r w:rsidR="003C0868">
              <w:rPr>
                <w:rFonts w:ascii="Candara" w:hAnsi="Candara"/>
                <w:sz w:val="20"/>
                <w:szCs w:val="20"/>
              </w:rPr>
              <w:t>ipamiento de oficina de turismo y revisión de inventario.</w:t>
            </w:r>
          </w:p>
        </w:tc>
        <w:tc>
          <w:tcPr>
            <w:tcW w:w="2522"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Se instalara el equipo necesario como muebles, mesa de centro, mostrador de recepción, puerta, con el objetivo de lograr una mayor eficacia  en el reparto de esfuerzos y responsabilidades.</w:t>
            </w:r>
          </w:p>
        </w:tc>
        <w:tc>
          <w:tcPr>
            <w:tcW w:w="141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ENCARGADO DE ESPACIOS PUBLICOS</w:t>
            </w:r>
          </w:p>
        </w:tc>
        <w:tc>
          <w:tcPr>
            <w:tcW w:w="1699"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INFORMES FORMULADOS Y PRESENTADOS </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6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1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959"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w:t>
            </w:r>
          </w:p>
        </w:tc>
      </w:tr>
      <w:tr w:rsidR="00202300" w:rsidRPr="00D96F2B" w:rsidTr="00202300">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673" w:type="dxa"/>
            <w:vMerge w:val="restart"/>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MO4</w:t>
            </w:r>
          </w:p>
        </w:tc>
        <w:tc>
          <w:tcPr>
            <w:tcW w:w="1875" w:type="dxa"/>
            <w:vMerge w:val="restart"/>
          </w:tcPr>
          <w:p w:rsidR="00F23A21" w:rsidRPr="00D96F2B" w:rsidRDefault="005B335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 xml:space="preserve">Curso para tercera promoción de guías </w:t>
            </w:r>
            <w:r w:rsidR="00F23A21" w:rsidRPr="00D96F2B">
              <w:rPr>
                <w:rFonts w:ascii="Candara" w:hAnsi="Candara"/>
                <w:color w:val="000000"/>
                <w:sz w:val="20"/>
                <w:szCs w:val="20"/>
                <w:lang w:eastAsia="es-SV"/>
              </w:rPr>
              <w:t xml:space="preserve">turística de reservas naturales de Ahuachapán. </w:t>
            </w:r>
          </w:p>
        </w:tc>
        <w:tc>
          <w:tcPr>
            <w:tcW w:w="2522"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Se incluirán los sitios con potencial turístico como ríos paz, laguna El Espino, Rio el Molino y los Ausoles.  </w:t>
            </w:r>
          </w:p>
        </w:tc>
        <w:tc>
          <w:tcPr>
            <w:tcW w:w="141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ENCARGADO DE ESPACIOS PUBLICOS</w:t>
            </w:r>
          </w:p>
        </w:tc>
        <w:tc>
          <w:tcPr>
            <w:tcW w:w="1699"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 INFORMES DE INSPECCIÓN </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2"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36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51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39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959"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10</w:t>
            </w:r>
          </w:p>
        </w:tc>
      </w:tr>
      <w:tr w:rsidR="00F23A21" w:rsidRPr="00D96F2B" w:rsidTr="00202300">
        <w:trPr>
          <w:cnfStyle w:val="000000010000" w:firstRow="0" w:lastRow="0" w:firstColumn="0" w:lastColumn="0" w:oddVBand="0" w:evenVBand="0" w:oddHBand="0" w:evenHBand="1"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673" w:type="dxa"/>
            <w:vMerge/>
            <w:noWrap/>
          </w:tcPr>
          <w:p w:rsidR="00F23A21" w:rsidRPr="00D96F2B" w:rsidRDefault="00F23A21" w:rsidP="00F23A21">
            <w:pPr>
              <w:rPr>
                <w:rFonts w:ascii="Candara" w:hAnsi="Candara"/>
                <w:color w:val="000000"/>
                <w:sz w:val="20"/>
                <w:szCs w:val="20"/>
                <w:lang w:eastAsia="es-SV"/>
              </w:rPr>
            </w:pPr>
          </w:p>
        </w:tc>
        <w:tc>
          <w:tcPr>
            <w:tcW w:w="1875"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522" w:type="dxa"/>
            <w:gridSpan w:val="3"/>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Incluirá señales especiales que permitirá resaltar los atractivos, que se encuentran en la zona.</w:t>
            </w:r>
          </w:p>
        </w:tc>
        <w:tc>
          <w:tcPr>
            <w:tcW w:w="141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699"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2"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6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1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9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959"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202300" w:rsidRPr="00D96F2B" w:rsidTr="00202300">
        <w:trPr>
          <w:cnfStyle w:val="000000100000" w:firstRow="0" w:lastRow="0" w:firstColumn="0" w:lastColumn="0" w:oddVBand="0" w:evenVBand="0" w:oddHBand="1" w:evenHBand="0" w:firstRowFirstColumn="0" w:firstRowLastColumn="0" w:lastRowFirstColumn="0" w:lastRowLastColumn="0"/>
          <w:trHeight w:val="1316"/>
        </w:trPr>
        <w:tc>
          <w:tcPr>
            <w:cnfStyle w:val="001000000000" w:firstRow="0" w:lastRow="0" w:firstColumn="1" w:lastColumn="0" w:oddVBand="0" w:evenVBand="0" w:oddHBand="0" w:evenHBand="0" w:firstRowFirstColumn="0" w:firstRowLastColumn="0" w:lastRowFirstColumn="0" w:lastRowLastColumn="0"/>
            <w:tcW w:w="673" w:type="dxa"/>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MO5</w:t>
            </w:r>
          </w:p>
        </w:tc>
        <w:tc>
          <w:tcPr>
            <w:tcW w:w="1875" w:type="dxa"/>
          </w:tcPr>
          <w:p w:rsidR="00F23A21" w:rsidRPr="00D96F2B" w:rsidRDefault="005B3351" w:rsidP="00F23A21">
            <w:pPr>
              <w:jc w:val="both"/>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Reordenamiento de espacios públicos municipales.</w:t>
            </w:r>
          </w:p>
        </w:tc>
        <w:tc>
          <w:tcPr>
            <w:tcW w:w="2522" w:type="dxa"/>
            <w:gridSpan w:val="3"/>
            <w:noWrap/>
          </w:tcPr>
          <w:p w:rsidR="00F23A21" w:rsidRPr="00D96F2B" w:rsidRDefault="005B3351" w:rsidP="005B335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Se ordenaran las plazas y se supervisaran los arrendatarios que cumplan con las medidas de bioseguridad</w:t>
            </w:r>
          </w:p>
        </w:tc>
        <w:tc>
          <w:tcPr>
            <w:tcW w:w="141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ENCARGADO DE ESPACIOS PUBLICOS</w:t>
            </w:r>
          </w:p>
        </w:tc>
        <w:tc>
          <w:tcPr>
            <w:tcW w:w="1699"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SUPERVISIONES REALIZADAS </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36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95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r>
      <w:tr w:rsidR="00F23A21" w:rsidRPr="00D96F2B" w:rsidTr="00202300">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73" w:type="dxa"/>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MO6</w:t>
            </w:r>
          </w:p>
        </w:tc>
        <w:tc>
          <w:tcPr>
            <w:tcW w:w="1875" w:type="dxa"/>
          </w:tcPr>
          <w:p w:rsidR="00F23A21" w:rsidRPr="00D96F2B" w:rsidRDefault="005B3351" w:rsidP="00F23A21">
            <w:pPr>
              <w:jc w:val="both"/>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sz w:val="20"/>
                <w:szCs w:val="20"/>
              </w:rPr>
              <w:t>Logística para el día de los farolitos</w:t>
            </w:r>
          </w:p>
        </w:tc>
        <w:tc>
          <w:tcPr>
            <w:tcW w:w="2522" w:type="dxa"/>
            <w:gridSpan w:val="3"/>
            <w:noWrap/>
          </w:tcPr>
          <w:p w:rsidR="00F23A21" w:rsidRPr="00D96F2B" w:rsidRDefault="005B3351" w:rsidP="005B335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Se realizará el plan para el evento de</w:t>
            </w:r>
            <w:r w:rsidR="00F23A21" w:rsidRPr="00D96F2B">
              <w:rPr>
                <w:rFonts w:ascii="Candara" w:hAnsi="Candara"/>
                <w:color w:val="000000"/>
                <w:sz w:val="20"/>
                <w:szCs w:val="20"/>
                <w:lang w:eastAsia="es-SV"/>
              </w:rPr>
              <w:t xml:space="preserve"> los farol</w:t>
            </w:r>
            <w:r>
              <w:rPr>
                <w:rFonts w:ascii="Candara" w:hAnsi="Candara"/>
                <w:color w:val="000000"/>
                <w:sz w:val="20"/>
                <w:szCs w:val="20"/>
                <w:lang w:eastAsia="es-SV"/>
              </w:rPr>
              <w:t xml:space="preserve">itos ya que representa este evento la </w:t>
            </w:r>
            <w:r w:rsidR="00F23A21" w:rsidRPr="00D96F2B">
              <w:rPr>
                <w:rFonts w:ascii="Candara" w:hAnsi="Candara"/>
                <w:color w:val="000000"/>
                <w:sz w:val="20"/>
                <w:szCs w:val="20"/>
                <w:lang w:eastAsia="es-SV"/>
              </w:rPr>
              <w:t xml:space="preserve"> tradi</w:t>
            </w:r>
            <w:r>
              <w:rPr>
                <w:rFonts w:ascii="Candara" w:hAnsi="Candara"/>
                <w:color w:val="000000"/>
                <w:sz w:val="20"/>
                <w:szCs w:val="20"/>
                <w:lang w:eastAsia="es-SV"/>
              </w:rPr>
              <w:t xml:space="preserve">ción del pueblo y </w:t>
            </w:r>
            <w:r w:rsidR="00F23A21" w:rsidRPr="00D96F2B">
              <w:rPr>
                <w:rFonts w:ascii="Candara" w:hAnsi="Candara"/>
                <w:color w:val="000000"/>
                <w:sz w:val="20"/>
                <w:szCs w:val="20"/>
                <w:lang w:eastAsia="es-SV"/>
              </w:rPr>
              <w:t xml:space="preserve"> que atrae cantidades de turistas de aproximadamente de 17,000 cada año </w:t>
            </w:r>
          </w:p>
        </w:tc>
        <w:tc>
          <w:tcPr>
            <w:tcW w:w="1417"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ENCARGADO DE ESPACIOS PUBLICOS</w:t>
            </w:r>
          </w:p>
        </w:tc>
        <w:tc>
          <w:tcPr>
            <w:tcW w:w="1699"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FOTOGRAFIAS EN INFORME</w:t>
            </w: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2"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6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14" w:type="dxa"/>
            <w:noWrap/>
          </w:tcPr>
          <w:p w:rsidR="00F23A21" w:rsidRPr="00D96F2B" w:rsidRDefault="005B335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F23A21" w:rsidRPr="00D96F2B" w:rsidRDefault="005B335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F23A21" w:rsidRPr="00D96F2B" w:rsidRDefault="005B335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F23A21" w:rsidRPr="00D96F2B" w:rsidRDefault="005B335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F23A21" w:rsidRPr="00D96F2B" w:rsidRDefault="005B335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9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959" w:type="dxa"/>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1241B7" w:rsidRPr="00D96F2B" w:rsidTr="00202300">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673" w:type="dxa"/>
            <w:noWrap/>
          </w:tcPr>
          <w:p w:rsidR="001241B7" w:rsidRPr="00D96F2B" w:rsidRDefault="001241B7" w:rsidP="001241B7">
            <w:pPr>
              <w:rPr>
                <w:rFonts w:ascii="Candara" w:hAnsi="Candara"/>
                <w:color w:val="000000"/>
                <w:sz w:val="20"/>
                <w:szCs w:val="20"/>
                <w:lang w:eastAsia="es-SV"/>
              </w:rPr>
            </w:pPr>
            <w:r w:rsidRPr="00D96F2B">
              <w:rPr>
                <w:rFonts w:ascii="Candara" w:hAnsi="Candara"/>
                <w:color w:val="000000"/>
                <w:sz w:val="20"/>
                <w:szCs w:val="20"/>
                <w:lang w:eastAsia="es-SV"/>
              </w:rPr>
              <w:t>M07</w:t>
            </w:r>
          </w:p>
        </w:tc>
        <w:tc>
          <w:tcPr>
            <w:tcW w:w="1875" w:type="dxa"/>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Logística para el día nacional de la ruta de las flores 2021</w:t>
            </w:r>
          </w:p>
        </w:tc>
        <w:tc>
          <w:tcPr>
            <w:tcW w:w="2522" w:type="dxa"/>
            <w:gridSpan w:val="3"/>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Fomentar la promoción y atractivo de un lugar, aumentando la oferta que existe para un turista,  para impulsarlo y atraer mayor número de visitantes.</w:t>
            </w:r>
          </w:p>
        </w:tc>
        <w:tc>
          <w:tcPr>
            <w:tcW w:w="1417"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 xml:space="preserve">ENCARGADO </w:t>
            </w:r>
          </w:p>
        </w:tc>
        <w:tc>
          <w:tcPr>
            <w:tcW w:w="1699" w:type="dxa"/>
            <w:gridSpan w:val="2"/>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SUPERVISIONES REALIZADAS </w:t>
            </w:r>
          </w:p>
        </w:tc>
        <w:tc>
          <w:tcPr>
            <w:tcW w:w="425"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2"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365"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84"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14"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393" w:type="dxa"/>
            <w:noWrap/>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959" w:type="dxa"/>
          </w:tcPr>
          <w:p w:rsidR="001241B7" w:rsidRPr="00D96F2B" w:rsidRDefault="001241B7" w:rsidP="001241B7">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1</w:t>
            </w:r>
          </w:p>
        </w:tc>
      </w:tr>
      <w:tr w:rsidR="001241B7" w:rsidRPr="00D96F2B" w:rsidTr="00202300">
        <w:trPr>
          <w:cnfStyle w:val="000000010000" w:firstRow="0" w:lastRow="0" w:firstColumn="0" w:lastColumn="0" w:oddVBand="0" w:evenVBand="0" w:oddHBand="0" w:evenHBand="1"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673" w:type="dxa"/>
            <w:noWrap/>
          </w:tcPr>
          <w:p w:rsidR="001241B7" w:rsidRPr="00D96F2B" w:rsidRDefault="001241B7" w:rsidP="001241B7">
            <w:pPr>
              <w:rPr>
                <w:rFonts w:ascii="Candara" w:hAnsi="Candara"/>
                <w:color w:val="000000"/>
                <w:sz w:val="20"/>
                <w:szCs w:val="20"/>
                <w:lang w:eastAsia="es-SV"/>
              </w:rPr>
            </w:pPr>
            <w:r w:rsidRPr="00D96F2B">
              <w:rPr>
                <w:rFonts w:ascii="Candara" w:hAnsi="Candara"/>
                <w:color w:val="000000"/>
                <w:sz w:val="20"/>
                <w:szCs w:val="20"/>
                <w:lang w:eastAsia="es-SV"/>
              </w:rPr>
              <w:t>M08</w:t>
            </w:r>
          </w:p>
        </w:tc>
        <w:tc>
          <w:tcPr>
            <w:tcW w:w="1875" w:type="dxa"/>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Pr>
                <w:rFonts w:ascii="Candara" w:hAnsi="Candara"/>
                <w:sz w:val="20"/>
                <w:szCs w:val="20"/>
              </w:rPr>
              <w:t>Capacitaciones para emprendedores</w:t>
            </w:r>
          </w:p>
        </w:tc>
        <w:tc>
          <w:tcPr>
            <w:tcW w:w="2522" w:type="dxa"/>
            <w:gridSpan w:val="3"/>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 xml:space="preserve">Organizar capacitaciones con emprendedores del municipio y solicitar a las instituciones las capacitaciones </w:t>
            </w:r>
          </w:p>
        </w:tc>
        <w:tc>
          <w:tcPr>
            <w:tcW w:w="1417"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ENCARGADO</w:t>
            </w:r>
            <w:r w:rsidR="00DC1B42">
              <w:rPr>
                <w:rFonts w:ascii="Candara" w:hAnsi="Candara"/>
                <w:color w:val="000000"/>
                <w:sz w:val="20"/>
                <w:szCs w:val="20"/>
                <w:lang w:eastAsia="es-SV"/>
              </w:rPr>
              <w:t xml:space="preserve"> DE COORDINACIONES</w:t>
            </w:r>
          </w:p>
        </w:tc>
        <w:tc>
          <w:tcPr>
            <w:tcW w:w="1699" w:type="dxa"/>
            <w:gridSpan w:val="2"/>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CAPACITACIONES REALIZADAS</w:t>
            </w:r>
          </w:p>
        </w:tc>
        <w:tc>
          <w:tcPr>
            <w:tcW w:w="425"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2"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65"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84"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514"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93" w:type="dxa"/>
            <w:noWrap/>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959" w:type="dxa"/>
          </w:tcPr>
          <w:p w:rsidR="001241B7" w:rsidRPr="00D96F2B" w:rsidRDefault="001241B7" w:rsidP="001241B7">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1</w:t>
            </w:r>
          </w:p>
        </w:tc>
      </w:tr>
      <w:tr w:rsidR="00DC1B42" w:rsidRPr="00D96F2B" w:rsidTr="00202300">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673" w:type="dxa"/>
            <w:noWrap/>
          </w:tcPr>
          <w:p w:rsidR="00DC1B42" w:rsidRPr="00D96F2B" w:rsidRDefault="00DC1B42" w:rsidP="00DC1B42">
            <w:pPr>
              <w:rPr>
                <w:rFonts w:ascii="Candara" w:hAnsi="Candara"/>
                <w:color w:val="000000"/>
                <w:sz w:val="20"/>
                <w:szCs w:val="20"/>
                <w:lang w:eastAsia="es-SV"/>
              </w:rPr>
            </w:pPr>
            <w:r w:rsidRPr="00D96F2B">
              <w:rPr>
                <w:rFonts w:ascii="Candara" w:hAnsi="Candara"/>
                <w:color w:val="000000"/>
                <w:sz w:val="20"/>
                <w:szCs w:val="20"/>
                <w:lang w:eastAsia="es-SV"/>
              </w:rPr>
              <w:t>M09</w:t>
            </w:r>
          </w:p>
        </w:tc>
        <w:tc>
          <w:tcPr>
            <w:tcW w:w="1875" w:type="dxa"/>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Mirador en entrada principal en Laguna El Espino</w:t>
            </w:r>
          </w:p>
        </w:tc>
        <w:tc>
          <w:tcPr>
            <w:tcW w:w="2522" w:type="dxa"/>
            <w:gridSpan w:val="3"/>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Construcción de un mirador para apreciar la naturaleza, pesca y vivero de tilapias.  </w:t>
            </w:r>
          </w:p>
        </w:tc>
        <w:tc>
          <w:tcPr>
            <w:tcW w:w="1417"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ENCARGADO Y INGENIEROS</w:t>
            </w:r>
          </w:p>
        </w:tc>
        <w:tc>
          <w:tcPr>
            <w:tcW w:w="1699" w:type="dxa"/>
            <w:gridSpan w:val="2"/>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OBRAS REALIZADAS</w:t>
            </w:r>
          </w:p>
        </w:tc>
        <w:tc>
          <w:tcPr>
            <w:tcW w:w="425"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2"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365"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84"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14"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393"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959" w:type="dxa"/>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1</w:t>
            </w:r>
          </w:p>
        </w:tc>
      </w:tr>
      <w:tr w:rsidR="00DC1B42" w:rsidRPr="00D96F2B" w:rsidTr="00202300">
        <w:trPr>
          <w:cnfStyle w:val="000000010000" w:firstRow="0" w:lastRow="0" w:firstColumn="0" w:lastColumn="0" w:oddVBand="0" w:evenVBand="0" w:oddHBand="0" w:evenHBand="1"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673" w:type="dxa"/>
            <w:noWrap/>
          </w:tcPr>
          <w:p w:rsidR="00DC1B42" w:rsidRPr="00D96F2B" w:rsidRDefault="00DC1B42" w:rsidP="00DC1B42">
            <w:pPr>
              <w:rPr>
                <w:rFonts w:ascii="Candara" w:hAnsi="Candara"/>
                <w:color w:val="000000"/>
                <w:sz w:val="20"/>
                <w:szCs w:val="20"/>
                <w:lang w:eastAsia="es-SV"/>
              </w:rPr>
            </w:pPr>
            <w:r w:rsidRPr="00D96F2B">
              <w:rPr>
                <w:rFonts w:ascii="Candara" w:hAnsi="Candara"/>
                <w:color w:val="000000"/>
                <w:sz w:val="20"/>
                <w:szCs w:val="20"/>
                <w:lang w:eastAsia="es-SV"/>
              </w:rPr>
              <w:t>M10</w:t>
            </w:r>
          </w:p>
        </w:tc>
        <w:tc>
          <w:tcPr>
            <w:tcW w:w="1875" w:type="dxa"/>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Pr>
                <w:rFonts w:ascii="Candara" w:hAnsi="Candara"/>
                <w:sz w:val="20"/>
                <w:szCs w:val="20"/>
              </w:rPr>
              <w:t>Realización del III festival de necro turismo 2021</w:t>
            </w:r>
          </w:p>
        </w:tc>
        <w:tc>
          <w:tcPr>
            <w:tcW w:w="2522" w:type="dxa"/>
            <w:gridSpan w:val="3"/>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Realizar las coordinaciones necesarias para  la realización del festival</w:t>
            </w:r>
          </w:p>
        </w:tc>
        <w:tc>
          <w:tcPr>
            <w:tcW w:w="1417"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 xml:space="preserve">Encargado </w:t>
            </w:r>
          </w:p>
        </w:tc>
        <w:tc>
          <w:tcPr>
            <w:tcW w:w="1699" w:type="dxa"/>
            <w:gridSpan w:val="2"/>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Festival realizado</w:t>
            </w:r>
          </w:p>
        </w:tc>
        <w:tc>
          <w:tcPr>
            <w:tcW w:w="425"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2"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65"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84"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514"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393" w:type="dxa"/>
            <w:noWrap/>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959" w:type="dxa"/>
          </w:tcPr>
          <w:p w:rsidR="00DC1B42" w:rsidRPr="00D96F2B" w:rsidRDefault="00DC1B42" w:rsidP="00DC1B42">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1</w:t>
            </w:r>
          </w:p>
        </w:tc>
      </w:tr>
      <w:tr w:rsidR="00DC1B42" w:rsidRPr="00D96F2B" w:rsidTr="00202300">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673" w:type="dxa"/>
            <w:noWrap/>
          </w:tcPr>
          <w:p w:rsidR="00DC1B42" w:rsidRPr="00D96F2B" w:rsidRDefault="00DC1B42" w:rsidP="00DC1B42">
            <w:pPr>
              <w:rPr>
                <w:rFonts w:ascii="Candara" w:hAnsi="Candara"/>
                <w:color w:val="000000"/>
                <w:sz w:val="20"/>
                <w:szCs w:val="20"/>
                <w:lang w:eastAsia="es-SV"/>
              </w:rPr>
            </w:pPr>
            <w:r w:rsidRPr="00D96F2B">
              <w:rPr>
                <w:rFonts w:ascii="Candara" w:hAnsi="Candara"/>
                <w:color w:val="000000"/>
                <w:sz w:val="20"/>
                <w:szCs w:val="20"/>
                <w:lang w:eastAsia="es-SV"/>
              </w:rPr>
              <w:t>M11</w:t>
            </w:r>
          </w:p>
        </w:tc>
        <w:tc>
          <w:tcPr>
            <w:tcW w:w="1875" w:type="dxa"/>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Apoyo en logística de desfile navideño 2021</w:t>
            </w:r>
          </w:p>
        </w:tc>
        <w:tc>
          <w:tcPr>
            <w:tcW w:w="2522" w:type="dxa"/>
            <w:gridSpan w:val="3"/>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Realizar actividades con el objetivo de atraer más </w:t>
            </w:r>
            <w:r>
              <w:rPr>
                <w:rFonts w:ascii="Candara" w:hAnsi="Candara"/>
                <w:color w:val="000000"/>
                <w:sz w:val="20"/>
                <w:szCs w:val="20"/>
                <w:lang w:eastAsia="es-SV"/>
              </w:rPr>
              <w:t>empresas invitadas para participar en el desfile</w:t>
            </w:r>
          </w:p>
        </w:tc>
        <w:tc>
          <w:tcPr>
            <w:tcW w:w="1417"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 xml:space="preserve">Encargado </w:t>
            </w:r>
          </w:p>
        </w:tc>
        <w:tc>
          <w:tcPr>
            <w:tcW w:w="1699" w:type="dxa"/>
            <w:gridSpan w:val="2"/>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Festival realizado</w:t>
            </w:r>
          </w:p>
        </w:tc>
        <w:tc>
          <w:tcPr>
            <w:tcW w:w="425"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2"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365"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84"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14"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393" w:type="dxa"/>
            <w:noWrap/>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959" w:type="dxa"/>
          </w:tcPr>
          <w:p w:rsidR="00DC1B42" w:rsidRPr="00D96F2B" w:rsidRDefault="00DC1B42" w:rsidP="00DC1B42">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4</w:t>
            </w:r>
          </w:p>
        </w:tc>
      </w:tr>
      <w:tr w:rsidR="009C4019" w:rsidRPr="00D96F2B" w:rsidTr="00202300">
        <w:trPr>
          <w:cnfStyle w:val="000000010000" w:firstRow="0" w:lastRow="0" w:firstColumn="0" w:lastColumn="0" w:oddVBand="0" w:evenVBand="0" w:oddHBand="0" w:evenHBand="1"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673" w:type="dxa"/>
            <w:noWrap/>
          </w:tcPr>
          <w:p w:rsidR="009C4019" w:rsidRPr="00D96F2B" w:rsidRDefault="009C4019" w:rsidP="009C4019">
            <w:pPr>
              <w:rPr>
                <w:rFonts w:ascii="Candara" w:hAnsi="Candara"/>
                <w:color w:val="000000"/>
                <w:sz w:val="20"/>
                <w:szCs w:val="20"/>
                <w:lang w:eastAsia="es-SV"/>
              </w:rPr>
            </w:pPr>
            <w:r w:rsidRPr="00D96F2B">
              <w:rPr>
                <w:rFonts w:ascii="Candara" w:hAnsi="Candara"/>
                <w:color w:val="000000"/>
                <w:sz w:val="20"/>
                <w:szCs w:val="20"/>
                <w:lang w:eastAsia="es-SV"/>
              </w:rPr>
              <w:t>M12</w:t>
            </w:r>
          </w:p>
        </w:tc>
        <w:tc>
          <w:tcPr>
            <w:tcW w:w="1875" w:type="dxa"/>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96F2B">
              <w:rPr>
                <w:rFonts w:ascii="Candara" w:hAnsi="Candara"/>
                <w:sz w:val="20"/>
                <w:szCs w:val="20"/>
              </w:rPr>
              <w:t>Plan de restauración</w:t>
            </w:r>
            <w:r>
              <w:rPr>
                <w:rFonts w:ascii="Candara" w:hAnsi="Candara"/>
                <w:sz w:val="20"/>
                <w:szCs w:val="20"/>
              </w:rPr>
              <w:t xml:space="preserve"> para apoyar los artistas locales con proyectos de reactivación para el área gastronómica</w:t>
            </w:r>
          </w:p>
        </w:tc>
        <w:tc>
          <w:tcPr>
            <w:tcW w:w="2522" w:type="dxa"/>
            <w:gridSpan w:val="3"/>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Se planea la restauración para apoyar  la gastronomía para aportar turismo al municipio y beneficios a  la gastronomía</w:t>
            </w:r>
            <w:r w:rsidRPr="00D96F2B">
              <w:rPr>
                <w:rFonts w:ascii="Candara" w:hAnsi="Candara"/>
                <w:color w:val="000000"/>
                <w:sz w:val="20"/>
                <w:szCs w:val="20"/>
                <w:lang w:eastAsia="es-SV"/>
              </w:rPr>
              <w:t>.</w:t>
            </w:r>
          </w:p>
        </w:tc>
        <w:tc>
          <w:tcPr>
            <w:tcW w:w="1417"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 xml:space="preserve">Encargado </w:t>
            </w:r>
          </w:p>
        </w:tc>
        <w:tc>
          <w:tcPr>
            <w:tcW w:w="1699" w:type="dxa"/>
            <w:gridSpan w:val="2"/>
            <w:noWrap/>
          </w:tcPr>
          <w:p w:rsidR="009C4019" w:rsidRPr="00D96F2B" w:rsidRDefault="00FD7A57"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Restaurar el ramo de la gastronomía</w:t>
            </w:r>
          </w:p>
        </w:tc>
        <w:tc>
          <w:tcPr>
            <w:tcW w:w="425"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2"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65"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84"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514"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9C4019" w:rsidRPr="00FD7A57"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Cs w:val="20"/>
                <w:lang w:eastAsia="es-SV"/>
              </w:rPr>
            </w:pPr>
            <w:r w:rsidRPr="00FD7A57">
              <w:rPr>
                <w:rFonts w:ascii="Candara" w:hAnsi="Candara"/>
                <w:color w:val="000000"/>
                <w:szCs w:val="20"/>
                <w:lang w:eastAsia="es-SV"/>
              </w:rPr>
              <w:t>X</w:t>
            </w:r>
          </w:p>
        </w:tc>
        <w:tc>
          <w:tcPr>
            <w:tcW w:w="499" w:type="dxa"/>
            <w:noWrap/>
          </w:tcPr>
          <w:p w:rsidR="009C4019" w:rsidRPr="00FD7A57" w:rsidRDefault="00FD7A57"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Cs w:val="20"/>
                <w:lang w:eastAsia="es-SV"/>
              </w:rPr>
            </w:pPr>
            <w:r w:rsidRPr="00FD7A57">
              <w:rPr>
                <w:rFonts w:ascii="Candara" w:hAnsi="Candara"/>
                <w:color w:val="000000"/>
                <w:szCs w:val="20"/>
                <w:lang w:eastAsia="es-SV"/>
              </w:rPr>
              <w:t>x</w:t>
            </w:r>
          </w:p>
        </w:tc>
        <w:tc>
          <w:tcPr>
            <w:tcW w:w="499"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99"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93" w:type="dxa"/>
            <w:noWrap/>
          </w:tcPr>
          <w:p w:rsidR="009C4019" w:rsidRPr="00D96F2B" w:rsidRDefault="009C4019"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959" w:type="dxa"/>
          </w:tcPr>
          <w:p w:rsidR="009C4019" w:rsidRPr="00D96F2B" w:rsidRDefault="00FD7A57" w:rsidP="009C4019">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5</w:t>
            </w:r>
          </w:p>
        </w:tc>
      </w:tr>
      <w:tr w:rsidR="009C4019" w:rsidRPr="00D96F2B" w:rsidTr="00202300">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673" w:type="dxa"/>
            <w:noWrap/>
          </w:tcPr>
          <w:p w:rsidR="009C4019" w:rsidRPr="00D96F2B" w:rsidRDefault="009C4019" w:rsidP="009C4019">
            <w:pPr>
              <w:rPr>
                <w:rFonts w:ascii="Candara" w:hAnsi="Candara"/>
                <w:color w:val="000000"/>
                <w:sz w:val="20"/>
                <w:szCs w:val="20"/>
                <w:lang w:eastAsia="es-SV"/>
              </w:rPr>
            </w:pPr>
            <w:r w:rsidRPr="00D96F2B">
              <w:rPr>
                <w:rFonts w:ascii="Candara" w:hAnsi="Candara"/>
                <w:color w:val="000000"/>
                <w:sz w:val="20"/>
                <w:szCs w:val="20"/>
                <w:lang w:eastAsia="es-SV"/>
              </w:rPr>
              <w:t>M13</w:t>
            </w:r>
          </w:p>
        </w:tc>
        <w:tc>
          <w:tcPr>
            <w:tcW w:w="1875" w:type="dxa"/>
          </w:tcPr>
          <w:p w:rsidR="009C4019" w:rsidRPr="00D96F2B" w:rsidRDefault="00FD7A57" w:rsidP="00FD7A57">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 xml:space="preserve">Participación en actividades por parte del Ministerio de Turismo y CORSATUR </w:t>
            </w:r>
          </w:p>
        </w:tc>
        <w:tc>
          <w:tcPr>
            <w:tcW w:w="2522" w:type="dxa"/>
            <w:gridSpan w:val="3"/>
            <w:noWrap/>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Realización de actividades que nos relacionan con nuestro municipio</w:t>
            </w:r>
          </w:p>
        </w:tc>
        <w:tc>
          <w:tcPr>
            <w:tcW w:w="1417" w:type="dxa"/>
            <w:noWrap/>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FD7A57">
              <w:rPr>
                <w:rFonts w:ascii="Candara" w:hAnsi="Candara"/>
                <w:color w:val="000000"/>
                <w:sz w:val="20"/>
                <w:szCs w:val="20"/>
                <w:lang w:eastAsia="es-SV"/>
              </w:rPr>
              <w:t>Encargado</w:t>
            </w:r>
          </w:p>
        </w:tc>
        <w:tc>
          <w:tcPr>
            <w:tcW w:w="1699" w:type="dxa"/>
            <w:gridSpan w:val="2"/>
            <w:noWrap/>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 xml:space="preserve">Actividades a realizar </w:t>
            </w:r>
          </w:p>
        </w:tc>
        <w:tc>
          <w:tcPr>
            <w:tcW w:w="425" w:type="dxa"/>
            <w:noWrap/>
          </w:tcPr>
          <w:p w:rsidR="009C4019" w:rsidRPr="00D96F2B" w:rsidRDefault="009C4019"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282" w:type="dxa"/>
            <w:noWrap/>
          </w:tcPr>
          <w:p w:rsidR="009C4019" w:rsidRPr="00D96F2B" w:rsidRDefault="009C4019"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25" w:type="dxa"/>
            <w:noWrap/>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365" w:type="dxa"/>
            <w:noWrap/>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84" w:type="dxa"/>
            <w:noWrap/>
          </w:tcPr>
          <w:p w:rsidR="009C4019" w:rsidRPr="00D96F2B" w:rsidRDefault="009C4019"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514" w:type="dxa"/>
            <w:noWrap/>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499" w:type="dxa"/>
            <w:noWrap/>
          </w:tcPr>
          <w:p w:rsidR="009C4019" w:rsidRPr="00D96F2B" w:rsidRDefault="009C4019"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9C4019" w:rsidRPr="00D96F2B" w:rsidRDefault="009C4019"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X</w:t>
            </w:r>
          </w:p>
        </w:tc>
        <w:tc>
          <w:tcPr>
            <w:tcW w:w="499" w:type="dxa"/>
            <w:noWrap/>
          </w:tcPr>
          <w:p w:rsidR="009C4019" w:rsidRPr="00D96F2B" w:rsidRDefault="009C4019"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p>
        </w:tc>
        <w:tc>
          <w:tcPr>
            <w:tcW w:w="499" w:type="dxa"/>
            <w:noWrap/>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393" w:type="dxa"/>
            <w:noWrap/>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x</w:t>
            </w:r>
          </w:p>
        </w:tc>
        <w:tc>
          <w:tcPr>
            <w:tcW w:w="959" w:type="dxa"/>
          </w:tcPr>
          <w:p w:rsidR="009C4019" w:rsidRPr="00D96F2B" w:rsidRDefault="00FD7A57" w:rsidP="009C4019">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Pr>
                <w:rFonts w:ascii="Candara" w:hAnsi="Candara"/>
                <w:color w:val="000000"/>
                <w:sz w:val="20"/>
                <w:szCs w:val="20"/>
                <w:lang w:eastAsia="es-SV"/>
              </w:rPr>
              <w:t>8</w:t>
            </w:r>
          </w:p>
        </w:tc>
      </w:tr>
    </w:tbl>
    <w:p w:rsidR="00F23A21" w:rsidRDefault="00F23A21" w:rsidP="00F23A21">
      <w:pPr>
        <w:spacing w:after="160" w:line="259" w:lineRule="auto"/>
        <w:rPr>
          <w:rFonts w:ascii="Candara" w:hAnsi="Candara"/>
          <w:b/>
          <w:bCs/>
        </w:rPr>
      </w:pPr>
    </w:p>
    <w:p w:rsidR="00202300" w:rsidRDefault="00202300" w:rsidP="00F23A21">
      <w:pPr>
        <w:spacing w:after="160" w:line="259" w:lineRule="auto"/>
        <w:rPr>
          <w:rFonts w:ascii="Candara" w:hAnsi="Candara"/>
          <w:b/>
          <w:bCs/>
        </w:rPr>
      </w:pPr>
    </w:p>
    <w:p w:rsidR="00202300" w:rsidRDefault="00202300" w:rsidP="00F23A21">
      <w:pPr>
        <w:spacing w:after="160" w:line="259" w:lineRule="auto"/>
        <w:rPr>
          <w:rFonts w:ascii="Candara" w:hAnsi="Candara"/>
          <w:b/>
          <w:bCs/>
        </w:rPr>
      </w:pPr>
    </w:p>
    <w:p w:rsidR="00202300" w:rsidRDefault="00202300" w:rsidP="00F23A21">
      <w:pPr>
        <w:spacing w:after="160" w:line="259" w:lineRule="auto"/>
        <w:rPr>
          <w:rFonts w:ascii="Candara" w:hAnsi="Candara"/>
          <w:b/>
          <w:bCs/>
        </w:rPr>
      </w:pPr>
    </w:p>
    <w:p w:rsidR="00202300" w:rsidRDefault="00202300" w:rsidP="00F23A21">
      <w:pPr>
        <w:spacing w:after="160" w:line="259" w:lineRule="auto"/>
        <w:rPr>
          <w:rFonts w:ascii="Candara" w:hAnsi="Candara"/>
          <w:b/>
          <w:bCs/>
        </w:rPr>
      </w:pPr>
    </w:p>
    <w:p w:rsidR="00202300" w:rsidRDefault="00202300" w:rsidP="00F23A21">
      <w:pPr>
        <w:spacing w:after="160" w:line="259" w:lineRule="auto"/>
        <w:rPr>
          <w:rFonts w:ascii="Candara" w:hAnsi="Candara"/>
          <w:b/>
          <w:bCs/>
        </w:rPr>
      </w:pPr>
    </w:p>
    <w:p w:rsidR="00202300" w:rsidRDefault="00202300" w:rsidP="00F23A21">
      <w:pPr>
        <w:spacing w:after="160" w:line="259" w:lineRule="auto"/>
        <w:rPr>
          <w:rFonts w:ascii="Candara" w:hAnsi="Candara"/>
          <w:b/>
          <w:bCs/>
        </w:rPr>
      </w:pPr>
    </w:p>
    <w:p w:rsidR="00202300" w:rsidRDefault="00202300" w:rsidP="00F23A21">
      <w:pPr>
        <w:spacing w:after="160" w:line="259" w:lineRule="auto"/>
        <w:rPr>
          <w:rFonts w:ascii="Candara" w:hAnsi="Candara"/>
          <w:b/>
          <w:bCs/>
        </w:rPr>
      </w:pPr>
    </w:p>
    <w:p w:rsidR="00202300" w:rsidRDefault="00202300" w:rsidP="00F23A21">
      <w:pPr>
        <w:spacing w:after="160" w:line="259" w:lineRule="auto"/>
        <w:rPr>
          <w:rFonts w:ascii="Candara" w:hAnsi="Candara"/>
          <w:b/>
          <w:bCs/>
        </w:rPr>
      </w:pPr>
    </w:p>
    <w:p w:rsidR="00202300" w:rsidRPr="00D96F2B" w:rsidRDefault="00202300" w:rsidP="00F23A21">
      <w:pPr>
        <w:spacing w:after="160" w:line="259" w:lineRule="auto"/>
        <w:rPr>
          <w:rFonts w:ascii="Candara" w:hAnsi="Candara"/>
          <w:b/>
          <w:bCs/>
        </w:rPr>
      </w:pPr>
    </w:p>
    <w:p w:rsidR="00F23A21" w:rsidRPr="00D96F2B" w:rsidRDefault="00F23A21" w:rsidP="00F23A21">
      <w:pPr>
        <w:spacing w:after="160" w:line="259" w:lineRule="auto"/>
        <w:rPr>
          <w:rFonts w:ascii="Candara" w:hAnsi="Candara"/>
          <w:b/>
          <w:bCs/>
        </w:rPr>
      </w:pPr>
    </w:p>
    <w:p w:rsidR="00F23A21" w:rsidRPr="00D96F2B" w:rsidRDefault="00F23A21" w:rsidP="00F23A21">
      <w:pPr>
        <w:rPr>
          <w:rFonts w:ascii="Candara" w:hAnsi="Candara"/>
          <w:b/>
          <w:bCs/>
        </w:rPr>
      </w:pPr>
      <w:r w:rsidRPr="00D96F2B">
        <w:rPr>
          <w:rFonts w:ascii="Candara" w:eastAsia="Calibri" w:hAnsi="Candara" w:cs="Gisha"/>
          <w:noProof/>
          <w:sz w:val="24"/>
          <w:szCs w:val="24"/>
          <w:lang w:eastAsia="es-SV"/>
        </w:rPr>
        <w:drawing>
          <wp:anchor distT="0" distB="0" distL="114300" distR="114300" simplePos="0" relativeHeight="251768832" behindDoc="0" locked="0" layoutInCell="1" allowOverlap="1" wp14:anchorId="3C22DD66" wp14:editId="20946634">
            <wp:simplePos x="0" y="0"/>
            <wp:positionH relativeFrom="column">
              <wp:posOffset>4526754</wp:posOffset>
            </wp:positionH>
            <wp:positionV relativeFrom="paragraph">
              <wp:posOffset>294681</wp:posOffset>
            </wp:positionV>
            <wp:extent cx="3193110" cy="1713865"/>
            <wp:effectExtent l="0" t="0" r="7620" b="635"/>
            <wp:wrapNone/>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193110" cy="1713865"/>
                    </a:xfrm>
                    <a:prstGeom prst="rect">
                      <a:avLst/>
                    </a:prstGeom>
                    <a:noFill/>
                  </pic:spPr>
                </pic:pic>
              </a:graphicData>
            </a:graphic>
            <wp14:sizeRelH relativeFrom="page">
              <wp14:pctWidth>0</wp14:pctWidth>
            </wp14:sizeRelH>
            <wp14:sizeRelV relativeFrom="page">
              <wp14:pctHeight>0</wp14:pctHeight>
            </wp14:sizeRelV>
          </wp:anchor>
        </w:drawing>
      </w:r>
      <w:r w:rsidRPr="00D96F2B">
        <w:rPr>
          <w:rFonts w:ascii="Candara" w:hAnsi="Candara" w:cs="Arial"/>
          <w:noProof/>
          <w:sz w:val="28"/>
          <w:szCs w:val="28"/>
          <w:lang w:eastAsia="es-SV"/>
        </w:rPr>
        <w:drawing>
          <wp:anchor distT="0" distB="0" distL="114300" distR="114300" simplePos="0" relativeHeight="251767808" behindDoc="0" locked="0" layoutInCell="1" allowOverlap="1" wp14:anchorId="78218BB0" wp14:editId="39F8E4FC">
            <wp:simplePos x="0" y="0"/>
            <wp:positionH relativeFrom="column">
              <wp:posOffset>1329483</wp:posOffset>
            </wp:positionH>
            <wp:positionV relativeFrom="paragraph">
              <wp:posOffset>39887</wp:posOffset>
            </wp:positionV>
            <wp:extent cx="2483485" cy="2432050"/>
            <wp:effectExtent l="76200" t="76200" r="126365" b="139700"/>
            <wp:wrapNone/>
            <wp:docPr id="489" name="Imagen 489" descr="C:\Users\Yanira Mixco\Desktop\logos jp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ira Mixco\Desktop\logos jpg-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83485" cy="243205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Cs/>
          <w:sz w:val="24"/>
        </w:rPr>
      </w:pPr>
      <w:r w:rsidRPr="00D96F2B">
        <w:rPr>
          <w:rFonts w:ascii="Candara" w:hAnsi="Candara"/>
          <w:bCs/>
          <w:sz w:val="24"/>
        </w:rPr>
        <w:t xml:space="preserve">Fortalecer los procesos de enseñanza en todas las  áreas de formación, a través de una correcta implementación, comprensión y aplicación de procedimientos claros e innovadores </w:t>
      </w: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tbl>
      <w:tblPr>
        <w:tblStyle w:val="Cuadrculaclara-nfasis11"/>
        <w:tblpPr w:leftFromText="141" w:rightFromText="141" w:vertAnchor="text" w:horzAnchor="margin" w:tblpXSpec="center" w:tblpY="294"/>
        <w:tblW w:w="14567" w:type="dxa"/>
        <w:tblLayout w:type="fixed"/>
        <w:tblLook w:val="04A0" w:firstRow="1" w:lastRow="0" w:firstColumn="1" w:lastColumn="0" w:noHBand="0" w:noVBand="1"/>
      </w:tblPr>
      <w:tblGrid>
        <w:gridCol w:w="670"/>
        <w:gridCol w:w="1281"/>
        <w:gridCol w:w="709"/>
        <w:gridCol w:w="992"/>
        <w:gridCol w:w="1699"/>
        <w:gridCol w:w="1985"/>
        <w:gridCol w:w="156"/>
        <w:gridCol w:w="520"/>
        <w:gridCol w:w="1594"/>
        <w:gridCol w:w="202"/>
        <w:gridCol w:w="81"/>
        <w:gridCol w:w="284"/>
        <w:gridCol w:w="140"/>
        <w:gridCol w:w="141"/>
        <w:gridCol w:w="284"/>
        <w:gridCol w:w="283"/>
        <w:gridCol w:w="284"/>
        <w:gridCol w:w="283"/>
        <w:gridCol w:w="286"/>
        <w:gridCol w:w="40"/>
        <w:gridCol w:w="7"/>
        <w:gridCol w:w="378"/>
        <w:gridCol w:w="425"/>
        <w:gridCol w:w="284"/>
        <w:gridCol w:w="567"/>
        <w:gridCol w:w="992"/>
      </w:tblGrid>
      <w:tr w:rsidR="00F23A21" w:rsidRPr="00D96F2B" w:rsidTr="00F13AD0">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4567" w:type="dxa"/>
            <w:gridSpan w:val="26"/>
            <w:noWrap/>
            <w:hideMark/>
          </w:tcPr>
          <w:p w:rsidR="00F23A21" w:rsidRPr="00D96F2B" w:rsidRDefault="00F23A21" w:rsidP="00F23A21">
            <w:pPr>
              <w:jc w:val="center"/>
              <w:rPr>
                <w:rFonts w:ascii="Candara" w:hAnsi="Candara"/>
                <w:sz w:val="24"/>
                <w:szCs w:val="20"/>
                <w:lang w:eastAsia="es-SV"/>
              </w:rPr>
            </w:pPr>
            <w:r w:rsidRPr="00D96F2B">
              <w:rPr>
                <w:rFonts w:ascii="Candara" w:hAnsi="Candara"/>
                <w:sz w:val="24"/>
                <w:szCs w:val="20"/>
                <w:lang w:eastAsia="es-SV"/>
              </w:rPr>
              <w:t>ALCALDIA MUNICIPAL DE AHUACHAPAN, DEPARTAMENTO DE AHUACHAPAN</w:t>
            </w:r>
          </w:p>
        </w:tc>
      </w:tr>
      <w:tr w:rsidR="00F23A21" w:rsidRPr="00D96F2B" w:rsidTr="00F13AD0">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4567" w:type="dxa"/>
            <w:gridSpan w:val="26"/>
            <w:noWrap/>
            <w:hideMark/>
          </w:tcPr>
          <w:p w:rsidR="00F23A21" w:rsidRPr="00D96F2B" w:rsidRDefault="00F23A21" w:rsidP="00F23A21">
            <w:pPr>
              <w:jc w:val="center"/>
              <w:rPr>
                <w:rFonts w:ascii="Candara" w:hAnsi="Candara"/>
                <w:sz w:val="24"/>
                <w:szCs w:val="20"/>
                <w:lang w:eastAsia="es-SV"/>
              </w:rPr>
            </w:pPr>
            <w:r w:rsidRPr="00D96F2B">
              <w:rPr>
                <w:rFonts w:ascii="Candara" w:hAnsi="Candara"/>
                <w:sz w:val="24"/>
                <w:szCs w:val="20"/>
                <w:lang w:eastAsia="es-SV"/>
              </w:rPr>
              <w:t>DEFINICION DE METAS Y CRONOGRAMA DE CUMPLIMI</w:t>
            </w:r>
            <w:r w:rsidR="00202300">
              <w:rPr>
                <w:rFonts w:ascii="Candara" w:hAnsi="Candara"/>
                <w:sz w:val="24"/>
                <w:szCs w:val="20"/>
                <w:lang w:eastAsia="es-SV"/>
              </w:rPr>
              <w:t>ENTO DEL PLAN OPERATIVO AÑO 2021</w:t>
            </w:r>
          </w:p>
        </w:tc>
      </w:tr>
      <w:tr w:rsidR="00F23A21" w:rsidRPr="00D96F2B" w:rsidTr="00F13AD0">
        <w:trPr>
          <w:cnfStyle w:val="000000010000" w:firstRow="0" w:lastRow="0" w:firstColumn="0" w:lastColumn="0" w:oddVBand="0" w:evenVBand="0" w:oddHBand="0" w:evenHBand="1"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951" w:type="dxa"/>
            <w:gridSpan w:val="2"/>
            <w:hideMark/>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UNIDAD:</w:t>
            </w:r>
          </w:p>
        </w:tc>
        <w:tc>
          <w:tcPr>
            <w:tcW w:w="1701"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3840"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CENTRO JUVENIL EL SALVADOR-COREA</w:t>
            </w:r>
          </w:p>
        </w:tc>
        <w:tc>
          <w:tcPr>
            <w:tcW w:w="520"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79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ENCARGADO</w:t>
            </w:r>
          </w:p>
        </w:tc>
        <w:tc>
          <w:tcPr>
            <w:tcW w:w="505"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4254" w:type="dxa"/>
            <w:gridSpan w:val="1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 xml:space="preserve">SALVADOR HERNANDEZ </w:t>
            </w:r>
          </w:p>
        </w:tc>
      </w:tr>
      <w:tr w:rsidR="00F23A21" w:rsidRPr="00D96F2B" w:rsidTr="00F13AD0">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1951" w:type="dxa"/>
            <w:gridSpan w:val="2"/>
            <w:hideMark/>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OBJETIVO DE LA UNIDAD:</w:t>
            </w:r>
          </w:p>
        </w:tc>
        <w:tc>
          <w:tcPr>
            <w:tcW w:w="1701"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Centro Juvenil El Salvador-Corea</w:t>
            </w:r>
          </w:p>
        </w:tc>
        <w:tc>
          <w:tcPr>
            <w:tcW w:w="10915" w:type="dxa"/>
            <w:gridSpan w:val="22"/>
          </w:tcPr>
          <w:p w:rsidR="00F23A21" w:rsidRPr="00202300" w:rsidRDefault="00202300" w:rsidP="00202300">
            <w:pPr>
              <w:jc w:val="both"/>
              <w:cnfStyle w:val="000000100000" w:firstRow="0" w:lastRow="0" w:firstColumn="0" w:lastColumn="0" w:oddVBand="0" w:evenVBand="0" w:oddHBand="1" w:evenHBand="0" w:firstRowFirstColumn="0" w:firstRowLastColumn="0" w:lastRowFirstColumn="0" w:lastRowLastColumn="0"/>
              <w:rPr>
                <w:rFonts w:ascii="Candara" w:hAnsi="Candara" w:cs="Arial"/>
                <w:sz w:val="20"/>
                <w:szCs w:val="20"/>
              </w:rPr>
            </w:pPr>
            <w:r w:rsidRPr="00202300">
              <w:rPr>
                <w:rFonts w:ascii="Candara" w:hAnsi="Candara" w:cs="Arial"/>
                <w:bCs/>
                <w:sz w:val="20"/>
                <w:szCs w:val="20"/>
              </w:rPr>
              <w:t>Capacitar a niños, adolescentes y jóvenes en todas las  áreas de formación que implementa este centro, para que puedan mejorar su calidad de vida y la de su familia a través de una correcta implementación, comprensión y aplicación de procedimientos claros e innovadores que se aplican antes, durante y después del proceso de formación</w:t>
            </w:r>
            <w:r>
              <w:rPr>
                <w:rFonts w:ascii="Candara" w:hAnsi="Candara" w:cs="Arial"/>
                <w:bCs/>
                <w:sz w:val="20"/>
                <w:szCs w:val="20"/>
              </w:rPr>
              <w:t>.</w:t>
            </w:r>
          </w:p>
        </w:tc>
      </w:tr>
      <w:tr w:rsidR="00F23A21" w:rsidRPr="00D96F2B" w:rsidTr="00F13AD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567" w:type="dxa"/>
            <w:gridSpan w:val="26"/>
            <w:noWrap/>
            <w:hideMark/>
          </w:tcPr>
          <w:p w:rsidR="00F23A21" w:rsidRPr="00D96F2B" w:rsidRDefault="00F23A21" w:rsidP="00F23A21">
            <w:pPr>
              <w:jc w:val="center"/>
              <w:rPr>
                <w:rFonts w:ascii="Candara" w:hAnsi="Candara"/>
                <w:color w:val="000000"/>
                <w:sz w:val="20"/>
                <w:szCs w:val="20"/>
                <w:lang w:eastAsia="es-SV"/>
              </w:rPr>
            </w:pPr>
            <w:r w:rsidRPr="00D96F2B">
              <w:rPr>
                <w:rFonts w:ascii="Candara" w:hAnsi="Candara"/>
                <w:color w:val="000000"/>
                <w:sz w:val="24"/>
                <w:szCs w:val="20"/>
                <w:lang w:eastAsia="es-SV"/>
              </w:rPr>
              <w:t>PLAN OPERATIVO AÑO 202</w:t>
            </w:r>
            <w:r w:rsidR="00202300">
              <w:rPr>
                <w:rFonts w:ascii="Candara" w:hAnsi="Candara"/>
                <w:color w:val="000000"/>
                <w:sz w:val="24"/>
                <w:szCs w:val="20"/>
                <w:lang w:eastAsia="es-SV"/>
              </w:rPr>
              <w:t>1</w:t>
            </w:r>
          </w:p>
        </w:tc>
      </w:tr>
      <w:tr w:rsidR="00F23A21" w:rsidRPr="00D96F2B" w:rsidTr="00F13AD0">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670" w:type="dxa"/>
            <w:vMerge w:val="restart"/>
            <w:hideMark/>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N°</w:t>
            </w:r>
          </w:p>
        </w:tc>
        <w:tc>
          <w:tcPr>
            <w:tcW w:w="1990" w:type="dxa"/>
            <w:gridSpan w:val="2"/>
            <w:vMerge w:val="restart"/>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b/>
                <w:color w:val="000000"/>
                <w:sz w:val="28"/>
                <w:szCs w:val="20"/>
                <w:lang w:eastAsia="es-SV"/>
              </w:rPr>
            </w:pPr>
            <w:r w:rsidRPr="00D96F2B">
              <w:rPr>
                <w:rFonts w:ascii="Candara" w:hAnsi="Candara"/>
                <w:b/>
                <w:color w:val="000000"/>
                <w:sz w:val="28"/>
                <w:szCs w:val="20"/>
                <w:lang w:eastAsia="es-SV"/>
              </w:rPr>
              <w:t>METAS</w:t>
            </w:r>
          </w:p>
        </w:tc>
        <w:tc>
          <w:tcPr>
            <w:tcW w:w="2691" w:type="dxa"/>
            <w:gridSpan w:val="2"/>
            <w:vMerge w:val="restart"/>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b/>
                <w:color w:val="000000"/>
                <w:sz w:val="24"/>
                <w:szCs w:val="20"/>
                <w:lang w:eastAsia="es-SV"/>
              </w:rPr>
            </w:pPr>
            <w:r w:rsidRPr="00D96F2B">
              <w:rPr>
                <w:rFonts w:ascii="Candara" w:hAnsi="Candara"/>
                <w:b/>
                <w:color w:val="000000"/>
                <w:sz w:val="24"/>
                <w:szCs w:val="20"/>
                <w:lang w:eastAsia="es-SV"/>
              </w:rPr>
              <w:t>ACTIVIDADES</w:t>
            </w:r>
          </w:p>
        </w:tc>
        <w:tc>
          <w:tcPr>
            <w:tcW w:w="1985" w:type="dxa"/>
            <w:vMerge w:val="restart"/>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b/>
                <w:color w:val="000000"/>
                <w:sz w:val="24"/>
                <w:szCs w:val="20"/>
                <w:lang w:eastAsia="es-SV"/>
              </w:rPr>
            </w:pPr>
            <w:r w:rsidRPr="00D96F2B">
              <w:rPr>
                <w:rFonts w:ascii="Candara" w:hAnsi="Candara"/>
                <w:b/>
                <w:color w:val="000000"/>
                <w:sz w:val="24"/>
                <w:szCs w:val="20"/>
                <w:lang w:eastAsia="es-SV"/>
              </w:rPr>
              <w:t>RESPONSABLE</w:t>
            </w:r>
          </w:p>
        </w:tc>
        <w:tc>
          <w:tcPr>
            <w:tcW w:w="2270" w:type="dxa"/>
            <w:gridSpan w:val="3"/>
            <w:vMerge w:val="restart"/>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INDICADORES/ MEDIOS DE VERIFICACION</w:t>
            </w:r>
          </w:p>
        </w:tc>
        <w:tc>
          <w:tcPr>
            <w:tcW w:w="3969" w:type="dxa"/>
            <w:gridSpan w:val="16"/>
            <w:hideMark/>
          </w:tcPr>
          <w:p w:rsidR="00F23A21" w:rsidRPr="00D96F2B" w:rsidRDefault="00F23A21" w:rsidP="00F23A21">
            <w:pPr>
              <w:jc w:val="center"/>
              <w:cnfStyle w:val="000000100000" w:firstRow="0" w:lastRow="0" w:firstColumn="0" w:lastColumn="0" w:oddVBand="0" w:evenVBand="0" w:oddHBand="1" w:evenHBand="0" w:firstRowFirstColumn="0" w:firstRowLastColumn="0" w:lastRowFirstColumn="0" w:lastRowLastColumn="0"/>
              <w:rPr>
                <w:rFonts w:ascii="Candara" w:hAnsi="Candara"/>
                <w:b/>
                <w:color w:val="000000"/>
                <w:sz w:val="20"/>
                <w:szCs w:val="20"/>
                <w:lang w:eastAsia="es-SV"/>
              </w:rPr>
            </w:pPr>
            <w:r w:rsidRPr="00D96F2B">
              <w:rPr>
                <w:rFonts w:ascii="Candara" w:hAnsi="Candara"/>
                <w:b/>
                <w:color w:val="000000"/>
                <w:sz w:val="20"/>
                <w:szCs w:val="20"/>
                <w:lang w:eastAsia="es-SV"/>
              </w:rPr>
              <w:t>PROGRAMACION MENSUAL</w:t>
            </w:r>
          </w:p>
        </w:tc>
        <w:tc>
          <w:tcPr>
            <w:tcW w:w="992"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TOTAL</w:t>
            </w:r>
          </w:p>
        </w:tc>
      </w:tr>
      <w:tr w:rsidR="00F23A21" w:rsidRPr="00D96F2B" w:rsidTr="00F13AD0">
        <w:trPr>
          <w:cnfStyle w:val="000000010000" w:firstRow="0" w:lastRow="0" w:firstColumn="0" w:lastColumn="0" w:oddVBand="0" w:evenVBand="0" w:oddHBand="0" w:evenHBand="1"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670" w:type="dxa"/>
            <w:vMerge/>
            <w:hideMark/>
          </w:tcPr>
          <w:p w:rsidR="00F23A21" w:rsidRPr="00D96F2B" w:rsidRDefault="00F23A21" w:rsidP="00F23A21">
            <w:pPr>
              <w:rPr>
                <w:rFonts w:ascii="Candara" w:hAnsi="Candara"/>
                <w:color w:val="000000"/>
                <w:sz w:val="20"/>
                <w:szCs w:val="20"/>
                <w:lang w:eastAsia="es-SV"/>
              </w:rPr>
            </w:pPr>
          </w:p>
        </w:tc>
        <w:tc>
          <w:tcPr>
            <w:tcW w:w="1990"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691" w:type="dxa"/>
            <w:gridSpan w:val="2"/>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1985" w:type="dxa"/>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270" w:type="dxa"/>
            <w:gridSpan w:val="3"/>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c>
          <w:tcPr>
            <w:tcW w:w="283"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E</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F</w:t>
            </w:r>
          </w:p>
        </w:tc>
        <w:tc>
          <w:tcPr>
            <w:tcW w:w="281"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A</w:t>
            </w:r>
          </w:p>
        </w:tc>
        <w:tc>
          <w:tcPr>
            <w:tcW w:w="28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M</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w:t>
            </w:r>
          </w:p>
        </w:tc>
        <w:tc>
          <w:tcPr>
            <w:tcW w:w="28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J</w:t>
            </w:r>
          </w:p>
        </w:tc>
        <w:tc>
          <w:tcPr>
            <w:tcW w:w="326"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A</w:t>
            </w:r>
          </w:p>
        </w:tc>
        <w:tc>
          <w:tcPr>
            <w:tcW w:w="385"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S</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O</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N</w:t>
            </w:r>
          </w:p>
        </w:tc>
        <w:tc>
          <w:tcPr>
            <w:tcW w:w="567"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r w:rsidRPr="00D96F2B">
              <w:rPr>
                <w:rFonts w:ascii="Candara" w:hAnsi="Candara"/>
                <w:color w:val="000000"/>
                <w:sz w:val="20"/>
                <w:szCs w:val="20"/>
                <w:lang w:eastAsia="es-SV"/>
              </w:rPr>
              <w:t>D</w:t>
            </w:r>
          </w:p>
        </w:tc>
        <w:tc>
          <w:tcPr>
            <w:tcW w:w="992"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20"/>
                <w:szCs w:val="20"/>
                <w:lang w:eastAsia="es-SV"/>
              </w:rPr>
            </w:pPr>
          </w:p>
        </w:tc>
      </w:tr>
      <w:tr w:rsidR="00F23A21" w:rsidRPr="00D96F2B" w:rsidTr="00F13AD0">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670" w:type="dxa"/>
            <w:vMerge w:val="restart"/>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MO1</w:t>
            </w:r>
          </w:p>
        </w:tc>
        <w:tc>
          <w:tcPr>
            <w:tcW w:w="1990" w:type="dxa"/>
            <w:gridSpan w:val="2"/>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96F2B">
              <w:rPr>
                <w:rFonts w:ascii="Candara" w:hAnsi="Candara"/>
                <w:sz w:val="20"/>
                <w:szCs w:val="20"/>
              </w:rPr>
              <w:t>Inscripción de cursos libre 1</w:t>
            </w:r>
            <w:r w:rsidR="00202300">
              <w:rPr>
                <w:rFonts w:ascii="Candara" w:hAnsi="Candara"/>
                <w:sz w:val="20"/>
                <w:szCs w:val="20"/>
              </w:rPr>
              <w:t>er semestres (aproximadamente 40</w:t>
            </w:r>
            <w:r w:rsidRPr="00D96F2B">
              <w:rPr>
                <w:rFonts w:ascii="Candara" w:hAnsi="Candara"/>
                <w:sz w:val="20"/>
                <w:szCs w:val="20"/>
              </w:rPr>
              <w:t xml:space="preserve">0 jóvenes) </w:t>
            </w:r>
          </w:p>
        </w:tc>
        <w:tc>
          <w:tcPr>
            <w:tcW w:w="269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20"/>
              </w:rPr>
            </w:pPr>
            <w:r w:rsidRPr="00D96F2B">
              <w:rPr>
                <w:rFonts w:ascii="Candara" w:hAnsi="Candara"/>
                <w:sz w:val="18"/>
                <w:szCs w:val="20"/>
              </w:rPr>
              <w:t>- Promoción del curso a través de medios digitales</w:t>
            </w:r>
          </w:p>
          <w:p w:rsidR="00F23A21" w:rsidRPr="00D96F2B" w:rsidRDefault="00202300"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20"/>
              </w:rPr>
            </w:pPr>
            <w:r>
              <w:rPr>
                <w:rFonts w:ascii="Candara" w:hAnsi="Candara"/>
                <w:sz w:val="18"/>
                <w:szCs w:val="20"/>
              </w:rPr>
              <w:t xml:space="preserve">- Inscripción de cursos  libres </w:t>
            </w:r>
            <w:r w:rsidRPr="00202300">
              <w:rPr>
                <w:rFonts w:ascii="Candara" w:hAnsi="Candara"/>
                <w:sz w:val="18"/>
                <w:szCs w:val="20"/>
              </w:rPr>
              <w:t>online</w:t>
            </w:r>
          </w:p>
        </w:tc>
        <w:tc>
          <w:tcPr>
            <w:tcW w:w="198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ES"/>
              </w:rPr>
            </w:pPr>
            <w:r w:rsidRPr="00D96F2B">
              <w:rPr>
                <w:rFonts w:ascii="Candara" w:hAnsi="Candara"/>
                <w:color w:val="000000"/>
                <w:sz w:val="18"/>
                <w:szCs w:val="20"/>
                <w:lang w:eastAsia="es-ES"/>
              </w:rPr>
              <w:t xml:space="preserve">Encargado del Centro Juvenil El Salvador-Corea </w:t>
            </w:r>
          </w:p>
        </w:tc>
        <w:tc>
          <w:tcPr>
            <w:tcW w:w="2270" w:type="dxa"/>
            <w:gridSpan w:val="3"/>
            <w:vMerge w:val="restart"/>
            <w:noWrap/>
          </w:tcPr>
          <w:p w:rsidR="00F23A21" w:rsidRPr="00D96F2B" w:rsidRDefault="00202300" w:rsidP="00202300">
            <w:pPr>
              <w:jc w:val="both"/>
              <w:cnfStyle w:val="000000100000" w:firstRow="0" w:lastRow="0" w:firstColumn="0" w:lastColumn="0" w:oddVBand="0" w:evenVBand="0" w:oddHBand="1" w:evenHBand="0" w:firstRowFirstColumn="0" w:firstRowLastColumn="0" w:lastRowFirstColumn="0" w:lastRowLastColumn="0"/>
              <w:rPr>
                <w:rFonts w:ascii="Candara" w:hAnsi="Candara"/>
                <w:sz w:val="18"/>
                <w:szCs w:val="20"/>
              </w:rPr>
            </w:pPr>
            <w:r w:rsidRPr="00202300">
              <w:rPr>
                <w:rFonts w:ascii="Candara" w:hAnsi="Candara"/>
                <w:sz w:val="18"/>
                <w:szCs w:val="20"/>
              </w:rPr>
              <w:t>Aumentar la demanda estudiantil y la formación de jóvenes con la modalidad online</w:t>
            </w:r>
          </w:p>
        </w:tc>
        <w:tc>
          <w:tcPr>
            <w:tcW w:w="283"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1"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vMerge w:val="restart"/>
            <w:noWrap/>
          </w:tcPr>
          <w:p w:rsidR="00F23A21" w:rsidRPr="00D96F2B" w:rsidRDefault="00DB3010"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x</w:t>
            </w: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326"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38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56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992" w:type="dxa"/>
            <w:vMerge w:val="restart"/>
          </w:tcPr>
          <w:p w:rsidR="00F23A21" w:rsidRPr="00D96F2B" w:rsidRDefault="00DB3010"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3</w:t>
            </w:r>
          </w:p>
        </w:tc>
      </w:tr>
      <w:tr w:rsidR="00F23A21" w:rsidRPr="00D96F2B" w:rsidTr="00F13AD0">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70" w:type="dxa"/>
            <w:vMerge/>
            <w:noWrap/>
          </w:tcPr>
          <w:p w:rsidR="00F23A21" w:rsidRPr="00D96F2B" w:rsidRDefault="00F23A21" w:rsidP="00F23A21">
            <w:pPr>
              <w:rPr>
                <w:rFonts w:ascii="Candara" w:hAnsi="Candara"/>
                <w:color w:val="000000"/>
                <w:sz w:val="20"/>
                <w:szCs w:val="20"/>
                <w:lang w:eastAsia="es-SV"/>
              </w:rPr>
            </w:pPr>
          </w:p>
        </w:tc>
        <w:tc>
          <w:tcPr>
            <w:tcW w:w="1990" w:type="dxa"/>
            <w:gridSpan w:val="2"/>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69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20"/>
              </w:rPr>
            </w:pPr>
            <w:r w:rsidRPr="00D96F2B">
              <w:rPr>
                <w:rFonts w:ascii="Candara" w:hAnsi="Candara"/>
                <w:sz w:val="18"/>
                <w:szCs w:val="20"/>
              </w:rPr>
              <w:t>Inicio de clases</w:t>
            </w:r>
            <w:r w:rsidR="00202300">
              <w:rPr>
                <w:rFonts w:ascii="Candara" w:hAnsi="Candara"/>
                <w:sz w:val="18"/>
                <w:szCs w:val="20"/>
              </w:rPr>
              <w:t xml:space="preserve"> </w:t>
            </w:r>
            <w:r w:rsidR="00202300" w:rsidRPr="00202300">
              <w:rPr>
                <w:rFonts w:ascii="Gisha" w:eastAsia="Times New Roman" w:hAnsi="Gisha" w:cs="Gisha"/>
                <w:sz w:val="18"/>
                <w:szCs w:val="18"/>
              </w:rPr>
              <w:t xml:space="preserve"> </w:t>
            </w:r>
            <w:r w:rsidR="00202300" w:rsidRPr="00202300">
              <w:rPr>
                <w:rFonts w:ascii="Candara" w:hAnsi="Candara"/>
                <w:sz w:val="18"/>
                <w:szCs w:val="20"/>
              </w:rPr>
              <w:t>y graduación</w:t>
            </w:r>
          </w:p>
        </w:tc>
        <w:tc>
          <w:tcPr>
            <w:tcW w:w="198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ES"/>
              </w:rPr>
            </w:pPr>
          </w:p>
        </w:tc>
        <w:tc>
          <w:tcPr>
            <w:tcW w:w="2270" w:type="dxa"/>
            <w:gridSpan w:val="3"/>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20"/>
              </w:rPr>
            </w:pPr>
          </w:p>
        </w:tc>
        <w:tc>
          <w:tcPr>
            <w:tcW w:w="283"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1"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326"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385" w:type="dxa"/>
            <w:gridSpan w:val="2"/>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425"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567" w:type="dxa"/>
            <w:vMerge/>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992" w:type="dxa"/>
            <w:vMerge/>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r>
      <w:tr w:rsidR="00F23A21" w:rsidRPr="00D96F2B" w:rsidTr="00F13AD0">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670" w:type="dxa"/>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MO2</w:t>
            </w:r>
          </w:p>
        </w:tc>
        <w:tc>
          <w:tcPr>
            <w:tcW w:w="1990" w:type="dxa"/>
            <w:gridSpan w:val="2"/>
          </w:tcPr>
          <w:p w:rsidR="00F23A21" w:rsidRPr="00D96F2B" w:rsidRDefault="00DB3010"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B3010">
              <w:rPr>
                <w:rFonts w:ascii="Candara" w:hAnsi="Candara"/>
                <w:color w:val="000000"/>
                <w:sz w:val="20"/>
                <w:szCs w:val="20"/>
                <w:lang w:eastAsia="es-SV"/>
              </w:rPr>
              <w:t>Torneo corto de futbol rápido conformado por 10 equipos</w:t>
            </w:r>
          </w:p>
        </w:tc>
        <w:tc>
          <w:tcPr>
            <w:tcW w:w="2691" w:type="dxa"/>
            <w:gridSpan w:val="2"/>
            <w:noWrap/>
          </w:tcPr>
          <w:p w:rsidR="00F23A21" w:rsidRPr="00D96F2B" w:rsidRDefault="00DB3010"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20"/>
              </w:rPr>
            </w:pPr>
            <w:r w:rsidRPr="00DB3010">
              <w:rPr>
                <w:rFonts w:ascii="Candara" w:hAnsi="Candara"/>
                <w:sz w:val="18"/>
                <w:szCs w:val="20"/>
              </w:rPr>
              <w:t>Inscripción de equipos e inicio de torneo</w:t>
            </w:r>
          </w:p>
        </w:tc>
        <w:tc>
          <w:tcPr>
            <w:tcW w:w="198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Encargado del Centro Juvenil El Salvador-Corea </w:t>
            </w:r>
          </w:p>
        </w:tc>
        <w:tc>
          <w:tcPr>
            <w:tcW w:w="2270" w:type="dxa"/>
            <w:gridSpan w:val="3"/>
            <w:noWrap/>
          </w:tcPr>
          <w:p w:rsidR="00F23A21" w:rsidRPr="00D96F2B" w:rsidRDefault="00DB3010" w:rsidP="00DB301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B3010">
              <w:rPr>
                <w:rFonts w:ascii="Candara" w:hAnsi="Candara"/>
                <w:color w:val="000000"/>
                <w:sz w:val="18"/>
                <w:szCs w:val="20"/>
                <w:lang w:eastAsia="es-SV"/>
              </w:rPr>
              <w:t>Prevención de la violencia a través del deporte</w:t>
            </w:r>
          </w:p>
        </w:tc>
        <w:tc>
          <w:tcPr>
            <w:tcW w:w="283"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1"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326"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38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56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992" w:type="dxa"/>
          </w:tcPr>
          <w:p w:rsidR="00F23A21" w:rsidRPr="00D96F2B" w:rsidRDefault="00DB3010"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30</w:t>
            </w:r>
            <w:r w:rsidR="00F23A21" w:rsidRPr="00D96F2B">
              <w:rPr>
                <w:rFonts w:ascii="Candara" w:hAnsi="Candara"/>
                <w:color w:val="000000"/>
                <w:sz w:val="18"/>
                <w:szCs w:val="20"/>
                <w:lang w:eastAsia="es-SV"/>
              </w:rPr>
              <w:t xml:space="preserve"> alumnos</w:t>
            </w:r>
          </w:p>
        </w:tc>
      </w:tr>
      <w:tr w:rsidR="00F23A21" w:rsidRPr="00D96F2B" w:rsidTr="00F13AD0">
        <w:trPr>
          <w:cnfStyle w:val="000000010000" w:firstRow="0" w:lastRow="0" w:firstColumn="0" w:lastColumn="0" w:oddVBand="0" w:evenVBand="0" w:oddHBand="0" w:evenHBand="1"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670" w:type="dxa"/>
            <w:noWrap/>
          </w:tcPr>
          <w:p w:rsidR="00F23A21" w:rsidRPr="00D96F2B" w:rsidRDefault="00F23A21" w:rsidP="00F23A21">
            <w:pPr>
              <w:rPr>
                <w:rFonts w:ascii="Candara" w:hAnsi="Candara"/>
                <w:color w:val="000000"/>
                <w:sz w:val="20"/>
                <w:szCs w:val="20"/>
                <w:lang w:eastAsia="es-SV"/>
              </w:rPr>
            </w:pPr>
            <w:r w:rsidRPr="00D96F2B">
              <w:rPr>
                <w:rFonts w:ascii="Candara" w:hAnsi="Candara"/>
                <w:color w:val="000000"/>
                <w:sz w:val="20"/>
                <w:szCs w:val="20"/>
                <w:lang w:eastAsia="es-SV"/>
              </w:rPr>
              <w:t>MO3</w:t>
            </w:r>
          </w:p>
        </w:tc>
        <w:tc>
          <w:tcPr>
            <w:tcW w:w="1990" w:type="dxa"/>
            <w:gridSpan w:val="2"/>
          </w:tcPr>
          <w:p w:rsidR="00F23A21" w:rsidRPr="00D96F2B" w:rsidRDefault="00DB3010"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B3010">
              <w:rPr>
                <w:rFonts w:ascii="Candara" w:hAnsi="Candara"/>
                <w:sz w:val="20"/>
                <w:szCs w:val="20"/>
              </w:rPr>
              <w:t>Curso de Taekwondo</w:t>
            </w:r>
          </w:p>
        </w:tc>
        <w:tc>
          <w:tcPr>
            <w:tcW w:w="2691" w:type="dxa"/>
            <w:gridSpan w:val="2"/>
            <w:noWrap/>
          </w:tcPr>
          <w:p w:rsidR="00F23A21" w:rsidRPr="00D96F2B" w:rsidRDefault="00DB3010"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20"/>
              </w:rPr>
            </w:pPr>
            <w:r w:rsidRPr="00DB3010">
              <w:rPr>
                <w:rFonts w:ascii="Candara" w:hAnsi="Candara"/>
                <w:sz w:val="18"/>
                <w:szCs w:val="20"/>
              </w:rPr>
              <w:t>Actividad a realizarse en el Centro Juvenil El Salvador-Corea</w:t>
            </w:r>
          </w:p>
        </w:tc>
        <w:tc>
          <w:tcPr>
            <w:tcW w:w="1985"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ES"/>
              </w:rPr>
            </w:pPr>
            <w:r w:rsidRPr="00D96F2B">
              <w:rPr>
                <w:rFonts w:ascii="Candara" w:hAnsi="Candara"/>
                <w:color w:val="000000"/>
                <w:sz w:val="18"/>
                <w:szCs w:val="20"/>
                <w:lang w:eastAsia="es-SV"/>
              </w:rPr>
              <w:t>Encargado del Centro Juvenil El Salvador-Corea</w:t>
            </w:r>
          </w:p>
        </w:tc>
        <w:tc>
          <w:tcPr>
            <w:tcW w:w="2270" w:type="dxa"/>
            <w:gridSpan w:val="3"/>
            <w:noWrap/>
          </w:tcPr>
          <w:p w:rsidR="00F23A21" w:rsidRPr="00D96F2B" w:rsidRDefault="00DB3010"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B3010">
              <w:rPr>
                <w:rFonts w:ascii="Candara" w:hAnsi="Candara"/>
                <w:color w:val="000000"/>
                <w:sz w:val="18"/>
                <w:szCs w:val="20"/>
                <w:lang w:eastAsia="es-SV"/>
              </w:rPr>
              <w:t>Prevención de la violencia a través del deporte</w:t>
            </w:r>
          </w:p>
        </w:tc>
        <w:tc>
          <w:tcPr>
            <w:tcW w:w="283"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1" w:type="dxa"/>
            <w:gridSpan w:val="2"/>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23A21" w:rsidRPr="00D96F2B" w:rsidRDefault="00F13AD0"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x</w:t>
            </w:r>
          </w:p>
        </w:tc>
        <w:tc>
          <w:tcPr>
            <w:tcW w:w="326" w:type="dxa"/>
            <w:gridSpan w:val="2"/>
            <w:noWrap/>
          </w:tcPr>
          <w:p w:rsidR="00F23A21" w:rsidRPr="00D96F2B" w:rsidRDefault="00F13AD0"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x</w:t>
            </w:r>
          </w:p>
        </w:tc>
        <w:tc>
          <w:tcPr>
            <w:tcW w:w="385" w:type="dxa"/>
            <w:gridSpan w:val="2"/>
            <w:noWrap/>
          </w:tcPr>
          <w:p w:rsidR="00F23A21" w:rsidRPr="00D96F2B" w:rsidRDefault="00F13AD0"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x</w:t>
            </w:r>
          </w:p>
        </w:tc>
        <w:tc>
          <w:tcPr>
            <w:tcW w:w="425" w:type="dxa"/>
            <w:noWrap/>
          </w:tcPr>
          <w:p w:rsidR="00F23A21" w:rsidRPr="00D96F2B" w:rsidRDefault="00F13AD0"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x</w:t>
            </w:r>
          </w:p>
        </w:tc>
        <w:tc>
          <w:tcPr>
            <w:tcW w:w="284" w:type="dxa"/>
            <w:noWrap/>
          </w:tcPr>
          <w:p w:rsidR="00F23A21" w:rsidRPr="00D96F2B" w:rsidRDefault="00F13AD0"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X</w:t>
            </w:r>
          </w:p>
        </w:tc>
        <w:tc>
          <w:tcPr>
            <w:tcW w:w="567" w:type="dxa"/>
            <w:noWrap/>
          </w:tcPr>
          <w:p w:rsidR="00F23A21" w:rsidRPr="00D96F2B" w:rsidRDefault="00F13AD0"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x</w:t>
            </w:r>
          </w:p>
        </w:tc>
        <w:tc>
          <w:tcPr>
            <w:tcW w:w="992" w:type="dxa"/>
          </w:tcPr>
          <w:p w:rsidR="00F23A21" w:rsidRPr="00D96F2B" w:rsidRDefault="00175EE5" w:rsidP="00F23A21">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00F23A21" w:rsidRPr="00D96F2B">
              <w:rPr>
                <w:rFonts w:ascii="Candara" w:hAnsi="Candara"/>
                <w:color w:val="000000"/>
                <w:sz w:val="18"/>
                <w:szCs w:val="20"/>
                <w:lang w:eastAsia="es-SV"/>
              </w:rPr>
              <w:t>0 alumnos</w:t>
            </w:r>
          </w:p>
        </w:tc>
      </w:tr>
      <w:tr w:rsidR="006D3668" w:rsidRPr="00D96F2B" w:rsidTr="00F13AD0">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670" w:type="dxa"/>
            <w:noWrap/>
          </w:tcPr>
          <w:p w:rsidR="006D3668" w:rsidRPr="00D96F2B" w:rsidRDefault="006D3668" w:rsidP="00F23A21">
            <w:pPr>
              <w:rPr>
                <w:rFonts w:ascii="Candara" w:hAnsi="Candara"/>
                <w:color w:val="000000"/>
                <w:sz w:val="20"/>
                <w:szCs w:val="20"/>
                <w:lang w:eastAsia="es-SV"/>
              </w:rPr>
            </w:pPr>
            <w:r w:rsidRPr="00D96F2B">
              <w:rPr>
                <w:rFonts w:ascii="Candara" w:hAnsi="Candara"/>
                <w:color w:val="000000"/>
                <w:sz w:val="20"/>
                <w:szCs w:val="20"/>
                <w:lang w:eastAsia="es-SV"/>
              </w:rPr>
              <w:t>MO4</w:t>
            </w:r>
          </w:p>
        </w:tc>
        <w:tc>
          <w:tcPr>
            <w:tcW w:w="1990" w:type="dxa"/>
            <w:gridSpan w:val="2"/>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20"/>
                <w:szCs w:val="20"/>
                <w:lang w:eastAsia="es-SV"/>
              </w:rPr>
            </w:pPr>
            <w:r w:rsidRPr="00DB3010">
              <w:rPr>
                <w:rFonts w:ascii="Candara" w:hAnsi="Candara"/>
                <w:color w:val="000000"/>
                <w:sz w:val="20"/>
                <w:szCs w:val="20"/>
                <w:lang w:eastAsia="es-SV"/>
              </w:rPr>
              <w:t>Curso de Natación</w:t>
            </w:r>
          </w:p>
        </w:tc>
        <w:tc>
          <w:tcPr>
            <w:tcW w:w="2691" w:type="dxa"/>
            <w:gridSpan w:val="2"/>
            <w:noWrap/>
          </w:tcPr>
          <w:p w:rsidR="006D3668" w:rsidRPr="00CD2C85" w:rsidRDefault="006D3668" w:rsidP="001E2E55">
            <w:pPr>
              <w:cnfStyle w:val="000000100000" w:firstRow="0" w:lastRow="0" w:firstColumn="0" w:lastColumn="0" w:oddVBand="0" w:evenVBand="0" w:oddHBand="1" w:evenHBand="0" w:firstRowFirstColumn="0" w:firstRowLastColumn="0" w:lastRowFirstColumn="0" w:lastRowLastColumn="0"/>
              <w:rPr>
                <w:rFonts w:ascii="Gisha" w:hAnsi="Gisha" w:cs="Gisha"/>
                <w:sz w:val="18"/>
                <w:szCs w:val="18"/>
              </w:rPr>
            </w:pPr>
            <w:r w:rsidRPr="009F47C7">
              <w:rPr>
                <w:rFonts w:ascii="Gisha" w:hAnsi="Gisha" w:cs="Gisha"/>
                <w:sz w:val="18"/>
                <w:szCs w:val="18"/>
              </w:rPr>
              <w:t>Curso impartido en el Centro Juvenil</w:t>
            </w:r>
          </w:p>
        </w:tc>
        <w:tc>
          <w:tcPr>
            <w:tcW w:w="1985"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Encargado del Centro Juvenil El Salvador-Corea</w:t>
            </w:r>
          </w:p>
        </w:tc>
        <w:tc>
          <w:tcPr>
            <w:tcW w:w="2270" w:type="dxa"/>
            <w:gridSpan w:val="3"/>
            <w:noWrap/>
          </w:tcPr>
          <w:p w:rsidR="006D3668" w:rsidRPr="00CD2C85" w:rsidRDefault="006D3668" w:rsidP="001E2E55">
            <w:pPr>
              <w:jc w:val="center"/>
              <w:cnfStyle w:val="000000100000" w:firstRow="0" w:lastRow="0" w:firstColumn="0" w:lastColumn="0" w:oddVBand="0" w:evenVBand="0" w:oddHBand="1" w:evenHBand="0" w:firstRowFirstColumn="0" w:firstRowLastColumn="0" w:lastRowFirstColumn="0" w:lastRowLastColumn="0"/>
              <w:rPr>
                <w:rFonts w:ascii="Gisha" w:eastAsia="Times New Roman" w:hAnsi="Gisha" w:cs="Gisha"/>
                <w:color w:val="000000"/>
                <w:sz w:val="18"/>
                <w:szCs w:val="18"/>
                <w:lang w:eastAsia="es-SV"/>
              </w:rPr>
            </w:pPr>
            <w:r w:rsidRPr="009F47C7">
              <w:rPr>
                <w:rFonts w:ascii="Gisha" w:eastAsia="Times New Roman" w:hAnsi="Gisha" w:cs="Gisha"/>
                <w:color w:val="000000"/>
                <w:sz w:val="18"/>
                <w:szCs w:val="18"/>
                <w:lang w:eastAsia="es-SV"/>
              </w:rPr>
              <w:t>Prevención de la violencia a través del deporte</w:t>
            </w:r>
          </w:p>
        </w:tc>
        <w:tc>
          <w:tcPr>
            <w:tcW w:w="283" w:type="dxa"/>
            <w:gridSpan w:val="2"/>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1" w:type="dxa"/>
            <w:gridSpan w:val="2"/>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333" w:type="dxa"/>
            <w:gridSpan w:val="3"/>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378"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6D3668" w:rsidRPr="00D96F2B" w:rsidRDefault="006D3668"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6D3668" w:rsidRPr="00D96F2B" w:rsidRDefault="00175EE5" w:rsidP="00F23A21">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006D3668" w:rsidRPr="00D96F2B">
              <w:rPr>
                <w:rFonts w:ascii="Candara" w:hAnsi="Candara"/>
                <w:color w:val="000000"/>
                <w:sz w:val="18"/>
                <w:szCs w:val="20"/>
                <w:lang w:eastAsia="es-SV"/>
              </w:rPr>
              <w:t xml:space="preserve">0 jóvenes </w:t>
            </w:r>
          </w:p>
        </w:tc>
      </w:tr>
      <w:tr w:rsidR="00F13AD0" w:rsidRPr="00D96F2B" w:rsidTr="00F13AD0">
        <w:trPr>
          <w:cnfStyle w:val="000000010000" w:firstRow="0" w:lastRow="0" w:firstColumn="0" w:lastColumn="0" w:oddVBand="0" w:evenVBand="0" w:oddHBand="0" w:evenHBand="1"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670" w:type="dxa"/>
            <w:noWrap/>
          </w:tcPr>
          <w:p w:rsidR="00F13AD0" w:rsidRPr="00D96F2B" w:rsidRDefault="00F13AD0" w:rsidP="00F13AD0">
            <w:pPr>
              <w:rPr>
                <w:rFonts w:ascii="Candara" w:hAnsi="Candara"/>
                <w:color w:val="000000"/>
                <w:sz w:val="20"/>
                <w:szCs w:val="20"/>
                <w:lang w:eastAsia="es-SV"/>
              </w:rPr>
            </w:pPr>
            <w:r w:rsidRPr="00D96F2B">
              <w:rPr>
                <w:rFonts w:ascii="Candara" w:hAnsi="Candara"/>
                <w:color w:val="000000"/>
                <w:sz w:val="20"/>
                <w:szCs w:val="20"/>
                <w:lang w:eastAsia="es-SV"/>
              </w:rPr>
              <w:t>M05</w:t>
            </w:r>
          </w:p>
          <w:p w:rsidR="00F13AD0" w:rsidRPr="00D96F2B" w:rsidRDefault="00F13AD0" w:rsidP="00F13AD0">
            <w:pPr>
              <w:rPr>
                <w:rFonts w:ascii="Candara" w:hAnsi="Candara"/>
                <w:sz w:val="20"/>
                <w:szCs w:val="20"/>
                <w:lang w:eastAsia="es-SV"/>
              </w:rPr>
            </w:pPr>
          </w:p>
          <w:p w:rsidR="00F13AD0" w:rsidRPr="00D96F2B" w:rsidRDefault="00F13AD0" w:rsidP="00F13AD0">
            <w:pPr>
              <w:rPr>
                <w:rFonts w:ascii="Candara" w:hAnsi="Candara"/>
                <w:sz w:val="20"/>
                <w:szCs w:val="20"/>
                <w:lang w:eastAsia="es-SV"/>
              </w:rPr>
            </w:pPr>
          </w:p>
          <w:p w:rsidR="00F13AD0" w:rsidRPr="00D96F2B" w:rsidRDefault="00F13AD0" w:rsidP="00F13AD0">
            <w:pPr>
              <w:rPr>
                <w:rFonts w:ascii="Candara" w:hAnsi="Candara"/>
                <w:sz w:val="20"/>
                <w:szCs w:val="20"/>
                <w:lang w:eastAsia="es-SV"/>
              </w:rPr>
            </w:pPr>
          </w:p>
        </w:tc>
        <w:tc>
          <w:tcPr>
            <w:tcW w:w="1990" w:type="dxa"/>
            <w:gridSpan w:val="2"/>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B3010">
              <w:rPr>
                <w:rFonts w:ascii="Candara" w:hAnsi="Candara"/>
                <w:sz w:val="20"/>
                <w:szCs w:val="20"/>
              </w:rPr>
              <w:t>Curso de Boxeo</w:t>
            </w:r>
          </w:p>
        </w:tc>
        <w:tc>
          <w:tcPr>
            <w:tcW w:w="2691" w:type="dxa"/>
            <w:gridSpan w:val="2"/>
            <w:noWrap/>
          </w:tcPr>
          <w:p w:rsidR="00F13AD0" w:rsidRPr="00CD2C85" w:rsidRDefault="00F13AD0" w:rsidP="00F13AD0">
            <w:pPr>
              <w:cnfStyle w:val="000000010000" w:firstRow="0" w:lastRow="0" w:firstColumn="0" w:lastColumn="0" w:oddVBand="0" w:evenVBand="0" w:oddHBand="0" w:evenHBand="1" w:firstRowFirstColumn="0" w:firstRowLastColumn="0" w:lastRowFirstColumn="0" w:lastRowLastColumn="0"/>
              <w:rPr>
                <w:rFonts w:ascii="Gisha" w:eastAsia="Times New Roman" w:hAnsi="Gisha" w:cs="Gisha"/>
                <w:sz w:val="18"/>
                <w:szCs w:val="18"/>
              </w:rPr>
            </w:pPr>
            <w:r w:rsidRPr="009F47C7">
              <w:rPr>
                <w:rFonts w:ascii="Gisha" w:eastAsia="Times New Roman" w:hAnsi="Gisha" w:cs="Gisha"/>
                <w:sz w:val="18"/>
                <w:szCs w:val="18"/>
              </w:rPr>
              <w:t>Curso impartido en el Centro Juvenil</w:t>
            </w:r>
          </w:p>
        </w:tc>
        <w:tc>
          <w:tcPr>
            <w:tcW w:w="1985" w:type="dxa"/>
            <w:noWrap/>
          </w:tcPr>
          <w:p w:rsidR="00F13AD0" w:rsidRPr="00CD2C85" w:rsidRDefault="00F13AD0" w:rsidP="00F13AD0">
            <w:pPr>
              <w:jc w:val="center"/>
              <w:cnfStyle w:val="000000010000" w:firstRow="0" w:lastRow="0" w:firstColumn="0" w:lastColumn="0" w:oddVBand="0" w:evenVBand="0" w:oddHBand="0" w:evenHBand="1" w:firstRowFirstColumn="0" w:firstRowLastColumn="0" w:lastRowFirstColumn="0" w:lastRowLastColumn="0"/>
              <w:rPr>
                <w:rFonts w:ascii="Gisha" w:eastAsia="Times New Roman" w:hAnsi="Gisha" w:cs="Gisha"/>
                <w:color w:val="000000"/>
                <w:sz w:val="18"/>
                <w:szCs w:val="18"/>
                <w:lang w:eastAsia="es-SV"/>
              </w:rPr>
            </w:pPr>
            <w:r w:rsidRPr="009F47C7">
              <w:rPr>
                <w:rFonts w:ascii="Gisha" w:eastAsia="Times New Roman" w:hAnsi="Gisha" w:cs="Gisha"/>
                <w:color w:val="000000"/>
                <w:sz w:val="18"/>
                <w:szCs w:val="18"/>
                <w:lang w:eastAsia="es-SV"/>
              </w:rPr>
              <w:t>Instructor del Centro Juvenil El Salvador-Corea</w:t>
            </w:r>
          </w:p>
        </w:tc>
        <w:tc>
          <w:tcPr>
            <w:tcW w:w="2270" w:type="dxa"/>
            <w:gridSpan w:val="3"/>
            <w:noWrap/>
          </w:tcPr>
          <w:p w:rsidR="00F13AD0" w:rsidRPr="00CD2C85" w:rsidRDefault="00F13AD0" w:rsidP="00F13AD0">
            <w:pPr>
              <w:jc w:val="center"/>
              <w:cnfStyle w:val="000000010000" w:firstRow="0" w:lastRow="0" w:firstColumn="0" w:lastColumn="0" w:oddVBand="0" w:evenVBand="0" w:oddHBand="0" w:evenHBand="1" w:firstRowFirstColumn="0" w:firstRowLastColumn="0" w:lastRowFirstColumn="0" w:lastRowLastColumn="0"/>
              <w:rPr>
                <w:rFonts w:ascii="Gisha" w:eastAsia="Times New Roman" w:hAnsi="Gisha" w:cs="Gisha"/>
                <w:color w:val="000000"/>
                <w:sz w:val="18"/>
                <w:szCs w:val="18"/>
                <w:lang w:eastAsia="es-SV"/>
              </w:rPr>
            </w:pPr>
            <w:r w:rsidRPr="00F53720">
              <w:rPr>
                <w:rFonts w:ascii="Gisha" w:eastAsia="Times New Roman" w:hAnsi="Gisha" w:cs="Gisha"/>
                <w:color w:val="000000"/>
                <w:sz w:val="18"/>
                <w:szCs w:val="18"/>
                <w:lang w:eastAsia="es-SV"/>
              </w:rPr>
              <w:t>Prevención de la violencia a través de la educación</w:t>
            </w:r>
          </w:p>
        </w:tc>
        <w:tc>
          <w:tcPr>
            <w:tcW w:w="283"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lang w:eastAsia="es-SV"/>
              </w:rPr>
            </w:pPr>
          </w:p>
        </w:tc>
        <w:tc>
          <w:tcPr>
            <w:tcW w:w="281"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6"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gridSpan w:val="3"/>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Pr="00D96F2B">
              <w:rPr>
                <w:rFonts w:ascii="Candara" w:hAnsi="Candara"/>
                <w:color w:val="000000"/>
                <w:sz w:val="18"/>
                <w:szCs w:val="20"/>
                <w:lang w:eastAsia="es-SV"/>
              </w:rPr>
              <w:t>0</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lang w:eastAsia="es-SV"/>
              </w:rPr>
            </w:pPr>
          </w:p>
        </w:tc>
      </w:tr>
      <w:tr w:rsidR="00F13AD0" w:rsidRPr="00D96F2B" w:rsidTr="00F13AD0">
        <w:trPr>
          <w:cnfStyle w:val="000000100000" w:firstRow="0" w:lastRow="0" w:firstColumn="0" w:lastColumn="0" w:oddVBand="0" w:evenVBand="0" w:oddHBand="1"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670" w:type="dxa"/>
            <w:noWrap/>
          </w:tcPr>
          <w:p w:rsidR="00F13AD0" w:rsidRPr="00D96F2B" w:rsidRDefault="00F13AD0" w:rsidP="00F13AD0">
            <w:pPr>
              <w:rPr>
                <w:rFonts w:ascii="Candara" w:hAnsi="Candara"/>
                <w:color w:val="000000"/>
                <w:sz w:val="20"/>
                <w:szCs w:val="20"/>
                <w:lang w:eastAsia="es-SV"/>
              </w:rPr>
            </w:pPr>
            <w:r w:rsidRPr="00D96F2B">
              <w:rPr>
                <w:rFonts w:ascii="Candara" w:hAnsi="Candara"/>
                <w:color w:val="000000"/>
                <w:sz w:val="20"/>
                <w:szCs w:val="20"/>
                <w:lang w:eastAsia="es-SV"/>
              </w:rPr>
              <w:t>MO6</w:t>
            </w:r>
          </w:p>
        </w:tc>
        <w:tc>
          <w:tcPr>
            <w:tcW w:w="1990" w:type="dxa"/>
            <w:gridSpan w:val="2"/>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B3010">
              <w:rPr>
                <w:rFonts w:ascii="Candara" w:hAnsi="Candara"/>
                <w:sz w:val="20"/>
                <w:szCs w:val="20"/>
              </w:rPr>
              <w:t>Curso de Matemáticas</w:t>
            </w:r>
          </w:p>
        </w:tc>
        <w:tc>
          <w:tcPr>
            <w:tcW w:w="2691" w:type="dxa"/>
            <w:gridSpan w:val="2"/>
            <w:noWrap/>
          </w:tcPr>
          <w:p w:rsidR="00F13AD0" w:rsidRPr="00CD2C85" w:rsidRDefault="00F13AD0" w:rsidP="00F13AD0">
            <w:pPr>
              <w:cnfStyle w:val="000000100000" w:firstRow="0" w:lastRow="0" w:firstColumn="0" w:lastColumn="0" w:oddVBand="0" w:evenVBand="0" w:oddHBand="1" w:evenHBand="0" w:firstRowFirstColumn="0" w:firstRowLastColumn="0" w:lastRowFirstColumn="0" w:lastRowLastColumn="0"/>
              <w:rPr>
                <w:rFonts w:ascii="Gisha" w:eastAsia="Times New Roman" w:hAnsi="Gisha" w:cs="Gisha"/>
                <w:sz w:val="18"/>
                <w:szCs w:val="18"/>
              </w:rPr>
            </w:pPr>
            <w:r w:rsidRPr="00F53720">
              <w:rPr>
                <w:rFonts w:ascii="Gisha" w:eastAsia="Times New Roman" w:hAnsi="Gisha" w:cs="Gisha"/>
                <w:sz w:val="18"/>
                <w:szCs w:val="18"/>
              </w:rPr>
              <w:t>Curso impartido en el Centro Juvenil</w:t>
            </w:r>
          </w:p>
        </w:tc>
        <w:tc>
          <w:tcPr>
            <w:tcW w:w="1985" w:type="dxa"/>
            <w:noWrap/>
          </w:tcPr>
          <w:p w:rsidR="00F13AD0" w:rsidRPr="00CD2C85" w:rsidRDefault="00F13AD0" w:rsidP="00F13AD0">
            <w:pPr>
              <w:jc w:val="center"/>
              <w:cnfStyle w:val="000000100000" w:firstRow="0" w:lastRow="0" w:firstColumn="0" w:lastColumn="0" w:oddVBand="0" w:evenVBand="0" w:oddHBand="1" w:evenHBand="0" w:firstRowFirstColumn="0" w:firstRowLastColumn="0" w:lastRowFirstColumn="0" w:lastRowLastColumn="0"/>
              <w:rPr>
                <w:rFonts w:ascii="Gisha" w:eastAsia="Times New Roman" w:hAnsi="Gisha" w:cs="Gisha"/>
                <w:color w:val="000000"/>
                <w:sz w:val="18"/>
                <w:szCs w:val="18"/>
                <w:lang w:eastAsia="es-SV"/>
              </w:rPr>
            </w:pPr>
            <w:r w:rsidRPr="00F53720">
              <w:rPr>
                <w:rFonts w:ascii="Gisha" w:eastAsia="Times New Roman" w:hAnsi="Gisha" w:cs="Gisha"/>
                <w:color w:val="000000"/>
                <w:sz w:val="18"/>
                <w:szCs w:val="18"/>
                <w:lang w:eastAsia="es-SV"/>
              </w:rPr>
              <w:t>Bibliotecario  Centro Juvenil El Salvador-Corea</w:t>
            </w:r>
          </w:p>
        </w:tc>
        <w:tc>
          <w:tcPr>
            <w:tcW w:w="2270" w:type="dxa"/>
            <w:gridSpan w:val="3"/>
            <w:noWrap/>
          </w:tcPr>
          <w:p w:rsidR="00F13AD0" w:rsidRPr="00CD2C85" w:rsidRDefault="00F13AD0" w:rsidP="00F13AD0">
            <w:pPr>
              <w:jc w:val="center"/>
              <w:cnfStyle w:val="000000100000" w:firstRow="0" w:lastRow="0" w:firstColumn="0" w:lastColumn="0" w:oddVBand="0" w:evenVBand="0" w:oddHBand="1" w:evenHBand="0" w:firstRowFirstColumn="0" w:firstRowLastColumn="0" w:lastRowFirstColumn="0" w:lastRowLastColumn="0"/>
              <w:rPr>
                <w:rFonts w:ascii="Gisha" w:eastAsia="Times New Roman" w:hAnsi="Gisha" w:cs="Gisha"/>
                <w:color w:val="000000"/>
                <w:sz w:val="18"/>
                <w:szCs w:val="18"/>
                <w:lang w:eastAsia="es-SV"/>
              </w:rPr>
            </w:pPr>
            <w:r w:rsidRPr="00F53720">
              <w:rPr>
                <w:rFonts w:ascii="Gisha" w:eastAsia="Times New Roman" w:hAnsi="Gisha" w:cs="Gisha"/>
                <w:color w:val="000000"/>
                <w:sz w:val="18"/>
                <w:szCs w:val="18"/>
                <w:lang w:eastAsia="es-SV"/>
              </w:rPr>
              <w:t>Prevención de la violencia a través de la educación</w:t>
            </w:r>
          </w:p>
        </w:tc>
        <w:tc>
          <w:tcPr>
            <w:tcW w:w="283"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1"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6"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gridSpan w:val="3"/>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Pr="00D96F2B">
              <w:rPr>
                <w:rFonts w:ascii="Candara" w:hAnsi="Candara"/>
                <w:color w:val="000000"/>
                <w:sz w:val="18"/>
                <w:szCs w:val="20"/>
                <w:lang w:eastAsia="es-SV"/>
              </w:rPr>
              <w:t>0</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r>
      <w:tr w:rsidR="00F13AD0" w:rsidRPr="00D96F2B" w:rsidTr="00F13AD0">
        <w:trPr>
          <w:cnfStyle w:val="000000010000" w:firstRow="0" w:lastRow="0" w:firstColumn="0" w:lastColumn="0" w:oddVBand="0" w:evenVBand="0" w:oddHBand="0" w:evenHBand="1"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670" w:type="dxa"/>
            <w:noWrap/>
          </w:tcPr>
          <w:p w:rsidR="00F13AD0" w:rsidRPr="00D96F2B" w:rsidRDefault="00F13AD0" w:rsidP="00F13AD0">
            <w:pPr>
              <w:rPr>
                <w:rFonts w:ascii="Candara" w:hAnsi="Candara"/>
                <w:color w:val="000000"/>
                <w:sz w:val="20"/>
                <w:szCs w:val="20"/>
                <w:lang w:eastAsia="es-SV"/>
              </w:rPr>
            </w:pPr>
            <w:r w:rsidRPr="00D96F2B">
              <w:rPr>
                <w:rFonts w:ascii="Candara" w:hAnsi="Candara"/>
                <w:color w:val="000000"/>
                <w:sz w:val="20"/>
                <w:szCs w:val="20"/>
                <w:lang w:eastAsia="es-SV"/>
              </w:rPr>
              <w:t>M07</w:t>
            </w:r>
          </w:p>
        </w:tc>
        <w:tc>
          <w:tcPr>
            <w:tcW w:w="1990" w:type="dxa"/>
            <w:gridSpan w:val="2"/>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B3010">
              <w:rPr>
                <w:rFonts w:ascii="Candara" w:hAnsi="Candara"/>
                <w:sz w:val="20"/>
                <w:szCs w:val="20"/>
              </w:rPr>
              <w:t>Clubs de lectura</w:t>
            </w:r>
          </w:p>
        </w:tc>
        <w:tc>
          <w:tcPr>
            <w:tcW w:w="2691" w:type="dxa"/>
            <w:gridSpan w:val="2"/>
            <w:noWrap/>
          </w:tcPr>
          <w:p w:rsidR="00F13AD0" w:rsidRPr="00CD2C85" w:rsidRDefault="00F13AD0" w:rsidP="00F13AD0">
            <w:pPr>
              <w:cnfStyle w:val="000000010000" w:firstRow="0" w:lastRow="0" w:firstColumn="0" w:lastColumn="0" w:oddVBand="0" w:evenVBand="0" w:oddHBand="0" w:evenHBand="1" w:firstRowFirstColumn="0" w:firstRowLastColumn="0" w:lastRowFirstColumn="0" w:lastRowLastColumn="0"/>
              <w:rPr>
                <w:rFonts w:ascii="Gisha" w:eastAsia="Times New Roman" w:hAnsi="Gisha" w:cs="Gisha"/>
                <w:sz w:val="18"/>
                <w:szCs w:val="18"/>
              </w:rPr>
            </w:pPr>
            <w:r w:rsidRPr="00F53720">
              <w:rPr>
                <w:rFonts w:ascii="Gisha" w:eastAsia="Times New Roman" w:hAnsi="Gisha" w:cs="Gisha"/>
                <w:sz w:val="18"/>
                <w:szCs w:val="18"/>
              </w:rPr>
              <w:t>Curso impartido en el Centro Juvenil</w:t>
            </w:r>
          </w:p>
        </w:tc>
        <w:tc>
          <w:tcPr>
            <w:tcW w:w="1985" w:type="dxa"/>
            <w:noWrap/>
          </w:tcPr>
          <w:p w:rsidR="00F13AD0" w:rsidRPr="00CD2C85" w:rsidRDefault="00F13AD0" w:rsidP="00F13AD0">
            <w:pPr>
              <w:jc w:val="center"/>
              <w:cnfStyle w:val="000000010000" w:firstRow="0" w:lastRow="0" w:firstColumn="0" w:lastColumn="0" w:oddVBand="0" w:evenVBand="0" w:oddHBand="0" w:evenHBand="1" w:firstRowFirstColumn="0" w:firstRowLastColumn="0" w:lastRowFirstColumn="0" w:lastRowLastColumn="0"/>
              <w:rPr>
                <w:rFonts w:ascii="Gisha" w:eastAsia="Times New Roman" w:hAnsi="Gisha" w:cs="Gisha"/>
                <w:color w:val="000000"/>
                <w:sz w:val="18"/>
                <w:szCs w:val="18"/>
                <w:lang w:eastAsia="es-SV"/>
              </w:rPr>
            </w:pPr>
            <w:r w:rsidRPr="00F53720">
              <w:rPr>
                <w:rFonts w:ascii="Gisha" w:eastAsia="Times New Roman" w:hAnsi="Gisha" w:cs="Gisha"/>
                <w:color w:val="000000"/>
                <w:sz w:val="18"/>
                <w:szCs w:val="18"/>
                <w:lang w:eastAsia="es-SV"/>
              </w:rPr>
              <w:t>Bibliotecario del Centro Juvenil El Salvador-Corea</w:t>
            </w:r>
          </w:p>
        </w:tc>
        <w:tc>
          <w:tcPr>
            <w:tcW w:w="2270" w:type="dxa"/>
            <w:gridSpan w:val="3"/>
            <w:noWrap/>
          </w:tcPr>
          <w:p w:rsidR="00F13AD0" w:rsidRPr="00CD2C85" w:rsidRDefault="00F13AD0" w:rsidP="00F13AD0">
            <w:pPr>
              <w:jc w:val="center"/>
              <w:cnfStyle w:val="000000010000" w:firstRow="0" w:lastRow="0" w:firstColumn="0" w:lastColumn="0" w:oddVBand="0" w:evenVBand="0" w:oddHBand="0" w:evenHBand="1" w:firstRowFirstColumn="0" w:firstRowLastColumn="0" w:lastRowFirstColumn="0" w:lastRowLastColumn="0"/>
              <w:rPr>
                <w:rFonts w:ascii="Gisha" w:eastAsia="Times New Roman" w:hAnsi="Gisha" w:cs="Gisha"/>
                <w:color w:val="000000"/>
                <w:sz w:val="18"/>
                <w:szCs w:val="18"/>
                <w:lang w:eastAsia="es-SV"/>
              </w:rPr>
            </w:pPr>
            <w:r w:rsidRPr="00F53720">
              <w:rPr>
                <w:rFonts w:ascii="Gisha" w:eastAsia="Times New Roman" w:hAnsi="Gisha" w:cs="Gisha"/>
                <w:color w:val="000000"/>
                <w:sz w:val="18"/>
                <w:szCs w:val="18"/>
                <w:lang w:eastAsia="es-SV"/>
              </w:rPr>
              <w:t>Prevención de la violencia a través de la educación</w:t>
            </w:r>
          </w:p>
        </w:tc>
        <w:tc>
          <w:tcPr>
            <w:tcW w:w="283"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1"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6"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gridSpan w:val="3"/>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Pr="00D96F2B">
              <w:rPr>
                <w:rFonts w:ascii="Candara" w:hAnsi="Candara"/>
                <w:color w:val="000000"/>
                <w:sz w:val="18"/>
                <w:szCs w:val="20"/>
                <w:lang w:eastAsia="es-SV"/>
              </w:rPr>
              <w:t>0</w:t>
            </w:r>
          </w:p>
        </w:tc>
      </w:tr>
      <w:tr w:rsidR="00F13AD0" w:rsidRPr="00D96F2B" w:rsidTr="00F13AD0">
        <w:trPr>
          <w:cnfStyle w:val="000000100000" w:firstRow="0" w:lastRow="0" w:firstColumn="0" w:lastColumn="0" w:oddVBand="0" w:evenVBand="0" w:oddHBand="1"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670" w:type="dxa"/>
            <w:noWrap/>
          </w:tcPr>
          <w:p w:rsidR="00F13AD0" w:rsidRPr="00D96F2B" w:rsidRDefault="00F13AD0" w:rsidP="00F13AD0">
            <w:pPr>
              <w:rPr>
                <w:rFonts w:ascii="Candara" w:hAnsi="Candara"/>
                <w:color w:val="000000"/>
                <w:sz w:val="20"/>
                <w:szCs w:val="20"/>
                <w:lang w:eastAsia="es-SV"/>
              </w:rPr>
            </w:pPr>
            <w:r w:rsidRPr="00D96F2B">
              <w:rPr>
                <w:rFonts w:ascii="Candara" w:hAnsi="Candara"/>
                <w:color w:val="000000"/>
                <w:sz w:val="20"/>
                <w:szCs w:val="20"/>
                <w:lang w:eastAsia="es-SV"/>
              </w:rPr>
              <w:t>M08</w:t>
            </w:r>
          </w:p>
        </w:tc>
        <w:tc>
          <w:tcPr>
            <w:tcW w:w="1990" w:type="dxa"/>
            <w:gridSpan w:val="2"/>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B3010">
              <w:rPr>
                <w:rFonts w:ascii="Candara" w:hAnsi="Candara"/>
                <w:sz w:val="20"/>
                <w:szCs w:val="20"/>
              </w:rPr>
              <w:t>Curso de informática</w:t>
            </w:r>
          </w:p>
        </w:tc>
        <w:tc>
          <w:tcPr>
            <w:tcW w:w="2691" w:type="dxa"/>
            <w:gridSpan w:val="2"/>
            <w:noWrap/>
          </w:tcPr>
          <w:p w:rsidR="00F13AD0" w:rsidRPr="00CD2C85" w:rsidRDefault="00F13AD0" w:rsidP="00F13AD0">
            <w:pPr>
              <w:cnfStyle w:val="000000100000" w:firstRow="0" w:lastRow="0" w:firstColumn="0" w:lastColumn="0" w:oddVBand="0" w:evenVBand="0" w:oddHBand="1" w:evenHBand="0" w:firstRowFirstColumn="0" w:firstRowLastColumn="0" w:lastRowFirstColumn="0" w:lastRowLastColumn="0"/>
              <w:rPr>
                <w:rFonts w:ascii="Gisha" w:eastAsia="Times New Roman" w:hAnsi="Gisha" w:cs="Gisha"/>
                <w:sz w:val="18"/>
                <w:szCs w:val="18"/>
              </w:rPr>
            </w:pPr>
            <w:r w:rsidRPr="00F53720">
              <w:rPr>
                <w:rFonts w:ascii="Gisha" w:eastAsia="Times New Roman" w:hAnsi="Gisha" w:cs="Gisha"/>
                <w:sz w:val="18"/>
                <w:szCs w:val="18"/>
              </w:rPr>
              <w:t>Curso impartido en el Centro Juvenil</w:t>
            </w:r>
          </w:p>
        </w:tc>
        <w:tc>
          <w:tcPr>
            <w:tcW w:w="1985" w:type="dxa"/>
            <w:noWrap/>
          </w:tcPr>
          <w:p w:rsidR="00F13AD0" w:rsidRPr="00CD2C85" w:rsidRDefault="00F13AD0" w:rsidP="00F13AD0">
            <w:pPr>
              <w:jc w:val="center"/>
              <w:cnfStyle w:val="000000100000" w:firstRow="0" w:lastRow="0" w:firstColumn="0" w:lastColumn="0" w:oddVBand="0" w:evenVBand="0" w:oddHBand="1" w:evenHBand="0" w:firstRowFirstColumn="0" w:firstRowLastColumn="0" w:lastRowFirstColumn="0" w:lastRowLastColumn="0"/>
              <w:rPr>
                <w:rFonts w:ascii="Gisha" w:eastAsia="Times New Roman" w:hAnsi="Gisha" w:cs="Gisha"/>
                <w:color w:val="000000"/>
                <w:sz w:val="18"/>
                <w:szCs w:val="18"/>
                <w:lang w:eastAsia="es-SV"/>
              </w:rPr>
            </w:pPr>
            <w:r w:rsidRPr="00F53720">
              <w:rPr>
                <w:rFonts w:ascii="Gisha" w:eastAsia="Times New Roman" w:hAnsi="Gisha" w:cs="Gisha"/>
                <w:color w:val="000000"/>
                <w:sz w:val="18"/>
                <w:szCs w:val="18"/>
                <w:lang w:eastAsia="es-SV"/>
              </w:rPr>
              <w:t>Bibliotecario del Centro Juvenil El Salvador-Corea</w:t>
            </w:r>
          </w:p>
        </w:tc>
        <w:tc>
          <w:tcPr>
            <w:tcW w:w="2270" w:type="dxa"/>
            <w:gridSpan w:val="3"/>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Prevención de la violencia a través del deporte</w:t>
            </w:r>
          </w:p>
        </w:tc>
        <w:tc>
          <w:tcPr>
            <w:tcW w:w="283"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1"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6"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gridSpan w:val="3"/>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Pr="00D96F2B">
              <w:rPr>
                <w:rFonts w:ascii="Candara" w:hAnsi="Candara"/>
                <w:color w:val="000000"/>
                <w:sz w:val="18"/>
                <w:szCs w:val="20"/>
                <w:lang w:eastAsia="es-SV"/>
              </w:rPr>
              <w:t>0</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r>
      <w:tr w:rsidR="00F13AD0" w:rsidRPr="00D96F2B" w:rsidTr="00F13AD0">
        <w:trPr>
          <w:cnfStyle w:val="000000010000" w:firstRow="0" w:lastRow="0" w:firstColumn="0" w:lastColumn="0" w:oddVBand="0" w:evenVBand="0" w:oddHBand="0" w:evenHBand="1"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670" w:type="dxa"/>
            <w:noWrap/>
          </w:tcPr>
          <w:p w:rsidR="00F13AD0" w:rsidRPr="00D96F2B" w:rsidRDefault="00F13AD0" w:rsidP="00F13AD0">
            <w:pPr>
              <w:rPr>
                <w:rFonts w:ascii="Candara" w:hAnsi="Candara"/>
                <w:color w:val="000000"/>
                <w:sz w:val="20"/>
                <w:szCs w:val="20"/>
                <w:lang w:eastAsia="es-SV"/>
              </w:rPr>
            </w:pPr>
            <w:r w:rsidRPr="00D96F2B">
              <w:rPr>
                <w:rFonts w:ascii="Candara" w:hAnsi="Candara"/>
                <w:color w:val="000000"/>
                <w:sz w:val="20"/>
                <w:szCs w:val="20"/>
                <w:lang w:eastAsia="es-SV"/>
              </w:rPr>
              <w:t>M09</w:t>
            </w:r>
          </w:p>
        </w:tc>
        <w:tc>
          <w:tcPr>
            <w:tcW w:w="1990" w:type="dxa"/>
            <w:gridSpan w:val="2"/>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B3010">
              <w:rPr>
                <w:rFonts w:ascii="Candara" w:hAnsi="Candara"/>
                <w:sz w:val="20"/>
                <w:szCs w:val="20"/>
              </w:rPr>
              <w:t>Curso de fotografía y video</w:t>
            </w:r>
          </w:p>
        </w:tc>
        <w:tc>
          <w:tcPr>
            <w:tcW w:w="2691"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rPr>
            </w:pPr>
            <w:r w:rsidRPr="00D96F2B">
              <w:rPr>
                <w:rFonts w:ascii="Candara" w:hAnsi="Candara"/>
                <w:sz w:val="18"/>
                <w:szCs w:val="20"/>
              </w:rPr>
              <w:t xml:space="preserve">Curso impartido en el Centro Juvenil </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rPr>
            </w:pPr>
          </w:p>
        </w:tc>
        <w:tc>
          <w:tcPr>
            <w:tcW w:w="1985" w:type="dxa"/>
            <w:noWrap/>
          </w:tcPr>
          <w:p w:rsidR="00F13AD0" w:rsidRPr="00CD2C85" w:rsidRDefault="00F13AD0" w:rsidP="00F13AD0">
            <w:pPr>
              <w:jc w:val="center"/>
              <w:cnfStyle w:val="000000010000" w:firstRow="0" w:lastRow="0" w:firstColumn="0" w:lastColumn="0" w:oddVBand="0" w:evenVBand="0" w:oddHBand="0" w:evenHBand="1" w:firstRowFirstColumn="0" w:firstRowLastColumn="0" w:lastRowFirstColumn="0" w:lastRowLastColumn="0"/>
              <w:rPr>
                <w:rFonts w:ascii="Gisha" w:eastAsia="Times New Roman" w:hAnsi="Gisha" w:cs="Gisha"/>
                <w:color w:val="000000"/>
                <w:sz w:val="18"/>
                <w:szCs w:val="18"/>
                <w:lang w:eastAsia="es-ES"/>
              </w:rPr>
            </w:pPr>
            <w:r w:rsidRPr="00F53720">
              <w:rPr>
                <w:rFonts w:ascii="Gisha" w:eastAsia="Times New Roman" w:hAnsi="Gisha" w:cs="Gisha"/>
                <w:color w:val="000000"/>
                <w:sz w:val="18"/>
                <w:szCs w:val="18"/>
                <w:lang w:eastAsia="es-ES"/>
              </w:rPr>
              <w:t>Voluntario del Centro Juvenil El Salvador-Corea</w:t>
            </w:r>
          </w:p>
        </w:tc>
        <w:tc>
          <w:tcPr>
            <w:tcW w:w="2270" w:type="dxa"/>
            <w:gridSpan w:val="3"/>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Prevención de la violencia a través del deporte</w:t>
            </w:r>
          </w:p>
        </w:tc>
        <w:tc>
          <w:tcPr>
            <w:tcW w:w="283"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1"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6"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gridSpan w:val="3"/>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Aprox.</w:t>
            </w:r>
            <w:r>
              <w:rPr>
                <w:rFonts w:ascii="Candara" w:hAnsi="Candara"/>
                <w:color w:val="000000"/>
                <w:sz w:val="18"/>
                <w:szCs w:val="20"/>
                <w:lang w:eastAsia="es-SV"/>
              </w:rPr>
              <w:t xml:space="preserve"> 1</w:t>
            </w:r>
            <w:r w:rsidRPr="00D96F2B">
              <w:rPr>
                <w:rFonts w:ascii="Candara" w:hAnsi="Candara"/>
                <w:color w:val="000000"/>
                <w:sz w:val="18"/>
                <w:szCs w:val="20"/>
                <w:lang w:eastAsia="es-SV"/>
              </w:rPr>
              <w:t>0</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r>
      <w:tr w:rsidR="00F13AD0" w:rsidRPr="00D96F2B" w:rsidTr="00F13AD0">
        <w:trPr>
          <w:cnfStyle w:val="000000100000" w:firstRow="0" w:lastRow="0" w:firstColumn="0" w:lastColumn="0" w:oddVBand="0" w:evenVBand="0" w:oddHBand="1"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670" w:type="dxa"/>
            <w:noWrap/>
          </w:tcPr>
          <w:p w:rsidR="00F13AD0" w:rsidRPr="00D96F2B" w:rsidRDefault="00F13AD0" w:rsidP="00F13AD0">
            <w:pPr>
              <w:rPr>
                <w:rFonts w:ascii="Candara" w:hAnsi="Candara"/>
                <w:color w:val="000000"/>
                <w:sz w:val="20"/>
                <w:szCs w:val="20"/>
                <w:lang w:eastAsia="es-SV"/>
              </w:rPr>
            </w:pPr>
            <w:r w:rsidRPr="00D96F2B">
              <w:rPr>
                <w:rFonts w:ascii="Candara" w:hAnsi="Candara"/>
                <w:color w:val="000000"/>
                <w:sz w:val="20"/>
                <w:szCs w:val="20"/>
                <w:lang w:eastAsia="es-SV"/>
              </w:rPr>
              <w:t>M10</w:t>
            </w:r>
          </w:p>
        </w:tc>
        <w:tc>
          <w:tcPr>
            <w:tcW w:w="1990" w:type="dxa"/>
            <w:gridSpan w:val="2"/>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B3010">
              <w:rPr>
                <w:rFonts w:ascii="Candara" w:hAnsi="Candara"/>
                <w:sz w:val="20"/>
                <w:szCs w:val="20"/>
              </w:rPr>
              <w:t>Curso de danza moderna</w:t>
            </w:r>
          </w:p>
        </w:tc>
        <w:tc>
          <w:tcPr>
            <w:tcW w:w="2691"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sz w:val="18"/>
                <w:szCs w:val="20"/>
              </w:rPr>
            </w:pPr>
            <w:r w:rsidRPr="00D96F2B">
              <w:rPr>
                <w:rFonts w:ascii="Candara" w:hAnsi="Candara"/>
                <w:sz w:val="18"/>
                <w:szCs w:val="20"/>
              </w:rPr>
              <w:t xml:space="preserve">Curso impartido en el Centro Juvenil </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sz w:val="18"/>
                <w:szCs w:val="20"/>
              </w:rPr>
            </w:pPr>
          </w:p>
        </w:tc>
        <w:tc>
          <w:tcPr>
            <w:tcW w:w="1985" w:type="dxa"/>
            <w:noWrap/>
          </w:tcPr>
          <w:p w:rsidR="00F13AD0" w:rsidRPr="00CD2C85" w:rsidRDefault="00F13AD0" w:rsidP="00F13AD0">
            <w:pPr>
              <w:jc w:val="center"/>
              <w:cnfStyle w:val="000000100000" w:firstRow="0" w:lastRow="0" w:firstColumn="0" w:lastColumn="0" w:oddVBand="0" w:evenVBand="0" w:oddHBand="1" w:evenHBand="0" w:firstRowFirstColumn="0" w:firstRowLastColumn="0" w:lastRowFirstColumn="0" w:lastRowLastColumn="0"/>
              <w:rPr>
                <w:rFonts w:ascii="Gisha" w:eastAsia="Times New Roman" w:hAnsi="Gisha" w:cs="Gisha"/>
                <w:color w:val="000000"/>
                <w:sz w:val="18"/>
                <w:szCs w:val="18"/>
                <w:lang w:eastAsia="es-ES"/>
              </w:rPr>
            </w:pPr>
            <w:r w:rsidRPr="00F53720">
              <w:rPr>
                <w:rFonts w:ascii="Gisha" w:eastAsia="Times New Roman" w:hAnsi="Gisha" w:cs="Gisha"/>
                <w:color w:val="000000"/>
                <w:sz w:val="18"/>
                <w:szCs w:val="18"/>
                <w:lang w:eastAsia="es-ES"/>
              </w:rPr>
              <w:t>Voluntario del Centro Juvenil El Salvador-Corea</w:t>
            </w:r>
          </w:p>
        </w:tc>
        <w:tc>
          <w:tcPr>
            <w:tcW w:w="2270" w:type="dxa"/>
            <w:gridSpan w:val="3"/>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Prevención de la violencia a través del deporte</w:t>
            </w:r>
          </w:p>
        </w:tc>
        <w:tc>
          <w:tcPr>
            <w:tcW w:w="283"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1"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6"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gridSpan w:val="3"/>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Pr="00D96F2B">
              <w:rPr>
                <w:rFonts w:ascii="Candara" w:hAnsi="Candara"/>
                <w:color w:val="000000"/>
                <w:sz w:val="18"/>
                <w:szCs w:val="20"/>
                <w:lang w:eastAsia="es-SV"/>
              </w:rPr>
              <w:t>0</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r>
      <w:tr w:rsidR="00F13AD0" w:rsidRPr="00D96F2B" w:rsidTr="00F13AD0">
        <w:trPr>
          <w:cnfStyle w:val="000000010000" w:firstRow="0" w:lastRow="0" w:firstColumn="0" w:lastColumn="0" w:oddVBand="0" w:evenVBand="0" w:oddHBand="0" w:evenHBand="1"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670" w:type="dxa"/>
            <w:noWrap/>
          </w:tcPr>
          <w:p w:rsidR="00F13AD0" w:rsidRPr="00D96F2B" w:rsidRDefault="00F13AD0" w:rsidP="00F13AD0">
            <w:pPr>
              <w:rPr>
                <w:rFonts w:ascii="Candara" w:hAnsi="Candara"/>
                <w:color w:val="000000"/>
                <w:sz w:val="20"/>
                <w:szCs w:val="20"/>
                <w:lang w:eastAsia="es-SV"/>
              </w:rPr>
            </w:pPr>
            <w:r w:rsidRPr="00D96F2B">
              <w:rPr>
                <w:rFonts w:ascii="Candara" w:hAnsi="Candara"/>
                <w:color w:val="000000"/>
                <w:sz w:val="20"/>
                <w:szCs w:val="20"/>
                <w:lang w:eastAsia="es-SV"/>
              </w:rPr>
              <w:t>M11</w:t>
            </w:r>
          </w:p>
        </w:tc>
        <w:tc>
          <w:tcPr>
            <w:tcW w:w="1990" w:type="dxa"/>
            <w:gridSpan w:val="2"/>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B3010">
              <w:rPr>
                <w:rFonts w:ascii="Candara" w:hAnsi="Candara"/>
                <w:sz w:val="20"/>
                <w:szCs w:val="20"/>
              </w:rPr>
              <w:t>Curso de pastelería</w:t>
            </w:r>
          </w:p>
        </w:tc>
        <w:tc>
          <w:tcPr>
            <w:tcW w:w="2691"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rPr>
            </w:pPr>
            <w:r w:rsidRPr="00D96F2B">
              <w:rPr>
                <w:rFonts w:ascii="Candara" w:hAnsi="Candara"/>
                <w:sz w:val="18"/>
                <w:szCs w:val="20"/>
              </w:rPr>
              <w:t xml:space="preserve">Curso impartido en el Centro Juvenil </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rPr>
            </w:pPr>
          </w:p>
        </w:tc>
        <w:tc>
          <w:tcPr>
            <w:tcW w:w="1985" w:type="dxa"/>
            <w:noWrap/>
          </w:tcPr>
          <w:p w:rsidR="00F13AD0" w:rsidRPr="00CD2C85" w:rsidRDefault="00F13AD0" w:rsidP="00F13AD0">
            <w:pPr>
              <w:jc w:val="center"/>
              <w:cnfStyle w:val="000000010000" w:firstRow="0" w:lastRow="0" w:firstColumn="0" w:lastColumn="0" w:oddVBand="0" w:evenVBand="0" w:oddHBand="0" w:evenHBand="1" w:firstRowFirstColumn="0" w:firstRowLastColumn="0" w:lastRowFirstColumn="0" w:lastRowLastColumn="0"/>
              <w:rPr>
                <w:rFonts w:ascii="Gisha" w:eastAsia="Times New Roman" w:hAnsi="Gisha" w:cs="Gisha"/>
                <w:color w:val="000000"/>
                <w:sz w:val="18"/>
                <w:szCs w:val="18"/>
                <w:lang w:eastAsia="es-SV"/>
              </w:rPr>
            </w:pPr>
            <w:r w:rsidRPr="00F53720">
              <w:rPr>
                <w:rFonts w:ascii="Gisha" w:eastAsia="Times New Roman" w:hAnsi="Gisha" w:cs="Gisha"/>
                <w:color w:val="000000"/>
                <w:sz w:val="18"/>
                <w:szCs w:val="18"/>
                <w:lang w:eastAsia="es-SV"/>
              </w:rPr>
              <w:t>Instructor del Centro Juvenil El Salvador-Corea</w:t>
            </w:r>
          </w:p>
        </w:tc>
        <w:tc>
          <w:tcPr>
            <w:tcW w:w="2270" w:type="dxa"/>
            <w:gridSpan w:val="3"/>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Prevención de la violencia a través de la educación</w:t>
            </w:r>
          </w:p>
        </w:tc>
        <w:tc>
          <w:tcPr>
            <w:tcW w:w="283"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1"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6"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gridSpan w:val="3"/>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Pr="00D96F2B">
              <w:rPr>
                <w:rFonts w:ascii="Candara" w:hAnsi="Candara"/>
                <w:color w:val="000000"/>
                <w:sz w:val="18"/>
                <w:szCs w:val="20"/>
                <w:lang w:eastAsia="es-SV"/>
              </w:rPr>
              <w:t>0</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r>
      <w:tr w:rsidR="00F13AD0" w:rsidRPr="00D96F2B" w:rsidTr="00F13AD0">
        <w:trPr>
          <w:cnfStyle w:val="000000100000" w:firstRow="0" w:lastRow="0" w:firstColumn="0" w:lastColumn="0" w:oddVBand="0" w:evenVBand="0" w:oddHBand="1"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670" w:type="dxa"/>
            <w:noWrap/>
          </w:tcPr>
          <w:p w:rsidR="00F13AD0" w:rsidRPr="00D96F2B" w:rsidRDefault="00F13AD0" w:rsidP="00F13AD0">
            <w:pPr>
              <w:rPr>
                <w:rFonts w:ascii="Candara" w:hAnsi="Candara"/>
                <w:color w:val="000000"/>
                <w:sz w:val="20"/>
                <w:szCs w:val="20"/>
                <w:lang w:eastAsia="es-SV"/>
              </w:rPr>
            </w:pPr>
            <w:r w:rsidRPr="00D96F2B">
              <w:rPr>
                <w:rFonts w:ascii="Candara" w:hAnsi="Candara"/>
                <w:color w:val="000000"/>
                <w:sz w:val="20"/>
                <w:szCs w:val="20"/>
                <w:lang w:eastAsia="es-SV"/>
              </w:rPr>
              <w:t>M12</w:t>
            </w:r>
          </w:p>
        </w:tc>
        <w:tc>
          <w:tcPr>
            <w:tcW w:w="1990" w:type="dxa"/>
            <w:gridSpan w:val="2"/>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DB3010">
              <w:rPr>
                <w:rFonts w:ascii="Candara" w:hAnsi="Candara"/>
                <w:sz w:val="20"/>
                <w:szCs w:val="20"/>
              </w:rPr>
              <w:t>Curso de cocina internacional</w:t>
            </w:r>
          </w:p>
        </w:tc>
        <w:tc>
          <w:tcPr>
            <w:tcW w:w="2691"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sz w:val="18"/>
                <w:szCs w:val="20"/>
              </w:rPr>
            </w:pPr>
            <w:r w:rsidRPr="00D96F2B">
              <w:rPr>
                <w:rFonts w:ascii="Candara" w:hAnsi="Candara"/>
                <w:sz w:val="18"/>
                <w:szCs w:val="20"/>
              </w:rPr>
              <w:t xml:space="preserve">Curso impartido en el Centro Juvenil </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sz w:val="18"/>
                <w:szCs w:val="20"/>
              </w:rPr>
            </w:pPr>
          </w:p>
        </w:tc>
        <w:tc>
          <w:tcPr>
            <w:tcW w:w="1985" w:type="dxa"/>
            <w:noWrap/>
          </w:tcPr>
          <w:p w:rsidR="00F13AD0" w:rsidRPr="00CD2C85" w:rsidRDefault="00F13AD0" w:rsidP="00F13AD0">
            <w:pPr>
              <w:jc w:val="center"/>
              <w:cnfStyle w:val="000000100000" w:firstRow="0" w:lastRow="0" w:firstColumn="0" w:lastColumn="0" w:oddVBand="0" w:evenVBand="0" w:oddHBand="1" w:evenHBand="0" w:firstRowFirstColumn="0" w:firstRowLastColumn="0" w:lastRowFirstColumn="0" w:lastRowLastColumn="0"/>
              <w:rPr>
                <w:rFonts w:ascii="Gisha" w:eastAsia="Times New Roman" w:hAnsi="Gisha" w:cs="Gisha"/>
                <w:color w:val="000000"/>
                <w:sz w:val="18"/>
                <w:szCs w:val="18"/>
                <w:lang w:eastAsia="es-SV"/>
              </w:rPr>
            </w:pPr>
            <w:r w:rsidRPr="00F53720">
              <w:rPr>
                <w:rFonts w:ascii="Gisha" w:eastAsia="Times New Roman" w:hAnsi="Gisha" w:cs="Gisha"/>
                <w:color w:val="000000"/>
                <w:sz w:val="18"/>
                <w:szCs w:val="18"/>
                <w:lang w:eastAsia="es-SV"/>
              </w:rPr>
              <w:t>Instructor del Centro Juvenil El Salvador-Corea</w:t>
            </w:r>
          </w:p>
        </w:tc>
        <w:tc>
          <w:tcPr>
            <w:tcW w:w="2270" w:type="dxa"/>
            <w:gridSpan w:val="3"/>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Prevención de la violencia a través de la educación</w:t>
            </w:r>
          </w:p>
        </w:tc>
        <w:tc>
          <w:tcPr>
            <w:tcW w:w="283"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1" w:type="dxa"/>
            <w:gridSpan w:val="2"/>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6"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gridSpan w:val="3"/>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Pr="00D96F2B">
              <w:rPr>
                <w:rFonts w:ascii="Candara" w:hAnsi="Candara"/>
                <w:color w:val="000000"/>
                <w:sz w:val="18"/>
                <w:szCs w:val="20"/>
                <w:lang w:eastAsia="es-SV"/>
              </w:rPr>
              <w:t>0</w:t>
            </w:r>
          </w:p>
          <w:p w:rsidR="00F13AD0" w:rsidRPr="00D96F2B" w:rsidRDefault="00F13AD0" w:rsidP="00F13AD0">
            <w:pP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20"/>
                <w:lang w:eastAsia="es-SV"/>
              </w:rPr>
            </w:pPr>
          </w:p>
        </w:tc>
      </w:tr>
      <w:tr w:rsidR="00F13AD0" w:rsidRPr="00D96F2B" w:rsidTr="00F13AD0">
        <w:trPr>
          <w:cnfStyle w:val="000000010000" w:firstRow="0" w:lastRow="0" w:firstColumn="0" w:lastColumn="0" w:oddVBand="0" w:evenVBand="0" w:oddHBand="0" w:evenHBand="1"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670" w:type="dxa"/>
            <w:noWrap/>
          </w:tcPr>
          <w:p w:rsidR="00F13AD0" w:rsidRPr="00D96F2B" w:rsidRDefault="00F13AD0" w:rsidP="00F13AD0">
            <w:pPr>
              <w:rPr>
                <w:rFonts w:ascii="Candara" w:hAnsi="Candara"/>
                <w:color w:val="000000"/>
                <w:sz w:val="20"/>
                <w:szCs w:val="20"/>
                <w:lang w:eastAsia="es-SV"/>
              </w:rPr>
            </w:pPr>
            <w:r w:rsidRPr="00D96F2B">
              <w:rPr>
                <w:rFonts w:ascii="Candara" w:hAnsi="Candara"/>
                <w:color w:val="000000"/>
                <w:sz w:val="20"/>
                <w:szCs w:val="20"/>
                <w:lang w:eastAsia="es-SV"/>
              </w:rPr>
              <w:t>M13</w:t>
            </w:r>
          </w:p>
        </w:tc>
        <w:tc>
          <w:tcPr>
            <w:tcW w:w="1990" w:type="dxa"/>
            <w:gridSpan w:val="2"/>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DB3010">
              <w:rPr>
                <w:rFonts w:ascii="Candara" w:hAnsi="Candara"/>
                <w:sz w:val="20"/>
                <w:szCs w:val="20"/>
              </w:rPr>
              <w:t>Curso de panadería y postres</w:t>
            </w:r>
          </w:p>
        </w:tc>
        <w:tc>
          <w:tcPr>
            <w:tcW w:w="2691"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rPr>
            </w:pPr>
            <w:r w:rsidRPr="00D96F2B">
              <w:rPr>
                <w:rFonts w:ascii="Candara" w:hAnsi="Candara"/>
                <w:sz w:val="18"/>
                <w:szCs w:val="20"/>
              </w:rPr>
              <w:t xml:space="preserve">Curso impartido en el Centro Juvenil </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sz w:val="18"/>
                <w:szCs w:val="20"/>
              </w:rPr>
            </w:pPr>
          </w:p>
        </w:tc>
        <w:tc>
          <w:tcPr>
            <w:tcW w:w="1985" w:type="dxa"/>
            <w:noWrap/>
          </w:tcPr>
          <w:p w:rsidR="00F13AD0" w:rsidRPr="00F53720" w:rsidRDefault="00F13AD0" w:rsidP="00F13AD0">
            <w:pPr>
              <w:jc w:val="center"/>
              <w:cnfStyle w:val="000000010000" w:firstRow="0" w:lastRow="0" w:firstColumn="0" w:lastColumn="0" w:oddVBand="0" w:evenVBand="0" w:oddHBand="0" w:evenHBand="1" w:firstRowFirstColumn="0" w:firstRowLastColumn="0" w:lastRowFirstColumn="0" w:lastRowLastColumn="0"/>
              <w:rPr>
                <w:rFonts w:ascii="Gisha" w:eastAsia="Times New Roman" w:hAnsi="Gisha" w:cs="Gisha"/>
                <w:color w:val="000000"/>
                <w:sz w:val="18"/>
                <w:szCs w:val="18"/>
                <w:lang w:eastAsia="es-SV"/>
              </w:rPr>
            </w:pPr>
            <w:r w:rsidRPr="00F53720">
              <w:rPr>
                <w:rFonts w:ascii="Gisha" w:eastAsia="Times New Roman" w:hAnsi="Gisha" w:cs="Gisha"/>
                <w:color w:val="000000"/>
                <w:sz w:val="18"/>
                <w:szCs w:val="18"/>
                <w:lang w:eastAsia="es-SV"/>
              </w:rPr>
              <w:t>Instructor del Centro Juvenil El Salvador-Corea</w:t>
            </w:r>
          </w:p>
        </w:tc>
        <w:tc>
          <w:tcPr>
            <w:tcW w:w="2270" w:type="dxa"/>
            <w:gridSpan w:val="3"/>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Prevención de la violencia a través de la educación</w:t>
            </w:r>
          </w:p>
        </w:tc>
        <w:tc>
          <w:tcPr>
            <w:tcW w:w="283"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1" w:type="dxa"/>
            <w:gridSpan w:val="2"/>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c>
          <w:tcPr>
            <w:tcW w:w="283"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6"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gridSpan w:val="3"/>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425"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284"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567" w:type="dxa"/>
            <w:noWrap/>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 xml:space="preserve">           </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sidRPr="00D96F2B">
              <w:rPr>
                <w:rFonts w:ascii="Candara" w:hAnsi="Candara"/>
                <w:color w:val="000000"/>
                <w:sz w:val="18"/>
                <w:szCs w:val="20"/>
                <w:lang w:eastAsia="es-SV"/>
              </w:rPr>
              <w:t>x</w:t>
            </w:r>
          </w:p>
        </w:tc>
        <w:tc>
          <w:tcPr>
            <w:tcW w:w="992" w:type="dxa"/>
          </w:tcPr>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r>
              <w:rPr>
                <w:rFonts w:ascii="Candara" w:hAnsi="Candara"/>
                <w:color w:val="000000"/>
                <w:sz w:val="18"/>
                <w:szCs w:val="20"/>
                <w:lang w:eastAsia="es-SV"/>
              </w:rPr>
              <w:t>Aprox. 1</w:t>
            </w:r>
            <w:r w:rsidRPr="00D96F2B">
              <w:rPr>
                <w:rFonts w:ascii="Candara" w:hAnsi="Candara"/>
                <w:color w:val="000000"/>
                <w:sz w:val="18"/>
                <w:szCs w:val="20"/>
                <w:lang w:eastAsia="es-SV"/>
              </w:rPr>
              <w:t>0</w:t>
            </w:r>
          </w:p>
          <w:p w:rsidR="00F13AD0" w:rsidRPr="00D96F2B" w:rsidRDefault="00F13AD0" w:rsidP="00F13AD0">
            <w:pP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20"/>
                <w:lang w:eastAsia="es-SV"/>
              </w:rPr>
            </w:pPr>
          </w:p>
        </w:tc>
      </w:tr>
    </w:tbl>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rPr>
          <w:rFonts w:ascii="Candara" w:hAnsi="Candara"/>
          <w:b/>
          <w:bCs/>
        </w:rPr>
      </w:pPr>
    </w:p>
    <w:p w:rsidR="00F23A21" w:rsidRPr="00D96F2B" w:rsidRDefault="00F23A21" w:rsidP="00F23A21">
      <w:pPr>
        <w:spacing w:line="240" w:lineRule="auto"/>
        <w:rPr>
          <w:rFonts w:ascii="Candara" w:hAnsi="Candara"/>
          <w:b/>
          <w:bCs/>
          <w:sz w:val="20"/>
        </w:rPr>
      </w:pPr>
    </w:p>
    <w:p w:rsidR="00F23A21" w:rsidRPr="00D96F2B" w:rsidRDefault="00F23A21" w:rsidP="00F23A21">
      <w:pPr>
        <w:rPr>
          <w:rFonts w:ascii="Candara" w:hAnsi="Candara"/>
          <w:sz w:val="20"/>
        </w:rPr>
      </w:pPr>
    </w:p>
    <w:p w:rsidR="00F23A21" w:rsidRPr="00D96F2B" w:rsidRDefault="00E04A4E" w:rsidP="00F23A21">
      <w:pPr>
        <w:rPr>
          <w:rFonts w:ascii="Candara" w:hAnsi="Candara"/>
          <w:sz w:val="20"/>
        </w:rPr>
      </w:pPr>
      <w:r w:rsidRPr="00D96F2B">
        <w:rPr>
          <w:rFonts w:ascii="Candara" w:eastAsia="Calibri" w:hAnsi="Candara" w:cs="Gisha"/>
          <w:noProof/>
          <w:sz w:val="24"/>
          <w:szCs w:val="24"/>
          <w:lang w:eastAsia="es-SV"/>
        </w:rPr>
        <w:drawing>
          <wp:anchor distT="0" distB="0" distL="114300" distR="114300" simplePos="0" relativeHeight="251771904" behindDoc="0" locked="0" layoutInCell="1" allowOverlap="1" wp14:anchorId="31D07C13" wp14:editId="2634B1B5">
            <wp:simplePos x="0" y="0"/>
            <wp:positionH relativeFrom="column">
              <wp:posOffset>-35560</wp:posOffset>
            </wp:positionH>
            <wp:positionV relativeFrom="paragraph">
              <wp:posOffset>55880</wp:posOffset>
            </wp:positionV>
            <wp:extent cx="3188335" cy="3040380"/>
            <wp:effectExtent l="76200" t="76200" r="126365" b="140970"/>
            <wp:wrapNone/>
            <wp:docPr id="4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NICA MUNICIPAL.jpg"/>
                    <pic:cNvPicPr/>
                  </pic:nvPicPr>
                  <pic:blipFill>
                    <a:blip r:embed="rId87">
                      <a:extLst>
                        <a:ext uri="{28A0092B-C50C-407E-A947-70E740481C1C}">
                          <a14:useLocalDpi xmlns:a14="http://schemas.microsoft.com/office/drawing/2010/main" val="0"/>
                        </a:ext>
                      </a:extLst>
                    </a:blip>
                    <a:stretch>
                      <a:fillRect/>
                    </a:stretch>
                  </pic:blipFill>
                  <pic:spPr>
                    <a:xfrm>
                      <a:off x="0" y="0"/>
                      <a:ext cx="3188335" cy="304038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Default="00E04A4E" w:rsidP="00F23A21">
      <w:pPr>
        <w:rPr>
          <w:rFonts w:ascii="Candara" w:hAnsi="Candara"/>
          <w:sz w:val="20"/>
        </w:rPr>
      </w:pPr>
      <w:r w:rsidRPr="00D96F2B">
        <w:rPr>
          <w:rFonts w:ascii="Candara" w:eastAsia="Calibri" w:hAnsi="Candara" w:cs="Gisha"/>
          <w:noProof/>
          <w:sz w:val="24"/>
          <w:szCs w:val="24"/>
          <w:lang w:eastAsia="es-SV"/>
        </w:rPr>
        <w:drawing>
          <wp:anchor distT="0" distB="0" distL="114300" distR="114300" simplePos="0" relativeHeight="251770880" behindDoc="0" locked="0" layoutInCell="1" allowOverlap="1" wp14:anchorId="5B619354" wp14:editId="495DE2BE">
            <wp:simplePos x="0" y="0"/>
            <wp:positionH relativeFrom="column">
              <wp:posOffset>3629025</wp:posOffset>
            </wp:positionH>
            <wp:positionV relativeFrom="paragraph">
              <wp:posOffset>84455</wp:posOffset>
            </wp:positionV>
            <wp:extent cx="3192780" cy="1713865"/>
            <wp:effectExtent l="0" t="0" r="7620" b="635"/>
            <wp:wrapNone/>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192780" cy="1713865"/>
                    </a:xfrm>
                    <a:prstGeom prst="rect">
                      <a:avLst/>
                    </a:prstGeom>
                    <a:noFill/>
                  </pic:spPr>
                </pic:pic>
              </a:graphicData>
            </a:graphic>
            <wp14:sizeRelH relativeFrom="page">
              <wp14:pctWidth>0</wp14:pctWidth>
            </wp14:sizeRelH>
            <wp14:sizeRelV relativeFrom="page">
              <wp14:pctHeight>0</wp14:pctHeight>
            </wp14:sizeRelV>
          </wp:anchor>
        </w:drawing>
      </w:r>
    </w:p>
    <w:p w:rsidR="00E04A4E" w:rsidRDefault="00E04A4E" w:rsidP="00F23A21">
      <w:pPr>
        <w:rPr>
          <w:rFonts w:ascii="Candara" w:hAnsi="Candara"/>
          <w:sz w:val="20"/>
        </w:rPr>
      </w:pPr>
    </w:p>
    <w:p w:rsidR="00E04A4E" w:rsidRDefault="00E04A4E" w:rsidP="00F23A21">
      <w:pPr>
        <w:rPr>
          <w:rFonts w:ascii="Candara" w:hAnsi="Candara"/>
          <w:sz w:val="20"/>
        </w:rPr>
      </w:pPr>
    </w:p>
    <w:p w:rsidR="00E04A4E" w:rsidRDefault="00E04A4E" w:rsidP="00F23A21">
      <w:pPr>
        <w:rPr>
          <w:rFonts w:ascii="Candara" w:hAnsi="Candara"/>
          <w:sz w:val="20"/>
        </w:rPr>
      </w:pPr>
    </w:p>
    <w:p w:rsidR="00E04A4E" w:rsidRDefault="00E04A4E" w:rsidP="00F23A21">
      <w:pPr>
        <w:rPr>
          <w:rFonts w:ascii="Candara" w:hAnsi="Candara"/>
          <w:sz w:val="20"/>
        </w:rPr>
      </w:pPr>
    </w:p>
    <w:p w:rsidR="00E04A4E" w:rsidRDefault="00E04A4E" w:rsidP="00F23A21">
      <w:pPr>
        <w:rPr>
          <w:rFonts w:ascii="Candara" w:hAnsi="Candara"/>
          <w:sz w:val="20"/>
        </w:rPr>
      </w:pPr>
    </w:p>
    <w:p w:rsidR="00E04A4E" w:rsidRDefault="00E04A4E" w:rsidP="00F23A21">
      <w:pPr>
        <w:rPr>
          <w:rFonts w:ascii="Candara" w:hAnsi="Candara"/>
          <w:sz w:val="20"/>
        </w:rPr>
      </w:pPr>
    </w:p>
    <w:p w:rsidR="00E04A4E" w:rsidRDefault="00E04A4E" w:rsidP="00F23A21">
      <w:pPr>
        <w:rPr>
          <w:rFonts w:ascii="Candara" w:hAnsi="Candara"/>
          <w:sz w:val="20"/>
        </w:rPr>
      </w:pPr>
    </w:p>
    <w:p w:rsidR="00E04A4E" w:rsidRDefault="00E04A4E" w:rsidP="00F23A21">
      <w:pPr>
        <w:rPr>
          <w:rFonts w:ascii="Candara" w:hAnsi="Candara"/>
          <w:sz w:val="20"/>
        </w:rPr>
      </w:pPr>
    </w:p>
    <w:p w:rsidR="00E04A4E" w:rsidRDefault="00E04A4E" w:rsidP="00F23A21">
      <w:pPr>
        <w:rPr>
          <w:rFonts w:ascii="Candara" w:hAnsi="Candara"/>
          <w:sz w:val="20"/>
        </w:rPr>
      </w:pPr>
    </w:p>
    <w:p w:rsidR="00E04A4E" w:rsidRDefault="00E04A4E" w:rsidP="00E04A4E">
      <w:pPr>
        <w:tabs>
          <w:tab w:val="left" w:pos="2863"/>
        </w:tabs>
        <w:jc w:val="both"/>
        <w:rPr>
          <w:rFonts w:ascii="Candara" w:hAnsi="Candara"/>
          <w:sz w:val="28"/>
        </w:rPr>
      </w:pPr>
    </w:p>
    <w:p w:rsidR="00E04A4E" w:rsidRPr="00D96F2B" w:rsidRDefault="00E04A4E" w:rsidP="00E04A4E">
      <w:pPr>
        <w:tabs>
          <w:tab w:val="left" w:pos="2863"/>
        </w:tabs>
        <w:jc w:val="both"/>
        <w:rPr>
          <w:rFonts w:ascii="Candara" w:hAnsi="Candara"/>
          <w:sz w:val="20"/>
        </w:rPr>
      </w:pPr>
      <w:r w:rsidRPr="00D96F2B">
        <w:rPr>
          <w:rFonts w:ascii="Candara" w:hAnsi="Candara"/>
          <w:sz w:val="28"/>
        </w:rPr>
        <w:t>Participar en la recuperación de la salud del paciente, combinando el esfuerzo de las áreas y especialidades médicas.</w:t>
      </w:r>
    </w:p>
    <w:p w:rsidR="00E04A4E" w:rsidRPr="00D96F2B" w:rsidRDefault="00E04A4E" w:rsidP="00F23A21">
      <w:pPr>
        <w:rPr>
          <w:rFonts w:ascii="Candara" w:hAnsi="Candara"/>
          <w:sz w:val="20"/>
        </w:rPr>
      </w:pPr>
    </w:p>
    <w:tbl>
      <w:tblPr>
        <w:tblStyle w:val="Cuadrculaclara-nfasis11"/>
        <w:tblpPr w:leftFromText="141" w:rightFromText="141" w:vertAnchor="page" w:horzAnchor="margin" w:tblpXSpec="center" w:tblpY="1862"/>
        <w:tblW w:w="14953" w:type="dxa"/>
        <w:tblLayout w:type="fixed"/>
        <w:tblLook w:val="04A0" w:firstRow="1" w:lastRow="0" w:firstColumn="1" w:lastColumn="0" w:noHBand="0" w:noVBand="1"/>
      </w:tblPr>
      <w:tblGrid>
        <w:gridCol w:w="675"/>
        <w:gridCol w:w="2127"/>
        <w:gridCol w:w="702"/>
        <w:gridCol w:w="1069"/>
        <w:gridCol w:w="530"/>
        <w:gridCol w:w="1628"/>
        <w:gridCol w:w="1381"/>
        <w:gridCol w:w="499"/>
        <w:gridCol w:w="499"/>
        <w:gridCol w:w="499"/>
        <w:gridCol w:w="499"/>
        <w:gridCol w:w="484"/>
        <w:gridCol w:w="514"/>
        <w:gridCol w:w="499"/>
        <w:gridCol w:w="499"/>
        <w:gridCol w:w="499"/>
        <w:gridCol w:w="499"/>
        <w:gridCol w:w="499"/>
        <w:gridCol w:w="393"/>
        <w:gridCol w:w="959"/>
      </w:tblGrid>
      <w:tr w:rsidR="00E04A4E" w:rsidRPr="00D96F2B" w:rsidTr="00E04A4E">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953" w:type="dxa"/>
            <w:gridSpan w:val="20"/>
            <w:noWrap/>
            <w:hideMark/>
          </w:tcPr>
          <w:p w:rsidR="00E04A4E" w:rsidRPr="00D96F2B" w:rsidRDefault="00E04A4E" w:rsidP="00E04A4E">
            <w:pPr>
              <w:jc w:val="center"/>
              <w:rPr>
                <w:rFonts w:ascii="Candara" w:hAnsi="Candara" w:cs="Gisha"/>
                <w:sz w:val="28"/>
                <w:lang w:eastAsia="es-SV"/>
              </w:rPr>
            </w:pPr>
            <w:r w:rsidRPr="00D96F2B">
              <w:rPr>
                <w:rFonts w:ascii="Candara" w:hAnsi="Candara" w:cs="Gisha"/>
                <w:sz w:val="28"/>
                <w:lang w:eastAsia="es-SV"/>
              </w:rPr>
              <w:t>ALCALDIA MUNICIPAL DE AHUACHAPÁN, DEPARTAMENTO DE AHUACHAPÁN.</w:t>
            </w:r>
          </w:p>
        </w:tc>
      </w:tr>
      <w:tr w:rsidR="00E04A4E" w:rsidRPr="00D96F2B" w:rsidTr="00E04A4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953" w:type="dxa"/>
            <w:gridSpan w:val="20"/>
            <w:noWrap/>
            <w:hideMark/>
          </w:tcPr>
          <w:p w:rsidR="00E04A4E" w:rsidRPr="00D96F2B" w:rsidRDefault="00E04A4E" w:rsidP="00E04A4E">
            <w:pPr>
              <w:jc w:val="center"/>
              <w:rPr>
                <w:rFonts w:ascii="Candara" w:hAnsi="Candara" w:cs="Gisha"/>
                <w:sz w:val="28"/>
                <w:lang w:eastAsia="es-SV"/>
              </w:rPr>
            </w:pPr>
            <w:r>
              <w:rPr>
                <w:rFonts w:ascii="Candara" w:hAnsi="Candara" w:cs="Gisha"/>
                <w:sz w:val="28"/>
                <w:lang w:eastAsia="es-SV"/>
              </w:rPr>
              <w:t>D</w:t>
            </w:r>
            <w:r w:rsidRPr="00D96F2B">
              <w:rPr>
                <w:rFonts w:ascii="Candara" w:hAnsi="Candara" w:cs="Gisha"/>
                <w:sz w:val="28"/>
                <w:lang w:eastAsia="es-SV"/>
              </w:rPr>
              <w:t>EFINICION DE METAS Y CRONOGRAMA DE CUMPLIMI</w:t>
            </w:r>
            <w:r>
              <w:rPr>
                <w:rFonts w:ascii="Candara" w:hAnsi="Candara" w:cs="Gisha"/>
                <w:sz w:val="28"/>
                <w:lang w:eastAsia="es-SV"/>
              </w:rPr>
              <w:t>ENTO DEL PLAN OPERATIVO AÑO 2021</w:t>
            </w:r>
          </w:p>
        </w:tc>
      </w:tr>
      <w:tr w:rsidR="00E04A4E" w:rsidRPr="00D96F2B" w:rsidTr="00E04A4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04" w:type="dxa"/>
            <w:gridSpan w:val="3"/>
            <w:hideMark/>
          </w:tcPr>
          <w:p w:rsidR="00E04A4E" w:rsidRPr="00D96F2B" w:rsidRDefault="00E04A4E" w:rsidP="00E04A4E">
            <w:pPr>
              <w:rPr>
                <w:rFonts w:ascii="Candara" w:hAnsi="Candara" w:cs="Gisha"/>
                <w:color w:val="000000"/>
                <w:sz w:val="18"/>
                <w:szCs w:val="18"/>
                <w:lang w:eastAsia="es-SV"/>
              </w:rPr>
            </w:pPr>
            <w:r w:rsidRPr="00D96F2B">
              <w:rPr>
                <w:rFonts w:ascii="Candara" w:hAnsi="Candara" w:cs="Gisha"/>
                <w:color w:val="000000"/>
                <w:sz w:val="18"/>
                <w:szCs w:val="18"/>
                <w:lang w:eastAsia="es-SV"/>
              </w:rPr>
              <w:t>UNIDAD:</w:t>
            </w:r>
          </w:p>
        </w:tc>
        <w:tc>
          <w:tcPr>
            <w:tcW w:w="106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539" w:type="dxa"/>
            <w:gridSpan w:val="3"/>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b/>
                <w:color w:val="000000"/>
                <w:sz w:val="18"/>
                <w:szCs w:val="18"/>
                <w:lang w:eastAsia="es-SV"/>
              </w:rPr>
            </w:pPr>
            <w:r w:rsidRPr="00D96F2B">
              <w:rPr>
                <w:rFonts w:ascii="Candara" w:hAnsi="Candara" w:cs="Gisha"/>
                <w:b/>
                <w:color w:val="000000"/>
                <w:sz w:val="18"/>
                <w:szCs w:val="18"/>
                <w:lang w:eastAsia="es-SV"/>
              </w:rPr>
              <w:t>CLINICA MUNICIPAL</w:t>
            </w: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1497" w:type="dxa"/>
            <w:gridSpan w:val="3"/>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ENCARGADA:</w:t>
            </w:r>
          </w:p>
        </w:tc>
        <w:tc>
          <w:tcPr>
            <w:tcW w:w="484"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361" w:type="dxa"/>
            <w:gridSpan w:val="8"/>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DOCTORA: XIOMARA REYNOSA</w:t>
            </w:r>
          </w:p>
        </w:tc>
      </w:tr>
      <w:tr w:rsidR="00E04A4E" w:rsidRPr="00D96F2B" w:rsidTr="00E04A4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504" w:type="dxa"/>
            <w:gridSpan w:val="3"/>
            <w:hideMark/>
          </w:tcPr>
          <w:p w:rsidR="00E04A4E" w:rsidRPr="00D96F2B" w:rsidRDefault="00E04A4E" w:rsidP="00E04A4E">
            <w:pPr>
              <w:rPr>
                <w:rFonts w:ascii="Candara" w:hAnsi="Candara" w:cs="Gisha"/>
                <w:color w:val="000000"/>
                <w:sz w:val="18"/>
                <w:szCs w:val="18"/>
                <w:lang w:eastAsia="es-SV"/>
              </w:rPr>
            </w:pPr>
            <w:r w:rsidRPr="00D96F2B">
              <w:rPr>
                <w:rFonts w:ascii="Candara" w:hAnsi="Candara" w:cs="Gisha"/>
                <w:color w:val="000000"/>
                <w:sz w:val="18"/>
                <w:szCs w:val="18"/>
                <w:lang w:eastAsia="es-SV"/>
              </w:rPr>
              <w:t>OBJETIVO DE LA UNIDAD:</w:t>
            </w:r>
          </w:p>
        </w:tc>
        <w:tc>
          <w:tcPr>
            <w:tcW w:w="1069" w:type="dxa"/>
            <w:hideMark/>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10380" w:type="dxa"/>
            <w:gridSpan w:val="16"/>
            <w:hideMark/>
          </w:tcPr>
          <w:p w:rsidR="00E04A4E" w:rsidRPr="00B044DB" w:rsidRDefault="00E04A4E" w:rsidP="00E04A4E">
            <w:pPr>
              <w:tabs>
                <w:tab w:val="left" w:pos="2863"/>
              </w:tabs>
              <w:jc w:val="both"/>
              <w:cnfStyle w:val="000000100000" w:firstRow="0" w:lastRow="0" w:firstColumn="0" w:lastColumn="0" w:oddVBand="0" w:evenVBand="0" w:oddHBand="1" w:evenHBand="0" w:firstRowFirstColumn="0" w:firstRowLastColumn="0" w:lastRowFirstColumn="0" w:lastRowLastColumn="0"/>
              <w:rPr>
                <w:rFonts w:ascii="Candara" w:hAnsi="Candara"/>
                <w:sz w:val="14"/>
              </w:rPr>
            </w:pPr>
            <w:r w:rsidRPr="00D96F2B">
              <w:rPr>
                <w:rFonts w:ascii="Candara" w:hAnsi="Candara"/>
                <w:sz w:val="20"/>
              </w:rPr>
              <w:t>Participar en la recuperación de la salud del paciente, combinando el esfuerzo de las áreas y especialidades médicas.</w:t>
            </w:r>
          </w:p>
        </w:tc>
      </w:tr>
      <w:tr w:rsidR="00E04A4E" w:rsidRPr="00D96F2B" w:rsidTr="00E04A4E">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953" w:type="dxa"/>
            <w:gridSpan w:val="20"/>
            <w:noWrap/>
            <w:hideMark/>
          </w:tcPr>
          <w:p w:rsidR="00E04A4E" w:rsidRPr="00D96F2B" w:rsidRDefault="00E04A4E" w:rsidP="00E04A4E">
            <w:pPr>
              <w:jc w:val="center"/>
              <w:rPr>
                <w:rFonts w:ascii="Candara" w:hAnsi="Candara" w:cs="Gisha"/>
                <w:color w:val="000000"/>
                <w:lang w:eastAsia="es-SV"/>
              </w:rPr>
            </w:pPr>
            <w:r>
              <w:rPr>
                <w:rFonts w:ascii="Candara" w:hAnsi="Candara" w:cs="Gisha"/>
                <w:color w:val="000000"/>
                <w:sz w:val="24"/>
                <w:lang w:eastAsia="es-SV"/>
              </w:rPr>
              <w:t>PLAN OPERATIVO AÑO 2021</w:t>
            </w:r>
          </w:p>
        </w:tc>
      </w:tr>
      <w:tr w:rsidR="00E04A4E" w:rsidRPr="00D96F2B" w:rsidTr="00E04A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5" w:type="dxa"/>
            <w:vMerge w:val="restart"/>
            <w:hideMark/>
          </w:tcPr>
          <w:p w:rsidR="00E04A4E" w:rsidRPr="00D96F2B" w:rsidRDefault="00E04A4E" w:rsidP="00E04A4E">
            <w:pPr>
              <w:jc w:val="center"/>
              <w:rPr>
                <w:rFonts w:ascii="Candara" w:hAnsi="Candara" w:cs="Gisha"/>
                <w:color w:val="000000"/>
                <w:sz w:val="20"/>
                <w:szCs w:val="20"/>
                <w:lang w:eastAsia="es-SV"/>
              </w:rPr>
            </w:pPr>
            <w:r w:rsidRPr="00D96F2B">
              <w:rPr>
                <w:rFonts w:ascii="Candara" w:hAnsi="Candara" w:cs="Gisha"/>
                <w:color w:val="000000"/>
                <w:sz w:val="20"/>
                <w:szCs w:val="20"/>
                <w:lang w:eastAsia="es-SV"/>
              </w:rPr>
              <w:t>N°</w:t>
            </w:r>
          </w:p>
        </w:tc>
        <w:tc>
          <w:tcPr>
            <w:tcW w:w="2127" w:type="dxa"/>
            <w:vMerge w:val="restart"/>
          </w:tcPr>
          <w:p w:rsidR="00E04A4E" w:rsidRPr="00D96F2B" w:rsidRDefault="00E04A4E" w:rsidP="00E04A4E">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METAS</w:t>
            </w:r>
          </w:p>
        </w:tc>
        <w:tc>
          <w:tcPr>
            <w:tcW w:w="2301" w:type="dxa"/>
            <w:gridSpan w:val="3"/>
            <w:vMerge w:val="restart"/>
            <w:hideMark/>
          </w:tcPr>
          <w:p w:rsidR="00E04A4E" w:rsidRPr="00D96F2B" w:rsidRDefault="00E04A4E" w:rsidP="00E04A4E">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ACTIVIDADES</w:t>
            </w:r>
          </w:p>
        </w:tc>
        <w:tc>
          <w:tcPr>
            <w:tcW w:w="1628" w:type="dxa"/>
            <w:vMerge w:val="restart"/>
            <w:hideMark/>
          </w:tcPr>
          <w:p w:rsidR="00E04A4E" w:rsidRPr="00D96F2B" w:rsidRDefault="00E04A4E" w:rsidP="00E04A4E">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RESPONSABLE</w:t>
            </w:r>
          </w:p>
        </w:tc>
        <w:tc>
          <w:tcPr>
            <w:tcW w:w="1381" w:type="dxa"/>
            <w:vMerge w:val="restart"/>
            <w:hideMark/>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INDICADORES/ MEDIOS DE VERIFICACION</w:t>
            </w:r>
          </w:p>
        </w:tc>
        <w:tc>
          <w:tcPr>
            <w:tcW w:w="5882" w:type="dxa"/>
            <w:gridSpan w:val="12"/>
            <w:hideMark/>
          </w:tcPr>
          <w:p w:rsidR="00E04A4E" w:rsidRPr="00D96F2B" w:rsidRDefault="00E04A4E" w:rsidP="00E04A4E">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color w:val="000000"/>
                <w:sz w:val="20"/>
                <w:szCs w:val="20"/>
                <w:lang w:eastAsia="es-SV"/>
              </w:rPr>
            </w:pPr>
            <w:r w:rsidRPr="00D96F2B">
              <w:rPr>
                <w:rFonts w:ascii="Candara" w:hAnsi="Candara" w:cs="Gisha"/>
                <w:b/>
                <w:color w:val="000000"/>
                <w:sz w:val="20"/>
                <w:szCs w:val="20"/>
                <w:lang w:eastAsia="es-SV"/>
              </w:rPr>
              <w:t>PROGRAMACION MENSUAL</w:t>
            </w:r>
          </w:p>
        </w:tc>
        <w:tc>
          <w:tcPr>
            <w:tcW w:w="959" w:type="dxa"/>
            <w:vMerge w:val="restart"/>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18"/>
                <w:szCs w:val="20"/>
                <w:lang w:eastAsia="es-SV"/>
              </w:rPr>
              <w:t>TOTAL</w:t>
            </w:r>
          </w:p>
        </w:tc>
      </w:tr>
      <w:tr w:rsidR="00E04A4E" w:rsidRPr="00D96F2B" w:rsidTr="00E04A4E">
        <w:trPr>
          <w:cnfStyle w:val="000000010000" w:firstRow="0" w:lastRow="0" w:firstColumn="0" w:lastColumn="0" w:oddVBand="0" w:evenVBand="0" w:oddHBand="0" w:evenHBand="1"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675" w:type="dxa"/>
            <w:vMerge/>
            <w:hideMark/>
          </w:tcPr>
          <w:p w:rsidR="00E04A4E" w:rsidRPr="00D96F2B" w:rsidRDefault="00E04A4E" w:rsidP="00E04A4E">
            <w:pPr>
              <w:rPr>
                <w:rFonts w:ascii="Candara" w:hAnsi="Candara" w:cs="Gisha"/>
                <w:color w:val="000000"/>
                <w:sz w:val="20"/>
                <w:szCs w:val="20"/>
                <w:lang w:eastAsia="es-SV"/>
              </w:rPr>
            </w:pPr>
          </w:p>
        </w:tc>
        <w:tc>
          <w:tcPr>
            <w:tcW w:w="2127" w:type="dxa"/>
            <w:vMerge/>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301" w:type="dxa"/>
            <w:gridSpan w:val="3"/>
            <w:vMerge/>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628" w:type="dxa"/>
            <w:vMerge/>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1381" w:type="dxa"/>
            <w:vMerge/>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w:t>
            </w: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w:t>
            </w: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A</w:t>
            </w:r>
          </w:p>
        </w:tc>
        <w:tc>
          <w:tcPr>
            <w:tcW w:w="484"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M</w:t>
            </w:r>
          </w:p>
        </w:tc>
        <w:tc>
          <w:tcPr>
            <w:tcW w:w="514"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J</w:t>
            </w: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A</w:t>
            </w: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w:t>
            </w: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O</w:t>
            </w:r>
          </w:p>
        </w:tc>
        <w:tc>
          <w:tcPr>
            <w:tcW w:w="499"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N</w:t>
            </w:r>
          </w:p>
        </w:tc>
        <w:tc>
          <w:tcPr>
            <w:tcW w:w="393" w:type="dxa"/>
            <w:hideMark/>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D</w:t>
            </w:r>
          </w:p>
        </w:tc>
        <w:tc>
          <w:tcPr>
            <w:tcW w:w="959" w:type="dxa"/>
            <w:vMerge/>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E04A4E" w:rsidRPr="00D96F2B" w:rsidTr="00E04A4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E04A4E" w:rsidRPr="00D96F2B" w:rsidRDefault="00E04A4E" w:rsidP="00E04A4E">
            <w:pPr>
              <w:rPr>
                <w:rFonts w:ascii="Candara" w:hAnsi="Candara" w:cs="Gisha"/>
                <w:color w:val="000000"/>
                <w:sz w:val="20"/>
                <w:szCs w:val="20"/>
                <w:lang w:eastAsia="es-SV"/>
              </w:rPr>
            </w:pPr>
            <w:r w:rsidRPr="00D96F2B">
              <w:rPr>
                <w:rFonts w:ascii="Candara" w:hAnsi="Candara" w:cs="Gisha"/>
                <w:color w:val="000000"/>
                <w:sz w:val="20"/>
                <w:szCs w:val="20"/>
                <w:lang w:eastAsia="es-SV"/>
              </w:rPr>
              <w:t>MO1</w:t>
            </w:r>
          </w:p>
        </w:tc>
        <w:tc>
          <w:tcPr>
            <w:tcW w:w="2127" w:type="dxa"/>
            <w:vMerge w:val="restart"/>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FORTALECER LA ATENCIÓN MÉDICA</w:t>
            </w:r>
          </w:p>
        </w:tc>
        <w:tc>
          <w:tcPr>
            <w:tcW w:w="2301" w:type="dxa"/>
            <w:gridSpan w:val="3"/>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Incrementar la satisfacción de los usuarios del servicio.</w:t>
            </w:r>
          </w:p>
        </w:tc>
        <w:tc>
          <w:tcPr>
            <w:tcW w:w="1628"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r w:rsidRPr="00D96F2B">
              <w:rPr>
                <w:rFonts w:ascii="Candara" w:hAnsi="Candara" w:cs="Gisha"/>
                <w:color w:val="000000"/>
                <w:sz w:val="16"/>
                <w:szCs w:val="16"/>
                <w:lang w:eastAsia="es-SV"/>
              </w:rPr>
              <w:t>Aprobación del Concejo Municipal</w:t>
            </w:r>
          </w:p>
        </w:tc>
        <w:tc>
          <w:tcPr>
            <w:tcW w:w="1381"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Pacientes beneficiados</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84"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514"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393"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59" w:type="dxa"/>
            <w:vMerge w:val="restart"/>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r w:rsidR="00E04A4E" w:rsidRPr="00D96F2B" w:rsidTr="00E04A4E">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675" w:type="dxa"/>
            <w:vMerge/>
            <w:noWrap/>
          </w:tcPr>
          <w:p w:rsidR="00E04A4E" w:rsidRPr="00D96F2B" w:rsidRDefault="00E04A4E" w:rsidP="00E04A4E">
            <w:pPr>
              <w:rPr>
                <w:rFonts w:ascii="Candara" w:hAnsi="Candara" w:cs="Gisha"/>
                <w:color w:val="000000"/>
                <w:sz w:val="20"/>
                <w:szCs w:val="20"/>
                <w:lang w:eastAsia="es-SV"/>
              </w:rPr>
            </w:pPr>
          </w:p>
        </w:tc>
        <w:tc>
          <w:tcPr>
            <w:tcW w:w="2127" w:type="dxa"/>
            <w:vMerge/>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301" w:type="dxa"/>
            <w:gridSpan w:val="3"/>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Construcción de cuarto para diálisis.</w:t>
            </w:r>
          </w:p>
        </w:tc>
        <w:tc>
          <w:tcPr>
            <w:tcW w:w="1628"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1381"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84"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514"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E04A4E" w:rsidRPr="00D96F2B" w:rsidTr="00E04A4E">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5" w:type="dxa"/>
            <w:vMerge/>
            <w:noWrap/>
          </w:tcPr>
          <w:p w:rsidR="00E04A4E" w:rsidRPr="00D96F2B" w:rsidRDefault="00E04A4E" w:rsidP="00E04A4E">
            <w:pPr>
              <w:rPr>
                <w:rFonts w:ascii="Candara" w:hAnsi="Candara" w:cs="Gisha"/>
                <w:color w:val="000000"/>
                <w:sz w:val="20"/>
                <w:szCs w:val="20"/>
                <w:lang w:eastAsia="es-SV"/>
              </w:rPr>
            </w:pPr>
          </w:p>
        </w:tc>
        <w:tc>
          <w:tcPr>
            <w:tcW w:w="2127" w:type="dxa"/>
            <w:vMerge/>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301" w:type="dxa"/>
            <w:gridSpan w:val="3"/>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gestionar brigadas médicas de diferente especialidades</w:t>
            </w:r>
          </w:p>
        </w:tc>
        <w:tc>
          <w:tcPr>
            <w:tcW w:w="1628"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1381"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84"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514"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93"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vMerge/>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E04A4E" w:rsidRPr="00D96F2B" w:rsidTr="00E04A4E">
        <w:trPr>
          <w:cnfStyle w:val="000000010000" w:firstRow="0" w:lastRow="0" w:firstColumn="0" w:lastColumn="0" w:oddVBand="0" w:evenVBand="0" w:oddHBand="0" w:evenHBand="1"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E04A4E" w:rsidRPr="00D96F2B" w:rsidRDefault="00E04A4E" w:rsidP="00E04A4E">
            <w:pPr>
              <w:rPr>
                <w:rFonts w:ascii="Candara" w:hAnsi="Candara" w:cs="Gisha"/>
                <w:color w:val="000000"/>
                <w:sz w:val="20"/>
                <w:szCs w:val="20"/>
                <w:lang w:eastAsia="es-SV"/>
              </w:rPr>
            </w:pPr>
            <w:r w:rsidRPr="00D96F2B">
              <w:rPr>
                <w:rFonts w:ascii="Candara" w:hAnsi="Candara" w:cs="Gisha"/>
                <w:color w:val="000000"/>
                <w:sz w:val="20"/>
                <w:szCs w:val="20"/>
                <w:lang w:eastAsia="es-SV"/>
              </w:rPr>
              <w:t>M02</w:t>
            </w:r>
          </w:p>
        </w:tc>
        <w:tc>
          <w:tcPr>
            <w:tcW w:w="2127" w:type="dxa"/>
            <w:vMerge w:val="restart"/>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OPTIMIZAR EL USO DE LOS SUMINISTRO MÉDICOS</w:t>
            </w:r>
          </w:p>
        </w:tc>
        <w:tc>
          <w:tcPr>
            <w:tcW w:w="2301" w:type="dxa"/>
            <w:gridSpan w:val="3"/>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se mejorará el abastecimiento de medicamentos.</w:t>
            </w:r>
          </w:p>
        </w:tc>
        <w:tc>
          <w:tcPr>
            <w:tcW w:w="1628"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18"/>
                <w:szCs w:val="20"/>
                <w:lang w:eastAsia="es-SV"/>
              </w:rPr>
              <w:t xml:space="preserve">médico coordinador de clínica municipal, Enfermera, </w:t>
            </w:r>
          </w:p>
        </w:tc>
        <w:tc>
          <w:tcPr>
            <w:tcW w:w="1381"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solicitud</w:t>
            </w:r>
          </w:p>
        </w:tc>
        <w:tc>
          <w:tcPr>
            <w:tcW w:w="499"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84"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514"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val="restart"/>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val="restart"/>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3</w:t>
            </w:r>
          </w:p>
        </w:tc>
      </w:tr>
      <w:tr w:rsidR="00E04A4E" w:rsidRPr="00D96F2B" w:rsidTr="00E04A4E">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675" w:type="dxa"/>
            <w:vMerge/>
            <w:noWrap/>
          </w:tcPr>
          <w:p w:rsidR="00E04A4E" w:rsidRPr="00D96F2B" w:rsidRDefault="00E04A4E" w:rsidP="00E04A4E">
            <w:pPr>
              <w:rPr>
                <w:rFonts w:ascii="Candara" w:hAnsi="Candara" w:cs="Gisha"/>
                <w:color w:val="000000"/>
                <w:sz w:val="20"/>
                <w:szCs w:val="20"/>
                <w:lang w:eastAsia="es-SV"/>
              </w:rPr>
            </w:pPr>
          </w:p>
        </w:tc>
        <w:tc>
          <w:tcPr>
            <w:tcW w:w="2127" w:type="dxa"/>
            <w:vMerge/>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2301" w:type="dxa"/>
            <w:gridSpan w:val="3"/>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gestionar donativos de medicamentos a través de ONG</w:t>
            </w:r>
          </w:p>
        </w:tc>
        <w:tc>
          <w:tcPr>
            <w:tcW w:w="1628"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6"/>
                <w:szCs w:val="16"/>
                <w:lang w:eastAsia="es-SV"/>
              </w:rPr>
            </w:pPr>
          </w:p>
        </w:tc>
        <w:tc>
          <w:tcPr>
            <w:tcW w:w="1381"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84"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514"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393" w:type="dxa"/>
            <w:vMerge/>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vMerge/>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r>
      <w:tr w:rsidR="00E04A4E" w:rsidRPr="00D96F2B" w:rsidTr="00E04A4E">
        <w:trPr>
          <w:cnfStyle w:val="000000010000" w:firstRow="0" w:lastRow="0" w:firstColumn="0" w:lastColumn="0" w:oddVBand="0" w:evenVBand="0" w:oddHBand="0" w:evenHBand="1"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675" w:type="dxa"/>
            <w:vMerge/>
            <w:noWrap/>
          </w:tcPr>
          <w:p w:rsidR="00E04A4E" w:rsidRPr="00D96F2B" w:rsidRDefault="00E04A4E" w:rsidP="00E04A4E">
            <w:pPr>
              <w:rPr>
                <w:rFonts w:ascii="Candara" w:hAnsi="Candara" w:cs="Gisha"/>
                <w:color w:val="000000"/>
                <w:sz w:val="20"/>
                <w:szCs w:val="20"/>
                <w:lang w:eastAsia="es-SV"/>
              </w:rPr>
            </w:pPr>
          </w:p>
        </w:tc>
        <w:tc>
          <w:tcPr>
            <w:tcW w:w="2127" w:type="dxa"/>
            <w:vMerge/>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301" w:type="dxa"/>
            <w:gridSpan w:val="3"/>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Elaborar la solicitud de compra de medicamentos.</w:t>
            </w:r>
          </w:p>
        </w:tc>
        <w:tc>
          <w:tcPr>
            <w:tcW w:w="1628"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1381"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84"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514"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E04A4E" w:rsidRPr="00D96F2B" w:rsidTr="00E04A4E">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675" w:type="dxa"/>
            <w:vMerge w:val="restart"/>
            <w:noWrap/>
          </w:tcPr>
          <w:p w:rsidR="00E04A4E" w:rsidRPr="00D96F2B" w:rsidRDefault="00E04A4E" w:rsidP="00E04A4E">
            <w:pPr>
              <w:rPr>
                <w:rFonts w:ascii="Candara" w:hAnsi="Candara" w:cs="Gisha"/>
                <w:color w:val="000000"/>
                <w:sz w:val="20"/>
                <w:szCs w:val="20"/>
                <w:lang w:eastAsia="es-SV"/>
              </w:rPr>
            </w:pPr>
            <w:r w:rsidRPr="00D96F2B">
              <w:rPr>
                <w:rFonts w:ascii="Candara" w:hAnsi="Candara" w:cs="Gisha"/>
                <w:color w:val="000000"/>
                <w:sz w:val="20"/>
                <w:szCs w:val="20"/>
                <w:lang w:eastAsia="es-SV"/>
              </w:rPr>
              <w:t>M03</w:t>
            </w:r>
          </w:p>
        </w:tc>
        <w:tc>
          <w:tcPr>
            <w:tcW w:w="2127" w:type="dxa"/>
            <w:vMerge w:val="restart"/>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EJECUTAR PROGRAMA DE EDUCACIÓN CONTINUA</w:t>
            </w:r>
          </w:p>
        </w:tc>
        <w:tc>
          <w:tcPr>
            <w:tcW w:w="2301" w:type="dxa"/>
            <w:gridSpan w:val="3"/>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18"/>
                <w:szCs w:val="20"/>
                <w:lang w:eastAsia="es-SV"/>
              </w:rPr>
              <w:t>Empoderar a la población en temas de salud.</w:t>
            </w:r>
          </w:p>
        </w:tc>
        <w:tc>
          <w:tcPr>
            <w:tcW w:w="1628"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Enfermera</w:t>
            </w:r>
          </w:p>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1381"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 xml:space="preserve">Pacientes beneficiados, </w:t>
            </w:r>
          </w:p>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18"/>
                <w:szCs w:val="20"/>
                <w:lang w:eastAsia="es-SV"/>
              </w:rPr>
              <w:t>elaboración de ayudas visuales</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p>
        </w:tc>
        <w:tc>
          <w:tcPr>
            <w:tcW w:w="484"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514"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499"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393" w:type="dxa"/>
            <w:vMerge w:val="restart"/>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p>
        </w:tc>
        <w:tc>
          <w:tcPr>
            <w:tcW w:w="959" w:type="dxa"/>
            <w:vMerge w:val="restart"/>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6</w:t>
            </w:r>
          </w:p>
        </w:tc>
      </w:tr>
      <w:tr w:rsidR="00E04A4E" w:rsidRPr="00D96F2B" w:rsidTr="00E04A4E">
        <w:trPr>
          <w:cnfStyle w:val="000000010000" w:firstRow="0" w:lastRow="0" w:firstColumn="0" w:lastColumn="0" w:oddVBand="0" w:evenVBand="0" w:oddHBand="0" w:evenHBand="1"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675" w:type="dxa"/>
            <w:vMerge/>
            <w:noWrap/>
          </w:tcPr>
          <w:p w:rsidR="00E04A4E" w:rsidRPr="00D96F2B" w:rsidRDefault="00E04A4E" w:rsidP="00E04A4E">
            <w:pPr>
              <w:rPr>
                <w:rFonts w:ascii="Candara" w:hAnsi="Candara" w:cs="Gisha"/>
                <w:color w:val="000000"/>
                <w:sz w:val="20"/>
                <w:szCs w:val="20"/>
                <w:lang w:eastAsia="es-SV"/>
              </w:rPr>
            </w:pPr>
          </w:p>
        </w:tc>
        <w:tc>
          <w:tcPr>
            <w:tcW w:w="2127" w:type="dxa"/>
            <w:vMerge/>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2301" w:type="dxa"/>
            <w:gridSpan w:val="3"/>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20"/>
                <w:lang w:eastAsia="es-SV"/>
              </w:rPr>
            </w:pPr>
            <w:r w:rsidRPr="00D96F2B">
              <w:rPr>
                <w:rFonts w:ascii="Candara" w:hAnsi="Candara" w:cs="Gisha"/>
                <w:color w:val="000000"/>
                <w:sz w:val="18"/>
                <w:szCs w:val="20"/>
                <w:lang w:eastAsia="es-SV"/>
              </w:rPr>
              <w:t>Brindar charlas educativas sobre prevención de enfermedades.</w:t>
            </w:r>
          </w:p>
        </w:tc>
        <w:tc>
          <w:tcPr>
            <w:tcW w:w="1628"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6"/>
                <w:szCs w:val="16"/>
                <w:lang w:eastAsia="es-SV"/>
              </w:rPr>
            </w:pPr>
          </w:p>
        </w:tc>
        <w:tc>
          <w:tcPr>
            <w:tcW w:w="1381"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484"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20"/>
                <w:szCs w:val="20"/>
                <w:lang w:eastAsia="es-SV"/>
              </w:rPr>
            </w:pPr>
          </w:p>
        </w:tc>
        <w:tc>
          <w:tcPr>
            <w:tcW w:w="514"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499"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393" w:type="dxa"/>
            <w:vMerge/>
            <w:noWrap/>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c>
          <w:tcPr>
            <w:tcW w:w="959" w:type="dxa"/>
            <w:vMerge/>
          </w:tcPr>
          <w:p w:rsidR="00E04A4E" w:rsidRPr="00D96F2B" w:rsidRDefault="00E04A4E" w:rsidP="00E04A4E">
            <w:pPr>
              <w:cnfStyle w:val="000000010000" w:firstRow="0" w:lastRow="0" w:firstColumn="0" w:lastColumn="0" w:oddVBand="0" w:evenVBand="0" w:oddHBand="0" w:evenHBand="1" w:firstRowFirstColumn="0" w:firstRowLastColumn="0" w:lastRowFirstColumn="0" w:lastRowLastColumn="0"/>
              <w:rPr>
                <w:rFonts w:ascii="Candara" w:hAnsi="Candara" w:cs="Gisha"/>
                <w:color w:val="000000"/>
                <w:sz w:val="18"/>
                <w:szCs w:val="18"/>
                <w:lang w:eastAsia="es-SV"/>
              </w:rPr>
            </w:pPr>
          </w:p>
        </w:tc>
      </w:tr>
      <w:tr w:rsidR="00E04A4E" w:rsidRPr="00D96F2B" w:rsidTr="00E04A4E">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675" w:type="dxa"/>
            <w:noWrap/>
          </w:tcPr>
          <w:p w:rsidR="00E04A4E" w:rsidRPr="00D96F2B" w:rsidRDefault="00E04A4E" w:rsidP="00E04A4E">
            <w:pPr>
              <w:rPr>
                <w:rFonts w:ascii="Candara" w:hAnsi="Candara" w:cs="Gisha"/>
                <w:color w:val="000000"/>
                <w:sz w:val="20"/>
                <w:szCs w:val="20"/>
                <w:lang w:eastAsia="es-SV"/>
              </w:rPr>
            </w:pPr>
            <w:r w:rsidRPr="00D96F2B">
              <w:rPr>
                <w:rFonts w:ascii="Candara" w:hAnsi="Candara" w:cs="Gisha"/>
                <w:color w:val="000000"/>
                <w:sz w:val="20"/>
                <w:szCs w:val="20"/>
                <w:lang w:eastAsia="es-SV"/>
              </w:rPr>
              <w:t>M04</w:t>
            </w:r>
          </w:p>
        </w:tc>
        <w:tc>
          <w:tcPr>
            <w:tcW w:w="2127" w:type="dxa"/>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CONTRIBUIR AL MEJORAMIENTO DEL MEDIO AMBIENTE</w:t>
            </w:r>
          </w:p>
        </w:tc>
        <w:tc>
          <w:tcPr>
            <w:tcW w:w="2301" w:type="dxa"/>
            <w:gridSpan w:val="3"/>
            <w:noWrap/>
          </w:tcPr>
          <w:p w:rsidR="00E04A4E" w:rsidRPr="00D96F2B" w:rsidRDefault="00E04A4E" w:rsidP="00E04A4E">
            <w:pPr>
              <w:jc w:val="both"/>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 xml:space="preserve">se aplicará la normativa institucional para contribuir a la conservación del medio ambiente </w:t>
            </w:r>
            <w:r w:rsidRPr="00D96F2B">
              <w:rPr>
                <w:rFonts w:ascii="Candara" w:hAnsi="Candara"/>
                <w:sz w:val="18"/>
                <w:szCs w:val="18"/>
              </w:rPr>
              <w:t xml:space="preserve"> </w:t>
            </w:r>
            <w:r w:rsidRPr="00D96F2B">
              <w:rPr>
                <w:rFonts w:ascii="Candara" w:hAnsi="Candara" w:cs="Gisha"/>
                <w:color w:val="000000"/>
                <w:sz w:val="18"/>
                <w:szCs w:val="18"/>
                <w:lang w:eastAsia="es-SV"/>
              </w:rPr>
              <w:t>se velará por la aplicación de la normativa vigente en lo relacionado al manejo de los desechos comunes y Bioinfecciosos</w:t>
            </w:r>
          </w:p>
        </w:tc>
        <w:tc>
          <w:tcPr>
            <w:tcW w:w="1628"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todo el personal</w:t>
            </w:r>
          </w:p>
        </w:tc>
        <w:tc>
          <w:tcPr>
            <w:tcW w:w="1381"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normativa</w:t>
            </w:r>
          </w:p>
        </w:tc>
        <w:tc>
          <w:tcPr>
            <w:tcW w:w="499"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99"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99"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99"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484"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20"/>
                <w:szCs w:val="20"/>
                <w:lang w:eastAsia="es-SV"/>
              </w:rPr>
            </w:pPr>
            <w:r w:rsidRPr="00D96F2B">
              <w:rPr>
                <w:rFonts w:ascii="Candara" w:hAnsi="Candara" w:cs="Gisha"/>
                <w:color w:val="000000"/>
                <w:sz w:val="20"/>
                <w:szCs w:val="20"/>
                <w:lang w:eastAsia="es-SV"/>
              </w:rPr>
              <w:t>X</w:t>
            </w:r>
          </w:p>
        </w:tc>
        <w:tc>
          <w:tcPr>
            <w:tcW w:w="514"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499"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393" w:type="dxa"/>
            <w:noWrap/>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X</w:t>
            </w:r>
          </w:p>
        </w:tc>
        <w:tc>
          <w:tcPr>
            <w:tcW w:w="959" w:type="dxa"/>
          </w:tcPr>
          <w:p w:rsidR="00E04A4E" w:rsidRPr="00D96F2B" w:rsidRDefault="00E04A4E" w:rsidP="00E04A4E">
            <w:pPr>
              <w:cnfStyle w:val="000000100000" w:firstRow="0" w:lastRow="0" w:firstColumn="0" w:lastColumn="0" w:oddVBand="0" w:evenVBand="0" w:oddHBand="1" w:evenHBand="0" w:firstRowFirstColumn="0" w:firstRowLastColumn="0" w:lastRowFirstColumn="0" w:lastRowLastColumn="0"/>
              <w:rPr>
                <w:rFonts w:ascii="Candara" w:hAnsi="Candara" w:cs="Gisha"/>
                <w:color w:val="000000"/>
                <w:sz w:val="18"/>
                <w:szCs w:val="18"/>
                <w:lang w:eastAsia="es-SV"/>
              </w:rPr>
            </w:pPr>
            <w:r w:rsidRPr="00D96F2B">
              <w:rPr>
                <w:rFonts w:ascii="Candara" w:hAnsi="Candara" w:cs="Gisha"/>
                <w:color w:val="000000"/>
                <w:sz w:val="18"/>
                <w:szCs w:val="18"/>
                <w:lang w:eastAsia="es-SV"/>
              </w:rPr>
              <w:t>12</w:t>
            </w:r>
          </w:p>
        </w:tc>
      </w:tr>
    </w:tbl>
    <w:p w:rsidR="00F23A21" w:rsidRPr="00D96F2B" w:rsidRDefault="00F64009" w:rsidP="00F23A21">
      <w:pPr>
        <w:rPr>
          <w:rFonts w:ascii="Candara" w:hAnsi="Candara"/>
          <w:sz w:val="20"/>
        </w:rPr>
      </w:pPr>
      <w:r w:rsidRPr="00D96F2B">
        <w:rPr>
          <w:rFonts w:ascii="Candara" w:hAnsi="Candara"/>
          <w:noProof/>
          <w:lang w:eastAsia="es-SV"/>
        </w:rPr>
        <mc:AlternateContent>
          <mc:Choice Requires="wps">
            <w:drawing>
              <wp:anchor distT="0" distB="0" distL="114300" distR="114300" simplePos="0" relativeHeight="251774976" behindDoc="0" locked="0" layoutInCell="1" allowOverlap="1" wp14:anchorId="6EF07D13" wp14:editId="1AFB46D4">
                <wp:simplePos x="0" y="0"/>
                <wp:positionH relativeFrom="column">
                  <wp:posOffset>-183515</wp:posOffset>
                </wp:positionH>
                <wp:positionV relativeFrom="paragraph">
                  <wp:posOffset>167005</wp:posOffset>
                </wp:positionV>
                <wp:extent cx="3288665" cy="2469515"/>
                <wp:effectExtent l="0" t="0" r="26035" b="26035"/>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2469515"/>
                        </a:xfrm>
                        <a:prstGeom prst="rect">
                          <a:avLst/>
                        </a:prstGeom>
                        <a:ln>
                          <a:solidFill>
                            <a:schemeClr val="accent6">
                              <a:lumMod val="50000"/>
                            </a:schemeClr>
                          </a:solidFill>
                          <a:headEnd/>
                          <a:tailEnd/>
                        </a:ln>
                      </wps:spPr>
                      <wps:style>
                        <a:lnRef idx="2">
                          <a:schemeClr val="accent1"/>
                        </a:lnRef>
                        <a:fillRef idx="1">
                          <a:schemeClr val="lt1"/>
                        </a:fillRef>
                        <a:effectRef idx="0">
                          <a:schemeClr val="accent1"/>
                        </a:effectRef>
                        <a:fontRef idx="minor">
                          <a:schemeClr val="dk1"/>
                        </a:fontRef>
                      </wps:style>
                      <wps:txbx>
                        <w:txbxContent>
                          <w:p w:rsidR="00A75F62" w:rsidRDefault="00A75F62" w:rsidP="00F23A21">
                            <w:pPr>
                              <w:pStyle w:val="Ttulo2"/>
                              <w:jc w:val="center"/>
                              <w:rPr>
                                <w:rFonts w:ascii="Candara" w:hAnsi="Candara"/>
                                <w:sz w:val="48"/>
                              </w:rPr>
                            </w:pPr>
                          </w:p>
                          <w:p w:rsidR="00A75F62" w:rsidRPr="004F5187" w:rsidRDefault="00A75F62" w:rsidP="00F23A21">
                            <w:pPr>
                              <w:pStyle w:val="Ttulo2"/>
                              <w:spacing w:line="240" w:lineRule="auto"/>
                              <w:jc w:val="center"/>
                              <w:rPr>
                                <w:rFonts w:ascii="Candara" w:hAnsi="Candara"/>
                                <w:sz w:val="28"/>
                              </w:rPr>
                            </w:pPr>
                            <w:r w:rsidRPr="004F5187">
                              <w:rPr>
                                <w:rFonts w:ascii="Candara" w:hAnsi="Candara"/>
                                <w:sz w:val="28"/>
                              </w:rPr>
                              <w:t>Centro Municipal de Capacitación</w:t>
                            </w:r>
                          </w:p>
                          <w:p w:rsidR="00A75F62" w:rsidRPr="004F5187" w:rsidRDefault="00A75F62" w:rsidP="00F23A21">
                            <w:pPr>
                              <w:pStyle w:val="Ttulo2"/>
                              <w:spacing w:line="240" w:lineRule="auto"/>
                              <w:jc w:val="center"/>
                              <w:rPr>
                                <w:rFonts w:ascii="Candara" w:hAnsi="Candara"/>
                                <w:sz w:val="28"/>
                              </w:rPr>
                            </w:pPr>
                            <w:proofErr w:type="gramStart"/>
                            <w:r w:rsidRPr="004F5187">
                              <w:rPr>
                                <w:rFonts w:ascii="Candara" w:hAnsi="Candara"/>
                                <w:sz w:val="28"/>
                              </w:rPr>
                              <w:t>y</w:t>
                            </w:r>
                            <w:proofErr w:type="gramEnd"/>
                            <w:r w:rsidRPr="004F5187">
                              <w:rPr>
                                <w:rFonts w:ascii="Candara" w:hAnsi="Candara"/>
                                <w:sz w:val="28"/>
                              </w:rPr>
                              <w:t xml:space="preserve"> Recreación SILOE</w:t>
                            </w:r>
                            <w:r w:rsidRPr="004F5187">
                              <w:rPr>
                                <w:noProof/>
                                <w:lang w:eastAsia="es-SV"/>
                              </w:rPr>
                              <w:drawing>
                                <wp:inline distT="0" distB="0" distL="0" distR="0" wp14:anchorId="7FC98E6F" wp14:editId="726A2D96">
                                  <wp:extent cx="2738439" cy="1352550"/>
                                  <wp:effectExtent l="0" t="0" r="5080"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2747982" cy="135726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F07D13" id="_x0000_s1042" type="#_x0000_t202" style="position:absolute;margin-left:-14.45pt;margin-top:13.15pt;width:258.95pt;height:194.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" fillcolor="white [3201]" strokecolor="#974706 [1609]" strokeweight="2pt">
                <v:textbox>
                  <w:txbxContent>
                    <w:p w:rsidR="00A75F62" w:rsidRDefault="00A75F62" w:rsidP="00F23A21">
                      <w:pPr>
                        <w:pStyle w:val="Ttulo2"/>
                        <w:jc w:val="center"/>
                        <w:rPr>
                          <w:rFonts w:ascii="Candara" w:hAnsi="Candara"/>
                          <w:sz w:val="48"/>
                        </w:rPr>
                      </w:pPr>
                    </w:p>
                    <w:p w:rsidR="00A75F62" w:rsidRPr="004F5187" w:rsidRDefault="00A75F62" w:rsidP="00F23A21">
                      <w:pPr>
                        <w:pStyle w:val="Ttulo2"/>
                        <w:spacing w:line="240" w:lineRule="auto"/>
                        <w:jc w:val="center"/>
                        <w:rPr>
                          <w:rFonts w:ascii="Candara" w:hAnsi="Candara"/>
                          <w:sz w:val="28"/>
                        </w:rPr>
                      </w:pPr>
                      <w:r w:rsidRPr="004F5187">
                        <w:rPr>
                          <w:rFonts w:ascii="Candara" w:hAnsi="Candara"/>
                          <w:sz w:val="28"/>
                        </w:rPr>
                        <w:t>Centro Municipal de Capacitación</w:t>
                      </w:r>
                    </w:p>
                    <w:p w:rsidR="00A75F62" w:rsidRPr="004F5187" w:rsidRDefault="00A75F62" w:rsidP="00F23A21">
                      <w:pPr>
                        <w:pStyle w:val="Ttulo2"/>
                        <w:spacing w:line="240" w:lineRule="auto"/>
                        <w:jc w:val="center"/>
                        <w:rPr>
                          <w:rFonts w:ascii="Candara" w:hAnsi="Candara"/>
                          <w:sz w:val="28"/>
                        </w:rPr>
                      </w:pPr>
                      <w:r w:rsidRPr="004F5187">
                        <w:rPr>
                          <w:rFonts w:ascii="Candara" w:hAnsi="Candara"/>
                          <w:sz w:val="28"/>
                        </w:rPr>
                        <w:t>y Recreación SILOE</w:t>
                      </w:r>
                      <w:r w:rsidRPr="004F5187">
                        <w:rPr>
                          <w:noProof/>
                          <w:lang w:val="es-ES" w:eastAsia="es-ES"/>
                        </w:rPr>
                        <w:drawing>
                          <wp:inline distT="0" distB="0" distL="0" distR="0" wp14:anchorId="7FC98E6F" wp14:editId="726A2D96">
                            <wp:extent cx="2738439" cy="1352550"/>
                            <wp:effectExtent l="0" t="0" r="5080"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2747982" cy="1357263"/>
                                    </a:xfrm>
                                    <a:prstGeom prst="rect">
                                      <a:avLst/>
                                    </a:prstGeom>
                                    <a:noFill/>
                                    <a:ln>
                                      <a:noFill/>
                                    </a:ln>
                                  </pic:spPr>
                                </pic:pic>
                              </a:graphicData>
                            </a:graphic>
                          </wp:inline>
                        </w:drawing>
                      </w:r>
                    </w:p>
                  </w:txbxContent>
                </v:textbox>
              </v:shape>
            </w:pict>
          </mc:Fallback>
        </mc:AlternateContent>
      </w:r>
    </w:p>
    <w:p w:rsidR="00F23A21" w:rsidRPr="00D96F2B" w:rsidRDefault="00F64009" w:rsidP="00F23A21">
      <w:pPr>
        <w:rPr>
          <w:rFonts w:ascii="Candara" w:hAnsi="Candara"/>
          <w:sz w:val="20"/>
        </w:rPr>
      </w:pPr>
      <w:r w:rsidRPr="00D96F2B">
        <w:rPr>
          <w:rFonts w:ascii="Candara" w:eastAsia="Calibri" w:hAnsi="Candara" w:cs="Gisha"/>
          <w:noProof/>
          <w:sz w:val="24"/>
          <w:szCs w:val="24"/>
          <w:lang w:eastAsia="es-SV"/>
        </w:rPr>
        <w:drawing>
          <wp:anchor distT="0" distB="0" distL="114300" distR="114300" simplePos="0" relativeHeight="251773952" behindDoc="0" locked="0" layoutInCell="1" allowOverlap="1" wp14:anchorId="6F5F0D65" wp14:editId="2C91C2F2">
            <wp:simplePos x="0" y="0"/>
            <wp:positionH relativeFrom="column">
              <wp:posOffset>3759835</wp:posOffset>
            </wp:positionH>
            <wp:positionV relativeFrom="paragraph">
              <wp:posOffset>15240</wp:posOffset>
            </wp:positionV>
            <wp:extent cx="3192780" cy="1713865"/>
            <wp:effectExtent l="0" t="0" r="7620" b="635"/>
            <wp:wrapNone/>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192780" cy="1713865"/>
                    </a:xfrm>
                    <a:prstGeom prst="rect">
                      <a:avLst/>
                    </a:prstGeom>
                    <a:noFill/>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tabs>
          <w:tab w:val="left" w:pos="2863"/>
        </w:tabs>
        <w:jc w:val="both"/>
        <w:rPr>
          <w:rFonts w:ascii="Candara" w:hAnsi="Candara"/>
          <w:sz w:val="28"/>
        </w:rPr>
      </w:pPr>
    </w:p>
    <w:p w:rsidR="00F23A21" w:rsidRPr="00D96F2B" w:rsidRDefault="00F23A21" w:rsidP="00F23A21">
      <w:pPr>
        <w:tabs>
          <w:tab w:val="left" w:pos="2863"/>
        </w:tabs>
        <w:jc w:val="both"/>
        <w:rPr>
          <w:rFonts w:ascii="Candara" w:hAnsi="Candara"/>
          <w:sz w:val="28"/>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64009" w:rsidP="00F23A21">
      <w:pPr>
        <w:tabs>
          <w:tab w:val="left" w:pos="4119"/>
        </w:tabs>
        <w:rPr>
          <w:rFonts w:ascii="Candara" w:hAnsi="Candara"/>
          <w:sz w:val="28"/>
        </w:rPr>
      </w:pPr>
      <w:r>
        <w:rPr>
          <w:rFonts w:ascii="Candara" w:hAnsi="Candara"/>
          <w:sz w:val="28"/>
        </w:rPr>
        <w:t>A</w:t>
      </w:r>
      <w:r w:rsidR="00F23A21" w:rsidRPr="00D96F2B">
        <w:rPr>
          <w:rFonts w:ascii="Candara" w:hAnsi="Candara"/>
          <w:sz w:val="28"/>
        </w:rPr>
        <w:t>tención a los visitantes locales y extranjeros al municipio proporcionándoles seguridad física y recreativa con instalaciones limpias y operativas que tiene un atractivo turístico.</w:t>
      </w:r>
    </w:p>
    <w:p w:rsidR="00F23A21" w:rsidRPr="00D96F2B" w:rsidRDefault="00F23A21" w:rsidP="00F23A21">
      <w:pPr>
        <w:rPr>
          <w:rFonts w:ascii="Candara" w:hAnsi="Candara"/>
          <w:sz w:val="20"/>
        </w:rPr>
      </w:pPr>
      <w:r w:rsidRPr="00D96F2B">
        <w:rPr>
          <w:rFonts w:ascii="Candara" w:hAnsi="Candara"/>
          <w:sz w:val="20"/>
        </w:rPr>
        <w:br w:type="page"/>
      </w:r>
    </w:p>
    <w:tbl>
      <w:tblPr>
        <w:tblStyle w:val="Cuadrculaclara-nfasis11"/>
        <w:tblpPr w:leftFromText="141" w:rightFromText="141" w:vertAnchor="page" w:horzAnchor="margin" w:tblpXSpec="center" w:tblpY="1713"/>
        <w:tblW w:w="13738" w:type="dxa"/>
        <w:tblLayout w:type="fixed"/>
        <w:tblLook w:val="04A0" w:firstRow="1" w:lastRow="0" w:firstColumn="1" w:lastColumn="0" w:noHBand="0" w:noVBand="1"/>
      </w:tblPr>
      <w:tblGrid>
        <w:gridCol w:w="763"/>
        <w:gridCol w:w="1644"/>
        <w:gridCol w:w="474"/>
        <w:gridCol w:w="530"/>
        <w:gridCol w:w="3045"/>
        <w:gridCol w:w="1324"/>
        <w:gridCol w:w="693"/>
        <w:gridCol w:w="763"/>
        <w:gridCol w:w="397"/>
        <w:gridCol w:w="397"/>
        <w:gridCol w:w="398"/>
        <w:gridCol w:w="264"/>
        <w:gridCol w:w="265"/>
        <w:gridCol w:w="34"/>
        <w:gridCol w:w="230"/>
        <w:gridCol w:w="53"/>
        <w:gridCol w:w="212"/>
        <w:gridCol w:w="264"/>
        <w:gridCol w:w="265"/>
        <w:gridCol w:w="264"/>
        <w:gridCol w:w="265"/>
        <w:gridCol w:w="266"/>
        <w:gridCol w:w="928"/>
      </w:tblGrid>
      <w:tr w:rsidR="00F23A21" w:rsidRPr="00D96F2B" w:rsidTr="00F64009">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3738" w:type="dxa"/>
            <w:gridSpan w:val="23"/>
            <w:noWrap/>
            <w:hideMark/>
          </w:tcPr>
          <w:p w:rsidR="00F23A21" w:rsidRPr="00D96F2B" w:rsidRDefault="00F23A21" w:rsidP="00F64009">
            <w:pPr>
              <w:jc w:val="center"/>
              <w:rPr>
                <w:rFonts w:ascii="Candara" w:eastAsia="Calibri" w:hAnsi="Candara" w:cs="Times New Roman"/>
                <w:sz w:val="28"/>
                <w:lang w:eastAsia="es-SV"/>
              </w:rPr>
            </w:pPr>
            <w:r w:rsidRPr="00D96F2B">
              <w:rPr>
                <w:rFonts w:ascii="Candara" w:eastAsia="Calibri" w:hAnsi="Candara" w:cs="Times New Roman"/>
                <w:sz w:val="28"/>
                <w:lang w:eastAsia="es-SV"/>
              </w:rPr>
              <w:t>ALCALDIA MUNICIPAL DE AHUACHAPÁN, DEPARTAMENTO DE AHUACHAPÁN.</w:t>
            </w: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3738" w:type="dxa"/>
            <w:gridSpan w:val="23"/>
            <w:noWrap/>
            <w:hideMark/>
          </w:tcPr>
          <w:p w:rsidR="00F23A21" w:rsidRPr="00D96F2B" w:rsidRDefault="00F23A21" w:rsidP="00F64009">
            <w:pPr>
              <w:jc w:val="center"/>
              <w:rPr>
                <w:rFonts w:ascii="Candara" w:eastAsia="Calibri" w:hAnsi="Candara" w:cs="Times New Roman"/>
                <w:sz w:val="28"/>
                <w:lang w:eastAsia="es-SV"/>
              </w:rPr>
            </w:pPr>
            <w:r w:rsidRPr="00D96F2B">
              <w:rPr>
                <w:rFonts w:ascii="Candara" w:eastAsia="Calibri" w:hAnsi="Candara" w:cs="Times New Roman"/>
                <w:sz w:val="28"/>
                <w:lang w:eastAsia="es-SV"/>
              </w:rPr>
              <w:t xml:space="preserve">DEFINICION DE METAS Y CRONOGRAMA DE CUMPLIMIENTO DEL PLAN OPERATIVO AÑO </w:t>
            </w:r>
            <w:r w:rsidR="00B044DB">
              <w:rPr>
                <w:rFonts w:ascii="Candara" w:eastAsia="Calibri" w:hAnsi="Candara" w:cs="Times New Roman"/>
                <w:sz w:val="28"/>
                <w:lang w:eastAsia="es-SV"/>
              </w:rPr>
              <w:t>2021</w:t>
            </w: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407" w:type="dxa"/>
            <w:gridSpan w:val="2"/>
            <w:hideMark/>
          </w:tcPr>
          <w:p w:rsidR="00F23A21" w:rsidRPr="00D96F2B" w:rsidRDefault="00F23A21" w:rsidP="00F64009">
            <w:pPr>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UNIDAD:</w:t>
            </w:r>
          </w:p>
        </w:tc>
        <w:tc>
          <w:tcPr>
            <w:tcW w:w="474" w:type="dxa"/>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Cs w:val="18"/>
                <w:lang w:eastAsia="es-SV"/>
              </w:rPr>
            </w:pPr>
          </w:p>
        </w:tc>
        <w:tc>
          <w:tcPr>
            <w:tcW w:w="5592" w:type="dxa"/>
            <w:gridSpan w:val="4"/>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b/>
                <w:color w:val="000000"/>
                <w:szCs w:val="18"/>
                <w:lang w:eastAsia="es-SV"/>
              </w:rPr>
            </w:pPr>
            <w:r w:rsidRPr="00D96F2B">
              <w:rPr>
                <w:rFonts w:ascii="Candara" w:eastAsia="Calibri" w:hAnsi="Candara" w:cs="Times New Roman"/>
                <w:b/>
                <w:color w:val="000000"/>
                <w:szCs w:val="18"/>
                <w:lang w:eastAsia="es-SV"/>
              </w:rPr>
              <w:t>CENTRO TURISTICO MUNICIPAL SILOE</w:t>
            </w:r>
          </w:p>
        </w:tc>
        <w:tc>
          <w:tcPr>
            <w:tcW w:w="763" w:type="dxa"/>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1755" w:type="dxa"/>
            <w:gridSpan w:val="6"/>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ENCARGADO:</w:t>
            </w:r>
          </w:p>
        </w:tc>
        <w:tc>
          <w:tcPr>
            <w:tcW w:w="283" w:type="dxa"/>
            <w:gridSpan w:val="2"/>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464" w:type="dxa"/>
            <w:gridSpan w:val="7"/>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Gabriel Rodríguez</w:t>
            </w: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407" w:type="dxa"/>
            <w:gridSpan w:val="2"/>
            <w:vMerge w:val="restart"/>
            <w:hideMark/>
          </w:tcPr>
          <w:p w:rsidR="00F23A21" w:rsidRPr="00D96F2B" w:rsidRDefault="00F23A21" w:rsidP="00F64009">
            <w:pPr>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OBJETIVO DE LA UNIDAD:</w:t>
            </w:r>
          </w:p>
        </w:tc>
        <w:tc>
          <w:tcPr>
            <w:tcW w:w="474"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10857" w:type="dxa"/>
            <w:gridSpan w:val="20"/>
            <w:vMerge w:val="restart"/>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sz w:val="20"/>
                <w:szCs w:val="20"/>
              </w:rPr>
            </w:pPr>
            <w:r w:rsidRPr="00D96F2B">
              <w:rPr>
                <w:rFonts w:ascii="Candara" w:eastAsia="Calibri" w:hAnsi="Candara" w:cs="Times New Roman"/>
                <w:sz w:val="20"/>
                <w:szCs w:val="20"/>
              </w:rPr>
              <w:t>Atención al visitante local y extranjero al municipio con instalaciones limpias seguras (físicas y de seguridad policial) y operativas dentro del plan de desarrollo turístico en el municipio como atractivo turístico.</w:t>
            </w: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407" w:type="dxa"/>
            <w:gridSpan w:val="2"/>
            <w:vMerge/>
            <w:hideMark/>
          </w:tcPr>
          <w:p w:rsidR="00F23A21" w:rsidRPr="00D96F2B" w:rsidRDefault="00F23A21" w:rsidP="00F64009">
            <w:pPr>
              <w:rPr>
                <w:rFonts w:ascii="Candara" w:eastAsia="Calibri" w:hAnsi="Candara" w:cs="Times New Roman"/>
                <w:color w:val="000000"/>
                <w:sz w:val="18"/>
                <w:szCs w:val="18"/>
                <w:lang w:eastAsia="es-SV"/>
              </w:rPr>
            </w:pPr>
          </w:p>
        </w:tc>
        <w:tc>
          <w:tcPr>
            <w:tcW w:w="474" w:type="dxa"/>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10857" w:type="dxa"/>
            <w:gridSpan w:val="20"/>
            <w:vMerge/>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3738" w:type="dxa"/>
            <w:gridSpan w:val="23"/>
            <w:noWrap/>
            <w:hideMark/>
          </w:tcPr>
          <w:p w:rsidR="00F23A21" w:rsidRPr="00D96F2B" w:rsidRDefault="00B044DB" w:rsidP="00F64009">
            <w:pPr>
              <w:jc w:val="center"/>
              <w:rPr>
                <w:rFonts w:ascii="Candara" w:eastAsia="Calibri" w:hAnsi="Candara" w:cs="Times New Roman"/>
                <w:color w:val="000000"/>
                <w:lang w:eastAsia="es-SV"/>
              </w:rPr>
            </w:pPr>
            <w:r>
              <w:rPr>
                <w:rFonts w:ascii="Candara" w:eastAsia="Calibri" w:hAnsi="Candara" w:cs="Times New Roman"/>
                <w:color w:val="000000"/>
                <w:sz w:val="24"/>
                <w:lang w:eastAsia="es-SV"/>
              </w:rPr>
              <w:t>PLAN OPERATIVO AÑO 2021</w:t>
            </w: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763" w:type="dxa"/>
            <w:vMerge w:val="restart"/>
            <w:hideMark/>
          </w:tcPr>
          <w:p w:rsidR="00F23A21" w:rsidRPr="00D96F2B" w:rsidRDefault="00F23A21" w:rsidP="00F64009">
            <w:pPr>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N°</w:t>
            </w:r>
          </w:p>
        </w:tc>
        <w:tc>
          <w:tcPr>
            <w:tcW w:w="2648" w:type="dxa"/>
            <w:gridSpan w:val="3"/>
            <w:vMerge w:val="restart"/>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b/>
                <w:color w:val="000000"/>
                <w:sz w:val="20"/>
                <w:szCs w:val="20"/>
                <w:lang w:eastAsia="es-SV"/>
              </w:rPr>
            </w:pPr>
            <w:r w:rsidRPr="00D96F2B">
              <w:rPr>
                <w:rFonts w:ascii="Candara" w:eastAsia="Calibri" w:hAnsi="Candara" w:cs="Times New Roman"/>
                <w:b/>
                <w:color w:val="000000"/>
                <w:sz w:val="20"/>
                <w:szCs w:val="20"/>
                <w:lang w:eastAsia="es-SV"/>
              </w:rPr>
              <w:t>METAS</w:t>
            </w:r>
          </w:p>
        </w:tc>
        <w:tc>
          <w:tcPr>
            <w:tcW w:w="3045" w:type="dxa"/>
            <w:vMerge w:val="restart"/>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b/>
                <w:color w:val="000000"/>
                <w:sz w:val="20"/>
                <w:szCs w:val="20"/>
                <w:lang w:eastAsia="es-SV"/>
              </w:rPr>
            </w:pPr>
            <w:r w:rsidRPr="00D96F2B">
              <w:rPr>
                <w:rFonts w:ascii="Candara" w:eastAsia="Calibri" w:hAnsi="Candara" w:cs="Times New Roman"/>
                <w:b/>
                <w:color w:val="000000"/>
                <w:sz w:val="20"/>
                <w:szCs w:val="20"/>
                <w:lang w:eastAsia="es-SV"/>
              </w:rPr>
              <w:t>ACTIVIDADES</w:t>
            </w:r>
          </w:p>
        </w:tc>
        <w:tc>
          <w:tcPr>
            <w:tcW w:w="1324" w:type="dxa"/>
            <w:vMerge w:val="restart"/>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b/>
                <w:color w:val="000000"/>
                <w:sz w:val="14"/>
                <w:szCs w:val="14"/>
                <w:lang w:eastAsia="es-SV"/>
              </w:rPr>
            </w:pPr>
            <w:r w:rsidRPr="00D96F2B">
              <w:rPr>
                <w:rFonts w:ascii="Candara" w:eastAsia="Calibri" w:hAnsi="Candara" w:cs="Times New Roman"/>
                <w:b/>
                <w:color w:val="000000"/>
                <w:sz w:val="16"/>
                <w:szCs w:val="14"/>
                <w:lang w:eastAsia="es-SV"/>
              </w:rPr>
              <w:t>RESPONSABLE</w:t>
            </w:r>
          </w:p>
        </w:tc>
        <w:tc>
          <w:tcPr>
            <w:tcW w:w="1456" w:type="dxa"/>
            <w:gridSpan w:val="2"/>
            <w:vMerge w:val="restart"/>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b/>
                <w:color w:val="000000"/>
                <w:sz w:val="16"/>
                <w:szCs w:val="16"/>
                <w:lang w:eastAsia="es-SV"/>
              </w:rPr>
            </w:pPr>
            <w:r w:rsidRPr="00D96F2B">
              <w:rPr>
                <w:rFonts w:ascii="Candara" w:eastAsia="Calibri" w:hAnsi="Candara" w:cs="Times New Roman"/>
                <w:b/>
                <w:color w:val="000000"/>
                <w:sz w:val="16"/>
                <w:szCs w:val="16"/>
                <w:lang w:eastAsia="es-SV"/>
              </w:rPr>
              <w:t>INDICADORES/ MEDIOS DE VERIFICACION</w:t>
            </w:r>
          </w:p>
        </w:tc>
        <w:tc>
          <w:tcPr>
            <w:tcW w:w="3574" w:type="dxa"/>
            <w:gridSpan w:val="14"/>
            <w:hideMark/>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b/>
                <w:color w:val="000000"/>
                <w:sz w:val="20"/>
                <w:szCs w:val="20"/>
                <w:lang w:eastAsia="es-SV"/>
              </w:rPr>
            </w:pPr>
            <w:r w:rsidRPr="00D96F2B">
              <w:rPr>
                <w:rFonts w:ascii="Candara" w:eastAsia="Calibri" w:hAnsi="Candara" w:cs="Times New Roman"/>
                <w:b/>
                <w:color w:val="000000"/>
                <w:szCs w:val="20"/>
                <w:lang w:eastAsia="es-SV"/>
              </w:rPr>
              <w:t>PROGRAMACION MENSUAL</w:t>
            </w:r>
          </w:p>
        </w:tc>
        <w:tc>
          <w:tcPr>
            <w:tcW w:w="928" w:type="dxa"/>
            <w:vMerge w:val="restart"/>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b/>
                <w:color w:val="000000"/>
                <w:sz w:val="20"/>
                <w:szCs w:val="20"/>
                <w:lang w:eastAsia="es-SV"/>
              </w:rPr>
            </w:pPr>
            <w:r w:rsidRPr="00D96F2B">
              <w:rPr>
                <w:rFonts w:ascii="Candara" w:eastAsia="Calibri" w:hAnsi="Candara" w:cs="Times New Roman"/>
                <w:b/>
                <w:color w:val="000000"/>
                <w:sz w:val="18"/>
                <w:szCs w:val="20"/>
                <w:lang w:eastAsia="es-SV"/>
              </w:rPr>
              <w:t>TOTAL</w:t>
            </w: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763" w:type="dxa"/>
            <w:vMerge/>
            <w:hideMark/>
          </w:tcPr>
          <w:p w:rsidR="00F23A21" w:rsidRPr="00D96F2B" w:rsidRDefault="00F23A21" w:rsidP="00F64009">
            <w:pPr>
              <w:rPr>
                <w:rFonts w:ascii="Candara" w:eastAsia="Calibri" w:hAnsi="Candara" w:cs="Times New Roman"/>
                <w:color w:val="000000"/>
                <w:sz w:val="20"/>
                <w:szCs w:val="20"/>
                <w:lang w:eastAsia="es-SV"/>
              </w:rPr>
            </w:pPr>
          </w:p>
        </w:tc>
        <w:tc>
          <w:tcPr>
            <w:tcW w:w="2648" w:type="dxa"/>
            <w:gridSpan w:val="3"/>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045" w:type="dxa"/>
            <w:vMerge/>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1324" w:type="dxa"/>
            <w:vMerge/>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1456" w:type="dxa"/>
            <w:gridSpan w:val="2"/>
            <w:vMerge/>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97"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E</w:t>
            </w:r>
          </w:p>
        </w:tc>
        <w:tc>
          <w:tcPr>
            <w:tcW w:w="397"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F</w:t>
            </w:r>
          </w:p>
        </w:tc>
        <w:tc>
          <w:tcPr>
            <w:tcW w:w="398"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M</w:t>
            </w:r>
          </w:p>
        </w:tc>
        <w:tc>
          <w:tcPr>
            <w:tcW w:w="264"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A</w:t>
            </w:r>
          </w:p>
        </w:tc>
        <w:tc>
          <w:tcPr>
            <w:tcW w:w="265"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M</w:t>
            </w:r>
          </w:p>
        </w:tc>
        <w:tc>
          <w:tcPr>
            <w:tcW w:w="264" w:type="dxa"/>
            <w:gridSpan w:val="2"/>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J</w:t>
            </w:r>
          </w:p>
        </w:tc>
        <w:tc>
          <w:tcPr>
            <w:tcW w:w="265" w:type="dxa"/>
            <w:gridSpan w:val="2"/>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J</w:t>
            </w:r>
          </w:p>
        </w:tc>
        <w:tc>
          <w:tcPr>
            <w:tcW w:w="264"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A</w:t>
            </w:r>
          </w:p>
        </w:tc>
        <w:tc>
          <w:tcPr>
            <w:tcW w:w="265"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S</w:t>
            </w:r>
          </w:p>
        </w:tc>
        <w:tc>
          <w:tcPr>
            <w:tcW w:w="264"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O</w:t>
            </w:r>
          </w:p>
        </w:tc>
        <w:tc>
          <w:tcPr>
            <w:tcW w:w="265"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N</w:t>
            </w:r>
          </w:p>
        </w:tc>
        <w:tc>
          <w:tcPr>
            <w:tcW w:w="266" w:type="dxa"/>
            <w:hideMark/>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D</w:t>
            </w:r>
          </w:p>
        </w:tc>
        <w:tc>
          <w:tcPr>
            <w:tcW w:w="928" w:type="dxa"/>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763" w:type="dxa"/>
            <w:vMerge w:val="restart"/>
            <w:noWrap/>
          </w:tcPr>
          <w:p w:rsidR="00F23A21" w:rsidRPr="00D96F2B" w:rsidRDefault="00F23A21" w:rsidP="00F64009">
            <w:pPr>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MO1</w:t>
            </w:r>
          </w:p>
        </w:tc>
        <w:tc>
          <w:tcPr>
            <w:tcW w:w="2648" w:type="dxa"/>
            <w:gridSpan w:val="3"/>
            <w:vMerge w:val="restart"/>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 xml:space="preserve">Formular el Plan Operativo de la Unidad </w:t>
            </w:r>
          </w:p>
        </w:tc>
        <w:tc>
          <w:tcPr>
            <w:tcW w:w="3045" w:type="dxa"/>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 xml:space="preserve">Revisar las necesidades del centro turístico </w:t>
            </w:r>
          </w:p>
        </w:tc>
        <w:tc>
          <w:tcPr>
            <w:tcW w:w="132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6"/>
                <w:szCs w:val="16"/>
                <w:lang w:eastAsia="es-SV"/>
              </w:rPr>
            </w:pPr>
            <w:r w:rsidRPr="00D96F2B">
              <w:rPr>
                <w:rFonts w:ascii="Candara" w:eastAsia="Calibri" w:hAnsi="Candara" w:cs="Times New Roman"/>
                <w:color w:val="000000"/>
                <w:sz w:val="16"/>
                <w:szCs w:val="16"/>
                <w:lang w:eastAsia="es-SV"/>
              </w:rPr>
              <w:t>ENCARGADO DE SILOE</w:t>
            </w:r>
          </w:p>
        </w:tc>
        <w:tc>
          <w:tcPr>
            <w:tcW w:w="1456" w:type="dxa"/>
            <w:gridSpan w:val="2"/>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18"/>
                <w:szCs w:val="20"/>
                <w:lang w:eastAsia="es-SV"/>
              </w:rPr>
              <w:t xml:space="preserve">POA DE LA UNIDAD PRESENTADO </w:t>
            </w:r>
          </w:p>
        </w:tc>
        <w:tc>
          <w:tcPr>
            <w:tcW w:w="397"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397"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398"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X</w:t>
            </w:r>
          </w:p>
        </w:tc>
        <w:tc>
          <w:tcPr>
            <w:tcW w:w="26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265"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264" w:type="dxa"/>
            <w:gridSpan w:val="2"/>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val="restart"/>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1</w:t>
            </w: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20"/>
                <w:szCs w:val="20"/>
                <w:lang w:eastAsia="es-SV"/>
              </w:rPr>
            </w:pPr>
          </w:p>
        </w:tc>
        <w:tc>
          <w:tcPr>
            <w:tcW w:w="2648" w:type="dxa"/>
            <w:gridSpan w:val="3"/>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045" w:type="dxa"/>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Definir y Formular el Plan de mantenimiento</w:t>
            </w:r>
          </w:p>
        </w:tc>
        <w:tc>
          <w:tcPr>
            <w:tcW w:w="132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1456"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98"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264"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20"/>
                <w:szCs w:val="20"/>
                <w:lang w:eastAsia="es-SV"/>
              </w:rPr>
            </w:pPr>
          </w:p>
        </w:tc>
        <w:tc>
          <w:tcPr>
            <w:tcW w:w="2648" w:type="dxa"/>
            <w:gridSpan w:val="3"/>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3045" w:type="dxa"/>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 xml:space="preserve">Presentar el Plan a la Gerencia General </w:t>
            </w:r>
          </w:p>
        </w:tc>
        <w:tc>
          <w:tcPr>
            <w:tcW w:w="132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1456"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398"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p>
        </w:tc>
        <w:tc>
          <w:tcPr>
            <w:tcW w:w="264"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20"/>
                <w:szCs w:val="20"/>
                <w:lang w:eastAsia="es-SV"/>
              </w:rPr>
            </w:pPr>
          </w:p>
        </w:tc>
        <w:tc>
          <w:tcPr>
            <w:tcW w:w="2648" w:type="dxa"/>
            <w:gridSpan w:val="3"/>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045" w:type="dxa"/>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Remitir a la Unidad de Planificación Institucional para que sea incluido en el POA institucional.</w:t>
            </w:r>
          </w:p>
        </w:tc>
        <w:tc>
          <w:tcPr>
            <w:tcW w:w="132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1456"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398"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p>
        </w:tc>
        <w:tc>
          <w:tcPr>
            <w:tcW w:w="264"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763" w:type="dxa"/>
            <w:vMerge w:val="restart"/>
            <w:noWrap/>
          </w:tcPr>
          <w:p w:rsidR="00F23A21" w:rsidRPr="00D96F2B" w:rsidRDefault="00F23A21" w:rsidP="00F64009">
            <w:pPr>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M02</w:t>
            </w:r>
          </w:p>
        </w:tc>
        <w:tc>
          <w:tcPr>
            <w:tcW w:w="2648" w:type="dxa"/>
            <w:gridSpan w:val="3"/>
            <w:vMerge w:val="restart"/>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sz w:val="20"/>
                <w:szCs w:val="20"/>
              </w:rPr>
            </w:pPr>
            <w:r w:rsidRPr="00D96F2B">
              <w:rPr>
                <w:rFonts w:ascii="Candara" w:eastAsia="Calibri" w:hAnsi="Candara" w:cs="Times New Roman"/>
                <w:sz w:val="20"/>
                <w:szCs w:val="20"/>
              </w:rPr>
              <w:t>Elaborar cronograma de mantenimiento preventivo del centro turístico Siloé municipal</w:t>
            </w:r>
          </w:p>
        </w:tc>
        <w:tc>
          <w:tcPr>
            <w:tcW w:w="3045" w:type="dxa"/>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Solicitar personal apoyo a unidad de medio ambiente, eléctrico, Agentes municipales, plomeros y vivero municipal</w:t>
            </w:r>
          </w:p>
        </w:tc>
        <w:tc>
          <w:tcPr>
            <w:tcW w:w="132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6"/>
                <w:szCs w:val="16"/>
                <w:lang w:eastAsia="es-SV"/>
              </w:rPr>
            </w:pPr>
            <w:r w:rsidRPr="00D96F2B">
              <w:rPr>
                <w:rFonts w:ascii="Candara" w:eastAsia="Calibri" w:hAnsi="Candara" w:cs="Times New Roman"/>
                <w:color w:val="000000"/>
                <w:sz w:val="16"/>
                <w:szCs w:val="16"/>
                <w:lang w:eastAsia="es-SV"/>
              </w:rPr>
              <w:t>ENCARGADO DE Siloé y unidades de apoyo</w:t>
            </w:r>
          </w:p>
        </w:tc>
        <w:tc>
          <w:tcPr>
            <w:tcW w:w="1456" w:type="dxa"/>
            <w:gridSpan w:val="2"/>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Materiales e insumos agrícolas, eléctricos y químicos</w:t>
            </w:r>
          </w:p>
        </w:tc>
        <w:tc>
          <w:tcPr>
            <w:tcW w:w="397"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397"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398"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gridSpan w:val="2"/>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6"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val="restart"/>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6</w:t>
            </w: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Readecuación de sistemas físicos eléctricos, flora y fauna</w:t>
            </w:r>
          </w:p>
        </w:tc>
        <w:tc>
          <w:tcPr>
            <w:tcW w:w="132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Cambios y ajustes de piezas, repuestos (chorros, fusible, mangueras,etc.)</w:t>
            </w:r>
          </w:p>
        </w:tc>
        <w:tc>
          <w:tcPr>
            <w:tcW w:w="132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63" w:type="dxa"/>
            <w:vMerge w:val="restart"/>
            <w:noWrap/>
          </w:tcPr>
          <w:p w:rsidR="00F23A21" w:rsidRPr="00D96F2B" w:rsidRDefault="00F23A21" w:rsidP="00F64009">
            <w:pPr>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M03</w:t>
            </w:r>
          </w:p>
        </w:tc>
        <w:tc>
          <w:tcPr>
            <w:tcW w:w="2648" w:type="dxa"/>
            <w:gridSpan w:val="3"/>
            <w:vMerge w:val="restart"/>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sz w:val="20"/>
                <w:szCs w:val="20"/>
              </w:rPr>
            </w:pPr>
            <w:r w:rsidRPr="00D96F2B">
              <w:rPr>
                <w:rFonts w:ascii="Candara" w:eastAsia="Calibri" w:hAnsi="Candara" w:cs="Times New Roman"/>
                <w:sz w:val="20"/>
                <w:szCs w:val="20"/>
              </w:rPr>
              <w:t>Atención al usuario (visitante)</w:t>
            </w:r>
          </w:p>
        </w:tc>
        <w:tc>
          <w:tcPr>
            <w:tcW w:w="3045" w:type="dxa"/>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Orientación en uso de piscina y entorno de flora y fauna</w:t>
            </w:r>
          </w:p>
        </w:tc>
        <w:tc>
          <w:tcPr>
            <w:tcW w:w="1324"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6"/>
                <w:szCs w:val="16"/>
                <w:lang w:eastAsia="es-SV"/>
              </w:rPr>
            </w:pPr>
            <w:r w:rsidRPr="00D96F2B">
              <w:rPr>
                <w:rFonts w:ascii="Candara" w:eastAsia="Calibri" w:hAnsi="Candara" w:cs="Times New Roman"/>
                <w:color w:val="000000"/>
                <w:sz w:val="16"/>
                <w:szCs w:val="16"/>
                <w:lang w:eastAsia="es-SV"/>
              </w:rPr>
              <w:t>Encargado Siloé, Policía Nacional civil, Agentes Municipales, vigilancia</w:t>
            </w:r>
          </w:p>
        </w:tc>
        <w:tc>
          <w:tcPr>
            <w:tcW w:w="1456" w:type="dxa"/>
            <w:gridSpan w:val="2"/>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397"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398"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gridSpan w:val="2"/>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gridSpan w:val="2"/>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6"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928" w:type="dxa"/>
            <w:vMerge w:val="restart"/>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12</w:t>
            </w: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Protección en el entorno del centro turístico con apoyo de agentes municipales</w:t>
            </w:r>
          </w:p>
        </w:tc>
        <w:tc>
          <w:tcPr>
            <w:tcW w:w="132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Control de ingreso de bebidas alcohólicas y tabaco. armas de fuego, drogas, riñas, validación de la prohibición de pesca con cualquier método(cañas,redes,tramayos,explosivos,etc)</w:t>
            </w:r>
          </w:p>
        </w:tc>
        <w:tc>
          <w:tcPr>
            <w:tcW w:w="132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763" w:type="dxa"/>
            <w:vMerge w:val="restart"/>
            <w:noWrap/>
          </w:tcPr>
          <w:p w:rsidR="00F23A21" w:rsidRPr="00D96F2B" w:rsidRDefault="00F23A21" w:rsidP="00F64009">
            <w:pPr>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M04</w:t>
            </w:r>
          </w:p>
        </w:tc>
        <w:tc>
          <w:tcPr>
            <w:tcW w:w="2648" w:type="dxa"/>
            <w:gridSpan w:val="3"/>
            <w:vMerge w:val="restart"/>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sz w:val="20"/>
                <w:szCs w:val="20"/>
              </w:rPr>
            </w:pPr>
            <w:r w:rsidRPr="00D96F2B">
              <w:rPr>
                <w:rFonts w:ascii="Candara" w:eastAsia="Calibri" w:hAnsi="Candara" w:cs="Times New Roman"/>
                <w:sz w:val="20"/>
                <w:szCs w:val="20"/>
              </w:rPr>
              <w:t>Relaciones Publicas</w:t>
            </w:r>
          </w:p>
        </w:tc>
        <w:tc>
          <w:tcPr>
            <w:tcW w:w="3045" w:type="dxa"/>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Reuniones con personal del centro</w:t>
            </w:r>
          </w:p>
        </w:tc>
        <w:tc>
          <w:tcPr>
            <w:tcW w:w="132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6"/>
                <w:szCs w:val="16"/>
                <w:lang w:eastAsia="es-SV"/>
              </w:rPr>
            </w:pPr>
            <w:r w:rsidRPr="00D96F2B">
              <w:rPr>
                <w:rFonts w:ascii="Candara" w:eastAsia="Calibri" w:hAnsi="Candara" w:cs="Times New Roman"/>
                <w:color w:val="000000"/>
                <w:sz w:val="16"/>
                <w:szCs w:val="16"/>
                <w:lang w:eastAsia="es-SV"/>
              </w:rPr>
              <w:t xml:space="preserve">Encargado, Auxiliares </w:t>
            </w:r>
          </w:p>
        </w:tc>
        <w:tc>
          <w:tcPr>
            <w:tcW w:w="1456" w:type="dxa"/>
            <w:gridSpan w:val="2"/>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Reuniones operativas</w:t>
            </w:r>
          </w:p>
        </w:tc>
        <w:tc>
          <w:tcPr>
            <w:tcW w:w="397"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398"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gridSpan w:val="2"/>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gridSpan w:val="2"/>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6" w:type="dxa"/>
            <w:vMerge w:val="restart"/>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928" w:type="dxa"/>
            <w:vMerge w:val="restart"/>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11</w:t>
            </w: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Capacitaciones para manejo de extintores, seguridad pública y acuáticas y primeros auxilios en el centro turístico</w:t>
            </w:r>
          </w:p>
        </w:tc>
        <w:tc>
          <w:tcPr>
            <w:tcW w:w="132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Capacitaciones sobre Relaciones publicas</w:t>
            </w:r>
          </w:p>
        </w:tc>
        <w:tc>
          <w:tcPr>
            <w:tcW w:w="132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3" w:type="dxa"/>
            <w:vMerge w:val="restart"/>
            <w:noWrap/>
          </w:tcPr>
          <w:p w:rsidR="00F23A21" w:rsidRPr="00D96F2B" w:rsidRDefault="00F23A21" w:rsidP="00F64009">
            <w:pPr>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M05</w:t>
            </w:r>
          </w:p>
        </w:tc>
        <w:tc>
          <w:tcPr>
            <w:tcW w:w="2648" w:type="dxa"/>
            <w:gridSpan w:val="3"/>
            <w:vMerge w:val="restart"/>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sz w:val="20"/>
                <w:szCs w:val="20"/>
              </w:rPr>
            </w:pPr>
            <w:r w:rsidRPr="00D96F2B">
              <w:rPr>
                <w:rFonts w:ascii="Candara" w:eastAsia="Calibri" w:hAnsi="Candara" w:cs="Times New Roman"/>
                <w:sz w:val="20"/>
                <w:szCs w:val="20"/>
              </w:rPr>
              <w:t>Atención en las festividades del Año a los visitantes nacionales y extranjeros</w:t>
            </w:r>
          </w:p>
        </w:tc>
        <w:tc>
          <w:tcPr>
            <w:tcW w:w="3045" w:type="dxa"/>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 xml:space="preserve">El día del amor </w:t>
            </w:r>
          </w:p>
        </w:tc>
        <w:tc>
          <w:tcPr>
            <w:tcW w:w="1324"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6"/>
                <w:szCs w:val="16"/>
                <w:lang w:eastAsia="es-SV"/>
              </w:rPr>
            </w:pPr>
            <w:r w:rsidRPr="00D96F2B">
              <w:rPr>
                <w:rFonts w:ascii="Candara" w:eastAsia="Calibri" w:hAnsi="Candara" w:cs="Times New Roman"/>
                <w:color w:val="000000"/>
                <w:sz w:val="16"/>
                <w:szCs w:val="16"/>
                <w:lang w:eastAsia="es-SV"/>
              </w:rPr>
              <w:t>Encargado, auxiliares</w:t>
            </w:r>
          </w:p>
        </w:tc>
        <w:tc>
          <w:tcPr>
            <w:tcW w:w="1456" w:type="dxa"/>
            <w:gridSpan w:val="2"/>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Actividades a realizar</w:t>
            </w:r>
          </w:p>
        </w:tc>
        <w:tc>
          <w:tcPr>
            <w:tcW w:w="397"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398"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gridSpan w:val="2"/>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gridSpan w:val="2"/>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4"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5"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266" w:type="dxa"/>
            <w:vMerge w:val="restart"/>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x</w:t>
            </w:r>
          </w:p>
        </w:tc>
        <w:tc>
          <w:tcPr>
            <w:tcW w:w="928" w:type="dxa"/>
            <w:vMerge w:val="restart"/>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r w:rsidRPr="00D96F2B">
              <w:rPr>
                <w:rFonts w:ascii="Candara" w:eastAsia="Calibri" w:hAnsi="Candara" w:cs="Times New Roman"/>
                <w:color w:val="000000"/>
                <w:sz w:val="18"/>
                <w:szCs w:val="18"/>
                <w:lang w:eastAsia="es-SV"/>
              </w:rPr>
              <w:t>11</w:t>
            </w: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Las fiestas patronales</w:t>
            </w:r>
          </w:p>
        </w:tc>
        <w:tc>
          <w:tcPr>
            <w:tcW w:w="132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Semana santa, día de la madre, día del padre entre otras</w:t>
            </w:r>
          </w:p>
        </w:tc>
        <w:tc>
          <w:tcPr>
            <w:tcW w:w="132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010000" w:firstRow="0" w:lastRow="0" w:firstColumn="0" w:lastColumn="0" w:oddVBand="0" w:evenVBand="0" w:oddHBand="0" w:evenHBand="1"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Día de la Ruta de las Flores</w:t>
            </w:r>
          </w:p>
        </w:tc>
        <w:tc>
          <w:tcPr>
            <w:tcW w:w="132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010000" w:firstRow="0" w:lastRow="0" w:firstColumn="0" w:lastColumn="0" w:oddVBand="0" w:evenVBand="0" w:oddHBand="0" w:evenHBand="1" w:firstRowFirstColumn="0" w:firstRowLastColumn="0" w:lastRowFirstColumn="0" w:lastRowLastColumn="0"/>
              <w:rPr>
                <w:rFonts w:ascii="Candara" w:eastAsia="Calibri" w:hAnsi="Candara" w:cs="Times New Roman"/>
                <w:color w:val="000000"/>
                <w:sz w:val="18"/>
                <w:szCs w:val="18"/>
                <w:lang w:eastAsia="es-SV"/>
              </w:rPr>
            </w:pPr>
          </w:p>
        </w:tc>
      </w:tr>
      <w:tr w:rsidR="00F23A21" w:rsidRPr="00D96F2B" w:rsidTr="00F64009">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763" w:type="dxa"/>
            <w:vMerge/>
            <w:noWrap/>
          </w:tcPr>
          <w:p w:rsidR="00F23A21" w:rsidRPr="00D96F2B" w:rsidRDefault="00F23A21" w:rsidP="00F64009">
            <w:pPr>
              <w:rPr>
                <w:rFonts w:ascii="Candara" w:eastAsia="Calibri" w:hAnsi="Candara" w:cs="Times New Roman"/>
                <w:color w:val="000000"/>
                <w:sz w:val="18"/>
                <w:szCs w:val="18"/>
                <w:lang w:eastAsia="es-SV"/>
              </w:rPr>
            </w:pPr>
          </w:p>
        </w:tc>
        <w:tc>
          <w:tcPr>
            <w:tcW w:w="2648" w:type="dxa"/>
            <w:gridSpan w:val="3"/>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sz w:val="20"/>
                <w:szCs w:val="20"/>
              </w:rPr>
            </w:pPr>
          </w:p>
        </w:tc>
        <w:tc>
          <w:tcPr>
            <w:tcW w:w="3045" w:type="dxa"/>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20"/>
                <w:szCs w:val="20"/>
                <w:lang w:eastAsia="es-SV"/>
              </w:rPr>
            </w:pPr>
            <w:r w:rsidRPr="00D96F2B">
              <w:rPr>
                <w:rFonts w:ascii="Candara" w:eastAsia="Calibri" w:hAnsi="Candara" w:cs="Times New Roman"/>
                <w:color w:val="000000"/>
                <w:sz w:val="20"/>
                <w:szCs w:val="20"/>
                <w:lang w:eastAsia="es-SV"/>
              </w:rPr>
              <w:t>navidad</w:t>
            </w:r>
          </w:p>
        </w:tc>
        <w:tc>
          <w:tcPr>
            <w:tcW w:w="132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6"/>
                <w:szCs w:val="16"/>
                <w:lang w:eastAsia="es-SV"/>
              </w:rPr>
            </w:pPr>
          </w:p>
        </w:tc>
        <w:tc>
          <w:tcPr>
            <w:tcW w:w="1456"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7"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398"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gridSpan w:val="2"/>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4"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5"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266" w:type="dxa"/>
            <w:vMerge/>
            <w:noWrap/>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c>
          <w:tcPr>
            <w:tcW w:w="928" w:type="dxa"/>
            <w:vMerge/>
          </w:tcPr>
          <w:p w:rsidR="00F23A21" w:rsidRPr="00D96F2B" w:rsidRDefault="00F23A21" w:rsidP="00F64009">
            <w:pPr>
              <w:cnfStyle w:val="000000100000" w:firstRow="0" w:lastRow="0" w:firstColumn="0" w:lastColumn="0" w:oddVBand="0" w:evenVBand="0" w:oddHBand="1" w:evenHBand="0" w:firstRowFirstColumn="0" w:firstRowLastColumn="0" w:lastRowFirstColumn="0" w:lastRowLastColumn="0"/>
              <w:rPr>
                <w:rFonts w:ascii="Candara" w:eastAsia="Calibri" w:hAnsi="Candara" w:cs="Times New Roman"/>
                <w:color w:val="000000"/>
                <w:sz w:val="18"/>
                <w:szCs w:val="18"/>
                <w:lang w:eastAsia="es-SV"/>
              </w:rPr>
            </w:pPr>
          </w:p>
        </w:tc>
      </w:tr>
    </w:tbl>
    <w:p w:rsidR="00F23A21" w:rsidRPr="00D96F2B" w:rsidRDefault="00F23A21" w:rsidP="00F23A21">
      <w:pPr>
        <w:tabs>
          <w:tab w:val="left" w:pos="4119"/>
        </w:tabs>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Default="00F23A21" w:rsidP="00F23A21">
      <w:pPr>
        <w:rPr>
          <w:rFonts w:ascii="Candara" w:hAnsi="Candara"/>
          <w:sz w:val="20"/>
        </w:rPr>
      </w:pPr>
    </w:p>
    <w:p w:rsidR="00F64009" w:rsidRDefault="00F64009" w:rsidP="00F23A21">
      <w:pPr>
        <w:rPr>
          <w:rFonts w:ascii="Candara" w:hAnsi="Candara"/>
          <w:sz w:val="20"/>
        </w:rPr>
      </w:pPr>
    </w:p>
    <w:p w:rsidR="00A938E8" w:rsidRPr="00D96F2B" w:rsidRDefault="00A938E8"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A938E8" w:rsidP="00F23A21">
      <w:pPr>
        <w:rPr>
          <w:rFonts w:ascii="Candara" w:hAnsi="Candara"/>
          <w:sz w:val="20"/>
        </w:rPr>
      </w:pPr>
      <w:r w:rsidRPr="00D96F2B">
        <w:rPr>
          <w:rFonts w:ascii="Candara" w:hAnsi="Candara"/>
          <w:noProof/>
          <w:sz w:val="20"/>
          <w:lang w:eastAsia="es-SV"/>
        </w:rPr>
        <w:drawing>
          <wp:anchor distT="0" distB="0" distL="114300" distR="114300" simplePos="0" relativeHeight="251777024" behindDoc="0" locked="0" layoutInCell="1" allowOverlap="1" wp14:anchorId="20C3A0D4" wp14:editId="0BFDA874">
            <wp:simplePos x="0" y="0"/>
            <wp:positionH relativeFrom="column">
              <wp:posOffset>88265</wp:posOffset>
            </wp:positionH>
            <wp:positionV relativeFrom="paragraph">
              <wp:posOffset>252095</wp:posOffset>
            </wp:positionV>
            <wp:extent cx="2275205" cy="2491105"/>
            <wp:effectExtent l="19050" t="19050" r="10795" b="23495"/>
            <wp:wrapNone/>
            <wp:docPr id="4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ICO.png"/>
                    <pic:cNvPicPr/>
                  </pic:nvPicPr>
                  <pic:blipFill>
                    <a:blip r:embed="rId90">
                      <a:extLst>
                        <a:ext uri="{28A0092B-C50C-407E-A947-70E740481C1C}">
                          <a14:useLocalDpi xmlns:a14="http://schemas.microsoft.com/office/drawing/2010/main" val="0"/>
                        </a:ext>
                      </a:extLst>
                    </a:blip>
                    <a:stretch>
                      <a:fillRect/>
                    </a:stretch>
                  </pic:blipFill>
                  <pic:spPr>
                    <a:xfrm>
                      <a:off x="0" y="0"/>
                      <a:ext cx="2275205" cy="2491105"/>
                    </a:xfrm>
                    <a:prstGeom prst="rect">
                      <a:avLst/>
                    </a:prstGeom>
                    <a:ln>
                      <a:solidFill>
                        <a:schemeClr val="accent6">
                          <a:lumMod val="50000"/>
                        </a:schemeClr>
                      </a:solidFill>
                    </a:ln>
                  </pic:spPr>
                </pic:pic>
              </a:graphicData>
            </a:graphic>
            <wp14:sizeRelH relativeFrom="page">
              <wp14:pctWidth>0</wp14:pctWidth>
            </wp14:sizeRelH>
            <wp14:sizeRelV relativeFrom="page">
              <wp14:pctHeight>0</wp14:pctHeight>
            </wp14:sizeRelV>
          </wp:anchor>
        </w:drawing>
      </w:r>
    </w:p>
    <w:p w:rsidR="00F23A21" w:rsidRPr="00D96F2B" w:rsidRDefault="00F23A21" w:rsidP="00A938E8">
      <w:pPr>
        <w:rPr>
          <w:rFonts w:ascii="Candara" w:hAnsi="Candara"/>
          <w:sz w:val="20"/>
        </w:rPr>
      </w:pPr>
      <w:r w:rsidRPr="00D96F2B">
        <w:rPr>
          <w:rFonts w:ascii="Candara" w:hAnsi="Candara"/>
          <w:sz w:val="20"/>
        </w:rPr>
        <w:tab/>
      </w:r>
    </w:p>
    <w:p w:rsidR="00F23A21" w:rsidRPr="00D96F2B" w:rsidRDefault="00F23A21" w:rsidP="00F23A21">
      <w:pPr>
        <w:rPr>
          <w:rFonts w:ascii="Candara" w:hAnsi="Candara"/>
          <w:sz w:val="20"/>
        </w:rPr>
      </w:pPr>
    </w:p>
    <w:p w:rsidR="00F23A21" w:rsidRPr="00D96F2B" w:rsidRDefault="00A938E8" w:rsidP="00F23A21">
      <w:pPr>
        <w:jc w:val="both"/>
        <w:rPr>
          <w:rFonts w:ascii="Candara" w:hAnsi="Candara"/>
          <w:sz w:val="24"/>
          <w:szCs w:val="80"/>
        </w:rPr>
      </w:pPr>
      <w:r w:rsidRPr="00D96F2B">
        <w:rPr>
          <w:rFonts w:ascii="Candara" w:hAnsi="Candara" w:cs="Gisha"/>
          <w:noProof/>
          <w:lang w:eastAsia="es-SV"/>
        </w:rPr>
        <w:drawing>
          <wp:anchor distT="0" distB="0" distL="114300" distR="114300" simplePos="0" relativeHeight="251776000" behindDoc="0" locked="0" layoutInCell="1" allowOverlap="1" wp14:anchorId="2A1BE5F4" wp14:editId="0B51854E">
            <wp:simplePos x="0" y="0"/>
            <wp:positionH relativeFrom="column">
              <wp:posOffset>6129020</wp:posOffset>
            </wp:positionH>
            <wp:positionV relativeFrom="paragraph">
              <wp:posOffset>119380</wp:posOffset>
            </wp:positionV>
            <wp:extent cx="2415540" cy="1296670"/>
            <wp:effectExtent l="0" t="0" r="3810" b="0"/>
            <wp:wrapNone/>
            <wp:docPr id="4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logo.tif"/>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241554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6F2B">
        <w:rPr>
          <w:rFonts w:ascii="Candara" w:hAnsi="Candara"/>
          <w:noProof/>
          <w:lang w:eastAsia="es-SV"/>
        </w:rPr>
        <mc:AlternateContent>
          <mc:Choice Requires="wps">
            <w:drawing>
              <wp:anchor distT="0" distB="0" distL="114300" distR="114300" simplePos="0" relativeHeight="251778048" behindDoc="0" locked="0" layoutInCell="1" allowOverlap="1" wp14:anchorId="33ADFE72" wp14:editId="35071EDA">
                <wp:simplePos x="0" y="0"/>
                <wp:positionH relativeFrom="column">
                  <wp:posOffset>2710815</wp:posOffset>
                </wp:positionH>
                <wp:positionV relativeFrom="paragraph">
                  <wp:posOffset>104775</wp:posOffset>
                </wp:positionV>
                <wp:extent cx="3295650" cy="1201420"/>
                <wp:effectExtent l="0" t="0" r="0" b="1905"/>
                <wp:wrapNone/>
                <wp:docPr id="453" name="453 Cuadro de texto"/>
                <wp:cNvGraphicFramePr/>
                <a:graphic xmlns:a="http://schemas.openxmlformats.org/drawingml/2006/main">
                  <a:graphicData uri="http://schemas.microsoft.com/office/word/2010/wordprocessingShape">
                    <wps:wsp>
                      <wps:cNvSpPr txBox="1"/>
                      <wps:spPr>
                        <a:xfrm>
                          <a:off x="0" y="0"/>
                          <a:ext cx="3295650" cy="1201420"/>
                        </a:xfrm>
                        <a:prstGeom prst="rect">
                          <a:avLst/>
                        </a:prstGeom>
                        <a:noFill/>
                        <a:ln>
                          <a:noFill/>
                        </a:ln>
                        <a:effectLst/>
                      </wps:spPr>
                      <wps:txbx>
                        <w:txbxContent>
                          <w:p w:rsidR="00A75F62" w:rsidRPr="00682661" w:rsidRDefault="00A75F62" w:rsidP="00F23A21">
                            <w:pPr>
                              <w:jc w:val="center"/>
                              <w:rPr>
                                <w:rFonts w:ascii="Gisha" w:hAnsi="Gisha" w:cs="Gisha"/>
                                <w:b/>
                                <w:noProof/>
                                <w:color w:val="1F497D" w:themeColor="text2"/>
                                <w:spacing w:val="60"/>
                                <w:sz w:val="72"/>
                                <w:szCs w:val="72"/>
                                <w14:glow w14:rad="45504">
                                  <w14:schemeClr w14:val="accent1">
                                    <w14:alpha w14:val="65000"/>
                                    <w14:satMod w14:val="220000"/>
                                  </w14:schemeClr>
                                </w14:glow>
                                <w14:textOutline w14:w="11430" w14:cap="flat" w14:cmpd="sng" w14:algn="ctr">
                                  <w14:solidFill>
                                    <w14:srgbClr w14:val="000000"/>
                                  </w14:solidFill>
                                  <w14:prstDash w14:val="solid"/>
                                  <w14:miter w14:lim="0"/>
                                </w14:textOutline>
                              </w:rPr>
                            </w:pPr>
                            <w:r w:rsidRPr="00682661">
                              <w:rPr>
                                <w:rFonts w:ascii="Gisha" w:hAnsi="Gisha" w:cs="Gisha"/>
                                <w:b/>
                                <w:noProof/>
                                <w:color w:val="1F497D" w:themeColor="text2"/>
                                <w:spacing w:val="60"/>
                                <w:sz w:val="72"/>
                                <w:szCs w:val="72"/>
                                <w14:glow w14:rad="45504">
                                  <w14:schemeClr w14:val="accent1">
                                    <w14:alpha w14:val="65000"/>
                                    <w14:satMod w14:val="220000"/>
                                  </w14:schemeClr>
                                </w14:glow>
                                <w14:textOutline w14:w="11430" w14:cap="flat" w14:cmpd="sng" w14:algn="ctr">
                                  <w14:solidFill>
                                    <w14:srgbClr w14:val="000000"/>
                                  </w14:solidFill>
                                  <w14:prstDash w14:val="solid"/>
                                  <w14:miter w14:lim="0"/>
                                </w14:textOutline>
                              </w:rPr>
                              <w:t>ÁREA</w:t>
                            </w:r>
                          </w:p>
                          <w:p w:rsidR="00A75F62" w:rsidRPr="00682661" w:rsidRDefault="00A75F62" w:rsidP="00F23A21">
                            <w:pPr>
                              <w:jc w:val="center"/>
                              <w:rPr>
                                <w:rFonts w:ascii="Gisha" w:hAnsi="Gisha" w:cs="Gisha"/>
                                <w:b/>
                                <w:noProof/>
                                <w:color w:val="1F497D" w:themeColor="text2"/>
                                <w:spacing w:val="60"/>
                                <w:sz w:val="72"/>
                                <w:szCs w:val="72"/>
                                <w14:glow w14:rad="45504">
                                  <w14:schemeClr w14:val="accent1">
                                    <w14:alpha w14:val="65000"/>
                                    <w14:satMod w14:val="220000"/>
                                  </w14:schemeClr>
                                </w14:glow>
                                <w14:textOutline w14:w="11430" w14:cap="flat" w14:cmpd="sng" w14:algn="ctr">
                                  <w14:solidFill>
                                    <w14:srgbClr w14:val="000000"/>
                                  </w14:solidFill>
                                  <w14:prstDash w14:val="solid"/>
                                  <w14:miter w14:lim="0"/>
                                </w14:textOutline>
                              </w:rPr>
                            </w:pPr>
                            <w:r w:rsidRPr="00682661">
                              <w:rPr>
                                <w:rFonts w:ascii="Gisha" w:hAnsi="Gisha" w:cs="Gisha"/>
                                <w:b/>
                                <w:noProof/>
                                <w:color w:val="1F497D" w:themeColor="text2"/>
                                <w:spacing w:val="60"/>
                                <w:sz w:val="72"/>
                                <w:szCs w:val="72"/>
                                <w14:glow w14:rad="45504">
                                  <w14:schemeClr w14:val="accent1">
                                    <w14:alpha w14:val="65000"/>
                                    <w14:satMod w14:val="220000"/>
                                  </w14:schemeClr>
                                </w14:glow>
                                <w14:textOutline w14:w="11430" w14:cap="flat" w14:cmpd="sng" w14:algn="ctr">
                                  <w14:solidFill>
                                    <w14:srgbClr w14:val="000000"/>
                                  </w14:solidFill>
                                  <w14:prstDash w14:val="solid"/>
                                  <w14:miter w14:lim="0"/>
                                </w14:textOutline>
                              </w:rPr>
                              <w:t xml:space="preserve"> ELÉCTRICA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3ADFE72" id="453 Cuadro de texto" o:spid="_x0000_s1043" type="#_x0000_t202" style="position:absolute;left:0;text-align:left;margin-left:213.45pt;margin-top:8.25pt;width:259.5pt;height:94.6pt;z-index:251778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" filled="f" stroked="f">
                <v:textbox style="mso-fit-shape-to-text:t">
                  <w:txbxContent>
                    <w:p w:rsidR="00A75F62" w:rsidRPr="00682661" w:rsidRDefault="00A75F62" w:rsidP="00F23A21">
                      <w:pPr>
                        <w:jc w:val="center"/>
                        <w:rPr>
                          <w:rFonts w:ascii="Gisha" w:hAnsi="Gisha" w:cs="Gisha"/>
                          <w:b/>
                          <w:noProof/>
                          <w:color w:val="1F497D" w:themeColor="text2"/>
                          <w:spacing w:val="60"/>
                          <w:sz w:val="72"/>
                          <w:szCs w:val="72"/>
                          <w14:glow w14:rad="45504">
                            <w14:schemeClr w14:val="accent1">
                              <w14:alpha w14:val="65000"/>
                              <w14:satMod w14:val="220000"/>
                            </w14:schemeClr>
                          </w14:glow>
                          <w14:textOutline w14:w="11430" w14:cap="flat" w14:cmpd="sng" w14:algn="ctr">
                            <w14:solidFill>
                              <w14:srgbClr w14:val="000000"/>
                            </w14:solidFill>
                            <w14:prstDash w14:val="solid"/>
                            <w14:miter w14:lim="0"/>
                          </w14:textOutline>
                        </w:rPr>
                      </w:pPr>
                      <w:r w:rsidRPr="00682661">
                        <w:rPr>
                          <w:rFonts w:ascii="Gisha" w:hAnsi="Gisha" w:cs="Gisha"/>
                          <w:b/>
                          <w:noProof/>
                          <w:color w:val="1F497D" w:themeColor="text2"/>
                          <w:spacing w:val="60"/>
                          <w:sz w:val="72"/>
                          <w:szCs w:val="72"/>
                          <w14:glow w14:rad="45504">
                            <w14:schemeClr w14:val="accent1">
                              <w14:alpha w14:val="65000"/>
                              <w14:satMod w14:val="220000"/>
                            </w14:schemeClr>
                          </w14:glow>
                          <w14:textOutline w14:w="11430" w14:cap="flat" w14:cmpd="sng" w14:algn="ctr">
                            <w14:solidFill>
                              <w14:srgbClr w14:val="000000"/>
                            </w14:solidFill>
                            <w14:prstDash w14:val="solid"/>
                            <w14:miter w14:lim="0"/>
                          </w14:textOutline>
                        </w:rPr>
                        <w:t>ÁREA</w:t>
                      </w:r>
                    </w:p>
                    <w:p w:rsidR="00A75F62" w:rsidRPr="00682661" w:rsidRDefault="00A75F62" w:rsidP="00F23A21">
                      <w:pPr>
                        <w:jc w:val="center"/>
                        <w:rPr>
                          <w:rFonts w:ascii="Gisha" w:hAnsi="Gisha" w:cs="Gisha"/>
                          <w:b/>
                          <w:noProof/>
                          <w:color w:val="1F497D" w:themeColor="text2"/>
                          <w:spacing w:val="60"/>
                          <w:sz w:val="72"/>
                          <w:szCs w:val="72"/>
                          <w14:glow w14:rad="45504">
                            <w14:schemeClr w14:val="accent1">
                              <w14:alpha w14:val="65000"/>
                              <w14:satMod w14:val="220000"/>
                            </w14:schemeClr>
                          </w14:glow>
                          <w14:textOutline w14:w="11430" w14:cap="flat" w14:cmpd="sng" w14:algn="ctr">
                            <w14:solidFill>
                              <w14:srgbClr w14:val="000000"/>
                            </w14:solidFill>
                            <w14:prstDash w14:val="solid"/>
                            <w14:miter w14:lim="0"/>
                          </w14:textOutline>
                        </w:rPr>
                      </w:pPr>
                      <w:r w:rsidRPr="00682661">
                        <w:rPr>
                          <w:rFonts w:ascii="Gisha" w:hAnsi="Gisha" w:cs="Gisha"/>
                          <w:b/>
                          <w:noProof/>
                          <w:color w:val="1F497D" w:themeColor="text2"/>
                          <w:spacing w:val="60"/>
                          <w:sz w:val="72"/>
                          <w:szCs w:val="72"/>
                          <w14:glow w14:rad="45504">
                            <w14:schemeClr w14:val="accent1">
                              <w14:alpha w14:val="65000"/>
                              <w14:satMod w14:val="220000"/>
                            </w14:schemeClr>
                          </w14:glow>
                          <w14:textOutline w14:w="11430" w14:cap="flat" w14:cmpd="sng" w14:algn="ctr">
                            <w14:solidFill>
                              <w14:srgbClr w14:val="000000"/>
                            </w14:solidFill>
                            <w14:prstDash w14:val="solid"/>
                            <w14:miter w14:lim="0"/>
                          </w14:textOutline>
                        </w:rPr>
                        <w:t xml:space="preserve"> ELÉCTRICA</w:t>
                      </w:r>
                    </w:p>
                  </w:txbxContent>
                </v:textbox>
              </v:shape>
            </w:pict>
          </mc:Fallback>
        </mc:AlternateContent>
      </w:r>
    </w:p>
    <w:p w:rsidR="00A938E8" w:rsidRDefault="00A938E8" w:rsidP="00F23A21">
      <w:pPr>
        <w:jc w:val="both"/>
        <w:rPr>
          <w:rFonts w:ascii="Candara" w:hAnsi="Candara"/>
          <w:sz w:val="24"/>
          <w:szCs w:val="80"/>
        </w:rPr>
      </w:pPr>
    </w:p>
    <w:p w:rsidR="00A938E8" w:rsidRDefault="00A938E8" w:rsidP="00F23A21">
      <w:pPr>
        <w:jc w:val="both"/>
        <w:rPr>
          <w:rFonts w:ascii="Candara" w:hAnsi="Candara"/>
          <w:sz w:val="24"/>
          <w:szCs w:val="80"/>
        </w:rPr>
      </w:pPr>
    </w:p>
    <w:p w:rsidR="00A938E8" w:rsidRDefault="00A938E8" w:rsidP="00F23A21">
      <w:pPr>
        <w:jc w:val="both"/>
        <w:rPr>
          <w:rFonts w:ascii="Candara" w:hAnsi="Candara"/>
          <w:sz w:val="24"/>
          <w:szCs w:val="80"/>
        </w:rPr>
      </w:pPr>
    </w:p>
    <w:p w:rsidR="00A938E8" w:rsidRDefault="00A938E8" w:rsidP="00F23A21">
      <w:pPr>
        <w:jc w:val="both"/>
        <w:rPr>
          <w:rFonts w:ascii="Candara" w:hAnsi="Candara"/>
          <w:sz w:val="24"/>
          <w:szCs w:val="80"/>
        </w:rPr>
      </w:pPr>
    </w:p>
    <w:p w:rsidR="00A938E8" w:rsidRDefault="00A938E8" w:rsidP="00F23A21">
      <w:pPr>
        <w:jc w:val="both"/>
        <w:rPr>
          <w:rFonts w:ascii="Candara" w:hAnsi="Candara"/>
          <w:sz w:val="24"/>
          <w:szCs w:val="80"/>
        </w:rPr>
      </w:pPr>
    </w:p>
    <w:p w:rsidR="00A938E8" w:rsidRDefault="00A938E8" w:rsidP="00F23A21">
      <w:pPr>
        <w:jc w:val="both"/>
        <w:rPr>
          <w:rFonts w:ascii="Candara" w:hAnsi="Candara"/>
          <w:sz w:val="24"/>
          <w:szCs w:val="80"/>
        </w:rPr>
      </w:pPr>
    </w:p>
    <w:p w:rsidR="00A938E8" w:rsidRDefault="00A938E8" w:rsidP="00F23A21">
      <w:pPr>
        <w:jc w:val="both"/>
        <w:rPr>
          <w:rFonts w:ascii="Candara" w:hAnsi="Candara"/>
          <w:sz w:val="24"/>
          <w:szCs w:val="80"/>
        </w:rPr>
      </w:pPr>
    </w:p>
    <w:p w:rsidR="00F23A21" w:rsidRPr="00D96F2B" w:rsidRDefault="00F23A21" w:rsidP="00F23A21">
      <w:pPr>
        <w:jc w:val="both"/>
        <w:rPr>
          <w:rFonts w:ascii="Candara" w:hAnsi="Candara"/>
          <w:sz w:val="24"/>
          <w:szCs w:val="80"/>
        </w:rPr>
      </w:pPr>
      <w:r w:rsidRPr="00D96F2B">
        <w:rPr>
          <w:rFonts w:ascii="Candara" w:hAnsi="Candara"/>
          <w:sz w:val="24"/>
          <w:szCs w:val="80"/>
        </w:rPr>
        <w:t>El presente plan de trabajo refleja cómo Área Eléctrica  las necesidades que más frecuenta el municipio de Ahuachapán. A la vez se toma en cuenta la buena disponibilidad de ejecutar los proyectos eléctricos, mantenimiento de alumbrado público y necesidades que se presentan en todas las dependencias de la Municipalidad, así como también atender a las necesidades del pueblo en general, esperando cumplir con las expectativas que a diario se reflejan,  haciendo un balance de los trabajos  terminados, en proceso y a futuro, Prestando estos servicios de mantenimiento, seguridad y funcionamiento a las diferentes dependencias de la Alcaldía y su respectiva infraestructura, así como también beneficios Sociales enmarcados siempre dentro de lo que concierne a lo eléctrico.</w:t>
      </w:r>
    </w:p>
    <w:p w:rsidR="00F23A21" w:rsidRDefault="00F23A21" w:rsidP="00F23A21">
      <w:pPr>
        <w:rPr>
          <w:rFonts w:ascii="Candara" w:hAnsi="Candara"/>
          <w:sz w:val="20"/>
        </w:rPr>
      </w:pPr>
    </w:p>
    <w:p w:rsidR="00F23A21" w:rsidRPr="00D96F2B" w:rsidRDefault="00F23A21" w:rsidP="00F23A21">
      <w:pPr>
        <w:rPr>
          <w:rFonts w:ascii="Candara" w:hAnsi="Candara"/>
          <w:sz w:val="20"/>
        </w:rPr>
      </w:pPr>
    </w:p>
    <w:tbl>
      <w:tblPr>
        <w:tblStyle w:val="Cuadrculaclara-nfasis11"/>
        <w:tblpPr w:leftFromText="141" w:rightFromText="141" w:vertAnchor="text" w:horzAnchor="margin" w:tblpXSpec="center" w:tblpY="365"/>
        <w:tblW w:w="14709" w:type="dxa"/>
        <w:tblLayout w:type="fixed"/>
        <w:tblLook w:val="04A0" w:firstRow="1" w:lastRow="0" w:firstColumn="1" w:lastColumn="0" w:noHBand="0" w:noVBand="1"/>
      </w:tblPr>
      <w:tblGrid>
        <w:gridCol w:w="533"/>
        <w:gridCol w:w="1418"/>
        <w:gridCol w:w="425"/>
        <w:gridCol w:w="567"/>
        <w:gridCol w:w="3261"/>
        <w:gridCol w:w="425"/>
        <w:gridCol w:w="283"/>
        <w:gridCol w:w="851"/>
        <w:gridCol w:w="425"/>
        <w:gridCol w:w="1418"/>
        <w:gridCol w:w="283"/>
        <w:gridCol w:w="142"/>
        <w:gridCol w:w="283"/>
        <w:gridCol w:w="142"/>
        <w:gridCol w:w="284"/>
        <w:gridCol w:w="141"/>
        <w:gridCol w:w="142"/>
        <w:gridCol w:w="284"/>
        <w:gridCol w:w="141"/>
        <w:gridCol w:w="284"/>
        <w:gridCol w:w="283"/>
        <w:gridCol w:w="52"/>
        <w:gridCol w:w="232"/>
        <w:gridCol w:w="62"/>
        <w:gridCol w:w="221"/>
        <w:gridCol w:w="73"/>
        <w:gridCol w:w="211"/>
        <w:gridCol w:w="83"/>
        <w:gridCol w:w="200"/>
        <w:gridCol w:w="94"/>
        <w:gridCol w:w="332"/>
        <w:gridCol w:w="425"/>
        <w:gridCol w:w="709"/>
      </w:tblGrid>
      <w:tr w:rsidR="00F23A21" w:rsidRPr="00D96F2B" w:rsidTr="003F01A5">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4709" w:type="dxa"/>
            <w:gridSpan w:val="33"/>
            <w:noWrap/>
            <w:hideMark/>
          </w:tcPr>
          <w:p w:rsidR="00F23A21" w:rsidRPr="003F01A5" w:rsidRDefault="00F23A21" w:rsidP="00F23A21">
            <w:pPr>
              <w:jc w:val="center"/>
              <w:rPr>
                <w:rFonts w:ascii="Candara" w:hAnsi="Candara"/>
                <w:sz w:val="24"/>
                <w:szCs w:val="24"/>
              </w:rPr>
            </w:pPr>
            <w:r w:rsidRPr="003F01A5">
              <w:rPr>
                <w:rFonts w:ascii="Candara" w:hAnsi="Candara"/>
                <w:sz w:val="24"/>
                <w:szCs w:val="24"/>
              </w:rPr>
              <w:t>ALCALDIA MUNICIPAL DE AHUACHAPAN, DEPARTAMENTO DE AHUACHAPAN</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4709" w:type="dxa"/>
            <w:gridSpan w:val="33"/>
            <w:noWrap/>
            <w:hideMark/>
          </w:tcPr>
          <w:p w:rsidR="00F23A21" w:rsidRPr="003F01A5" w:rsidRDefault="00F23A21" w:rsidP="00F23A21">
            <w:pPr>
              <w:jc w:val="center"/>
              <w:rPr>
                <w:rFonts w:ascii="Candara" w:hAnsi="Candara"/>
                <w:sz w:val="24"/>
                <w:szCs w:val="24"/>
              </w:rPr>
            </w:pPr>
            <w:r w:rsidRPr="003F01A5">
              <w:rPr>
                <w:rFonts w:ascii="Candara" w:hAnsi="Candara"/>
                <w:sz w:val="24"/>
                <w:szCs w:val="24"/>
              </w:rPr>
              <w:t>DEFINICION DE METAS Y CRONOGRAMA DE CUMPLIMI</w:t>
            </w:r>
            <w:r w:rsidR="003F01A5" w:rsidRPr="003F01A5">
              <w:rPr>
                <w:rFonts w:ascii="Candara" w:hAnsi="Candara"/>
                <w:sz w:val="24"/>
                <w:szCs w:val="24"/>
              </w:rPr>
              <w:t>ENTO DEL PLAN OPERATIVO AÑO 2021</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951" w:type="dxa"/>
            <w:gridSpan w:val="2"/>
            <w:hideMark/>
          </w:tcPr>
          <w:p w:rsidR="00F23A21" w:rsidRPr="00D96F2B" w:rsidRDefault="00F23A21" w:rsidP="00F23A21">
            <w:pPr>
              <w:rPr>
                <w:rFonts w:ascii="Candara" w:hAnsi="Candara"/>
              </w:rPr>
            </w:pPr>
            <w:r w:rsidRPr="00D96F2B">
              <w:rPr>
                <w:rFonts w:ascii="Candara" w:hAnsi="Candara"/>
              </w:rPr>
              <w:t>UNIDAD:</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3" w:type="dxa"/>
            <w:gridSpan w:val="3"/>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rPr>
            </w:pPr>
            <w:r w:rsidRPr="00D96F2B">
              <w:rPr>
                <w:rFonts w:ascii="Candara" w:hAnsi="Candara"/>
                <w:b/>
              </w:rPr>
              <w:t>ÁREA ELÉCTRICA</w:t>
            </w:r>
          </w:p>
        </w:tc>
        <w:tc>
          <w:tcPr>
            <w:tcW w:w="28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851"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rPr>
            </w:pPr>
            <w:r w:rsidRPr="00D96F2B">
              <w:rPr>
                <w:rFonts w:ascii="Candara" w:hAnsi="Candara"/>
                <w:b/>
              </w:rPr>
              <w:t xml:space="preserve">JEFE  </w:t>
            </w: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rPr>
            </w:pPr>
          </w:p>
        </w:tc>
        <w:tc>
          <w:tcPr>
            <w:tcW w:w="6521" w:type="dxa"/>
            <w:gridSpan w:val="2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b/>
              </w:rPr>
            </w:pPr>
            <w:r w:rsidRPr="00D96F2B">
              <w:rPr>
                <w:rFonts w:ascii="Candara" w:hAnsi="Candara"/>
                <w:b/>
              </w:rPr>
              <w:t>TEC. MILTON RAFAEL DÁVILA ALVARADO</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951" w:type="dxa"/>
            <w:gridSpan w:val="2"/>
            <w:vMerge w:val="restart"/>
            <w:hideMark/>
          </w:tcPr>
          <w:p w:rsidR="00F23A21" w:rsidRPr="003F01A5" w:rsidRDefault="00F23A21" w:rsidP="00F23A21">
            <w:pPr>
              <w:rPr>
                <w:rFonts w:ascii="Candara" w:hAnsi="Candara"/>
                <w:sz w:val="20"/>
                <w:szCs w:val="20"/>
              </w:rPr>
            </w:pPr>
            <w:r w:rsidRPr="003F01A5">
              <w:rPr>
                <w:rFonts w:ascii="Candara" w:hAnsi="Candara"/>
                <w:sz w:val="20"/>
                <w:szCs w:val="20"/>
              </w:rPr>
              <w:t>OBJETIVO DE LA UNIDAD:</w:t>
            </w:r>
          </w:p>
        </w:tc>
        <w:tc>
          <w:tcPr>
            <w:tcW w:w="425" w:type="dxa"/>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szCs w:val="20"/>
              </w:rPr>
            </w:pPr>
          </w:p>
        </w:tc>
        <w:tc>
          <w:tcPr>
            <w:tcW w:w="12333" w:type="dxa"/>
            <w:gridSpan w:val="30"/>
            <w:vMerge w:val="restart"/>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Que los empleados del Área Eléctrica de la Alcaldía Municipal de Ahuachapán, conozcan sus funciones y descripciones de las mismas, a fin de que cada empleado cumpla con las actividades asignadas al área en la cual se desempeñan, con el propósito de  garantizar el buen funcionamiento y contribuir al desarrollo local a</w:t>
            </w:r>
            <w:r w:rsidR="003F01A5" w:rsidRPr="003F01A5">
              <w:rPr>
                <w:rFonts w:ascii="Candara" w:hAnsi="Candara"/>
                <w:sz w:val="20"/>
                <w:szCs w:val="20"/>
              </w:rPr>
              <w:t xml:space="preserve"> través</w:t>
            </w:r>
            <w:r w:rsidRPr="003F01A5">
              <w:rPr>
                <w:rFonts w:ascii="Candara" w:hAnsi="Candara"/>
                <w:sz w:val="20"/>
                <w:szCs w:val="20"/>
              </w:rPr>
              <w:t xml:space="preserve">  de la prestación de los servicios públicos, mejorando la calidad y condiciones de vida de los Ciudadanos de Ahuachapán.</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1951" w:type="dxa"/>
            <w:gridSpan w:val="2"/>
            <w:vMerge/>
            <w:hideMark/>
          </w:tcPr>
          <w:p w:rsidR="00F23A21" w:rsidRPr="00D96F2B" w:rsidRDefault="00F23A21" w:rsidP="00F23A21">
            <w:pPr>
              <w:rPr>
                <w:rFonts w:ascii="Candara" w:hAnsi="Candara" w:cs="Gisha"/>
              </w:rPr>
            </w:pPr>
          </w:p>
        </w:tc>
        <w:tc>
          <w:tcPr>
            <w:tcW w:w="425"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c>
          <w:tcPr>
            <w:tcW w:w="12333" w:type="dxa"/>
            <w:gridSpan w:val="3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Gisha"/>
              </w:rPr>
            </w:pP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4709" w:type="dxa"/>
            <w:gridSpan w:val="33"/>
            <w:noWrap/>
            <w:hideMark/>
          </w:tcPr>
          <w:p w:rsidR="00F23A21" w:rsidRPr="00D96F2B" w:rsidRDefault="003F01A5" w:rsidP="003F01A5">
            <w:pPr>
              <w:jc w:val="center"/>
              <w:rPr>
                <w:rFonts w:ascii="Candara" w:hAnsi="Candara"/>
              </w:rPr>
            </w:pPr>
            <w:r>
              <w:rPr>
                <w:rFonts w:ascii="Candara" w:hAnsi="Candara"/>
              </w:rPr>
              <w:t>PLAN OPERATIVO AÑO 2021</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533" w:type="dxa"/>
            <w:vMerge w:val="restart"/>
            <w:hideMark/>
          </w:tcPr>
          <w:p w:rsidR="00F23A21" w:rsidRPr="00D96F2B" w:rsidRDefault="00F23A21" w:rsidP="00F23A21">
            <w:pPr>
              <w:rPr>
                <w:rFonts w:ascii="Candara" w:hAnsi="Candara"/>
                <w:sz w:val="20"/>
              </w:rPr>
            </w:pPr>
            <w:r w:rsidRPr="00D96F2B">
              <w:rPr>
                <w:rFonts w:ascii="Candara" w:hAnsi="Candara"/>
                <w:sz w:val="20"/>
              </w:rPr>
              <w:t>N°</w:t>
            </w:r>
          </w:p>
        </w:tc>
        <w:tc>
          <w:tcPr>
            <w:tcW w:w="2410" w:type="dxa"/>
            <w:gridSpan w:val="3"/>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METAS</w:t>
            </w:r>
          </w:p>
        </w:tc>
        <w:tc>
          <w:tcPr>
            <w:tcW w:w="3261" w:type="dxa"/>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ACTIVIDADES</w:t>
            </w:r>
          </w:p>
        </w:tc>
        <w:tc>
          <w:tcPr>
            <w:tcW w:w="1559" w:type="dxa"/>
            <w:gridSpan w:val="3"/>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19"/>
                <w:szCs w:val="19"/>
              </w:rPr>
            </w:pPr>
            <w:r w:rsidRPr="00D96F2B">
              <w:rPr>
                <w:rFonts w:ascii="Candara" w:hAnsi="Candara"/>
                <w:b/>
                <w:sz w:val="19"/>
                <w:szCs w:val="19"/>
              </w:rPr>
              <w:t>RESPONSABLE</w:t>
            </w:r>
          </w:p>
        </w:tc>
        <w:tc>
          <w:tcPr>
            <w:tcW w:w="1843"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INDICADORES/ MEDIOS DE VERIFICACION</w:t>
            </w:r>
          </w:p>
        </w:tc>
        <w:tc>
          <w:tcPr>
            <w:tcW w:w="3969" w:type="dxa"/>
            <w:gridSpan w:val="21"/>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20"/>
              </w:rPr>
              <w:t>PROGRAMACION MENSUAL</w:t>
            </w:r>
          </w:p>
        </w:tc>
        <w:tc>
          <w:tcPr>
            <w:tcW w:w="1134" w:type="dxa"/>
            <w:gridSpan w:val="2"/>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sz w:val="20"/>
              </w:rPr>
            </w:pPr>
            <w:r w:rsidRPr="00D96F2B">
              <w:rPr>
                <w:rFonts w:ascii="Candara" w:hAnsi="Candara"/>
                <w:b/>
                <w:sz w:val="18"/>
              </w:rPr>
              <w:t>TOTAL</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533" w:type="dxa"/>
            <w:vMerge/>
            <w:hideMark/>
          </w:tcPr>
          <w:p w:rsidR="00F23A21" w:rsidRPr="00D96F2B" w:rsidRDefault="00F23A21" w:rsidP="00F23A21">
            <w:pPr>
              <w:rPr>
                <w:rFonts w:ascii="Candara" w:hAnsi="Candara" w:cs="Gisha"/>
                <w:sz w:val="20"/>
              </w:rPr>
            </w:pPr>
          </w:p>
        </w:tc>
        <w:tc>
          <w:tcPr>
            <w:tcW w:w="2410" w:type="dxa"/>
            <w:gridSpan w:val="3"/>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3261" w:type="dxa"/>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559"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1843"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E</w:t>
            </w: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F</w:t>
            </w:r>
          </w:p>
        </w:tc>
        <w:tc>
          <w:tcPr>
            <w:tcW w:w="426"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M</w:t>
            </w:r>
          </w:p>
        </w:tc>
        <w:tc>
          <w:tcPr>
            <w:tcW w:w="283"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A</w:t>
            </w:r>
          </w:p>
        </w:tc>
        <w:tc>
          <w:tcPr>
            <w:tcW w:w="425"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M</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J</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J</w:t>
            </w:r>
          </w:p>
        </w:tc>
        <w:tc>
          <w:tcPr>
            <w:tcW w:w="284"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A</w:t>
            </w:r>
          </w:p>
        </w:tc>
        <w:tc>
          <w:tcPr>
            <w:tcW w:w="283"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S</w:t>
            </w:r>
          </w:p>
        </w:tc>
        <w:tc>
          <w:tcPr>
            <w:tcW w:w="284"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O</w:t>
            </w:r>
          </w:p>
        </w:tc>
        <w:tc>
          <w:tcPr>
            <w:tcW w:w="283"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N</w:t>
            </w:r>
          </w:p>
        </w:tc>
        <w:tc>
          <w:tcPr>
            <w:tcW w:w="426"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r w:rsidRPr="00D96F2B">
              <w:rPr>
                <w:rFonts w:ascii="Candara" w:hAnsi="Candara" w:cs="Gisha"/>
                <w:sz w:val="20"/>
              </w:rPr>
              <w:t>D</w:t>
            </w:r>
          </w:p>
        </w:tc>
        <w:tc>
          <w:tcPr>
            <w:tcW w:w="1134"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Gisha"/>
                <w:sz w:val="20"/>
              </w:rPr>
            </w:pP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33" w:type="dxa"/>
            <w:vMerge w:val="restart"/>
            <w:noWrap/>
          </w:tcPr>
          <w:p w:rsidR="00F23A21" w:rsidRPr="003F01A5" w:rsidRDefault="00F23A21" w:rsidP="00F23A21">
            <w:pPr>
              <w:rPr>
                <w:rFonts w:ascii="Candara" w:hAnsi="Candara"/>
                <w:sz w:val="20"/>
                <w:szCs w:val="20"/>
              </w:rPr>
            </w:pPr>
            <w:r w:rsidRPr="003F01A5">
              <w:rPr>
                <w:rFonts w:ascii="Candara" w:hAnsi="Candara"/>
                <w:sz w:val="20"/>
                <w:szCs w:val="20"/>
              </w:rPr>
              <w:t>1</w:t>
            </w:r>
          </w:p>
        </w:tc>
        <w:tc>
          <w:tcPr>
            <w:tcW w:w="2410" w:type="dxa"/>
            <w:gridSpan w:val="3"/>
            <w:vMerge w:val="restart"/>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 xml:space="preserve">Elaboración de Nuevo Plan de Trabajo </w:t>
            </w: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Elaborar plan anual de trabajo</w:t>
            </w:r>
          </w:p>
        </w:tc>
        <w:tc>
          <w:tcPr>
            <w:tcW w:w="1559" w:type="dxa"/>
            <w:gridSpan w:val="3"/>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 xml:space="preserve">Jefe </w:t>
            </w:r>
          </w:p>
        </w:tc>
        <w:tc>
          <w:tcPr>
            <w:tcW w:w="1843"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Solicitudes</w:t>
            </w:r>
          </w:p>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Expedientes año anterior</w:t>
            </w:r>
          </w:p>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theme="minorHAnsi"/>
                <w:sz w:val="20"/>
                <w:szCs w:val="20"/>
              </w:rPr>
            </w:pPr>
            <w:r w:rsidRPr="003F01A5">
              <w:rPr>
                <w:rFonts w:ascii="Candara" w:hAnsi="Candara" w:cstheme="minorHAnsi"/>
                <w:sz w:val="20"/>
                <w:szCs w:val="20"/>
              </w:rPr>
              <w:t>Elaborar plan operativo anual y presupuesto de la unidad.</w:t>
            </w:r>
          </w:p>
        </w:tc>
        <w:tc>
          <w:tcPr>
            <w:tcW w:w="283" w:type="dxa"/>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1</w:t>
            </w:r>
          </w:p>
        </w:tc>
        <w:tc>
          <w:tcPr>
            <w:tcW w:w="425"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6"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3"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4" w:type="dxa"/>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3" w:type="dxa"/>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4"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3"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4"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3"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6"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134" w:type="dxa"/>
            <w:gridSpan w:val="2"/>
            <w:vMerge w:val="restart"/>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 xml:space="preserve">       1</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3" w:type="dxa"/>
            <w:vMerge/>
            <w:noWrap/>
            <w:hideMark/>
          </w:tcPr>
          <w:p w:rsidR="00F23A21" w:rsidRPr="003F01A5" w:rsidRDefault="00F23A21" w:rsidP="00F23A21">
            <w:pPr>
              <w:rPr>
                <w:rFonts w:ascii="Candara" w:hAnsi="Candara"/>
                <w:sz w:val="20"/>
                <w:szCs w:val="20"/>
              </w:rPr>
            </w:pPr>
          </w:p>
        </w:tc>
        <w:tc>
          <w:tcPr>
            <w:tcW w:w="2410" w:type="dxa"/>
            <w:gridSpan w:val="3"/>
            <w:vMerge/>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Elaborar nuevo presupuesto</w:t>
            </w:r>
          </w:p>
        </w:tc>
        <w:tc>
          <w:tcPr>
            <w:tcW w:w="1559" w:type="dxa"/>
            <w:gridSpan w:val="3"/>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843"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83" w:type="dxa"/>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6"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83" w:type="dxa"/>
            <w:gridSpan w:val="2"/>
            <w:vMerge/>
            <w:noWrap/>
            <w:hideMark/>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hideMark/>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84" w:type="dxa"/>
            <w:vMerge/>
            <w:noWrap/>
            <w:hideMark/>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83" w:type="dxa"/>
            <w:vMerge/>
            <w:noWrap/>
            <w:hideMark/>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84" w:type="dxa"/>
            <w:gridSpan w:val="2"/>
            <w:vMerge/>
            <w:noWrap/>
            <w:hideMark/>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83" w:type="dxa"/>
            <w:gridSpan w:val="2"/>
            <w:vMerge/>
            <w:noWrap/>
            <w:hideMark/>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84" w:type="dxa"/>
            <w:gridSpan w:val="2"/>
            <w:vMerge/>
            <w:noWrap/>
            <w:hideMark/>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83" w:type="dxa"/>
            <w:gridSpan w:val="2"/>
            <w:vMerge/>
            <w:noWrap/>
            <w:hideMark/>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6" w:type="dxa"/>
            <w:gridSpan w:val="2"/>
            <w:vMerge/>
            <w:noWrap/>
            <w:hideMark/>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134" w:type="dxa"/>
            <w:gridSpan w:val="2"/>
            <w:vMerge/>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533" w:type="dxa"/>
            <w:vMerge/>
            <w:noWrap/>
            <w:hideMark/>
          </w:tcPr>
          <w:p w:rsidR="00F23A21" w:rsidRPr="003F01A5" w:rsidRDefault="00F23A21" w:rsidP="00F23A21">
            <w:pPr>
              <w:rPr>
                <w:rFonts w:ascii="Candara" w:hAnsi="Candara"/>
                <w:sz w:val="20"/>
                <w:szCs w:val="20"/>
              </w:rPr>
            </w:pPr>
          </w:p>
        </w:tc>
        <w:tc>
          <w:tcPr>
            <w:tcW w:w="2410" w:type="dxa"/>
            <w:gridSpan w:val="3"/>
            <w:vMerge/>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Supervisión de proyectos eléctricos.</w:t>
            </w:r>
          </w:p>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Administrar proyectos eléctricos, según sean asignados.</w:t>
            </w:r>
          </w:p>
        </w:tc>
        <w:tc>
          <w:tcPr>
            <w:tcW w:w="1559" w:type="dxa"/>
            <w:gridSpan w:val="3"/>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43"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3" w:type="dxa"/>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6"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3" w:type="dxa"/>
            <w:gridSpan w:val="2"/>
            <w:vMerge/>
            <w:noWrap/>
            <w:hideMark/>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hideMark/>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4" w:type="dxa"/>
            <w:vMerge/>
            <w:noWrap/>
            <w:hideMark/>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3" w:type="dxa"/>
            <w:vMerge/>
            <w:noWrap/>
            <w:hideMark/>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4" w:type="dxa"/>
            <w:gridSpan w:val="2"/>
            <w:vMerge/>
            <w:noWrap/>
            <w:hideMark/>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3" w:type="dxa"/>
            <w:gridSpan w:val="2"/>
            <w:vMerge/>
            <w:noWrap/>
            <w:hideMark/>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4" w:type="dxa"/>
            <w:gridSpan w:val="2"/>
            <w:vMerge/>
            <w:noWrap/>
            <w:hideMark/>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83" w:type="dxa"/>
            <w:gridSpan w:val="2"/>
            <w:vMerge/>
            <w:noWrap/>
            <w:hideMark/>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6" w:type="dxa"/>
            <w:gridSpan w:val="2"/>
            <w:vMerge/>
            <w:noWrap/>
            <w:hideMark/>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134" w:type="dxa"/>
            <w:gridSpan w:val="2"/>
            <w:vMerge/>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33" w:type="dxa"/>
            <w:vMerge w:val="restart"/>
            <w:noWrap/>
          </w:tcPr>
          <w:p w:rsidR="00F23A21" w:rsidRPr="003F01A5" w:rsidRDefault="00F23A21" w:rsidP="00F23A21">
            <w:pPr>
              <w:rPr>
                <w:rFonts w:ascii="Candara" w:hAnsi="Candara"/>
                <w:sz w:val="20"/>
                <w:szCs w:val="20"/>
              </w:rPr>
            </w:pPr>
            <w:r w:rsidRPr="003F01A5">
              <w:rPr>
                <w:rFonts w:ascii="Candara" w:hAnsi="Candara"/>
                <w:sz w:val="20"/>
                <w:szCs w:val="20"/>
              </w:rPr>
              <w:t>2</w:t>
            </w:r>
          </w:p>
        </w:tc>
        <w:tc>
          <w:tcPr>
            <w:tcW w:w="2410" w:type="dxa"/>
            <w:gridSpan w:val="3"/>
            <w:vMerge w:val="restart"/>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Atención al usuario </w:t>
            </w: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Tomar notas de los reportes de alumbrado público </w:t>
            </w:r>
          </w:p>
        </w:tc>
        <w:tc>
          <w:tcPr>
            <w:tcW w:w="1559" w:type="dxa"/>
            <w:gridSpan w:val="3"/>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Asistente</w:t>
            </w:r>
          </w:p>
        </w:tc>
        <w:tc>
          <w:tcPr>
            <w:tcW w:w="1843"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solicitudes</w:t>
            </w:r>
          </w:p>
        </w:tc>
        <w:tc>
          <w:tcPr>
            <w:tcW w:w="5103" w:type="dxa"/>
            <w:gridSpan w:val="23"/>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Se hace por lo menos 5 reportes </w:t>
            </w:r>
          </w:p>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diarios                               </w:t>
            </w:r>
            <w:r w:rsidR="00770061">
              <w:rPr>
                <w:rFonts w:ascii="Candara" w:hAnsi="Candara"/>
                <w:sz w:val="20"/>
                <w:szCs w:val="20"/>
              </w:rPr>
              <w:t xml:space="preserve">                             300</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33" w:type="dxa"/>
            <w:vMerge/>
            <w:noWrap/>
          </w:tcPr>
          <w:p w:rsidR="00F23A21" w:rsidRPr="003F01A5" w:rsidRDefault="00F23A21" w:rsidP="00F23A21">
            <w:pPr>
              <w:rPr>
                <w:rFonts w:ascii="Candara" w:hAnsi="Candara"/>
                <w:sz w:val="20"/>
                <w:szCs w:val="20"/>
              </w:rPr>
            </w:pPr>
          </w:p>
        </w:tc>
        <w:tc>
          <w:tcPr>
            <w:tcW w:w="2410" w:type="dxa"/>
            <w:gridSpan w:val="3"/>
            <w:vMerge/>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Atención al usuario en cuanto a solicitudes que presenten a la unidad</w:t>
            </w:r>
          </w:p>
        </w:tc>
        <w:tc>
          <w:tcPr>
            <w:tcW w:w="1559" w:type="dxa"/>
            <w:gridSpan w:val="3"/>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43"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5103" w:type="dxa"/>
            <w:gridSpan w:val="23"/>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533" w:type="dxa"/>
            <w:vMerge w:val="restart"/>
            <w:noWrap/>
          </w:tcPr>
          <w:p w:rsidR="00F23A21" w:rsidRPr="003F01A5" w:rsidRDefault="00F23A21" w:rsidP="00F23A21">
            <w:pPr>
              <w:rPr>
                <w:rFonts w:ascii="Candara" w:hAnsi="Candara"/>
                <w:sz w:val="20"/>
                <w:szCs w:val="20"/>
              </w:rPr>
            </w:pPr>
            <w:r w:rsidRPr="003F01A5">
              <w:rPr>
                <w:rFonts w:ascii="Candara" w:hAnsi="Candara"/>
                <w:sz w:val="20"/>
                <w:szCs w:val="20"/>
              </w:rPr>
              <w:t>3</w:t>
            </w:r>
          </w:p>
        </w:tc>
        <w:tc>
          <w:tcPr>
            <w:tcW w:w="2410" w:type="dxa"/>
            <w:gridSpan w:val="3"/>
            <w:vMerge w:val="restart"/>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Inspección de proyectos eléctricos </w:t>
            </w: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Inspeccionar los proyectos eléctricos o verificación de instalaciones eléctricas residenciales para usuarios que solicitan este tipo de servicio.</w:t>
            </w:r>
          </w:p>
        </w:tc>
        <w:tc>
          <w:tcPr>
            <w:tcW w:w="1559" w:type="dxa"/>
            <w:gridSpan w:val="3"/>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Jefe</w:t>
            </w:r>
          </w:p>
        </w:tc>
        <w:tc>
          <w:tcPr>
            <w:tcW w:w="1843"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El buen  funcionamiento del Área  </w:t>
            </w:r>
          </w:p>
        </w:tc>
        <w:tc>
          <w:tcPr>
            <w:tcW w:w="42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1</w:t>
            </w:r>
          </w:p>
        </w:tc>
        <w:tc>
          <w:tcPr>
            <w:tcW w:w="42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6</w:t>
            </w:r>
          </w:p>
        </w:tc>
        <w:tc>
          <w:tcPr>
            <w:tcW w:w="42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4</w:t>
            </w:r>
          </w:p>
        </w:tc>
        <w:tc>
          <w:tcPr>
            <w:tcW w:w="426"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8</w:t>
            </w:r>
          </w:p>
        </w:tc>
        <w:tc>
          <w:tcPr>
            <w:tcW w:w="42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7</w:t>
            </w:r>
          </w:p>
        </w:tc>
        <w:tc>
          <w:tcPr>
            <w:tcW w:w="33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6</w:t>
            </w:r>
          </w:p>
        </w:tc>
        <w:tc>
          <w:tcPr>
            <w:tcW w:w="294"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6</w:t>
            </w:r>
          </w:p>
        </w:tc>
        <w:tc>
          <w:tcPr>
            <w:tcW w:w="294"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4</w:t>
            </w:r>
          </w:p>
        </w:tc>
        <w:tc>
          <w:tcPr>
            <w:tcW w:w="294"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5</w:t>
            </w:r>
          </w:p>
        </w:tc>
        <w:tc>
          <w:tcPr>
            <w:tcW w:w="294"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6</w:t>
            </w:r>
          </w:p>
        </w:tc>
        <w:tc>
          <w:tcPr>
            <w:tcW w:w="332" w:type="dxa"/>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5</w:t>
            </w:r>
          </w:p>
        </w:tc>
        <w:tc>
          <w:tcPr>
            <w:tcW w:w="425" w:type="dxa"/>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4</w:t>
            </w:r>
          </w:p>
        </w:tc>
        <w:tc>
          <w:tcPr>
            <w:tcW w:w="709" w:type="dxa"/>
            <w:vMerge w:val="restart"/>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    62</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33" w:type="dxa"/>
            <w:vMerge/>
            <w:noWrap/>
          </w:tcPr>
          <w:p w:rsidR="00F23A21" w:rsidRPr="003F01A5" w:rsidRDefault="00F23A21" w:rsidP="00F23A21">
            <w:pPr>
              <w:rPr>
                <w:rFonts w:ascii="Candara" w:hAnsi="Candara"/>
                <w:sz w:val="20"/>
                <w:szCs w:val="20"/>
              </w:rPr>
            </w:pPr>
          </w:p>
        </w:tc>
        <w:tc>
          <w:tcPr>
            <w:tcW w:w="2410" w:type="dxa"/>
            <w:gridSpan w:val="3"/>
            <w:vMerge/>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Inspección y revisión de proyectos eléctricos en ejecución</w:t>
            </w:r>
          </w:p>
        </w:tc>
        <w:tc>
          <w:tcPr>
            <w:tcW w:w="1559" w:type="dxa"/>
            <w:gridSpan w:val="3"/>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43"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6"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3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32" w:type="dxa"/>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709" w:type="dxa"/>
            <w:vMerge/>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533" w:type="dxa"/>
            <w:vMerge/>
            <w:noWrap/>
          </w:tcPr>
          <w:p w:rsidR="00F23A21" w:rsidRPr="003F01A5" w:rsidRDefault="00F23A21" w:rsidP="00F23A21">
            <w:pPr>
              <w:rPr>
                <w:rFonts w:ascii="Candara" w:hAnsi="Candara"/>
                <w:sz w:val="20"/>
                <w:szCs w:val="20"/>
              </w:rPr>
            </w:pPr>
          </w:p>
        </w:tc>
        <w:tc>
          <w:tcPr>
            <w:tcW w:w="2410" w:type="dxa"/>
            <w:gridSpan w:val="3"/>
            <w:vMerge/>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Enviar reportes eléctricos a Proyectos y UACI</w:t>
            </w:r>
          </w:p>
        </w:tc>
        <w:tc>
          <w:tcPr>
            <w:tcW w:w="1559" w:type="dxa"/>
            <w:gridSpan w:val="3"/>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843"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6"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3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32" w:type="dxa"/>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709" w:type="dxa"/>
            <w:vMerge/>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33" w:type="dxa"/>
            <w:vMerge w:val="restart"/>
            <w:noWrap/>
          </w:tcPr>
          <w:p w:rsidR="00F23A21" w:rsidRPr="003F01A5" w:rsidRDefault="00F23A21" w:rsidP="00F23A21">
            <w:pPr>
              <w:rPr>
                <w:rFonts w:ascii="Candara" w:hAnsi="Candara"/>
                <w:sz w:val="20"/>
                <w:szCs w:val="20"/>
              </w:rPr>
            </w:pPr>
            <w:r w:rsidRPr="003F01A5">
              <w:rPr>
                <w:rFonts w:ascii="Candara" w:hAnsi="Candara"/>
                <w:sz w:val="20"/>
                <w:szCs w:val="20"/>
              </w:rPr>
              <w:t>4</w:t>
            </w:r>
          </w:p>
        </w:tc>
        <w:tc>
          <w:tcPr>
            <w:tcW w:w="2410" w:type="dxa"/>
            <w:gridSpan w:val="3"/>
            <w:vMerge w:val="restart"/>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 xml:space="preserve">Adquisición de Compras de materiales eléctricos. </w:t>
            </w: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 xml:space="preserve">Tramitar ante la UACI la adquisición de materiales eléctricos para la ejecución de los mismos. </w:t>
            </w:r>
          </w:p>
        </w:tc>
        <w:tc>
          <w:tcPr>
            <w:tcW w:w="1559" w:type="dxa"/>
            <w:gridSpan w:val="3"/>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Jefe</w:t>
            </w:r>
          </w:p>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43"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Tener un stock de materiales eléctricos.</w:t>
            </w:r>
          </w:p>
        </w:tc>
        <w:tc>
          <w:tcPr>
            <w:tcW w:w="425"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2</w:t>
            </w:r>
          </w:p>
        </w:tc>
        <w:tc>
          <w:tcPr>
            <w:tcW w:w="425"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2</w:t>
            </w:r>
          </w:p>
        </w:tc>
        <w:tc>
          <w:tcPr>
            <w:tcW w:w="425"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4</w:t>
            </w:r>
          </w:p>
        </w:tc>
        <w:tc>
          <w:tcPr>
            <w:tcW w:w="426"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6</w:t>
            </w:r>
          </w:p>
        </w:tc>
        <w:tc>
          <w:tcPr>
            <w:tcW w:w="425"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2</w:t>
            </w:r>
          </w:p>
        </w:tc>
        <w:tc>
          <w:tcPr>
            <w:tcW w:w="335"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4</w:t>
            </w:r>
          </w:p>
        </w:tc>
        <w:tc>
          <w:tcPr>
            <w:tcW w:w="294"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3</w:t>
            </w:r>
          </w:p>
        </w:tc>
        <w:tc>
          <w:tcPr>
            <w:tcW w:w="294"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2</w:t>
            </w:r>
          </w:p>
        </w:tc>
        <w:tc>
          <w:tcPr>
            <w:tcW w:w="294"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4</w:t>
            </w:r>
          </w:p>
        </w:tc>
        <w:tc>
          <w:tcPr>
            <w:tcW w:w="294" w:type="dxa"/>
            <w:gridSpan w:val="2"/>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3</w:t>
            </w:r>
          </w:p>
        </w:tc>
        <w:tc>
          <w:tcPr>
            <w:tcW w:w="332" w:type="dxa"/>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4</w:t>
            </w:r>
          </w:p>
        </w:tc>
        <w:tc>
          <w:tcPr>
            <w:tcW w:w="425" w:type="dxa"/>
            <w:vMerge w:val="restart"/>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 xml:space="preserve">2 </w:t>
            </w:r>
          </w:p>
        </w:tc>
        <w:tc>
          <w:tcPr>
            <w:tcW w:w="709" w:type="dxa"/>
            <w:vMerge w:val="restart"/>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 xml:space="preserve">    36</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533" w:type="dxa"/>
            <w:vMerge/>
            <w:noWrap/>
          </w:tcPr>
          <w:p w:rsidR="00F23A21" w:rsidRPr="003F01A5" w:rsidRDefault="00F23A21" w:rsidP="00F23A21">
            <w:pPr>
              <w:rPr>
                <w:rFonts w:ascii="Candara" w:hAnsi="Candara"/>
                <w:sz w:val="20"/>
                <w:szCs w:val="20"/>
              </w:rPr>
            </w:pPr>
          </w:p>
        </w:tc>
        <w:tc>
          <w:tcPr>
            <w:tcW w:w="2410" w:type="dxa"/>
            <w:gridSpan w:val="3"/>
            <w:vMerge/>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Tramitar en contabilidad pagos a proveedores.</w:t>
            </w:r>
          </w:p>
        </w:tc>
        <w:tc>
          <w:tcPr>
            <w:tcW w:w="1559" w:type="dxa"/>
            <w:gridSpan w:val="3"/>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843"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6"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35"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32" w:type="dxa"/>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5" w:type="dxa"/>
            <w:vMerge/>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709" w:type="dxa"/>
            <w:vMerge/>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533" w:type="dxa"/>
            <w:vMerge/>
            <w:noWrap/>
          </w:tcPr>
          <w:p w:rsidR="00F23A21" w:rsidRPr="003F01A5" w:rsidRDefault="00F23A21" w:rsidP="00F23A21">
            <w:pPr>
              <w:rPr>
                <w:rFonts w:ascii="Candara" w:hAnsi="Candara"/>
                <w:sz w:val="20"/>
                <w:szCs w:val="20"/>
              </w:rPr>
            </w:pPr>
          </w:p>
        </w:tc>
        <w:tc>
          <w:tcPr>
            <w:tcW w:w="2410" w:type="dxa"/>
            <w:gridSpan w:val="3"/>
            <w:vMerge/>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Estar pendiente cuando ya esté listo cheque para pagos.</w:t>
            </w:r>
          </w:p>
        </w:tc>
        <w:tc>
          <w:tcPr>
            <w:tcW w:w="1559" w:type="dxa"/>
            <w:gridSpan w:val="3"/>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43"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6"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3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32" w:type="dxa"/>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709" w:type="dxa"/>
            <w:vMerge/>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533" w:type="dxa"/>
            <w:vMerge w:val="restart"/>
            <w:noWrap/>
          </w:tcPr>
          <w:p w:rsidR="00F23A21" w:rsidRPr="003F01A5" w:rsidRDefault="00F23A21" w:rsidP="00F23A21">
            <w:pPr>
              <w:rPr>
                <w:rFonts w:ascii="Candara" w:hAnsi="Candara"/>
                <w:sz w:val="20"/>
                <w:szCs w:val="20"/>
              </w:rPr>
            </w:pPr>
            <w:r w:rsidRPr="003F01A5">
              <w:rPr>
                <w:rFonts w:ascii="Candara" w:hAnsi="Candara"/>
                <w:sz w:val="20"/>
                <w:szCs w:val="20"/>
              </w:rPr>
              <w:t>5</w:t>
            </w:r>
          </w:p>
        </w:tc>
        <w:tc>
          <w:tcPr>
            <w:tcW w:w="2410" w:type="dxa"/>
            <w:gridSpan w:val="3"/>
            <w:vMerge w:val="restart"/>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cstheme="minorHAnsi"/>
                <w:sz w:val="20"/>
                <w:szCs w:val="20"/>
              </w:rPr>
              <w:t>Programar las actividades a desarrollar en el Área.</w:t>
            </w: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Identificar en base a fechas los reportes de alumbrado público</w:t>
            </w:r>
          </w:p>
        </w:tc>
        <w:tc>
          <w:tcPr>
            <w:tcW w:w="1559" w:type="dxa"/>
            <w:gridSpan w:val="3"/>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Jefe</w:t>
            </w:r>
          </w:p>
        </w:tc>
        <w:tc>
          <w:tcPr>
            <w:tcW w:w="1843"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El buen funcionamiento del sistema eléctrico en el Municipio. </w:t>
            </w:r>
          </w:p>
        </w:tc>
        <w:tc>
          <w:tcPr>
            <w:tcW w:w="42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42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42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426"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42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335"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294"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294"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294"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294" w:type="dxa"/>
            <w:gridSpan w:val="2"/>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332" w:type="dxa"/>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425" w:type="dxa"/>
            <w:vMerge w:val="restart"/>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20</w:t>
            </w:r>
          </w:p>
        </w:tc>
        <w:tc>
          <w:tcPr>
            <w:tcW w:w="709" w:type="dxa"/>
            <w:vMerge w:val="restart"/>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240</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533" w:type="dxa"/>
            <w:vMerge/>
            <w:noWrap/>
          </w:tcPr>
          <w:p w:rsidR="00F23A21" w:rsidRPr="003F01A5" w:rsidRDefault="00F23A21" w:rsidP="00F23A21">
            <w:pPr>
              <w:rPr>
                <w:rFonts w:ascii="Candara" w:hAnsi="Candara"/>
                <w:sz w:val="20"/>
                <w:szCs w:val="20"/>
              </w:rPr>
            </w:pPr>
          </w:p>
        </w:tc>
        <w:tc>
          <w:tcPr>
            <w:tcW w:w="2410" w:type="dxa"/>
            <w:gridSpan w:val="3"/>
            <w:vMerge/>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Identificar las prioridades.</w:t>
            </w:r>
          </w:p>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Asignar las rutas de trabajo.</w:t>
            </w:r>
          </w:p>
        </w:tc>
        <w:tc>
          <w:tcPr>
            <w:tcW w:w="1559" w:type="dxa"/>
            <w:gridSpan w:val="3"/>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843"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6"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35"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294" w:type="dxa"/>
            <w:gridSpan w:val="2"/>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32" w:type="dxa"/>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425" w:type="dxa"/>
            <w:vMerge/>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709" w:type="dxa"/>
            <w:vMerge/>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533" w:type="dxa"/>
            <w:noWrap/>
          </w:tcPr>
          <w:p w:rsidR="00F23A21" w:rsidRPr="003F01A5" w:rsidRDefault="00F23A21" w:rsidP="00F23A21">
            <w:pPr>
              <w:rPr>
                <w:rFonts w:ascii="Candara" w:hAnsi="Candara"/>
                <w:sz w:val="20"/>
                <w:szCs w:val="20"/>
              </w:rPr>
            </w:pPr>
            <w:r w:rsidRPr="003F01A5">
              <w:rPr>
                <w:rFonts w:ascii="Candara" w:hAnsi="Candara"/>
                <w:sz w:val="20"/>
                <w:szCs w:val="20"/>
              </w:rPr>
              <w:t>6</w:t>
            </w:r>
          </w:p>
        </w:tc>
        <w:tc>
          <w:tcPr>
            <w:tcW w:w="2410" w:type="dxa"/>
            <w:gridSpan w:val="3"/>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theme="minorHAnsi"/>
                <w:sz w:val="20"/>
                <w:szCs w:val="20"/>
              </w:rPr>
            </w:pPr>
            <w:r w:rsidRPr="003F01A5">
              <w:rPr>
                <w:rFonts w:ascii="Candara" w:hAnsi="Candara" w:cstheme="minorHAnsi"/>
                <w:sz w:val="20"/>
                <w:szCs w:val="20"/>
              </w:rPr>
              <w:t>Administrar y supervisar al personal asignado a la unidad del Área Eléctrica</w:t>
            </w:r>
          </w:p>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Verificar que los trabajadores del área eléctrica desarrollen de la manera más eficaz y humanitaria sus funciones.  </w:t>
            </w:r>
          </w:p>
        </w:tc>
        <w:tc>
          <w:tcPr>
            <w:tcW w:w="1559" w:type="dxa"/>
            <w:gridSpan w:val="3"/>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Jefe </w:t>
            </w:r>
          </w:p>
        </w:tc>
        <w:tc>
          <w:tcPr>
            <w:tcW w:w="1843"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 xml:space="preserve">El buen  funciona- miento del Área  </w:t>
            </w:r>
          </w:p>
        </w:tc>
        <w:tc>
          <w:tcPr>
            <w:tcW w:w="42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6"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33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332" w:type="dxa"/>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5" w:type="dxa"/>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709" w:type="dxa"/>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12</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1155"/>
        </w:trPr>
        <w:tc>
          <w:tcPr>
            <w:cnfStyle w:val="001000000000" w:firstRow="0" w:lastRow="0" w:firstColumn="1" w:lastColumn="0" w:oddVBand="0" w:evenVBand="0" w:oddHBand="0" w:evenHBand="0" w:firstRowFirstColumn="0" w:firstRowLastColumn="0" w:lastRowFirstColumn="0" w:lastRowLastColumn="0"/>
            <w:tcW w:w="533" w:type="dxa"/>
            <w:noWrap/>
          </w:tcPr>
          <w:p w:rsidR="00F23A21" w:rsidRPr="003F01A5" w:rsidRDefault="00F23A21" w:rsidP="00F23A21">
            <w:pPr>
              <w:rPr>
                <w:rFonts w:ascii="Candara" w:hAnsi="Candara"/>
                <w:sz w:val="20"/>
                <w:szCs w:val="20"/>
              </w:rPr>
            </w:pPr>
            <w:r w:rsidRPr="003F01A5">
              <w:rPr>
                <w:rFonts w:ascii="Candara" w:hAnsi="Candara"/>
                <w:sz w:val="20"/>
                <w:szCs w:val="20"/>
              </w:rPr>
              <w:t>7</w:t>
            </w:r>
          </w:p>
        </w:tc>
        <w:tc>
          <w:tcPr>
            <w:tcW w:w="2410" w:type="dxa"/>
            <w:gridSpan w:val="3"/>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stheme="minorHAnsi"/>
                <w:sz w:val="20"/>
                <w:szCs w:val="20"/>
              </w:rPr>
            </w:pPr>
            <w:r w:rsidRPr="003F01A5">
              <w:rPr>
                <w:rFonts w:ascii="Candara" w:hAnsi="Candara" w:cstheme="minorHAnsi"/>
                <w:sz w:val="20"/>
                <w:szCs w:val="20"/>
              </w:rPr>
              <w:t>Mantenimiento permanente del alumbrado público del Municipio.</w:t>
            </w:r>
          </w:p>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 xml:space="preserve">Brindar un buen mantenimiento periódico y eficaz a las comunidades y el municipio en general. </w:t>
            </w:r>
          </w:p>
        </w:tc>
        <w:tc>
          <w:tcPr>
            <w:tcW w:w="1559" w:type="dxa"/>
            <w:gridSpan w:val="3"/>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Personal del área eléctrica</w:t>
            </w:r>
          </w:p>
        </w:tc>
        <w:tc>
          <w:tcPr>
            <w:tcW w:w="1843"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Reducción en los reportes de alumbrado público</w:t>
            </w:r>
          </w:p>
        </w:tc>
        <w:tc>
          <w:tcPr>
            <w:tcW w:w="425"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425"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425"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426"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425"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335"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294"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294"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294"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294"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332"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425"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3F01A5">
              <w:rPr>
                <w:rFonts w:ascii="Candara" w:hAnsi="Candara"/>
                <w:sz w:val="20"/>
                <w:szCs w:val="20"/>
              </w:rPr>
              <w:t>x</w:t>
            </w:r>
          </w:p>
        </w:tc>
        <w:tc>
          <w:tcPr>
            <w:tcW w:w="709" w:type="dxa"/>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Pr>
                <w:rFonts w:ascii="Candara" w:hAnsi="Candara"/>
                <w:sz w:val="20"/>
                <w:szCs w:val="20"/>
              </w:rPr>
              <w:t>12</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533" w:type="dxa"/>
            <w:noWrap/>
          </w:tcPr>
          <w:p w:rsidR="00F23A21" w:rsidRPr="003F01A5" w:rsidRDefault="00F23A21" w:rsidP="00F23A21">
            <w:pPr>
              <w:rPr>
                <w:rFonts w:ascii="Candara" w:hAnsi="Candara"/>
                <w:sz w:val="20"/>
                <w:szCs w:val="20"/>
              </w:rPr>
            </w:pPr>
            <w:r w:rsidRPr="003F01A5">
              <w:rPr>
                <w:rFonts w:ascii="Candara" w:hAnsi="Candara"/>
                <w:sz w:val="20"/>
                <w:szCs w:val="20"/>
              </w:rPr>
              <w:t>8</w:t>
            </w:r>
          </w:p>
        </w:tc>
        <w:tc>
          <w:tcPr>
            <w:tcW w:w="2410" w:type="dxa"/>
            <w:gridSpan w:val="3"/>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Control de salida de materiales eléctricos</w:t>
            </w: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Coordinar con el Agente del CAM asignado a la entrada principal para recolectar la salida de los materiales eléctricos.</w:t>
            </w:r>
          </w:p>
        </w:tc>
        <w:tc>
          <w:tcPr>
            <w:tcW w:w="1559" w:type="dxa"/>
            <w:gridSpan w:val="3"/>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Asistente</w:t>
            </w:r>
          </w:p>
        </w:tc>
        <w:tc>
          <w:tcPr>
            <w:tcW w:w="1843"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3F01A5">
              <w:rPr>
                <w:rFonts w:ascii="Candara" w:hAnsi="Candara"/>
                <w:sz w:val="20"/>
                <w:szCs w:val="20"/>
              </w:rPr>
              <w:t>Comparación con el inventario</w:t>
            </w:r>
          </w:p>
        </w:tc>
        <w:tc>
          <w:tcPr>
            <w:tcW w:w="42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6"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33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332" w:type="dxa"/>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425" w:type="dxa"/>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x</w:t>
            </w:r>
          </w:p>
        </w:tc>
        <w:tc>
          <w:tcPr>
            <w:tcW w:w="709" w:type="dxa"/>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Pr>
                <w:rFonts w:ascii="Candara" w:hAnsi="Candara"/>
                <w:sz w:val="20"/>
                <w:szCs w:val="20"/>
              </w:rPr>
              <w:t>12</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533" w:type="dxa"/>
            <w:noWrap/>
          </w:tcPr>
          <w:p w:rsidR="00F23A21" w:rsidRPr="003F01A5" w:rsidRDefault="00F23A21" w:rsidP="00F23A21">
            <w:pPr>
              <w:rPr>
                <w:rFonts w:ascii="Candara" w:hAnsi="Candara"/>
                <w:sz w:val="18"/>
                <w:szCs w:val="18"/>
              </w:rPr>
            </w:pPr>
            <w:r w:rsidRPr="003F01A5">
              <w:rPr>
                <w:rFonts w:ascii="Candara" w:hAnsi="Candara"/>
                <w:sz w:val="18"/>
                <w:szCs w:val="18"/>
              </w:rPr>
              <w:t>9</w:t>
            </w:r>
          </w:p>
        </w:tc>
        <w:tc>
          <w:tcPr>
            <w:tcW w:w="2410" w:type="dxa"/>
            <w:gridSpan w:val="3"/>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Reparación y Mantenimiento eléctrico a  mercados # 1</w:t>
            </w: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 xml:space="preserve">Coordinar con la administración del mercado Municipal los reportes que se hace por parte de los vendedores. </w:t>
            </w:r>
          </w:p>
        </w:tc>
        <w:tc>
          <w:tcPr>
            <w:tcW w:w="1559" w:type="dxa"/>
            <w:gridSpan w:val="3"/>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 xml:space="preserve"> Jefe y Personal del área eléctrica</w:t>
            </w:r>
          </w:p>
        </w:tc>
        <w:tc>
          <w:tcPr>
            <w:tcW w:w="1843"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Buena iluminación en el mercado</w:t>
            </w:r>
          </w:p>
        </w:tc>
        <w:tc>
          <w:tcPr>
            <w:tcW w:w="425"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425"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425"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426"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425"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335"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332" w:type="dxa"/>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425" w:type="dxa"/>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709" w:type="dxa"/>
          </w:tcPr>
          <w:p w:rsidR="00F23A21" w:rsidRPr="00D96F2B"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Pr>
                <w:rFonts w:ascii="Candara" w:hAnsi="Candara"/>
              </w:rPr>
              <w:t>12</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533" w:type="dxa"/>
            <w:noWrap/>
          </w:tcPr>
          <w:p w:rsidR="00F23A21" w:rsidRPr="003F01A5" w:rsidRDefault="00F23A21" w:rsidP="00F23A21">
            <w:pPr>
              <w:rPr>
                <w:rFonts w:ascii="Candara" w:hAnsi="Candara"/>
                <w:sz w:val="18"/>
                <w:szCs w:val="18"/>
              </w:rPr>
            </w:pPr>
            <w:r w:rsidRPr="003F01A5">
              <w:rPr>
                <w:rFonts w:ascii="Candara" w:hAnsi="Candara"/>
                <w:sz w:val="18"/>
                <w:szCs w:val="18"/>
              </w:rPr>
              <w:t>10</w:t>
            </w:r>
          </w:p>
        </w:tc>
        <w:tc>
          <w:tcPr>
            <w:tcW w:w="2410" w:type="dxa"/>
            <w:gridSpan w:val="3"/>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theme="minorHAnsi"/>
                <w:sz w:val="18"/>
                <w:szCs w:val="18"/>
              </w:rPr>
            </w:pPr>
            <w:r w:rsidRPr="003F01A5">
              <w:rPr>
                <w:rFonts w:ascii="Candara" w:hAnsi="Candara" w:cstheme="minorHAnsi"/>
                <w:sz w:val="18"/>
                <w:szCs w:val="18"/>
              </w:rPr>
              <w:t>Reparación y mantenimiento eléctrico a mercado # 2</w:t>
            </w:r>
          </w:p>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F01A5">
              <w:rPr>
                <w:rFonts w:ascii="Candara" w:hAnsi="Candara"/>
                <w:sz w:val="18"/>
                <w:szCs w:val="18"/>
              </w:rPr>
              <w:t>Coordinar con la administración del mercado Municipal los reportes que se hace por parte de los vendedores.</w:t>
            </w:r>
          </w:p>
        </w:tc>
        <w:tc>
          <w:tcPr>
            <w:tcW w:w="1559" w:type="dxa"/>
            <w:gridSpan w:val="3"/>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F01A5">
              <w:rPr>
                <w:rFonts w:ascii="Candara" w:hAnsi="Candara"/>
                <w:sz w:val="18"/>
                <w:szCs w:val="18"/>
              </w:rPr>
              <w:t xml:space="preserve"> Jefe y Personal del área eléctrica</w:t>
            </w:r>
          </w:p>
        </w:tc>
        <w:tc>
          <w:tcPr>
            <w:tcW w:w="1843"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F01A5">
              <w:rPr>
                <w:rFonts w:ascii="Candara" w:hAnsi="Candara"/>
                <w:sz w:val="18"/>
                <w:szCs w:val="18"/>
              </w:rPr>
              <w:t>Buena iluminación en el mercado</w:t>
            </w:r>
          </w:p>
        </w:tc>
        <w:tc>
          <w:tcPr>
            <w:tcW w:w="425"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35"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94"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332" w:type="dxa"/>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425" w:type="dxa"/>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709" w:type="dxa"/>
          </w:tcPr>
          <w:p w:rsidR="00F23A21" w:rsidRPr="00D96F2B"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Pr>
                <w:rFonts w:ascii="Candara" w:hAnsi="Candara"/>
              </w:rPr>
              <w:t>5</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533" w:type="dxa"/>
            <w:noWrap/>
          </w:tcPr>
          <w:p w:rsidR="00F23A21" w:rsidRPr="003F01A5" w:rsidRDefault="00F23A21" w:rsidP="00F23A21">
            <w:pPr>
              <w:rPr>
                <w:rFonts w:ascii="Candara" w:hAnsi="Candara"/>
                <w:sz w:val="18"/>
                <w:szCs w:val="18"/>
              </w:rPr>
            </w:pPr>
            <w:r w:rsidRPr="003F01A5">
              <w:rPr>
                <w:rFonts w:ascii="Candara" w:hAnsi="Candara"/>
                <w:sz w:val="18"/>
                <w:szCs w:val="18"/>
              </w:rPr>
              <w:t>11</w:t>
            </w:r>
          </w:p>
        </w:tc>
        <w:tc>
          <w:tcPr>
            <w:tcW w:w="2410" w:type="dxa"/>
            <w:gridSpan w:val="3"/>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Reparación y Mantenimiento plazas</w:t>
            </w: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Mantener en buen estado las instalaciones y conexiones eléctricas para garantizar el buen funcionamiento de las mismas</w:t>
            </w:r>
          </w:p>
        </w:tc>
        <w:tc>
          <w:tcPr>
            <w:tcW w:w="1559" w:type="dxa"/>
            <w:gridSpan w:val="3"/>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Personal del área eléctrica</w:t>
            </w:r>
          </w:p>
        </w:tc>
        <w:tc>
          <w:tcPr>
            <w:tcW w:w="1843"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Buen funcionamiento de las plazas</w:t>
            </w:r>
          </w:p>
        </w:tc>
        <w:tc>
          <w:tcPr>
            <w:tcW w:w="425"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425"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425"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335"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94"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94"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Pr>
                <w:rFonts w:ascii="Candara" w:hAnsi="Candara"/>
                <w:sz w:val="18"/>
                <w:szCs w:val="18"/>
              </w:rPr>
              <w:t>x</w:t>
            </w:r>
          </w:p>
        </w:tc>
        <w:tc>
          <w:tcPr>
            <w:tcW w:w="332"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709" w:type="dxa"/>
          </w:tcPr>
          <w:p w:rsidR="00F23A21" w:rsidRPr="00D96F2B"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Pr>
                <w:rFonts w:ascii="Candara" w:hAnsi="Candara"/>
              </w:rPr>
              <w:t>6</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533" w:type="dxa"/>
            <w:noWrap/>
          </w:tcPr>
          <w:p w:rsidR="00F23A21" w:rsidRPr="003F01A5" w:rsidRDefault="00F23A21" w:rsidP="00F23A21">
            <w:pPr>
              <w:rPr>
                <w:rFonts w:ascii="Candara" w:hAnsi="Candara"/>
                <w:sz w:val="18"/>
                <w:szCs w:val="18"/>
              </w:rPr>
            </w:pPr>
            <w:r w:rsidRPr="003F01A5">
              <w:rPr>
                <w:rFonts w:ascii="Candara" w:hAnsi="Candara"/>
                <w:sz w:val="18"/>
                <w:szCs w:val="18"/>
              </w:rPr>
              <w:t>12</w:t>
            </w:r>
          </w:p>
        </w:tc>
        <w:tc>
          <w:tcPr>
            <w:tcW w:w="2410" w:type="dxa"/>
            <w:gridSpan w:val="3"/>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cstheme="minorHAnsi"/>
                <w:sz w:val="18"/>
                <w:szCs w:val="18"/>
              </w:rPr>
            </w:pPr>
            <w:r w:rsidRPr="003F01A5">
              <w:rPr>
                <w:rFonts w:ascii="Candara" w:hAnsi="Candara" w:cstheme="minorHAnsi"/>
                <w:sz w:val="18"/>
                <w:szCs w:val="18"/>
              </w:rPr>
              <w:t>Reparación y mantenimiento eléctrico en parques</w:t>
            </w:r>
          </w:p>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F01A5">
              <w:rPr>
                <w:rFonts w:ascii="Candara" w:hAnsi="Candara"/>
                <w:sz w:val="18"/>
                <w:szCs w:val="18"/>
              </w:rPr>
              <w:t xml:space="preserve">Mantener en buen estado las instalaciones y conexiones eléctricas para garantizar el buen funcionamiento las bombas </w:t>
            </w:r>
          </w:p>
        </w:tc>
        <w:tc>
          <w:tcPr>
            <w:tcW w:w="1559" w:type="dxa"/>
            <w:gridSpan w:val="3"/>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F01A5">
              <w:rPr>
                <w:rFonts w:ascii="Candara" w:hAnsi="Candara"/>
                <w:sz w:val="18"/>
                <w:szCs w:val="18"/>
              </w:rPr>
              <w:t>Personal del área eléctrica</w:t>
            </w:r>
          </w:p>
        </w:tc>
        <w:tc>
          <w:tcPr>
            <w:tcW w:w="1843"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F01A5">
              <w:rPr>
                <w:rFonts w:ascii="Candara" w:hAnsi="Candara"/>
                <w:sz w:val="18"/>
                <w:szCs w:val="18"/>
              </w:rPr>
              <w:t>Buen funcionamiento de los parques</w:t>
            </w:r>
          </w:p>
        </w:tc>
        <w:tc>
          <w:tcPr>
            <w:tcW w:w="425"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425"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425"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35"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294" w:type="dxa"/>
            <w:gridSpan w:val="2"/>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94" w:type="dxa"/>
            <w:gridSpan w:val="2"/>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332"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noWrap/>
          </w:tcPr>
          <w:p w:rsidR="00F23A21" w:rsidRPr="003F01A5"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x</w:t>
            </w:r>
          </w:p>
        </w:tc>
        <w:tc>
          <w:tcPr>
            <w:tcW w:w="709" w:type="dxa"/>
          </w:tcPr>
          <w:p w:rsidR="00F23A21" w:rsidRPr="00D96F2B"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Pr>
                <w:rFonts w:ascii="Candara" w:hAnsi="Candara"/>
              </w:rPr>
              <w:t>6</w:t>
            </w:r>
          </w:p>
        </w:tc>
      </w:tr>
      <w:tr w:rsidR="00F23A21" w:rsidRPr="00770061" w:rsidTr="003F01A5">
        <w:trPr>
          <w:cnfStyle w:val="000000010000" w:firstRow="0" w:lastRow="0" w:firstColumn="0" w:lastColumn="0" w:oddVBand="0" w:evenVBand="0" w:oddHBand="0" w:evenHBand="1"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533" w:type="dxa"/>
            <w:noWrap/>
          </w:tcPr>
          <w:p w:rsidR="00F23A21" w:rsidRPr="003F01A5" w:rsidRDefault="00F23A21" w:rsidP="00F23A21">
            <w:pPr>
              <w:rPr>
                <w:rFonts w:ascii="Candara" w:hAnsi="Candara"/>
                <w:sz w:val="18"/>
                <w:szCs w:val="18"/>
              </w:rPr>
            </w:pPr>
            <w:r w:rsidRPr="003F01A5">
              <w:rPr>
                <w:rFonts w:ascii="Candara" w:hAnsi="Candara"/>
                <w:sz w:val="18"/>
                <w:szCs w:val="18"/>
              </w:rPr>
              <w:t>13</w:t>
            </w:r>
          </w:p>
        </w:tc>
        <w:tc>
          <w:tcPr>
            <w:tcW w:w="2410" w:type="dxa"/>
            <w:gridSpan w:val="3"/>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Reparación y Mantenimiento en fuentes.</w:t>
            </w:r>
          </w:p>
        </w:tc>
        <w:tc>
          <w:tcPr>
            <w:tcW w:w="3261" w:type="dxa"/>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Que las fuentes Municipales que están instaladas se mantengan en óptimas condiciones ya que son puntos de atracción para los turistas.</w:t>
            </w:r>
          </w:p>
        </w:tc>
        <w:tc>
          <w:tcPr>
            <w:tcW w:w="1559" w:type="dxa"/>
            <w:gridSpan w:val="3"/>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 xml:space="preserve">Personal del área eléctrica  </w:t>
            </w:r>
          </w:p>
        </w:tc>
        <w:tc>
          <w:tcPr>
            <w:tcW w:w="1843"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F01A5">
              <w:rPr>
                <w:rFonts w:ascii="Candara" w:hAnsi="Candara"/>
                <w:sz w:val="18"/>
                <w:szCs w:val="18"/>
              </w:rPr>
              <w:t>Evaluación del buen funcionamiento de las fuentes</w:t>
            </w:r>
          </w:p>
        </w:tc>
        <w:tc>
          <w:tcPr>
            <w:tcW w:w="425" w:type="dxa"/>
            <w:gridSpan w:val="2"/>
            <w:noWrap/>
          </w:tcPr>
          <w:p w:rsidR="00F23A21" w:rsidRPr="003F01A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color w:val="95B3D7" w:themeColor="accent1" w:themeTint="99"/>
                <w:sz w:val="18"/>
                <w:szCs w:val="18"/>
              </w:rPr>
            </w:pPr>
          </w:p>
        </w:tc>
        <w:tc>
          <w:tcPr>
            <w:tcW w:w="425" w:type="dxa"/>
            <w:gridSpan w:val="2"/>
            <w:noWrap/>
          </w:tcPr>
          <w:p w:rsidR="00F23A21" w:rsidRPr="00770061"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425" w:type="dxa"/>
            <w:gridSpan w:val="2"/>
            <w:noWrap/>
          </w:tcPr>
          <w:p w:rsidR="00F23A21" w:rsidRPr="00770061"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noWrap/>
          </w:tcPr>
          <w:p w:rsidR="00F23A21" w:rsidRPr="00770061"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425" w:type="dxa"/>
            <w:gridSpan w:val="2"/>
            <w:noWrap/>
          </w:tcPr>
          <w:p w:rsidR="00F23A21" w:rsidRPr="00770061"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35" w:type="dxa"/>
            <w:gridSpan w:val="2"/>
            <w:noWrap/>
          </w:tcPr>
          <w:p w:rsidR="00F23A21" w:rsidRPr="00770061"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294" w:type="dxa"/>
            <w:gridSpan w:val="2"/>
            <w:noWrap/>
          </w:tcPr>
          <w:p w:rsidR="00F23A21" w:rsidRPr="00770061"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94" w:type="dxa"/>
            <w:gridSpan w:val="2"/>
            <w:noWrap/>
          </w:tcPr>
          <w:p w:rsidR="00F23A21" w:rsidRPr="00770061"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294" w:type="dxa"/>
            <w:gridSpan w:val="2"/>
            <w:noWrap/>
          </w:tcPr>
          <w:p w:rsidR="00F23A21" w:rsidRPr="00770061"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94" w:type="dxa"/>
            <w:gridSpan w:val="2"/>
            <w:noWrap/>
          </w:tcPr>
          <w:p w:rsidR="00F23A21" w:rsidRPr="00770061"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332" w:type="dxa"/>
            <w:noWrap/>
          </w:tcPr>
          <w:p w:rsidR="00F23A21" w:rsidRPr="00770061"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noWrap/>
          </w:tcPr>
          <w:p w:rsidR="00F23A21" w:rsidRPr="00770061"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709" w:type="dxa"/>
          </w:tcPr>
          <w:p w:rsidR="00F23A21" w:rsidRPr="00770061" w:rsidRDefault="00770061"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sidRPr="00770061">
              <w:rPr>
                <w:rFonts w:ascii="Candara" w:hAnsi="Candara"/>
              </w:rPr>
              <w:t>6</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533" w:type="dxa"/>
            <w:noWrap/>
          </w:tcPr>
          <w:p w:rsidR="00F23A21" w:rsidRPr="003F01A5" w:rsidRDefault="00F23A21" w:rsidP="00F23A21">
            <w:pPr>
              <w:rPr>
                <w:rFonts w:ascii="Candara" w:hAnsi="Candara"/>
                <w:sz w:val="18"/>
                <w:szCs w:val="18"/>
              </w:rPr>
            </w:pPr>
            <w:r w:rsidRPr="003F01A5">
              <w:rPr>
                <w:rFonts w:ascii="Candara" w:hAnsi="Candara"/>
                <w:sz w:val="18"/>
                <w:szCs w:val="18"/>
              </w:rPr>
              <w:t>14</w:t>
            </w:r>
          </w:p>
        </w:tc>
        <w:tc>
          <w:tcPr>
            <w:tcW w:w="2410" w:type="dxa"/>
            <w:gridSpan w:val="3"/>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F01A5">
              <w:rPr>
                <w:rFonts w:ascii="Candara" w:hAnsi="Candara"/>
                <w:sz w:val="18"/>
                <w:szCs w:val="18"/>
              </w:rPr>
              <w:t>Control de Asistencia de personal dl área.</w:t>
            </w:r>
          </w:p>
        </w:tc>
        <w:tc>
          <w:tcPr>
            <w:tcW w:w="3261" w:type="dxa"/>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F01A5">
              <w:rPr>
                <w:rFonts w:ascii="Candara" w:hAnsi="Candara"/>
                <w:sz w:val="18"/>
                <w:szCs w:val="18"/>
              </w:rPr>
              <w:t>Llevar un control periódico de la asistencia del personal asignado al área eléctrica</w:t>
            </w:r>
          </w:p>
        </w:tc>
        <w:tc>
          <w:tcPr>
            <w:tcW w:w="1559" w:type="dxa"/>
            <w:gridSpan w:val="3"/>
            <w:noWrap/>
          </w:tcPr>
          <w:p w:rsidR="00F23A21" w:rsidRPr="003F01A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F01A5">
              <w:rPr>
                <w:rFonts w:ascii="Candara" w:hAnsi="Candara"/>
                <w:sz w:val="18"/>
                <w:szCs w:val="18"/>
              </w:rPr>
              <w:t xml:space="preserve">Asistente   </w:t>
            </w:r>
          </w:p>
        </w:tc>
        <w:tc>
          <w:tcPr>
            <w:tcW w:w="1843" w:type="dxa"/>
            <w:gridSpan w:val="2"/>
            <w:noWrap/>
          </w:tcPr>
          <w:p w:rsidR="00F23A21" w:rsidRPr="00770061"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 xml:space="preserve">Verificación de la asistencia </w:t>
            </w:r>
          </w:p>
        </w:tc>
        <w:tc>
          <w:tcPr>
            <w:tcW w:w="425" w:type="dxa"/>
            <w:gridSpan w:val="2"/>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425" w:type="dxa"/>
            <w:gridSpan w:val="2"/>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425" w:type="dxa"/>
            <w:gridSpan w:val="2"/>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426" w:type="dxa"/>
            <w:gridSpan w:val="2"/>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425" w:type="dxa"/>
            <w:gridSpan w:val="2"/>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335" w:type="dxa"/>
            <w:gridSpan w:val="2"/>
          </w:tcPr>
          <w:p w:rsidR="00F23A21" w:rsidRPr="00770061"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94" w:type="dxa"/>
            <w:gridSpan w:val="2"/>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294" w:type="dxa"/>
            <w:gridSpan w:val="2"/>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294" w:type="dxa"/>
            <w:gridSpan w:val="2"/>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294" w:type="dxa"/>
            <w:gridSpan w:val="2"/>
          </w:tcPr>
          <w:p w:rsidR="00F23A21" w:rsidRPr="00770061"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32" w:type="dxa"/>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425" w:type="dxa"/>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770061">
              <w:rPr>
                <w:rFonts w:ascii="Candara" w:hAnsi="Candara"/>
                <w:sz w:val="18"/>
                <w:szCs w:val="18"/>
              </w:rPr>
              <w:t>x</w:t>
            </w:r>
          </w:p>
        </w:tc>
        <w:tc>
          <w:tcPr>
            <w:tcW w:w="709" w:type="dxa"/>
          </w:tcPr>
          <w:p w:rsidR="00F23A21" w:rsidRPr="00770061" w:rsidRDefault="0077006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770061">
              <w:rPr>
                <w:rFonts w:ascii="Candara" w:hAnsi="Candara"/>
              </w:rPr>
              <w:t>12</w:t>
            </w:r>
          </w:p>
        </w:tc>
      </w:tr>
    </w:tbl>
    <w:p w:rsidR="00F23A21" w:rsidRPr="00D96F2B" w:rsidRDefault="00F23A21" w:rsidP="00F23A21">
      <w:pPr>
        <w:rPr>
          <w:rFonts w:ascii="Candara" w:hAnsi="Candara"/>
          <w:sz w:val="20"/>
        </w:rPr>
      </w:pPr>
    </w:p>
    <w:p w:rsidR="00F23A21" w:rsidRDefault="00F23A21" w:rsidP="00F23A21">
      <w:pPr>
        <w:rPr>
          <w:rFonts w:ascii="Candara" w:hAnsi="Candara"/>
          <w:sz w:val="20"/>
        </w:rPr>
      </w:pPr>
    </w:p>
    <w:p w:rsidR="003F01A5" w:rsidRDefault="003F01A5" w:rsidP="00F23A21">
      <w:pPr>
        <w:rPr>
          <w:rFonts w:ascii="Candara" w:hAnsi="Candara"/>
          <w:sz w:val="20"/>
        </w:rPr>
      </w:pPr>
    </w:p>
    <w:p w:rsidR="003F01A5" w:rsidRDefault="003F01A5" w:rsidP="00F23A21">
      <w:pPr>
        <w:rPr>
          <w:rFonts w:ascii="Candara" w:hAnsi="Candara"/>
          <w:sz w:val="20"/>
        </w:rPr>
      </w:pPr>
    </w:p>
    <w:p w:rsidR="003F01A5" w:rsidRDefault="003F01A5" w:rsidP="00F23A21">
      <w:pPr>
        <w:rPr>
          <w:rFonts w:ascii="Candara" w:hAnsi="Candara"/>
          <w:sz w:val="20"/>
        </w:rPr>
      </w:pPr>
    </w:p>
    <w:p w:rsidR="003F01A5" w:rsidRDefault="003F01A5" w:rsidP="00F23A21">
      <w:pPr>
        <w:rPr>
          <w:rFonts w:ascii="Candara" w:hAnsi="Candara"/>
          <w:sz w:val="20"/>
        </w:rPr>
      </w:pPr>
    </w:p>
    <w:p w:rsidR="003F01A5" w:rsidRDefault="003F01A5" w:rsidP="00F23A21">
      <w:pPr>
        <w:rPr>
          <w:rFonts w:ascii="Candara" w:hAnsi="Candara"/>
          <w:sz w:val="20"/>
        </w:rPr>
      </w:pPr>
    </w:p>
    <w:p w:rsidR="003F01A5" w:rsidRDefault="003F01A5" w:rsidP="00F23A21">
      <w:pPr>
        <w:rPr>
          <w:rFonts w:ascii="Candara" w:hAnsi="Candara"/>
          <w:sz w:val="20"/>
        </w:rPr>
      </w:pPr>
    </w:p>
    <w:p w:rsidR="003F01A5" w:rsidRDefault="003F01A5" w:rsidP="00F23A21">
      <w:pPr>
        <w:rPr>
          <w:rFonts w:ascii="Candara" w:hAnsi="Candara"/>
          <w:sz w:val="20"/>
        </w:rPr>
      </w:pPr>
    </w:p>
    <w:p w:rsidR="003F01A5" w:rsidRPr="00D96F2B" w:rsidRDefault="003F01A5"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Default="00F23A21" w:rsidP="00F23A21">
      <w:pPr>
        <w:rPr>
          <w:rFonts w:ascii="Candara" w:hAnsi="Candara"/>
          <w:sz w:val="20"/>
        </w:rPr>
      </w:pPr>
    </w:p>
    <w:p w:rsidR="003F01A5" w:rsidRDefault="003F01A5" w:rsidP="00F23A21">
      <w:pPr>
        <w:rPr>
          <w:rFonts w:ascii="Candara" w:hAnsi="Candara"/>
          <w:sz w:val="20"/>
        </w:rPr>
      </w:pPr>
      <w:r w:rsidRPr="00D96F2B">
        <w:rPr>
          <w:rFonts w:ascii="Candara" w:hAnsi="Candara" w:cs="Gisha"/>
          <w:noProof/>
          <w:lang w:eastAsia="es-SV"/>
        </w:rPr>
        <w:drawing>
          <wp:anchor distT="0" distB="0" distL="114300" distR="114300" simplePos="0" relativeHeight="251779072" behindDoc="0" locked="0" layoutInCell="1" allowOverlap="1" wp14:anchorId="40333DB4" wp14:editId="08D303A7">
            <wp:simplePos x="0" y="0"/>
            <wp:positionH relativeFrom="column">
              <wp:posOffset>5263441</wp:posOffset>
            </wp:positionH>
            <wp:positionV relativeFrom="paragraph">
              <wp:posOffset>-111875</wp:posOffset>
            </wp:positionV>
            <wp:extent cx="2415540" cy="1296670"/>
            <wp:effectExtent l="0" t="0" r="3810" b="0"/>
            <wp:wrapNone/>
            <wp:docPr id="4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logo.tif"/>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241554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01A5" w:rsidRPr="00D96F2B" w:rsidRDefault="003F01A5"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r w:rsidRPr="00D96F2B">
        <w:rPr>
          <w:rFonts w:ascii="Candara" w:eastAsia="Times New Roman" w:hAnsi="Candara" w:cs="Times New Roman"/>
          <w:noProof/>
          <w:lang w:eastAsia="es-SV"/>
        </w:rPr>
        <w:drawing>
          <wp:anchor distT="0" distB="0" distL="114300" distR="114300" simplePos="0" relativeHeight="251784192" behindDoc="0" locked="0" layoutInCell="1" allowOverlap="1" wp14:anchorId="06135F85" wp14:editId="30441DAD">
            <wp:simplePos x="0" y="0"/>
            <wp:positionH relativeFrom="column">
              <wp:posOffset>773999</wp:posOffset>
            </wp:positionH>
            <wp:positionV relativeFrom="paragraph">
              <wp:posOffset>21021</wp:posOffset>
            </wp:positionV>
            <wp:extent cx="2193842" cy="2220686"/>
            <wp:effectExtent l="76200" t="76200" r="130810" b="141605"/>
            <wp:wrapNone/>
            <wp:docPr id="497" name="Imagen 24" descr="C:\Users\Atencion Adulto Mayo\Desktop\Adulto Mayo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encion Adulto Mayo\Desktop\Adulto Mayor\logo.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89898" cy="2216694"/>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r w:rsidRPr="00D96F2B">
        <w:rPr>
          <w:rFonts w:ascii="Candara" w:hAnsi="Candara"/>
          <w:noProof/>
          <w:sz w:val="20"/>
          <w:lang w:eastAsia="es-SV"/>
        </w:rPr>
        <mc:AlternateContent>
          <mc:Choice Requires="wps">
            <w:drawing>
              <wp:anchor distT="0" distB="0" distL="114300" distR="114300" simplePos="0" relativeHeight="251785216" behindDoc="0" locked="0" layoutInCell="1" allowOverlap="1" wp14:anchorId="57AC39BC" wp14:editId="052FCD1F">
                <wp:simplePos x="0" y="0"/>
                <wp:positionH relativeFrom="column">
                  <wp:posOffset>4384098</wp:posOffset>
                </wp:positionH>
                <wp:positionV relativeFrom="paragraph">
                  <wp:posOffset>277051</wp:posOffset>
                </wp:positionV>
                <wp:extent cx="3981450" cy="1092530"/>
                <wp:effectExtent l="0" t="0" r="19050" b="12700"/>
                <wp:wrapNone/>
                <wp:docPr id="4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092530"/>
                        </a:xfrm>
                        <a:prstGeom prst="rect">
                          <a:avLst/>
                        </a:prstGeom>
                        <a:solidFill>
                          <a:srgbClr val="FFFFFF"/>
                        </a:solidFill>
                        <a:ln w="9525">
                          <a:solidFill>
                            <a:sysClr val="window" lastClr="FFFFFF"/>
                          </a:solidFill>
                          <a:miter lim="800000"/>
                          <a:headEnd/>
                          <a:tailEnd/>
                        </a:ln>
                      </wps:spPr>
                      <wps:txbx>
                        <w:txbxContent>
                          <w:p w:rsidR="00A75F62" w:rsidRPr="00951FBC" w:rsidRDefault="00A75F62" w:rsidP="00F23A21">
                            <w:pPr>
                              <w:jc w:val="center"/>
                              <w:rPr>
                                <w:rFonts w:ascii="Candara" w:hAnsi="Candara" w:cs="FrankRuehl"/>
                                <w:b/>
                                <w:color w:val="365F91" w:themeColor="accent1" w:themeShade="BF"/>
                                <w:sz w:val="56"/>
                              </w:rPr>
                            </w:pPr>
                            <w:r w:rsidRPr="00951FBC">
                              <w:rPr>
                                <w:rFonts w:ascii="Candara" w:hAnsi="Candara" w:cs="FrankRuehl"/>
                                <w:b/>
                                <w:color w:val="365F91" w:themeColor="accent1" w:themeShade="BF"/>
                                <w:sz w:val="56"/>
                              </w:rPr>
                              <w:t>UNIDAD DEL ADULTO MAYOR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AC39BC" id="_x0000_s1044" type="#_x0000_t202" style="position:absolute;margin-left:345.2pt;margin-top:21.8pt;width:313.5pt;height:86.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" strokecolor="window">
                <v:textbox>
                  <w:txbxContent>
                    <w:p w:rsidR="00A75F62" w:rsidRPr="00951FBC" w:rsidRDefault="00A75F62" w:rsidP="00F23A21">
                      <w:pPr>
                        <w:jc w:val="center"/>
                        <w:rPr>
                          <w:rFonts w:ascii="Candara" w:hAnsi="Candara" w:cs="FrankRuehl"/>
                          <w:b/>
                          <w:color w:val="365F91" w:themeColor="accent1" w:themeShade="BF"/>
                          <w:sz w:val="56"/>
                        </w:rPr>
                      </w:pPr>
                      <w:r w:rsidRPr="00951FBC">
                        <w:rPr>
                          <w:rFonts w:ascii="Candara" w:hAnsi="Candara" w:cs="FrankRuehl"/>
                          <w:b/>
                          <w:color w:val="365F91" w:themeColor="accent1" w:themeShade="BF"/>
                          <w:sz w:val="56"/>
                        </w:rPr>
                        <w:t>UNIDAD DEL ADULTO MAYOR</w:t>
                      </w:r>
                    </w:p>
                  </w:txbxContent>
                </v:textbox>
              </v:shape>
            </w:pict>
          </mc:Fallback>
        </mc:AlternateContent>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jc w:val="both"/>
        <w:rPr>
          <w:rFonts w:ascii="Candara" w:hAnsi="Candara"/>
          <w:sz w:val="24"/>
        </w:rPr>
      </w:pPr>
      <w:r w:rsidRPr="00D96F2B">
        <w:rPr>
          <w:rFonts w:ascii="Candara" w:hAnsi="Candara"/>
          <w:sz w:val="24"/>
        </w:rPr>
        <w:t xml:space="preserve"> Unidad de atención al Adulto Mayor que va  mejorando  la calidad integral del adulto mayor en extrema pobreza, mediante esquemas de prevención y control dentro del municipio de Ahuachapán. </w:t>
      </w:r>
    </w:p>
    <w:p w:rsidR="00F23A21" w:rsidRDefault="00F23A21" w:rsidP="00F23A21">
      <w:pPr>
        <w:rPr>
          <w:rFonts w:ascii="Candara" w:hAnsi="Candara"/>
          <w:sz w:val="20"/>
        </w:rPr>
      </w:pPr>
    </w:p>
    <w:p w:rsidR="003F01A5" w:rsidRPr="00D96F2B" w:rsidRDefault="003F01A5"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tbl>
      <w:tblPr>
        <w:tblStyle w:val="Cuadrculaclara-nfasis11"/>
        <w:tblpPr w:leftFromText="141" w:rightFromText="141" w:vertAnchor="text" w:horzAnchor="margin" w:tblpXSpec="center" w:tblpY="108"/>
        <w:tblW w:w="14142" w:type="dxa"/>
        <w:tblLayout w:type="fixed"/>
        <w:tblLook w:val="04A0" w:firstRow="1" w:lastRow="0" w:firstColumn="1" w:lastColumn="0" w:noHBand="0" w:noVBand="1"/>
      </w:tblPr>
      <w:tblGrid>
        <w:gridCol w:w="959"/>
        <w:gridCol w:w="1592"/>
        <w:gridCol w:w="959"/>
        <w:gridCol w:w="110"/>
        <w:gridCol w:w="2442"/>
        <w:gridCol w:w="567"/>
        <w:gridCol w:w="283"/>
        <w:gridCol w:w="851"/>
        <w:gridCol w:w="992"/>
        <w:gridCol w:w="284"/>
        <w:gridCol w:w="283"/>
        <w:gridCol w:w="284"/>
        <w:gridCol w:w="283"/>
        <w:gridCol w:w="284"/>
        <w:gridCol w:w="283"/>
        <w:gridCol w:w="284"/>
        <w:gridCol w:w="283"/>
        <w:gridCol w:w="425"/>
        <w:gridCol w:w="284"/>
        <w:gridCol w:w="283"/>
        <w:gridCol w:w="426"/>
        <w:gridCol w:w="425"/>
        <w:gridCol w:w="425"/>
        <w:gridCol w:w="851"/>
      </w:tblGrid>
      <w:tr w:rsidR="00F23A21" w:rsidRPr="00D96F2B" w:rsidTr="003F01A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1E2E55" w:rsidRDefault="00F23A21" w:rsidP="00F23A21">
            <w:pPr>
              <w:jc w:val="center"/>
              <w:rPr>
                <w:rFonts w:ascii="Candara" w:hAnsi="Candara"/>
                <w:sz w:val="24"/>
              </w:rPr>
            </w:pPr>
            <w:r w:rsidRPr="001E2E55">
              <w:rPr>
                <w:rFonts w:ascii="Candara" w:hAnsi="Candara"/>
                <w:sz w:val="24"/>
              </w:rPr>
              <w:br w:type="page"/>
              <w:t>ALCALDIA MUNICIPAL DE AHUACHAPAN, DEPARTAMENTO DE AHUACHAPÁN.</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1E2E55" w:rsidRDefault="00F23A21" w:rsidP="00F23A21">
            <w:pPr>
              <w:jc w:val="center"/>
              <w:rPr>
                <w:rFonts w:ascii="Candara" w:hAnsi="Candara"/>
                <w:sz w:val="24"/>
              </w:rPr>
            </w:pPr>
            <w:r w:rsidRPr="001E2E55">
              <w:rPr>
                <w:rFonts w:ascii="Candara" w:hAnsi="Candara"/>
                <w:sz w:val="24"/>
              </w:rPr>
              <w:t>DEFINICION DE METAS Y CRONOGRAMA DE CUMPLIMI</w:t>
            </w:r>
            <w:r w:rsidR="003F01A5" w:rsidRPr="001E2E55">
              <w:rPr>
                <w:rFonts w:ascii="Candara" w:hAnsi="Candara"/>
                <w:sz w:val="24"/>
              </w:rPr>
              <w:t>ENTO DEL PLAN OPERATIVO AÑO 2021</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1" w:type="dxa"/>
            <w:gridSpan w:val="2"/>
            <w:hideMark/>
          </w:tcPr>
          <w:p w:rsidR="00F23A21" w:rsidRPr="00D96F2B" w:rsidRDefault="00F23A21" w:rsidP="00F23A21">
            <w:pPr>
              <w:rPr>
                <w:rFonts w:ascii="Candara" w:hAnsi="Candara"/>
              </w:rPr>
            </w:pPr>
            <w:r w:rsidRPr="00D96F2B">
              <w:rPr>
                <w:rFonts w:ascii="Candara" w:hAnsi="Candara"/>
              </w:rPr>
              <w:t>UNIDAD:</w:t>
            </w: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300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 xml:space="preserve">ADULTO MAYOR </w:t>
            </w:r>
          </w:p>
        </w:tc>
        <w:tc>
          <w:tcPr>
            <w:tcW w:w="283"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1843"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ENCARGADA</w:t>
            </w:r>
          </w:p>
        </w:tc>
        <w:tc>
          <w:tcPr>
            <w:tcW w:w="284" w:type="dxa"/>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5103" w:type="dxa"/>
            <w:gridSpan w:val="14"/>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 xml:space="preserve">MARGARITA CASTILLO </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51" w:type="dxa"/>
            <w:gridSpan w:val="2"/>
            <w:vMerge w:val="restart"/>
            <w:hideMark/>
          </w:tcPr>
          <w:p w:rsidR="00F23A21" w:rsidRPr="00D96F2B" w:rsidRDefault="00F23A21" w:rsidP="00F23A21">
            <w:pPr>
              <w:rPr>
                <w:rFonts w:ascii="Candara" w:hAnsi="Candara"/>
              </w:rPr>
            </w:pPr>
            <w:r w:rsidRPr="00D96F2B">
              <w:rPr>
                <w:rFonts w:ascii="Candara" w:hAnsi="Candara"/>
              </w:rPr>
              <w:t>OBJETIVO DE LA UNIDAD:</w:t>
            </w:r>
          </w:p>
        </w:tc>
        <w:tc>
          <w:tcPr>
            <w:tcW w:w="1069"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10522" w:type="dxa"/>
            <w:gridSpan w:val="20"/>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1E2E55">
              <w:rPr>
                <w:rFonts w:ascii="Candara" w:hAnsi="Candara"/>
                <w:sz w:val="20"/>
                <w:lang w:val="es-ES"/>
              </w:rPr>
              <w:t>Ser la unidad de atención que mejore la calidad integral del adulto mayor en extrema pobreza, mediante esquemas de prevención y control dentro del municipio de Ahuachapán.</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551" w:type="dxa"/>
            <w:gridSpan w:val="2"/>
            <w:vMerge/>
            <w:hideMark/>
          </w:tcPr>
          <w:p w:rsidR="00F23A21" w:rsidRPr="00D96F2B" w:rsidRDefault="00F23A21" w:rsidP="00F23A21">
            <w:pPr>
              <w:rPr>
                <w:rFonts w:ascii="Candara" w:hAnsi="Candara"/>
              </w:rPr>
            </w:pPr>
          </w:p>
        </w:tc>
        <w:tc>
          <w:tcPr>
            <w:tcW w:w="1069" w:type="dxa"/>
            <w:gridSpan w:val="2"/>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10522" w:type="dxa"/>
            <w:gridSpan w:val="20"/>
            <w:vMerge/>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142" w:type="dxa"/>
            <w:gridSpan w:val="24"/>
            <w:noWrap/>
            <w:hideMark/>
          </w:tcPr>
          <w:p w:rsidR="00F23A21" w:rsidRPr="00D96F2B" w:rsidRDefault="003F01A5" w:rsidP="00F23A21">
            <w:pPr>
              <w:jc w:val="center"/>
              <w:rPr>
                <w:rFonts w:ascii="Candara" w:hAnsi="Candara"/>
              </w:rPr>
            </w:pPr>
            <w:r>
              <w:rPr>
                <w:rFonts w:ascii="Candara" w:hAnsi="Candara"/>
              </w:rPr>
              <w:t>PLAN OPERATIVO AÑO 2021</w:t>
            </w:r>
          </w:p>
        </w:tc>
      </w:tr>
      <w:tr w:rsidR="00F23A21" w:rsidRPr="00D96F2B" w:rsidTr="003F01A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9" w:type="dxa"/>
            <w:vMerge w:val="restart"/>
            <w:hideMark/>
          </w:tcPr>
          <w:p w:rsidR="00F23A21" w:rsidRPr="00D96F2B" w:rsidRDefault="00F23A21" w:rsidP="00F23A21">
            <w:pPr>
              <w:rPr>
                <w:rFonts w:ascii="Candara" w:hAnsi="Candara"/>
              </w:rPr>
            </w:pPr>
            <w:r w:rsidRPr="00D96F2B">
              <w:rPr>
                <w:rFonts w:ascii="Candara" w:hAnsi="Candara"/>
              </w:rPr>
              <w:t>N°</w:t>
            </w:r>
          </w:p>
        </w:tc>
        <w:tc>
          <w:tcPr>
            <w:tcW w:w="2551" w:type="dxa"/>
            <w:gridSpan w:val="2"/>
            <w:vMerge w:val="restart"/>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rPr>
            </w:pPr>
            <w:r w:rsidRPr="00D96F2B">
              <w:rPr>
                <w:rFonts w:ascii="Candara" w:hAnsi="Candara"/>
                <w:b/>
              </w:rPr>
              <w:t>METAS</w:t>
            </w:r>
          </w:p>
        </w:tc>
        <w:tc>
          <w:tcPr>
            <w:tcW w:w="2552" w:type="dxa"/>
            <w:gridSpan w:val="2"/>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rPr>
            </w:pPr>
            <w:r w:rsidRPr="00D96F2B">
              <w:rPr>
                <w:rFonts w:ascii="Candara" w:hAnsi="Candara"/>
                <w:b/>
              </w:rPr>
              <w:t>ACTIVIDADES</w:t>
            </w:r>
          </w:p>
        </w:tc>
        <w:tc>
          <w:tcPr>
            <w:tcW w:w="1701" w:type="dxa"/>
            <w:gridSpan w:val="3"/>
            <w:vMerge w:val="restart"/>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rPr>
            </w:pPr>
            <w:r w:rsidRPr="00D96F2B">
              <w:rPr>
                <w:rFonts w:ascii="Candara" w:hAnsi="Candara"/>
                <w:b/>
              </w:rPr>
              <w:t>RESPONSABLE</w:t>
            </w:r>
          </w:p>
        </w:tc>
        <w:tc>
          <w:tcPr>
            <w:tcW w:w="1559" w:type="dxa"/>
            <w:gridSpan w:val="3"/>
            <w:vMerge w:val="restart"/>
            <w:hideMark/>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INDICADORES/ MEDIOS DE VERIFICACION</w:t>
            </w:r>
          </w:p>
        </w:tc>
        <w:tc>
          <w:tcPr>
            <w:tcW w:w="3969" w:type="dxa"/>
            <w:gridSpan w:val="12"/>
            <w:hideMark/>
          </w:tcPr>
          <w:p w:rsidR="00F23A21" w:rsidRPr="00D96F2B" w:rsidRDefault="00F23A21" w:rsidP="00F23A21">
            <w:pPr>
              <w:jc w:val="center"/>
              <w:cnfStyle w:val="000000010000" w:firstRow="0" w:lastRow="0" w:firstColumn="0" w:lastColumn="0" w:oddVBand="0" w:evenVBand="0" w:oddHBand="0" w:evenHBand="1" w:firstRowFirstColumn="0" w:firstRowLastColumn="0" w:lastRowFirstColumn="0" w:lastRowLastColumn="0"/>
              <w:rPr>
                <w:rFonts w:ascii="Candara" w:hAnsi="Candara"/>
                <w:b/>
              </w:rPr>
            </w:pPr>
            <w:r w:rsidRPr="00D96F2B">
              <w:rPr>
                <w:rFonts w:ascii="Candara" w:hAnsi="Candara"/>
                <w:b/>
              </w:rPr>
              <w:t>PROGRAMACION MENSUAL</w:t>
            </w:r>
          </w:p>
        </w:tc>
        <w:tc>
          <w:tcPr>
            <w:tcW w:w="851" w:type="dxa"/>
            <w:vMerge w:val="restart"/>
          </w:tcPr>
          <w:p w:rsidR="00F23A21" w:rsidRPr="00D96F2B"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TOTAL</w:t>
            </w:r>
          </w:p>
        </w:tc>
      </w:tr>
      <w:tr w:rsidR="00F23A21" w:rsidRPr="00D96F2B" w:rsidTr="003F01A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59" w:type="dxa"/>
            <w:vMerge/>
            <w:hideMark/>
          </w:tcPr>
          <w:p w:rsidR="00F23A21" w:rsidRPr="00D96F2B" w:rsidRDefault="00F23A21" w:rsidP="00F23A21">
            <w:pPr>
              <w:rPr>
                <w:rFonts w:ascii="Candara" w:hAnsi="Candara"/>
              </w:rPr>
            </w:pPr>
          </w:p>
        </w:tc>
        <w:tc>
          <w:tcPr>
            <w:tcW w:w="2551" w:type="dxa"/>
            <w:gridSpan w:val="2"/>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2552" w:type="dxa"/>
            <w:gridSpan w:val="2"/>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1701"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1559"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E</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F</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M</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A</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M</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J</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J</w:t>
            </w:r>
          </w:p>
        </w:tc>
        <w:tc>
          <w:tcPr>
            <w:tcW w:w="284"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A</w:t>
            </w:r>
          </w:p>
        </w:tc>
        <w:tc>
          <w:tcPr>
            <w:tcW w:w="283"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S</w:t>
            </w:r>
          </w:p>
        </w:tc>
        <w:tc>
          <w:tcPr>
            <w:tcW w:w="42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O</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N</w:t>
            </w:r>
          </w:p>
        </w:tc>
        <w:tc>
          <w:tcPr>
            <w:tcW w:w="425"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D</w:t>
            </w:r>
          </w:p>
        </w:tc>
        <w:tc>
          <w:tcPr>
            <w:tcW w:w="851"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rPr>
            </w:pPr>
          </w:p>
        </w:tc>
      </w:tr>
      <w:tr w:rsidR="00F23A21" w:rsidRPr="001E2E55" w:rsidTr="003F01A5">
        <w:trPr>
          <w:cnfStyle w:val="000000010000" w:firstRow="0" w:lastRow="0" w:firstColumn="0" w:lastColumn="0" w:oddVBand="0" w:evenVBand="0" w:oddHBand="0" w:evenHBand="1"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1E2E55" w:rsidRDefault="00F23A21" w:rsidP="00F23A21">
            <w:pPr>
              <w:rPr>
                <w:rFonts w:ascii="Candara" w:hAnsi="Candara"/>
                <w:sz w:val="18"/>
                <w:szCs w:val="18"/>
              </w:rPr>
            </w:pPr>
            <w:r w:rsidRPr="001E2E55">
              <w:rPr>
                <w:rFonts w:ascii="Candara" w:hAnsi="Candara"/>
                <w:sz w:val="18"/>
                <w:szCs w:val="18"/>
              </w:rPr>
              <w:t>MO1</w:t>
            </w:r>
          </w:p>
        </w:tc>
        <w:tc>
          <w:tcPr>
            <w:tcW w:w="2551" w:type="dxa"/>
            <w:gridSpan w:val="2"/>
            <w:vMerge w:val="restart"/>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AUMENTAR A 200 EL NUMERO DE BENEFICIADOS TANTO EN POBLACION COMO EN COMUNIDADES, LAS VIÑAS, SAN JOSE LAGOS, EL PORVENIR, LA ESTACION, EL LLANITO, LA VIRGILIO.</w:t>
            </w:r>
          </w:p>
        </w:tc>
        <w:tc>
          <w:tcPr>
            <w:tcW w:w="2552" w:type="dxa"/>
            <w:gridSpan w:val="2"/>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PLANIFICACION DE LA UNIDAD  </w:t>
            </w:r>
          </w:p>
        </w:tc>
        <w:tc>
          <w:tcPr>
            <w:tcW w:w="1701" w:type="dxa"/>
            <w:gridSpan w:val="3"/>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Personal asignado de adulto mayor </w:t>
            </w:r>
          </w:p>
        </w:tc>
        <w:tc>
          <w:tcPr>
            <w:tcW w:w="1559" w:type="dxa"/>
            <w:gridSpan w:val="3"/>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Bitácora, fotografía, listados de planillas. </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X </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5"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6"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5"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5"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851" w:type="dxa"/>
            <w:vMerge w:val="restart"/>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12</w:t>
            </w:r>
          </w:p>
        </w:tc>
      </w:tr>
      <w:tr w:rsidR="00F23A21" w:rsidRPr="001E2E55" w:rsidTr="001E2E55">
        <w:trPr>
          <w:cnfStyle w:val="000000100000" w:firstRow="0" w:lastRow="0" w:firstColumn="0" w:lastColumn="0" w:oddVBand="0" w:evenVBand="0" w:oddHBand="1" w:evenHBand="0" w:firstRowFirstColumn="0" w:firstRowLastColumn="0" w:lastRowFirstColumn="0" w:lastRowLastColumn="0"/>
          <w:trHeight w:val="957"/>
        </w:trPr>
        <w:tc>
          <w:tcPr>
            <w:cnfStyle w:val="001000000000" w:firstRow="0" w:lastRow="0" w:firstColumn="1" w:lastColumn="0" w:oddVBand="0" w:evenVBand="0" w:oddHBand="0" w:evenHBand="0" w:firstRowFirstColumn="0" w:firstRowLastColumn="0" w:lastRowFirstColumn="0" w:lastRowLastColumn="0"/>
            <w:tcW w:w="959" w:type="dxa"/>
            <w:vMerge/>
            <w:noWrap/>
            <w:hideMark/>
          </w:tcPr>
          <w:p w:rsidR="00F23A21" w:rsidRPr="001E2E55" w:rsidRDefault="00F23A21" w:rsidP="00F23A21">
            <w:pPr>
              <w:rPr>
                <w:rFonts w:ascii="Candara" w:hAnsi="Candara"/>
                <w:sz w:val="18"/>
                <w:szCs w:val="18"/>
              </w:rPr>
            </w:pPr>
          </w:p>
        </w:tc>
        <w:tc>
          <w:tcPr>
            <w:tcW w:w="2551" w:type="dxa"/>
            <w:gridSpan w:val="2"/>
            <w:vMerge/>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52" w:type="dxa"/>
            <w:gridSpan w:val="2"/>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 xml:space="preserve">VISITAS A LOS CANTONES BENEFICIADOS LOS TOLES, PALO PIQUE, TACUBITA, EL ANONAL </w:t>
            </w:r>
          </w:p>
        </w:tc>
        <w:tc>
          <w:tcPr>
            <w:tcW w:w="1701" w:type="dxa"/>
            <w:gridSpan w:val="3"/>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559" w:type="dxa"/>
            <w:gridSpan w:val="3"/>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51" w:type="dxa"/>
            <w:vMerge/>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F23A21" w:rsidRPr="001E2E55" w:rsidTr="001E2E55">
        <w:trPr>
          <w:cnfStyle w:val="000000010000" w:firstRow="0" w:lastRow="0" w:firstColumn="0" w:lastColumn="0" w:oddVBand="0" w:evenVBand="0" w:oddHBand="0" w:evenHBand="1"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1E2E55" w:rsidRDefault="00F23A21" w:rsidP="00F23A21">
            <w:pPr>
              <w:rPr>
                <w:rFonts w:ascii="Candara" w:hAnsi="Candara"/>
                <w:sz w:val="18"/>
                <w:szCs w:val="18"/>
              </w:rPr>
            </w:pPr>
          </w:p>
        </w:tc>
        <w:tc>
          <w:tcPr>
            <w:tcW w:w="2551" w:type="dxa"/>
            <w:gridSpan w:val="2"/>
            <w:vMerge/>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52" w:type="dxa"/>
            <w:gridSpan w:val="2"/>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REUNIÓN CON LOS LIDERES PEQUEÑOS CONVIVIOS </w:t>
            </w:r>
          </w:p>
        </w:tc>
        <w:tc>
          <w:tcPr>
            <w:tcW w:w="1701" w:type="dxa"/>
            <w:gridSpan w:val="3"/>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559" w:type="dxa"/>
            <w:gridSpan w:val="3"/>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51" w:type="dxa"/>
            <w:vMerge/>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F23A21" w:rsidRPr="001E2E55" w:rsidTr="003F01A5">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1E2E55" w:rsidRDefault="00F23A21" w:rsidP="00F23A21">
            <w:pPr>
              <w:rPr>
                <w:rFonts w:ascii="Candara" w:hAnsi="Candara"/>
                <w:sz w:val="18"/>
                <w:szCs w:val="18"/>
              </w:rPr>
            </w:pPr>
            <w:r w:rsidRPr="001E2E55">
              <w:rPr>
                <w:rFonts w:ascii="Candara" w:hAnsi="Candara"/>
                <w:sz w:val="18"/>
                <w:szCs w:val="18"/>
              </w:rPr>
              <w:t>MO2</w:t>
            </w:r>
          </w:p>
        </w:tc>
        <w:tc>
          <w:tcPr>
            <w:tcW w:w="2551" w:type="dxa"/>
            <w:gridSpan w:val="2"/>
            <w:vMerge w:val="restart"/>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GESTIONAR AYUDAS QUE PUEDEN BENEFICIAR EL DESARROLLO DEL PROGRAMA POR MEDIO DE LOS DONANTES EL CUA</w:t>
            </w:r>
            <w:r w:rsidR="001E2E55">
              <w:rPr>
                <w:rFonts w:ascii="Candara" w:hAnsi="Candara"/>
                <w:sz w:val="18"/>
                <w:szCs w:val="18"/>
              </w:rPr>
              <w:t xml:space="preserve">L ES AGAPE.  </w:t>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r w:rsidR="001E2E55">
              <w:rPr>
                <w:rFonts w:ascii="Candara" w:hAnsi="Candara"/>
                <w:sz w:val="18"/>
                <w:szCs w:val="18"/>
              </w:rPr>
              <w:tab/>
            </w:r>
          </w:p>
        </w:tc>
        <w:tc>
          <w:tcPr>
            <w:tcW w:w="2552" w:type="dxa"/>
            <w:gridSpan w:val="2"/>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CONTACTAR A LA FUNDACION PARA GESTIONAR LA AYUDA A LA UNIDAD</w:t>
            </w:r>
          </w:p>
        </w:tc>
        <w:tc>
          <w:tcPr>
            <w:tcW w:w="1701" w:type="dxa"/>
            <w:gridSpan w:val="3"/>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Encargada del área,</w:t>
            </w:r>
          </w:p>
        </w:tc>
        <w:tc>
          <w:tcPr>
            <w:tcW w:w="1559" w:type="dxa"/>
            <w:gridSpan w:val="3"/>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Calendario de programación, listados de planillas, bitácora y fotografías</w:t>
            </w:r>
          </w:p>
        </w:tc>
        <w:tc>
          <w:tcPr>
            <w:tcW w:w="284"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5"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6"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5"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5" w:type="dxa"/>
            <w:vMerge w:val="restart"/>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851" w:type="dxa"/>
            <w:vMerge w:val="restart"/>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12</w:t>
            </w:r>
          </w:p>
        </w:tc>
      </w:tr>
      <w:tr w:rsidR="00F23A21" w:rsidRPr="001E2E55" w:rsidTr="003F01A5">
        <w:trPr>
          <w:cnfStyle w:val="000000010000" w:firstRow="0" w:lastRow="0" w:firstColumn="0" w:lastColumn="0" w:oddVBand="0" w:evenVBand="0" w:oddHBand="0" w:evenHBand="1"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1E2E55" w:rsidRDefault="00F23A21" w:rsidP="00F23A21">
            <w:pPr>
              <w:rPr>
                <w:rFonts w:ascii="Candara" w:hAnsi="Candara"/>
                <w:sz w:val="18"/>
                <w:szCs w:val="18"/>
              </w:rPr>
            </w:pPr>
          </w:p>
        </w:tc>
        <w:tc>
          <w:tcPr>
            <w:tcW w:w="2551" w:type="dxa"/>
            <w:gridSpan w:val="2"/>
            <w:vMerge/>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52" w:type="dxa"/>
            <w:gridSpan w:val="2"/>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CREACION DE CONTACTOS Y SUS RESPECTIVAS GESTIONES </w:t>
            </w:r>
          </w:p>
        </w:tc>
        <w:tc>
          <w:tcPr>
            <w:tcW w:w="1701" w:type="dxa"/>
            <w:gridSpan w:val="3"/>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559" w:type="dxa"/>
            <w:gridSpan w:val="3"/>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51" w:type="dxa"/>
            <w:vMerge/>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F23A21" w:rsidRPr="001E2E55" w:rsidTr="001E2E55">
        <w:trPr>
          <w:cnfStyle w:val="000000100000" w:firstRow="0" w:lastRow="0" w:firstColumn="0" w:lastColumn="0" w:oddVBand="0" w:evenVBand="0" w:oddHBand="1" w:evenHBand="0" w:firstRowFirstColumn="0" w:firstRowLastColumn="0" w:lastRowFirstColumn="0" w:lastRowLastColumn="0"/>
          <w:trHeight w:val="927"/>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1E2E55" w:rsidRDefault="00F23A21" w:rsidP="00F23A21">
            <w:pPr>
              <w:rPr>
                <w:rFonts w:ascii="Candara" w:hAnsi="Candara"/>
                <w:sz w:val="18"/>
                <w:szCs w:val="18"/>
              </w:rPr>
            </w:pPr>
          </w:p>
        </w:tc>
        <w:tc>
          <w:tcPr>
            <w:tcW w:w="2551" w:type="dxa"/>
            <w:gridSpan w:val="2"/>
            <w:vMerge/>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52" w:type="dxa"/>
            <w:gridSpan w:val="2"/>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ADEMAS DE LOS PAQUETES SE GESTIONAN MULETAS, PAMPERS,ANDADERAS, LENTES DE LECTURA.</w:t>
            </w:r>
          </w:p>
        </w:tc>
        <w:tc>
          <w:tcPr>
            <w:tcW w:w="1701" w:type="dxa"/>
            <w:gridSpan w:val="3"/>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559" w:type="dxa"/>
            <w:gridSpan w:val="3"/>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51" w:type="dxa"/>
            <w:vMerge/>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F23A21" w:rsidRPr="001E2E55" w:rsidTr="003F01A5">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1E2E55" w:rsidRDefault="00F23A21" w:rsidP="00F23A21">
            <w:pPr>
              <w:rPr>
                <w:rFonts w:ascii="Candara" w:hAnsi="Candara"/>
                <w:sz w:val="18"/>
                <w:szCs w:val="18"/>
              </w:rPr>
            </w:pPr>
            <w:r w:rsidRPr="001E2E55">
              <w:rPr>
                <w:rFonts w:ascii="Candara" w:hAnsi="Candara"/>
                <w:sz w:val="18"/>
                <w:szCs w:val="18"/>
              </w:rPr>
              <w:t>M03</w:t>
            </w:r>
          </w:p>
        </w:tc>
        <w:tc>
          <w:tcPr>
            <w:tcW w:w="2551" w:type="dxa"/>
            <w:gridSpan w:val="2"/>
            <w:vMerge w:val="restart"/>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ELABORACION DE PLANILLAS PARA ENTREGA DE BENEFICIOS A LAS PERSONAS ADULTAS MAYORES </w:t>
            </w:r>
          </w:p>
        </w:tc>
        <w:tc>
          <w:tcPr>
            <w:tcW w:w="2552" w:type="dxa"/>
            <w:gridSpan w:val="2"/>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DIGITACION E IMPRESIÓN DE PLANILLAS </w:t>
            </w:r>
          </w:p>
        </w:tc>
        <w:tc>
          <w:tcPr>
            <w:tcW w:w="1701" w:type="dxa"/>
            <w:gridSpan w:val="3"/>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Encargada de la unidad </w:t>
            </w:r>
          </w:p>
        </w:tc>
        <w:tc>
          <w:tcPr>
            <w:tcW w:w="1559" w:type="dxa"/>
            <w:gridSpan w:val="3"/>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listados de planillas, bitácora</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5"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6"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x </w:t>
            </w:r>
          </w:p>
        </w:tc>
        <w:tc>
          <w:tcPr>
            <w:tcW w:w="425"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5"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851" w:type="dxa"/>
            <w:vMerge w:val="restart"/>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12</w:t>
            </w:r>
          </w:p>
        </w:tc>
      </w:tr>
      <w:tr w:rsidR="00F23A21" w:rsidRPr="001E2E55" w:rsidTr="003F01A5">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1E2E55" w:rsidRDefault="00F23A21" w:rsidP="00F23A21">
            <w:pPr>
              <w:rPr>
                <w:rFonts w:ascii="Candara" w:hAnsi="Candara"/>
                <w:sz w:val="18"/>
                <w:szCs w:val="18"/>
              </w:rPr>
            </w:pPr>
          </w:p>
        </w:tc>
        <w:tc>
          <w:tcPr>
            <w:tcW w:w="2551" w:type="dxa"/>
            <w:gridSpan w:val="2"/>
            <w:vMerge/>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52" w:type="dxa"/>
            <w:gridSpan w:val="2"/>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 xml:space="preserve">ACTUALIZACION DE DATOS DE LAS PERSONAS BENEFICIADAS </w:t>
            </w:r>
          </w:p>
        </w:tc>
        <w:tc>
          <w:tcPr>
            <w:tcW w:w="1701" w:type="dxa"/>
            <w:gridSpan w:val="3"/>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559" w:type="dxa"/>
            <w:gridSpan w:val="3"/>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51" w:type="dxa"/>
            <w:vMerge/>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F23A21" w:rsidRPr="001E2E55" w:rsidTr="001E2E55">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959" w:type="dxa"/>
            <w:vMerge w:val="restart"/>
            <w:noWrap/>
          </w:tcPr>
          <w:p w:rsidR="00F23A21" w:rsidRPr="001E2E55" w:rsidRDefault="00F23A21" w:rsidP="00F23A21">
            <w:pPr>
              <w:rPr>
                <w:rFonts w:ascii="Candara" w:hAnsi="Candara"/>
                <w:sz w:val="18"/>
                <w:szCs w:val="18"/>
              </w:rPr>
            </w:pPr>
            <w:r w:rsidRPr="001E2E55">
              <w:rPr>
                <w:rFonts w:ascii="Candara" w:hAnsi="Candara"/>
                <w:sz w:val="18"/>
                <w:szCs w:val="18"/>
              </w:rPr>
              <w:t>MO4</w:t>
            </w:r>
          </w:p>
          <w:p w:rsidR="00F23A21" w:rsidRPr="001E2E55" w:rsidRDefault="00F23A21" w:rsidP="00F23A21">
            <w:pPr>
              <w:rPr>
                <w:rFonts w:ascii="Candara" w:hAnsi="Candara"/>
                <w:sz w:val="18"/>
                <w:szCs w:val="18"/>
              </w:rPr>
            </w:pPr>
          </w:p>
          <w:p w:rsidR="00F23A21" w:rsidRPr="001E2E55" w:rsidRDefault="00F23A21" w:rsidP="00F23A21">
            <w:pPr>
              <w:rPr>
                <w:rFonts w:ascii="Candara" w:hAnsi="Candara"/>
                <w:sz w:val="18"/>
                <w:szCs w:val="18"/>
              </w:rPr>
            </w:pPr>
          </w:p>
          <w:p w:rsidR="00F23A21" w:rsidRPr="001E2E55" w:rsidRDefault="00F23A21" w:rsidP="00F23A21">
            <w:pPr>
              <w:rPr>
                <w:rFonts w:ascii="Candara" w:hAnsi="Candara"/>
                <w:sz w:val="18"/>
                <w:szCs w:val="18"/>
              </w:rPr>
            </w:pPr>
          </w:p>
          <w:p w:rsidR="00F23A21" w:rsidRPr="001E2E55" w:rsidRDefault="00F23A21" w:rsidP="00F23A21">
            <w:pPr>
              <w:rPr>
                <w:rFonts w:ascii="Candara" w:hAnsi="Candara"/>
                <w:sz w:val="18"/>
                <w:szCs w:val="18"/>
              </w:rPr>
            </w:pPr>
          </w:p>
          <w:p w:rsidR="00F23A21" w:rsidRPr="001E2E55" w:rsidRDefault="00F23A21" w:rsidP="00F23A21">
            <w:pPr>
              <w:rPr>
                <w:rFonts w:ascii="Candara" w:hAnsi="Candara"/>
                <w:sz w:val="18"/>
                <w:szCs w:val="18"/>
              </w:rPr>
            </w:pPr>
          </w:p>
          <w:p w:rsidR="00F23A21" w:rsidRPr="001E2E55" w:rsidRDefault="00F23A21" w:rsidP="00F23A21">
            <w:pPr>
              <w:rPr>
                <w:rFonts w:ascii="Candara" w:hAnsi="Candara"/>
                <w:sz w:val="18"/>
                <w:szCs w:val="18"/>
              </w:rPr>
            </w:pPr>
          </w:p>
          <w:p w:rsidR="00F23A21" w:rsidRPr="001E2E55" w:rsidRDefault="00F23A21" w:rsidP="00F23A21">
            <w:pPr>
              <w:rPr>
                <w:rFonts w:ascii="Candara" w:hAnsi="Candara"/>
                <w:sz w:val="18"/>
                <w:szCs w:val="18"/>
              </w:rPr>
            </w:pPr>
          </w:p>
        </w:tc>
        <w:tc>
          <w:tcPr>
            <w:tcW w:w="2551" w:type="dxa"/>
            <w:gridSpan w:val="2"/>
            <w:vMerge w:val="restart"/>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VISITAR Y DARLE SEGUIMIENTO A LAS PERSONAS ADULTAS MAYORES YA SELECCIONADAS Y ENTREGA DE PAQUETES VARIOS</w:t>
            </w: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52" w:type="dxa"/>
            <w:gridSpan w:val="2"/>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INTERCAMBIO DE EXPERIENCIA CON LOS BENEFICIADOS </w:t>
            </w:r>
          </w:p>
        </w:tc>
        <w:tc>
          <w:tcPr>
            <w:tcW w:w="1701" w:type="dxa"/>
            <w:gridSpan w:val="3"/>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Encargada de la unidad </w:t>
            </w: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559" w:type="dxa"/>
            <w:gridSpan w:val="3"/>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fotografías, listados de asistencia, informes</w:t>
            </w: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x </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5"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284"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x </w:t>
            </w:r>
          </w:p>
        </w:tc>
        <w:tc>
          <w:tcPr>
            <w:tcW w:w="283"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x</w:t>
            </w:r>
          </w:p>
        </w:tc>
        <w:tc>
          <w:tcPr>
            <w:tcW w:w="426"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x     </w:t>
            </w:r>
          </w:p>
        </w:tc>
        <w:tc>
          <w:tcPr>
            <w:tcW w:w="425"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12</w:t>
            </w:r>
          </w:p>
        </w:tc>
        <w:tc>
          <w:tcPr>
            <w:tcW w:w="425" w:type="dxa"/>
            <w:vMerge w:val="restart"/>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51" w:type="dxa"/>
            <w:vMerge w:val="restart"/>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F23A21" w:rsidRPr="001E2E55" w:rsidTr="003F01A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1E2E55" w:rsidRDefault="00F23A21" w:rsidP="00F23A21">
            <w:pPr>
              <w:rPr>
                <w:rFonts w:ascii="Candara" w:hAnsi="Candara"/>
                <w:sz w:val="18"/>
                <w:szCs w:val="18"/>
              </w:rPr>
            </w:pPr>
          </w:p>
        </w:tc>
        <w:tc>
          <w:tcPr>
            <w:tcW w:w="2551" w:type="dxa"/>
            <w:gridSpan w:val="2"/>
            <w:vMerge/>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52" w:type="dxa"/>
            <w:gridSpan w:val="2"/>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 xml:space="preserve">RECOPILACION DE DATOS, TOMA DE FOTOS DE LA PERSONA BENEFICIADAS </w:t>
            </w:r>
          </w:p>
        </w:tc>
        <w:tc>
          <w:tcPr>
            <w:tcW w:w="1701" w:type="dxa"/>
            <w:gridSpan w:val="3"/>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559" w:type="dxa"/>
            <w:gridSpan w:val="3"/>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51" w:type="dxa"/>
            <w:vMerge/>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F23A21" w:rsidRPr="001E2E55" w:rsidTr="00893E20">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959" w:type="dxa"/>
            <w:vMerge/>
            <w:noWrap/>
          </w:tcPr>
          <w:p w:rsidR="00F23A21" w:rsidRPr="001E2E55" w:rsidRDefault="00F23A21" w:rsidP="00F23A21">
            <w:pPr>
              <w:rPr>
                <w:rFonts w:ascii="Candara" w:hAnsi="Candara"/>
                <w:sz w:val="18"/>
                <w:szCs w:val="18"/>
              </w:rPr>
            </w:pPr>
          </w:p>
        </w:tc>
        <w:tc>
          <w:tcPr>
            <w:tcW w:w="2551" w:type="dxa"/>
            <w:gridSpan w:val="2"/>
            <w:vMerge/>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52" w:type="dxa"/>
            <w:gridSpan w:val="2"/>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1E2E55">
              <w:rPr>
                <w:rFonts w:ascii="Candara" w:hAnsi="Candara"/>
                <w:sz w:val="18"/>
                <w:szCs w:val="18"/>
              </w:rPr>
              <w:t xml:space="preserve">COORDINAR ACCIONES DE TRABAJO EN COMUNIDADES </w:t>
            </w:r>
          </w:p>
        </w:tc>
        <w:tc>
          <w:tcPr>
            <w:tcW w:w="1701" w:type="dxa"/>
            <w:gridSpan w:val="3"/>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559" w:type="dxa"/>
            <w:gridSpan w:val="3"/>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4"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83"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51" w:type="dxa"/>
            <w:vMerge/>
          </w:tcPr>
          <w:p w:rsidR="00F23A21" w:rsidRPr="001E2E55" w:rsidRDefault="00F23A21" w:rsidP="00F23A2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F23A21" w:rsidRPr="001E2E55" w:rsidTr="003F01A5">
        <w:trPr>
          <w:cnfStyle w:val="000000100000" w:firstRow="0" w:lastRow="0" w:firstColumn="0" w:lastColumn="0" w:oddVBand="0" w:evenVBand="0" w:oddHBand="1"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959" w:type="dxa"/>
            <w:noWrap/>
          </w:tcPr>
          <w:p w:rsidR="00F23A21" w:rsidRPr="001E2E55" w:rsidRDefault="00F23A21" w:rsidP="00F23A21">
            <w:pPr>
              <w:rPr>
                <w:rFonts w:ascii="Candara" w:hAnsi="Candara"/>
                <w:sz w:val="18"/>
                <w:szCs w:val="18"/>
              </w:rPr>
            </w:pPr>
            <w:r w:rsidRPr="001E2E55">
              <w:rPr>
                <w:rFonts w:ascii="Candara" w:hAnsi="Candara"/>
                <w:sz w:val="18"/>
                <w:szCs w:val="18"/>
              </w:rPr>
              <w:t xml:space="preserve">MO5         </w:t>
            </w:r>
          </w:p>
        </w:tc>
        <w:tc>
          <w:tcPr>
            <w:tcW w:w="2551" w:type="dxa"/>
            <w:gridSpan w:val="2"/>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 xml:space="preserve">COORDINAR CON OTRAS DEPENDENCIAS DE LA MUNICIPALIDAD  </w:t>
            </w:r>
          </w:p>
        </w:tc>
        <w:tc>
          <w:tcPr>
            <w:tcW w:w="2552" w:type="dxa"/>
            <w:gridSpan w:val="2"/>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 xml:space="preserve">GESTIONAR LA POSIBILIDAD DE UNA JORNADA MEDICA CON LA CLINICA MUNICIPAL           </w:t>
            </w:r>
          </w:p>
        </w:tc>
        <w:tc>
          <w:tcPr>
            <w:tcW w:w="1701" w:type="dxa"/>
            <w:gridSpan w:val="3"/>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Encargada de la unidad</w:t>
            </w:r>
          </w:p>
        </w:tc>
        <w:tc>
          <w:tcPr>
            <w:tcW w:w="1559" w:type="dxa"/>
            <w:gridSpan w:val="3"/>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1E2E55">
              <w:rPr>
                <w:rFonts w:ascii="Candara" w:hAnsi="Candara"/>
                <w:sz w:val="18"/>
                <w:szCs w:val="18"/>
              </w:rPr>
              <w:t>bitácora, fotografía, listados de planillas</w:t>
            </w:r>
          </w:p>
        </w:tc>
        <w:tc>
          <w:tcPr>
            <w:tcW w:w="284"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4"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83"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noWrap/>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51" w:type="dxa"/>
          </w:tcPr>
          <w:p w:rsidR="00F23A21" w:rsidRPr="001E2E55"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bl>
    <w:p w:rsidR="00F23A21" w:rsidRPr="001E2E55" w:rsidRDefault="00F23A21" w:rsidP="00F23A21">
      <w:pPr>
        <w:rPr>
          <w:rFonts w:ascii="Candara" w:hAnsi="Candara"/>
          <w:sz w:val="18"/>
          <w:szCs w:val="18"/>
        </w:rPr>
      </w:pPr>
    </w:p>
    <w:p w:rsidR="00F23A21" w:rsidRPr="00D96F2B" w:rsidRDefault="00F23A21" w:rsidP="00F23A21">
      <w:pPr>
        <w:rPr>
          <w:rFonts w:ascii="Candara" w:hAnsi="Candara"/>
          <w:sz w:val="20"/>
        </w:rPr>
      </w:pPr>
    </w:p>
    <w:p w:rsidR="00F23A21" w:rsidRDefault="00F23A21" w:rsidP="00F23A21">
      <w:pPr>
        <w:rPr>
          <w:rFonts w:ascii="Candara" w:hAnsi="Candara"/>
          <w:sz w:val="20"/>
        </w:rPr>
      </w:pPr>
    </w:p>
    <w:p w:rsidR="001E2E55" w:rsidRDefault="001E2E55" w:rsidP="00F23A21">
      <w:pPr>
        <w:rPr>
          <w:rFonts w:ascii="Candara" w:hAnsi="Candara"/>
          <w:sz w:val="20"/>
        </w:rPr>
      </w:pPr>
    </w:p>
    <w:p w:rsidR="001E2E55" w:rsidRDefault="001E2E55" w:rsidP="00F23A21">
      <w:pPr>
        <w:rPr>
          <w:rFonts w:ascii="Candara" w:hAnsi="Candara"/>
          <w:sz w:val="20"/>
        </w:rPr>
      </w:pPr>
    </w:p>
    <w:p w:rsidR="001E2E55" w:rsidRDefault="001E2E55" w:rsidP="00F23A21">
      <w:pPr>
        <w:rPr>
          <w:rFonts w:ascii="Candara" w:hAnsi="Candara"/>
          <w:sz w:val="20"/>
        </w:rPr>
      </w:pPr>
    </w:p>
    <w:p w:rsidR="001E2E55" w:rsidRDefault="001E2E55" w:rsidP="00F23A21">
      <w:pPr>
        <w:rPr>
          <w:rFonts w:ascii="Candara" w:hAnsi="Candara"/>
          <w:sz w:val="20"/>
        </w:rPr>
      </w:pPr>
    </w:p>
    <w:p w:rsidR="001E2E55" w:rsidRDefault="001E2E55" w:rsidP="00F23A21">
      <w:pPr>
        <w:rPr>
          <w:rFonts w:ascii="Candara" w:hAnsi="Candara"/>
          <w:sz w:val="20"/>
        </w:rPr>
      </w:pPr>
    </w:p>
    <w:p w:rsidR="00AE5760" w:rsidRDefault="00AE5760" w:rsidP="00F23A21">
      <w:pPr>
        <w:rPr>
          <w:rFonts w:ascii="Candara" w:hAnsi="Candara"/>
          <w:sz w:val="20"/>
        </w:rPr>
      </w:pPr>
    </w:p>
    <w:p w:rsidR="001E2E55" w:rsidRDefault="001E2E55" w:rsidP="00F23A21">
      <w:pPr>
        <w:rPr>
          <w:rFonts w:ascii="Candara" w:hAnsi="Candara"/>
          <w:sz w:val="20"/>
        </w:rPr>
      </w:pPr>
    </w:p>
    <w:p w:rsidR="001E2E55" w:rsidRPr="00D96F2B" w:rsidRDefault="001E2E55"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AE5760" w:rsidP="00F23A21">
      <w:pPr>
        <w:rPr>
          <w:rFonts w:ascii="Candara" w:hAnsi="Candara"/>
          <w:sz w:val="20"/>
        </w:rPr>
      </w:pPr>
      <w:r w:rsidRPr="00D96F2B">
        <w:rPr>
          <w:rFonts w:ascii="Candara" w:hAnsi="Candara" w:cs="Gisha"/>
          <w:noProof/>
          <w:lang w:eastAsia="es-SV"/>
        </w:rPr>
        <w:drawing>
          <wp:anchor distT="0" distB="0" distL="114300" distR="114300" simplePos="0" relativeHeight="251780096" behindDoc="0" locked="0" layoutInCell="1" allowOverlap="1" wp14:anchorId="660F466B" wp14:editId="730D6E74">
            <wp:simplePos x="0" y="0"/>
            <wp:positionH relativeFrom="column">
              <wp:posOffset>4391660</wp:posOffset>
            </wp:positionH>
            <wp:positionV relativeFrom="paragraph">
              <wp:posOffset>132080</wp:posOffset>
            </wp:positionV>
            <wp:extent cx="3362325" cy="1804670"/>
            <wp:effectExtent l="0" t="0" r="9525" b="5080"/>
            <wp:wrapNone/>
            <wp:docPr id="4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logo.tif"/>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3362325" cy="180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hAnsi="Candara"/>
          <w:sz w:val="20"/>
        </w:rPr>
      </w:pPr>
    </w:p>
    <w:p w:rsidR="00F23A21" w:rsidRPr="00D96F2B" w:rsidRDefault="001E2E55" w:rsidP="00F23A21">
      <w:pPr>
        <w:rPr>
          <w:rFonts w:ascii="Candara" w:hAnsi="Candara"/>
          <w:sz w:val="20"/>
        </w:rPr>
      </w:pPr>
      <w:r w:rsidRPr="00D96F2B">
        <w:rPr>
          <w:rFonts w:ascii="Candara" w:eastAsia="Calibri" w:hAnsi="Candara" w:cs="Times New Roman"/>
          <w:noProof/>
          <w:lang w:eastAsia="es-SV"/>
        </w:rPr>
        <w:drawing>
          <wp:anchor distT="0" distB="0" distL="114300" distR="114300" simplePos="0" relativeHeight="251781120" behindDoc="1" locked="0" layoutInCell="1" allowOverlap="1" wp14:anchorId="66D94E22" wp14:editId="39975EAB">
            <wp:simplePos x="0" y="0"/>
            <wp:positionH relativeFrom="column">
              <wp:posOffset>290195</wp:posOffset>
            </wp:positionH>
            <wp:positionV relativeFrom="paragraph">
              <wp:posOffset>41275</wp:posOffset>
            </wp:positionV>
            <wp:extent cx="3335655" cy="2342515"/>
            <wp:effectExtent l="76200" t="76200" r="131445" b="133985"/>
            <wp:wrapNone/>
            <wp:docPr id="500" name="Imagen 500" descr="C:\Users\Fuentes\Desktop\DOCUMENTOS OFA 2020\Logos\OFA-ahuachapan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uentes\Desktop\DOCUMENTOS OFA 2020\Logos\OFA-ahuachapan (PNG).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35655" cy="2342515"/>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jc w:val="both"/>
        <w:rPr>
          <w:rFonts w:ascii="Candara" w:hAnsi="Candara"/>
          <w:sz w:val="20"/>
        </w:rPr>
      </w:pPr>
    </w:p>
    <w:p w:rsidR="001E2E55" w:rsidRDefault="001E2E55" w:rsidP="00F23A21">
      <w:pPr>
        <w:jc w:val="both"/>
        <w:rPr>
          <w:rFonts w:ascii="Candara" w:hAnsi="Candara" w:cs="Arial"/>
          <w:sz w:val="24"/>
          <w:szCs w:val="24"/>
        </w:rPr>
      </w:pPr>
    </w:p>
    <w:p w:rsidR="00F23A21" w:rsidRDefault="00F23A21" w:rsidP="00F23A21">
      <w:pPr>
        <w:jc w:val="both"/>
        <w:rPr>
          <w:rFonts w:ascii="Candara" w:hAnsi="Candara" w:cs="Arial"/>
          <w:sz w:val="24"/>
          <w:szCs w:val="24"/>
        </w:rPr>
      </w:pPr>
      <w:r w:rsidRPr="00D96F2B">
        <w:rPr>
          <w:rFonts w:ascii="Candara" w:hAnsi="Candara" w:cs="Arial"/>
          <w:sz w:val="24"/>
          <w:szCs w:val="24"/>
        </w:rPr>
        <w:t>Consolidar la formación de la Orquesta Filarmónica Municipal en  Ahuachapán con el fin de la prevención de la violencia  por medio de la práctica de la música y actividades en beneficio de los niños y jóvenes del departamento.</w:t>
      </w:r>
    </w:p>
    <w:p w:rsidR="00AE5760" w:rsidRDefault="00AE5760" w:rsidP="00F23A21">
      <w:pPr>
        <w:jc w:val="both"/>
        <w:rPr>
          <w:rFonts w:ascii="Candara" w:hAnsi="Candara" w:cs="Arial"/>
          <w:sz w:val="24"/>
          <w:szCs w:val="24"/>
        </w:rPr>
      </w:pPr>
    </w:p>
    <w:p w:rsidR="00AE5760" w:rsidRDefault="00AE5760" w:rsidP="00F23A21">
      <w:pPr>
        <w:jc w:val="both"/>
        <w:rPr>
          <w:rFonts w:ascii="Candara" w:hAnsi="Candara" w:cs="Arial"/>
          <w:sz w:val="24"/>
          <w:szCs w:val="24"/>
        </w:rPr>
      </w:pPr>
    </w:p>
    <w:p w:rsidR="00AE5760" w:rsidRPr="00D96F2B" w:rsidRDefault="00AE5760" w:rsidP="00F23A21">
      <w:pPr>
        <w:jc w:val="both"/>
        <w:rPr>
          <w:rFonts w:ascii="Candara" w:hAnsi="Candara" w:cs="Arial"/>
          <w:sz w:val="24"/>
          <w:szCs w:val="24"/>
        </w:rPr>
      </w:pPr>
    </w:p>
    <w:p w:rsidR="00F23A21" w:rsidRDefault="00F23A21" w:rsidP="00F23A21">
      <w:pPr>
        <w:rPr>
          <w:rFonts w:ascii="Candara" w:hAnsi="Candara"/>
          <w:sz w:val="20"/>
        </w:rPr>
      </w:pPr>
    </w:p>
    <w:p w:rsidR="00AE5760" w:rsidRPr="00D96F2B" w:rsidRDefault="00AE5760" w:rsidP="00F23A21">
      <w:pPr>
        <w:rPr>
          <w:rFonts w:ascii="Candara" w:hAnsi="Candara"/>
          <w:sz w:val="20"/>
        </w:rPr>
      </w:pPr>
    </w:p>
    <w:tbl>
      <w:tblPr>
        <w:tblStyle w:val="Cuadrculaclara-nfasis1"/>
        <w:tblpPr w:leftFromText="141" w:rightFromText="141" w:vertAnchor="page" w:horzAnchor="margin" w:tblpXSpec="center" w:tblpY="1853"/>
        <w:tblW w:w="14425" w:type="dxa"/>
        <w:tblLayout w:type="fixed"/>
        <w:tblLook w:val="04A0" w:firstRow="1" w:lastRow="0" w:firstColumn="1" w:lastColumn="0" w:noHBand="0" w:noVBand="1"/>
      </w:tblPr>
      <w:tblGrid>
        <w:gridCol w:w="709"/>
        <w:gridCol w:w="1989"/>
        <w:gridCol w:w="245"/>
        <w:gridCol w:w="142"/>
        <w:gridCol w:w="1985"/>
        <w:gridCol w:w="2268"/>
        <w:gridCol w:w="850"/>
        <w:gridCol w:w="284"/>
        <w:gridCol w:w="283"/>
        <w:gridCol w:w="318"/>
        <w:gridCol w:w="425"/>
        <w:gridCol w:w="391"/>
        <w:gridCol w:w="34"/>
        <w:gridCol w:w="250"/>
        <w:gridCol w:w="317"/>
        <w:gridCol w:w="284"/>
        <w:gridCol w:w="425"/>
        <w:gridCol w:w="425"/>
        <w:gridCol w:w="425"/>
        <w:gridCol w:w="426"/>
        <w:gridCol w:w="425"/>
        <w:gridCol w:w="414"/>
        <w:gridCol w:w="261"/>
        <w:gridCol w:w="850"/>
      </w:tblGrid>
      <w:tr w:rsidR="00AE5760" w:rsidRPr="00367B1E" w:rsidTr="001469D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25" w:type="dxa"/>
            <w:gridSpan w:val="24"/>
            <w:noWrap/>
            <w:hideMark/>
          </w:tcPr>
          <w:p w:rsidR="00AE5760" w:rsidRPr="00827571" w:rsidRDefault="00AE5760" w:rsidP="00AE5760">
            <w:pPr>
              <w:pStyle w:val="Sinespaciado"/>
              <w:jc w:val="center"/>
              <w:rPr>
                <w:rFonts w:ascii="Candara" w:eastAsia="Times New Roman" w:hAnsi="Candara"/>
                <w:b w:val="0"/>
                <w:bCs w:val="0"/>
                <w:sz w:val="20"/>
                <w:szCs w:val="18"/>
                <w:lang w:eastAsia="es-SV"/>
              </w:rPr>
            </w:pPr>
            <w:r w:rsidRPr="00827571">
              <w:rPr>
                <w:rFonts w:ascii="Candara" w:eastAsia="Times New Roman" w:hAnsi="Candara"/>
                <w:sz w:val="20"/>
                <w:szCs w:val="18"/>
                <w:lang w:eastAsia="es-SV"/>
              </w:rPr>
              <w:t>ALCALDIA MUNICIPAL DEL MUNICIPIO DE AHUACHAPAN DEPARTAMENTO DE AHUACHAPAN</w:t>
            </w:r>
          </w:p>
        </w:tc>
      </w:tr>
      <w:tr w:rsidR="00AE5760" w:rsidRPr="00367B1E" w:rsidTr="001469D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425" w:type="dxa"/>
            <w:gridSpan w:val="24"/>
            <w:noWrap/>
            <w:hideMark/>
          </w:tcPr>
          <w:p w:rsidR="00AE5760" w:rsidRPr="00827571" w:rsidRDefault="00AE5760" w:rsidP="00AE5760">
            <w:pPr>
              <w:pStyle w:val="Sinespaciado"/>
              <w:jc w:val="center"/>
              <w:rPr>
                <w:rFonts w:ascii="Candara" w:eastAsia="Times New Roman" w:hAnsi="Candara"/>
                <w:b w:val="0"/>
                <w:bCs w:val="0"/>
                <w:sz w:val="20"/>
                <w:szCs w:val="18"/>
                <w:lang w:eastAsia="es-SV"/>
              </w:rPr>
            </w:pPr>
            <w:r w:rsidRPr="00827571">
              <w:rPr>
                <w:rFonts w:ascii="Candara" w:eastAsia="Times New Roman" w:hAnsi="Candara"/>
                <w:sz w:val="20"/>
                <w:szCs w:val="18"/>
                <w:lang w:eastAsia="es-SV"/>
              </w:rPr>
              <w:t>DEFINICION DE METAS Y CRONOGRAMA DE CUMPLIMIENTO DEL PLAN OPERATIVO AÑO 2021</w:t>
            </w:r>
          </w:p>
        </w:tc>
      </w:tr>
      <w:tr w:rsidR="00827571" w:rsidRPr="00367B1E" w:rsidTr="0082757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8" w:type="dxa"/>
            <w:gridSpan w:val="2"/>
            <w:hideMark/>
          </w:tcPr>
          <w:p w:rsidR="00AE5760" w:rsidRPr="00664752" w:rsidRDefault="00AE5760" w:rsidP="00AE5760">
            <w:pPr>
              <w:pStyle w:val="Sinespaciado"/>
              <w:jc w:val="center"/>
              <w:rPr>
                <w:rFonts w:ascii="Candara" w:eastAsia="Times New Roman" w:hAnsi="Candara"/>
                <w:bCs w:val="0"/>
                <w:color w:val="000000"/>
                <w:sz w:val="18"/>
                <w:szCs w:val="18"/>
                <w:lang w:eastAsia="es-SV"/>
              </w:rPr>
            </w:pPr>
            <w:r w:rsidRPr="00664752">
              <w:rPr>
                <w:rFonts w:ascii="Candara" w:hAnsi="Candara"/>
                <w:bCs w:val="0"/>
                <w:color w:val="000000"/>
                <w:sz w:val="18"/>
                <w:szCs w:val="18"/>
                <w:lang w:eastAsia="es-SV"/>
              </w:rPr>
              <w:t>UNIDAD</w:t>
            </w:r>
          </w:p>
        </w:tc>
        <w:tc>
          <w:tcPr>
            <w:tcW w:w="245" w:type="dxa"/>
            <w:hideMark/>
          </w:tcPr>
          <w:p w:rsidR="00AE5760" w:rsidRPr="00367B1E" w:rsidRDefault="00AE5760" w:rsidP="00AE5760">
            <w:pPr>
              <w:pStyle w:val="Sinespaciado"/>
              <w:jc w:val="cente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245" w:type="dxa"/>
            <w:gridSpan w:val="4"/>
            <w:hideMark/>
          </w:tcPr>
          <w:p w:rsidR="00AE5760" w:rsidRPr="00367B1E" w:rsidRDefault="00AE5760" w:rsidP="00AE5760">
            <w:pPr>
              <w:pStyle w:val="Sinespaciado"/>
              <w:jc w:val="cente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ORQUESTA FILARMONICA DE AHUACHAPAN (OFA)</w:t>
            </w:r>
          </w:p>
        </w:tc>
        <w:tc>
          <w:tcPr>
            <w:tcW w:w="284" w:type="dxa"/>
            <w:hideMark/>
          </w:tcPr>
          <w:p w:rsidR="00AE5760" w:rsidRPr="00367B1E" w:rsidRDefault="00AE5760" w:rsidP="00AE5760">
            <w:pPr>
              <w:pStyle w:val="Sinespaciado"/>
              <w:jc w:val="cente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1417" w:type="dxa"/>
            <w:gridSpan w:val="4"/>
            <w:hideMark/>
          </w:tcPr>
          <w:p w:rsidR="00AE5760" w:rsidRPr="00664752" w:rsidRDefault="00AE5760" w:rsidP="00AE5760">
            <w:pPr>
              <w:pStyle w:val="Sinespaciado"/>
              <w:jc w:val="center"/>
              <w:cnfStyle w:val="000000010000" w:firstRow="0" w:lastRow="0" w:firstColumn="0" w:lastColumn="0" w:oddVBand="0" w:evenVBand="0" w:oddHBand="0" w:evenHBand="1" w:firstRowFirstColumn="0" w:firstRowLastColumn="0" w:lastRowFirstColumn="0" w:lastRowLastColumn="0"/>
              <w:rPr>
                <w:rFonts w:ascii="Candara" w:hAnsi="Candara"/>
                <w:b/>
                <w:color w:val="000000"/>
                <w:sz w:val="18"/>
                <w:szCs w:val="18"/>
                <w:lang w:eastAsia="es-SV"/>
              </w:rPr>
            </w:pPr>
            <w:r w:rsidRPr="00664752">
              <w:rPr>
                <w:rFonts w:ascii="Candara" w:hAnsi="Candara"/>
                <w:b/>
                <w:color w:val="000000"/>
                <w:sz w:val="18"/>
                <w:szCs w:val="18"/>
                <w:lang w:eastAsia="es-SV"/>
              </w:rPr>
              <w:t>ENCARGADA:</w:t>
            </w:r>
          </w:p>
        </w:tc>
        <w:tc>
          <w:tcPr>
            <w:tcW w:w="284" w:type="dxa"/>
            <w:gridSpan w:val="2"/>
            <w:hideMark/>
          </w:tcPr>
          <w:p w:rsidR="00AE5760" w:rsidRPr="00367B1E" w:rsidRDefault="00AE5760" w:rsidP="00AE5760">
            <w:pPr>
              <w:pStyle w:val="Sinespaciado"/>
              <w:jc w:val="cente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2" w:type="dxa"/>
            <w:gridSpan w:val="10"/>
            <w:hideMark/>
          </w:tcPr>
          <w:p w:rsidR="00AE5760" w:rsidRPr="00367B1E" w:rsidRDefault="00AE5760" w:rsidP="00AE5760">
            <w:pPr>
              <w:pStyle w:val="Sinespaciado"/>
              <w:jc w:val="cente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LICDA. FÁTIMA GUADALUPE FUENTES CALDERÓN</w:t>
            </w:r>
          </w:p>
        </w:tc>
      </w:tr>
      <w:tr w:rsidR="00827571" w:rsidRPr="00367B1E" w:rsidTr="0082757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698" w:type="dxa"/>
            <w:gridSpan w:val="2"/>
            <w:vMerge w:val="restart"/>
            <w:hideMark/>
          </w:tcPr>
          <w:p w:rsidR="00AE5760" w:rsidRPr="00367B1E" w:rsidRDefault="00AE5760" w:rsidP="00AE5760">
            <w:pPr>
              <w:pStyle w:val="Sinespaciado"/>
              <w:jc w:val="center"/>
              <w:rPr>
                <w:rFonts w:ascii="Candara" w:eastAsia="Times New Roman" w:hAnsi="Candara"/>
                <w:b w:val="0"/>
                <w:bCs w:val="0"/>
                <w:color w:val="000000"/>
                <w:sz w:val="18"/>
                <w:szCs w:val="18"/>
                <w:lang w:eastAsia="es-SV"/>
              </w:rPr>
            </w:pPr>
            <w:r w:rsidRPr="00367B1E">
              <w:rPr>
                <w:rFonts w:ascii="Candara" w:eastAsia="Times New Roman" w:hAnsi="Candara"/>
                <w:color w:val="000000"/>
                <w:sz w:val="18"/>
                <w:szCs w:val="18"/>
                <w:lang w:eastAsia="es-SV"/>
              </w:rPr>
              <w:t>OBJETIVO</w:t>
            </w:r>
          </w:p>
        </w:tc>
        <w:tc>
          <w:tcPr>
            <w:tcW w:w="245" w:type="dxa"/>
          </w:tcPr>
          <w:p w:rsidR="00AE5760" w:rsidRPr="00367B1E" w:rsidRDefault="00AE5760" w:rsidP="00AE5760">
            <w:pPr>
              <w:pStyle w:val="Sinespaciado"/>
              <w:jc w:val="center"/>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11482" w:type="dxa"/>
            <w:gridSpan w:val="21"/>
            <w:vMerge w:val="restart"/>
          </w:tcPr>
          <w:p w:rsidR="00AE5760" w:rsidRPr="00367B1E" w:rsidRDefault="00AE5760" w:rsidP="00AE5760">
            <w:pPr>
              <w:pStyle w:val="Sinespaciado"/>
              <w:jc w:val="cente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67B1E">
              <w:rPr>
                <w:rFonts w:ascii="Candara" w:hAnsi="Candara"/>
                <w:sz w:val="18"/>
                <w:szCs w:val="18"/>
              </w:rPr>
              <w:t>Dar un espacio para la prevención de la violencia y el desarrollo de los niños y los jóvenes de Ahuachapán.</w:t>
            </w:r>
          </w:p>
        </w:tc>
      </w:tr>
      <w:tr w:rsidR="00AE5760" w:rsidRPr="00367B1E" w:rsidTr="00827571">
        <w:trPr>
          <w:cnfStyle w:val="000000010000" w:firstRow="0" w:lastRow="0" w:firstColumn="0" w:lastColumn="0" w:oddVBand="0" w:evenVBand="0" w:oddHBand="0" w:evenHBand="1"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2698" w:type="dxa"/>
            <w:gridSpan w:val="2"/>
            <w:vMerge/>
            <w:hideMark/>
          </w:tcPr>
          <w:p w:rsidR="00AE5760" w:rsidRPr="00367B1E" w:rsidRDefault="00AE5760" w:rsidP="00AE5760">
            <w:pPr>
              <w:pStyle w:val="Sinespaciado"/>
              <w:jc w:val="center"/>
              <w:rPr>
                <w:rFonts w:ascii="Candara" w:eastAsia="Times New Roman" w:hAnsi="Candara"/>
                <w:b w:val="0"/>
                <w:bCs w:val="0"/>
                <w:color w:val="000000"/>
                <w:sz w:val="18"/>
                <w:szCs w:val="18"/>
                <w:lang w:eastAsia="es-SV"/>
              </w:rPr>
            </w:pPr>
          </w:p>
        </w:tc>
        <w:tc>
          <w:tcPr>
            <w:tcW w:w="245" w:type="dxa"/>
            <w:hideMark/>
          </w:tcPr>
          <w:p w:rsidR="00AE5760" w:rsidRPr="00367B1E" w:rsidRDefault="00AE5760" w:rsidP="00AE5760">
            <w:pPr>
              <w:pStyle w:val="Sinespaciado"/>
              <w:jc w:val="cente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11482" w:type="dxa"/>
            <w:gridSpan w:val="21"/>
            <w:vMerge/>
            <w:hideMark/>
          </w:tcPr>
          <w:p w:rsidR="00AE5760" w:rsidRPr="00367B1E" w:rsidRDefault="00AE5760" w:rsidP="00AE5760">
            <w:pPr>
              <w:pStyle w:val="Sinespaciado"/>
              <w:jc w:val="center"/>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r>
      <w:tr w:rsidR="00AE5760" w:rsidRPr="00367B1E" w:rsidTr="001469D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425" w:type="dxa"/>
            <w:gridSpan w:val="24"/>
            <w:noWrap/>
            <w:hideMark/>
          </w:tcPr>
          <w:p w:rsidR="00AE5760" w:rsidRPr="00367B1E" w:rsidRDefault="00AE5760" w:rsidP="00AE5760">
            <w:pPr>
              <w:pStyle w:val="Sinespaciado"/>
              <w:jc w:val="center"/>
              <w:rPr>
                <w:rFonts w:ascii="Candara" w:eastAsia="Times New Roman" w:hAnsi="Candara"/>
                <w:b w:val="0"/>
                <w:bCs w:val="0"/>
                <w:color w:val="000000"/>
                <w:sz w:val="18"/>
                <w:szCs w:val="18"/>
                <w:lang w:eastAsia="es-SV"/>
              </w:rPr>
            </w:pPr>
            <w:r w:rsidRPr="00367B1E">
              <w:rPr>
                <w:rFonts w:ascii="Candara" w:eastAsia="Times New Roman" w:hAnsi="Candara"/>
                <w:color w:val="000000"/>
                <w:sz w:val="20"/>
                <w:szCs w:val="18"/>
                <w:lang w:eastAsia="es-SV"/>
              </w:rPr>
              <w:t xml:space="preserve">PLAN OPERATIVO </w:t>
            </w:r>
            <w:r w:rsidRPr="00367B1E">
              <w:rPr>
                <w:rFonts w:ascii="Candara" w:hAnsi="Candara"/>
                <w:color w:val="000000"/>
                <w:sz w:val="20"/>
                <w:szCs w:val="18"/>
                <w:lang w:eastAsia="es-SV"/>
              </w:rPr>
              <w:t>AÑO 2021</w:t>
            </w:r>
          </w:p>
        </w:tc>
      </w:tr>
      <w:tr w:rsidR="00AE5760" w:rsidRPr="00367B1E" w:rsidTr="0077006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vMerge w:val="restart"/>
            <w:hideMark/>
          </w:tcPr>
          <w:p w:rsidR="00AE5760" w:rsidRPr="00367B1E" w:rsidRDefault="00AE5760" w:rsidP="00AE5760">
            <w:pPr>
              <w:pStyle w:val="Sinespaciado"/>
              <w:rPr>
                <w:rFonts w:ascii="Candara" w:eastAsia="Times New Roman" w:hAnsi="Candara"/>
                <w:b w:val="0"/>
                <w:bCs w:val="0"/>
                <w:color w:val="000000"/>
                <w:sz w:val="18"/>
                <w:szCs w:val="18"/>
                <w:lang w:eastAsia="es-SV"/>
              </w:rPr>
            </w:pPr>
            <w:r w:rsidRPr="00367B1E">
              <w:rPr>
                <w:rFonts w:ascii="Candara" w:eastAsia="Times New Roman" w:hAnsi="Candara"/>
                <w:color w:val="000000"/>
                <w:sz w:val="18"/>
                <w:szCs w:val="18"/>
                <w:lang w:eastAsia="es-SV"/>
              </w:rPr>
              <w:t>N°</w:t>
            </w:r>
          </w:p>
        </w:tc>
        <w:tc>
          <w:tcPr>
            <w:tcW w:w="2376" w:type="dxa"/>
            <w:gridSpan w:val="3"/>
            <w:vMerge w:val="restart"/>
          </w:tcPr>
          <w:p w:rsidR="00AE5760" w:rsidRPr="00664752"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b/>
                <w:color w:val="000000"/>
                <w:sz w:val="18"/>
                <w:szCs w:val="18"/>
                <w:lang w:eastAsia="es-SV"/>
              </w:rPr>
            </w:pPr>
            <w:r w:rsidRPr="00664752">
              <w:rPr>
                <w:rFonts w:ascii="Candara" w:hAnsi="Candara"/>
                <w:b/>
                <w:color w:val="000000"/>
                <w:sz w:val="18"/>
                <w:szCs w:val="18"/>
                <w:lang w:eastAsia="es-SV"/>
              </w:rPr>
              <w:t>METAS</w:t>
            </w:r>
          </w:p>
        </w:tc>
        <w:tc>
          <w:tcPr>
            <w:tcW w:w="1985" w:type="dxa"/>
            <w:vMerge w:val="restart"/>
            <w:hideMark/>
          </w:tcPr>
          <w:p w:rsidR="00AE5760" w:rsidRPr="00664752"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b/>
                <w:color w:val="000000"/>
                <w:sz w:val="18"/>
                <w:szCs w:val="18"/>
                <w:lang w:eastAsia="es-SV"/>
              </w:rPr>
            </w:pPr>
            <w:r w:rsidRPr="00664752">
              <w:rPr>
                <w:rFonts w:ascii="Candara" w:hAnsi="Candara"/>
                <w:b/>
                <w:color w:val="000000"/>
                <w:sz w:val="18"/>
                <w:szCs w:val="18"/>
                <w:lang w:eastAsia="es-SV"/>
              </w:rPr>
              <w:t>ACTIVIDADES</w:t>
            </w:r>
          </w:p>
        </w:tc>
        <w:tc>
          <w:tcPr>
            <w:tcW w:w="2268" w:type="dxa"/>
            <w:vMerge w:val="restart"/>
            <w:hideMark/>
          </w:tcPr>
          <w:p w:rsidR="00AE5760" w:rsidRPr="00664752"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b/>
                <w:color w:val="000000"/>
                <w:sz w:val="18"/>
                <w:szCs w:val="18"/>
                <w:lang w:eastAsia="es-SV"/>
              </w:rPr>
            </w:pPr>
            <w:r w:rsidRPr="00664752">
              <w:rPr>
                <w:rFonts w:ascii="Candara" w:hAnsi="Candara"/>
                <w:b/>
                <w:color w:val="000000"/>
                <w:sz w:val="18"/>
                <w:szCs w:val="18"/>
                <w:lang w:eastAsia="es-SV"/>
              </w:rPr>
              <w:t>RESPONSABLE</w:t>
            </w:r>
          </w:p>
        </w:tc>
        <w:tc>
          <w:tcPr>
            <w:tcW w:w="1417" w:type="dxa"/>
            <w:gridSpan w:val="3"/>
            <w:vMerge w:val="restart"/>
            <w:hideMark/>
          </w:tcPr>
          <w:p w:rsidR="00AE5760" w:rsidRPr="00664752"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b/>
                <w:color w:val="000000"/>
                <w:sz w:val="18"/>
                <w:szCs w:val="18"/>
                <w:lang w:eastAsia="es-SV"/>
              </w:rPr>
            </w:pPr>
            <w:r w:rsidRPr="00664752">
              <w:rPr>
                <w:rFonts w:ascii="Candara" w:hAnsi="Candara"/>
                <w:b/>
                <w:color w:val="000000"/>
                <w:sz w:val="18"/>
                <w:szCs w:val="18"/>
                <w:lang w:eastAsia="es-SV"/>
              </w:rPr>
              <w:t>INDICADORES/ MEDIOS DE VERIFICACION</w:t>
            </w:r>
          </w:p>
        </w:tc>
        <w:tc>
          <w:tcPr>
            <w:tcW w:w="4820" w:type="dxa"/>
            <w:gridSpan w:val="14"/>
            <w:hideMark/>
          </w:tcPr>
          <w:p w:rsidR="00AE5760" w:rsidRPr="00367B1E" w:rsidRDefault="00AE5760" w:rsidP="00AE5760">
            <w:pPr>
              <w:pStyle w:val="Sinespaciado"/>
              <w:jc w:val="center"/>
              <w:cnfStyle w:val="000000010000" w:firstRow="0" w:lastRow="0" w:firstColumn="0" w:lastColumn="0" w:oddVBand="0" w:evenVBand="0" w:oddHBand="0" w:evenHBand="1" w:firstRowFirstColumn="0" w:firstRowLastColumn="0" w:lastRowFirstColumn="0" w:lastRowLastColumn="0"/>
              <w:rPr>
                <w:rFonts w:ascii="Candara" w:hAnsi="Candara"/>
                <w:b/>
                <w:color w:val="000000"/>
                <w:sz w:val="18"/>
                <w:szCs w:val="18"/>
                <w:lang w:eastAsia="es-SV"/>
              </w:rPr>
            </w:pPr>
            <w:r w:rsidRPr="00367B1E">
              <w:rPr>
                <w:rFonts w:ascii="Candara" w:hAnsi="Candara"/>
                <w:b/>
                <w:color w:val="000000"/>
                <w:sz w:val="20"/>
                <w:szCs w:val="18"/>
                <w:lang w:eastAsia="es-SV"/>
              </w:rPr>
              <w:t>PROGRAMACION MENSUAL</w:t>
            </w:r>
          </w:p>
        </w:tc>
        <w:tc>
          <w:tcPr>
            <w:tcW w:w="850" w:type="dxa"/>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TOTAL</w:t>
            </w: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709" w:type="dxa"/>
            <w:vMerge/>
            <w:hideMark/>
          </w:tcPr>
          <w:p w:rsidR="00AE5760" w:rsidRPr="00367B1E" w:rsidRDefault="00AE5760" w:rsidP="00AE5760">
            <w:pPr>
              <w:pStyle w:val="Sinespaciado"/>
              <w:rPr>
                <w:rFonts w:ascii="Candara" w:eastAsia="Times New Roman" w:hAnsi="Candara"/>
                <w:b w:val="0"/>
                <w:bCs w:val="0"/>
                <w:color w:val="000000"/>
                <w:sz w:val="18"/>
                <w:szCs w:val="18"/>
                <w:lang w:eastAsia="es-SV"/>
              </w:rPr>
            </w:pPr>
          </w:p>
        </w:tc>
        <w:tc>
          <w:tcPr>
            <w:tcW w:w="2376" w:type="dxa"/>
            <w:gridSpan w:val="3"/>
            <w:vMerge/>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1985" w:type="dxa"/>
            <w:vMerge/>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268" w:type="dxa"/>
            <w:vMerge/>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1417" w:type="dxa"/>
            <w:gridSpan w:val="3"/>
            <w:vMerge/>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318"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w:t>
            </w:r>
          </w:p>
        </w:tc>
        <w:tc>
          <w:tcPr>
            <w:tcW w:w="425"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F</w:t>
            </w:r>
          </w:p>
        </w:tc>
        <w:tc>
          <w:tcPr>
            <w:tcW w:w="425" w:type="dxa"/>
            <w:gridSpan w:val="2"/>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M</w:t>
            </w:r>
          </w:p>
        </w:tc>
        <w:tc>
          <w:tcPr>
            <w:tcW w:w="567" w:type="dxa"/>
            <w:gridSpan w:val="2"/>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A</w:t>
            </w:r>
          </w:p>
        </w:tc>
        <w:tc>
          <w:tcPr>
            <w:tcW w:w="284"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M</w:t>
            </w:r>
          </w:p>
        </w:tc>
        <w:tc>
          <w:tcPr>
            <w:tcW w:w="425"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J</w:t>
            </w:r>
          </w:p>
        </w:tc>
        <w:tc>
          <w:tcPr>
            <w:tcW w:w="425"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J</w:t>
            </w:r>
          </w:p>
        </w:tc>
        <w:tc>
          <w:tcPr>
            <w:tcW w:w="425"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A</w:t>
            </w:r>
          </w:p>
        </w:tc>
        <w:tc>
          <w:tcPr>
            <w:tcW w:w="426"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S</w:t>
            </w:r>
          </w:p>
        </w:tc>
        <w:tc>
          <w:tcPr>
            <w:tcW w:w="425"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O</w:t>
            </w:r>
          </w:p>
        </w:tc>
        <w:tc>
          <w:tcPr>
            <w:tcW w:w="414"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N</w:t>
            </w:r>
          </w:p>
        </w:tc>
        <w:tc>
          <w:tcPr>
            <w:tcW w:w="261" w:type="dxa"/>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D</w:t>
            </w:r>
          </w:p>
        </w:tc>
        <w:tc>
          <w:tcPr>
            <w:tcW w:w="850" w:type="dxa"/>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p>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MO1</w:t>
            </w:r>
          </w:p>
        </w:tc>
        <w:tc>
          <w:tcPr>
            <w:tcW w:w="2376" w:type="dxa"/>
            <w:gridSpan w:val="3"/>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Creación de directiva de padres, madres o responsables </w:t>
            </w: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Reunión inicio de año </w:t>
            </w: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26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w:t>
            </w:r>
          </w:p>
        </w:tc>
        <w:tc>
          <w:tcPr>
            <w:tcW w:w="1417" w:type="dxa"/>
            <w:gridSpan w:val="3"/>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31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6"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850" w:type="dxa"/>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709" w:type="dxa"/>
            <w:vMerge w:val="restart"/>
            <w:noWrap/>
          </w:tcPr>
          <w:p w:rsidR="00AE5760" w:rsidRPr="00367B1E" w:rsidRDefault="00AE5760" w:rsidP="00AE5760">
            <w:pPr>
              <w:pStyle w:val="Sinespaciado"/>
              <w:rPr>
                <w:rFonts w:ascii="Candara" w:eastAsia="Times New Roman" w:hAnsi="Candara"/>
                <w:color w:val="000000"/>
                <w:sz w:val="18"/>
                <w:szCs w:val="18"/>
                <w:lang w:eastAsia="es-SV"/>
              </w:rPr>
            </w:pPr>
          </w:p>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MO2</w:t>
            </w:r>
          </w:p>
        </w:tc>
        <w:tc>
          <w:tcPr>
            <w:tcW w:w="2376" w:type="dxa"/>
            <w:gridSpan w:val="3"/>
            <w:vMerge w:val="restart"/>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Desarrollar 4 reuniones para coordinación con el equipo de trabajo y asamblea de padres.</w:t>
            </w: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Programación de reuniones </w:t>
            </w:r>
          </w:p>
        </w:tc>
        <w:tc>
          <w:tcPr>
            <w:tcW w:w="2268"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Encargada de la filarmónica </w:t>
            </w:r>
          </w:p>
        </w:tc>
        <w:tc>
          <w:tcPr>
            <w:tcW w:w="1417" w:type="dxa"/>
            <w:gridSpan w:val="3"/>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318"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gridSpan w:val="2"/>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284"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6"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14"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261"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850" w:type="dxa"/>
            <w:vMerge w:val="restart"/>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4</w:t>
            </w: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709" w:type="dxa"/>
            <w:vMerge/>
            <w:noWrap/>
            <w:hideMark/>
          </w:tcPr>
          <w:p w:rsidR="00AE5760" w:rsidRPr="00367B1E" w:rsidRDefault="00AE5760" w:rsidP="00AE5760">
            <w:pPr>
              <w:pStyle w:val="Sinespaciado"/>
              <w:rPr>
                <w:rFonts w:ascii="Candara" w:eastAsia="Times New Roman" w:hAnsi="Candara"/>
                <w:color w:val="000000"/>
                <w:sz w:val="18"/>
                <w:szCs w:val="18"/>
                <w:lang w:eastAsia="es-SV"/>
              </w:rPr>
            </w:pPr>
          </w:p>
        </w:tc>
        <w:tc>
          <w:tcPr>
            <w:tcW w:w="2376" w:type="dxa"/>
            <w:gridSpan w:val="3"/>
            <w:vMerge/>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Asambleas de padres </w:t>
            </w:r>
          </w:p>
        </w:tc>
        <w:tc>
          <w:tcPr>
            <w:tcW w:w="2268"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1417" w:type="dxa"/>
            <w:gridSpan w:val="3"/>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318"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gridSpan w:val="2"/>
            <w:vMerge/>
            <w:noWrap/>
            <w:hideMark/>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vMerge/>
            <w:noWrap/>
            <w:hideMark/>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hideMark/>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hideMark/>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hideMark/>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6" w:type="dxa"/>
            <w:vMerge/>
            <w:noWrap/>
            <w:hideMark/>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hideMark/>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14" w:type="dxa"/>
            <w:vMerge/>
            <w:noWrap/>
            <w:hideMark/>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vMerge/>
            <w:noWrap/>
            <w:hideMark/>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850" w:type="dxa"/>
            <w:vMerge/>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709" w:type="dxa"/>
            <w:vMerge/>
            <w:noWrap/>
            <w:hideMark/>
          </w:tcPr>
          <w:p w:rsidR="00AE5760" w:rsidRPr="00367B1E" w:rsidRDefault="00AE5760" w:rsidP="00AE5760">
            <w:pPr>
              <w:pStyle w:val="Sinespaciado"/>
              <w:rPr>
                <w:rFonts w:ascii="Candara" w:eastAsia="Times New Roman" w:hAnsi="Candara"/>
                <w:color w:val="000000"/>
                <w:sz w:val="18"/>
                <w:szCs w:val="18"/>
                <w:lang w:eastAsia="es-SV"/>
              </w:rPr>
            </w:pPr>
          </w:p>
        </w:tc>
        <w:tc>
          <w:tcPr>
            <w:tcW w:w="2376" w:type="dxa"/>
            <w:gridSpan w:val="3"/>
            <w:vMerge/>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Elaboración de informes de resultados </w:t>
            </w:r>
          </w:p>
        </w:tc>
        <w:tc>
          <w:tcPr>
            <w:tcW w:w="2268" w:type="dxa"/>
            <w:vMerge/>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1417" w:type="dxa"/>
            <w:gridSpan w:val="3"/>
            <w:vMerge/>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318" w:type="dxa"/>
            <w:vMerge/>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vMerge/>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gridSpan w:val="2"/>
            <w:vMerge/>
            <w:noWrap/>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vMerge/>
            <w:noWrap/>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noWrap/>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noWrap/>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noWrap/>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6" w:type="dxa"/>
            <w:vMerge/>
            <w:noWrap/>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noWrap/>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14" w:type="dxa"/>
            <w:vMerge/>
            <w:noWrap/>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61" w:type="dxa"/>
            <w:vMerge/>
            <w:noWrap/>
            <w:hideMark/>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850" w:type="dxa"/>
            <w:vMerge/>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MO3</w:t>
            </w:r>
          </w:p>
        </w:tc>
        <w:tc>
          <w:tcPr>
            <w:tcW w:w="2376" w:type="dxa"/>
            <w:gridSpan w:val="3"/>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Elaboración de memoria de labores de la filarmónica </w:t>
            </w: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Redacción de memoria de labores del trabaja realizado durante el año en la filarmónica </w:t>
            </w:r>
          </w:p>
        </w:tc>
        <w:tc>
          <w:tcPr>
            <w:tcW w:w="226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w:t>
            </w:r>
          </w:p>
        </w:tc>
        <w:tc>
          <w:tcPr>
            <w:tcW w:w="1417" w:type="dxa"/>
            <w:gridSpan w:val="3"/>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Memoria de labores </w:t>
            </w:r>
          </w:p>
        </w:tc>
        <w:tc>
          <w:tcPr>
            <w:tcW w:w="31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6"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 xml:space="preserve">MO4 </w:t>
            </w:r>
          </w:p>
        </w:tc>
        <w:tc>
          <w:tcPr>
            <w:tcW w:w="2376" w:type="dxa"/>
            <w:gridSpan w:val="3"/>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5 Grabaciones virtuales para destacar el aprendizaje con los alumnos</w:t>
            </w: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Conocimientos virtuales por pandemia covid-19</w:t>
            </w:r>
          </w:p>
        </w:tc>
        <w:tc>
          <w:tcPr>
            <w:tcW w:w="226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 Director y Maestros de Música</w:t>
            </w:r>
          </w:p>
        </w:tc>
        <w:tc>
          <w:tcPr>
            <w:tcW w:w="1417" w:type="dxa"/>
            <w:gridSpan w:val="3"/>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31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 1</w:t>
            </w:r>
          </w:p>
        </w:tc>
        <w:tc>
          <w:tcPr>
            <w:tcW w:w="567"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6"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261"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850" w:type="dxa"/>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5</w:t>
            </w: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MO5</w:t>
            </w:r>
          </w:p>
        </w:tc>
        <w:tc>
          <w:tcPr>
            <w:tcW w:w="2376" w:type="dxa"/>
            <w:gridSpan w:val="3"/>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rPr>
            </w:pPr>
            <w:r w:rsidRPr="00367B1E">
              <w:rPr>
                <w:rFonts w:ascii="Candara" w:hAnsi="Candara"/>
                <w:color w:val="000000"/>
                <w:sz w:val="18"/>
                <w:szCs w:val="18"/>
              </w:rPr>
              <w:t>Realizar 3 jornadas de inscripción y audiciones para determinar el nivel en el que debe incorporarse la</w:t>
            </w:r>
            <w:r w:rsidR="00770061">
              <w:rPr>
                <w:rFonts w:ascii="Candara" w:hAnsi="Candara"/>
                <w:color w:val="000000"/>
                <w:sz w:val="18"/>
                <w:szCs w:val="18"/>
              </w:rPr>
              <w:t xml:space="preserve"> persona beneficiaria.</w:t>
            </w: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Realizar inscripciones y audiciones mensuales para integrar más beneficiarios a la filarmónica </w:t>
            </w:r>
          </w:p>
        </w:tc>
        <w:tc>
          <w:tcPr>
            <w:tcW w:w="226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w:t>
            </w:r>
          </w:p>
        </w:tc>
        <w:tc>
          <w:tcPr>
            <w:tcW w:w="1417" w:type="dxa"/>
            <w:gridSpan w:val="3"/>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Inscripciones </w:t>
            </w:r>
          </w:p>
        </w:tc>
        <w:tc>
          <w:tcPr>
            <w:tcW w:w="31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6"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850" w:type="dxa"/>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3</w:t>
            </w: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1331"/>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M06</w:t>
            </w:r>
          </w:p>
        </w:tc>
        <w:tc>
          <w:tcPr>
            <w:tcW w:w="2376" w:type="dxa"/>
            <w:gridSpan w:val="3"/>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rPr>
              <w:t>Desarrollar 3 Evaluaciones musicales a las personas usuarias para su ubicación en el nivel correspondiente. (semillero, intermedio o avanzado)</w:t>
            </w: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Realización de evaluaciones musicales </w:t>
            </w:r>
          </w:p>
        </w:tc>
        <w:tc>
          <w:tcPr>
            <w:tcW w:w="226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Director y Maestros de Música </w:t>
            </w:r>
          </w:p>
        </w:tc>
        <w:tc>
          <w:tcPr>
            <w:tcW w:w="1417" w:type="dxa"/>
            <w:gridSpan w:val="3"/>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Evaluaciones realizadas </w:t>
            </w:r>
          </w:p>
        </w:tc>
        <w:tc>
          <w:tcPr>
            <w:tcW w:w="31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28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6"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3</w:t>
            </w: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p>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M07</w:t>
            </w:r>
          </w:p>
        </w:tc>
        <w:tc>
          <w:tcPr>
            <w:tcW w:w="2376" w:type="dxa"/>
            <w:gridSpan w:val="3"/>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rPr>
              <w:t>Realizar 4 Participaciones en eventos por invitación.</w:t>
            </w: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Participar en eventos por invitación representando a la municipalidad </w:t>
            </w:r>
          </w:p>
        </w:tc>
        <w:tc>
          <w:tcPr>
            <w:tcW w:w="226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 Director y Maestros de Música</w:t>
            </w:r>
          </w:p>
        </w:tc>
        <w:tc>
          <w:tcPr>
            <w:tcW w:w="1417" w:type="dxa"/>
            <w:gridSpan w:val="3"/>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Memoria de labores donde se detallen los eventos en los que se participó</w:t>
            </w:r>
          </w:p>
        </w:tc>
        <w:tc>
          <w:tcPr>
            <w:tcW w:w="31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567"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6"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4</w:t>
            </w: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M08</w:t>
            </w:r>
          </w:p>
        </w:tc>
        <w:tc>
          <w:tcPr>
            <w:tcW w:w="2376" w:type="dxa"/>
            <w:gridSpan w:val="3"/>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Realizar 4 </w:t>
            </w:r>
            <w:r w:rsidRPr="00367B1E">
              <w:rPr>
                <w:rFonts w:ascii="Candara" w:hAnsi="Candara"/>
                <w:color w:val="000000"/>
                <w:sz w:val="18"/>
                <w:szCs w:val="18"/>
              </w:rPr>
              <w:t>Conciertos especiales/estelares de la orquesta</w:t>
            </w: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Desarrollar 4 conciertos estelares de la orquesta filarmónica en el marco de los festejos importantes del municipio y de la orquesta </w:t>
            </w:r>
          </w:p>
        </w:tc>
        <w:tc>
          <w:tcPr>
            <w:tcW w:w="226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 Director y Maestros de Música</w:t>
            </w:r>
          </w:p>
        </w:tc>
        <w:tc>
          <w:tcPr>
            <w:tcW w:w="1417" w:type="dxa"/>
            <w:gridSpan w:val="3"/>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Memoria de labores donde se detallen los conciertos </w:t>
            </w:r>
          </w:p>
        </w:tc>
        <w:tc>
          <w:tcPr>
            <w:tcW w:w="31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6"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4</w:t>
            </w: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M09</w:t>
            </w:r>
          </w:p>
        </w:tc>
        <w:tc>
          <w:tcPr>
            <w:tcW w:w="2376" w:type="dxa"/>
            <w:gridSpan w:val="3"/>
          </w:tcPr>
          <w:p w:rsidR="00AE5760" w:rsidRPr="00367B1E" w:rsidRDefault="00382048"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Pr>
                <w:rFonts w:ascii="Candara" w:hAnsi="Candara"/>
                <w:color w:val="000000"/>
                <w:sz w:val="18"/>
                <w:szCs w:val="18"/>
              </w:rPr>
              <w:t>Desarrollar 4</w:t>
            </w:r>
            <w:r w:rsidR="00AE5760" w:rsidRPr="00367B1E">
              <w:rPr>
                <w:rFonts w:ascii="Candara" w:hAnsi="Candara"/>
                <w:color w:val="000000"/>
                <w:sz w:val="18"/>
                <w:szCs w:val="18"/>
              </w:rPr>
              <w:t xml:space="preserve"> convivios con las personas beneficiarias y sus padres y madres (comidas, jornada de juegos, etc.)  </w:t>
            </w: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Realizar convivios con los integrantes de la filarmónica y sus padres </w:t>
            </w:r>
          </w:p>
        </w:tc>
        <w:tc>
          <w:tcPr>
            <w:tcW w:w="226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Encargada de la filarmónica, grupo de padres de familia </w:t>
            </w:r>
          </w:p>
        </w:tc>
        <w:tc>
          <w:tcPr>
            <w:tcW w:w="1417" w:type="dxa"/>
            <w:gridSpan w:val="3"/>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Memoria de labores donde se describan los convivios realizados </w:t>
            </w:r>
          </w:p>
        </w:tc>
        <w:tc>
          <w:tcPr>
            <w:tcW w:w="31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6"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2</w:t>
            </w: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709" w:type="dxa"/>
            <w:vMerge w:val="restart"/>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M011</w:t>
            </w:r>
          </w:p>
        </w:tc>
        <w:tc>
          <w:tcPr>
            <w:tcW w:w="2376" w:type="dxa"/>
            <w:gridSpan w:val="3"/>
            <w:vMerge w:val="restart"/>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rPr>
              <w:t>Desarrollar 3 Talleres sobre Habilidades para la Vida (Valores, autoestimas y búsqueda de entendimiento)</w:t>
            </w: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Programar la realización de talleres </w:t>
            </w:r>
          </w:p>
        </w:tc>
        <w:tc>
          <w:tcPr>
            <w:tcW w:w="2268"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 y auxiliar</w:t>
            </w:r>
          </w:p>
        </w:tc>
        <w:tc>
          <w:tcPr>
            <w:tcW w:w="1417" w:type="dxa"/>
            <w:gridSpan w:val="3"/>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Talleres impartidos </w:t>
            </w:r>
          </w:p>
        </w:tc>
        <w:tc>
          <w:tcPr>
            <w:tcW w:w="318"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gridSpan w:val="2"/>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6"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14"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61"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vMerge w:val="restart"/>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3</w:t>
            </w: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709" w:type="dxa"/>
            <w:vMerge/>
            <w:noWrap/>
          </w:tcPr>
          <w:p w:rsidR="00AE5760" w:rsidRPr="00367B1E" w:rsidRDefault="00AE5760" w:rsidP="00AE5760">
            <w:pPr>
              <w:pStyle w:val="Sinespaciado"/>
              <w:rPr>
                <w:rFonts w:ascii="Candara" w:eastAsia="Times New Roman" w:hAnsi="Candara"/>
                <w:color w:val="000000"/>
                <w:sz w:val="18"/>
                <w:szCs w:val="18"/>
                <w:lang w:eastAsia="es-SV"/>
              </w:rPr>
            </w:pPr>
          </w:p>
        </w:tc>
        <w:tc>
          <w:tcPr>
            <w:tcW w:w="2376" w:type="dxa"/>
            <w:gridSpan w:val="3"/>
            <w:vMerge/>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rPr>
            </w:pP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Impartir talleres sobre habilidades para la vida </w:t>
            </w:r>
          </w:p>
        </w:tc>
        <w:tc>
          <w:tcPr>
            <w:tcW w:w="2268"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1417" w:type="dxa"/>
            <w:gridSpan w:val="3"/>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318"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gridSpan w:val="2"/>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6"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14"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850" w:type="dxa"/>
            <w:vMerge/>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M012</w:t>
            </w:r>
          </w:p>
        </w:tc>
        <w:tc>
          <w:tcPr>
            <w:tcW w:w="2376" w:type="dxa"/>
            <w:gridSpan w:val="3"/>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Brindar 4 mantenimientos a los instrumentos </w:t>
            </w: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Dar mantenimiento preventivo a los instrumentos musicales para prolongar su vida útil </w:t>
            </w:r>
          </w:p>
        </w:tc>
        <w:tc>
          <w:tcPr>
            <w:tcW w:w="226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Director y Maestros de Música</w:t>
            </w:r>
          </w:p>
        </w:tc>
        <w:tc>
          <w:tcPr>
            <w:tcW w:w="1417" w:type="dxa"/>
            <w:gridSpan w:val="3"/>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Mantenimientos realizados </w:t>
            </w:r>
          </w:p>
        </w:tc>
        <w:tc>
          <w:tcPr>
            <w:tcW w:w="31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567"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6"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4</w:t>
            </w: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p>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M013</w:t>
            </w:r>
          </w:p>
        </w:tc>
        <w:tc>
          <w:tcPr>
            <w:tcW w:w="2376" w:type="dxa"/>
            <w:gridSpan w:val="3"/>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rPr>
              <w:t>Verificación física mensual del inventario y actualización.</w:t>
            </w: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Realizar verificación mensual del inventario de los instrumentos con que cuenta la filarmónica municipal </w:t>
            </w:r>
          </w:p>
        </w:tc>
        <w:tc>
          <w:tcPr>
            <w:tcW w:w="226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 Director y Maestros de Música</w:t>
            </w:r>
          </w:p>
        </w:tc>
        <w:tc>
          <w:tcPr>
            <w:tcW w:w="1417" w:type="dxa"/>
            <w:gridSpan w:val="3"/>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Inventario </w:t>
            </w:r>
          </w:p>
        </w:tc>
        <w:tc>
          <w:tcPr>
            <w:tcW w:w="31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567"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28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6"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1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261"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12</w:t>
            </w: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709" w:type="dxa"/>
            <w:vMerge w:val="restart"/>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M014</w:t>
            </w:r>
          </w:p>
        </w:tc>
        <w:tc>
          <w:tcPr>
            <w:tcW w:w="2376" w:type="dxa"/>
            <w:gridSpan w:val="3"/>
            <w:vMerge w:val="restart"/>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rPr>
              <w:t>Promover 4 intercambios con otras casas filarmónicas para conocer otras experiencias</w:t>
            </w: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Búsqueda y contacto con casas filarmónica </w:t>
            </w:r>
          </w:p>
        </w:tc>
        <w:tc>
          <w:tcPr>
            <w:tcW w:w="2268"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w:t>
            </w:r>
          </w:p>
        </w:tc>
        <w:tc>
          <w:tcPr>
            <w:tcW w:w="1417" w:type="dxa"/>
            <w:gridSpan w:val="3"/>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318"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567" w:type="dxa"/>
            <w:gridSpan w:val="2"/>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6"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14"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61" w:type="dxa"/>
            <w:vMerge w:val="restart"/>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vMerge w:val="restart"/>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4</w:t>
            </w: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709" w:type="dxa"/>
            <w:vMerge/>
            <w:noWrap/>
          </w:tcPr>
          <w:p w:rsidR="00AE5760" w:rsidRPr="00367B1E" w:rsidRDefault="00AE5760" w:rsidP="00AE5760">
            <w:pPr>
              <w:pStyle w:val="Sinespaciado"/>
              <w:rPr>
                <w:rFonts w:ascii="Candara" w:eastAsia="Times New Roman" w:hAnsi="Candara"/>
                <w:color w:val="000000"/>
                <w:sz w:val="18"/>
                <w:szCs w:val="18"/>
                <w:lang w:eastAsia="es-SV"/>
              </w:rPr>
            </w:pPr>
          </w:p>
        </w:tc>
        <w:tc>
          <w:tcPr>
            <w:tcW w:w="2376" w:type="dxa"/>
            <w:gridSpan w:val="3"/>
            <w:vMerge/>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rPr>
            </w:pP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 xml:space="preserve">Programar intercambios </w:t>
            </w:r>
          </w:p>
        </w:tc>
        <w:tc>
          <w:tcPr>
            <w:tcW w:w="2268"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1417" w:type="dxa"/>
            <w:gridSpan w:val="3"/>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318"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gridSpan w:val="2"/>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6"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14"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vMerge/>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850" w:type="dxa"/>
            <w:vMerge/>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M015</w:t>
            </w:r>
          </w:p>
        </w:tc>
        <w:tc>
          <w:tcPr>
            <w:tcW w:w="2376" w:type="dxa"/>
            <w:gridSpan w:val="3"/>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rPr>
            </w:pPr>
            <w:r w:rsidRPr="00367B1E">
              <w:rPr>
                <w:rFonts w:ascii="Candara" w:hAnsi="Candara"/>
                <w:color w:val="000000"/>
                <w:sz w:val="18"/>
                <w:szCs w:val="18"/>
              </w:rPr>
              <w:t>Indagar 2 programas de becas estudiantiles de música para alumnos destacados</w:t>
            </w:r>
          </w:p>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rPr>
            </w:pP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Programa de becas</w:t>
            </w:r>
          </w:p>
        </w:tc>
        <w:tc>
          <w:tcPr>
            <w:tcW w:w="226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 Director y Maestros de Música</w:t>
            </w:r>
          </w:p>
        </w:tc>
        <w:tc>
          <w:tcPr>
            <w:tcW w:w="1417" w:type="dxa"/>
            <w:gridSpan w:val="3"/>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31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567"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6"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261"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850" w:type="dxa"/>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2</w:t>
            </w: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M016</w:t>
            </w:r>
          </w:p>
        </w:tc>
        <w:tc>
          <w:tcPr>
            <w:tcW w:w="2376" w:type="dxa"/>
            <w:gridSpan w:val="3"/>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rPr>
            </w:pPr>
            <w:r w:rsidRPr="00367B1E">
              <w:rPr>
                <w:rFonts w:ascii="Candara" w:hAnsi="Candara"/>
                <w:color w:val="000000"/>
                <w:sz w:val="18"/>
                <w:szCs w:val="18"/>
              </w:rPr>
              <w:t xml:space="preserve">1 Actividad de aniversario </w:t>
            </w: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Aniversario OFA</w:t>
            </w:r>
          </w:p>
        </w:tc>
        <w:tc>
          <w:tcPr>
            <w:tcW w:w="226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 Director, Maestros de Música y padres de familia</w:t>
            </w:r>
          </w:p>
        </w:tc>
        <w:tc>
          <w:tcPr>
            <w:tcW w:w="1417" w:type="dxa"/>
            <w:gridSpan w:val="3"/>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31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6"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1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850" w:type="dxa"/>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r>
      <w:tr w:rsidR="00AE5760" w:rsidRPr="00367B1E" w:rsidTr="00770061">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MO17</w:t>
            </w:r>
          </w:p>
        </w:tc>
        <w:tc>
          <w:tcPr>
            <w:tcW w:w="2376" w:type="dxa"/>
            <w:gridSpan w:val="3"/>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rPr>
            </w:pPr>
            <w:r w:rsidRPr="00367B1E">
              <w:rPr>
                <w:rFonts w:ascii="Candara" w:hAnsi="Candara"/>
                <w:color w:val="000000"/>
                <w:sz w:val="18"/>
                <w:szCs w:val="18"/>
              </w:rPr>
              <w:t>4 Capacitaciones del personal encargado de la OFA</w:t>
            </w:r>
          </w:p>
        </w:tc>
        <w:tc>
          <w:tcPr>
            <w:tcW w:w="198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26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 Director y Maestros de Música</w:t>
            </w:r>
          </w:p>
        </w:tc>
        <w:tc>
          <w:tcPr>
            <w:tcW w:w="1417" w:type="dxa"/>
            <w:gridSpan w:val="3"/>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318"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567" w:type="dxa"/>
            <w:gridSpan w:val="2"/>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8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6"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14"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p>
        </w:tc>
        <w:tc>
          <w:tcPr>
            <w:tcW w:w="850" w:type="dxa"/>
          </w:tcPr>
          <w:p w:rsidR="00AE5760" w:rsidRPr="00367B1E" w:rsidRDefault="00AE5760" w:rsidP="00AE5760">
            <w:pPr>
              <w:pStyle w:val="Sinespaciado"/>
              <w:cnfStyle w:val="000000100000" w:firstRow="0" w:lastRow="0" w:firstColumn="0" w:lastColumn="0" w:oddVBand="0" w:evenVBand="0" w:oddHBand="1" w:evenHBand="0"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4</w:t>
            </w:r>
          </w:p>
        </w:tc>
      </w:tr>
      <w:tr w:rsidR="00861E2D" w:rsidRPr="00367B1E" w:rsidTr="00770061">
        <w:trPr>
          <w:cnfStyle w:val="000000010000" w:firstRow="0" w:lastRow="0" w:firstColumn="0" w:lastColumn="0" w:oddVBand="0" w:evenVBand="0" w:oddHBand="0" w:evenHBand="1"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709" w:type="dxa"/>
            <w:noWrap/>
          </w:tcPr>
          <w:p w:rsidR="00AE5760" w:rsidRPr="00367B1E" w:rsidRDefault="00AE5760" w:rsidP="00AE5760">
            <w:pPr>
              <w:pStyle w:val="Sinespaciado"/>
              <w:rPr>
                <w:rFonts w:ascii="Candara" w:eastAsia="Times New Roman" w:hAnsi="Candara"/>
                <w:color w:val="000000"/>
                <w:sz w:val="18"/>
                <w:szCs w:val="18"/>
                <w:lang w:eastAsia="es-SV"/>
              </w:rPr>
            </w:pPr>
            <w:r w:rsidRPr="00367B1E">
              <w:rPr>
                <w:rFonts w:ascii="Candara" w:eastAsia="Times New Roman" w:hAnsi="Candara"/>
                <w:color w:val="000000"/>
                <w:sz w:val="18"/>
                <w:szCs w:val="18"/>
                <w:lang w:eastAsia="es-SV"/>
              </w:rPr>
              <w:t>MO18</w:t>
            </w:r>
          </w:p>
        </w:tc>
        <w:tc>
          <w:tcPr>
            <w:tcW w:w="2376" w:type="dxa"/>
            <w:gridSpan w:val="3"/>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rPr>
            </w:pPr>
            <w:r w:rsidRPr="00367B1E">
              <w:rPr>
                <w:rFonts w:ascii="Candara" w:hAnsi="Candara"/>
                <w:color w:val="000000"/>
                <w:sz w:val="18"/>
                <w:szCs w:val="18"/>
              </w:rPr>
              <w:t>6 compras de material para instrumentos y administrativo- limpieza</w:t>
            </w:r>
          </w:p>
        </w:tc>
        <w:tc>
          <w:tcPr>
            <w:tcW w:w="198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26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Encargada de la filarmónica, Director y Maestros de Música</w:t>
            </w:r>
          </w:p>
        </w:tc>
        <w:tc>
          <w:tcPr>
            <w:tcW w:w="1417" w:type="dxa"/>
            <w:gridSpan w:val="3"/>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318"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567" w:type="dxa"/>
            <w:gridSpan w:val="2"/>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28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26"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425"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414"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p>
        </w:tc>
        <w:tc>
          <w:tcPr>
            <w:tcW w:w="261" w:type="dxa"/>
            <w:noWrap/>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1</w:t>
            </w:r>
          </w:p>
        </w:tc>
        <w:tc>
          <w:tcPr>
            <w:tcW w:w="850" w:type="dxa"/>
          </w:tcPr>
          <w:p w:rsidR="00AE5760" w:rsidRPr="00367B1E" w:rsidRDefault="00AE5760" w:rsidP="00AE5760">
            <w:pPr>
              <w:pStyle w:val="Sinespaciado"/>
              <w:cnfStyle w:val="000000010000" w:firstRow="0" w:lastRow="0" w:firstColumn="0" w:lastColumn="0" w:oddVBand="0" w:evenVBand="0" w:oddHBand="0" w:evenHBand="1" w:firstRowFirstColumn="0" w:firstRowLastColumn="0" w:lastRowFirstColumn="0" w:lastRowLastColumn="0"/>
              <w:rPr>
                <w:rFonts w:ascii="Candara" w:hAnsi="Candara"/>
                <w:color w:val="000000"/>
                <w:sz w:val="18"/>
                <w:szCs w:val="18"/>
                <w:lang w:eastAsia="es-SV"/>
              </w:rPr>
            </w:pPr>
            <w:r w:rsidRPr="00367B1E">
              <w:rPr>
                <w:rFonts w:ascii="Candara" w:hAnsi="Candara"/>
                <w:color w:val="000000"/>
                <w:sz w:val="18"/>
                <w:szCs w:val="18"/>
                <w:lang w:eastAsia="es-SV"/>
              </w:rPr>
              <w:t>6</w:t>
            </w:r>
          </w:p>
        </w:tc>
      </w:tr>
    </w:tbl>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Default="00F23A21" w:rsidP="00F23A21">
      <w:pPr>
        <w:rPr>
          <w:rFonts w:ascii="Candara" w:hAnsi="Candara"/>
          <w:sz w:val="20"/>
        </w:rPr>
      </w:pPr>
    </w:p>
    <w:p w:rsidR="003F1490" w:rsidRDefault="003F1490" w:rsidP="00F23A21">
      <w:pPr>
        <w:rPr>
          <w:rFonts w:ascii="Candara" w:hAnsi="Candara"/>
          <w:sz w:val="20"/>
        </w:rPr>
      </w:pPr>
    </w:p>
    <w:p w:rsidR="003F1490" w:rsidRPr="00D96F2B" w:rsidRDefault="003F1490" w:rsidP="00F23A21">
      <w:pPr>
        <w:rPr>
          <w:rFonts w:ascii="Candara" w:hAnsi="Candara"/>
          <w:sz w:val="20"/>
        </w:rPr>
      </w:pPr>
    </w:p>
    <w:p w:rsidR="00F23A21" w:rsidRPr="00D96F2B" w:rsidRDefault="00F23A21" w:rsidP="00F23A21">
      <w:pPr>
        <w:rPr>
          <w:rFonts w:ascii="Candara" w:hAnsi="Candara"/>
          <w:sz w:val="20"/>
        </w:rPr>
      </w:pPr>
    </w:p>
    <w:p w:rsidR="00F23A21" w:rsidRDefault="00F23A21" w:rsidP="00F23A21">
      <w:pPr>
        <w:rPr>
          <w:rFonts w:ascii="Candara" w:hAnsi="Candara"/>
          <w:sz w:val="20"/>
        </w:rPr>
      </w:pPr>
    </w:p>
    <w:p w:rsidR="00382048" w:rsidRDefault="00382048" w:rsidP="00F23A21">
      <w:pPr>
        <w:rPr>
          <w:rFonts w:ascii="Candara" w:hAnsi="Candara"/>
          <w:sz w:val="20"/>
        </w:rPr>
      </w:pPr>
    </w:p>
    <w:p w:rsidR="00382048" w:rsidRDefault="00382048" w:rsidP="00F23A21">
      <w:pPr>
        <w:rPr>
          <w:rFonts w:ascii="Candara" w:hAnsi="Candara"/>
          <w:sz w:val="20"/>
        </w:rPr>
      </w:pPr>
    </w:p>
    <w:p w:rsidR="00382048" w:rsidRPr="00D96F2B" w:rsidRDefault="00382048" w:rsidP="00F23A21">
      <w:pPr>
        <w:rPr>
          <w:rFonts w:ascii="Candara" w:hAnsi="Candara"/>
          <w:sz w:val="20"/>
        </w:rPr>
      </w:pPr>
      <w:r w:rsidRPr="00D96F2B">
        <w:rPr>
          <w:rFonts w:ascii="Candara" w:hAnsi="Candara" w:cs="Gisha"/>
          <w:noProof/>
          <w:lang w:eastAsia="es-SV"/>
        </w:rPr>
        <w:drawing>
          <wp:anchor distT="0" distB="0" distL="114300" distR="114300" simplePos="0" relativeHeight="251782144" behindDoc="0" locked="0" layoutInCell="1" allowOverlap="1" wp14:anchorId="6E75A1DA" wp14:editId="31CF234E">
            <wp:simplePos x="0" y="0"/>
            <wp:positionH relativeFrom="column">
              <wp:posOffset>4441190</wp:posOffset>
            </wp:positionH>
            <wp:positionV relativeFrom="paragraph">
              <wp:posOffset>146050</wp:posOffset>
            </wp:positionV>
            <wp:extent cx="2919730" cy="1567180"/>
            <wp:effectExtent l="0" t="0" r="0" b="0"/>
            <wp:wrapNone/>
            <wp:docPr id="5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logo.tif"/>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2919730" cy="1567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340E31" w:rsidP="00F23A21">
      <w:pPr>
        <w:rPr>
          <w:rFonts w:ascii="Candara" w:hAnsi="Candara"/>
          <w:sz w:val="20"/>
        </w:rPr>
      </w:pPr>
      <w:r w:rsidRPr="00D96F2B">
        <w:rPr>
          <w:rFonts w:ascii="Candara" w:hAnsi="Candara"/>
          <w:noProof/>
          <w:sz w:val="20"/>
          <w:lang w:eastAsia="es-SV"/>
        </w:rPr>
        <w:drawing>
          <wp:anchor distT="0" distB="0" distL="114300" distR="114300" simplePos="0" relativeHeight="251786240" behindDoc="0" locked="0" layoutInCell="1" allowOverlap="1" wp14:anchorId="5F9EAF3F" wp14:editId="65B5E48B">
            <wp:simplePos x="0" y="0"/>
            <wp:positionH relativeFrom="column">
              <wp:posOffset>172085</wp:posOffset>
            </wp:positionH>
            <wp:positionV relativeFrom="paragraph">
              <wp:posOffset>87630</wp:posOffset>
            </wp:positionV>
            <wp:extent cx="2305050" cy="2607310"/>
            <wp:effectExtent l="76200" t="76200" r="133350" b="135890"/>
            <wp:wrapNone/>
            <wp:docPr id="5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desann.jpg"/>
                    <pic:cNvPicPr/>
                  </pic:nvPicPr>
                  <pic:blipFill rotWithShape="1">
                    <a:blip r:embed="rId96">
                      <a:extLst>
                        <a:ext uri="{28A0092B-C50C-407E-A947-70E740481C1C}">
                          <a14:useLocalDpi xmlns:a14="http://schemas.microsoft.com/office/drawing/2010/main" val="0"/>
                        </a:ext>
                      </a:extLst>
                    </a:blip>
                    <a:srcRect t="12157"/>
                    <a:stretch/>
                  </pic:blipFill>
                  <pic:spPr bwMode="auto">
                    <a:xfrm>
                      <a:off x="0" y="0"/>
                      <a:ext cx="2305050" cy="260731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1469D6" w:rsidP="00F23A21">
      <w:pPr>
        <w:rPr>
          <w:rFonts w:ascii="Candara" w:hAnsi="Candara"/>
          <w:sz w:val="20"/>
        </w:rPr>
      </w:pPr>
      <w:r w:rsidRPr="00D96F2B">
        <w:rPr>
          <w:rFonts w:ascii="Candara" w:hAnsi="Candara"/>
          <w:noProof/>
          <w:sz w:val="20"/>
          <w:lang w:eastAsia="es-SV"/>
        </w:rPr>
        <mc:AlternateContent>
          <mc:Choice Requires="wps">
            <w:drawing>
              <wp:anchor distT="0" distB="0" distL="114300" distR="114300" simplePos="0" relativeHeight="251787264" behindDoc="0" locked="0" layoutInCell="1" allowOverlap="1" wp14:anchorId="4C9F1B95" wp14:editId="0EF1F52E">
                <wp:simplePos x="0" y="0"/>
                <wp:positionH relativeFrom="column">
                  <wp:posOffset>3162300</wp:posOffset>
                </wp:positionH>
                <wp:positionV relativeFrom="paragraph">
                  <wp:posOffset>235585</wp:posOffset>
                </wp:positionV>
                <wp:extent cx="5153025" cy="1562100"/>
                <wp:effectExtent l="0" t="0" r="28575" b="19050"/>
                <wp:wrapNone/>
                <wp:docPr id="4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1562100"/>
                        </a:xfrm>
                        <a:prstGeom prst="rect">
                          <a:avLst/>
                        </a:prstGeom>
                        <a:solidFill>
                          <a:srgbClr val="FFFFFF"/>
                        </a:solidFill>
                        <a:ln w="9525">
                          <a:solidFill>
                            <a:sysClr val="window" lastClr="FFFFFF"/>
                          </a:solidFill>
                          <a:miter lim="800000"/>
                          <a:headEnd/>
                          <a:tailEnd/>
                        </a:ln>
                      </wps:spPr>
                      <wps:txbx>
                        <w:txbxContent>
                          <w:p w:rsidR="00A75F62" w:rsidRPr="00C82D90" w:rsidRDefault="00A75F62" w:rsidP="00F23A21">
                            <w:pPr>
                              <w:jc w:val="center"/>
                              <w:rPr>
                                <w:rFonts w:cs="Aharoni"/>
                                <w:color w:val="365F91" w:themeColor="accent1" w:themeShade="BF"/>
                                <w:sz w:val="52"/>
                              </w:rPr>
                            </w:pPr>
                            <w:r w:rsidRPr="00C82D90">
                              <w:rPr>
                                <w:rFonts w:ascii="Candara" w:hAnsi="Candara" w:cs="Aharoni"/>
                                <w:b/>
                                <w:color w:val="365F91" w:themeColor="accent1" w:themeShade="BF"/>
                                <w:sz w:val="52"/>
                              </w:rPr>
                              <w:t>Unidad Municipal de Desarrollo de la Seguridad Alimentaria y Nutricional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9F1B95" id="_x0000_s1045" type="#_x0000_t202" style="position:absolute;margin-left:249pt;margin-top:18.55pt;width:405.75pt;height:12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" strokecolor="window">
                <v:textbox>
                  <w:txbxContent>
                    <w:p w:rsidR="00A75F62" w:rsidRPr="00C82D90" w:rsidRDefault="00A75F62" w:rsidP="00F23A21">
                      <w:pPr>
                        <w:jc w:val="center"/>
                        <w:rPr>
                          <w:rFonts w:cs="Aharoni"/>
                          <w:color w:val="365F91" w:themeColor="accent1" w:themeShade="BF"/>
                          <w:sz w:val="52"/>
                        </w:rPr>
                      </w:pPr>
                      <w:r w:rsidRPr="00C82D90">
                        <w:rPr>
                          <w:rFonts w:ascii="Candara" w:hAnsi="Candara" w:cs="Aharoni"/>
                          <w:b/>
                          <w:color w:val="365F91" w:themeColor="accent1" w:themeShade="BF"/>
                          <w:sz w:val="52"/>
                        </w:rPr>
                        <w:t>Unidad Municipal de Desarrollo de la Seguridad Alimentaria y Nutricional</w:t>
                      </w:r>
                    </w:p>
                  </w:txbxContent>
                </v:textbox>
              </v:shape>
            </w:pict>
          </mc:Fallback>
        </mc:AlternateContent>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jc w:val="both"/>
        <w:rPr>
          <w:rFonts w:ascii="Candara" w:hAnsi="Candara"/>
          <w:sz w:val="24"/>
        </w:rPr>
      </w:pPr>
      <w:r w:rsidRPr="00D96F2B">
        <w:rPr>
          <w:rFonts w:ascii="Candara" w:hAnsi="Candara"/>
          <w:sz w:val="24"/>
        </w:rPr>
        <w:t>Planificar, coordinar, organizar, dirigir y controlar la gestión de ayuda comunitaria de los proyectos relacionados con la seguridad alimentaria y nutricional que lleguen al Municipio, administrando las ayudas que llegan a la unidad, garantizando a las comunidades una administración eficaz, eficiente y transparente de los recursos necesarios para el logro de los objetivos propuestos para cada año.</w:t>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tbl>
      <w:tblPr>
        <w:tblStyle w:val="Cuadrculaclara-nfasis11"/>
        <w:tblpPr w:leftFromText="141" w:rightFromText="141" w:vertAnchor="text" w:horzAnchor="margin" w:tblpXSpec="center" w:tblpY="261"/>
        <w:tblW w:w="14601" w:type="dxa"/>
        <w:tblLayout w:type="fixed"/>
        <w:tblLook w:val="04A0" w:firstRow="1" w:lastRow="0" w:firstColumn="1" w:lastColumn="0" w:noHBand="0" w:noVBand="1"/>
      </w:tblPr>
      <w:tblGrid>
        <w:gridCol w:w="714"/>
        <w:gridCol w:w="1984"/>
        <w:gridCol w:w="222"/>
        <w:gridCol w:w="294"/>
        <w:gridCol w:w="2281"/>
        <w:gridCol w:w="1678"/>
        <w:gridCol w:w="1275"/>
        <w:gridCol w:w="199"/>
        <w:gridCol w:w="85"/>
        <w:gridCol w:w="341"/>
        <w:gridCol w:w="425"/>
        <w:gridCol w:w="425"/>
        <w:gridCol w:w="425"/>
        <w:gridCol w:w="426"/>
        <w:gridCol w:w="425"/>
        <w:gridCol w:w="425"/>
        <w:gridCol w:w="425"/>
        <w:gridCol w:w="426"/>
        <w:gridCol w:w="425"/>
        <w:gridCol w:w="414"/>
        <w:gridCol w:w="393"/>
        <w:gridCol w:w="43"/>
        <w:gridCol w:w="851"/>
      </w:tblGrid>
      <w:tr w:rsidR="00340E31" w:rsidRPr="00D96F2B" w:rsidTr="00340E31">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601" w:type="dxa"/>
            <w:gridSpan w:val="23"/>
            <w:noWrap/>
            <w:hideMark/>
          </w:tcPr>
          <w:p w:rsidR="00340E31" w:rsidRPr="001469D6" w:rsidRDefault="00340E31" w:rsidP="00340E31">
            <w:pPr>
              <w:jc w:val="center"/>
              <w:rPr>
                <w:rFonts w:ascii="Candara" w:hAnsi="Candara"/>
                <w:sz w:val="24"/>
              </w:rPr>
            </w:pPr>
            <w:r w:rsidRPr="001469D6">
              <w:rPr>
                <w:rFonts w:ascii="Candara" w:hAnsi="Candara"/>
                <w:sz w:val="24"/>
              </w:rPr>
              <w:t>ALCALDIA MUNICIPAL DEL MUNICIPIO DE AHUACHAPAN DEPARTAMENTO DE AHUACHAPAN</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601" w:type="dxa"/>
            <w:gridSpan w:val="23"/>
            <w:noWrap/>
            <w:hideMark/>
          </w:tcPr>
          <w:p w:rsidR="00340E31" w:rsidRPr="001469D6" w:rsidRDefault="00340E31" w:rsidP="00340E31">
            <w:pPr>
              <w:jc w:val="center"/>
              <w:rPr>
                <w:rFonts w:ascii="Candara" w:hAnsi="Candara"/>
                <w:sz w:val="24"/>
              </w:rPr>
            </w:pPr>
            <w:r w:rsidRPr="001469D6">
              <w:rPr>
                <w:rFonts w:ascii="Candara" w:hAnsi="Candara"/>
                <w:sz w:val="24"/>
              </w:rPr>
              <w:t>DEFINICION DE METAS Y CRONOGRAMA DE CUMPLIMIENTO DEL PLAN OPERATIVO AÑO 2021</w:t>
            </w: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8" w:type="dxa"/>
            <w:gridSpan w:val="2"/>
            <w:vMerge w:val="restart"/>
            <w:hideMark/>
          </w:tcPr>
          <w:p w:rsidR="00340E31" w:rsidRPr="001469D6" w:rsidRDefault="00340E31" w:rsidP="00340E31">
            <w:pPr>
              <w:rPr>
                <w:rFonts w:ascii="Candara" w:hAnsi="Candara"/>
                <w:sz w:val="20"/>
                <w:szCs w:val="20"/>
              </w:rPr>
            </w:pPr>
            <w:r w:rsidRPr="001469D6">
              <w:rPr>
                <w:rFonts w:ascii="Candara" w:hAnsi="Candara"/>
                <w:sz w:val="20"/>
                <w:szCs w:val="20"/>
              </w:rPr>
              <w:t>UNIDAD:</w:t>
            </w:r>
          </w:p>
        </w:tc>
        <w:tc>
          <w:tcPr>
            <w:tcW w:w="516" w:type="dxa"/>
            <w:gridSpan w:val="2"/>
            <w:hideMark/>
          </w:tcPr>
          <w:p w:rsidR="00340E31" w:rsidRPr="001469D6"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p>
        </w:tc>
        <w:tc>
          <w:tcPr>
            <w:tcW w:w="5234" w:type="dxa"/>
            <w:gridSpan w:val="3"/>
            <w:vMerge w:val="restart"/>
            <w:hideMark/>
          </w:tcPr>
          <w:p w:rsidR="00340E31" w:rsidRPr="001469D6"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1469D6">
              <w:rPr>
                <w:rFonts w:ascii="Candara" w:hAnsi="Candara"/>
                <w:b/>
                <w:sz w:val="20"/>
                <w:szCs w:val="20"/>
              </w:rPr>
              <w:t>Unidad Municipal de Desarrollo de la Seguridad Alimentaria y Nutricional</w:t>
            </w:r>
          </w:p>
        </w:tc>
        <w:tc>
          <w:tcPr>
            <w:tcW w:w="284" w:type="dxa"/>
            <w:gridSpan w:val="2"/>
            <w:hideMark/>
          </w:tcPr>
          <w:p w:rsidR="00340E31" w:rsidRPr="001469D6"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616" w:type="dxa"/>
            <w:gridSpan w:val="4"/>
            <w:vMerge w:val="restart"/>
            <w:hideMark/>
          </w:tcPr>
          <w:p w:rsidR="00340E31" w:rsidRPr="001469D6"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b/>
                <w:sz w:val="20"/>
                <w:szCs w:val="20"/>
              </w:rPr>
            </w:pPr>
            <w:r w:rsidRPr="001469D6">
              <w:rPr>
                <w:rFonts w:ascii="Candara" w:hAnsi="Candara"/>
                <w:b/>
                <w:sz w:val="20"/>
                <w:szCs w:val="20"/>
              </w:rPr>
              <w:t>ENCARGADO:</w:t>
            </w:r>
          </w:p>
        </w:tc>
        <w:tc>
          <w:tcPr>
            <w:tcW w:w="426" w:type="dxa"/>
            <w:hideMark/>
          </w:tcPr>
          <w:p w:rsidR="00340E31" w:rsidRPr="001469D6"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3827" w:type="dxa"/>
            <w:gridSpan w:val="9"/>
            <w:vMerge w:val="restart"/>
            <w:hideMark/>
          </w:tcPr>
          <w:p w:rsidR="00340E31" w:rsidRPr="001469D6"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1469D6">
              <w:rPr>
                <w:rFonts w:ascii="Candara" w:hAnsi="Candara"/>
                <w:sz w:val="20"/>
                <w:szCs w:val="20"/>
              </w:rPr>
              <w:t>Prof. Carlos Arturo Zepeda Godínez</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698" w:type="dxa"/>
            <w:gridSpan w:val="2"/>
            <w:vMerge/>
            <w:hideMark/>
          </w:tcPr>
          <w:p w:rsidR="00340E31" w:rsidRPr="001469D6" w:rsidRDefault="00340E31" w:rsidP="00340E31">
            <w:pPr>
              <w:rPr>
                <w:rFonts w:ascii="Candara" w:hAnsi="Candara"/>
                <w:sz w:val="20"/>
                <w:szCs w:val="20"/>
              </w:rPr>
            </w:pPr>
          </w:p>
        </w:tc>
        <w:tc>
          <w:tcPr>
            <w:tcW w:w="516" w:type="dxa"/>
            <w:gridSpan w:val="2"/>
            <w:hideMark/>
          </w:tcPr>
          <w:p w:rsidR="00340E31" w:rsidRPr="001469D6"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5234" w:type="dxa"/>
            <w:gridSpan w:val="3"/>
            <w:vMerge/>
            <w:hideMark/>
          </w:tcPr>
          <w:p w:rsidR="00340E31" w:rsidRPr="001469D6"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284" w:type="dxa"/>
            <w:gridSpan w:val="2"/>
            <w:hideMark/>
          </w:tcPr>
          <w:p w:rsidR="00340E31" w:rsidRPr="001469D6"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1616" w:type="dxa"/>
            <w:gridSpan w:val="4"/>
            <w:vMerge/>
            <w:hideMark/>
          </w:tcPr>
          <w:p w:rsidR="00340E31" w:rsidRPr="001469D6"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426" w:type="dxa"/>
            <w:hideMark/>
          </w:tcPr>
          <w:p w:rsidR="00340E31" w:rsidRPr="001469D6"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c>
          <w:tcPr>
            <w:tcW w:w="3827" w:type="dxa"/>
            <w:gridSpan w:val="9"/>
            <w:vMerge/>
            <w:hideMark/>
          </w:tcPr>
          <w:p w:rsidR="00340E31" w:rsidRPr="001469D6"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698" w:type="dxa"/>
            <w:gridSpan w:val="2"/>
            <w:vMerge w:val="restart"/>
            <w:hideMark/>
          </w:tcPr>
          <w:p w:rsidR="00340E31" w:rsidRPr="001469D6" w:rsidRDefault="00340E31" w:rsidP="00340E31">
            <w:pPr>
              <w:rPr>
                <w:rFonts w:ascii="Candara" w:hAnsi="Candara"/>
                <w:sz w:val="20"/>
                <w:szCs w:val="20"/>
              </w:rPr>
            </w:pPr>
            <w:r w:rsidRPr="001469D6">
              <w:rPr>
                <w:rFonts w:ascii="Candara" w:hAnsi="Candara"/>
                <w:sz w:val="20"/>
                <w:szCs w:val="20"/>
              </w:rPr>
              <w:t>OBJETIVO</w:t>
            </w:r>
          </w:p>
        </w:tc>
        <w:tc>
          <w:tcPr>
            <w:tcW w:w="516" w:type="dxa"/>
            <w:gridSpan w:val="2"/>
          </w:tcPr>
          <w:p w:rsidR="00340E31" w:rsidRPr="001469D6"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p>
        </w:tc>
        <w:tc>
          <w:tcPr>
            <w:tcW w:w="11387" w:type="dxa"/>
            <w:gridSpan w:val="19"/>
            <w:vMerge w:val="restart"/>
          </w:tcPr>
          <w:p w:rsidR="00340E31" w:rsidRPr="001469D6"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1469D6">
              <w:rPr>
                <w:rFonts w:ascii="Candara" w:hAnsi="Candara"/>
                <w:sz w:val="20"/>
                <w:szCs w:val="20"/>
              </w:rPr>
              <w:t>-Gestionar ayuda para poder llevar a las comunidades más vulnerables del municipio, llevándoles víveres, medicamentos juguetes entre otras cosas. -Hacer cambios conductuales en los hábitos alimenticios de los niños y niñas promoviendo una alimentación saludable. - Vigilar el estado nutricional de los niños y niñas a través de la vigilancia nutricional que consiste en toma de peso y talla -Proporcionar asistencia técnica y capacitación en educación alimentaria.</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698" w:type="dxa"/>
            <w:gridSpan w:val="2"/>
            <w:vMerge/>
            <w:hideMark/>
          </w:tcPr>
          <w:p w:rsidR="00340E31" w:rsidRPr="00D96F2B" w:rsidRDefault="00340E31" w:rsidP="00340E31">
            <w:pPr>
              <w:rPr>
                <w:rFonts w:ascii="Candara" w:hAnsi="Candara"/>
              </w:rPr>
            </w:pPr>
          </w:p>
        </w:tc>
        <w:tc>
          <w:tcPr>
            <w:tcW w:w="516" w:type="dxa"/>
            <w:gridSpan w:val="2"/>
            <w:hideMark/>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11387" w:type="dxa"/>
            <w:gridSpan w:val="19"/>
            <w:vMerge/>
            <w:hideMark/>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601" w:type="dxa"/>
            <w:gridSpan w:val="23"/>
            <w:noWrap/>
            <w:hideMark/>
          </w:tcPr>
          <w:p w:rsidR="00340E31" w:rsidRPr="00D96F2B" w:rsidRDefault="00340E31" w:rsidP="00340E31">
            <w:pPr>
              <w:jc w:val="center"/>
              <w:rPr>
                <w:rFonts w:ascii="Candara" w:hAnsi="Candara"/>
              </w:rPr>
            </w:pPr>
            <w:r>
              <w:rPr>
                <w:rFonts w:ascii="Candara" w:hAnsi="Candara"/>
                <w:sz w:val="24"/>
              </w:rPr>
              <w:t>PLAN OPERATIVO AÑO 2021</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4" w:type="dxa"/>
            <w:vMerge w:val="restart"/>
            <w:hideMark/>
          </w:tcPr>
          <w:p w:rsidR="00340E31" w:rsidRPr="00713D62" w:rsidRDefault="00340E31" w:rsidP="00340E31">
            <w:pPr>
              <w:rPr>
                <w:rFonts w:ascii="Candara" w:hAnsi="Candara"/>
                <w:sz w:val="20"/>
              </w:rPr>
            </w:pPr>
            <w:r w:rsidRPr="00713D62">
              <w:rPr>
                <w:rFonts w:ascii="Candara" w:hAnsi="Candara"/>
                <w:sz w:val="20"/>
              </w:rPr>
              <w:t>N°</w:t>
            </w:r>
          </w:p>
        </w:tc>
        <w:tc>
          <w:tcPr>
            <w:tcW w:w="2206" w:type="dxa"/>
            <w:gridSpan w:val="2"/>
            <w:vMerge w:val="restart"/>
          </w:tcPr>
          <w:p w:rsidR="00340E31" w:rsidRPr="00713D62"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b/>
                <w:sz w:val="20"/>
              </w:rPr>
            </w:pPr>
            <w:r w:rsidRPr="00713D62">
              <w:rPr>
                <w:rFonts w:ascii="Candara" w:hAnsi="Candara"/>
                <w:b/>
                <w:sz w:val="20"/>
              </w:rPr>
              <w:t>METAS</w:t>
            </w:r>
          </w:p>
        </w:tc>
        <w:tc>
          <w:tcPr>
            <w:tcW w:w="2575" w:type="dxa"/>
            <w:gridSpan w:val="2"/>
            <w:vMerge w:val="restart"/>
            <w:hideMark/>
          </w:tcPr>
          <w:p w:rsidR="00340E31" w:rsidRPr="00713D62"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b/>
                <w:sz w:val="20"/>
              </w:rPr>
            </w:pPr>
            <w:r w:rsidRPr="00713D62">
              <w:rPr>
                <w:rFonts w:ascii="Candara" w:hAnsi="Candara"/>
                <w:b/>
                <w:sz w:val="20"/>
              </w:rPr>
              <w:t>ACTIVIDADES</w:t>
            </w:r>
          </w:p>
        </w:tc>
        <w:tc>
          <w:tcPr>
            <w:tcW w:w="1678" w:type="dxa"/>
            <w:vMerge w:val="restart"/>
            <w:hideMark/>
          </w:tcPr>
          <w:p w:rsidR="00340E31" w:rsidRPr="00713D62"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b/>
                <w:sz w:val="20"/>
              </w:rPr>
            </w:pPr>
            <w:r w:rsidRPr="00713D62">
              <w:rPr>
                <w:rFonts w:ascii="Candara" w:hAnsi="Candara"/>
                <w:b/>
                <w:sz w:val="20"/>
              </w:rPr>
              <w:t>RESPONSABLE</w:t>
            </w:r>
          </w:p>
        </w:tc>
        <w:tc>
          <w:tcPr>
            <w:tcW w:w="1474" w:type="dxa"/>
            <w:gridSpan w:val="2"/>
            <w:vMerge w:val="restart"/>
            <w:hideMark/>
          </w:tcPr>
          <w:p w:rsidR="00340E31" w:rsidRPr="00713D62"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b/>
                <w:sz w:val="20"/>
              </w:rPr>
            </w:pPr>
            <w:r w:rsidRPr="00713D62">
              <w:rPr>
                <w:rFonts w:ascii="Candara" w:hAnsi="Candara"/>
                <w:b/>
                <w:sz w:val="20"/>
              </w:rPr>
              <w:t>INDICADORES/ MEDIOS DE VERIFICACION</w:t>
            </w:r>
          </w:p>
        </w:tc>
        <w:tc>
          <w:tcPr>
            <w:tcW w:w="5103" w:type="dxa"/>
            <w:gridSpan w:val="14"/>
            <w:hideMark/>
          </w:tcPr>
          <w:p w:rsidR="00340E31" w:rsidRPr="00D96F2B" w:rsidRDefault="00340E31" w:rsidP="00340E31">
            <w:pPr>
              <w:jc w:val="center"/>
              <w:cnfStyle w:val="000000100000" w:firstRow="0" w:lastRow="0" w:firstColumn="0" w:lastColumn="0" w:oddVBand="0" w:evenVBand="0" w:oddHBand="1" w:evenHBand="0" w:firstRowFirstColumn="0" w:firstRowLastColumn="0" w:lastRowFirstColumn="0" w:lastRowLastColumn="0"/>
              <w:rPr>
                <w:rFonts w:ascii="Candara" w:hAnsi="Candara"/>
                <w:b/>
              </w:rPr>
            </w:pPr>
            <w:r w:rsidRPr="00D96F2B">
              <w:rPr>
                <w:rFonts w:ascii="Candara" w:hAnsi="Candara"/>
                <w:b/>
              </w:rPr>
              <w:t>PROGRAMACION MENSUAL</w:t>
            </w:r>
          </w:p>
        </w:tc>
        <w:tc>
          <w:tcPr>
            <w:tcW w:w="851" w:type="dxa"/>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r w:rsidRPr="00D96F2B">
              <w:rPr>
                <w:rFonts w:ascii="Candara" w:hAnsi="Candara"/>
              </w:rPr>
              <w:t>TOTAL</w:t>
            </w: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14" w:type="dxa"/>
            <w:vMerge/>
            <w:hideMark/>
          </w:tcPr>
          <w:p w:rsidR="00340E31" w:rsidRPr="00D96F2B" w:rsidRDefault="00340E31" w:rsidP="00340E31">
            <w:pPr>
              <w:rPr>
                <w:rFonts w:ascii="Candara" w:hAnsi="Candara"/>
              </w:rPr>
            </w:pPr>
          </w:p>
        </w:tc>
        <w:tc>
          <w:tcPr>
            <w:tcW w:w="2206" w:type="dxa"/>
            <w:gridSpan w:val="2"/>
            <w:vMerge/>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2575" w:type="dxa"/>
            <w:gridSpan w:val="2"/>
            <w:vMerge/>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1678" w:type="dxa"/>
            <w:vMerge/>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1474" w:type="dxa"/>
            <w:gridSpan w:val="2"/>
            <w:vMerge/>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6" w:type="dxa"/>
            <w:gridSpan w:val="2"/>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E</w:t>
            </w:r>
          </w:p>
        </w:tc>
        <w:tc>
          <w:tcPr>
            <w:tcW w:w="425"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F</w:t>
            </w:r>
          </w:p>
        </w:tc>
        <w:tc>
          <w:tcPr>
            <w:tcW w:w="425"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M</w:t>
            </w:r>
          </w:p>
        </w:tc>
        <w:tc>
          <w:tcPr>
            <w:tcW w:w="425"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A</w:t>
            </w:r>
          </w:p>
        </w:tc>
        <w:tc>
          <w:tcPr>
            <w:tcW w:w="426"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M</w:t>
            </w:r>
          </w:p>
        </w:tc>
        <w:tc>
          <w:tcPr>
            <w:tcW w:w="425"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J</w:t>
            </w:r>
          </w:p>
        </w:tc>
        <w:tc>
          <w:tcPr>
            <w:tcW w:w="425"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J</w:t>
            </w:r>
          </w:p>
        </w:tc>
        <w:tc>
          <w:tcPr>
            <w:tcW w:w="425"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A</w:t>
            </w:r>
          </w:p>
        </w:tc>
        <w:tc>
          <w:tcPr>
            <w:tcW w:w="426"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S</w:t>
            </w:r>
          </w:p>
        </w:tc>
        <w:tc>
          <w:tcPr>
            <w:tcW w:w="425"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O</w:t>
            </w:r>
          </w:p>
        </w:tc>
        <w:tc>
          <w:tcPr>
            <w:tcW w:w="414"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N</w:t>
            </w:r>
          </w:p>
        </w:tc>
        <w:tc>
          <w:tcPr>
            <w:tcW w:w="393" w:type="dxa"/>
            <w:hideMark/>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r w:rsidRPr="00D96F2B">
              <w:rPr>
                <w:rFonts w:ascii="Candara" w:hAnsi="Candara"/>
              </w:rPr>
              <w:t>D</w:t>
            </w:r>
          </w:p>
        </w:tc>
        <w:tc>
          <w:tcPr>
            <w:tcW w:w="894" w:type="dxa"/>
            <w:gridSpan w:val="2"/>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862"/>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p>
          <w:p w:rsidR="00340E31" w:rsidRPr="00340E31" w:rsidRDefault="00340E31" w:rsidP="00340E31">
            <w:pPr>
              <w:rPr>
                <w:rFonts w:ascii="Candara" w:hAnsi="Candara"/>
                <w:sz w:val="18"/>
                <w:szCs w:val="18"/>
              </w:rPr>
            </w:pPr>
            <w:r w:rsidRPr="00340E31">
              <w:rPr>
                <w:rFonts w:ascii="Candara" w:hAnsi="Candara"/>
                <w:sz w:val="18"/>
                <w:szCs w:val="18"/>
              </w:rPr>
              <w:t>MO1</w:t>
            </w:r>
          </w:p>
        </w:tc>
        <w:tc>
          <w:tcPr>
            <w:tcW w:w="2206" w:type="dxa"/>
            <w:gridSpan w:val="2"/>
            <w:vMerge w:val="restart"/>
          </w:tcPr>
          <w:p w:rsidR="005916A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Evaluación nutricional niños/niñas y</w:t>
            </w:r>
            <w:r w:rsidR="003B770D">
              <w:rPr>
                <w:rFonts w:ascii="Candara" w:hAnsi="Candara"/>
                <w:sz w:val="18"/>
                <w:szCs w:val="18"/>
              </w:rPr>
              <w:t xml:space="preserve"> </w:t>
            </w:r>
            <w:r w:rsidR="005916AB">
              <w:rPr>
                <w:rFonts w:ascii="Candara" w:hAnsi="Candara"/>
                <w:sz w:val="18"/>
                <w:szCs w:val="18"/>
              </w:rPr>
              <w:t>0</w:t>
            </w:r>
          </w:p>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adultos</w:t>
            </w: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Coordinación con Ministerio de Salud, Educación y otras entidades como CODESAN y CONASAN</w:t>
            </w:r>
          </w:p>
        </w:tc>
        <w:tc>
          <w:tcPr>
            <w:tcW w:w="1678"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Educación y vigilancia nutricional.</w:t>
            </w:r>
          </w:p>
        </w:tc>
        <w:tc>
          <w:tcPr>
            <w:tcW w:w="1474"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 xml:space="preserve">Bitácora, fotografías, listados de asistencia y control de estados nutricionales. </w:t>
            </w:r>
          </w:p>
        </w:tc>
        <w:tc>
          <w:tcPr>
            <w:tcW w:w="426"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10</w:t>
            </w: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 xml:space="preserve">Toma de peso y talla de adultos de las diferentes comunidades más vulnerables </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Toma de peso y talla de personal de la Municipalidad</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p>
          <w:p w:rsidR="00340E31" w:rsidRPr="00340E31" w:rsidRDefault="00340E31" w:rsidP="00340E31">
            <w:pPr>
              <w:rPr>
                <w:rFonts w:ascii="Candara" w:hAnsi="Candara"/>
                <w:sz w:val="18"/>
                <w:szCs w:val="18"/>
              </w:rPr>
            </w:pPr>
            <w:r w:rsidRPr="00340E31">
              <w:rPr>
                <w:rFonts w:ascii="Candara" w:hAnsi="Candara"/>
                <w:sz w:val="18"/>
                <w:szCs w:val="18"/>
              </w:rPr>
              <w:t>MO2</w:t>
            </w:r>
          </w:p>
        </w:tc>
        <w:tc>
          <w:tcPr>
            <w:tcW w:w="2206"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Promoción de lactancia materna</w:t>
            </w: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Organización de un foro anualmente de promoción de lactancia materna</w:t>
            </w:r>
          </w:p>
        </w:tc>
        <w:tc>
          <w:tcPr>
            <w:tcW w:w="1678"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Educación y vigilancia nutricional.</w:t>
            </w:r>
          </w:p>
        </w:tc>
        <w:tc>
          <w:tcPr>
            <w:tcW w:w="1474"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 xml:space="preserve">Bitácora, fotografías, listados de asistencia. </w:t>
            </w:r>
          </w:p>
        </w:tc>
        <w:tc>
          <w:tcPr>
            <w:tcW w:w="426"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11</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Charlas en las comunidades y educación alimentaria.</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MO3</w:t>
            </w:r>
          </w:p>
        </w:tc>
        <w:tc>
          <w:tcPr>
            <w:tcW w:w="2206"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 xml:space="preserve">Promoción de la actividad física </w:t>
            </w:r>
          </w:p>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 xml:space="preserve">Organización de una jornada de aeróbicos. </w:t>
            </w:r>
          </w:p>
        </w:tc>
        <w:tc>
          <w:tcPr>
            <w:tcW w:w="1678"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Educación y vigilancia nutricional.</w:t>
            </w:r>
          </w:p>
        </w:tc>
        <w:tc>
          <w:tcPr>
            <w:tcW w:w="1474"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 xml:space="preserve">Bitácora, fotografía y listados de asistencia. </w:t>
            </w:r>
          </w:p>
        </w:tc>
        <w:tc>
          <w:tcPr>
            <w:tcW w:w="426"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3</w:t>
            </w:r>
          </w:p>
        </w:tc>
      </w:tr>
      <w:tr w:rsidR="00340E31" w:rsidRPr="00D96F2B" w:rsidTr="003F1490">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Talleres para adecuada selección, almacenamiento, preparación y consumo de alimentos con las comunidades de más alta incidencia en desnutrición</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1188"/>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 xml:space="preserve">MO4 </w:t>
            </w:r>
          </w:p>
        </w:tc>
        <w:tc>
          <w:tcPr>
            <w:tcW w:w="2206"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Capacitaciones en diferentes temas de la SAN.</w:t>
            </w: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Talleres para adecuada selección, almacenamiento, preparación y consumo de alimentos con las comunidades de más alta incidencia en desnutrición.</w:t>
            </w:r>
          </w:p>
        </w:tc>
        <w:tc>
          <w:tcPr>
            <w:tcW w:w="1678"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Educación y vigilancia nutricional</w:t>
            </w:r>
          </w:p>
        </w:tc>
        <w:tc>
          <w:tcPr>
            <w:tcW w:w="1474"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Bitácora, fotografías y listados de asistencia.</w:t>
            </w:r>
          </w:p>
        </w:tc>
        <w:tc>
          <w:tcPr>
            <w:tcW w:w="426"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894"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11</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Organización de los clubes de diabéticos, hipertensos, mujeres embarazadas y madres de niños/as con desnutrición</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Brindar charlas educativas a miembros de los clubes, de organizaciones gubernamentales y no gubernamentales.</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Brindar charlas educativas a dependencias Municipales</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MO5</w:t>
            </w:r>
          </w:p>
        </w:tc>
        <w:tc>
          <w:tcPr>
            <w:tcW w:w="2206"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Celebración de días conmemorativos a la SAN</w:t>
            </w: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Coordinación interinstitucional y comunitario</w:t>
            </w:r>
          </w:p>
        </w:tc>
        <w:tc>
          <w:tcPr>
            <w:tcW w:w="1678"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UMDESAN</w:t>
            </w:r>
          </w:p>
        </w:tc>
        <w:tc>
          <w:tcPr>
            <w:tcW w:w="1474"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Bitácora, fotografía y listados de asistencia</w:t>
            </w:r>
          </w:p>
        </w:tc>
        <w:tc>
          <w:tcPr>
            <w:tcW w:w="426"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894"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4</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Montaje de eventos públicos</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714" w:type="dxa"/>
            <w:noWrap/>
          </w:tcPr>
          <w:p w:rsidR="00340E31" w:rsidRPr="00340E31" w:rsidRDefault="00340E31" w:rsidP="00340E31">
            <w:pPr>
              <w:rPr>
                <w:rFonts w:ascii="Candara" w:hAnsi="Candara"/>
                <w:sz w:val="18"/>
                <w:szCs w:val="18"/>
              </w:rPr>
            </w:pPr>
            <w:r w:rsidRPr="00340E31">
              <w:rPr>
                <w:rFonts w:ascii="Candara" w:hAnsi="Candara"/>
                <w:sz w:val="18"/>
                <w:szCs w:val="18"/>
              </w:rPr>
              <w:t>M06</w:t>
            </w:r>
          </w:p>
        </w:tc>
        <w:tc>
          <w:tcPr>
            <w:tcW w:w="2206" w:type="dxa"/>
            <w:gridSpan w:val="2"/>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Jornadas médicas y de desparasitación.</w:t>
            </w: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Organización de charlas preventivas en la jornada médica y de desparasitación</w:t>
            </w:r>
          </w:p>
        </w:tc>
        <w:tc>
          <w:tcPr>
            <w:tcW w:w="1678"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UMDESAN</w:t>
            </w:r>
          </w:p>
        </w:tc>
        <w:tc>
          <w:tcPr>
            <w:tcW w:w="1474"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Bitácora, fotografía y listados de asistencia</w:t>
            </w:r>
          </w:p>
        </w:tc>
        <w:tc>
          <w:tcPr>
            <w:tcW w:w="426"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894" w:type="dxa"/>
            <w:gridSpan w:val="2"/>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11</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M07</w:t>
            </w:r>
          </w:p>
        </w:tc>
        <w:tc>
          <w:tcPr>
            <w:tcW w:w="2206"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Ludoteca comunitaria</w:t>
            </w: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Coordinar ludoteca móvil</w:t>
            </w:r>
          </w:p>
        </w:tc>
        <w:tc>
          <w:tcPr>
            <w:tcW w:w="1678"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Ludoteca nutricional</w:t>
            </w:r>
          </w:p>
        </w:tc>
        <w:tc>
          <w:tcPr>
            <w:tcW w:w="1474"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Calendario de programación</w:t>
            </w:r>
          </w:p>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listados de asistencia, bitácora y fotografías</w:t>
            </w:r>
          </w:p>
        </w:tc>
        <w:tc>
          <w:tcPr>
            <w:tcW w:w="426"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894"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11</w:t>
            </w: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Realizar juegos lúdicos con niños/as de las comunidades más vulnerables del municipio.</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M08</w:t>
            </w:r>
          </w:p>
        </w:tc>
        <w:tc>
          <w:tcPr>
            <w:tcW w:w="2206"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Visita a Mi casita del Siloe</w:t>
            </w: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Coordinar con los Centros Educativos de la zona</w:t>
            </w:r>
          </w:p>
        </w:tc>
        <w:tc>
          <w:tcPr>
            <w:tcW w:w="1678"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Ludoteca nutricional</w:t>
            </w:r>
          </w:p>
        </w:tc>
        <w:tc>
          <w:tcPr>
            <w:tcW w:w="1474"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Calendario de programación, listados de asistencia, bitácora y fotografías.</w:t>
            </w:r>
          </w:p>
        </w:tc>
        <w:tc>
          <w:tcPr>
            <w:tcW w:w="426"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894"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11</w:t>
            </w: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Organizar las visitas a Mi Casita del Siloe</w:t>
            </w:r>
          </w:p>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Realizar las visitas a Mi Casita del Siloe</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023B55">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M09</w:t>
            </w:r>
          </w:p>
        </w:tc>
        <w:tc>
          <w:tcPr>
            <w:tcW w:w="2206"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Promoción del Medio Ambiente</w:t>
            </w: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Preparar material educativo sobre medio ambiente.</w:t>
            </w:r>
          </w:p>
        </w:tc>
        <w:tc>
          <w:tcPr>
            <w:tcW w:w="1678"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Ludoteca nutricional</w:t>
            </w:r>
          </w:p>
        </w:tc>
        <w:tc>
          <w:tcPr>
            <w:tcW w:w="1474"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Bitácora, fotografía y listados de asistencia</w:t>
            </w:r>
          </w:p>
        </w:tc>
        <w:tc>
          <w:tcPr>
            <w:tcW w:w="426"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10</w:t>
            </w: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Lecturas infantiles relacionadas con el medio ambiente</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023B55">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Juegos infantiles relacionados con el medio ambiente</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Lecturas y juegos sobre el reciclaje.</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M10</w:t>
            </w:r>
          </w:p>
        </w:tc>
        <w:tc>
          <w:tcPr>
            <w:tcW w:w="2206"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Casas mallas</w:t>
            </w: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Identificación de las comunidades</w:t>
            </w:r>
          </w:p>
        </w:tc>
        <w:tc>
          <w:tcPr>
            <w:tcW w:w="1678"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Área agropecuaria.</w:t>
            </w:r>
          </w:p>
        </w:tc>
        <w:tc>
          <w:tcPr>
            <w:tcW w:w="1474"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Bitácora, fotografía y listados de asistencia</w:t>
            </w:r>
          </w:p>
        </w:tc>
        <w:tc>
          <w:tcPr>
            <w:tcW w:w="426"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894"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11</w:t>
            </w: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Capacitación técnica</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Establecimiento de la casa malla.</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Seguimiento y evaluación de los cultivos.</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Cosecha y recolección</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023B55">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M11</w:t>
            </w:r>
          </w:p>
        </w:tc>
        <w:tc>
          <w:tcPr>
            <w:tcW w:w="2206"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Huertos Escolares</w:t>
            </w: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Comercialización de los excedentes de las cosechas.</w:t>
            </w:r>
          </w:p>
        </w:tc>
        <w:tc>
          <w:tcPr>
            <w:tcW w:w="1678"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Área agropecuaria.</w:t>
            </w:r>
          </w:p>
        </w:tc>
        <w:tc>
          <w:tcPr>
            <w:tcW w:w="1474"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Bitácora, fotografía y listados de asistencia</w:t>
            </w:r>
          </w:p>
        </w:tc>
        <w:tc>
          <w:tcPr>
            <w:tcW w:w="426"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F1490"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10</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Seguimiento y evaluación de los cultivos</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Capacitación técnica</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Cosecha y recolección</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M12</w:t>
            </w:r>
          </w:p>
        </w:tc>
        <w:tc>
          <w:tcPr>
            <w:tcW w:w="2206" w:type="dxa"/>
            <w:gridSpan w:val="2"/>
            <w:vMerge w:val="restart"/>
          </w:tcPr>
          <w:p w:rsidR="00340E31" w:rsidRPr="00023B55"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Cs w:val="18"/>
              </w:rPr>
            </w:pPr>
          </w:p>
          <w:p w:rsidR="00340E31" w:rsidRPr="00023B55"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Cs w:val="18"/>
              </w:rPr>
            </w:pPr>
          </w:p>
          <w:p w:rsidR="00340E31" w:rsidRPr="00023B55"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Cs w:val="18"/>
              </w:rPr>
            </w:pPr>
          </w:p>
          <w:p w:rsidR="00340E31" w:rsidRPr="00023B55"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Cs w:val="18"/>
              </w:rPr>
            </w:pPr>
            <w:r w:rsidRPr="00023B55">
              <w:rPr>
                <w:rFonts w:ascii="Candara" w:hAnsi="Candara"/>
                <w:szCs w:val="18"/>
              </w:rPr>
              <w:t>Organización de Feria SAN</w:t>
            </w: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Identificación, selección e inscripción de emprendedores</w:t>
            </w:r>
          </w:p>
        </w:tc>
        <w:tc>
          <w:tcPr>
            <w:tcW w:w="1678"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 xml:space="preserve">Área de emprendedurismo </w:t>
            </w:r>
          </w:p>
        </w:tc>
        <w:tc>
          <w:tcPr>
            <w:tcW w:w="1474"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fotografías, listados de asistencia, informes</w:t>
            </w:r>
          </w:p>
        </w:tc>
        <w:tc>
          <w:tcPr>
            <w:tcW w:w="426" w:type="dxa"/>
            <w:gridSpan w:val="2"/>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6"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25" w:type="dxa"/>
            <w:vMerge w:val="restart"/>
            <w:noWrap/>
          </w:tcPr>
          <w:p w:rsidR="00340E31" w:rsidRPr="00340E31" w:rsidRDefault="003F1490"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414"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393" w:type="dxa"/>
            <w:vMerge w:val="restart"/>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x</w:t>
            </w:r>
          </w:p>
        </w:tc>
        <w:tc>
          <w:tcPr>
            <w:tcW w:w="894" w:type="dxa"/>
            <w:gridSpan w:val="2"/>
            <w:vMerge w:val="restart"/>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12</w:t>
            </w: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Desarrollo del curso para elaboración de jaleas, mermeladas y frutas en almíbar.</w:t>
            </w:r>
          </w:p>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Desarrollo del curso para elaboración de encurtidos.</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Desarrollo del curso para elaboración de snacks saludables</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Desarrollo del curso para elaboración de alimentos a base de sorgo.</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Desarrollo del curso deshidratado de frutas.</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Asistencia técnica sobre la etapa de desarrollo de la empresa.</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023B55">
        <w:trPr>
          <w:cnfStyle w:val="000000010000" w:firstRow="0" w:lastRow="0" w:firstColumn="0" w:lastColumn="0" w:oddVBand="0" w:evenVBand="0" w:oddHBand="0" w:evenHBand="1"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Coordinación interinstitucional y comunitario</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Montaje de ferias</w:t>
            </w:r>
          </w:p>
        </w:tc>
        <w:tc>
          <w:tcPr>
            <w:tcW w:w="1678"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340E31" w:rsidRDefault="00340E31" w:rsidP="00340E31">
            <w:pPr>
              <w:rPr>
                <w:rFonts w:ascii="Candara" w:hAnsi="Candara"/>
                <w:sz w:val="18"/>
                <w:szCs w:val="18"/>
              </w:rPr>
            </w:pPr>
          </w:p>
        </w:tc>
        <w:tc>
          <w:tcPr>
            <w:tcW w:w="2206"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2575" w:type="dxa"/>
            <w:gridSpan w:val="2"/>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340E31">
              <w:rPr>
                <w:rFonts w:ascii="Candara" w:hAnsi="Candara"/>
                <w:sz w:val="18"/>
                <w:szCs w:val="18"/>
              </w:rPr>
              <w:t>Seguimiento y Monitoreo.</w:t>
            </w:r>
          </w:p>
        </w:tc>
        <w:tc>
          <w:tcPr>
            <w:tcW w:w="1678"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1474"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gridSpan w:val="2"/>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6"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25"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414"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393" w:type="dxa"/>
            <w:vMerge/>
            <w:noWrap/>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c>
          <w:tcPr>
            <w:tcW w:w="894" w:type="dxa"/>
            <w:gridSpan w:val="2"/>
            <w:vMerge/>
          </w:tcPr>
          <w:p w:rsidR="00340E31" w:rsidRPr="00340E31"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714" w:type="dxa"/>
            <w:vMerge w:val="restart"/>
            <w:noWrap/>
          </w:tcPr>
          <w:p w:rsidR="00340E31" w:rsidRPr="00340E31" w:rsidRDefault="00340E31" w:rsidP="00340E31">
            <w:pPr>
              <w:rPr>
                <w:rFonts w:ascii="Candara" w:hAnsi="Candara"/>
                <w:sz w:val="18"/>
                <w:szCs w:val="18"/>
              </w:rPr>
            </w:pPr>
            <w:r w:rsidRPr="00340E31">
              <w:rPr>
                <w:rFonts w:ascii="Candara" w:hAnsi="Candara"/>
                <w:sz w:val="18"/>
                <w:szCs w:val="18"/>
              </w:rPr>
              <w:t>M13</w:t>
            </w:r>
          </w:p>
        </w:tc>
        <w:tc>
          <w:tcPr>
            <w:tcW w:w="2206" w:type="dxa"/>
            <w:gridSpan w:val="2"/>
            <w:vMerge w:val="restart"/>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Implementación de ferias educativas</w:t>
            </w:r>
          </w:p>
        </w:tc>
        <w:tc>
          <w:tcPr>
            <w:tcW w:w="2575" w:type="dxa"/>
            <w:gridSpan w:val="2"/>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Capacitación en higiene de alimentos</w:t>
            </w:r>
          </w:p>
        </w:tc>
        <w:tc>
          <w:tcPr>
            <w:tcW w:w="1678"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Área de emprendedurismo</w:t>
            </w:r>
          </w:p>
        </w:tc>
        <w:tc>
          <w:tcPr>
            <w:tcW w:w="1474"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340E31">
              <w:rPr>
                <w:rFonts w:ascii="Candara" w:hAnsi="Candara"/>
                <w:sz w:val="18"/>
                <w:szCs w:val="18"/>
              </w:rPr>
              <w:t>fotografías, listados de asistencia, informes</w:t>
            </w:r>
          </w:p>
        </w:tc>
        <w:tc>
          <w:tcPr>
            <w:tcW w:w="426" w:type="dxa"/>
            <w:gridSpan w:val="2"/>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val="restart"/>
            <w:noWrap/>
          </w:tcPr>
          <w:p w:rsidR="00340E31" w:rsidRPr="00340E31" w:rsidRDefault="003F1490"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1</w:t>
            </w: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6"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425" w:type="dxa"/>
            <w:vMerge w:val="restart"/>
            <w:noWrap/>
          </w:tcPr>
          <w:p w:rsidR="00340E31" w:rsidRPr="00340E31" w:rsidRDefault="003F1490"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1</w:t>
            </w:r>
          </w:p>
        </w:tc>
        <w:tc>
          <w:tcPr>
            <w:tcW w:w="414"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393" w:type="dxa"/>
            <w:vMerge w:val="restart"/>
            <w:noWrap/>
          </w:tcPr>
          <w:p w:rsidR="00340E31" w:rsidRPr="00340E31"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p>
        </w:tc>
        <w:tc>
          <w:tcPr>
            <w:tcW w:w="894" w:type="dxa"/>
            <w:gridSpan w:val="2"/>
            <w:vMerge w:val="restart"/>
          </w:tcPr>
          <w:p w:rsidR="00340E31" w:rsidRPr="00340E31" w:rsidRDefault="003F1490"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Pr>
                <w:rFonts w:ascii="Candara" w:hAnsi="Candara"/>
                <w:sz w:val="18"/>
                <w:szCs w:val="18"/>
              </w:rPr>
              <w:t>2</w:t>
            </w: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D96F2B" w:rsidRDefault="00340E31" w:rsidP="00340E31">
            <w:pPr>
              <w:rPr>
                <w:rFonts w:ascii="Candara" w:hAnsi="Candara"/>
              </w:rPr>
            </w:pPr>
          </w:p>
        </w:tc>
        <w:tc>
          <w:tcPr>
            <w:tcW w:w="2206" w:type="dxa"/>
            <w:gridSpan w:val="2"/>
            <w:vMerge/>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2575" w:type="dxa"/>
            <w:gridSpan w:val="2"/>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D96F2B">
              <w:rPr>
                <w:rFonts w:ascii="Candara" w:hAnsi="Candara"/>
                <w:sz w:val="18"/>
                <w:szCs w:val="18"/>
              </w:rPr>
              <w:t>Procesamiento de productos artesanales</w:t>
            </w:r>
          </w:p>
        </w:tc>
        <w:tc>
          <w:tcPr>
            <w:tcW w:w="1678"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1474" w:type="dxa"/>
            <w:gridSpan w:val="2"/>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6" w:type="dxa"/>
            <w:gridSpan w:val="2"/>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6"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6"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14"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393"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894" w:type="dxa"/>
            <w:gridSpan w:val="2"/>
            <w:vMerge/>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D96F2B" w:rsidRDefault="00340E31" w:rsidP="00340E31">
            <w:pPr>
              <w:rPr>
                <w:rFonts w:ascii="Candara" w:hAnsi="Candara"/>
              </w:rPr>
            </w:pPr>
          </w:p>
        </w:tc>
        <w:tc>
          <w:tcPr>
            <w:tcW w:w="2206" w:type="dxa"/>
            <w:gridSpan w:val="2"/>
            <w:vMerge/>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2575" w:type="dxa"/>
            <w:gridSpan w:val="2"/>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D96F2B">
              <w:rPr>
                <w:rFonts w:ascii="Candara" w:hAnsi="Candara"/>
                <w:sz w:val="18"/>
                <w:szCs w:val="18"/>
              </w:rPr>
              <w:t>Monitoreo de los emprendedores</w:t>
            </w:r>
          </w:p>
        </w:tc>
        <w:tc>
          <w:tcPr>
            <w:tcW w:w="1678"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1474" w:type="dxa"/>
            <w:gridSpan w:val="2"/>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6" w:type="dxa"/>
            <w:gridSpan w:val="2"/>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6"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6"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14"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393"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894" w:type="dxa"/>
            <w:gridSpan w:val="2"/>
            <w:vMerge/>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r>
      <w:tr w:rsidR="00340E31" w:rsidRPr="00D96F2B" w:rsidTr="00340E31">
        <w:trPr>
          <w:cnfStyle w:val="000000010000" w:firstRow="0" w:lastRow="0" w:firstColumn="0" w:lastColumn="0" w:oddVBand="0" w:evenVBand="0" w:oddHBand="0" w:evenHBand="1"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D96F2B" w:rsidRDefault="00340E31" w:rsidP="00340E31">
            <w:pPr>
              <w:rPr>
                <w:rFonts w:ascii="Candara" w:hAnsi="Candara"/>
              </w:rPr>
            </w:pPr>
          </w:p>
        </w:tc>
        <w:tc>
          <w:tcPr>
            <w:tcW w:w="2206" w:type="dxa"/>
            <w:gridSpan w:val="2"/>
            <w:vMerge/>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2575" w:type="dxa"/>
            <w:gridSpan w:val="2"/>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sz w:val="18"/>
                <w:szCs w:val="18"/>
              </w:rPr>
            </w:pPr>
            <w:r w:rsidRPr="00D96F2B">
              <w:rPr>
                <w:rFonts w:ascii="Candara" w:hAnsi="Candara"/>
                <w:sz w:val="18"/>
                <w:szCs w:val="18"/>
              </w:rPr>
              <w:t>Asesoría en la elaboración de planes de negocio</w:t>
            </w:r>
          </w:p>
        </w:tc>
        <w:tc>
          <w:tcPr>
            <w:tcW w:w="1678"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1474" w:type="dxa"/>
            <w:gridSpan w:val="2"/>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6" w:type="dxa"/>
            <w:gridSpan w:val="2"/>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6"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6"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414"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393" w:type="dxa"/>
            <w:vMerge/>
            <w:noWrap/>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c>
          <w:tcPr>
            <w:tcW w:w="894" w:type="dxa"/>
            <w:gridSpan w:val="2"/>
            <w:vMerge/>
          </w:tcPr>
          <w:p w:rsidR="00340E31" w:rsidRPr="00D96F2B" w:rsidRDefault="00340E31" w:rsidP="00340E31">
            <w:pPr>
              <w:cnfStyle w:val="000000010000" w:firstRow="0" w:lastRow="0" w:firstColumn="0" w:lastColumn="0" w:oddVBand="0" w:evenVBand="0" w:oddHBand="0" w:evenHBand="1" w:firstRowFirstColumn="0" w:firstRowLastColumn="0" w:lastRowFirstColumn="0" w:lastRowLastColumn="0"/>
              <w:rPr>
                <w:rFonts w:ascii="Candara" w:hAnsi="Candara"/>
              </w:rPr>
            </w:pPr>
          </w:p>
        </w:tc>
      </w:tr>
      <w:tr w:rsidR="00340E31" w:rsidRPr="00D96F2B" w:rsidTr="00340E31">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714" w:type="dxa"/>
            <w:vMerge/>
            <w:noWrap/>
          </w:tcPr>
          <w:p w:rsidR="00340E31" w:rsidRPr="00D96F2B" w:rsidRDefault="00340E31" w:rsidP="00340E31">
            <w:pPr>
              <w:rPr>
                <w:rFonts w:ascii="Candara" w:hAnsi="Candara"/>
              </w:rPr>
            </w:pPr>
          </w:p>
        </w:tc>
        <w:tc>
          <w:tcPr>
            <w:tcW w:w="2206" w:type="dxa"/>
            <w:gridSpan w:val="2"/>
            <w:vMerge/>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2575" w:type="dxa"/>
            <w:gridSpan w:val="2"/>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sz w:val="18"/>
                <w:szCs w:val="18"/>
              </w:rPr>
            </w:pPr>
            <w:r w:rsidRPr="00D96F2B">
              <w:rPr>
                <w:rFonts w:ascii="Candara" w:hAnsi="Candara"/>
                <w:sz w:val="18"/>
                <w:szCs w:val="18"/>
              </w:rPr>
              <w:t>Capacitación en higiene de alimentos</w:t>
            </w:r>
          </w:p>
        </w:tc>
        <w:tc>
          <w:tcPr>
            <w:tcW w:w="1678"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1474" w:type="dxa"/>
            <w:gridSpan w:val="2"/>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6" w:type="dxa"/>
            <w:gridSpan w:val="2"/>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6"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6"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25"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414"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393" w:type="dxa"/>
            <w:vMerge/>
            <w:noWrap/>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894" w:type="dxa"/>
            <w:gridSpan w:val="2"/>
            <w:vMerge/>
          </w:tcPr>
          <w:p w:rsidR="00340E31" w:rsidRPr="00D96F2B" w:rsidRDefault="00340E31" w:rsidP="00340E31">
            <w:pPr>
              <w:cnfStyle w:val="000000100000" w:firstRow="0" w:lastRow="0" w:firstColumn="0" w:lastColumn="0" w:oddVBand="0" w:evenVBand="0" w:oddHBand="1" w:evenHBand="0" w:firstRowFirstColumn="0" w:firstRowLastColumn="0" w:lastRowFirstColumn="0" w:lastRowLastColumn="0"/>
              <w:rPr>
                <w:rFonts w:ascii="Candara" w:hAnsi="Candara"/>
              </w:rPr>
            </w:pPr>
          </w:p>
        </w:tc>
      </w:tr>
    </w:tbl>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3F1427" w:rsidP="00F23A21">
      <w:pPr>
        <w:rPr>
          <w:rFonts w:ascii="Candara" w:hAnsi="Candara"/>
          <w:sz w:val="20"/>
        </w:rPr>
      </w:pPr>
      <w:r w:rsidRPr="00D96F2B">
        <w:rPr>
          <w:rFonts w:ascii="Candara" w:hAnsi="Candara" w:cs="Gisha"/>
          <w:noProof/>
          <w:lang w:eastAsia="es-SV"/>
        </w:rPr>
        <w:drawing>
          <wp:anchor distT="0" distB="0" distL="114300" distR="114300" simplePos="0" relativeHeight="251788288" behindDoc="0" locked="0" layoutInCell="1" allowOverlap="1" wp14:anchorId="6C6CC562" wp14:editId="23DD30FF">
            <wp:simplePos x="0" y="0"/>
            <wp:positionH relativeFrom="column">
              <wp:posOffset>5668703</wp:posOffset>
            </wp:positionH>
            <wp:positionV relativeFrom="paragraph">
              <wp:posOffset>95899</wp:posOffset>
            </wp:positionV>
            <wp:extent cx="2673883" cy="1435395"/>
            <wp:effectExtent l="0" t="0" r="0" b="0"/>
            <wp:wrapNone/>
            <wp:docPr id="5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logo.tif"/>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2678725" cy="14379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r w:rsidRPr="00D96F2B">
        <w:rPr>
          <w:rFonts w:ascii="Candara" w:hAnsi="Candara"/>
          <w:noProof/>
          <w:sz w:val="20"/>
          <w:lang w:eastAsia="es-SV"/>
        </w:rPr>
        <w:drawing>
          <wp:anchor distT="0" distB="0" distL="114300" distR="114300" simplePos="0" relativeHeight="251789312" behindDoc="0" locked="0" layoutInCell="1" allowOverlap="1" wp14:anchorId="3E92880E" wp14:editId="167A49C5">
            <wp:simplePos x="0" y="0"/>
            <wp:positionH relativeFrom="column">
              <wp:posOffset>429260</wp:posOffset>
            </wp:positionH>
            <wp:positionV relativeFrom="paragraph">
              <wp:posOffset>116840</wp:posOffset>
            </wp:positionV>
            <wp:extent cx="4274820" cy="2541270"/>
            <wp:effectExtent l="76200" t="76200" r="125730" b="125730"/>
            <wp:wrapNone/>
            <wp:docPr id="5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tro.png"/>
                    <pic:cNvPicPr/>
                  </pic:nvPicPr>
                  <pic:blipFill>
                    <a:blip r:embed="rId98">
                      <a:extLst>
                        <a:ext uri="{28A0092B-C50C-407E-A947-70E740481C1C}">
                          <a14:useLocalDpi xmlns:a14="http://schemas.microsoft.com/office/drawing/2010/main" val="0"/>
                        </a:ext>
                      </a:extLst>
                    </a:blip>
                    <a:stretch>
                      <a:fillRect/>
                    </a:stretch>
                  </pic:blipFill>
                  <pic:spPr>
                    <a:xfrm>
                      <a:off x="0" y="0"/>
                      <a:ext cx="4274820" cy="2541270"/>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jc w:val="both"/>
        <w:rPr>
          <w:rFonts w:ascii="Candara" w:hAnsi="Candara"/>
          <w:sz w:val="28"/>
        </w:rPr>
      </w:pPr>
    </w:p>
    <w:p w:rsidR="00F23A21" w:rsidRPr="00D96F2B" w:rsidRDefault="00F23A21" w:rsidP="00F23A21">
      <w:pPr>
        <w:jc w:val="both"/>
        <w:rPr>
          <w:rFonts w:ascii="Candara" w:hAnsi="Candara"/>
          <w:sz w:val="28"/>
        </w:rPr>
      </w:pPr>
      <w:r w:rsidRPr="00D96F2B">
        <w:rPr>
          <w:rFonts w:ascii="Candara" w:hAnsi="Candara"/>
          <w:sz w:val="28"/>
        </w:rPr>
        <w:t xml:space="preserve">Enseñar  a valorizar  las manifestaciones culturales y artísticas a jóvenes y niños ahuachapanecos para que puedan considerarse  como un fundamento sólido en la construcción de mejores sociedades. </w:t>
      </w: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p w:rsidR="00F23A21" w:rsidRPr="00D96F2B" w:rsidRDefault="00F23A21" w:rsidP="00F23A21">
      <w:pPr>
        <w:rPr>
          <w:rFonts w:ascii="Candara" w:hAnsi="Candara"/>
          <w:sz w:val="20"/>
        </w:rPr>
      </w:pPr>
    </w:p>
    <w:tbl>
      <w:tblPr>
        <w:tblStyle w:val="Listaclara-nfasis1"/>
        <w:tblpPr w:leftFromText="141" w:rightFromText="141" w:vertAnchor="text" w:horzAnchor="margin" w:tblpXSpec="center" w:tblpY="18"/>
        <w:tblW w:w="14567" w:type="dxa"/>
        <w:tblLayout w:type="fixed"/>
        <w:tblLook w:val="04A0" w:firstRow="1" w:lastRow="0" w:firstColumn="1" w:lastColumn="0" w:noHBand="0" w:noVBand="1"/>
      </w:tblPr>
      <w:tblGrid>
        <w:gridCol w:w="709"/>
        <w:gridCol w:w="2234"/>
        <w:gridCol w:w="318"/>
        <w:gridCol w:w="33"/>
        <w:gridCol w:w="676"/>
        <w:gridCol w:w="1701"/>
        <w:gridCol w:w="1984"/>
        <w:gridCol w:w="247"/>
        <w:gridCol w:w="499"/>
        <w:gridCol w:w="955"/>
        <w:gridCol w:w="246"/>
        <w:gridCol w:w="296"/>
        <w:gridCol w:w="129"/>
        <w:gridCol w:w="355"/>
        <w:gridCol w:w="70"/>
        <w:gridCol w:w="426"/>
        <w:gridCol w:w="425"/>
        <w:gridCol w:w="425"/>
        <w:gridCol w:w="284"/>
        <w:gridCol w:w="283"/>
        <w:gridCol w:w="284"/>
        <w:gridCol w:w="425"/>
        <w:gridCol w:w="387"/>
        <w:gridCol w:w="393"/>
        <w:gridCol w:w="783"/>
      </w:tblGrid>
      <w:tr w:rsidR="00F23A21" w:rsidRPr="00D96F2B" w:rsidTr="00BD2A7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5"/>
            <w:noWrap/>
            <w:hideMark/>
          </w:tcPr>
          <w:p w:rsidR="00F23A21" w:rsidRPr="00D96F2B" w:rsidRDefault="00F23A21" w:rsidP="00F23A21">
            <w:pPr>
              <w:jc w:val="center"/>
              <w:rPr>
                <w:rFonts w:ascii="Candara" w:hAnsi="Candara"/>
                <w:sz w:val="24"/>
              </w:rPr>
            </w:pPr>
            <w:r w:rsidRPr="00D96F2B">
              <w:rPr>
                <w:rFonts w:ascii="Candara" w:hAnsi="Candara"/>
                <w:sz w:val="24"/>
              </w:rPr>
              <w:t>ALCALDIA MUNICIPAL DE AHUACHAPAN, DEPARTAMENTO AHUACHAPAN.</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67" w:type="dxa"/>
            <w:gridSpan w:val="25"/>
            <w:noWrap/>
            <w:hideMark/>
          </w:tcPr>
          <w:p w:rsidR="00F23A21" w:rsidRPr="00D96F2B" w:rsidRDefault="00F23A21" w:rsidP="00F23A21">
            <w:pPr>
              <w:jc w:val="center"/>
              <w:rPr>
                <w:rFonts w:ascii="Candara" w:hAnsi="Candara"/>
                <w:sz w:val="24"/>
              </w:rPr>
            </w:pPr>
            <w:r w:rsidRPr="00D96F2B">
              <w:rPr>
                <w:rFonts w:ascii="Candara" w:hAnsi="Candara"/>
                <w:sz w:val="24"/>
              </w:rPr>
              <w:t>DEFINICION DE METAS Y CRONOGRAMA DE CUMPLIMIE</w:t>
            </w:r>
            <w:r w:rsidR="00286BE1">
              <w:rPr>
                <w:rFonts w:ascii="Candara" w:hAnsi="Candara"/>
                <w:sz w:val="24"/>
              </w:rPr>
              <w:t>NTO DEL PLAN OPERATIVO AÑO 2021</w:t>
            </w:r>
          </w:p>
        </w:tc>
      </w:tr>
      <w:tr w:rsidR="00F23A21" w:rsidRPr="00D96F2B" w:rsidTr="00BD2A7A">
        <w:trPr>
          <w:trHeight w:val="300"/>
        </w:trPr>
        <w:tc>
          <w:tcPr>
            <w:cnfStyle w:val="001000000000" w:firstRow="0" w:lastRow="0" w:firstColumn="1" w:lastColumn="0" w:oddVBand="0" w:evenVBand="0" w:oddHBand="0" w:evenHBand="0" w:firstRowFirstColumn="0" w:firstRowLastColumn="0" w:lastRowFirstColumn="0" w:lastRowLastColumn="0"/>
            <w:tcW w:w="3294" w:type="dxa"/>
            <w:gridSpan w:val="4"/>
            <w:vMerge w:val="restart"/>
            <w:hideMark/>
          </w:tcPr>
          <w:p w:rsidR="00F23A21" w:rsidRPr="00D96F2B" w:rsidRDefault="00F23A21" w:rsidP="00F23A21">
            <w:pPr>
              <w:rPr>
                <w:rFonts w:ascii="Candara" w:eastAsia="Times New Roman" w:hAnsi="Candara"/>
                <w:sz w:val="20"/>
                <w:szCs w:val="20"/>
              </w:rPr>
            </w:pPr>
            <w:r w:rsidRPr="00D96F2B">
              <w:rPr>
                <w:rFonts w:ascii="Candara" w:eastAsia="Times New Roman" w:hAnsi="Candara"/>
                <w:sz w:val="20"/>
                <w:szCs w:val="20"/>
              </w:rPr>
              <w:t>UNIDAD:</w:t>
            </w:r>
          </w:p>
        </w:tc>
        <w:tc>
          <w:tcPr>
            <w:tcW w:w="676"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3932" w:type="dxa"/>
            <w:gridSpan w:val="3"/>
            <w:vMerge w:val="restart"/>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Centro para la Cultura y las Artes Dr. Alfredo Espino </w:t>
            </w:r>
          </w:p>
        </w:tc>
        <w:tc>
          <w:tcPr>
            <w:tcW w:w="499"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1497" w:type="dxa"/>
            <w:gridSpan w:val="3"/>
            <w:vMerge w:val="restart"/>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b/>
                <w:sz w:val="20"/>
                <w:szCs w:val="20"/>
              </w:rPr>
            </w:pPr>
            <w:r w:rsidRPr="00D96F2B">
              <w:rPr>
                <w:rFonts w:ascii="Candara" w:eastAsia="Times New Roman" w:hAnsi="Candara"/>
                <w:b/>
                <w:sz w:val="20"/>
                <w:szCs w:val="20"/>
              </w:rPr>
              <w:t>Encargada</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b/>
                <w:sz w:val="20"/>
                <w:szCs w:val="20"/>
              </w:rPr>
            </w:pPr>
          </w:p>
        </w:tc>
        <w:tc>
          <w:tcPr>
            <w:tcW w:w="484" w:type="dxa"/>
            <w:gridSpan w:val="2"/>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185" w:type="dxa"/>
            <w:gridSpan w:val="11"/>
            <w:vMerge w:val="restart"/>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LIC. Kathya Perla de Jiménez</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3294" w:type="dxa"/>
            <w:gridSpan w:val="4"/>
            <w:vMerge/>
            <w:hideMark/>
          </w:tcPr>
          <w:p w:rsidR="00F23A21" w:rsidRPr="00D96F2B" w:rsidRDefault="00F23A21" w:rsidP="00F23A21">
            <w:pPr>
              <w:rPr>
                <w:rFonts w:ascii="Candara" w:eastAsia="Times New Roman" w:hAnsi="Candara"/>
                <w:sz w:val="20"/>
                <w:szCs w:val="20"/>
              </w:rPr>
            </w:pPr>
          </w:p>
        </w:tc>
        <w:tc>
          <w:tcPr>
            <w:tcW w:w="67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3932"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99"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1497" w:type="dxa"/>
            <w:gridSpan w:val="3"/>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84" w:type="dxa"/>
            <w:gridSpan w:val="2"/>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185" w:type="dxa"/>
            <w:gridSpan w:val="11"/>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r>
      <w:tr w:rsidR="00F23A21" w:rsidRPr="00D96F2B" w:rsidTr="00BD2A7A">
        <w:trPr>
          <w:trHeight w:val="270"/>
        </w:trPr>
        <w:tc>
          <w:tcPr>
            <w:cnfStyle w:val="001000000000" w:firstRow="0" w:lastRow="0" w:firstColumn="1" w:lastColumn="0" w:oddVBand="0" w:evenVBand="0" w:oddHBand="0" w:evenHBand="0" w:firstRowFirstColumn="0" w:firstRowLastColumn="0" w:lastRowFirstColumn="0" w:lastRowLastColumn="0"/>
            <w:tcW w:w="3294" w:type="dxa"/>
            <w:gridSpan w:val="4"/>
            <w:vMerge w:val="restart"/>
            <w:hideMark/>
          </w:tcPr>
          <w:p w:rsidR="00F23A21" w:rsidRPr="00D96F2B" w:rsidRDefault="00F23A21" w:rsidP="00F23A21">
            <w:pPr>
              <w:rPr>
                <w:rFonts w:ascii="Candara" w:eastAsia="Times New Roman" w:hAnsi="Candara"/>
                <w:sz w:val="20"/>
                <w:szCs w:val="20"/>
              </w:rPr>
            </w:pPr>
            <w:r w:rsidRPr="00D96F2B">
              <w:rPr>
                <w:rFonts w:ascii="Candara" w:eastAsia="Times New Roman" w:hAnsi="Candara"/>
                <w:sz w:val="18"/>
                <w:szCs w:val="20"/>
              </w:rPr>
              <w:t>OBJETIVO DE LA UNIDAD:</w:t>
            </w:r>
          </w:p>
        </w:tc>
        <w:tc>
          <w:tcPr>
            <w:tcW w:w="676"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10597" w:type="dxa"/>
            <w:gridSpan w:val="20"/>
            <w:vMerge w:val="restart"/>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Promover cambios actitudinales y culturales  en la población ahuachapaneca a través del conocimiento de diversas manifestaciones culturales, artísticas, históricas y de crecimiento personal</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3294" w:type="dxa"/>
            <w:gridSpan w:val="4"/>
            <w:vMerge/>
            <w:hideMark/>
          </w:tcPr>
          <w:p w:rsidR="00F23A21" w:rsidRPr="00D96F2B" w:rsidRDefault="00F23A21" w:rsidP="00F23A21">
            <w:pPr>
              <w:rPr>
                <w:rFonts w:ascii="Candara" w:eastAsia="Times New Roman" w:hAnsi="Candara"/>
                <w:sz w:val="20"/>
                <w:szCs w:val="20"/>
              </w:rPr>
            </w:pPr>
          </w:p>
        </w:tc>
        <w:tc>
          <w:tcPr>
            <w:tcW w:w="676" w:type="dxa"/>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10597" w:type="dxa"/>
            <w:gridSpan w:val="20"/>
            <w:vMerge/>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r>
      <w:tr w:rsidR="00F23A21" w:rsidRPr="00D96F2B" w:rsidTr="00BD2A7A">
        <w:trPr>
          <w:trHeight w:val="315"/>
        </w:trPr>
        <w:tc>
          <w:tcPr>
            <w:cnfStyle w:val="001000000000" w:firstRow="0" w:lastRow="0" w:firstColumn="1" w:lastColumn="0" w:oddVBand="0" w:evenVBand="0" w:oddHBand="0" w:evenHBand="0" w:firstRowFirstColumn="0" w:firstRowLastColumn="0" w:lastRowFirstColumn="0" w:lastRowLastColumn="0"/>
            <w:tcW w:w="14567" w:type="dxa"/>
            <w:gridSpan w:val="25"/>
            <w:noWrap/>
            <w:hideMark/>
          </w:tcPr>
          <w:p w:rsidR="00F23A21" w:rsidRPr="00D96F2B" w:rsidRDefault="00286BE1" w:rsidP="00F23A21">
            <w:pPr>
              <w:jc w:val="center"/>
              <w:rPr>
                <w:rFonts w:ascii="Candara" w:eastAsia="Times New Roman" w:hAnsi="Candara"/>
                <w:sz w:val="20"/>
                <w:szCs w:val="20"/>
              </w:rPr>
            </w:pPr>
            <w:r>
              <w:rPr>
                <w:rFonts w:ascii="Candara" w:eastAsia="Times New Roman" w:hAnsi="Candara"/>
                <w:sz w:val="24"/>
                <w:szCs w:val="20"/>
              </w:rPr>
              <w:t>PLAN OPERATIVO AÑO 2021</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261" w:type="dxa"/>
            <w:gridSpan w:val="3"/>
            <w:noWrap/>
            <w:hideMark/>
          </w:tcPr>
          <w:p w:rsidR="00F23A21" w:rsidRPr="00D96F2B" w:rsidRDefault="00F23A21" w:rsidP="00F23A21">
            <w:pPr>
              <w:rPr>
                <w:rFonts w:ascii="Candara" w:eastAsia="Times New Roman" w:hAnsi="Candara"/>
                <w:sz w:val="20"/>
                <w:szCs w:val="20"/>
              </w:rPr>
            </w:pPr>
            <w:r w:rsidRPr="00D96F2B">
              <w:rPr>
                <w:rFonts w:ascii="Candara" w:eastAsia="Times New Roman" w:hAnsi="Candara"/>
                <w:sz w:val="20"/>
                <w:szCs w:val="20"/>
              </w:rPr>
              <w:t>OBJETIVO ESTRATEGICO :</w:t>
            </w:r>
          </w:p>
        </w:tc>
        <w:tc>
          <w:tcPr>
            <w:tcW w:w="11306" w:type="dxa"/>
            <w:gridSpan w:val="2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lang w:val="es-GT"/>
              </w:rPr>
            </w:pPr>
            <w:r w:rsidRPr="00D96F2B">
              <w:rPr>
                <w:rFonts w:ascii="Candara" w:eastAsia="Times New Roman" w:hAnsi="Candara"/>
                <w:sz w:val="20"/>
                <w:szCs w:val="20"/>
                <w:lang w:val="es-GT"/>
              </w:rPr>
              <w:t>Promover cambio cultural para la generación de la tolerancia</w:t>
            </w:r>
          </w:p>
        </w:tc>
      </w:tr>
      <w:tr w:rsidR="00F23A21" w:rsidRPr="00D96F2B" w:rsidTr="00BD2A7A">
        <w:trPr>
          <w:trHeight w:val="503"/>
        </w:trPr>
        <w:tc>
          <w:tcPr>
            <w:cnfStyle w:val="001000000000" w:firstRow="0" w:lastRow="0" w:firstColumn="1" w:lastColumn="0" w:oddVBand="0" w:evenVBand="0" w:oddHBand="0" w:evenHBand="0" w:firstRowFirstColumn="0" w:firstRowLastColumn="0" w:lastRowFirstColumn="0" w:lastRowLastColumn="0"/>
            <w:tcW w:w="3261" w:type="dxa"/>
            <w:gridSpan w:val="3"/>
            <w:noWrap/>
            <w:hideMark/>
          </w:tcPr>
          <w:p w:rsidR="00F23A21" w:rsidRPr="00D96F2B" w:rsidRDefault="00F23A21" w:rsidP="00F23A21">
            <w:pPr>
              <w:rPr>
                <w:rFonts w:ascii="Candara" w:eastAsia="Times New Roman" w:hAnsi="Candara"/>
                <w:sz w:val="20"/>
                <w:szCs w:val="20"/>
              </w:rPr>
            </w:pPr>
            <w:r w:rsidRPr="00D96F2B">
              <w:rPr>
                <w:rFonts w:ascii="Candara" w:eastAsia="Times New Roman" w:hAnsi="Candara"/>
                <w:sz w:val="20"/>
                <w:szCs w:val="20"/>
              </w:rPr>
              <w:t>ESTRATEGIAS:</w:t>
            </w:r>
          </w:p>
        </w:tc>
        <w:tc>
          <w:tcPr>
            <w:tcW w:w="11306" w:type="dxa"/>
            <w:gridSpan w:val="2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Capacitaciones a jóvenes </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Conferencias Motivadoras para Mujeres</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Presentaciones artísticas y Culturales</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Cine Foros</w:t>
            </w:r>
          </w:p>
        </w:tc>
      </w:tr>
      <w:tr w:rsidR="00F23A21" w:rsidRPr="00D96F2B" w:rsidTr="002705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vMerge w:val="restart"/>
            <w:hideMark/>
          </w:tcPr>
          <w:p w:rsidR="00F23A21" w:rsidRPr="00D96F2B" w:rsidRDefault="00F23A21" w:rsidP="00F23A21">
            <w:pPr>
              <w:rPr>
                <w:rFonts w:ascii="Candara" w:eastAsia="Times New Roman" w:hAnsi="Candara"/>
                <w:sz w:val="18"/>
                <w:szCs w:val="20"/>
              </w:rPr>
            </w:pPr>
            <w:r w:rsidRPr="00D96F2B">
              <w:rPr>
                <w:rFonts w:ascii="Candara" w:eastAsia="Times New Roman" w:hAnsi="Candara"/>
                <w:sz w:val="18"/>
                <w:szCs w:val="20"/>
              </w:rPr>
              <w:t>N°</w:t>
            </w:r>
          </w:p>
        </w:tc>
        <w:tc>
          <w:tcPr>
            <w:tcW w:w="2234" w:type="dxa"/>
            <w:vMerge w:val="restart"/>
          </w:tcPr>
          <w:p w:rsidR="00F23A21" w:rsidRPr="0027051C"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b/>
                <w:sz w:val="20"/>
                <w:szCs w:val="20"/>
              </w:rPr>
            </w:pPr>
            <w:r w:rsidRPr="0027051C">
              <w:rPr>
                <w:rFonts w:ascii="Candara" w:eastAsia="Times New Roman" w:hAnsi="Candara"/>
                <w:b/>
                <w:sz w:val="20"/>
                <w:szCs w:val="20"/>
              </w:rPr>
              <w:t>METAS</w:t>
            </w:r>
          </w:p>
        </w:tc>
        <w:tc>
          <w:tcPr>
            <w:tcW w:w="2728" w:type="dxa"/>
            <w:gridSpan w:val="4"/>
            <w:vMerge w:val="restart"/>
            <w:hideMark/>
          </w:tcPr>
          <w:p w:rsidR="00F23A21" w:rsidRPr="0027051C"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b/>
                <w:szCs w:val="20"/>
              </w:rPr>
            </w:pPr>
            <w:r w:rsidRPr="0027051C">
              <w:rPr>
                <w:rFonts w:ascii="Candara" w:eastAsia="Times New Roman" w:hAnsi="Candara"/>
                <w:b/>
                <w:szCs w:val="20"/>
              </w:rPr>
              <w:t>ACTIVIDADES</w:t>
            </w:r>
          </w:p>
        </w:tc>
        <w:tc>
          <w:tcPr>
            <w:tcW w:w="1984" w:type="dxa"/>
            <w:vMerge w:val="restart"/>
            <w:hideMark/>
          </w:tcPr>
          <w:p w:rsidR="00F23A21" w:rsidRPr="0027051C"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b/>
                <w:sz w:val="18"/>
                <w:szCs w:val="20"/>
              </w:rPr>
            </w:pPr>
            <w:r w:rsidRPr="0027051C">
              <w:rPr>
                <w:rFonts w:ascii="Candara" w:eastAsia="Times New Roman" w:hAnsi="Candara"/>
                <w:b/>
                <w:sz w:val="18"/>
                <w:szCs w:val="20"/>
              </w:rPr>
              <w:t>RESPONSABLE</w:t>
            </w:r>
          </w:p>
        </w:tc>
        <w:tc>
          <w:tcPr>
            <w:tcW w:w="1701" w:type="dxa"/>
            <w:gridSpan w:val="3"/>
            <w:vMerge w:val="restart"/>
            <w:hideMark/>
          </w:tcPr>
          <w:p w:rsidR="00F23A21" w:rsidRPr="0027051C"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b/>
                <w:sz w:val="20"/>
                <w:szCs w:val="20"/>
              </w:rPr>
            </w:pPr>
            <w:r w:rsidRPr="0027051C">
              <w:rPr>
                <w:rFonts w:ascii="Candara" w:eastAsia="Times New Roman" w:hAnsi="Candara"/>
                <w:b/>
                <w:sz w:val="16"/>
                <w:szCs w:val="20"/>
              </w:rPr>
              <w:t>INDICADORES/ MEDIOS DE VERIFICACION</w:t>
            </w:r>
          </w:p>
        </w:tc>
        <w:tc>
          <w:tcPr>
            <w:tcW w:w="4428" w:type="dxa"/>
            <w:gridSpan w:val="14"/>
            <w:hideMark/>
          </w:tcPr>
          <w:p w:rsidR="00F23A21" w:rsidRPr="0078447B" w:rsidRDefault="00F23A21" w:rsidP="0078447B">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b/>
                <w:sz w:val="20"/>
                <w:szCs w:val="20"/>
              </w:rPr>
            </w:pPr>
            <w:r w:rsidRPr="0078447B">
              <w:rPr>
                <w:rFonts w:ascii="Candara" w:eastAsia="Times New Roman" w:hAnsi="Candara"/>
                <w:b/>
                <w:sz w:val="20"/>
                <w:szCs w:val="20"/>
              </w:rPr>
              <w:t>PROGRAMACION MENSUAL</w:t>
            </w:r>
          </w:p>
        </w:tc>
        <w:tc>
          <w:tcPr>
            <w:tcW w:w="783"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TOTAL</w:t>
            </w:r>
          </w:p>
        </w:tc>
      </w:tr>
      <w:tr w:rsidR="00F23A21" w:rsidRPr="00D96F2B" w:rsidTr="0027051C">
        <w:trPr>
          <w:trHeight w:val="144"/>
        </w:trPr>
        <w:tc>
          <w:tcPr>
            <w:cnfStyle w:val="001000000000" w:firstRow="0" w:lastRow="0" w:firstColumn="1" w:lastColumn="0" w:oddVBand="0" w:evenVBand="0" w:oddHBand="0" w:evenHBand="0" w:firstRowFirstColumn="0" w:firstRowLastColumn="0" w:lastRowFirstColumn="0" w:lastRowLastColumn="0"/>
            <w:tcW w:w="709" w:type="dxa"/>
            <w:vMerge/>
            <w:hideMark/>
          </w:tcPr>
          <w:p w:rsidR="00F23A21" w:rsidRPr="00D96F2B" w:rsidRDefault="00F23A21" w:rsidP="00F23A21">
            <w:pPr>
              <w:rPr>
                <w:rFonts w:ascii="Candara" w:eastAsia="Times New Roman" w:hAnsi="Candara"/>
                <w:sz w:val="20"/>
                <w:szCs w:val="20"/>
              </w:rPr>
            </w:pPr>
          </w:p>
        </w:tc>
        <w:tc>
          <w:tcPr>
            <w:tcW w:w="2234" w:type="dxa"/>
            <w:vMerge/>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728" w:type="dxa"/>
            <w:gridSpan w:val="4"/>
            <w:vMerge/>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1984" w:type="dxa"/>
            <w:vMerge/>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1701" w:type="dxa"/>
            <w:gridSpan w:val="3"/>
            <w:vMerge/>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46"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w:t>
            </w:r>
          </w:p>
        </w:tc>
        <w:tc>
          <w:tcPr>
            <w:tcW w:w="425" w:type="dxa"/>
            <w:gridSpan w:val="2"/>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F</w:t>
            </w:r>
          </w:p>
        </w:tc>
        <w:tc>
          <w:tcPr>
            <w:tcW w:w="425" w:type="dxa"/>
            <w:gridSpan w:val="2"/>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M</w:t>
            </w:r>
          </w:p>
        </w:tc>
        <w:tc>
          <w:tcPr>
            <w:tcW w:w="426"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w:t>
            </w:r>
          </w:p>
        </w:tc>
        <w:tc>
          <w:tcPr>
            <w:tcW w:w="425"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M</w:t>
            </w:r>
          </w:p>
        </w:tc>
        <w:tc>
          <w:tcPr>
            <w:tcW w:w="425"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J</w:t>
            </w:r>
          </w:p>
        </w:tc>
        <w:tc>
          <w:tcPr>
            <w:tcW w:w="284"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J</w:t>
            </w:r>
          </w:p>
        </w:tc>
        <w:tc>
          <w:tcPr>
            <w:tcW w:w="283"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w:t>
            </w:r>
          </w:p>
        </w:tc>
        <w:tc>
          <w:tcPr>
            <w:tcW w:w="284"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S</w:t>
            </w:r>
          </w:p>
        </w:tc>
        <w:tc>
          <w:tcPr>
            <w:tcW w:w="425"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O</w:t>
            </w:r>
          </w:p>
        </w:tc>
        <w:tc>
          <w:tcPr>
            <w:tcW w:w="387"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N</w:t>
            </w:r>
          </w:p>
        </w:tc>
        <w:tc>
          <w:tcPr>
            <w:tcW w:w="393" w:type="dxa"/>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D</w:t>
            </w:r>
          </w:p>
        </w:tc>
        <w:tc>
          <w:tcPr>
            <w:tcW w:w="783" w:type="dxa"/>
            <w:vMerge/>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r>
      <w:tr w:rsidR="00F23A21" w:rsidRPr="00D96F2B" w:rsidTr="002705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709" w:type="dxa"/>
            <w:vMerge w:val="restart"/>
            <w:noWrap/>
          </w:tcPr>
          <w:p w:rsidR="00F23A21" w:rsidRPr="00D96F2B" w:rsidRDefault="00F23A21" w:rsidP="00F23A21">
            <w:pPr>
              <w:rPr>
                <w:rFonts w:ascii="Candara" w:eastAsia="Times New Roman" w:hAnsi="Candara"/>
                <w:sz w:val="16"/>
                <w:szCs w:val="20"/>
              </w:rPr>
            </w:pPr>
            <w:r w:rsidRPr="00D96F2B">
              <w:rPr>
                <w:rFonts w:ascii="Candara" w:eastAsia="Times New Roman" w:hAnsi="Candara"/>
                <w:sz w:val="16"/>
                <w:szCs w:val="20"/>
              </w:rPr>
              <w:t>MO1</w:t>
            </w:r>
          </w:p>
        </w:tc>
        <w:tc>
          <w:tcPr>
            <w:tcW w:w="2234" w:type="dxa"/>
            <w:vMerge w:val="restart"/>
          </w:tcPr>
          <w:p w:rsidR="00F23A21" w:rsidRPr="00D96F2B" w:rsidRDefault="0027051C"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Pr>
                <w:rFonts w:ascii="Candara" w:eastAsia="Times New Roman" w:hAnsi="Candara"/>
                <w:sz w:val="20"/>
                <w:szCs w:val="20"/>
              </w:rPr>
              <w:t>Capacitar a</w:t>
            </w:r>
            <w:r w:rsidR="00F23A21" w:rsidRPr="00D96F2B">
              <w:rPr>
                <w:rFonts w:ascii="Candara" w:eastAsia="Times New Roman" w:hAnsi="Candara"/>
                <w:sz w:val="20"/>
                <w:szCs w:val="20"/>
              </w:rPr>
              <w:t xml:space="preserve"> jóvenes en autoconocimiento para búsqueda de propósito de vida</w:t>
            </w:r>
          </w:p>
        </w:tc>
        <w:tc>
          <w:tcPr>
            <w:tcW w:w="2728"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Talleres</w:t>
            </w:r>
          </w:p>
        </w:tc>
        <w:tc>
          <w:tcPr>
            <w:tcW w:w="19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Encargada con el apoyo de Promoción Social y Empleo Juvenil.</w:t>
            </w:r>
          </w:p>
        </w:tc>
        <w:tc>
          <w:tcPr>
            <w:tcW w:w="1701" w:type="dxa"/>
            <w:gridSpan w:val="3"/>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Test cursados</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Dinámicas desarrolladas</w:t>
            </w:r>
          </w:p>
        </w:tc>
        <w:tc>
          <w:tcPr>
            <w:tcW w:w="246"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gridSpan w:val="2"/>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6" w:type="dxa"/>
            <w:vMerge w:val="restart"/>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w:t>
            </w: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8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84"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387"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393" w:type="dxa"/>
            <w:vMerge w:val="restart"/>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783" w:type="dxa"/>
            <w:vMerge w:val="restart"/>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10</w:t>
            </w:r>
          </w:p>
        </w:tc>
      </w:tr>
      <w:tr w:rsidR="00F23A21" w:rsidRPr="00D96F2B" w:rsidTr="0027051C">
        <w:trPr>
          <w:trHeight w:val="297"/>
        </w:trPr>
        <w:tc>
          <w:tcPr>
            <w:cnfStyle w:val="001000000000" w:firstRow="0" w:lastRow="0" w:firstColumn="1" w:lastColumn="0" w:oddVBand="0" w:evenVBand="0" w:oddHBand="0" w:evenHBand="0" w:firstRowFirstColumn="0" w:firstRowLastColumn="0" w:lastRowFirstColumn="0" w:lastRowLastColumn="0"/>
            <w:tcW w:w="709" w:type="dxa"/>
            <w:vMerge/>
            <w:noWrap/>
            <w:hideMark/>
          </w:tcPr>
          <w:p w:rsidR="00F23A21" w:rsidRPr="00D96F2B" w:rsidRDefault="00F23A21" w:rsidP="00F23A21">
            <w:pPr>
              <w:rPr>
                <w:rFonts w:ascii="Candara" w:eastAsia="Times New Roman" w:hAnsi="Candara"/>
                <w:sz w:val="16"/>
                <w:szCs w:val="20"/>
              </w:rPr>
            </w:pPr>
          </w:p>
        </w:tc>
        <w:tc>
          <w:tcPr>
            <w:tcW w:w="2234" w:type="dxa"/>
            <w:vMerge/>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728" w:type="dxa"/>
            <w:gridSpan w:val="4"/>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Dinámicas </w:t>
            </w:r>
          </w:p>
        </w:tc>
        <w:tc>
          <w:tcPr>
            <w:tcW w:w="1984"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1701" w:type="dxa"/>
            <w:gridSpan w:val="3"/>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46"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6"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vMerge/>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4"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3"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4"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387"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393" w:type="dxa"/>
            <w:vMerge/>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783" w:type="dxa"/>
            <w:vMerge/>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r>
      <w:tr w:rsidR="00F23A21" w:rsidRPr="00D96F2B" w:rsidTr="0027051C">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709" w:type="dxa"/>
            <w:vMerge/>
            <w:noWrap/>
            <w:hideMark/>
          </w:tcPr>
          <w:p w:rsidR="00F23A21" w:rsidRPr="00D96F2B" w:rsidRDefault="00F23A21" w:rsidP="00F23A21">
            <w:pPr>
              <w:rPr>
                <w:rFonts w:ascii="Candara" w:eastAsia="Times New Roman" w:hAnsi="Candara"/>
                <w:sz w:val="16"/>
                <w:szCs w:val="20"/>
              </w:rPr>
            </w:pPr>
          </w:p>
        </w:tc>
        <w:tc>
          <w:tcPr>
            <w:tcW w:w="223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728"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Evaluaciones mediante test especializados </w:t>
            </w:r>
          </w:p>
        </w:tc>
        <w:tc>
          <w:tcPr>
            <w:tcW w:w="19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1701" w:type="dxa"/>
            <w:gridSpan w:val="3"/>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46"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gridSpan w:val="2"/>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6"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vMerge/>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8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84"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387"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393" w:type="dxa"/>
            <w:vMerge/>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783"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r>
      <w:tr w:rsidR="00F23A21" w:rsidRPr="00D96F2B" w:rsidTr="0027051C">
        <w:trPr>
          <w:trHeight w:val="1300"/>
        </w:trPr>
        <w:tc>
          <w:tcPr>
            <w:cnfStyle w:val="001000000000" w:firstRow="0" w:lastRow="0" w:firstColumn="1" w:lastColumn="0" w:oddVBand="0" w:evenVBand="0" w:oddHBand="0" w:evenHBand="0" w:firstRowFirstColumn="0" w:firstRowLastColumn="0" w:lastRowFirstColumn="0" w:lastRowLastColumn="0"/>
            <w:tcW w:w="709" w:type="dxa"/>
            <w:noWrap/>
          </w:tcPr>
          <w:p w:rsidR="00F23A21" w:rsidRPr="00D96F2B" w:rsidRDefault="00F23A21" w:rsidP="00F23A21">
            <w:pPr>
              <w:rPr>
                <w:rFonts w:ascii="Candara" w:eastAsia="Times New Roman" w:hAnsi="Candara"/>
                <w:sz w:val="16"/>
                <w:szCs w:val="20"/>
              </w:rPr>
            </w:pPr>
            <w:r w:rsidRPr="00D96F2B">
              <w:rPr>
                <w:rFonts w:ascii="Candara" w:eastAsia="Times New Roman" w:hAnsi="Candara"/>
                <w:sz w:val="16"/>
                <w:szCs w:val="20"/>
              </w:rPr>
              <w:t>MO2</w:t>
            </w:r>
          </w:p>
        </w:tc>
        <w:tc>
          <w:tcPr>
            <w:tcW w:w="2234" w:type="dxa"/>
          </w:tcPr>
          <w:p w:rsidR="00F23A21" w:rsidRPr="00D96F2B" w:rsidRDefault="0027051C"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Pr>
                <w:rFonts w:ascii="Candara" w:eastAsia="Times New Roman" w:hAnsi="Candara"/>
                <w:sz w:val="20"/>
                <w:szCs w:val="20"/>
              </w:rPr>
              <w:t xml:space="preserve">Capacitar </w:t>
            </w:r>
            <w:r w:rsidR="00F23A21" w:rsidRPr="00D96F2B">
              <w:rPr>
                <w:rFonts w:ascii="Candara" w:eastAsia="Times New Roman" w:hAnsi="Candara"/>
                <w:sz w:val="20"/>
                <w:szCs w:val="20"/>
              </w:rPr>
              <w:t xml:space="preserve"> mujeres en temas de autoestima, empoderamiento y Ciclo de Violencia </w:t>
            </w:r>
          </w:p>
        </w:tc>
        <w:tc>
          <w:tcPr>
            <w:tcW w:w="2728" w:type="dxa"/>
            <w:gridSpan w:val="4"/>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Realizar conferencias en la Sala de Teatro del Centro para la Cultura y las Artes Dr. Alfredo Espino</w:t>
            </w:r>
          </w:p>
        </w:tc>
        <w:tc>
          <w:tcPr>
            <w:tcW w:w="19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Encargada CCADAE con el apoyo de la Unidad de la Mujer</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1701" w:type="dxa"/>
            <w:gridSpan w:val="3"/>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Asistencia al finalizar el evento</w:t>
            </w:r>
          </w:p>
        </w:tc>
        <w:tc>
          <w:tcPr>
            <w:tcW w:w="24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387"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39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783"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3</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r>
      <w:tr w:rsidR="00F23A21" w:rsidRPr="00D96F2B" w:rsidTr="0027051C">
        <w:trPr>
          <w:cnfStyle w:val="000000100000" w:firstRow="0" w:lastRow="0" w:firstColumn="0" w:lastColumn="0" w:oddVBand="0" w:evenVBand="0" w:oddHBand="1"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709" w:type="dxa"/>
            <w:noWrap/>
          </w:tcPr>
          <w:p w:rsidR="00F23A21" w:rsidRPr="00D96F2B" w:rsidRDefault="00F23A21" w:rsidP="00F23A21">
            <w:pPr>
              <w:rPr>
                <w:rFonts w:ascii="Candara" w:eastAsia="Times New Roman" w:hAnsi="Candara"/>
                <w:sz w:val="16"/>
                <w:szCs w:val="20"/>
              </w:rPr>
            </w:pPr>
            <w:r w:rsidRPr="00D96F2B">
              <w:rPr>
                <w:rFonts w:ascii="Candara" w:eastAsia="Times New Roman" w:hAnsi="Candara"/>
                <w:sz w:val="16"/>
                <w:szCs w:val="20"/>
              </w:rPr>
              <w:t>M03</w:t>
            </w:r>
          </w:p>
        </w:tc>
        <w:tc>
          <w:tcPr>
            <w:tcW w:w="223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Realizar actividades Artísticas y culturales para la comunidad ahuachapaneca</w:t>
            </w:r>
          </w:p>
        </w:tc>
        <w:tc>
          <w:tcPr>
            <w:tcW w:w="2728"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Karaokes</w:t>
            </w:r>
          </w:p>
        </w:tc>
        <w:tc>
          <w:tcPr>
            <w:tcW w:w="19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Encargado de Sala</w:t>
            </w:r>
          </w:p>
        </w:tc>
        <w:tc>
          <w:tcPr>
            <w:tcW w:w="1701"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Asistencia al Evento </w:t>
            </w:r>
          </w:p>
        </w:tc>
        <w:tc>
          <w:tcPr>
            <w:tcW w:w="24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X </w:t>
            </w:r>
          </w:p>
        </w:tc>
        <w:tc>
          <w:tcPr>
            <w:tcW w:w="783"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16</w:t>
            </w:r>
          </w:p>
        </w:tc>
      </w:tr>
      <w:tr w:rsidR="00F23A21" w:rsidRPr="00D96F2B" w:rsidTr="0027051C">
        <w:trPr>
          <w:trHeight w:val="261"/>
        </w:trPr>
        <w:tc>
          <w:tcPr>
            <w:cnfStyle w:val="001000000000" w:firstRow="0" w:lastRow="0" w:firstColumn="1" w:lastColumn="0" w:oddVBand="0" w:evenVBand="0" w:oddHBand="0" w:evenHBand="0" w:firstRowFirstColumn="0" w:firstRowLastColumn="0" w:lastRowFirstColumn="0" w:lastRowLastColumn="0"/>
            <w:tcW w:w="709" w:type="dxa"/>
            <w:noWrap/>
          </w:tcPr>
          <w:p w:rsidR="00F23A21" w:rsidRPr="00D96F2B" w:rsidRDefault="00F23A21" w:rsidP="00F23A21">
            <w:pPr>
              <w:rPr>
                <w:rFonts w:ascii="Candara" w:eastAsia="Times New Roman" w:hAnsi="Candara"/>
                <w:sz w:val="20"/>
                <w:szCs w:val="20"/>
              </w:rPr>
            </w:pPr>
            <w:r w:rsidRPr="00D96F2B">
              <w:rPr>
                <w:rFonts w:ascii="Candara" w:eastAsia="Times New Roman" w:hAnsi="Candara"/>
                <w:sz w:val="18"/>
                <w:szCs w:val="20"/>
              </w:rPr>
              <w:t>M04</w:t>
            </w:r>
          </w:p>
        </w:tc>
        <w:tc>
          <w:tcPr>
            <w:tcW w:w="2234"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Realización de Cine Foro</w:t>
            </w:r>
            <w:r w:rsidR="0027051C">
              <w:rPr>
                <w:rFonts w:ascii="Candara" w:eastAsia="Times New Roman" w:hAnsi="Candara"/>
                <w:sz w:val="20"/>
                <w:szCs w:val="20"/>
              </w:rPr>
              <w:t>s con temas enfocados en Prevención de Violencia y Crecimiento personal</w:t>
            </w:r>
            <w:r w:rsidRPr="00D96F2B">
              <w:rPr>
                <w:rFonts w:ascii="Candara" w:eastAsia="Times New Roman" w:hAnsi="Candara"/>
                <w:sz w:val="20"/>
                <w:szCs w:val="20"/>
              </w:rPr>
              <w:t xml:space="preserve"> </w:t>
            </w:r>
          </w:p>
        </w:tc>
        <w:tc>
          <w:tcPr>
            <w:tcW w:w="2728" w:type="dxa"/>
            <w:gridSpan w:val="4"/>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Llevar a cabo cine foro con cintas cinematográficas que contengan mensajes de crecimiento personal </w:t>
            </w:r>
          </w:p>
        </w:tc>
        <w:tc>
          <w:tcPr>
            <w:tcW w:w="19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Encargado de CCADAE</w:t>
            </w:r>
          </w:p>
        </w:tc>
        <w:tc>
          <w:tcPr>
            <w:tcW w:w="1701" w:type="dxa"/>
            <w:gridSpan w:val="3"/>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Asistencia al Evento</w:t>
            </w:r>
          </w:p>
        </w:tc>
        <w:tc>
          <w:tcPr>
            <w:tcW w:w="24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87"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39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783"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3</w:t>
            </w:r>
          </w:p>
        </w:tc>
      </w:tr>
      <w:tr w:rsidR="00F23A21" w:rsidRPr="00D96F2B" w:rsidTr="0027051C">
        <w:trPr>
          <w:cnfStyle w:val="000000100000" w:firstRow="0" w:lastRow="0" w:firstColumn="0" w:lastColumn="0" w:oddVBand="0" w:evenVBand="0" w:oddHBand="1"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709" w:type="dxa"/>
            <w:noWrap/>
          </w:tcPr>
          <w:p w:rsidR="00F23A21" w:rsidRPr="00D96F2B" w:rsidRDefault="00F23A21" w:rsidP="00F23A21">
            <w:pPr>
              <w:rPr>
                <w:rFonts w:ascii="Candara" w:eastAsia="Times New Roman" w:hAnsi="Candara"/>
                <w:sz w:val="18"/>
                <w:szCs w:val="20"/>
              </w:rPr>
            </w:pPr>
            <w:r w:rsidRPr="00D96F2B">
              <w:rPr>
                <w:rFonts w:ascii="Candara" w:eastAsia="Times New Roman" w:hAnsi="Candara"/>
                <w:sz w:val="18"/>
                <w:szCs w:val="20"/>
              </w:rPr>
              <w:t>M06</w:t>
            </w:r>
          </w:p>
        </w:tc>
        <w:tc>
          <w:tcPr>
            <w:tcW w:w="223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Capacitación de Encargada Centro Cultural </w:t>
            </w:r>
          </w:p>
        </w:tc>
        <w:tc>
          <w:tcPr>
            <w:tcW w:w="2728"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Temas de Prevención de Violencia</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Cultura de Paz</w:t>
            </w:r>
          </w:p>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Empoderamiento de la Mujer </w:t>
            </w:r>
          </w:p>
        </w:tc>
        <w:tc>
          <w:tcPr>
            <w:tcW w:w="19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Encargada CADAE</w:t>
            </w:r>
          </w:p>
        </w:tc>
        <w:tc>
          <w:tcPr>
            <w:tcW w:w="1701"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Puesta en Práctica de Conocimientos Adquiridos </w:t>
            </w:r>
          </w:p>
        </w:tc>
        <w:tc>
          <w:tcPr>
            <w:tcW w:w="24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783"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18</w:t>
            </w:r>
          </w:p>
        </w:tc>
      </w:tr>
      <w:tr w:rsidR="00F23A21" w:rsidRPr="00D96F2B" w:rsidTr="0027051C">
        <w:trPr>
          <w:trHeight w:val="1114"/>
        </w:trPr>
        <w:tc>
          <w:tcPr>
            <w:cnfStyle w:val="001000000000" w:firstRow="0" w:lastRow="0" w:firstColumn="1" w:lastColumn="0" w:oddVBand="0" w:evenVBand="0" w:oddHBand="0" w:evenHBand="0" w:firstRowFirstColumn="0" w:firstRowLastColumn="0" w:lastRowFirstColumn="0" w:lastRowLastColumn="0"/>
            <w:tcW w:w="709" w:type="dxa"/>
            <w:noWrap/>
          </w:tcPr>
          <w:p w:rsidR="00F23A21" w:rsidRPr="00D96F2B" w:rsidRDefault="00F23A21" w:rsidP="00F23A21">
            <w:pPr>
              <w:rPr>
                <w:rFonts w:ascii="Candara" w:eastAsia="Times New Roman" w:hAnsi="Candara"/>
                <w:sz w:val="18"/>
                <w:szCs w:val="20"/>
              </w:rPr>
            </w:pPr>
            <w:r w:rsidRPr="00D96F2B">
              <w:rPr>
                <w:rFonts w:ascii="Candara" w:eastAsia="Times New Roman" w:hAnsi="Candara"/>
                <w:sz w:val="18"/>
                <w:szCs w:val="20"/>
              </w:rPr>
              <w:t>M07</w:t>
            </w:r>
          </w:p>
        </w:tc>
        <w:tc>
          <w:tcPr>
            <w:tcW w:w="2234" w:type="dxa"/>
          </w:tcPr>
          <w:p w:rsidR="00F23A21" w:rsidRPr="00D96F2B" w:rsidRDefault="0027051C"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Pr>
                <w:rFonts w:ascii="Candara" w:eastAsia="Times New Roman" w:hAnsi="Candara"/>
                <w:sz w:val="20"/>
                <w:szCs w:val="20"/>
              </w:rPr>
              <w:t xml:space="preserve">Capacitar mujeres en temas de </w:t>
            </w:r>
            <w:r w:rsidR="00F23A21" w:rsidRPr="00D96F2B">
              <w:rPr>
                <w:rFonts w:ascii="Candara" w:eastAsia="Times New Roman" w:hAnsi="Candara"/>
                <w:sz w:val="20"/>
                <w:szCs w:val="20"/>
              </w:rPr>
              <w:t>Empoderamiento</w:t>
            </w:r>
            <w:r>
              <w:rPr>
                <w:rFonts w:ascii="Candara" w:eastAsia="Times New Roman" w:hAnsi="Candara"/>
                <w:sz w:val="20"/>
                <w:szCs w:val="20"/>
              </w:rPr>
              <w:t xml:space="preserve">, autoestima y ciclo de violencia  </w:t>
            </w:r>
            <w:r w:rsidR="00F23A21" w:rsidRPr="00D96F2B">
              <w:rPr>
                <w:rFonts w:ascii="Candara" w:eastAsia="Times New Roman" w:hAnsi="Candara"/>
                <w:sz w:val="20"/>
                <w:szCs w:val="20"/>
              </w:rPr>
              <w:t xml:space="preserve"> en comunidades</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728" w:type="dxa"/>
            <w:gridSpan w:val="4"/>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Temas de Prevención de Violencia, Autoconocimiento, Ciclo de Violencia </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Cultura de Paz</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Empoderamiento de la Mujer</w:t>
            </w:r>
          </w:p>
        </w:tc>
        <w:tc>
          <w:tcPr>
            <w:tcW w:w="19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Encargada CCADAE con el apoyo de la Unidad de la Mujer y Promoción Social. </w:t>
            </w:r>
          </w:p>
        </w:tc>
        <w:tc>
          <w:tcPr>
            <w:tcW w:w="1701" w:type="dxa"/>
            <w:gridSpan w:val="3"/>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Visitas a Comunidades</w:t>
            </w:r>
          </w:p>
        </w:tc>
        <w:tc>
          <w:tcPr>
            <w:tcW w:w="24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387"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39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783"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12</w:t>
            </w:r>
          </w:p>
        </w:tc>
      </w:tr>
      <w:tr w:rsidR="00F23A21" w:rsidRPr="00D96F2B" w:rsidTr="0027051C">
        <w:trPr>
          <w:cnfStyle w:val="000000100000" w:firstRow="0" w:lastRow="0" w:firstColumn="0" w:lastColumn="0" w:oddVBand="0" w:evenVBand="0" w:oddHBand="1"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709" w:type="dxa"/>
            <w:noWrap/>
          </w:tcPr>
          <w:p w:rsidR="00F23A21" w:rsidRPr="00D96F2B" w:rsidRDefault="00F23A21" w:rsidP="00F23A21">
            <w:pPr>
              <w:rPr>
                <w:rFonts w:ascii="Candara" w:eastAsia="Times New Roman" w:hAnsi="Candara"/>
                <w:sz w:val="18"/>
                <w:szCs w:val="20"/>
              </w:rPr>
            </w:pPr>
            <w:r w:rsidRPr="00D96F2B">
              <w:rPr>
                <w:rFonts w:ascii="Candara" w:eastAsia="Times New Roman" w:hAnsi="Candara"/>
                <w:sz w:val="18"/>
                <w:szCs w:val="20"/>
              </w:rPr>
              <w:t>M08</w:t>
            </w:r>
          </w:p>
        </w:tc>
        <w:tc>
          <w:tcPr>
            <w:tcW w:w="223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Atender diversos eventos de carácter artístico, cultural y educativo </w:t>
            </w:r>
          </w:p>
        </w:tc>
        <w:tc>
          <w:tcPr>
            <w:tcW w:w="2728"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Atención en sala de diversos eventos </w:t>
            </w:r>
          </w:p>
        </w:tc>
        <w:tc>
          <w:tcPr>
            <w:tcW w:w="19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Encargada de CCADAE Encargado de Sala </w:t>
            </w:r>
          </w:p>
        </w:tc>
        <w:tc>
          <w:tcPr>
            <w:tcW w:w="1701"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Agenda, Libro CAM</w:t>
            </w:r>
          </w:p>
        </w:tc>
        <w:tc>
          <w:tcPr>
            <w:tcW w:w="24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783"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120</w:t>
            </w:r>
          </w:p>
        </w:tc>
      </w:tr>
      <w:tr w:rsidR="00F23A21" w:rsidRPr="00D96F2B" w:rsidTr="0027051C">
        <w:trPr>
          <w:trHeight w:val="1114"/>
        </w:trPr>
        <w:tc>
          <w:tcPr>
            <w:cnfStyle w:val="001000000000" w:firstRow="0" w:lastRow="0" w:firstColumn="1" w:lastColumn="0" w:oddVBand="0" w:evenVBand="0" w:oddHBand="0" w:evenHBand="0" w:firstRowFirstColumn="0" w:firstRowLastColumn="0" w:lastRowFirstColumn="0" w:lastRowLastColumn="0"/>
            <w:tcW w:w="709" w:type="dxa"/>
            <w:noWrap/>
          </w:tcPr>
          <w:p w:rsidR="00F23A21" w:rsidRPr="00D96F2B" w:rsidRDefault="00F23A21" w:rsidP="00F23A21">
            <w:pPr>
              <w:rPr>
                <w:rFonts w:ascii="Candara" w:eastAsia="Times New Roman" w:hAnsi="Candara"/>
                <w:sz w:val="18"/>
                <w:szCs w:val="20"/>
              </w:rPr>
            </w:pPr>
            <w:r w:rsidRPr="00D96F2B">
              <w:rPr>
                <w:rFonts w:ascii="Candara" w:eastAsia="Times New Roman" w:hAnsi="Candara"/>
                <w:sz w:val="18"/>
                <w:szCs w:val="20"/>
              </w:rPr>
              <w:t>M09</w:t>
            </w:r>
          </w:p>
        </w:tc>
        <w:tc>
          <w:tcPr>
            <w:tcW w:w="2234"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Actividades Artísticas y culturales compradas  directamente por el Centro  Cultural</w:t>
            </w:r>
          </w:p>
        </w:tc>
        <w:tc>
          <w:tcPr>
            <w:tcW w:w="2728" w:type="dxa"/>
            <w:gridSpan w:val="4"/>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Compra y puesta en marcha de actividad cultural y artística </w:t>
            </w:r>
          </w:p>
        </w:tc>
        <w:tc>
          <w:tcPr>
            <w:tcW w:w="19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Encargada de CCADAE Encargado de Sala</w:t>
            </w:r>
          </w:p>
        </w:tc>
        <w:tc>
          <w:tcPr>
            <w:tcW w:w="1701" w:type="dxa"/>
            <w:gridSpan w:val="3"/>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Agenda, Libro CAM, Departamento de Contabilidad </w:t>
            </w:r>
          </w:p>
        </w:tc>
        <w:tc>
          <w:tcPr>
            <w:tcW w:w="24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87"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39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783"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3</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r>
      <w:tr w:rsidR="00F23A21" w:rsidRPr="00D96F2B" w:rsidTr="0027051C">
        <w:trPr>
          <w:cnfStyle w:val="000000100000" w:firstRow="0" w:lastRow="0" w:firstColumn="0" w:lastColumn="0" w:oddVBand="0" w:evenVBand="0" w:oddHBand="1"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709" w:type="dxa"/>
            <w:noWrap/>
          </w:tcPr>
          <w:p w:rsidR="00F23A21" w:rsidRPr="00D96F2B" w:rsidRDefault="00F23A21" w:rsidP="00F23A21">
            <w:pPr>
              <w:rPr>
                <w:rFonts w:ascii="Candara" w:eastAsia="Times New Roman" w:hAnsi="Candara"/>
                <w:sz w:val="18"/>
                <w:szCs w:val="20"/>
              </w:rPr>
            </w:pPr>
            <w:r w:rsidRPr="00D96F2B">
              <w:rPr>
                <w:rFonts w:ascii="Candara" w:eastAsia="Times New Roman" w:hAnsi="Candara"/>
                <w:sz w:val="18"/>
                <w:szCs w:val="20"/>
              </w:rPr>
              <w:t xml:space="preserve">M10 </w:t>
            </w:r>
          </w:p>
        </w:tc>
        <w:tc>
          <w:tcPr>
            <w:tcW w:w="223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Actividades Artísticas y culturales gestionadas  directamente por el Centro  Cultural</w:t>
            </w:r>
          </w:p>
        </w:tc>
        <w:tc>
          <w:tcPr>
            <w:tcW w:w="2728" w:type="dxa"/>
            <w:gridSpan w:val="4"/>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Gestión y puesta en marcha de actividad cultural y artística</w:t>
            </w:r>
          </w:p>
        </w:tc>
        <w:tc>
          <w:tcPr>
            <w:tcW w:w="19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Encargada de CCADAE Encargado de Sala</w:t>
            </w:r>
          </w:p>
        </w:tc>
        <w:tc>
          <w:tcPr>
            <w:tcW w:w="1701" w:type="dxa"/>
            <w:gridSpan w:val="3"/>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Agenda, Libro CAM, Departamento de Contabilidad</w:t>
            </w:r>
          </w:p>
        </w:tc>
        <w:tc>
          <w:tcPr>
            <w:tcW w:w="24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6"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8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28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425"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8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p>
        </w:tc>
        <w:tc>
          <w:tcPr>
            <w:tcW w:w="393"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783"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2</w:t>
            </w:r>
          </w:p>
        </w:tc>
      </w:tr>
      <w:tr w:rsidR="00F23A21" w:rsidRPr="00D96F2B" w:rsidTr="0027051C">
        <w:trPr>
          <w:trHeight w:val="538"/>
        </w:trPr>
        <w:tc>
          <w:tcPr>
            <w:cnfStyle w:val="001000000000" w:firstRow="0" w:lastRow="0" w:firstColumn="1" w:lastColumn="0" w:oddVBand="0" w:evenVBand="0" w:oddHBand="0" w:evenHBand="0" w:firstRowFirstColumn="0" w:firstRowLastColumn="0" w:lastRowFirstColumn="0" w:lastRowLastColumn="0"/>
            <w:tcW w:w="709" w:type="dxa"/>
            <w:noWrap/>
          </w:tcPr>
          <w:p w:rsidR="00F23A21" w:rsidRPr="00D96F2B" w:rsidRDefault="00F23A21" w:rsidP="00F23A21">
            <w:pPr>
              <w:rPr>
                <w:rFonts w:ascii="Candara" w:eastAsia="Times New Roman" w:hAnsi="Candara"/>
                <w:sz w:val="18"/>
                <w:szCs w:val="20"/>
              </w:rPr>
            </w:pPr>
            <w:r w:rsidRPr="00D96F2B">
              <w:rPr>
                <w:rFonts w:ascii="Candara" w:eastAsia="Times New Roman" w:hAnsi="Candara"/>
                <w:sz w:val="18"/>
                <w:szCs w:val="20"/>
              </w:rPr>
              <w:t>M11</w:t>
            </w:r>
          </w:p>
        </w:tc>
        <w:tc>
          <w:tcPr>
            <w:tcW w:w="2234"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Atender instalaciones durante visitas del CIAC</w:t>
            </w:r>
          </w:p>
        </w:tc>
        <w:tc>
          <w:tcPr>
            <w:tcW w:w="2728" w:type="dxa"/>
            <w:gridSpan w:val="4"/>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Mantenimiento, limpieza, vigilancia, atención en sala </w:t>
            </w:r>
          </w:p>
        </w:tc>
        <w:tc>
          <w:tcPr>
            <w:tcW w:w="19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 xml:space="preserve">Encargada de CCADAE </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Encargado de Sala</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Personal de Limpieza</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Personal del CAM</w:t>
            </w:r>
          </w:p>
        </w:tc>
        <w:tc>
          <w:tcPr>
            <w:tcW w:w="1701" w:type="dxa"/>
            <w:gridSpan w:val="3"/>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Agenda, Libro CAM, CIAC</w:t>
            </w:r>
          </w:p>
        </w:tc>
        <w:tc>
          <w:tcPr>
            <w:tcW w:w="24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p>
        </w:tc>
        <w:tc>
          <w:tcPr>
            <w:tcW w:w="425"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6"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28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425"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87"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393"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X</w:t>
            </w:r>
          </w:p>
        </w:tc>
        <w:tc>
          <w:tcPr>
            <w:tcW w:w="783"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eastAsia="Times New Roman" w:hAnsi="Candara"/>
                <w:sz w:val="20"/>
                <w:szCs w:val="20"/>
              </w:rPr>
            </w:pPr>
            <w:r w:rsidRPr="00D96F2B">
              <w:rPr>
                <w:rFonts w:ascii="Candara" w:eastAsia="Times New Roman" w:hAnsi="Candara"/>
                <w:sz w:val="20"/>
                <w:szCs w:val="20"/>
              </w:rPr>
              <w:t>125</w:t>
            </w:r>
          </w:p>
        </w:tc>
      </w:tr>
    </w:tbl>
    <w:p w:rsidR="00F23A21" w:rsidRPr="00D96F2B" w:rsidRDefault="00F23A21" w:rsidP="00F23A21">
      <w:pPr>
        <w:rPr>
          <w:rFonts w:ascii="Candara" w:hAnsi="Candara"/>
          <w:sz w:val="20"/>
        </w:rPr>
      </w:pPr>
    </w:p>
    <w:p w:rsidR="00F23A21" w:rsidRPr="00D96F2B" w:rsidRDefault="00F23A21" w:rsidP="00F23A21">
      <w:pPr>
        <w:rPr>
          <w:rFonts w:ascii="Candara" w:hAnsi="Candara"/>
          <w:sz w:val="20"/>
        </w:rPr>
        <w:sectPr w:rsidR="00F23A21" w:rsidRPr="00D96F2B" w:rsidSect="00BD2A7A">
          <w:pgSz w:w="15840" w:h="12240" w:orient="landscape" w:code="1"/>
          <w:pgMar w:top="1461" w:right="1134" w:bottom="1701" w:left="1605" w:header="425" w:footer="709" w:gutter="0"/>
          <w:cols w:space="708"/>
          <w:docGrid w:linePitch="360"/>
        </w:sectPr>
      </w:pPr>
    </w:p>
    <w:p w:rsidR="00F23A21" w:rsidRPr="00D96F2B" w:rsidRDefault="00F23A21" w:rsidP="00F23A21">
      <w:pPr>
        <w:keepNext/>
        <w:keepLines/>
        <w:spacing w:before="240" w:after="0" w:line="240" w:lineRule="auto"/>
        <w:jc w:val="center"/>
        <w:outlineLvl w:val="0"/>
        <w:rPr>
          <w:rFonts w:ascii="Candara" w:eastAsia="Times New Roman" w:hAnsi="Candara" w:cs="Gisha"/>
          <w:b/>
          <w:color w:val="244061" w:themeColor="accent1" w:themeShade="80"/>
          <w:sz w:val="32"/>
          <w:szCs w:val="32"/>
        </w:rPr>
      </w:pPr>
      <w:bookmarkStart w:id="13" w:name="_Toc5268915"/>
      <w:r w:rsidRPr="00D96F2B">
        <w:rPr>
          <w:rFonts w:ascii="Candara" w:eastAsia="Times New Roman" w:hAnsi="Candara" w:cs="Gisha"/>
          <w:b/>
          <w:color w:val="244061" w:themeColor="accent1" w:themeShade="80"/>
          <w:sz w:val="32"/>
          <w:szCs w:val="32"/>
        </w:rPr>
        <w:t>RIESGOS IDENTIFICADOS</w:t>
      </w:r>
      <w:bookmarkEnd w:id="13"/>
    </w:p>
    <w:p w:rsidR="00F23A21" w:rsidRPr="00D96F2B" w:rsidRDefault="00F23A21" w:rsidP="00F23A21">
      <w:pPr>
        <w:tabs>
          <w:tab w:val="left" w:pos="3232"/>
        </w:tabs>
        <w:spacing w:after="160" w:line="240" w:lineRule="auto"/>
        <w:jc w:val="both"/>
        <w:rPr>
          <w:rFonts w:ascii="Candara" w:eastAsia="Times New Roman" w:hAnsi="Candara" w:cs="Gisha"/>
          <w:szCs w:val="24"/>
        </w:rPr>
      </w:pPr>
      <w:r w:rsidRPr="00D96F2B">
        <w:rPr>
          <w:rFonts w:ascii="Candara" w:eastAsia="Times New Roman" w:hAnsi="Candara" w:cs="Gisha"/>
          <w:szCs w:val="24"/>
        </w:rPr>
        <w:t>La Municipalidad para la ejecución del plan y la consecución de las metas que las unidades se han planteado, identifica diferentes condiciones que pueden afectar su cumplimiento, ello necesita de propuestas de medidas de contingencia a fin de administrar esas condiciones. A nivel general se planea el riesgo de no contar oportunamente con los recursos necesarios para desarrollar las actividades necesarias para la consecución de las metas (especialmente en la ejecución de proyectos de inversión o actividades que para su realización necesiten inversión económica).</w:t>
      </w:r>
    </w:p>
    <w:p w:rsidR="00F23A21" w:rsidRPr="00D96F2B" w:rsidRDefault="00F23A21" w:rsidP="00F23A21">
      <w:pPr>
        <w:tabs>
          <w:tab w:val="left" w:pos="3232"/>
        </w:tabs>
        <w:spacing w:after="160" w:line="240" w:lineRule="auto"/>
        <w:jc w:val="both"/>
        <w:rPr>
          <w:rFonts w:ascii="Candara" w:eastAsia="Times New Roman" w:hAnsi="Candara" w:cs="Gisha"/>
          <w:szCs w:val="24"/>
        </w:rPr>
      </w:pPr>
      <w:r w:rsidRPr="00D96F2B">
        <w:rPr>
          <w:rFonts w:ascii="Candara" w:eastAsia="Times New Roman" w:hAnsi="Candara" w:cs="Gisha"/>
          <w:szCs w:val="24"/>
        </w:rPr>
        <w:t xml:space="preserve">La falta de recursos puede provenir de la baja tributación municipal no obstante se realice la gestión de cobro y motivación para el pago impuestos y tasas; y la tardanza en la entrega de </w:t>
      </w:r>
      <w:r w:rsidRPr="00D96F2B">
        <w:rPr>
          <w:rFonts w:ascii="Candara" w:eastAsia="Times New Roman" w:hAnsi="Candara" w:cs="Gisha"/>
          <w:b/>
          <w:szCs w:val="24"/>
        </w:rPr>
        <w:t>FODES,</w:t>
      </w:r>
      <w:r w:rsidRPr="00D96F2B">
        <w:rPr>
          <w:rFonts w:ascii="Candara" w:eastAsia="Times New Roman" w:hAnsi="Candara" w:cs="Gisha"/>
          <w:szCs w:val="24"/>
        </w:rPr>
        <w:t xml:space="preserve"> condición ésta que está fuera del control  Municipal. </w:t>
      </w:r>
    </w:p>
    <w:p w:rsidR="00F23A21" w:rsidRPr="00D96F2B" w:rsidRDefault="00F23A21" w:rsidP="00F23A21">
      <w:pPr>
        <w:tabs>
          <w:tab w:val="left" w:pos="3232"/>
        </w:tabs>
        <w:spacing w:after="160" w:line="240" w:lineRule="auto"/>
        <w:jc w:val="both"/>
        <w:rPr>
          <w:rFonts w:ascii="Candara" w:eastAsia="Times New Roman" w:hAnsi="Candara" w:cs="Gisha"/>
          <w:szCs w:val="24"/>
          <w:u w:val="single"/>
        </w:rPr>
      </w:pPr>
      <w:r w:rsidRPr="00D96F2B">
        <w:rPr>
          <w:rFonts w:ascii="Candara" w:eastAsia="Times New Roman" w:hAnsi="Candara" w:cs="Gisha"/>
          <w:b/>
          <w:szCs w:val="24"/>
        </w:rPr>
        <w:t>Adicionalmente se constituyen en algún tipo de riesgo, los funcionarios y empleados que no se apropian y apoyan la implementación de este plan</w:t>
      </w:r>
      <w:r w:rsidRPr="00D96F2B">
        <w:rPr>
          <w:rFonts w:ascii="Candara" w:eastAsia="Times New Roman" w:hAnsi="Candara" w:cs="Gisha"/>
          <w:szCs w:val="24"/>
          <w:u w:val="single"/>
        </w:rPr>
        <w:t>. Para ello se remitirá en forma digital el plan con todas las jefaturas y se dará seguimiento y evaluación de forma trimestral, este riesgo deberá vincularse con la evaluación del desempeño de cada empleado (todo esto a través de la supervisión de la gerencia general)</w:t>
      </w:r>
    </w:p>
    <w:p w:rsidR="00F23A21" w:rsidRPr="00D96F2B" w:rsidRDefault="00F23A21" w:rsidP="00F23A21">
      <w:pPr>
        <w:keepNext/>
        <w:keepLines/>
        <w:spacing w:before="240" w:after="0" w:line="240" w:lineRule="auto"/>
        <w:jc w:val="center"/>
        <w:outlineLvl w:val="0"/>
        <w:rPr>
          <w:rFonts w:ascii="Candara" w:eastAsia="Times New Roman" w:hAnsi="Candara" w:cs="Gisha"/>
          <w:b/>
          <w:color w:val="244061" w:themeColor="accent1" w:themeShade="80"/>
          <w:sz w:val="32"/>
          <w:szCs w:val="32"/>
        </w:rPr>
      </w:pPr>
      <w:r w:rsidRPr="00D96F2B">
        <w:rPr>
          <w:rFonts w:ascii="Candara" w:eastAsia="Times New Roman" w:hAnsi="Candara" w:cstheme="majorBidi"/>
          <w:b/>
          <w:color w:val="244061" w:themeColor="accent1" w:themeShade="80"/>
          <w:sz w:val="32"/>
          <w:szCs w:val="32"/>
        </w:rPr>
        <w:t xml:space="preserve"> </w:t>
      </w:r>
      <w:bookmarkStart w:id="14" w:name="_Toc5268916"/>
      <w:r w:rsidRPr="00D96F2B">
        <w:rPr>
          <w:rFonts w:ascii="Candara" w:eastAsia="Times New Roman" w:hAnsi="Candara" w:cs="Gisha"/>
          <w:b/>
          <w:color w:val="244061" w:themeColor="accent1" w:themeShade="80"/>
          <w:sz w:val="32"/>
          <w:szCs w:val="32"/>
        </w:rPr>
        <w:t>SEGUIMIENTO DEL PLAN OPERATIVO</w:t>
      </w:r>
      <w:bookmarkEnd w:id="14"/>
      <w:r w:rsidRPr="00D96F2B">
        <w:rPr>
          <w:rFonts w:ascii="Candara" w:eastAsia="Times New Roman" w:hAnsi="Candara" w:cs="Gisha"/>
          <w:b/>
          <w:color w:val="244061" w:themeColor="accent1" w:themeShade="80"/>
          <w:sz w:val="32"/>
          <w:szCs w:val="32"/>
        </w:rPr>
        <w:t xml:space="preserve"> </w:t>
      </w:r>
    </w:p>
    <w:p w:rsidR="00F23A21" w:rsidRPr="00D96F2B" w:rsidRDefault="00F807A1" w:rsidP="00F23A21">
      <w:pPr>
        <w:tabs>
          <w:tab w:val="left" w:pos="3232"/>
        </w:tabs>
        <w:spacing w:after="160" w:line="240" w:lineRule="auto"/>
        <w:jc w:val="both"/>
        <w:rPr>
          <w:rFonts w:ascii="Candara" w:eastAsia="Times New Roman" w:hAnsi="Candara" w:cs="Gisha"/>
          <w:b/>
          <w:szCs w:val="24"/>
        </w:rPr>
      </w:pPr>
      <w:r>
        <w:rPr>
          <w:rFonts w:ascii="Candara" w:eastAsia="Times New Roman" w:hAnsi="Candara" w:cs="Gisha"/>
          <w:szCs w:val="24"/>
        </w:rPr>
        <w:t>El presente plan operativo 2021</w:t>
      </w:r>
      <w:r w:rsidR="00F23A21" w:rsidRPr="00D96F2B">
        <w:rPr>
          <w:rFonts w:ascii="Candara" w:eastAsia="Times New Roman" w:hAnsi="Candara" w:cs="Gisha"/>
          <w:szCs w:val="24"/>
        </w:rPr>
        <w:t xml:space="preserve">, ha sido elaborado con la programación de metas de un valor numérico o porcentual, esto con el fin de facilitar el proceso de seguimiento y evaluación de cumplimiento de metas, </w:t>
      </w:r>
      <w:r w:rsidR="00F23A21" w:rsidRPr="00D96F2B">
        <w:rPr>
          <w:rFonts w:ascii="Candara" w:eastAsia="Times New Roman" w:hAnsi="Candara" w:cs="Gisha"/>
          <w:b/>
          <w:szCs w:val="24"/>
        </w:rPr>
        <w:t xml:space="preserve">además permitirá que cada trimestre se pueda medir el porcentaje cumplido. </w:t>
      </w:r>
    </w:p>
    <w:p w:rsidR="00F23A21" w:rsidRPr="00D96F2B" w:rsidRDefault="00F23A21" w:rsidP="00F23A21">
      <w:pPr>
        <w:tabs>
          <w:tab w:val="left" w:pos="3232"/>
        </w:tabs>
        <w:spacing w:after="160" w:line="240" w:lineRule="auto"/>
        <w:jc w:val="both"/>
        <w:rPr>
          <w:rFonts w:ascii="Candara" w:eastAsia="Times New Roman" w:hAnsi="Candara" w:cs="Gisha"/>
          <w:b/>
          <w:szCs w:val="24"/>
          <w:lang w:val="es-ES"/>
        </w:rPr>
      </w:pPr>
      <w:r w:rsidRPr="00D96F2B">
        <w:rPr>
          <w:rFonts w:ascii="Candara" w:eastAsia="Times New Roman" w:hAnsi="Candara" w:cs="Gisha"/>
          <w:szCs w:val="24"/>
        </w:rPr>
        <w:t xml:space="preserve">El seguimiento se realizará periódicamente a nivel de cada unidad, </w:t>
      </w:r>
      <w:r w:rsidRPr="00D96F2B">
        <w:rPr>
          <w:rFonts w:ascii="Candara" w:eastAsia="Times New Roman" w:hAnsi="Candara" w:cs="Gisha"/>
          <w:szCs w:val="24"/>
          <w:u w:val="single"/>
        </w:rPr>
        <w:t>evaluando el avance de su plan de trabajo anual.</w:t>
      </w:r>
      <w:r w:rsidRPr="00D96F2B">
        <w:rPr>
          <w:rFonts w:ascii="Candara" w:eastAsia="Times New Roman" w:hAnsi="Candara" w:cs="Gisha"/>
          <w:szCs w:val="24"/>
          <w:u w:val="single"/>
          <w:lang w:val="es-ES"/>
        </w:rPr>
        <w:t xml:space="preserve"> </w:t>
      </w:r>
      <w:r w:rsidRPr="00D96F2B">
        <w:rPr>
          <w:rFonts w:ascii="Candara" w:eastAsia="Times New Roman" w:hAnsi="Candara" w:cs="Gisha"/>
          <w:szCs w:val="24"/>
          <w:lang w:val="es-ES"/>
        </w:rPr>
        <w:t xml:space="preserve">Por su parte, los encargados o jefes de las unidades, </w:t>
      </w:r>
      <w:r w:rsidRPr="00D96F2B">
        <w:rPr>
          <w:rFonts w:ascii="Candara" w:eastAsia="Times New Roman" w:hAnsi="Candara" w:cs="Gisha"/>
          <w:b/>
          <w:szCs w:val="24"/>
          <w:lang w:val="es-ES"/>
        </w:rPr>
        <w:t>tendrán la responsabilidad directa del cumplimiento de actividades planteadas para verificar avances.</w:t>
      </w:r>
    </w:p>
    <w:p w:rsidR="00F23A21" w:rsidRPr="00D96F2B" w:rsidRDefault="00F23A21" w:rsidP="00F23A21">
      <w:pPr>
        <w:tabs>
          <w:tab w:val="left" w:pos="3232"/>
        </w:tabs>
        <w:spacing w:after="160" w:line="240" w:lineRule="auto"/>
        <w:jc w:val="both"/>
        <w:rPr>
          <w:rFonts w:ascii="Candara" w:eastAsia="Times New Roman" w:hAnsi="Candara" w:cs="Gisha"/>
          <w:szCs w:val="24"/>
          <w:lang w:val="es-ES"/>
        </w:rPr>
      </w:pPr>
      <w:r w:rsidRPr="00D96F2B">
        <w:rPr>
          <w:rFonts w:ascii="Candara" w:eastAsia="Times New Roman" w:hAnsi="Candara" w:cs="Gisha"/>
          <w:szCs w:val="24"/>
          <w:lang w:val="es-ES"/>
        </w:rPr>
        <w:t xml:space="preserve">A nivel de dirección, el Concejo como autoridad máxima del municipio, será la instancia de seguimiento y evaluación del plan y su contenido global (objetivos cumplimiento de metas), realizando una revisión trimestral. </w:t>
      </w:r>
      <w:r w:rsidRPr="00D96F2B">
        <w:rPr>
          <w:rFonts w:ascii="Candara" w:eastAsia="Times New Roman" w:hAnsi="Candara" w:cs="Gisha"/>
          <w:szCs w:val="24"/>
        </w:rPr>
        <w:t xml:space="preserve">A nivel institucional, la gerencia con el apoyo de la unidad de Recursos Humanos formularán cuatro informes de seguimiento. </w:t>
      </w:r>
    </w:p>
    <w:p w:rsidR="00F23A21" w:rsidRPr="00D96F2B" w:rsidRDefault="00F23A21" w:rsidP="00F23A21">
      <w:pPr>
        <w:tabs>
          <w:tab w:val="left" w:pos="3232"/>
        </w:tabs>
        <w:spacing w:after="160" w:line="240" w:lineRule="auto"/>
        <w:jc w:val="both"/>
        <w:rPr>
          <w:rFonts w:ascii="Candara" w:eastAsia="Times New Roman" w:hAnsi="Candara" w:cs="Gisha"/>
          <w:szCs w:val="24"/>
        </w:rPr>
      </w:pPr>
      <w:r w:rsidRPr="00D96F2B">
        <w:rPr>
          <w:rFonts w:ascii="Candara" w:eastAsia="Times New Roman" w:hAnsi="Candara" w:cs="Gisha"/>
          <w:szCs w:val="24"/>
        </w:rPr>
        <w:t>Este proceso representa un monitoreo continuo del cumplimiento de las metas definidas para el período de enero a dicie</w:t>
      </w:r>
      <w:r w:rsidR="00E1415F">
        <w:rPr>
          <w:rFonts w:ascii="Candara" w:eastAsia="Times New Roman" w:hAnsi="Candara" w:cs="Gisha"/>
          <w:szCs w:val="24"/>
        </w:rPr>
        <w:t>mbre del 2021</w:t>
      </w:r>
      <w:r w:rsidRPr="00D96F2B">
        <w:rPr>
          <w:rFonts w:ascii="Candara" w:eastAsia="Times New Roman" w:hAnsi="Candara" w:cs="Gisha"/>
          <w:szCs w:val="24"/>
        </w:rPr>
        <w:t>, con objeto de asegurar que las mismas se desarrollen según lo planeado y con la calidad esperada. Complementariamente a los informes las unidades a través de sus jefaturas podrán solicitar ajustar las actividades y la programación de sus metas debido a cambios en las condiciones del entorno institucional de la municipalidad que imposibiliten ejecutar las actividades según lo planificado.</w:t>
      </w: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r w:rsidRPr="00D96F2B">
        <w:rPr>
          <w:rFonts w:ascii="Candara" w:eastAsia="Times New Roman" w:hAnsi="Candara" w:cs="Gisha"/>
          <w:sz w:val="24"/>
          <w:szCs w:val="24"/>
        </w:rPr>
        <w:t>Para realizar el seguimiento del POA se define la siguiente matriz:</w:t>
      </w:r>
    </w:p>
    <w:p w:rsidR="00F23A21" w:rsidRPr="00D96F2B" w:rsidRDefault="00F23A21" w:rsidP="00F23A21">
      <w:pPr>
        <w:spacing w:after="0" w:line="240" w:lineRule="auto"/>
        <w:rPr>
          <w:rFonts w:ascii="Candara" w:hAnsi="Candara"/>
          <w:sz w:val="24"/>
        </w:rPr>
      </w:pPr>
      <w:r w:rsidRPr="00D96F2B">
        <w:rPr>
          <w:rFonts w:ascii="Candara" w:hAnsi="Candara"/>
          <w:sz w:val="24"/>
        </w:rPr>
        <w:t xml:space="preserve">Matriz de Evaluación </w:t>
      </w:r>
      <w:r w:rsidRPr="00D96F2B">
        <w:rPr>
          <w:rFonts w:ascii="Candara" w:hAnsi="Candara"/>
          <w:b/>
          <w:sz w:val="24"/>
        </w:rPr>
        <w:t>Plan Operativo Anual (POA).</w:t>
      </w:r>
      <w:r w:rsidRPr="00D96F2B">
        <w:rPr>
          <w:rFonts w:ascii="Candara" w:hAnsi="Candara"/>
          <w:sz w:val="24"/>
        </w:rPr>
        <w:t xml:space="preserve"> </w:t>
      </w:r>
    </w:p>
    <w:p w:rsidR="00F23A21" w:rsidRPr="00D96F2B" w:rsidRDefault="00F23A21" w:rsidP="00F23A21">
      <w:pPr>
        <w:spacing w:after="0" w:line="240" w:lineRule="auto"/>
        <w:rPr>
          <w:rFonts w:ascii="Candara" w:hAnsi="Candara"/>
          <w:sz w:val="24"/>
        </w:rPr>
      </w:pPr>
      <w:r w:rsidRPr="00D96F2B">
        <w:rPr>
          <w:rFonts w:ascii="Candara" w:hAnsi="Candara"/>
          <w:sz w:val="24"/>
        </w:rPr>
        <w:t xml:space="preserve">Departamento: </w:t>
      </w:r>
      <w:r w:rsidRPr="00D96F2B">
        <w:rPr>
          <w:rFonts w:ascii="Candara" w:hAnsi="Candara"/>
          <w:sz w:val="24"/>
        </w:rPr>
        <w:tab/>
      </w:r>
      <w:r w:rsidRPr="00D96F2B">
        <w:rPr>
          <w:rFonts w:ascii="Candara" w:hAnsi="Candara"/>
          <w:sz w:val="24"/>
        </w:rPr>
        <w:tab/>
      </w:r>
      <w:r w:rsidRPr="00D96F2B">
        <w:rPr>
          <w:rFonts w:ascii="Candara" w:hAnsi="Candara"/>
          <w:sz w:val="24"/>
        </w:rPr>
        <w:tab/>
      </w:r>
      <w:r w:rsidRPr="00D96F2B">
        <w:rPr>
          <w:rFonts w:ascii="Candara" w:hAnsi="Candara"/>
          <w:sz w:val="24"/>
        </w:rPr>
        <w:tab/>
      </w:r>
      <w:r w:rsidRPr="00D96F2B">
        <w:rPr>
          <w:rFonts w:ascii="Candara" w:hAnsi="Candara"/>
          <w:sz w:val="24"/>
        </w:rPr>
        <w:tab/>
      </w:r>
      <w:r w:rsidRPr="00D96F2B">
        <w:rPr>
          <w:rFonts w:ascii="Candara" w:hAnsi="Candara"/>
          <w:sz w:val="24"/>
        </w:rPr>
        <w:tab/>
      </w:r>
      <w:r w:rsidRPr="00D96F2B">
        <w:rPr>
          <w:rFonts w:ascii="Candara" w:hAnsi="Candara"/>
          <w:b/>
          <w:sz w:val="24"/>
        </w:rPr>
        <w:t>AHUACHAPÁN</w:t>
      </w:r>
    </w:p>
    <w:p w:rsidR="00F23A21" w:rsidRPr="00D96F2B" w:rsidRDefault="00F23A21" w:rsidP="00F23A21">
      <w:pPr>
        <w:spacing w:after="0" w:line="240" w:lineRule="auto"/>
        <w:rPr>
          <w:rFonts w:ascii="Candara" w:hAnsi="Candara"/>
          <w:sz w:val="24"/>
        </w:rPr>
      </w:pPr>
      <w:r w:rsidRPr="00D96F2B">
        <w:rPr>
          <w:rFonts w:ascii="Candara" w:hAnsi="Candara"/>
          <w:sz w:val="24"/>
        </w:rPr>
        <w:t>Municipio:</w:t>
      </w:r>
      <w:r w:rsidRPr="00D96F2B">
        <w:rPr>
          <w:rFonts w:ascii="Candara" w:hAnsi="Candara"/>
          <w:sz w:val="24"/>
        </w:rPr>
        <w:tab/>
      </w:r>
      <w:r w:rsidRPr="00D96F2B">
        <w:rPr>
          <w:rFonts w:ascii="Candara" w:hAnsi="Candara"/>
          <w:sz w:val="24"/>
        </w:rPr>
        <w:tab/>
      </w:r>
      <w:r w:rsidRPr="00D96F2B">
        <w:rPr>
          <w:rFonts w:ascii="Candara" w:hAnsi="Candara"/>
          <w:sz w:val="24"/>
        </w:rPr>
        <w:tab/>
      </w:r>
      <w:r w:rsidRPr="00D96F2B">
        <w:rPr>
          <w:rFonts w:ascii="Candara" w:hAnsi="Candara"/>
          <w:sz w:val="24"/>
        </w:rPr>
        <w:tab/>
      </w:r>
      <w:r w:rsidRPr="00D96F2B">
        <w:rPr>
          <w:rFonts w:ascii="Candara" w:hAnsi="Candara"/>
          <w:sz w:val="24"/>
        </w:rPr>
        <w:tab/>
      </w:r>
      <w:r w:rsidRPr="00D96F2B">
        <w:rPr>
          <w:rFonts w:ascii="Candara" w:hAnsi="Candara"/>
          <w:sz w:val="24"/>
        </w:rPr>
        <w:tab/>
      </w:r>
      <w:r w:rsidRPr="00D96F2B">
        <w:rPr>
          <w:rFonts w:ascii="Candara" w:hAnsi="Candara"/>
          <w:sz w:val="24"/>
        </w:rPr>
        <w:tab/>
        <w:t xml:space="preserve"> </w:t>
      </w:r>
      <w:r w:rsidRPr="00D96F2B">
        <w:rPr>
          <w:rFonts w:ascii="Candara" w:hAnsi="Candara"/>
          <w:b/>
          <w:sz w:val="24"/>
          <w:u w:val="single"/>
        </w:rPr>
        <w:t>AHUACHAPAN</w:t>
      </w:r>
    </w:p>
    <w:p w:rsidR="00F23A21" w:rsidRPr="00D96F2B" w:rsidRDefault="00F23A21" w:rsidP="00F23A21">
      <w:pPr>
        <w:spacing w:after="0" w:line="240" w:lineRule="auto"/>
        <w:rPr>
          <w:rFonts w:ascii="Candara" w:hAnsi="Candara"/>
          <w:sz w:val="24"/>
        </w:rPr>
      </w:pPr>
      <w:r w:rsidRPr="00D96F2B">
        <w:rPr>
          <w:rFonts w:ascii="Candara" w:hAnsi="Candara"/>
          <w:sz w:val="24"/>
        </w:rPr>
        <w:t>Fecha de Evaluación</w:t>
      </w:r>
      <w:r w:rsidRPr="00D96F2B">
        <w:rPr>
          <w:rFonts w:ascii="Candara" w:hAnsi="Candara"/>
          <w:b/>
          <w:sz w:val="24"/>
        </w:rPr>
        <w:t>: (PRIMER TRIMESTRE/SEGUNDOTRIMESTRE/TERCER TRIMESTRE/CUARTO TRIMESTRE)</w:t>
      </w:r>
    </w:p>
    <w:p w:rsidR="00F23A21" w:rsidRPr="00D96F2B" w:rsidRDefault="00F23A21" w:rsidP="00F23A21">
      <w:pPr>
        <w:tabs>
          <w:tab w:val="left" w:pos="3232"/>
        </w:tabs>
        <w:spacing w:after="160" w:line="259" w:lineRule="auto"/>
        <w:jc w:val="both"/>
        <w:rPr>
          <w:rFonts w:ascii="Candara" w:eastAsia="Times New Roman" w:hAnsi="Candara" w:cs="Gisha"/>
          <w:b/>
          <w:sz w:val="24"/>
          <w:szCs w:val="24"/>
        </w:rPr>
      </w:pPr>
    </w:p>
    <w:tbl>
      <w:tblPr>
        <w:tblStyle w:val="Listaclara-nfasis1"/>
        <w:tblW w:w="10276" w:type="dxa"/>
        <w:tblInd w:w="-715" w:type="dxa"/>
        <w:tblLayout w:type="fixed"/>
        <w:tblLook w:val="04A0" w:firstRow="1" w:lastRow="0" w:firstColumn="1" w:lastColumn="0" w:noHBand="0" w:noVBand="1"/>
      </w:tblPr>
      <w:tblGrid>
        <w:gridCol w:w="748"/>
        <w:gridCol w:w="1912"/>
        <w:gridCol w:w="148"/>
        <w:gridCol w:w="419"/>
        <w:gridCol w:w="709"/>
        <w:gridCol w:w="1417"/>
        <w:gridCol w:w="2514"/>
        <w:gridCol w:w="2409"/>
      </w:tblGrid>
      <w:tr w:rsidR="00F23A21" w:rsidRPr="00D96F2B" w:rsidTr="00BD2A7A">
        <w:trPr>
          <w:cnfStyle w:val="100000000000" w:firstRow="1" w:lastRow="0" w:firstColumn="0" w:lastColumn="0" w:oddVBand="0" w:evenVBand="0" w:oddHBand="0"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0276" w:type="dxa"/>
            <w:gridSpan w:val="8"/>
            <w:hideMark/>
          </w:tcPr>
          <w:p w:rsidR="00F23A21" w:rsidRPr="00D96F2B" w:rsidRDefault="00F23A21" w:rsidP="00F23A21">
            <w:pPr>
              <w:jc w:val="center"/>
              <w:rPr>
                <w:rFonts w:ascii="Candara" w:hAnsi="Candara"/>
                <w:sz w:val="20"/>
                <w:szCs w:val="20"/>
              </w:rPr>
            </w:pPr>
            <w:r w:rsidRPr="00D96F2B">
              <w:rPr>
                <w:rFonts w:ascii="Candara" w:hAnsi="Candara"/>
                <w:sz w:val="32"/>
                <w:szCs w:val="20"/>
              </w:rPr>
              <w:t>EVALUACION DE CU</w:t>
            </w:r>
            <w:r w:rsidR="00A92F70">
              <w:rPr>
                <w:rFonts w:ascii="Candara" w:hAnsi="Candara"/>
                <w:sz w:val="32"/>
                <w:szCs w:val="20"/>
              </w:rPr>
              <w:t>MPLIMIENTO DE METAS DEL POA 2021</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2808" w:type="dxa"/>
            <w:gridSpan w:val="3"/>
          </w:tcPr>
          <w:p w:rsidR="00F23A21" w:rsidRPr="00D96F2B" w:rsidRDefault="00F23A21" w:rsidP="00F23A21">
            <w:pPr>
              <w:rPr>
                <w:rFonts w:ascii="Candara" w:hAnsi="Candara"/>
                <w:sz w:val="24"/>
                <w:szCs w:val="20"/>
              </w:rPr>
            </w:pPr>
            <w:r w:rsidRPr="00D96F2B">
              <w:rPr>
                <w:rFonts w:ascii="Candara" w:hAnsi="Candara"/>
                <w:sz w:val="24"/>
                <w:szCs w:val="20"/>
              </w:rPr>
              <w:t>DEPENDENCIA/UNIDAD:</w:t>
            </w:r>
          </w:p>
        </w:tc>
        <w:tc>
          <w:tcPr>
            <w:tcW w:w="2545" w:type="dxa"/>
            <w:gridSpan w:val="3"/>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2514"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4"/>
                <w:szCs w:val="20"/>
              </w:rPr>
              <w:t>PONDERACION:</w:t>
            </w:r>
          </w:p>
        </w:tc>
        <w:tc>
          <w:tcPr>
            <w:tcW w:w="240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noProof/>
                <w:sz w:val="20"/>
                <w:szCs w:val="20"/>
                <w:lang w:eastAsia="es-SV"/>
              </w:rPr>
              <mc:AlternateContent>
                <mc:Choice Requires="wps">
                  <w:drawing>
                    <wp:anchor distT="0" distB="0" distL="114300" distR="114300" simplePos="0" relativeHeight="251680768" behindDoc="0" locked="0" layoutInCell="1" allowOverlap="1" wp14:anchorId="51E0DDDB" wp14:editId="3AABEB2F">
                      <wp:simplePos x="0" y="0"/>
                      <wp:positionH relativeFrom="column">
                        <wp:posOffset>791210</wp:posOffset>
                      </wp:positionH>
                      <wp:positionV relativeFrom="paragraph">
                        <wp:posOffset>33020</wp:posOffset>
                      </wp:positionV>
                      <wp:extent cx="260985" cy="240665"/>
                      <wp:effectExtent l="0" t="0" r="24765" b="26035"/>
                      <wp:wrapNone/>
                      <wp:docPr id="201" name="Elipse 201"/>
                      <wp:cNvGraphicFramePr/>
                      <a:graphic xmlns:a="http://schemas.openxmlformats.org/drawingml/2006/main">
                        <a:graphicData uri="http://schemas.microsoft.com/office/word/2010/wordprocessingShape">
                          <wps:wsp>
                            <wps:cNvSpPr/>
                            <wps:spPr>
                              <a:xfrm>
                                <a:off x="0" y="0"/>
                                <a:ext cx="260985" cy="240665"/>
                              </a:xfrm>
                              <a:prstGeom prst="ellipse">
                                <a:avLst/>
                              </a:prstGeom>
                              <a:solidFill>
                                <a:srgbClr val="C00000"/>
                              </a:solidFill>
                              <a:ln w="25400" cap="flat" cmpd="sng" algn="ctr">
                                <a:solidFill>
                                  <a:srgbClr val="1F497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A25B2F" id="Elipse 201" o:spid="_x0000_s1026" style="position:absolute;margin-left:62.3pt;margin-top:2.6pt;width:20.55pt;height:18.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" fillcolor="#c00000" strokecolor="#1f497d" strokeweight="2pt"/>
                  </w:pict>
                </mc:Fallback>
              </mc:AlternateContent>
            </w:r>
            <w:r w:rsidRPr="00D96F2B">
              <w:rPr>
                <w:rFonts w:ascii="Candara" w:hAnsi="Candara"/>
                <w:b/>
                <w:bCs/>
                <w:noProof/>
                <w:sz w:val="20"/>
                <w:szCs w:val="20"/>
                <w:lang w:eastAsia="es-SV"/>
              </w:rPr>
              <mc:AlternateContent>
                <mc:Choice Requires="wps">
                  <w:drawing>
                    <wp:anchor distT="0" distB="0" distL="114300" distR="114300" simplePos="0" relativeHeight="251679744" behindDoc="0" locked="0" layoutInCell="1" allowOverlap="1" wp14:anchorId="706A2EA2" wp14:editId="348BDE69">
                      <wp:simplePos x="0" y="0"/>
                      <wp:positionH relativeFrom="column">
                        <wp:posOffset>389255</wp:posOffset>
                      </wp:positionH>
                      <wp:positionV relativeFrom="paragraph">
                        <wp:posOffset>24130</wp:posOffset>
                      </wp:positionV>
                      <wp:extent cx="260985" cy="240665"/>
                      <wp:effectExtent l="0" t="0" r="24765" b="26035"/>
                      <wp:wrapNone/>
                      <wp:docPr id="198" name="Elipse 198"/>
                      <wp:cNvGraphicFramePr/>
                      <a:graphic xmlns:a="http://schemas.openxmlformats.org/drawingml/2006/main">
                        <a:graphicData uri="http://schemas.microsoft.com/office/word/2010/wordprocessingShape">
                          <wps:wsp>
                            <wps:cNvSpPr/>
                            <wps:spPr>
                              <a:xfrm>
                                <a:off x="0" y="0"/>
                                <a:ext cx="260985" cy="240665"/>
                              </a:xfrm>
                              <a:prstGeom prst="ellipse">
                                <a:avLst/>
                              </a:prstGeom>
                              <a:solidFill>
                                <a:srgbClr val="FFFF00"/>
                              </a:solidFill>
                              <a:ln w="25400" cap="flat" cmpd="sng" algn="ctr">
                                <a:solidFill>
                                  <a:srgbClr val="1F497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6D96E6B" id="Elipse 198" o:spid="_x0000_s1026" style="position:absolute;margin-left:30.65pt;margin-top:1.9pt;width:20.55pt;height:18.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" fillcolor="yellow" strokecolor="#1f497d" strokeweight="2pt"/>
                  </w:pict>
                </mc:Fallback>
              </mc:AlternateContent>
            </w:r>
            <w:r w:rsidRPr="00D96F2B">
              <w:rPr>
                <w:rFonts w:ascii="Candara" w:hAnsi="Candara"/>
                <w:b/>
                <w:bCs/>
                <w:noProof/>
                <w:sz w:val="20"/>
                <w:szCs w:val="20"/>
                <w:lang w:eastAsia="es-SV"/>
              </w:rPr>
              <mc:AlternateContent>
                <mc:Choice Requires="wps">
                  <w:drawing>
                    <wp:anchor distT="0" distB="0" distL="114300" distR="114300" simplePos="0" relativeHeight="251678720" behindDoc="0" locked="0" layoutInCell="1" allowOverlap="1" wp14:anchorId="74E028CD" wp14:editId="568A2553">
                      <wp:simplePos x="0" y="0"/>
                      <wp:positionH relativeFrom="column">
                        <wp:posOffset>17145</wp:posOffset>
                      </wp:positionH>
                      <wp:positionV relativeFrom="paragraph">
                        <wp:posOffset>27940</wp:posOffset>
                      </wp:positionV>
                      <wp:extent cx="260985" cy="240665"/>
                      <wp:effectExtent l="0" t="0" r="24765" b="26035"/>
                      <wp:wrapNone/>
                      <wp:docPr id="197" name="Elipse 197"/>
                      <wp:cNvGraphicFramePr/>
                      <a:graphic xmlns:a="http://schemas.openxmlformats.org/drawingml/2006/main">
                        <a:graphicData uri="http://schemas.microsoft.com/office/word/2010/wordprocessingShape">
                          <wps:wsp>
                            <wps:cNvSpPr/>
                            <wps:spPr>
                              <a:xfrm>
                                <a:off x="0" y="0"/>
                                <a:ext cx="260985" cy="240665"/>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75F5D5A" id="Elipse 197" o:spid="_x0000_s1026" style="position:absolute;margin-left:1.35pt;margin-top:2.2pt;width:20.55pt;height:18.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" fillcolor="#00b050" strokecolor="#00b050" strokeweight="2pt"/>
                  </w:pict>
                </mc:Fallback>
              </mc:AlternateContent>
            </w:r>
          </w:p>
        </w:tc>
      </w:tr>
      <w:tr w:rsidR="00F23A21" w:rsidRPr="00D96F2B" w:rsidTr="00BD2A7A">
        <w:trPr>
          <w:trHeight w:val="503"/>
        </w:trPr>
        <w:tc>
          <w:tcPr>
            <w:cnfStyle w:val="001000000000" w:firstRow="0" w:lastRow="0" w:firstColumn="1" w:lastColumn="0" w:oddVBand="0" w:evenVBand="0" w:oddHBand="0" w:evenHBand="0" w:firstRowFirstColumn="0" w:firstRowLastColumn="0" w:lastRowFirstColumn="0" w:lastRowLastColumn="0"/>
            <w:tcW w:w="748" w:type="dxa"/>
            <w:vMerge w:val="restart"/>
          </w:tcPr>
          <w:p w:rsidR="00F23A21" w:rsidRPr="00D96F2B" w:rsidRDefault="00F23A21" w:rsidP="00F23A21">
            <w:pPr>
              <w:rPr>
                <w:rFonts w:ascii="Candara" w:hAnsi="Candara"/>
                <w:sz w:val="20"/>
                <w:szCs w:val="20"/>
              </w:rPr>
            </w:pPr>
            <w:r w:rsidRPr="00D96F2B">
              <w:rPr>
                <w:rFonts w:ascii="Candara" w:hAnsi="Candara"/>
                <w:sz w:val="28"/>
                <w:szCs w:val="20"/>
              </w:rPr>
              <w:t>N°</w:t>
            </w:r>
          </w:p>
        </w:tc>
        <w:tc>
          <w:tcPr>
            <w:tcW w:w="1912" w:type="dxa"/>
            <w:vMerge w:val="restart"/>
          </w:tcPr>
          <w:p w:rsidR="00F23A21" w:rsidRPr="00D96F2B"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4"/>
                <w:szCs w:val="20"/>
              </w:rPr>
              <w:t>METAS</w:t>
            </w:r>
          </w:p>
        </w:tc>
        <w:tc>
          <w:tcPr>
            <w:tcW w:w="1276" w:type="dxa"/>
            <w:gridSpan w:val="3"/>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REALIZADO</w:t>
            </w:r>
          </w:p>
        </w:tc>
        <w:tc>
          <w:tcPr>
            <w:tcW w:w="1417" w:type="dxa"/>
            <w:vMerge w:val="restart"/>
          </w:tcPr>
          <w:p w:rsidR="00F23A21" w:rsidRPr="00D96F2B"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FECHA DE EJECUCION</w:t>
            </w:r>
          </w:p>
          <w:p w:rsidR="00F23A21" w:rsidRPr="00D96F2B"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p>
        </w:tc>
        <w:tc>
          <w:tcPr>
            <w:tcW w:w="2514" w:type="dxa"/>
            <w:vMerge w:val="restart"/>
          </w:tcPr>
          <w:p w:rsidR="00F23A21" w:rsidRPr="00D96F2B" w:rsidRDefault="00F23A21" w:rsidP="00F23A21">
            <w:pPr>
              <w:jc w:val="cente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CAUSAS DEL ATRASO/ OBSERVACIONES</w:t>
            </w:r>
          </w:p>
        </w:tc>
        <w:tc>
          <w:tcPr>
            <w:tcW w:w="2409" w:type="dxa"/>
            <w:vMerge w:val="restart"/>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 xml:space="preserve">INDICADORES/ MEDIOS DE VERIFICACION </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748" w:type="dxa"/>
            <w:vMerge/>
          </w:tcPr>
          <w:p w:rsidR="00F23A21" w:rsidRPr="00D96F2B" w:rsidRDefault="00F23A21" w:rsidP="00F23A21">
            <w:pPr>
              <w:rPr>
                <w:rFonts w:ascii="Candara" w:hAnsi="Candara"/>
                <w:sz w:val="20"/>
                <w:szCs w:val="20"/>
              </w:rPr>
            </w:pPr>
          </w:p>
        </w:tc>
        <w:tc>
          <w:tcPr>
            <w:tcW w:w="1912"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567" w:type="dxa"/>
            <w:gridSpan w:val="2"/>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SI</w:t>
            </w:r>
          </w:p>
        </w:tc>
        <w:tc>
          <w:tcPr>
            <w:tcW w:w="70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NO</w:t>
            </w:r>
          </w:p>
        </w:tc>
        <w:tc>
          <w:tcPr>
            <w:tcW w:w="1417"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2514"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2409" w:type="dxa"/>
            <w:vMerge/>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r>
      <w:tr w:rsidR="00F23A21" w:rsidRPr="00D96F2B" w:rsidTr="00BD2A7A">
        <w:trPr>
          <w:trHeight w:val="534"/>
        </w:trPr>
        <w:tc>
          <w:tcPr>
            <w:cnfStyle w:val="001000000000" w:firstRow="0" w:lastRow="0" w:firstColumn="1" w:lastColumn="0" w:oddVBand="0" w:evenVBand="0" w:oddHBand="0" w:evenHBand="0" w:firstRowFirstColumn="0" w:firstRowLastColumn="0" w:lastRowFirstColumn="0" w:lastRowLastColumn="0"/>
            <w:tcW w:w="748" w:type="dxa"/>
            <w:noWrap/>
            <w:hideMark/>
          </w:tcPr>
          <w:p w:rsidR="00F23A21" w:rsidRPr="00D96F2B" w:rsidRDefault="00F23A21" w:rsidP="00F23A21">
            <w:pPr>
              <w:rPr>
                <w:rFonts w:ascii="Candara" w:hAnsi="Candara"/>
                <w:sz w:val="20"/>
                <w:szCs w:val="20"/>
              </w:rPr>
            </w:pPr>
            <w:r w:rsidRPr="00D96F2B">
              <w:rPr>
                <w:rFonts w:ascii="Candara" w:hAnsi="Candara"/>
                <w:sz w:val="20"/>
                <w:szCs w:val="20"/>
              </w:rPr>
              <w:t> MO1</w:t>
            </w:r>
          </w:p>
        </w:tc>
        <w:tc>
          <w:tcPr>
            <w:tcW w:w="1912" w:type="dxa"/>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 </w:t>
            </w:r>
          </w:p>
        </w:tc>
        <w:tc>
          <w:tcPr>
            <w:tcW w:w="567" w:type="dxa"/>
            <w:gridSpan w:val="2"/>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 </w:t>
            </w:r>
          </w:p>
        </w:tc>
        <w:tc>
          <w:tcPr>
            <w:tcW w:w="709"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p>
        </w:tc>
        <w:tc>
          <w:tcPr>
            <w:tcW w:w="1417" w:type="dxa"/>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Cs/>
                <w:sz w:val="20"/>
                <w:szCs w:val="20"/>
              </w:rPr>
            </w:pPr>
            <w:r w:rsidRPr="00D96F2B">
              <w:rPr>
                <w:rFonts w:ascii="Candara" w:hAnsi="Candara"/>
                <w:bCs/>
                <w:sz w:val="20"/>
                <w:szCs w:val="20"/>
              </w:rPr>
              <w:t> (Fecha o periodo en el que se realizó)</w:t>
            </w:r>
          </w:p>
        </w:tc>
        <w:tc>
          <w:tcPr>
            <w:tcW w:w="2514" w:type="dxa"/>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Cs/>
                <w:sz w:val="20"/>
                <w:szCs w:val="20"/>
              </w:rPr>
            </w:pPr>
            <w:r w:rsidRPr="00D96F2B">
              <w:rPr>
                <w:rFonts w:ascii="Candara" w:hAnsi="Candara"/>
                <w:bCs/>
                <w:sz w:val="20"/>
                <w:szCs w:val="20"/>
              </w:rPr>
              <w:t> </w:t>
            </w:r>
            <w:r w:rsidRPr="00D96F2B">
              <w:rPr>
                <w:rFonts w:ascii="Candara" w:hAnsi="Candara"/>
                <w:b/>
                <w:bCs/>
                <w:sz w:val="20"/>
                <w:szCs w:val="20"/>
              </w:rPr>
              <w:t>N/A:</w:t>
            </w:r>
            <w:r w:rsidRPr="00D96F2B">
              <w:rPr>
                <w:rFonts w:ascii="Candara" w:hAnsi="Candara"/>
                <w:bCs/>
                <w:sz w:val="20"/>
                <w:szCs w:val="20"/>
              </w:rPr>
              <w:t xml:space="preserve"> (Si no existe atraso)</w:t>
            </w:r>
          </w:p>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Cs/>
                <w:sz w:val="20"/>
                <w:szCs w:val="20"/>
              </w:rPr>
            </w:pPr>
          </w:p>
        </w:tc>
        <w:tc>
          <w:tcPr>
            <w:tcW w:w="2409" w:type="dxa"/>
            <w:noWrap/>
            <w:hideMark/>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Cs/>
                <w:sz w:val="20"/>
                <w:szCs w:val="20"/>
              </w:rPr>
            </w:pPr>
            <w:r w:rsidRPr="00D96F2B">
              <w:rPr>
                <w:rFonts w:ascii="Candara" w:hAnsi="Candara"/>
                <w:bCs/>
                <w:sz w:val="20"/>
                <w:szCs w:val="20"/>
              </w:rPr>
              <w:t> (Describir el medio de verificación de la meta definida)</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48" w:type="dxa"/>
            <w:noWrap/>
            <w:hideMark/>
          </w:tcPr>
          <w:p w:rsidR="00F23A21" w:rsidRPr="00D96F2B" w:rsidRDefault="00F23A21" w:rsidP="00F23A21">
            <w:pPr>
              <w:rPr>
                <w:rFonts w:ascii="Candara" w:hAnsi="Candara"/>
                <w:sz w:val="20"/>
                <w:szCs w:val="20"/>
              </w:rPr>
            </w:pPr>
            <w:r w:rsidRPr="00D96F2B">
              <w:rPr>
                <w:rFonts w:ascii="Candara" w:hAnsi="Candara"/>
                <w:sz w:val="20"/>
                <w:szCs w:val="20"/>
              </w:rPr>
              <w:t> </w:t>
            </w:r>
          </w:p>
        </w:tc>
        <w:tc>
          <w:tcPr>
            <w:tcW w:w="1912" w:type="dxa"/>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 </w:t>
            </w:r>
          </w:p>
        </w:tc>
        <w:tc>
          <w:tcPr>
            <w:tcW w:w="567" w:type="dxa"/>
            <w:gridSpan w:val="2"/>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r w:rsidRPr="00D96F2B">
              <w:rPr>
                <w:rFonts w:ascii="Candara" w:hAnsi="Candara"/>
                <w:b/>
                <w:bCs/>
                <w:sz w:val="20"/>
                <w:szCs w:val="20"/>
              </w:rPr>
              <w:t> </w:t>
            </w:r>
          </w:p>
        </w:tc>
        <w:tc>
          <w:tcPr>
            <w:tcW w:w="70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1417" w:type="dxa"/>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Cs/>
                <w:sz w:val="20"/>
                <w:szCs w:val="20"/>
              </w:rPr>
            </w:pPr>
            <w:r w:rsidRPr="00D96F2B">
              <w:rPr>
                <w:rFonts w:ascii="Candara" w:hAnsi="Candara"/>
                <w:bCs/>
                <w:sz w:val="20"/>
                <w:szCs w:val="20"/>
              </w:rPr>
              <w:t> </w:t>
            </w:r>
          </w:p>
        </w:tc>
        <w:tc>
          <w:tcPr>
            <w:tcW w:w="2514" w:type="dxa"/>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Cs/>
                <w:sz w:val="20"/>
                <w:szCs w:val="20"/>
              </w:rPr>
            </w:pPr>
            <w:r w:rsidRPr="00D96F2B">
              <w:rPr>
                <w:rFonts w:ascii="Candara" w:hAnsi="Candara"/>
                <w:bCs/>
                <w:sz w:val="20"/>
                <w:szCs w:val="20"/>
              </w:rPr>
              <w:t> </w:t>
            </w:r>
            <w:r w:rsidRPr="00D96F2B">
              <w:rPr>
                <w:rFonts w:ascii="Candara" w:hAnsi="Candara"/>
                <w:b/>
                <w:bCs/>
                <w:sz w:val="20"/>
                <w:szCs w:val="20"/>
              </w:rPr>
              <w:t>LAS CAUSAS DEL ATRASO</w:t>
            </w:r>
            <w:r w:rsidRPr="00D96F2B">
              <w:rPr>
                <w:rFonts w:ascii="Candara" w:hAnsi="Candara"/>
                <w:bCs/>
                <w:sz w:val="20"/>
                <w:szCs w:val="20"/>
              </w:rPr>
              <w:t xml:space="preserve"> SON: (si existe atraso)</w:t>
            </w:r>
          </w:p>
        </w:tc>
        <w:tc>
          <w:tcPr>
            <w:tcW w:w="2409" w:type="dxa"/>
            <w:noWrap/>
            <w:hideMark/>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Cs/>
                <w:sz w:val="20"/>
                <w:szCs w:val="20"/>
              </w:rPr>
            </w:pPr>
            <w:r w:rsidRPr="00D96F2B">
              <w:rPr>
                <w:rFonts w:ascii="Candara" w:hAnsi="Candara"/>
                <w:bCs/>
                <w:sz w:val="20"/>
                <w:szCs w:val="20"/>
              </w:rPr>
              <w:t> </w:t>
            </w:r>
          </w:p>
        </w:tc>
      </w:tr>
      <w:tr w:rsidR="00F23A21" w:rsidRPr="00D96F2B" w:rsidTr="00BD2A7A">
        <w:trPr>
          <w:trHeight w:val="112"/>
        </w:trPr>
        <w:tc>
          <w:tcPr>
            <w:cnfStyle w:val="001000000000" w:firstRow="0" w:lastRow="0" w:firstColumn="1" w:lastColumn="0" w:oddVBand="0" w:evenVBand="0" w:oddHBand="0" w:evenHBand="0" w:firstRowFirstColumn="0" w:firstRowLastColumn="0" w:lastRowFirstColumn="0" w:lastRowLastColumn="0"/>
            <w:tcW w:w="748" w:type="dxa"/>
            <w:noWrap/>
          </w:tcPr>
          <w:p w:rsidR="00F23A21" w:rsidRPr="00D96F2B" w:rsidRDefault="00F23A21" w:rsidP="00F23A21">
            <w:pPr>
              <w:rPr>
                <w:rFonts w:ascii="Candara" w:hAnsi="Candara"/>
                <w:sz w:val="20"/>
                <w:szCs w:val="20"/>
              </w:rPr>
            </w:pPr>
          </w:p>
        </w:tc>
        <w:tc>
          <w:tcPr>
            <w:tcW w:w="1912"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p>
        </w:tc>
        <w:tc>
          <w:tcPr>
            <w:tcW w:w="567" w:type="dxa"/>
            <w:gridSpan w:val="2"/>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p>
        </w:tc>
        <w:tc>
          <w:tcPr>
            <w:tcW w:w="709" w:type="dxa"/>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
                <w:bCs/>
                <w:sz w:val="20"/>
                <w:szCs w:val="20"/>
              </w:rPr>
            </w:pPr>
          </w:p>
        </w:tc>
        <w:tc>
          <w:tcPr>
            <w:tcW w:w="1417"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Cs/>
                <w:sz w:val="20"/>
                <w:szCs w:val="20"/>
              </w:rPr>
            </w:pPr>
          </w:p>
        </w:tc>
        <w:tc>
          <w:tcPr>
            <w:tcW w:w="2514"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Cs/>
                <w:sz w:val="20"/>
                <w:szCs w:val="20"/>
              </w:rPr>
            </w:pPr>
            <w:r w:rsidRPr="00D96F2B">
              <w:rPr>
                <w:rFonts w:ascii="Candara" w:hAnsi="Candara"/>
                <w:b/>
                <w:bCs/>
                <w:sz w:val="20"/>
                <w:szCs w:val="20"/>
              </w:rPr>
              <w:t>META PENDIENTE DE EJECUCIÓN POR</w:t>
            </w:r>
            <w:r w:rsidRPr="00D96F2B">
              <w:rPr>
                <w:rFonts w:ascii="Candara" w:hAnsi="Candara"/>
                <w:bCs/>
                <w:sz w:val="20"/>
                <w:szCs w:val="20"/>
              </w:rPr>
              <w:t xml:space="preserve"> PROGRAMACIÓN (cuando la meta no se ha ejecutado porque está programada para otro trimestre o periodo)</w:t>
            </w:r>
          </w:p>
        </w:tc>
        <w:tc>
          <w:tcPr>
            <w:tcW w:w="2409" w:type="dxa"/>
            <w:noWrap/>
          </w:tcPr>
          <w:p w:rsidR="00F23A21" w:rsidRPr="00D96F2B" w:rsidRDefault="00F23A21" w:rsidP="00F23A21">
            <w:pPr>
              <w:cnfStyle w:val="000000000000" w:firstRow="0" w:lastRow="0" w:firstColumn="0" w:lastColumn="0" w:oddVBand="0" w:evenVBand="0" w:oddHBand="0" w:evenHBand="0" w:firstRowFirstColumn="0" w:firstRowLastColumn="0" w:lastRowFirstColumn="0" w:lastRowLastColumn="0"/>
              <w:rPr>
                <w:rFonts w:ascii="Candara" w:hAnsi="Candara"/>
                <w:bCs/>
                <w:sz w:val="20"/>
                <w:szCs w:val="20"/>
              </w:rPr>
            </w:pP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748" w:type="dxa"/>
            <w:noWrap/>
          </w:tcPr>
          <w:p w:rsidR="00F23A21" w:rsidRPr="00D96F2B" w:rsidRDefault="00F23A21" w:rsidP="00F23A21">
            <w:pPr>
              <w:rPr>
                <w:rFonts w:ascii="Candara" w:hAnsi="Candara"/>
                <w:sz w:val="20"/>
                <w:szCs w:val="20"/>
              </w:rPr>
            </w:pPr>
          </w:p>
        </w:tc>
        <w:tc>
          <w:tcPr>
            <w:tcW w:w="1912"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567" w:type="dxa"/>
            <w:gridSpan w:val="2"/>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709" w:type="dxa"/>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
                <w:bCs/>
                <w:sz w:val="20"/>
                <w:szCs w:val="20"/>
              </w:rPr>
            </w:pPr>
          </w:p>
        </w:tc>
        <w:tc>
          <w:tcPr>
            <w:tcW w:w="1417"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Cs/>
                <w:sz w:val="20"/>
                <w:szCs w:val="20"/>
              </w:rPr>
            </w:pPr>
          </w:p>
        </w:tc>
        <w:tc>
          <w:tcPr>
            <w:tcW w:w="2514"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Cs/>
                <w:sz w:val="20"/>
                <w:szCs w:val="20"/>
              </w:rPr>
            </w:pPr>
            <w:r w:rsidRPr="00D96F2B">
              <w:rPr>
                <w:rFonts w:ascii="Candara" w:hAnsi="Candara"/>
                <w:b/>
                <w:bCs/>
                <w:sz w:val="18"/>
                <w:szCs w:val="20"/>
              </w:rPr>
              <w:t>META SIN EJECUCION POR FALTA DE DISPONIBILIDAD FINANCIERA</w:t>
            </w:r>
            <w:r w:rsidRPr="00D96F2B">
              <w:rPr>
                <w:rFonts w:ascii="Candara" w:hAnsi="Candara"/>
                <w:bCs/>
                <w:sz w:val="18"/>
                <w:szCs w:val="20"/>
              </w:rPr>
              <w:t xml:space="preserve"> </w:t>
            </w:r>
            <w:r w:rsidRPr="00D96F2B">
              <w:rPr>
                <w:rFonts w:ascii="Candara" w:hAnsi="Candara"/>
                <w:bCs/>
                <w:sz w:val="20"/>
                <w:szCs w:val="20"/>
              </w:rPr>
              <w:t>(Cuando la meta depende de la erogación de fondos como en el caso de los proyectos y debido a la situación financiera de la municipalidad  no pueda ejecutarse)</w:t>
            </w:r>
          </w:p>
        </w:tc>
        <w:tc>
          <w:tcPr>
            <w:tcW w:w="2409" w:type="dxa"/>
            <w:noWrap/>
          </w:tcPr>
          <w:p w:rsidR="00F23A21" w:rsidRPr="00D96F2B" w:rsidRDefault="00F23A21" w:rsidP="00F23A21">
            <w:pPr>
              <w:cnfStyle w:val="000000100000" w:firstRow="0" w:lastRow="0" w:firstColumn="0" w:lastColumn="0" w:oddVBand="0" w:evenVBand="0" w:oddHBand="1" w:evenHBand="0" w:firstRowFirstColumn="0" w:firstRowLastColumn="0" w:lastRowFirstColumn="0" w:lastRowLastColumn="0"/>
              <w:rPr>
                <w:rFonts w:ascii="Candara" w:hAnsi="Candara"/>
                <w:bCs/>
                <w:sz w:val="20"/>
                <w:szCs w:val="20"/>
              </w:rPr>
            </w:pPr>
          </w:p>
        </w:tc>
      </w:tr>
    </w:tbl>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p>
    <w:p w:rsidR="00F23A21" w:rsidRPr="00D96F2B" w:rsidRDefault="00F23A21" w:rsidP="00F23A21">
      <w:pPr>
        <w:spacing w:after="160" w:line="259" w:lineRule="auto"/>
        <w:rPr>
          <w:rFonts w:ascii="Candara" w:hAnsi="Candara"/>
        </w:rPr>
      </w:pPr>
    </w:p>
    <w:p w:rsidR="00F23A21" w:rsidRPr="00D96F2B" w:rsidRDefault="00F23A21" w:rsidP="00F23A21">
      <w:pPr>
        <w:spacing w:after="160" w:line="259" w:lineRule="auto"/>
        <w:rPr>
          <w:rFonts w:ascii="Candara" w:hAnsi="Candara"/>
        </w:rPr>
      </w:pPr>
    </w:p>
    <w:p w:rsidR="00F23A21" w:rsidRPr="00D96F2B" w:rsidRDefault="00F23A21" w:rsidP="00F23A21">
      <w:pPr>
        <w:spacing w:after="160" w:line="259" w:lineRule="auto"/>
        <w:rPr>
          <w:rFonts w:ascii="Candara" w:hAnsi="Candara"/>
        </w:rPr>
      </w:pPr>
    </w:p>
    <w:p w:rsidR="00F23A21" w:rsidRPr="00D96F2B" w:rsidRDefault="00F23A21" w:rsidP="00F23A21">
      <w:pPr>
        <w:spacing w:after="160" w:line="259" w:lineRule="auto"/>
        <w:rPr>
          <w:rFonts w:ascii="Candara" w:hAnsi="Candara"/>
        </w:rPr>
      </w:pPr>
    </w:p>
    <w:p w:rsidR="00F23A21" w:rsidRPr="00D96F2B" w:rsidRDefault="00F23A21" w:rsidP="00F23A21">
      <w:pPr>
        <w:spacing w:after="160" w:line="259" w:lineRule="auto"/>
        <w:rPr>
          <w:rFonts w:ascii="Candara" w:hAnsi="Candara"/>
        </w:rPr>
      </w:pPr>
    </w:p>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r w:rsidRPr="00D96F2B">
        <w:rPr>
          <w:rFonts w:ascii="Candara" w:eastAsia="Times New Roman" w:hAnsi="Candara" w:cs="Gisha"/>
          <w:b/>
          <w:color w:val="244061" w:themeColor="accent1" w:themeShade="80"/>
          <w:sz w:val="28"/>
          <w:szCs w:val="32"/>
        </w:rPr>
        <w:t>DEFINICIÓN DE LA PONDERACIÓN DEL CUMPLIMIENTO</w:t>
      </w:r>
    </w:p>
    <w:p w:rsidR="00F23A21" w:rsidRPr="00D96F2B" w:rsidRDefault="00F23A21" w:rsidP="00F23A21">
      <w:pPr>
        <w:keepNext/>
        <w:keepLines/>
        <w:spacing w:before="240" w:after="0" w:line="259" w:lineRule="auto"/>
        <w:jc w:val="center"/>
        <w:outlineLvl w:val="0"/>
        <w:rPr>
          <w:rFonts w:ascii="Candara" w:eastAsia="Times New Roman" w:hAnsi="Candara" w:cs="Gisha"/>
          <w:b/>
          <w:color w:val="244061" w:themeColor="accent1" w:themeShade="80"/>
          <w:sz w:val="28"/>
          <w:szCs w:val="32"/>
        </w:rPr>
      </w:pPr>
      <w:r w:rsidRPr="00D96F2B">
        <w:rPr>
          <w:rFonts w:ascii="Candara" w:eastAsia="Times New Roman" w:hAnsi="Candara" w:cs="Gisha"/>
          <w:b/>
          <w:color w:val="244061" w:themeColor="accent1" w:themeShade="80"/>
          <w:sz w:val="28"/>
          <w:szCs w:val="32"/>
        </w:rPr>
        <w:t xml:space="preserve"> DE METAS POR TRIMESTRE:</w:t>
      </w:r>
    </w:p>
    <w:p w:rsidR="00F23A21" w:rsidRPr="00D96F2B" w:rsidRDefault="00F23A21" w:rsidP="00F23A21">
      <w:pPr>
        <w:spacing w:after="160" w:line="360" w:lineRule="auto"/>
        <w:rPr>
          <w:rFonts w:ascii="Candara" w:hAnsi="Candara"/>
        </w:rPr>
      </w:pPr>
    </w:p>
    <w:p w:rsidR="00F23A21" w:rsidRPr="00D96F2B" w:rsidRDefault="00F23A21" w:rsidP="00F23A21">
      <w:pPr>
        <w:tabs>
          <w:tab w:val="left" w:pos="3232"/>
        </w:tabs>
        <w:spacing w:after="160" w:line="360" w:lineRule="auto"/>
        <w:jc w:val="both"/>
        <w:rPr>
          <w:rFonts w:ascii="Candara" w:eastAsia="Times New Roman" w:hAnsi="Candara" w:cs="Gisha"/>
          <w:sz w:val="24"/>
          <w:szCs w:val="24"/>
        </w:rPr>
      </w:pPr>
      <w:r w:rsidRPr="00D96F2B">
        <w:rPr>
          <w:rFonts w:ascii="Candara" w:eastAsia="Times New Roman" w:hAnsi="Candara" w:cs="Gisha"/>
          <w:sz w:val="24"/>
          <w:szCs w:val="24"/>
        </w:rPr>
        <w:t xml:space="preserve">Una vez las unidades remitan el seguimiento del cumplimiento de sus metas se definirá que porcentaje de cumplimiento de sus metas poseen según sus datos, la ponderación de cumplimiento se definirá dividiendo el total de metas realizadas en el trimestre entre el total de metas definidas por la unidad para el periodo, multiplicado por 100, el resultado obtenido se valorará según la siguiente ponderación: </w:t>
      </w:r>
    </w:p>
    <w:p w:rsidR="00F23A21" w:rsidRPr="00D96F2B" w:rsidRDefault="00F23A21" w:rsidP="00F23A21">
      <w:pPr>
        <w:tabs>
          <w:tab w:val="left" w:pos="3232"/>
        </w:tabs>
        <w:spacing w:after="160" w:line="360" w:lineRule="auto"/>
        <w:jc w:val="both"/>
        <w:rPr>
          <w:rFonts w:ascii="Candara" w:eastAsia="Times New Roman" w:hAnsi="Candara" w:cs="Gisha"/>
          <w:sz w:val="24"/>
          <w:szCs w:val="24"/>
        </w:rPr>
      </w:pPr>
    </w:p>
    <w:tbl>
      <w:tblPr>
        <w:tblStyle w:val="Listaclara-nfasis1"/>
        <w:tblW w:w="9566" w:type="dxa"/>
        <w:tblLook w:val="04A0" w:firstRow="1" w:lastRow="0" w:firstColumn="1" w:lastColumn="0" w:noHBand="0" w:noVBand="1"/>
      </w:tblPr>
      <w:tblGrid>
        <w:gridCol w:w="3188"/>
        <w:gridCol w:w="3189"/>
        <w:gridCol w:w="3189"/>
      </w:tblGrid>
      <w:tr w:rsidR="00F23A21" w:rsidRPr="00D96F2B" w:rsidTr="00BD2A7A">
        <w:trPr>
          <w:cnfStyle w:val="100000000000" w:firstRow="1" w:lastRow="0" w:firstColumn="0" w:lastColumn="0" w:oddVBand="0" w:evenVBand="0" w:oddHBand="0"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3188" w:type="dxa"/>
          </w:tcPr>
          <w:p w:rsidR="00F23A21" w:rsidRPr="00D96F2B" w:rsidRDefault="00F23A21" w:rsidP="00F23A21">
            <w:pPr>
              <w:tabs>
                <w:tab w:val="left" w:pos="3232"/>
              </w:tabs>
              <w:spacing w:after="160" w:line="259" w:lineRule="auto"/>
              <w:jc w:val="center"/>
              <w:rPr>
                <w:rFonts w:ascii="Candara" w:eastAsia="Times New Roman" w:hAnsi="Candara" w:cs="Gisha"/>
                <w:sz w:val="36"/>
                <w:szCs w:val="24"/>
              </w:rPr>
            </w:pPr>
            <w:r w:rsidRPr="00D96F2B">
              <w:rPr>
                <w:rFonts w:ascii="Candara" w:eastAsia="Times New Roman" w:hAnsi="Candara" w:cs="Gisha"/>
                <w:sz w:val="36"/>
                <w:szCs w:val="24"/>
              </w:rPr>
              <w:t>ESTADO</w:t>
            </w:r>
          </w:p>
        </w:tc>
        <w:tc>
          <w:tcPr>
            <w:tcW w:w="3189" w:type="dxa"/>
          </w:tcPr>
          <w:p w:rsidR="00F23A21" w:rsidRPr="00D96F2B" w:rsidRDefault="00F23A21" w:rsidP="00F23A21">
            <w:pPr>
              <w:tabs>
                <w:tab w:val="left" w:pos="3232"/>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Gisha"/>
                <w:sz w:val="36"/>
                <w:szCs w:val="24"/>
              </w:rPr>
            </w:pPr>
            <w:r w:rsidRPr="00D96F2B">
              <w:rPr>
                <w:rFonts w:ascii="Candara" w:eastAsia="Times New Roman" w:hAnsi="Candara" w:cs="Gisha"/>
                <w:sz w:val="36"/>
                <w:szCs w:val="24"/>
              </w:rPr>
              <w:t>PONDERACION</w:t>
            </w:r>
          </w:p>
        </w:tc>
        <w:tc>
          <w:tcPr>
            <w:tcW w:w="3189" w:type="dxa"/>
          </w:tcPr>
          <w:p w:rsidR="00F23A21" w:rsidRPr="00D96F2B" w:rsidRDefault="00F23A21" w:rsidP="00F23A21">
            <w:pPr>
              <w:tabs>
                <w:tab w:val="left" w:pos="3232"/>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Gisha"/>
                <w:sz w:val="36"/>
                <w:szCs w:val="24"/>
              </w:rPr>
            </w:pPr>
            <w:r w:rsidRPr="00D96F2B">
              <w:rPr>
                <w:rFonts w:ascii="Candara" w:eastAsia="Times New Roman" w:hAnsi="Candara" w:cs="Gisha"/>
                <w:sz w:val="36"/>
                <w:szCs w:val="24"/>
              </w:rPr>
              <w:t>SIMBOLOGIA</w: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3188" w:type="dxa"/>
          </w:tcPr>
          <w:p w:rsidR="00F23A21" w:rsidRPr="00D96F2B" w:rsidRDefault="00F23A21" w:rsidP="00F23A21">
            <w:pPr>
              <w:tabs>
                <w:tab w:val="left" w:pos="3232"/>
              </w:tabs>
              <w:spacing w:after="160" w:line="259" w:lineRule="auto"/>
              <w:jc w:val="both"/>
              <w:rPr>
                <w:rFonts w:ascii="Candara" w:eastAsia="Times New Roman" w:hAnsi="Candara" w:cs="Gisha"/>
                <w:sz w:val="24"/>
                <w:szCs w:val="24"/>
              </w:rPr>
            </w:pPr>
            <w:r w:rsidRPr="00D96F2B">
              <w:rPr>
                <w:rFonts w:ascii="Candara" w:eastAsia="Times New Roman" w:hAnsi="Candara" w:cs="Gisha"/>
                <w:sz w:val="24"/>
                <w:szCs w:val="24"/>
              </w:rPr>
              <w:t>CUMPLIMIENTO NORMAL</w:t>
            </w:r>
          </w:p>
        </w:tc>
        <w:tc>
          <w:tcPr>
            <w:tcW w:w="3189" w:type="dxa"/>
          </w:tcPr>
          <w:p w:rsidR="00F23A21" w:rsidRPr="00D96F2B" w:rsidRDefault="00F23A21" w:rsidP="00F23A21">
            <w:pPr>
              <w:tabs>
                <w:tab w:val="left" w:pos="3232"/>
              </w:tabs>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4"/>
                <w:szCs w:val="24"/>
              </w:rPr>
            </w:pPr>
            <w:r w:rsidRPr="00D96F2B">
              <w:rPr>
                <w:rFonts w:ascii="Candara" w:eastAsia="Times New Roman" w:hAnsi="Candara" w:cs="Gisha"/>
                <w:sz w:val="24"/>
                <w:szCs w:val="24"/>
              </w:rPr>
              <w:t>80%-100%</w:t>
            </w:r>
          </w:p>
        </w:tc>
        <w:tc>
          <w:tcPr>
            <w:tcW w:w="3189" w:type="dxa"/>
          </w:tcPr>
          <w:p w:rsidR="00F23A21" w:rsidRPr="00D96F2B" w:rsidRDefault="00F23A21" w:rsidP="00F23A21">
            <w:pPr>
              <w:tabs>
                <w:tab w:val="left" w:pos="3232"/>
              </w:tabs>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4"/>
                <w:szCs w:val="24"/>
              </w:rPr>
            </w:pPr>
            <w:r w:rsidRPr="00D96F2B">
              <w:rPr>
                <w:rFonts w:ascii="Candara" w:eastAsia="Times New Roman" w:hAnsi="Candara" w:cs="Gisha"/>
                <w:noProof/>
                <w:sz w:val="24"/>
                <w:szCs w:val="24"/>
                <w:lang w:eastAsia="es-SV"/>
              </w:rPr>
              <mc:AlternateContent>
                <mc:Choice Requires="wps">
                  <w:drawing>
                    <wp:anchor distT="0" distB="0" distL="114300" distR="114300" simplePos="0" relativeHeight="251675648" behindDoc="0" locked="0" layoutInCell="1" allowOverlap="1" wp14:anchorId="0CC6CDE0" wp14:editId="41D4D35B">
                      <wp:simplePos x="0" y="0"/>
                      <wp:positionH relativeFrom="column">
                        <wp:posOffset>769216</wp:posOffset>
                      </wp:positionH>
                      <wp:positionV relativeFrom="paragraph">
                        <wp:posOffset>86814</wp:posOffset>
                      </wp:positionV>
                      <wp:extent cx="401934" cy="422031"/>
                      <wp:effectExtent l="0" t="0" r="17780" b="16510"/>
                      <wp:wrapNone/>
                      <wp:docPr id="491" name="Elipse 464"/>
                      <wp:cNvGraphicFramePr/>
                      <a:graphic xmlns:a="http://schemas.openxmlformats.org/drawingml/2006/main">
                        <a:graphicData uri="http://schemas.microsoft.com/office/word/2010/wordprocessingShape">
                          <wps:wsp>
                            <wps:cNvSpPr/>
                            <wps:spPr>
                              <a:xfrm>
                                <a:off x="0" y="0"/>
                                <a:ext cx="401934" cy="422031"/>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CA2FC7B" id="Elipse 464" o:spid="_x0000_s1026" style="position:absolute;margin-left:60.55pt;margin-top:6.85pt;width:31.65pt;height:3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" fillcolor="#00b050" strokecolor="#00b050" strokeweight="2pt"/>
                  </w:pict>
                </mc:Fallback>
              </mc:AlternateContent>
            </w:r>
          </w:p>
        </w:tc>
      </w:tr>
      <w:tr w:rsidR="00F23A21" w:rsidRPr="00D96F2B" w:rsidTr="00BD2A7A">
        <w:trPr>
          <w:trHeight w:val="964"/>
        </w:trPr>
        <w:tc>
          <w:tcPr>
            <w:cnfStyle w:val="001000000000" w:firstRow="0" w:lastRow="0" w:firstColumn="1" w:lastColumn="0" w:oddVBand="0" w:evenVBand="0" w:oddHBand="0" w:evenHBand="0" w:firstRowFirstColumn="0" w:firstRowLastColumn="0" w:lastRowFirstColumn="0" w:lastRowLastColumn="0"/>
            <w:tcW w:w="3188" w:type="dxa"/>
          </w:tcPr>
          <w:p w:rsidR="00F23A21" w:rsidRPr="00D96F2B" w:rsidRDefault="00F23A21" w:rsidP="00F23A21">
            <w:pPr>
              <w:tabs>
                <w:tab w:val="left" w:pos="3232"/>
              </w:tabs>
              <w:spacing w:after="160" w:line="259" w:lineRule="auto"/>
              <w:jc w:val="both"/>
              <w:rPr>
                <w:rFonts w:ascii="Candara" w:eastAsia="Times New Roman" w:hAnsi="Candara" w:cs="Gisha"/>
                <w:sz w:val="24"/>
                <w:szCs w:val="24"/>
              </w:rPr>
            </w:pPr>
            <w:r w:rsidRPr="00D96F2B">
              <w:rPr>
                <w:rFonts w:ascii="Candara" w:eastAsia="Times New Roman" w:hAnsi="Candara" w:cs="Gisha"/>
                <w:sz w:val="24"/>
                <w:szCs w:val="24"/>
              </w:rPr>
              <w:t>EN POSIBLE RIESGO DE ATRASO</w:t>
            </w:r>
          </w:p>
        </w:tc>
        <w:tc>
          <w:tcPr>
            <w:tcW w:w="3189" w:type="dxa"/>
          </w:tcPr>
          <w:p w:rsidR="00F23A21" w:rsidRPr="00D96F2B" w:rsidRDefault="00F23A21" w:rsidP="00F23A21">
            <w:pPr>
              <w:tabs>
                <w:tab w:val="left" w:pos="3232"/>
              </w:tabs>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Candara" w:eastAsia="Times New Roman" w:hAnsi="Candara" w:cs="Gisha"/>
                <w:sz w:val="24"/>
                <w:szCs w:val="24"/>
              </w:rPr>
            </w:pPr>
            <w:r w:rsidRPr="00D96F2B">
              <w:rPr>
                <w:rFonts w:ascii="Candara" w:eastAsia="Times New Roman" w:hAnsi="Candara" w:cs="Gisha"/>
                <w:sz w:val="24"/>
                <w:szCs w:val="24"/>
              </w:rPr>
              <w:t>70%-79%</w:t>
            </w:r>
          </w:p>
        </w:tc>
        <w:tc>
          <w:tcPr>
            <w:tcW w:w="3189" w:type="dxa"/>
          </w:tcPr>
          <w:p w:rsidR="00F23A21" w:rsidRPr="00D96F2B" w:rsidRDefault="00F23A21" w:rsidP="00F23A21">
            <w:pPr>
              <w:tabs>
                <w:tab w:val="left" w:pos="3232"/>
              </w:tabs>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Candara" w:eastAsia="Times New Roman" w:hAnsi="Candara" w:cs="Gisha"/>
                <w:sz w:val="24"/>
                <w:szCs w:val="24"/>
              </w:rPr>
            </w:pPr>
            <w:r w:rsidRPr="00D96F2B">
              <w:rPr>
                <w:rFonts w:ascii="Candara" w:eastAsia="Times New Roman" w:hAnsi="Candara" w:cs="Gisha"/>
                <w:noProof/>
                <w:sz w:val="24"/>
                <w:szCs w:val="24"/>
                <w:lang w:eastAsia="es-SV"/>
              </w:rPr>
              <mc:AlternateContent>
                <mc:Choice Requires="wps">
                  <w:drawing>
                    <wp:anchor distT="0" distB="0" distL="114300" distR="114300" simplePos="0" relativeHeight="251676672" behindDoc="0" locked="0" layoutInCell="1" allowOverlap="1" wp14:anchorId="1CBD20C1" wp14:editId="1E9E45A9">
                      <wp:simplePos x="0" y="0"/>
                      <wp:positionH relativeFrom="column">
                        <wp:posOffset>777421</wp:posOffset>
                      </wp:positionH>
                      <wp:positionV relativeFrom="paragraph">
                        <wp:posOffset>67910</wp:posOffset>
                      </wp:positionV>
                      <wp:extent cx="401934" cy="422031"/>
                      <wp:effectExtent l="0" t="0" r="17780" b="16510"/>
                      <wp:wrapNone/>
                      <wp:docPr id="192" name="Elipse 192"/>
                      <wp:cNvGraphicFramePr/>
                      <a:graphic xmlns:a="http://schemas.openxmlformats.org/drawingml/2006/main">
                        <a:graphicData uri="http://schemas.microsoft.com/office/word/2010/wordprocessingShape">
                          <wps:wsp>
                            <wps:cNvSpPr/>
                            <wps:spPr>
                              <a:xfrm>
                                <a:off x="0" y="0"/>
                                <a:ext cx="401934" cy="422031"/>
                              </a:xfrm>
                              <a:prstGeom prst="ellipse">
                                <a:avLst/>
                              </a:prstGeom>
                              <a:solidFill>
                                <a:srgbClr val="FFFF00"/>
                              </a:solidFill>
                              <a:ln w="25400" cap="flat" cmpd="sng" algn="ctr">
                                <a:solidFill>
                                  <a:srgbClr val="1F497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F7CEB01" id="Elipse 192" o:spid="_x0000_s1026" style="position:absolute;margin-left:61.2pt;margin-top:5.35pt;width:31.65pt;height:3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" fillcolor="yellow" strokecolor="#1f497d" strokeweight="2pt"/>
                  </w:pict>
                </mc:Fallback>
              </mc:AlternateContent>
            </w:r>
          </w:p>
        </w:tc>
      </w:tr>
      <w:tr w:rsidR="00F23A21" w:rsidRPr="00D96F2B" w:rsidTr="00BD2A7A">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3188" w:type="dxa"/>
          </w:tcPr>
          <w:p w:rsidR="00F23A21" w:rsidRPr="00D96F2B" w:rsidRDefault="00F23A21" w:rsidP="00F23A21">
            <w:pPr>
              <w:tabs>
                <w:tab w:val="left" w:pos="3232"/>
              </w:tabs>
              <w:spacing w:after="160" w:line="259" w:lineRule="auto"/>
              <w:jc w:val="both"/>
              <w:rPr>
                <w:rFonts w:ascii="Candara" w:eastAsia="Times New Roman" w:hAnsi="Candara" w:cs="Gisha"/>
                <w:sz w:val="24"/>
                <w:szCs w:val="24"/>
              </w:rPr>
            </w:pPr>
            <w:r w:rsidRPr="00D96F2B">
              <w:rPr>
                <w:rFonts w:ascii="Candara" w:eastAsia="Times New Roman" w:hAnsi="Candara" w:cs="Gisha"/>
                <w:sz w:val="24"/>
                <w:szCs w:val="24"/>
              </w:rPr>
              <w:t>ATRASADO</w:t>
            </w:r>
          </w:p>
        </w:tc>
        <w:tc>
          <w:tcPr>
            <w:tcW w:w="3189" w:type="dxa"/>
          </w:tcPr>
          <w:p w:rsidR="00F23A21" w:rsidRPr="00D96F2B" w:rsidRDefault="00F23A21" w:rsidP="00F23A21">
            <w:pPr>
              <w:tabs>
                <w:tab w:val="left" w:pos="3232"/>
              </w:tabs>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4"/>
                <w:szCs w:val="24"/>
              </w:rPr>
            </w:pPr>
            <w:r w:rsidRPr="00D96F2B">
              <w:rPr>
                <w:rFonts w:ascii="Candara" w:eastAsia="Times New Roman" w:hAnsi="Candara" w:cs="Gisha"/>
                <w:sz w:val="24"/>
                <w:szCs w:val="24"/>
              </w:rPr>
              <w:t>MENOS DE 70%</w:t>
            </w:r>
          </w:p>
        </w:tc>
        <w:tc>
          <w:tcPr>
            <w:tcW w:w="3189" w:type="dxa"/>
          </w:tcPr>
          <w:p w:rsidR="00F23A21" w:rsidRPr="00D96F2B" w:rsidRDefault="00F23A21" w:rsidP="00F23A21">
            <w:pPr>
              <w:tabs>
                <w:tab w:val="left" w:pos="3232"/>
              </w:tabs>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Candara" w:eastAsia="Times New Roman" w:hAnsi="Candara" w:cs="Gisha"/>
                <w:sz w:val="24"/>
                <w:szCs w:val="24"/>
              </w:rPr>
            </w:pPr>
            <w:r w:rsidRPr="00D96F2B">
              <w:rPr>
                <w:rFonts w:ascii="Candara" w:eastAsia="Times New Roman" w:hAnsi="Candara" w:cs="Gisha"/>
                <w:noProof/>
                <w:sz w:val="24"/>
                <w:szCs w:val="24"/>
                <w:lang w:eastAsia="es-SV"/>
              </w:rPr>
              <mc:AlternateContent>
                <mc:Choice Requires="wps">
                  <w:drawing>
                    <wp:anchor distT="0" distB="0" distL="114300" distR="114300" simplePos="0" relativeHeight="251677696" behindDoc="0" locked="0" layoutInCell="1" allowOverlap="1" wp14:anchorId="38E32B0D" wp14:editId="7DF77693">
                      <wp:simplePos x="0" y="0"/>
                      <wp:positionH relativeFrom="column">
                        <wp:posOffset>798195</wp:posOffset>
                      </wp:positionH>
                      <wp:positionV relativeFrom="paragraph">
                        <wp:posOffset>48895</wp:posOffset>
                      </wp:positionV>
                      <wp:extent cx="401320" cy="421640"/>
                      <wp:effectExtent l="0" t="0" r="17780" b="16510"/>
                      <wp:wrapNone/>
                      <wp:docPr id="193" name="Elipse 193"/>
                      <wp:cNvGraphicFramePr/>
                      <a:graphic xmlns:a="http://schemas.openxmlformats.org/drawingml/2006/main">
                        <a:graphicData uri="http://schemas.microsoft.com/office/word/2010/wordprocessingShape">
                          <wps:wsp>
                            <wps:cNvSpPr/>
                            <wps:spPr>
                              <a:xfrm>
                                <a:off x="0" y="0"/>
                                <a:ext cx="401320" cy="421640"/>
                              </a:xfrm>
                              <a:prstGeom prst="ellipse">
                                <a:avLst/>
                              </a:prstGeom>
                              <a:solidFill>
                                <a:srgbClr val="C00000"/>
                              </a:solidFill>
                              <a:ln w="25400" cap="flat" cmpd="sng" algn="ctr">
                                <a:solidFill>
                                  <a:srgbClr val="1F497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CC72414" id="Elipse 193" o:spid="_x0000_s1026" style="position:absolute;margin-left:62.85pt;margin-top:3.85pt;width:31.6pt;height:33.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" fillcolor="#c00000" strokecolor="#1f497d" strokeweight="2pt"/>
                  </w:pict>
                </mc:Fallback>
              </mc:AlternateContent>
            </w:r>
          </w:p>
        </w:tc>
      </w:tr>
    </w:tbl>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r w:rsidRPr="00D96F2B">
        <w:rPr>
          <w:rFonts w:ascii="Candara" w:eastAsia="Times New Roman" w:hAnsi="Candara" w:cs="Gisha"/>
          <w:sz w:val="24"/>
          <w:szCs w:val="24"/>
        </w:rPr>
        <w:br w:type="page"/>
      </w:r>
    </w:p>
    <w:p w:rsidR="00F23A21" w:rsidRPr="00D96F2B" w:rsidRDefault="00CA0240" w:rsidP="00F23A21">
      <w:pPr>
        <w:tabs>
          <w:tab w:val="left" w:pos="3232"/>
        </w:tabs>
        <w:spacing w:after="160" w:line="259" w:lineRule="auto"/>
        <w:jc w:val="both"/>
        <w:rPr>
          <w:rFonts w:ascii="Candara" w:eastAsia="Times New Roman" w:hAnsi="Candara" w:cs="Gisha"/>
          <w:sz w:val="24"/>
          <w:szCs w:val="24"/>
        </w:rPr>
      </w:pPr>
      <w:r w:rsidRPr="00D96F2B">
        <w:rPr>
          <w:rFonts w:ascii="Candara" w:eastAsia="Times New Roman" w:hAnsi="Candara" w:cs="Gisha"/>
          <w:noProof/>
          <w:sz w:val="24"/>
          <w:szCs w:val="24"/>
          <w:lang w:eastAsia="es-SV"/>
        </w:rPr>
        <w:drawing>
          <wp:anchor distT="0" distB="0" distL="114300" distR="114300" simplePos="0" relativeHeight="251671552" behindDoc="0" locked="0" layoutInCell="1" allowOverlap="1" wp14:anchorId="55BBAE8E" wp14:editId="1C246D28">
            <wp:simplePos x="0" y="0"/>
            <wp:positionH relativeFrom="page">
              <wp:posOffset>52705</wp:posOffset>
            </wp:positionH>
            <wp:positionV relativeFrom="paragraph">
              <wp:posOffset>33020</wp:posOffset>
            </wp:positionV>
            <wp:extent cx="7654925" cy="9005570"/>
            <wp:effectExtent l="76200" t="76200" r="136525" b="138430"/>
            <wp:wrapNone/>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23998" t="25666" r="24621" b="8392"/>
                    <a:stretch/>
                  </pic:blipFill>
                  <pic:spPr bwMode="auto">
                    <a:xfrm>
                      <a:off x="0" y="0"/>
                      <a:ext cx="7654925" cy="9005570"/>
                    </a:xfrm>
                    <a:prstGeom prst="rect">
                      <a:avLst/>
                    </a:prstGeom>
                    <a:ln w="38100" cap="sq">
                      <a:solidFill>
                        <a:srgbClr val="4F81BD">
                          <a:lumMod val="50000"/>
                        </a:srgb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415F" w:rsidRPr="00D96F2B">
        <w:rPr>
          <w:rFonts w:ascii="Candara" w:eastAsia="Times New Roman" w:hAnsi="Candara" w:cs="Gisha"/>
          <w:noProof/>
          <w:sz w:val="24"/>
          <w:szCs w:val="24"/>
          <w:lang w:eastAsia="es-SV"/>
        </w:rPr>
        <w:drawing>
          <wp:anchor distT="0" distB="0" distL="114300" distR="114300" simplePos="0" relativeHeight="251673600" behindDoc="0" locked="0" layoutInCell="1" allowOverlap="1" wp14:anchorId="1A0439C6" wp14:editId="2F29129C">
            <wp:simplePos x="0" y="0"/>
            <wp:positionH relativeFrom="margin">
              <wp:posOffset>3491865</wp:posOffset>
            </wp:positionH>
            <wp:positionV relativeFrom="paragraph">
              <wp:posOffset>44081</wp:posOffset>
            </wp:positionV>
            <wp:extent cx="2636874" cy="1414964"/>
            <wp:effectExtent l="0" t="0" r="0" b="0"/>
            <wp:wrapNone/>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S001\Desktop\logos poa 2019.tif"/>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637033" cy="14150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3A21" w:rsidRPr="00D96F2B">
        <w:rPr>
          <w:rFonts w:ascii="Candara" w:eastAsia="Times New Roman" w:hAnsi="Candara" w:cs="Gisha"/>
          <w:noProof/>
          <w:sz w:val="24"/>
          <w:szCs w:val="24"/>
          <w:lang w:eastAsia="es-SV"/>
        </w:rPr>
        <w:drawing>
          <wp:anchor distT="0" distB="0" distL="114300" distR="114300" simplePos="0" relativeHeight="251672576" behindDoc="0" locked="0" layoutInCell="1" allowOverlap="1" wp14:anchorId="566EB650" wp14:editId="7054F366">
            <wp:simplePos x="0" y="0"/>
            <wp:positionH relativeFrom="margin">
              <wp:posOffset>-172085</wp:posOffset>
            </wp:positionH>
            <wp:positionV relativeFrom="paragraph">
              <wp:posOffset>111125</wp:posOffset>
            </wp:positionV>
            <wp:extent cx="1471930" cy="1401445"/>
            <wp:effectExtent l="38100" t="38100" r="90170" b="103505"/>
            <wp:wrapNone/>
            <wp:docPr id="506" name="Imagen 506" descr="Coat of arms of El Salvado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Coat of arms of El Salvador.sv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1471930" cy="140144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r w:rsidRPr="00D96F2B">
        <w:rPr>
          <w:rFonts w:ascii="Candara" w:eastAsia="Times New Roman" w:hAnsi="Candara" w:cs="Gisha"/>
          <w:noProof/>
          <w:sz w:val="24"/>
          <w:szCs w:val="24"/>
          <w:lang w:eastAsia="es-SV"/>
        </w:rPr>
        <mc:AlternateContent>
          <mc:Choice Requires="wps">
            <w:drawing>
              <wp:anchor distT="0" distB="0" distL="114300" distR="114300" simplePos="0" relativeHeight="251674624" behindDoc="0" locked="0" layoutInCell="1" allowOverlap="1" wp14:anchorId="43D9BEA3" wp14:editId="13735214">
                <wp:simplePos x="0" y="0"/>
                <wp:positionH relativeFrom="column">
                  <wp:posOffset>5220181</wp:posOffset>
                </wp:positionH>
                <wp:positionV relativeFrom="paragraph">
                  <wp:posOffset>8284398</wp:posOffset>
                </wp:positionV>
                <wp:extent cx="723482" cy="341644"/>
                <wp:effectExtent l="0" t="0" r="19685" b="20320"/>
                <wp:wrapNone/>
                <wp:docPr id="492" name="Rectángulo 31"/>
                <wp:cNvGraphicFramePr/>
                <a:graphic xmlns:a="http://schemas.openxmlformats.org/drawingml/2006/main">
                  <a:graphicData uri="http://schemas.microsoft.com/office/word/2010/wordprocessingShape">
                    <wps:wsp>
                      <wps:cNvSpPr/>
                      <wps:spPr>
                        <a:xfrm>
                          <a:off x="0" y="0"/>
                          <a:ext cx="723482" cy="341644"/>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E7C588E" id="Rectángulo 31" o:spid="_x0000_s1026" style="position:absolute;margin-left:411.05pt;margin-top:652.3pt;width:56.95pt;height:26.9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" fillcolor="window" strokecolor="window" strokeweight="2pt"/>
            </w:pict>
          </mc:Fallback>
        </mc:AlternateContent>
      </w:r>
    </w:p>
    <w:p w:rsidR="00F23A21" w:rsidRPr="00D96F2B" w:rsidRDefault="00F23A21" w:rsidP="00F23A21">
      <w:pPr>
        <w:tabs>
          <w:tab w:val="left" w:pos="3232"/>
        </w:tabs>
        <w:spacing w:after="160" w:line="259" w:lineRule="auto"/>
        <w:jc w:val="both"/>
        <w:rPr>
          <w:rFonts w:ascii="Candara" w:eastAsia="Times New Roman" w:hAnsi="Candara" w:cs="Gisha"/>
          <w:sz w:val="24"/>
          <w:szCs w:val="24"/>
        </w:rPr>
      </w:pPr>
    </w:p>
    <w:p w:rsidR="00F23A21" w:rsidRPr="00D96F2B" w:rsidRDefault="00F23A21" w:rsidP="00F23A21">
      <w:pPr>
        <w:rPr>
          <w:rFonts w:ascii="Candara" w:hAnsi="Candara"/>
        </w:rPr>
      </w:pPr>
    </w:p>
    <w:p w:rsidR="00F23A21" w:rsidRPr="00D96F2B" w:rsidRDefault="00F23A21" w:rsidP="00F23A21">
      <w:pPr>
        <w:rPr>
          <w:rFonts w:ascii="Candara" w:hAnsi="Candara"/>
        </w:rPr>
      </w:pPr>
    </w:p>
    <w:p w:rsidR="00DB1E9F" w:rsidRPr="00D96F2B" w:rsidRDefault="00DB1E9F">
      <w:pPr>
        <w:rPr>
          <w:rFonts w:ascii="Candara" w:hAnsi="Candara"/>
        </w:rPr>
      </w:pPr>
    </w:p>
    <w:sectPr w:rsidR="00DB1E9F" w:rsidRPr="00D96F2B" w:rsidSect="00BD2A7A">
      <w:pgSz w:w="12240" w:h="15840" w:code="1"/>
      <w:pgMar w:top="1605" w:right="1134" w:bottom="1134" w:left="1701" w:header="425"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4220" w:rsidRDefault="00504220">
      <w:pPr>
        <w:spacing w:after="0" w:line="240" w:lineRule="auto"/>
      </w:pPr>
      <w:r>
        <w:separator/>
      </w:r>
    </w:p>
  </w:endnote>
  <w:endnote w:type="continuationSeparator" w:id="0">
    <w:p w:rsidR="00504220" w:rsidRDefault="005042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isha">
    <w:panose1 w:val="020B0502040204020203"/>
    <w:charset w:val="00"/>
    <w:family w:val="swiss"/>
    <w:pitch w:val="variable"/>
    <w:sig w:usb0="80000807" w:usb1="40000042" w:usb2="00000000" w:usb3="00000000" w:csb0="00000021"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Liberation Serif">
    <w:altName w:val="Times New Roman"/>
    <w:charset w:val="00"/>
    <w:family w:val="roman"/>
    <w:pitch w:val="variable"/>
  </w:font>
  <w:font w:name="Droid Sans Fallback">
    <w:charset w:val="00"/>
    <w:family w:val="auto"/>
    <w:pitch w:val="variable"/>
  </w:font>
  <w:font w:name="FreeSans">
    <w:altName w:val="Times New Roman"/>
    <w:charset w:val="00"/>
    <w:family w:val="auto"/>
    <w:pitch w:val="variable"/>
  </w:font>
  <w:font w:name="Arial">
    <w:panose1 w:val="020B0604020202020204"/>
    <w:charset w:val="00"/>
    <w:family w:val="swiss"/>
    <w:pitch w:val="variable"/>
    <w:sig w:usb0="E0002A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10006FF" w:usb1="4000205B" w:usb2="00000010" w:usb3="00000000" w:csb0="0000019F" w:csb1="00000000"/>
  </w:font>
  <w:font w:name="Berlin Sans FB">
    <w:panose1 w:val="020E0602020502020306"/>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Ruehl">
    <w:panose1 w:val="020E0503060101010101"/>
    <w:charset w:val="B1"/>
    <w:family w:val="swiss"/>
    <w:pitch w:val="variable"/>
    <w:sig w:usb0="00000801" w:usb1="00000000" w:usb2="00000000" w:usb3="00000000" w:csb0="00000020" w:csb1="00000000"/>
  </w:font>
  <w:font w:name="Aharoni">
    <w:panose1 w:val="02010803020104030203"/>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5F62" w:rsidRDefault="00A75F62">
    <w:pPr>
      <w:pStyle w:val="Piedepgina"/>
    </w:pPr>
  </w:p>
  <w:p w:rsidR="00A75F62" w:rsidRDefault="00A75F6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4220" w:rsidRDefault="00504220">
      <w:pPr>
        <w:spacing w:after="0" w:line="240" w:lineRule="auto"/>
      </w:pPr>
      <w:r>
        <w:separator/>
      </w:r>
    </w:p>
  </w:footnote>
  <w:footnote w:type="continuationSeparator" w:id="0">
    <w:p w:rsidR="00504220" w:rsidRDefault="005042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5F62" w:rsidRDefault="00A75F62">
    <w:pPr>
      <w:pStyle w:val="Encabezado"/>
    </w:pPr>
    <w:r>
      <w:rPr>
        <w:noProof/>
        <w:lang w:eastAsia="es-SV"/>
      </w:rPr>
      <w:drawing>
        <wp:anchor distT="0" distB="0" distL="114300" distR="114300" simplePos="0" relativeHeight="251661312" behindDoc="0" locked="0" layoutInCell="1" allowOverlap="1" wp14:anchorId="7B51FC69" wp14:editId="134D383E">
          <wp:simplePos x="0" y="0"/>
          <wp:positionH relativeFrom="column">
            <wp:posOffset>-291421</wp:posOffset>
          </wp:positionH>
          <wp:positionV relativeFrom="paragraph">
            <wp:posOffset>-171982</wp:posOffset>
          </wp:positionV>
          <wp:extent cx="723265" cy="589915"/>
          <wp:effectExtent l="0" t="0" r="635" b="635"/>
          <wp:wrapNone/>
          <wp:docPr id="1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2018.png"/>
                  <pic:cNvPicPr/>
                </pic:nvPicPr>
                <pic:blipFill>
                  <a:blip r:embed="rId1">
                    <a:extLst>
                      <a:ext uri="{28A0092B-C50C-407E-A947-70E740481C1C}">
                        <a14:useLocalDpi xmlns:a14="http://schemas.microsoft.com/office/drawing/2010/main" val="0"/>
                      </a:ext>
                    </a:extLst>
                  </a:blip>
                  <a:stretch>
                    <a:fillRect/>
                  </a:stretch>
                </pic:blipFill>
                <pic:spPr>
                  <a:xfrm>
                    <a:off x="0" y="0"/>
                    <a:ext cx="723265" cy="589915"/>
                  </a:xfrm>
                  <a:prstGeom prst="rect">
                    <a:avLst/>
                  </a:prstGeom>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660288" behindDoc="0" locked="0" layoutInCell="0" allowOverlap="1" wp14:anchorId="14734BD0" wp14:editId="26302143">
              <wp:simplePos x="0" y="0"/>
              <wp:positionH relativeFrom="margin">
                <wp:posOffset>2590800</wp:posOffset>
              </wp:positionH>
              <wp:positionV relativeFrom="topMargin">
                <wp:posOffset>429260</wp:posOffset>
              </wp:positionV>
              <wp:extent cx="2552065" cy="251460"/>
              <wp:effectExtent l="0" t="0" r="0" b="0"/>
              <wp:wrapNone/>
              <wp:docPr id="475" name="Cuadro de texto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065" cy="25146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5F62" w:rsidRDefault="00A75F62" w:rsidP="00BD2A7A">
                          <w:pPr>
                            <w:spacing w:after="0" w:line="240" w:lineRule="auto"/>
                            <w:jc w:val="right"/>
                            <w:rPr>
                              <w:b/>
                            </w:rPr>
                          </w:pPr>
                          <w:r>
                            <w:rPr>
                              <w:b/>
                            </w:rPr>
                            <w:t>PLAN OPERATIVO ANUAL  2021</w:t>
                          </w:r>
                        </w:p>
                        <w:p w:rsidR="00A75F62" w:rsidRPr="00B86AC3" w:rsidRDefault="00A75F62" w:rsidP="00BD2A7A">
                          <w:pPr>
                            <w:spacing w:after="0" w:line="240" w:lineRule="auto"/>
                            <w:jc w:val="right"/>
                            <w:rPr>
                              <w:b/>
                            </w:rPr>
                          </w:pP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type w14:anchorId="14734BD0" id="_x0000_t202" coordsize="21600,21600" o:spt="202" path="m,l,21600r21600,l21600,xe">
              <v:stroke joinstyle="miter"/>
              <v:path gradientshapeok="t" o:connecttype="rect"/>
            </v:shapetype>
            <v:shape id="Cuadro de texto 475" o:spid="_x0000_s1046" type="#_x0000_t202" style="position:absolute;margin-left:204pt;margin-top:33.8pt;width:200.95pt;height:19.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" o:allowincell="f" filled="f" stroked="f">
              <v:textbox style="mso-fit-shape-to-text:t" inset=",0,,0">
                <w:txbxContent>
                  <w:p w:rsidR="00A75F62" w:rsidRDefault="00A75F62" w:rsidP="00BD2A7A">
                    <w:pPr>
                      <w:spacing w:after="0" w:line="240" w:lineRule="auto"/>
                      <w:jc w:val="right"/>
                      <w:rPr>
                        <w:b/>
                      </w:rPr>
                    </w:pPr>
                    <w:r>
                      <w:rPr>
                        <w:b/>
                      </w:rPr>
                      <w:t>PLAN OPERATIVO ANUAL  2021</w:t>
                    </w:r>
                  </w:p>
                  <w:p w:rsidR="00A75F62" w:rsidRPr="00B86AC3" w:rsidRDefault="00A75F62" w:rsidP="00BD2A7A">
                    <w:pPr>
                      <w:spacing w:after="0" w:line="240" w:lineRule="auto"/>
                      <w:jc w:val="right"/>
                      <w:rPr>
                        <w:b/>
                      </w:rPr>
                    </w:pPr>
                  </w:p>
                </w:txbxContent>
              </v:textbox>
              <w10:wrap anchorx="margin" anchory="margin"/>
            </v:shape>
          </w:pict>
        </mc:Fallback>
      </mc:AlternateContent>
    </w:r>
    <w:r>
      <w:rPr>
        <w:noProof/>
        <w:lang w:eastAsia="es-SV"/>
      </w:rPr>
      <mc:AlternateContent>
        <mc:Choice Requires="wps">
          <w:drawing>
            <wp:anchor distT="0" distB="0" distL="114300" distR="114300" simplePos="0" relativeHeight="251659264" behindDoc="0" locked="0" layoutInCell="0" allowOverlap="1" wp14:anchorId="1F78D1BF" wp14:editId="79134E05">
              <wp:simplePos x="0" y="0"/>
              <wp:positionH relativeFrom="page">
                <wp:align>right</wp:align>
              </wp:positionH>
              <wp:positionV relativeFrom="topMargin">
                <wp:align>center</wp:align>
              </wp:positionV>
              <wp:extent cx="914400" cy="170815"/>
              <wp:effectExtent l="0" t="0" r="0" b="0"/>
              <wp:wrapNone/>
              <wp:docPr id="476" name="Cuadro de texto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4F81BD"/>
                      </a:solidFill>
                      <a:extLst/>
                    </wps:spPr>
                    <wps:txbx>
                      <w:txbxContent>
                        <w:p w:rsidR="00A75F62" w:rsidRPr="006E5D87" w:rsidRDefault="00A75F62">
                          <w:pPr>
                            <w:spacing w:after="0" w:line="240" w:lineRule="auto"/>
                            <w:rPr>
                              <w:color w:val="984806" w:themeColor="accent6" w:themeShade="80"/>
                              <w14:numForm w14:val="lining"/>
                            </w:rPr>
                          </w:pPr>
                          <w:r>
                            <w:rPr>
                              <w14:numForm w14:val="lining"/>
                            </w:rPr>
                            <w:fldChar w:fldCharType="begin"/>
                          </w:r>
                          <w:r>
                            <w:rPr>
                              <w14:numForm w14:val="lining"/>
                            </w:rPr>
                            <w:instrText>PAGE   \* MERGEFORMAT</w:instrText>
                          </w:r>
                          <w:r>
                            <w:rPr>
                              <w14:numForm w14:val="lining"/>
                            </w:rPr>
                            <w:fldChar w:fldCharType="separate"/>
                          </w:r>
                          <w:r w:rsidR="00C92098" w:rsidRPr="00C92098">
                            <w:rPr>
                              <w:noProof/>
                              <w:color w:val="FFFFFF" w:themeColor="background1"/>
                              <w:lang w:val="es-ES"/>
                              <w14:numForm w14:val="lining"/>
                            </w:rPr>
                            <w:t>4</w:t>
                          </w:r>
                          <w:r>
                            <w:rPr>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476" o:spid="_x0000_s1047" type="#_x0000_t202" style="position:absolute;margin-left:20.8pt;margin-top:0;width:1in;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" o:allowincell="f" fillcolor="#4f81bd" stroked="f">
              <v:textbox style="mso-fit-shape-to-text:t" inset=",0,,0">
                <w:txbxContent>
                  <w:p w:rsidR="00A75F62" w:rsidRPr="006E5D87" w:rsidRDefault="00A75F62">
                    <w:pPr>
                      <w:spacing w:after="0" w:line="240" w:lineRule="auto"/>
                      <w:rPr>
                        <w:color w:val="984806" w:themeColor="accent6" w:themeShade="80"/>
                        <w14:numForm w14:val="lining"/>
                      </w:rPr>
                    </w:pPr>
                    <w:r>
                      <w:rPr>
                        <w14:numForm w14:val="lining"/>
                      </w:rPr>
                      <w:fldChar w:fldCharType="begin"/>
                    </w:r>
                    <w:r>
                      <w:rPr>
                        <w14:numForm w14:val="lining"/>
                      </w:rPr>
                      <w:instrText>PAGE   \* MERGEFORMAT</w:instrText>
                    </w:r>
                    <w:r>
                      <w:rPr>
                        <w14:numForm w14:val="lining"/>
                      </w:rPr>
                      <w:fldChar w:fldCharType="separate"/>
                    </w:r>
                    <w:r w:rsidR="00C92098" w:rsidRPr="00C92098">
                      <w:rPr>
                        <w:noProof/>
                        <w:color w:val="FFFFFF" w:themeColor="background1"/>
                        <w:lang w:val="es-ES"/>
                        <w14:numForm w14:val="lining"/>
                      </w:rPr>
                      <w:t>4</w:t>
                    </w:r>
                    <w:r>
                      <w:rPr>
                        <w:color w:val="FFFFFF" w:themeColor="background1"/>
                        <w14:numForm w14:val="lining"/>
                      </w:rPr>
                      <w:fldChar w:fldCharType="end"/>
                    </w:r>
                  </w:p>
                </w:txbxContent>
              </v:textbox>
              <w10:wrap anchorx="page"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5F62" w:rsidRDefault="00C92098" w:rsidP="00B97158">
    <w:pPr>
      <w:pStyle w:val="Encabezado"/>
      <w:pBdr>
        <w:bottom w:val="thickThinSmallGap" w:sz="24" w:space="1" w:color="622423" w:themeColor="accent2" w:themeShade="7F"/>
      </w:pBdr>
      <w:jc w:val="right"/>
      <w:rPr>
        <w:rFonts w:asciiTheme="majorHAnsi" w:eastAsiaTheme="majorEastAsia" w:hAnsiTheme="majorHAnsi" w:cstheme="majorBidi"/>
        <w:sz w:val="32"/>
        <w:szCs w:val="32"/>
      </w:rPr>
    </w:pPr>
    <w:sdt>
      <w:sdtPr>
        <w:rPr>
          <w:rFonts w:ascii="Cambria" w:eastAsia="Times New Roman" w:hAnsi="Cambria"/>
          <w:sz w:val="32"/>
          <w:szCs w:val="32"/>
        </w:rPr>
        <w:alias w:val="Título"/>
        <w:id w:val="77738743"/>
        <w:dataBinding w:prefixMappings="xmlns:ns0='http://schemas.openxmlformats.org/package/2006/metadata/core-properties' xmlns:ns1='http://purl.org/dc/elements/1.1/'" w:xpath="/ns0:coreProperties[1]/ns1:title[1]" w:storeItemID="{6C3C8BC8-F283-45AE-878A-BAB7291924A1}"/>
        <w:text/>
      </w:sdtPr>
      <w:sdtEndPr/>
      <w:sdtContent>
        <w:r w:rsidR="00A75F62" w:rsidRPr="00B97158">
          <w:rPr>
            <w:rFonts w:ascii="Cambria" w:eastAsia="Times New Roman" w:hAnsi="Cambria"/>
            <w:sz w:val="32"/>
            <w:szCs w:val="32"/>
          </w:rPr>
          <w:t>PLAN DE TRABAJO 2021</w:t>
        </w:r>
      </w:sdtContent>
    </w:sdt>
  </w:p>
  <w:p w:rsidR="00A75F62" w:rsidRDefault="00A75F6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6" type="#_x0000_t75" style="width:11.25pt;height:11.25pt" o:bullet="t">
        <v:imagedata r:id="rId1" o:title="msoFB5B"/>
      </v:shape>
    </w:pict>
  </w:numPicBullet>
  <w:numPicBullet w:numPicBulletId="1">
    <w:pict>
      <v:shape id="_x0000_i1087" type="#_x0000_t75" style="width:9pt;height:9pt" o:bullet="t">
        <v:imagedata r:id="rId2" o:title="BD14754_"/>
      </v:shape>
    </w:pict>
  </w:numPicBullet>
  <w:abstractNum w:abstractNumId="0">
    <w:nsid w:val="0C375A48"/>
    <w:multiLevelType w:val="hybridMultilevel"/>
    <w:tmpl w:val="B1D81E1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136D619F"/>
    <w:multiLevelType w:val="hybridMultilevel"/>
    <w:tmpl w:val="2702DA0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3C64CBF"/>
    <w:multiLevelType w:val="hybridMultilevel"/>
    <w:tmpl w:val="F52EA5A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2BD557BB"/>
    <w:multiLevelType w:val="hybridMultilevel"/>
    <w:tmpl w:val="F78EC6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3618688B"/>
    <w:multiLevelType w:val="hybridMultilevel"/>
    <w:tmpl w:val="D0D2A92E"/>
    <w:lvl w:ilvl="0" w:tplc="C632FE28">
      <w:start w:val="2487"/>
      <w:numFmt w:val="bullet"/>
      <w:lvlText w:val=""/>
      <w:lvlJc w:val="left"/>
      <w:pPr>
        <w:ind w:left="1068" w:hanging="360"/>
      </w:pPr>
      <w:rPr>
        <w:rFonts w:ascii="Symbol" w:eastAsiaTheme="minorHAnsi" w:hAnsi="Symbol" w:cstheme="minorHAnsi"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5">
    <w:nsid w:val="4312480F"/>
    <w:multiLevelType w:val="hybridMultilevel"/>
    <w:tmpl w:val="59A0AF2A"/>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4F9D7585"/>
    <w:multiLevelType w:val="hybridMultilevel"/>
    <w:tmpl w:val="0472F140"/>
    <w:lvl w:ilvl="0" w:tplc="A2507AF8">
      <w:numFmt w:val="bullet"/>
      <w:lvlText w:val="-"/>
      <w:lvlJc w:val="left"/>
      <w:pPr>
        <w:ind w:left="720" w:hanging="360"/>
      </w:pPr>
      <w:rPr>
        <w:rFonts w:ascii="Gisha" w:eastAsia="Times New Roman" w:hAnsi="Gisha" w:cs="Gish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584C34E6"/>
    <w:multiLevelType w:val="hybridMultilevel"/>
    <w:tmpl w:val="F57C58EA"/>
    <w:lvl w:ilvl="0" w:tplc="8CECAEF2">
      <w:start w:val="1"/>
      <w:numFmt w:val="decimal"/>
      <w:lvlText w:val="%1"/>
      <w:lvlJc w:val="left"/>
      <w:pPr>
        <w:ind w:left="412" w:hanging="360"/>
      </w:pPr>
      <w:rPr>
        <w:rFonts w:hint="default"/>
      </w:rPr>
    </w:lvl>
    <w:lvl w:ilvl="1" w:tplc="0C0A0019" w:tentative="1">
      <w:start w:val="1"/>
      <w:numFmt w:val="lowerLetter"/>
      <w:lvlText w:val="%2."/>
      <w:lvlJc w:val="left"/>
      <w:pPr>
        <w:ind w:left="1132" w:hanging="360"/>
      </w:pPr>
    </w:lvl>
    <w:lvl w:ilvl="2" w:tplc="0C0A001B" w:tentative="1">
      <w:start w:val="1"/>
      <w:numFmt w:val="lowerRoman"/>
      <w:lvlText w:val="%3."/>
      <w:lvlJc w:val="right"/>
      <w:pPr>
        <w:ind w:left="1852" w:hanging="180"/>
      </w:pPr>
    </w:lvl>
    <w:lvl w:ilvl="3" w:tplc="0C0A000F" w:tentative="1">
      <w:start w:val="1"/>
      <w:numFmt w:val="decimal"/>
      <w:lvlText w:val="%4."/>
      <w:lvlJc w:val="left"/>
      <w:pPr>
        <w:ind w:left="2572" w:hanging="360"/>
      </w:pPr>
    </w:lvl>
    <w:lvl w:ilvl="4" w:tplc="0C0A0019" w:tentative="1">
      <w:start w:val="1"/>
      <w:numFmt w:val="lowerLetter"/>
      <w:lvlText w:val="%5."/>
      <w:lvlJc w:val="left"/>
      <w:pPr>
        <w:ind w:left="3292" w:hanging="360"/>
      </w:pPr>
    </w:lvl>
    <w:lvl w:ilvl="5" w:tplc="0C0A001B" w:tentative="1">
      <w:start w:val="1"/>
      <w:numFmt w:val="lowerRoman"/>
      <w:lvlText w:val="%6."/>
      <w:lvlJc w:val="right"/>
      <w:pPr>
        <w:ind w:left="4012" w:hanging="180"/>
      </w:pPr>
    </w:lvl>
    <w:lvl w:ilvl="6" w:tplc="0C0A000F" w:tentative="1">
      <w:start w:val="1"/>
      <w:numFmt w:val="decimal"/>
      <w:lvlText w:val="%7."/>
      <w:lvlJc w:val="left"/>
      <w:pPr>
        <w:ind w:left="4732" w:hanging="360"/>
      </w:pPr>
    </w:lvl>
    <w:lvl w:ilvl="7" w:tplc="0C0A0019" w:tentative="1">
      <w:start w:val="1"/>
      <w:numFmt w:val="lowerLetter"/>
      <w:lvlText w:val="%8."/>
      <w:lvlJc w:val="left"/>
      <w:pPr>
        <w:ind w:left="5452" w:hanging="360"/>
      </w:pPr>
    </w:lvl>
    <w:lvl w:ilvl="8" w:tplc="0C0A001B" w:tentative="1">
      <w:start w:val="1"/>
      <w:numFmt w:val="lowerRoman"/>
      <w:lvlText w:val="%9."/>
      <w:lvlJc w:val="right"/>
      <w:pPr>
        <w:ind w:left="6172" w:hanging="180"/>
      </w:pPr>
    </w:lvl>
  </w:abstractNum>
  <w:abstractNum w:abstractNumId="8">
    <w:nsid w:val="586154C3"/>
    <w:multiLevelType w:val="hybridMultilevel"/>
    <w:tmpl w:val="FB266C80"/>
    <w:lvl w:ilvl="0" w:tplc="405A2ADE">
      <w:start w:val="202"/>
      <w:numFmt w:val="bullet"/>
      <w:lvlText w:val="-"/>
      <w:lvlJc w:val="left"/>
      <w:pPr>
        <w:ind w:left="720" w:hanging="360"/>
      </w:pPr>
      <w:rPr>
        <w:rFonts w:ascii="Arial Narrow" w:eastAsia="Times New Roman" w:hAnsi="Arial Narrow"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5B9702C1"/>
    <w:multiLevelType w:val="hybridMultilevel"/>
    <w:tmpl w:val="BBDEADE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6BB67E71"/>
    <w:multiLevelType w:val="hybridMultilevel"/>
    <w:tmpl w:val="20222B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74343AA7"/>
    <w:multiLevelType w:val="hybridMultilevel"/>
    <w:tmpl w:val="469C562C"/>
    <w:lvl w:ilvl="0" w:tplc="03202762">
      <w:start w:val="1"/>
      <w:numFmt w:val="bullet"/>
      <w:lvlText w:val=""/>
      <w:lvlPicBulletId w:val="1"/>
      <w:lvlJc w:val="left"/>
      <w:pPr>
        <w:tabs>
          <w:tab w:val="num" w:pos="720"/>
        </w:tabs>
        <w:ind w:left="720" w:hanging="360"/>
      </w:pPr>
      <w:rPr>
        <w:rFonts w:ascii="Symbol" w:hAnsi="Symbol" w:hint="default"/>
        <w:color w:val="auto"/>
      </w:rPr>
    </w:lvl>
    <w:lvl w:ilvl="1" w:tplc="9DC29FCC" w:tentative="1">
      <w:start w:val="1"/>
      <w:numFmt w:val="bullet"/>
      <w:lvlText w:val="➜"/>
      <w:lvlJc w:val="left"/>
      <w:pPr>
        <w:tabs>
          <w:tab w:val="num" w:pos="1440"/>
        </w:tabs>
        <w:ind w:left="1440" w:hanging="360"/>
      </w:pPr>
      <w:rPr>
        <w:rFonts w:ascii="Segoe UI Symbol" w:hAnsi="Segoe UI Symbol" w:hint="default"/>
      </w:rPr>
    </w:lvl>
    <w:lvl w:ilvl="2" w:tplc="C044909C" w:tentative="1">
      <w:start w:val="1"/>
      <w:numFmt w:val="bullet"/>
      <w:lvlText w:val="➜"/>
      <w:lvlJc w:val="left"/>
      <w:pPr>
        <w:tabs>
          <w:tab w:val="num" w:pos="2160"/>
        </w:tabs>
        <w:ind w:left="2160" w:hanging="360"/>
      </w:pPr>
      <w:rPr>
        <w:rFonts w:ascii="Segoe UI Symbol" w:hAnsi="Segoe UI Symbol" w:hint="default"/>
      </w:rPr>
    </w:lvl>
    <w:lvl w:ilvl="3" w:tplc="20327DCE" w:tentative="1">
      <w:start w:val="1"/>
      <w:numFmt w:val="bullet"/>
      <w:lvlText w:val="➜"/>
      <w:lvlJc w:val="left"/>
      <w:pPr>
        <w:tabs>
          <w:tab w:val="num" w:pos="2880"/>
        </w:tabs>
        <w:ind w:left="2880" w:hanging="360"/>
      </w:pPr>
      <w:rPr>
        <w:rFonts w:ascii="Segoe UI Symbol" w:hAnsi="Segoe UI Symbol" w:hint="default"/>
      </w:rPr>
    </w:lvl>
    <w:lvl w:ilvl="4" w:tplc="D34CC328" w:tentative="1">
      <w:start w:val="1"/>
      <w:numFmt w:val="bullet"/>
      <w:lvlText w:val="➜"/>
      <w:lvlJc w:val="left"/>
      <w:pPr>
        <w:tabs>
          <w:tab w:val="num" w:pos="3600"/>
        </w:tabs>
        <w:ind w:left="3600" w:hanging="360"/>
      </w:pPr>
      <w:rPr>
        <w:rFonts w:ascii="Segoe UI Symbol" w:hAnsi="Segoe UI Symbol" w:hint="default"/>
      </w:rPr>
    </w:lvl>
    <w:lvl w:ilvl="5" w:tplc="8E52443C" w:tentative="1">
      <w:start w:val="1"/>
      <w:numFmt w:val="bullet"/>
      <w:lvlText w:val="➜"/>
      <w:lvlJc w:val="left"/>
      <w:pPr>
        <w:tabs>
          <w:tab w:val="num" w:pos="4320"/>
        </w:tabs>
        <w:ind w:left="4320" w:hanging="360"/>
      </w:pPr>
      <w:rPr>
        <w:rFonts w:ascii="Segoe UI Symbol" w:hAnsi="Segoe UI Symbol" w:hint="default"/>
      </w:rPr>
    </w:lvl>
    <w:lvl w:ilvl="6" w:tplc="3DDED96C" w:tentative="1">
      <w:start w:val="1"/>
      <w:numFmt w:val="bullet"/>
      <w:lvlText w:val="➜"/>
      <w:lvlJc w:val="left"/>
      <w:pPr>
        <w:tabs>
          <w:tab w:val="num" w:pos="5040"/>
        </w:tabs>
        <w:ind w:left="5040" w:hanging="360"/>
      </w:pPr>
      <w:rPr>
        <w:rFonts w:ascii="Segoe UI Symbol" w:hAnsi="Segoe UI Symbol" w:hint="default"/>
      </w:rPr>
    </w:lvl>
    <w:lvl w:ilvl="7" w:tplc="9E4A0B52" w:tentative="1">
      <w:start w:val="1"/>
      <w:numFmt w:val="bullet"/>
      <w:lvlText w:val="➜"/>
      <w:lvlJc w:val="left"/>
      <w:pPr>
        <w:tabs>
          <w:tab w:val="num" w:pos="5760"/>
        </w:tabs>
        <w:ind w:left="5760" w:hanging="360"/>
      </w:pPr>
      <w:rPr>
        <w:rFonts w:ascii="Segoe UI Symbol" w:hAnsi="Segoe UI Symbol" w:hint="default"/>
      </w:rPr>
    </w:lvl>
    <w:lvl w:ilvl="8" w:tplc="B7CCB68E" w:tentative="1">
      <w:start w:val="1"/>
      <w:numFmt w:val="bullet"/>
      <w:lvlText w:val="➜"/>
      <w:lvlJc w:val="left"/>
      <w:pPr>
        <w:tabs>
          <w:tab w:val="num" w:pos="6480"/>
        </w:tabs>
        <w:ind w:left="6480" w:hanging="360"/>
      </w:pPr>
      <w:rPr>
        <w:rFonts w:ascii="Segoe UI Symbol" w:hAnsi="Segoe UI Symbol" w:hint="default"/>
      </w:rPr>
    </w:lvl>
  </w:abstractNum>
  <w:abstractNum w:abstractNumId="12">
    <w:nsid w:val="75686879"/>
    <w:multiLevelType w:val="hybridMultilevel"/>
    <w:tmpl w:val="562EBCBC"/>
    <w:lvl w:ilvl="0" w:tplc="440A0011">
      <w:start w:val="1"/>
      <w:numFmt w:val="decimal"/>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3">
    <w:nsid w:val="7A155794"/>
    <w:multiLevelType w:val="hybridMultilevel"/>
    <w:tmpl w:val="0D9EC302"/>
    <w:lvl w:ilvl="0" w:tplc="A32E843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7E1079D7"/>
    <w:multiLevelType w:val="hybridMultilevel"/>
    <w:tmpl w:val="A406F2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7EFC6783"/>
    <w:multiLevelType w:val="hybridMultilevel"/>
    <w:tmpl w:val="BCF223B2"/>
    <w:lvl w:ilvl="0" w:tplc="A9D010D8">
      <w:start w:val="1"/>
      <w:numFmt w:val="bullet"/>
      <w:lvlText w:val=""/>
      <w:lvlJc w:val="left"/>
      <w:pPr>
        <w:tabs>
          <w:tab w:val="num" w:pos="720"/>
        </w:tabs>
        <w:ind w:left="720" w:hanging="360"/>
      </w:pPr>
      <w:rPr>
        <w:rFonts w:ascii="Wingdings" w:hAnsi="Wingdings" w:hint="default"/>
      </w:rPr>
    </w:lvl>
    <w:lvl w:ilvl="1" w:tplc="B142D552" w:tentative="1">
      <w:start w:val="1"/>
      <w:numFmt w:val="bullet"/>
      <w:lvlText w:val=""/>
      <w:lvlJc w:val="left"/>
      <w:pPr>
        <w:tabs>
          <w:tab w:val="num" w:pos="1440"/>
        </w:tabs>
        <w:ind w:left="1440" w:hanging="360"/>
      </w:pPr>
      <w:rPr>
        <w:rFonts w:ascii="Wingdings" w:hAnsi="Wingdings" w:hint="default"/>
      </w:rPr>
    </w:lvl>
    <w:lvl w:ilvl="2" w:tplc="6820FD90" w:tentative="1">
      <w:start w:val="1"/>
      <w:numFmt w:val="bullet"/>
      <w:lvlText w:val=""/>
      <w:lvlJc w:val="left"/>
      <w:pPr>
        <w:tabs>
          <w:tab w:val="num" w:pos="2160"/>
        </w:tabs>
        <w:ind w:left="2160" w:hanging="360"/>
      </w:pPr>
      <w:rPr>
        <w:rFonts w:ascii="Wingdings" w:hAnsi="Wingdings" w:hint="default"/>
      </w:rPr>
    </w:lvl>
    <w:lvl w:ilvl="3" w:tplc="10D65D72" w:tentative="1">
      <w:start w:val="1"/>
      <w:numFmt w:val="bullet"/>
      <w:lvlText w:val=""/>
      <w:lvlJc w:val="left"/>
      <w:pPr>
        <w:tabs>
          <w:tab w:val="num" w:pos="2880"/>
        </w:tabs>
        <w:ind w:left="2880" w:hanging="360"/>
      </w:pPr>
      <w:rPr>
        <w:rFonts w:ascii="Wingdings" w:hAnsi="Wingdings" w:hint="default"/>
      </w:rPr>
    </w:lvl>
    <w:lvl w:ilvl="4" w:tplc="688C38A6" w:tentative="1">
      <w:start w:val="1"/>
      <w:numFmt w:val="bullet"/>
      <w:lvlText w:val=""/>
      <w:lvlJc w:val="left"/>
      <w:pPr>
        <w:tabs>
          <w:tab w:val="num" w:pos="3600"/>
        </w:tabs>
        <w:ind w:left="3600" w:hanging="360"/>
      </w:pPr>
      <w:rPr>
        <w:rFonts w:ascii="Wingdings" w:hAnsi="Wingdings" w:hint="default"/>
      </w:rPr>
    </w:lvl>
    <w:lvl w:ilvl="5" w:tplc="BB1489F4" w:tentative="1">
      <w:start w:val="1"/>
      <w:numFmt w:val="bullet"/>
      <w:lvlText w:val=""/>
      <w:lvlJc w:val="left"/>
      <w:pPr>
        <w:tabs>
          <w:tab w:val="num" w:pos="4320"/>
        </w:tabs>
        <w:ind w:left="4320" w:hanging="360"/>
      </w:pPr>
      <w:rPr>
        <w:rFonts w:ascii="Wingdings" w:hAnsi="Wingdings" w:hint="default"/>
      </w:rPr>
    </w:lvl>
    <w:lvl w:ilvl="6" w:tplc="C7EC5CCC" w:tentative="1">
      <w:start w:val="1"/>
      <w:numFmt w:val="bullet"/>
      <w:lvlText w:val=""/>
      <w:lvlJc w:val="left"/>
      <w:pPr>
        <w:tabs>
          <w:tab w:val="num" w:pos="5040"/>
        </w:tabs>
        <w:ind w:left="5040" w:hanging="360"/>
      </w:pPr>
      <w:rPr>
        <w:rFonts w:ascii="Wingdings" w:hAnsi="Wingdings" w:hint="default"/>
      </w:rPr>
    </w:lvl>
    <w:lvl w:ilvl="7" w:tplc="5F5A692E" w:tentative="1">
      <w:start w:val="1"/>
      <w:numFmt w:val="bullet"/>
      <w:lvlText w:val=""/>
      <w:lvlJc w:val="left"/>
      <w:pPr>
        <w:tabs>
          <w:tab w:val="num" w:pos="5760"/>
        </w:tabs>
        <w:ind w:left="5760" w:hanging="360"/>
      </w:pPr>
      <w:rPr>
        <w:rFonts w:ascii="Wingdings" w:hAnsi="Wingdings" w:hint="default"/>
      </w:rPr>
    </w:lvl>
    <w:lvl w:ilvl="8" w:tplc="AA1EDE94"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12"/>
  </w:num>
  <w:num w:numId="3">
    <w:abstractNumId w:val="11"/>
  </w:num>
  <w:num w:numId="4">
    <w:abstractNumId w:val="8"/>
  </w:num>
  <w:num w:numId="5">
    <w:abstractNumId w:val="4"/>
  </w:num>
  <w:num w:numId="6">
    <w:abstractNumId w:val="6"/>
  </w:num>
  <w:num w:numId="7">
    <w:abstractNumId w:val="1"/>
  </w:num>
  <w:num w:numId="8">
    <w:abstractNumId w:val="0"/>
  </w:num>
  <w:num w:numId="9">
    <w:abstractNumId w:val="2"/>
  </w:num>
  <w:num w:numId="10">
    <w:abstractNumId w:val="14"/>
  </w:num>
  <w:num w:numId="11">
    <w:abstractNumId w:val="3"/>
  </w:num>
  <w:num w:numId="12">
    <w:abstractNumId w:val="10"/>
  </w:num>
  <w:num w:numId="13">
    <w:abstractNumId w:val="7"/>
  </w:num>
  <w:num w:numId="14">
    <w:abstractNumId w:val="15"/>
  </w:num>
  <w:num w:numId="15">
    <w:abstractNumId w:val="13"/>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3A21"/>
    <w:rsid w:val="00010F6F"/>
    <w:rsid w:val="000151AD"/>
    <w:rsid w:val="00015EB5"/>
    <w:rsid w:val="00023B55"/>
    <w:rsid w:val="0004492F"/>
    <w:rsid w:val="0005514D"/>
    <w:rsid w:val="000E034C"/>
    <w:rsid w:val="000F094A"/>
    <w:rsid w:val="00106FB6"/>
    <w:rsid w:val="00113BF9"/>
    <w:rsid w:val="00114565"/>
    <w:rsid w:val="001241B7"/>
    <w:rsid w:val="0012700C"/>
    <w:rsid w:val="00135A00"/>
    <w:rsid w:val="00142727"/>
    <w:rsid w:val="001469D6"/>
    <w:rsid w:val="00154EF4"/>
    <w:rsid w:val="00160FE1"/>
    <w:rsid w:val="00172D4A"/>
    <w:rsid w:val="00175EE5"/>
    <w:rsid w:val="00181A3D"/>
    <w:rsid w:val="001D0805"/>
    <w:rsid w:val="001E2E55"/>
    <w:rsid w:val="00202300"/>
    <w:rsid w:val="00207E10"/>
    <w:rsid w:val="002255F8"/>
    <w:rsid w:val="0027051C"/>
    <w:rsid w:val="00286BE1"/>
    <w:rsid w:val="002A4A80"/>
    <w:rsid w:val="002D0E9E"/>
    <w:rsid w:val="002E6154"/>
    <w:rsid w:val="00340E31"/>
    <w:rsid w:val="00361585"/>
    <w:rsid w:val="00376244"/>
    <w:rsid w:val="00382048"/>
    <w:rsid w:val="00384E13"/>
    <w:rsid w:val="00395501"/>
    <w:rsid w:val="00395711"/>
    <w:rsid w:val="003A051F"/>
    <w:rsid w:val="003B770D"/>
    <w:rsid w:val="003C0868"/>
    <w:rsid w:val="003F01A5"/>
    <w:rsid w:val="003F1427"/>
    <w:rsid w:val="003F1490"/>
    <w:rsid w:val="003F612E"/>
    <w:rsid w:val="003F6B58"/>
    <w:rsid w:val="00410E28"/>
    <w:rsid w:val="0043125F"/>
    <w:rsid w:val="00447BC3"/>
    <w:rsid w:val="00450E64"/>
    <w:rsid w:val="0045314B"/>
    <w:rsid w:val="004620AC"/>
    <w:rsid w:val="004B4D27"/>
    <w:rsid w:val="004C5EC3"/>
    <w:rsid w:val="004D3DAC"/>
    <w:rsid w:val="004E3B8D"/>
    <w:rsid w:val="00500759"/>
    <w:rsid w:val="00504220"/>
    <w:rsid w:val="00546D83"/>
    <w:rsid w:val="00553B22"/>
    <w:rsid w:val="0057260E"/>
    <w:rsid w:val="005767B2"/>
    <w:rsid w:val="005808A4"/>
    <w:rsid w:val="00587D9B"/>
    <w:rsid w:val="005916AB"/>
    <w:rsid w:val="0059551D"/>
    <w:rsid w:val="005B3351"/>
    <w:rsid w:val="005E21E0"/>
    <w:rsid w:val="005E2441"/>
    <w:rsid w:val="005E480D"/>
    <w:rsid w:val="005F47AD"/>
    <w:rsid w:val="00636A80"/>
    <w:rsid w:val="006467ED"/>
    <w:rsid w:val="00664752"/>
    <w:rsid w:val="0066736A"/>
    <w:rsid w:val="006B3834"/>
    <w:rsid w:val="006D2C2D"/>
    <w:rsid w:val="006D3668"/>
    <w:rsid w:val="006E0FF0"/>
    <w:rsid w:val="006E5D87"/>
    <w:rsid w:val="006F547B"/>
    <w:rsid w:val="006F55F9"/>
    <w:rsid w:val="0070652D"/>
    <w:rsid w:val="00713D62"/>
    <w:rsid w:val="00713FA3"/>
    <w:rsid w:val="00714520"/>
    <w:rsid w:val="00717F8C"/>
    <w:rsid w:val="00721744"/>
    <w:rsid w:val="00723F12"/>
    <w:rsid w:val="0072511A"/>
    <w:rsid w:val="0073276B"/>
    <w:rsid w:val="00746725"/>
    <w:rsid w:val="00757486"/>
    <w:rsid w:val="00770061"/>
    <w:rsid w:val="0078447B"/>
    <w:rsid w:val="007D228B"/>
    <w:rsid w:val="007F22B1"/>
    <w:rsid w:val="007F3479"/>
    <w:rsid w:val="008045E6"/>
    <w:rsid w:val="00804BBA"/>
    <w:rsid w:val="00812FF1"/>
    <w:rsid w:val="00824E18"/>
    <w:rsid w:val="00827571"/>
    <w:rsid w:val="00861E2D"/>
    <w:rsid w:val="00877D7F"/>
    <w:rsid w:val="00880F24"/>
    <w:rsid w:val="00893E20"/>
    <w:rsid w:val="008A0024"/>
    <w:rsid w:val="008C4859"/>
    <w:rsid w:val="00900ACE"/>
    <w:rsid w:val="00913CF4"/>
    <w:rsid w:val="00921688"/>
    <w:rsid w:val="00924D84"/>
    <w:rsid w:val="009270F3"/>
    <w:rsid w:val="00941EAC"/>
    <w:rsid w:val="0099365E"/>
    <w:rsid w:val="00995DC7"/>
    <w:rsid w:val="009C2597"/>
    <w:rsid w:val="009C4019"/>
    <w:rsid w:val="009F0607"/>
    <w:rsid w:val="009F4AF9"/>
    <w:rsid w:val="00A14339"/>
    <w:rsid w:val="00A23520"/>
    <w:rsid w:val="00A24E08"/>
    <w:rsid w:val="00A264CC"/>
    <w:rsid w:val="00A4151A"/>
    <w:rsid w:val="00A75F62"/>
    <w:rsid w:val="00A902AE"/>
    <w:rsid w:val="00A92F70"/>
    <w:rsid w:val="00A938E8"/>
    <w:rsid w:val="00AA1A4C"/>
    <w:rsid w:val="00AB1958"/>
    <w:rsid w:val="00AC111C"/>
    <w:rsid w:val="00AD0A1E"/>
    <w:rsid w:val="00AD65F4"/>
    <w:rsid w:val="00AE5760"/>
    <w:rsid w:val="00AE7C2F"/>
    <w:rsid w:val="00B044DB"/>
    <w:rsid w:val="00B06550"/>
    <w:rsid w:val="00B24506"/>
    <w:rsid w:val="00B60238"/>
    <w:rsid w:val="00B97158"/>
    <w:rsid w:val="00B9760E"/>
    <w:rsid w:val="00BD2A7A"/>
    <w:rsid w:val="00BF305F"/>
    <w:rsid w:val="00C10821"/>
    <w:rsid w:val="00C34523"/>
    <w:rsid w:val="00C44366"/>
    <w:rsid w:val="00C46071"/>
    <w:rsid w:val="00C75436"/>
    <w:rsid w:val="00C83CD5"/>
    <w:rsid w:val="00C84224"/>
    <w:rsid w:val="00C92098"/>
    <w:rsid w:val="00CA0240"/>
    <w:rsid w:val="00CA1082"/>
    <w:rsid w:val="00CA3CC6"/>
    <w:rsid w:val="00CA6DCF"/>
    <w:rsid w:val="00CD128C"/>
    <w:rsid w:val="00CF02DA"/>
    <w:rsid w:val="00D17901"/>
    <w:rsid w:val="00D401F0"/>
    <w:rsid w:val="00D44649"/>
    <w:rsid w:val="00D54737"/>
    <w:rsid w:val="00D564AD"/>
    <w:rsid w:val="00D840FB"/>
    <w:rsid w:val="00D96F2B"/>
    <w:rsid w:val="00DB1E9F"/>
    <w:rsid w:val="00DB3010"/>
    <w:rsid w:val="00DB386D"/>
    <w:rsid w:val="00DC1B42"/>
    <w:rsid w:val="00E01808"/>
    <w:rsid w:val="00E02C6E"/>
    <w:rsid w:val="00E04A4E"/>
    <w:rsid w:val="00E1415F"/>
    <w:rsid w:val="00E85E08"/>
    <w:rsid w:val="00E87C9B"/>
    <w:rsid w:val="00EA303C"/>
    <w:rsid w:val="00EB1563"/>
    <w:rsid w:val="00ED078B"/>
    <w:rsid w:val="00EE3606"/>
    <w:rsid w:val="00EF7F53"/>
    <w:rsid w:val="00F07BBF"/>
    <w:rsid w:val="00F13AD0"/>
    <w:rsid w:val="00F22022"/>
    <w:rsid w:val="00F23A21"/>
    <w:rsid w:val="00F523B1"/>
    <w:rsid w:val="00F64009"/>
    <w:rsid w:val="00F75661"/>
    <w:rsid w:val="00F807A1"/>
    <w:rsid w:val="00F82D7E"/>
    <w:rsid w:val="00FB16CC"/>
    <w:rsid w:val="00FB483E"/>
    <w:rsid w:val="00FC7D7B"/>
    <w:rsid w:val="00FD7A57"/>
    <w:rsid w:val="00FE6C8A"/>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F23A21"/>
    <w:pPr>
      <w:keepNext/>
      <w:keepLines/>
      <w:spacing w:before="240" w:after="0" w:line="259" w:lineRule="auto"/>
      <w:jc w:val="center"/>
      <w:outlineLvl w:val="0"/>
    </w:pPr>
    <w:rPr>
      <w:rFonts w:ascii="Arial Narrow" w:eastAsiaTheme="majorEastAsia" w:hAnsi="Arial Narrow" w:cstheme="majorBidi"/>
      <w:b/>
      <w:color w:val="244061" w:themeColor="accent1" w:themeShade="80"/>
      <w:sz w:val="28"/>
      <w:szCs w:val="32"/>
    </w:rPr>
  </w:style>
  <w:style w:type="paragraph" w:styleId="Ttulo2">
    <w:name w:val="heading 2"/>
    <w:basedOn w:val="Normal"/>
    <w:next w:val="Normal"/>
    <w:link w:val="Ttulo2Car"/>
    <w:uiPriority w:val="9"/>
    <w:unhideWhenUsed/>
    <w:qFormat/>
    <w:rsid w:val="00F23A21"/>
    <w:pPr>
      <w:keepNext/>
      <w:keepLines/>
      <w:spacing w:before="200" w:after="0" w:line="259" w:lineRule="auto"/>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23A21"/>
    <w:rPr>
      <w:rFonts w:ascii="Arial Narrow" w:eastAsiaTheme="majorEastAsia" w:hAnsi="Arial Narrow" w:cstheme="majorBidi"/>
      <w:b/>
      <w:color w:val="244061" w:themeColor="accent1" w:themeShade="80"/>
      <w:sz w:val="28"/>
      <w:szCs w:val="32"/>
    </w:rPr>
  </w:style>
  <w:style w:type="character" w:customStyle="1" w:styleId="Ttulo2Car">
    <w:name w:val="Título 2 Car"/>
    <w:basedOn w:val="Fuentedeprrafopredeter"/>
    <w:link w:val="Ttulo2"/>
    <w:uiPriority w:val="9"/>
    <w:rsid w:val="00F23A21"/>
    <w:rPr>
      <w:rFonts w:asciiTheme="majorHAnsi" w:eastAsiaTheme="majorEastAsia" w:hAnsiTheme="majorHAnsi" w:cstheme="majorBidi"/>
      <w:b/>
      <w:bCs/>
      <w:color w:val="4F81BD" w:themeColor="accent1"/>
      <w:sz w:val="26"/>
      <w:szCs w:val="26"/>
    </w:rPr>
  </w:style>
  <w:style w:type="numbering" w:customStyle="1" w:styleId="Sinlista1">
    <w:name w:val="Sin lista1"/>
    <w:next w:val="Sinlista"/>
    <w:uiPriority w:val="99"/>
    <w:semiHidden/>
    <w:unhideWhenUsed/>
    <w:rsid w:val="00F23A21"/>
  </w:style>
  <w:style w:type="paragraph" w:styleId="Encabezado">
    <w:name w:val="header"/>
    <w:basedOn w:val="Normal"/>
    <w:link w:val="EncabezadoCar"/>
    <w:uiPriority w:val="99"/>
    <w:unhideWhenUsed/>
    <w:rsid w:val="00F23A2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23A21"/>
  </w:style>
  <w:style w:type="paragraph" w:styleId="Piedepgina">
    <w:name w:val="footer"/>
    <w:basedOn w:val="Normal"/>
    <w:link w:val="PiedepginaCar"/>
    <w:uiPriority w:val="99"/>
    <w:unhideWhenUsed/>
    <w:rsid w:val="00F23A2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23A21"/>
  </w:style>
  <w:style w:type="character" w:styleId="Nmerodelnea">
    <w:name w:val="line number"/>
    <w:basedOn w:val="Fuentedeprrafopredeter"/>
    <w:uiPriority w:val="99"/>
    <w:semiHidden/>
    <w:unhideWhenUsed/>
    <w:rsid w:val="00F23A21"/>
  </w:style>
  <w:style w:type="paragraph" w:styleId="Prrafodelista">
    <w:name w:val="List Paragraph"/>
    <w:basedOn w:val="Normal"/>
    <w:link w:val="PrrafodelistaCar"/>
    <w:uiPriority w:val="34"/>
    <w:qFormat/>
    <w:rsid w:val="00F23A21"/>
    <w:pPr>
      <w:ind w:left="720"/>
      <w:contextualSpacing/>
    </w:pPr>
  </w:style>
  <w:style w:type="character" w:customStyle="1" w:styleId="PrrafodelistaCar">
    <w:name w:val="Párrafo de lista Car"/>
    <w:link w:val="Prrafodelista"/>
    <w:uiPriority w:val="34"/>
    <w:locked/>
    <w:rsid w:val="00F23A21"/>
  </w:style>
  <w:style w:type="table" w:styleId="Tablaconcuadrcula">
    <w:name w:val="Table Grid"/>
    <w:basedOn w:val="Tablanormal"/>
    <w:uiPriority w:val="3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F23A21"/>
    <w:pPr>
      <w:spacing w:after="0" w:line="240" w:lineRule="auto"/>
    </w:pPr>
  </w:style>
  <w:style w:type="character" w:customStyle="1" w:styleId="SinespaciadoCar">
    <w:name w:val="Sin espaciado Car"/>
    <w:basedOn w:val="Fuentedeprrafopredeter"/>
    <w:link w:val="Sinespaciado"/>
    <w:uiPriority w:val="1"/>
    <w:rsid w:val="00F23A21"/>
  </w:style>
  <w:style w:type="paragraph" w:styleId="Textodeglobo">
    <w:name w:val="Balloon Text"/>
    <w:basedOn w:val="Normal"/>
    <w:link w:val="TextodegloboCar"/>
    <w:uiPriority w:val="99"/>
    <w:semiHidden/>
    <w:unhideWhenUsed/>
    <w:rsid w:val="00F23A2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23A21"/>
    <w:rPr>
      <w:rFonts w:ascii="Segoe UI" w:hAnsi="Segoe UI" w:cs="Segoe UI"/>
      <w:sz w:val="18"/>
      <w:szCs w:val="18"/>
    </w:rPr>
  </w:style>
  <w:style w:type="paragraph" w:styleId="Ttulo">
    <w:name w:val="Title"/>
    <w:basedOn w:val="Normal"/>
    <w:next w:val="Normal"/>
    <w:link w:val="TtuloCar"/>
    <w:uiPriority w:val="10"/>
    <w:qFormat/>
    <w:rsid w:val="00F23A2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F23A21"/>
    <w:rPr>
      <w:rFonts w:asciiTheme="majorHAnsi" w:eastAsiaTheme="majorEastAsia" w:hAnsiTheme="majorHAnsi" w:cstheme="majorBidi"/>
      <w:color w:val="17365D" w:themeColor="text2" w:themeShade="BF"/>
      <w:spacing w:val="5"/>
      <w:kern w:val="28"/>
      <w:sz w:val="52"/>
      <w:szCs w:val="52"/>
    </w:rPr>
  </w:style>
  <w:style w:type="table" w:styleId="Listaclara-nfasis1">
    <w:name w:val="Light List Accent 1"/>
    <w:basedOn w:val="Tablanormal"/>
    <w:uiPriority w:val="61"/>
    <w:rsid w:val="00F23A2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is5">
    <w:name w:val="Light List Accent 5"/>
    <w:basedOn w:val="Tablanormal"/>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claro-nfasis1">
    <w:name w:val="Light Shading Accent 1"/>
    <w:basedOn w:val="Tablanormal"/>
    <w:uiPriority w:val="60"/>
    <w:rsid w:val="00F23A2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tulodeTDC">
    <w:name w:val="TOC Heading"/>
    <w:basedOn w:val="Ttulo1"/>
    <w:next w:val="Normal"/>
    <w:uiPriority w:val="39"/>
    <w:unhideWhenUsed/>
    <w:qFormat/>
    <w:rsid w:val="00F23A21"/>
    <w:pPr>
      <w:outlineLvl w:val="9"/>
    </w:pPr>
    <w:rPr>
      <w:lang w:eastAsia="es-SV"/>
    </w:rPr>
  </w:style>
  <w:style w:type="paragraph" w:styleId="TDC2">
    <w:name w:val="toc 2"/>
    <w:basedOn w:val="Normal"/>
    <w:next w:val="Normal"/>
    <w:autoRedefine/>
    <w:uiPriority w:val="39"/>
    <w:unhideWhenUsed/>
    <w:rsid w:val="00F23A21"/>
    <w:pPr>
      <w:spacing w:after="100" w:line="259" w:lineRule="auto"/>
      <w:ind w:left="220"/>
    </w:pPr>
    <w:rPr>
      <w:rFonts w:eastAsiaTheme="minorEastAsia" w:cs="Times New Roman"/>
      <w:lang w:eastAsia="es-SV"/>
    </w:rPr>
  </w:style>
  <w:style w:type="paragraph" w:styleId="TDC1">
    <w:name w:val="toc 1"/>
    <w:basedOn w:val="Normal"/>
    <w:next w:val="Normal"/>
    <w:autoRedefine/>
    <w:uiPriority w:val="39"/>
    <w:unhideWhenUsed/>
    <w:rsid w:val="00F23A21"/>
    <w:pPr>
      <w:spacing w:after="100" w:line="259" w:lineRule="auto"/>
    </w:pPr>
    <w:rPr>
      <w:rFonts w:eastAsiaTheme="minorEastAsia" w:cs="Times New Roman"/>
      <w:lang w:eastAsia="es-SV"/>
    </w:rPr>
  </w:style>
  <w:style w:type="paragraph" w:styleId="TDC3">
    <w:name w:val="toc 3"/>
    <w:basedOn w:val="Normal"/>
    <w:next w:val="Normal"/>
    <w:autoRedefine/>
    <w:uiPriority w:val="39"/>
    <w:unhideWhenUsed/>
    <w:rsid w:val="00F23A21"/>
    <w:pPr>
      <w:spacing w:after="100" w:line="259" w:lineRule="auto"/>
      <w:ind w:left="440"/>
    </w:pPr>
    <w:rPr>
      <w:rFonts w:eastAsiaTheme="minorEastAsia" w:cs="Times New Roman"/>
      <w:lang w:eastAsia="es-SV"/>
    </w:rPr>
  </w:style>
  <w:style w:type="paragraph" w:customStyle="1" w:styleId="Estilo1">
    <w:name w:val="Estilo1"/>
    <w:basedOn w:val="Normal"/>
    <w:link w:val="Estilo1Car"/>
    <w:qFormat/>
    <w:rsid w:val="00F23A21"/>
    <w:pPr>
      <w:spacing w:after="160" w:line="259" w:lineRule="auto"/>
    </w:pPr>
    <w:rPr>
      <w:rFonts w:ascii="Arial Narrow" w:hAnsi="Arial Narrow"/>
      <w:b/>
      <w:sz w:val="28"/>
    </w:rPr>
  </w:style>
  <w:style w:type="character" w:customStyle="1" w:styleId="Estilo1Car">
    <w:name w:val="Estilo1 Car"/>
    <w:basedOn w:val="Fuentedeprrafopredeter"/>
    <w:link w:val="Estilo1"/>
    <w:rsid w:val="00F23A21"/>
    <w:rPr>
      <w:rFonts w:ascii="Arial Narrow" w:hAnsi="Arial Narrow"/>
      <w:b/>
      <w:sz w:val="28"/>
    </w:rPr>
  </w:style>
  <w:style w:type="character" w:styleId="Hipervnculo">
    <w:name w:val="Hyperlink"/>
    <w:basedOn w:val="Fuentedeprrafopredeter"/>
    <w:uiPriority w:val="99"/>
    <w:unhideWhenUsed/>
    <w:rsid w:val="00F23A21"/>
    <w:rPr>
      <w:color w:val="0000FF" w:themeColor="hyperlink"/>
      <w:u w:val="single"/>
    </w:rPr>
  </w:style>
  <w:style w:type="paragraph" w:customStyle="1" w:styleId="Prrafodelista1">
    <w:name w:val="Párrafo de lista1"/>
    <w:basedOn w:val="Normal"/>
    <w:rsid w:val="00F23A21"/>
    <w:pPr>
      <w:widowControl w:val="0"/>
      <w:suppressAutoHyphens/>
      <w:spacing w:after="160" w:line="240" w:lineRule="auto"/>
      <w:ind w:left="720"/>
      <w:contextualSpacing/>
    </w:pPr>
    <w:rPr>
      <w:rFonts w:ascii="Liberation Serif" w:eastAsia="Droid Sans Fallback" w:hAnsi="Liberation Serif" w:cs="FreeSans"/>
      <w:kern w:val="1"/>
      <w:sz w:val="24"/>
      <w:szCs w:val="24"/>
      <w:lang w:eastAsia="zh-CN" w:bidi="hi-IN"/>
    </w:rPr>
  </w:style>
  <w:style w:type="paragraph" w:styleId="Textoindependiente">
    <w:name w:val="Body Text"/>
    <w:basedOn w:val="Normal"/>
    <w:link w:val="TextoindependienteCar"/>
    <w:uiPriority w:val="99"/>
    <w:qFormat/>
    <w:rsid w:val="00F23A21"/>
    <w:pPr>
      <w:widowControl w:val="0"/>
      <w:suppressAutoHyphens/>
      <w:spacing w:after="140" w:line="288" w:lineRule="auto"/>
    </w:pPr>
    <w:rPr>
      <w:rFonts w:ascii="Liberation Serif" w:eastAsia="Droid Sans Fallback" w:hAnsi="Liberation Serif" w:cs="FreeSans"/>
      <w:kern w:val="1"/>
      <w:sz w:val="24"/>
      <w:szCs w:val="24"/>
      <w:lang w:eastAsia="zh-CN" w:bidi="hi-IN"/>
    </w:rPr>
  </w:style>
  <w:style w:type="character" w:customStyle="1" w:styleId="TextoindependienteCar">
    <w:name w:val="Texto independiente Car"/>
    <w:basedOn w:val="Fuentedeprrafopredeter"/>
    <w:link w:val="Textoindependiente"/>
    <w:uiPriority w:val="99"/>
    <w:rsid w:val="00F23A21"/>
    <w:rPr>
      <w:rFonts w:ascii="Liberation Serif" w:eastAsia="Droid Sans Fallback" w:hAnsi="Liberation Serif" w:cs="FreeSans"/>
      <w:kern w:val="1"/>
      <w:sz w:val="24"/>
      <w:szCs w:val="24"/>
      <w:lang w:eastAsia="zh-CN" w:bidi="hi-IN"/>
    </w:rPr>
  </w:style>
  <w:style w:type="table" w:customStyle="1" w:styleId="Tablaconcuadrcula1">
    <w:name w:val="Tabla con cuadrícula1"/>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uiPriority w:val="11"/>
    <w:qFormat/>
    <w:rsid w:val="00F23A21"/>
    <w:pPr>
      <w:numPr>
        <w:ilvl w:val="1"/>
      </w:numPr>
    </w:pPr>
    <w:rPr>
      <w:rFonts w:asciiTheme="majorHAnsi" w:eastAsiaTheme="majorEastAsia" w:hAnsiTheme="majorHAnsi" w:cstheme="majorBidi"/>
      <w:i/>
      <w:iCs/>
      <w:color w:val="4F81BD" w:themeColor="accent1"/>
      <w:spacing w:val="15"/>
      <w:sz w:val="24"/>
      <w:szCs w:val="24"/>
      <w:lang w:eastAsia="es-SV"/>
    </w:rPr>
  </w:style>
  <w:style w:type="character" w:customStyle="1" w:styleId="SubttuloCar">
    <w:name w:val="Subtítulo Car"/>
    <w:basedOn w:val="Fuentedeprrafopredeter"/>
    <w:link w:val="Subttulo"/>
    <w:uiPriority w:val="11"/>
    <w:rsid w:val="00F23A21"/>
    <w:rPr>
      <w:rFonts w:asciiTheme="majorHAnsi" w:eastAsiaTheme="majorEastAsia" w:hAnsiTheme="majorHAnsi" w:cstheme="majorBidi"/>
      <w:i/>
      <w:iCs/>
      <w:color w:val="4F81BD" w:themeColor="accent1"/>
      <w:spacing w:val="15"/>
      <w:sz w:val="24"/>
      <w:szCs w:val="24"/>
      <w:lang w:eastAsia="es-SV"/>
    </w:rPr>
  </w:style>
  <w:style w:type="table" w:styleId="Cuadrculaclara-nfasis1">
    <w:name w:val="Light Grid Accent 1"/>
    <w:basedOn w:val="Tablanormal"/>
    <w:uiPriority w:val="62"/>
    <w:rsid w:val="00F23A2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NormalWeb">
    <w:name w:val="Normal (Web)"/>
    <w:basedOn w:val="Normal"/>
    <w:uiPriority w:val="99"/>
    <w:unhideWhenUsed/>
    <w:rsid w:val="00F23A21"/>
    <w:pPr>
      <w:spacing w:before="100" w:beforeAutospacing="1" w:after="100" w:afterAutospacing="1" w:line="240" w:lineRule="auto"/>
    </w:pPr>
    <w:rPr>
      <w:rFonts w:ascii="Times New Roman" w:eastAsia="Times New Roman" w:hAnsi="Times New Roman" w:cs="Times New Roman"/>
      <w:sz w:val="24"/>
      <w:szCs w:val="24"/>
      <w:lang w:eastAsia="es-SV"/>
    </w:rPr>
  </w:style>
  <w:style w:type="paragraph" w:customStyle="1" w:styleId="A0E349F008B644AAB6A282E0D042D17E">
    <w:name w:val="A0E349F008B644AAB6A282E0D042D17E"/>
    <w:rsid w:val="00F23A21"/>
    <w:rPr>
      <w:rFonts w:eastAsiaTheme="minorEastAsia"/>
      <w:lang w:eastAsia="es-SV"/>
    </w:rPr>
  </w:style>
  <w:style w:type="paragraph" w:customStyle="1" w:styleId="Default">
    <w:name w:val="Default"/>
    <w:rsid w:val="00F23A21"/>
    <w:pPr>
      <w:autoSpaceDE w:val="0"/>
      <w:autoSpaceDN w:val="0"/>
      <w:adjustRightInd w:val="0"/>
      <w:spacing w:after="0" w:line="240" w:lineRule="auto"/>
    </w:pPr>
    <w:rPr>
      <w:rFonts w:ascii="Arial" w:hAnsi="Arial" w:cs="Arial"/>
      <w:color w:val="000000"/>
      <w:sz w:val="24"/>
      <w:szCs w:val="24"/>
      <w:lang w:val="es-ES"/>
    </w:rPr>
  </w:style>
  <w:style w:type="table" w:styleId="Sombreadomedio2-nfasis1">
    <w:name w:val="Medium Shading 2 Accent 1"/>
    <w:basedOn w:val="Tablanormal"/>
    <w:uiPriority w:val="64"/>
    <w:rsid w:val="00F23A2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1">
    <w:name w:val="Medium List 1 Accent 1"/>
    <w:basedOn w:val="Tablanormal"/>
    <w:uiPriority w:val="65"/>
    <w:rsid w:val="00F23A21"/>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aclara">
    <w:name w:val="Light List"/>
    <w:basedOn w:val="Tablanormal"/>
    <w:uiPriority w:val="61"/>
    <w:rsid w:val="00F23A2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Estilo2">
    <w:name w:val="Estilo2"/>
    <w:basedOn w:val="Tablaelegante"/>
    <w:uiPriority w:val="99"/>
    <w:rsid w:val="00F23A21"/>
    <w:pPr>
      <w:spacing w:after="0" w:line="240" w:lineRule="auto"/>
    </w:pPr>
    <w:rPr>
      <w:rFonts w:ascii="Candara" w:hAnsi="Candara"/>
      <w:sz w:val="20"/>
      <w:szCs w:val="20"/>
      <w:lang w:val="es-ES" w:eastAsia="es-SV"/>
    </w:rPr>
    <w:tblPr/>
    <w:tcPr>
      <w:shd w:val="clear" w:color="auto" w:fill="FFFFFF" w:themeFill="background1"/>
    </w:tcPr>
    <w:tblStylePr w:type="firstRow">
      <w:rPr>
        <w:caps/>
        <w:color w:val="auto"/>
      </w:rPr>
      <w:tblPr/>
      <w:tcPr>
        <w:tcBorders>
          <w:tl2br w:val="none" w:sz="0" w:space="0" w:color="auto"/>
          <w:tr2bl w:val="none" w:sz="0" w:space="0" w:color="auto"/>
        </w:tcBorders>
      </w:tcPr>
    </w:tblStylePr>
  </w:style>
  <w:style w:type="table" w:styleId="Tablaelegante">
    <w:name w:val="Table Elegant"/>
    <w:basedOn w:val="Tablanormal"/>
    <w:uiPriority w:val="99"/>
    <w:semiHidden/>
    <w:unhideWhenUsed/>
    <w:rsid w:val="00F23A2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Listaclara-nfasis51">
    <w:name w:val="Lista clara - Énfasis 51"/>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staclara-nfasis52">
    <w:name w:val="Lista clara - Énfasis 52"/>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staclara-nfasis53">
    <w:name w:val="Lista clara - Énfasis 53"/>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staclara-nfasis54">
    <w:name w:val="Lista clara - Énfasis 54"/>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staclara-nfasis55">
    <w:name w:val="Lista clara - Énfasis 55"/>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ladecuadrcula5oscura-nfasis51">
    <w:name w:val="Tabla de cuadrícula 5 oscura - Énfasis 51"/>
    <w:basedOn w:val="Tablanormal"/>
    <w:uiPriority w:val="50"/>
    <w:rsid w:val="00F23A2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Cuadrculaclara-nfasis11">
    <w:name w:val="Cuadrícula clara - Énfasis 11"/>
    <w:basedOn w:val="Tablanormal"/>
    <w:next w:val="Cuadrculaclara-nfasis1"/>
    <w:uiPriority w:val="62"/>
    <w:rsid w:val="00F23A2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staclara-nfasis56">
    <w:name w:val="Lista clara - Énfasis 56"/>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ladecuadrcula4-nfasis51">
    <w:name w:val="Tabla de cuadrícula 4 - Énfasis 51"/>
    <w:basedOn w:val="Tablanormal"/>
    <w:uiPriority w:val="49"/>
    <w:rsid w:val="00AE5760"/>
    <w:pPr>
      <w:spacing w:after="0" w:line="240" w:lineRule="auto"/>
    </w:pPr>
    <w:rPr>
      <w:lang w:val="es-E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Sombreadomedio1-nfasis1">
    <w:name w:val="Medium Shading 1 Accent 1"/>
    <w:basedOn w:val="Tablanormal"/>
    <w:uiPriority w:val="63"/>
    <w:rsid w:val="0004492F"/>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F23A21"/>
    <w:pPr>
      <w:keepNext/>
      <w:keepLines/>
      <w:spacing w:before="240" w:after="0" w:line="259" w:lineRule="auto"/>
      <w:jc w:val="center"/>
      <w:outlineLvl w:val="0"/>
    </w:pPr>
    <w:rPr>
      <w:rFonts w:ascii="Arial Narrow" w:eastAsiaTheme="majorEastAsia" w:hAnsi="Arial Narrow" w:cstheme="majorBidi"/>
      <w:b/>
      <w:color w:val="244061" w:themeColor="accent1" w:themeShade="80"/>
      <w:sz w:val="28"/>
      <w:szCs w:val="32"/>
    </w:rPr>
  </w:style>
  <w:style w:type="paragraph" w:styleId="Ttulo2">
    <w:name w:val="heading 2"/>
    <w:basedOn w:val="Normal"/>
    <w:next w:val="Normal"/>
    <w:link w:val="Ttulo2Car"/>
    <w:uiPriority w:val="9"/>
    <w:unhideWhenUsed/>
    <w:qFormat/>
    <w:rsid w:val="00F23A21"/>
    <w:pPr>
      <w:keepNext/>
      <w:keepLines/>
      <w:spacing w:before="200" w:after="0" w:line="259" w:lineRule="auto"/>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23A21"/>
    <w:rPr>
      <w:rFonts w:ascii="Arial Narrow" w:eastAsiaTheme="majorEastAsia" w:hAnsi="Arial Narrow" w:cstheme="majorBidi"/>
      <w:b/>
      <w:color w:val="244061" w:themeColor="accent1" w:themeShade="80"/>
      <w:sz w:val="28"/>
      <w:szCs w:val="32"/>
    </w:rPr>
  </w:style>
  <w:style w:type="character" w:customStyle="1" w:styleId="Ttulo2Car">
    <w:name w:val="Título 2 Car"/>
    <w:basedOn w:val="Fuentedeprrafopredeter"/>
    <w:link w:val="Ttulo2"/>
    <w:uiPriority w:val="9"/>
    <w:rsid w:val="00F23A21"/>
    <w:rPr>
      <w:rFonts w:asciiTheme="majorHAnsi" w:eastAsiaTheme="majorEastAsia" w:hAnsiTheme="majorHAnsi" w:cstheme="majorBidi"/>
      <w:b/>
      <w:bCs/>
      <w:color w:val="4F81BD" w:themeColor="accent1"/>
      <w:sz w:val="26"/>
      <w:szCs w:val="26"/>
    </w:rPr>
  </w:style>
  <w:style w:type="numbering" w:customStyle="1" w:styleId="Sinlista1">
    <w:name w:val="Sin lista1"/>
    <w:next w:val="Sinlista"/>
    <w:uiPriority w:val="99"/>
    <w:semiHidden/>
    <w:unhideWhenUsed/>
    <w:rsid w:val="00F23A21"/>
  </w:style>
  <w:style w:type="paragraph" w:styleId="Encabezado">
    <w:name w:val="header"/>
    <w:basedOn w:val="Normal"/>
    <w:link w:val="EncabezadoCar"/>
    <w:uiPriority w:val="99"/>
    <w:unhideWhenUsed/>
    <w:rsid w:val="00F23A2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23A21"/>
  </w:style>
  <w:style w:type="paragraph" w:styleId="Piedepgina">
    <w:name w:val="footer"/>
    <w:basedOn w:val="Normal"/>
    <w:link w:val="PiedepginaCar"/>
    <w:uiPriority w:val="99"/>
    <w:unhideWhenUsed/>
    <w:rsid w:val="00F23A2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23A21"/>
  </w:style>
  <w:style w:type="character" w:styleId="Nmerodelnea">
    <w:name w:val="line number"/>
    <w:basedOn w:val="Fuentedeprrafopredeter"/>
    <w:uiPriority w:val="99"/>
    <w:semiHidden/>
    <w:unhideWhenUsed/>
    <w:rsid w:val="00F23A21"/>
  </w:style>
  <w:style w:type="paragraph" w:styleId="Prrafodelista">
    <w:name w:val="List Paragraph"/>
    <w:basedOn w:val="Normal"/>
    <w:link w:val="PrrafodelistaCar"/>
    <w:uiPriority w:val="34"/>
    <w:qFormat/>
    <w:rsid w:val="00F23A21"/>
    <w:pPr>
      <w:ind w:left="720"/>
      <w:contextualSpacing/>
    </w:pPr>
  </w:style>
  <w:style w:type="character" w:customStyle="1" w:styleId="PrrafodelistaCar">
    <w:name w:val="Párrafo de lista Car"/>
    <w:link w:val="Prrafodelista"/>
    <w:uiPriority w:val="34"/>
    <w:locked/>
    <w:rsid w:val="00F23A21"/>
  </w:style>
  <w:style w:type="table" w:styleId="Tablaconcuadrcula">
    <w:name w:val="Table Grid"/>
    <w:basedOn w:val="Tablanormal"/>
    <w:uiPriority w:val="3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F23A21"/>
    <w:pPr>
      <w:spacing w:after="0" w:line="240" w:lineRule="auto"/>
    </w:pPr>
  </w:style>
  <w:style w:type="character" w:customStyle="1" w:styleId="SinespaciadoCar">
    <w:name w:val="Sin espaciado Car"/>
    <w:basedOn w:val="Fuentedeprrafopredeter"/>
    <w:link w:val="Sinespaciado"/>
    <w:uiPriority w:val="1"/>
    <w:rsid w:val="00F23A21"/>
  </w:style>
  <w:style w:type="paragraph" w:styleId="Textodeglobo">
    <w:name w:val="Balloon Text"/>
    <w:basedOn w:val="Normal"/>
    <w:link w:val="TextodegloboCar"/>
    <w:uiPriority w:val="99"/>
    <w:semiHidden/>
    <w:unhideWhenUsed/>
    <w:rsid w:val="00F23A2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23A21"/>
    <w:rPr>
      <w:rFonts w:ascii="Segoe UI" w:hAnsi="Segoe UI" w:cs="Segoe UI"/>
      <w:sz w:val="18"/>
      <w:szCs w:val="18"/>
    </w:rPr>
  </w:style>
  <w:style w:type="paragraph" w:styleId="Ttulo">
    <w:name w:val="Title"/>
    <w:basedOn w:val="Normal"/>
    <w:next w:val="Normal"/>
    <w:link w:val="TtuloCar"/>
    <w:uiPriority w:val="10"/>
    <w:qFormat/>
    <w:rsid w:val="00F23A2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F23A21"/>
    <w:rPr>
      <w:rFonts w:asciiTheme="majorHAnsi" w:eastAsiaTheme="majorEastAsia" w:hAnsiTheme="majorHAnsi" w:cstheme="majorBidi"/>
      <w:color w:val="17365D" w:themeColor="text2" w:themeShade="BF"/>
      <w:spacing w:val="5"/>
      <w:kern w:val="28"/>
      <w:sz w:val="52"/>
      <w:szCs w:val="52"/>
    </w:rPr>
  </w:style>
  <w:style w:type="table" w:styleId="Listaclara-nfasis1">
    <w:name w:val="Light List Accent 1"/>
    <w:basedOn w:val="Tablanormal"/>
    <w:uiPriority w:val="61"/>
    <w:rsid w:val="00F23A2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is5">
    <w:name w:val="Light List Accent 5"/>
    <w:basedOn w:val="Tablanormal"/>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claro-nfasis1">
    <w:name w:val="Light Shading Accent 1"/>
    <w:basedOn w:val="Tablanormal"/>
    <w:uiPriority w:val="60"/>
    <w:rsid w:val="00F23A2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tulodeTDC">
    <w:name w:val="TOC Heading"/>
    <w:basedOn w:val="Ttulo1"/>
    <w:next w:val="Normal"/>
    <w:uiPriority w:val="39"/>
    <w:unhideWhenUsed/>
    <w:qFormat/>
    <w:rsid w:val="00F23A21"/>
    <w:pPr>
      <w:outlineLvl w:val="9"/>
    </w:pPr>
    <w:rPr>
      <w:lang w:eastAsia="es-SV"/>
    </w:rPr>
  </w:style>
  <w:style w:type="paragraph" w:styleId="TDC2">
    <w:name w:val="toc 2"/>
    <w:basedOn w:val="Normal"/>
    <w:next w:val="Normal"/>
    <w:autoRedefine/>
    <w:uiPriority w:val="39"/>
    <w:unhideWhenUsed/>
    <w:rsid w:val="00F23A21"/>
    <w:pPr>
      <w:spacing w:after="100" w:line="259" w:lineRule="auto"/>
      <w:ind w:left="220"/>
    </w:pPr>
    <w:rPr>
      <w:rFonts w:eastAsiaTheme="minorEastAsia" w:cs="Times New Roman"/>
      <w:lang w:eastAsia="es-SV"/>
    </w:rPr>
  </w:style>
  <w:style w:type="paragraph" w:styleId="TDC1">
    <w:name w:val="toc 1"/>
    <w:basedOn w:val="Normal"/>
    <w:next w:val="Normal"/>
    <w:autoRedefine/>
    <w:uiPriority w:val="39"/>
    <w:unhideWhenUsed/>
    <w:rsid w:val="00F23A21"/>
    <w:pPr>
      <w:spacing w:after="100" w:line="259" w:lineRule="auto"/>
    </w:pPr>
    <w:rPr>
      <w:rFonts w:eastAsiaTheme="minorEastAsia" w:cs="Times New Roman"/>
      <w:lang w:eastAsia="es-SV"/>
    </w:rPr>
  </w:style>
  <w:style w:type="paragraph" w:styleId="TDC3">
    <w:name w:val="toc 3"/>
    <w:basedOn w:val="Normal"/>
    <w:next w:val="Normal"/>
    <w:autoRedefine/>
    <w:uiPriority w:val="39"/>
    <w:unhideWhenUsed/>
    <w:rsid w:val="00F23A21"/>
    <w:pPr>
      <w:spacing w:after="100" w:line="259" w:lineRule="auto"/>
      <w:ind w:left="440"/>
    </w:pPr>
    <w:rPr>
      <w:rFonts w:eastAsiaTheme="minorEastAsia" w:cs="Times New Roman"/>
      <w:lang w:eastAsia="es-SV"/>
    </w:rPr>
  </w:style>
  <w:style w:type="paragraph" w:customStyle="1" w:styleId="Estilo1">
    <w:name w:val="Estilo1"/>
    <w:basedOn w:val="Normal"/>
    <w:link w:val="Estilo1Car"/>
    <w:qFormat/>
    <w:rsid w:val="00F23A21"/>
    <w:pPr>
      <w:spacing w:after="160" w:line="259" w:lineRule="auto"/>
    </w:pPr>
    <w:rPr>
      <w:rFonts w:ascii="Arial Narrow" w:hAnsi="Arial Narrow"/>
      <w:b/>
      <w:sz w:val="28"/>
    </w:rPr>
  </w:style>
  <w:style w:type="character" w:customStyle="1" w:styleId="Estilo1Car">
    <w:name w:val="Estilo1 Car"/>
    <w:basedOn w:val="Fuentedeprrafopredeter"/>
    <w:link w:val="Estilo1"/>
    <w:rsid w:val="00F23A21"/>
    <w:rPr>
      <w:rFonts w:ascii="Arial Narrow" w:hAnsi="Arial Narrow"/>
      <w:b/>
      <w:sz w:val="28"/>
    </w:rPr>
  </w:style>
  <w:style w:type="character" w:styleId="Hipervnculo">
    <w:name w:val="Hyperlink"/>
    <w:basedOn w:val="Fuentedeprrafopredeter"/>
    <w:uiPriority w:val="99"/>
    <w:unhideWhenUsed/>
    <w:rsid w:val="00F23A21"/>
    <w:rPr>
      <w:color w:val="0000FF" w:themeColor="hyperlink"/>
      <w:u w:val="single"/>
    </w:rPr>
  </w:style>
  <w:style w:type="paragraph" w:customStyle="1" w:styleId="Prrafodelista1">
    <w:name w:val="Párrafo de lista1"/>
    <w:basedOn w:val="Normal"/>
    <w:rsid w:val="00F23A21"/>
    <w:pPr>
      <w:widowControl w:val="0"/>
      <w:suppressAutoHyphens/>
      <w:spacing w:after="160" w:line="240" w:lineRule="auto"/>
      <w:ind w:left="720"/>
      <w:contextualSpacing/>
    </w:pPr>
    <w:rPr>
      <w:rFonts w:ascii="Liberation Serif" w:eastAsia="Droid Sans Fallback" w:hAnsi="Liberation Serif" w:cs="FreeSans"/>
      <w:kern w:val="1"/>
      <w:sz w:val="24"/>
      <w:szCs w:val="24"/>
      <w:lang w:eastAsia="zh-CN" w:bidi="hi-IN"/>
    </w:rPr>
  </w:style>
  <w:style w:type="paragraph" w:styleId="Textoindependiente">
    <w:name w:val="Body Text"/>
    <w:basedOn w:val="Normal"/>
    <w:link w:val="TextoindependienteCar"/>
    <w:uiPriority w:val="99"/>
    <w:qFormat/>
    <w:rsid w:val="00F23A21"/>
    <w:pPr>
      <w:widowControl w:val="0"/>
      <w:suppressAutoHyphens/>
      <w:spacing w:after="140" w:line="288" w:lineRule="auto"/>
    </w:pPr>
    <w:rPr>
      <w:rFonts w:ascii="Liberation Serif" w:eastAsia="Droid Sans Fallback" w:hAnsi="Liberation Serif" w:cs="FreeSans"/>
      <w:kern w:val="1"/>
      <w:sz w:val="24"/>
      <w:szCs w:val="24"/>
      <w:lang w:eastAsia="zh-CN" w:bidi="hi-IN"/>
    </w:rPr>
  </w:style>
  <w:style w:type="character" w:customStyle="1" w:styleId="TextoindependienteCar">
    <w:name w:val="Texto independiente Car"/>
    <w:basedOn w:val="Fuentedeprrafopredeter"/>
    <w:link w:val="Textoindependiente"/>
    <w:uiPriority w:val="99"/>
    <w:rsid w:val="00F23A21"/>
    <w:rPr>
      <w:rFonts w:ascii="Liberation Serif" w:eastAsia="Droid Sans Fallback" w:hAnsi="Liberation Serif" w:cs="FreeSans"/>
      <w:kern w:val="1"/>
      <w:sz w:val="24"/>
      <w:szCs w:val="24"/>
      <w:lang w:eastAsia="zh-CN" w:bidi="hi-IN"/>
    </w:rPr>
  </w:style>
  <w:style w:type="table" w:customStyle="1" w:styleId="Tablaconcuadrcula1">
    <w:name w:val="Tabla con cuadrícula1"/>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F23A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uiPriority w:val="11"/>
    <w:qFormat/>
    <w:rsid w:val="00F23A21"/>
    <w:pPr>
      <w:numPr>
        <w:ilvl w:val="1"/>
      </w:numPr>
    </w:pPr>
    <w:rPr>
      <w:rFonts w:asciiTheme="majorHAnsi" w:eastAsiaTheme="majorEastAsia" w:hAnsiTheme="majorHAnsi" w:cstheme="majorBidi"/>
      <w:i/>
      <w:iCs/>
      <w:color w:val="4F81BD" w:themeColor="accent1"/>
      <w:spacing w:val="15"/>
      <w:sz w:val="24"/>
      <w:szCs w:val="24"/>
      <w:lang w:eastAsia="es-SV"/>
    </w:rPr>
  </w:style>
  <w:style w:type="character" w:customStyle="1" w:styleId="SubttuloCar">
    <w:name w:val="Subtítulo Car"/>
    <w:basedOn w:val="Fuentedeprrafopredeter"/>
    <w:link w:val="Subttulo"/>
    <w:uiPriority w:val="11"/>
    <w:rsid w:val="00F23A21"/>
    <w:rPr>
      <w:rFonts w:asciiTheme="majorHAnsi" w:eastAsiaTheme="majorEastAsia" w:hAnsiTheme="majorHAnsi" w:cstheme="majorBidi"/>
      <w:i/>
      <w:iCs/>
      <w:color w:val="4F81BD" w:themeColor="accent1"/>
      <w:spacing w:val="15"/>
      <w:sz w:val="24"/>
      <w:szCs w:val="24"/>
      <w:lang w:eastAsia="es-SV"/>
    </w:rPr>
  </w:style>
  <w:style w:type="table" w:styleId="Cuadrculaclara-nfasis1">
    <w:name w:val="Light Grid Accent 1"/>
    <w:basedOn w:val="Tablanormal"/>
    <w:uiPriority w:val="62"/>
    <w:rsid w:val="00F23A2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NormalWeb">
    <w:name w:val="Normal (Web)"/>
    <w:basedOn w:val="Normal"/>
    <w:uiPriority w:val="99"/>
    <w:unhideWhenUsed/>
    <w:rsid w:val="00F23A21"/>
    <w:pPr>
      <w:spacing w:before="100" w:beforeAutospacing="1" w:after="100" w:afterAutospacing="1" w:line="240" w:lineRule="auto"/>
    </w:pPr>
    <w:rPr>
      <w:rFonts w:ascii="Times New Roman" w:eastAsia="Times New Roman" w:hAnsi="Times New Roman" w:cs="Times New Roman"/>
      <w:sz w:val="24"/>
      <w:szCs w:val="24"/>
      <w:lang w:eastAsia="es-SV"/>
    </w:rPr>
  </w:style>
  <w:style w:type="paragraph" w:customStyle="1" w:styleId="A0E349F008B644AAB6A282E0D042D17E">
    <w:name w:val="A0E349F008B644AAB6A282E0D042D17E"/>
    <w:rsid w:val="00F23A21"/>
    <w:rPr>
      <w:rFonts w:eastAsiaTheme="minorEastAsia"/>
      <w:lang w:eastAsia="es-SV"/>
    </w:rPr>
  </w:style>
  <w:style w:type="paragraph" w:customStyle="1" w:styleId="Default">
    <w:name w:val="Default"/>
    <w:rsid w:val="00F23A21"/>
    <w:pPr>
      <w:autoSpaceDE w:val="0"/>
      <w:autoSpaceDN w:val="0"/>
      <w:adjustRightInd w:val="0"/>
      <w:spacing w:after="0" w:line="240" w:lineRule="auto"/>
    </w:pPr>
    <w:rPr>
      <w:rFonts w:ascii="Arial" w:hAnsi="Arial" w:cs="Arial"/>
      <w:color w:val="000000"/>
      <w:sz w:val="24"/>
      <w:szCs w:val="24"/>
      <w:lang w:val="es-ES"/>
    </w:rPr>
  </w:style>
  <w:style w:type="table" w:styleId="Sombreadomedio2-nfasis1">
    <w:name w:val="Medium Shading 2 Accent 1"/>
    <w:basedOn w:val="Tablanormal"/>
    <w:uiPriority w:val="64"/>
    <w:rsid w:val="00F23A2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1">
    <w:name w:val="Medium List 1 Accent 1"/>
    <w:basedOn w:val="Tablanormal"/>
    <w:uiPriority w:val="65"/>
    <w:rsid w:val="00F23A21"/>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aclara">
    <w:name w:val="Light List"/>
    <w:basedOn w:val="Tablanormal"/>
    <w:uiPriority w:val="61"/>
    <w:rsid w:val="00F23A2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Estilo2">
    <w:name w:val="Estilo2"/>
    <w:basedOn w:val="Tablaelegante"/>
    <w:uiPriority w:val="99"/>
    <w:rsid w:val="00F23A21"/>
    <w:pPr>
      <w:spacing w:after="0" w:line="240" w:lineRule="auto"/>
    </w:pPr>
    <w:rPr>
      <w:rFonts w:ascii="Candara" w:hAnsi="Candara"/>
      <w:sz w:val="20"/>
      <w:szCs w:val="20"/>
      <w:lang w:val="es-ES" w:eastAsia="es-SV"/>
    </w:rPr>
    <w:tblPr/>
    <w:tcPr>
      <w:shd w:val="clear" w:color="auto" w:fill="FFFFFF" w:themeFill="background1"/>
    </w:tcPr>
    <w:tblStylePr w:type="firstRow">
      <w:rPr>
        <w:caps/>
        <w:color w:val="auto"/>
      </w:rPr>
      <w:tblPr/>
      <w:tcPr>
        <w:tcBorders>
          <w:tl2br w:val="none" w:sz="0" w:space="0" w:color="auto"/>
          <w:tr2bl w:val="none" w:sz="0" w:space="0" w:color="auto"/>
        </w:tcBorders>
      </w:tcPr>
    </w:tblStylePr>
  </w:style>
  <w:style w:type="table" w:styleId="Tablaelegante">
    <w:name w:val="Table Elegant"/>
    <w:basedOn w:val="Tablanormal"/>
    <w:uiPriority w:val="99"/>
    <w:semiHidden/>
    <w:unhideWhenUsed/>
    <w:rsid w:val="00F23A2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Listaclara-nfasis51">
    <w:name w:val="Lista clara - Énfasis 51"/>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staclara-nfasis52">
    <w:name w:val="Lista clara - Énfasis 52"/>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staclara-nfasis53">
    <w:name w:val="Lista clara - Énfasis 53"/>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staclara-nfasis54">
    <w:name w:val="Lista clara - Énfasis 54"/>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staclara-nfasis55">
    <w:name w:val="Lista clara - Énfasis 55"/>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ladecuadrcula5oscura-nfasis51">
    <w:name w:val="Tabla de cuadrícula 5 oscura - Énfasis 51"/>
    <w:basedOn w:val="Tablanormal"/>
    <w:uiPriority w:val="50"/>
    <w:rsid w:val="00F23A2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Cuadrculaclara-nfasis11">
    <w:name w:val="Cuadrícula clara - Énfasis 11"/>
    <w:basedOn w:val="Tablanormal"/>
    <w:next w:val="Cuadrculaclara-nfasis1"/>
    <w:uiPriority w:val="62"/>
    <w:rsid w:val="00F23A2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staclara-nfasis56">
    <w:name w:val="Lista clara - Énfasis 56"/>
    <w:basedOn w:val="Tablanormal"/>
    <w:next w:val="Listaclara-nfasis5"/>
    <w:uiPriority w:val="61"/>
    <w:rsid w:val="00F23A2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ladecuadrcula4-nfasis51">
    <w:name w:val="Tabla de cuadrícula 4 - Énfasis 51"/>
    <w:basedOn w:val="Tablanormal"/>
    <w:uiPriority w:val="49"/>
    <w:rsid w:val="00AE5760"/>
    <w:pPr>
      <w:spacing w:after="0" w:line="240" w:lineRule="auto"/>
    </w:pPr>
    <w:rPr>
      <w:lang w:val="es-E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Sombreadomedio1-nfasis1">
    <w:name w:val="Medium Shading 1 Accent 1"/>
    <w:basedOn w:val="Tablanormal"/>
    <w:uiPriority w:val="63"/>
    <w:rsid w:val="0004492F"/>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tiff"/><Relationship Id="rId21" Type="http://schemas.openxmlformats.org/officeDocument/2006/relationships/image" Target="media/image12.tiff"/><Relationship Id="rId42" Type="http://schemas.openxmlformats.org/officeDocument/2006/relationships/image" Target="media/image32.png"/><Relationship Id="rId47" Type="http://schemas.openxmlformats.org/officeDocument/2006/relationships/image" Target="media/image37.tif"/><Relationship Id="rId63" Type="http://schemas.openxmlformats.org/officeDocument/2006/relationships/image" Target="media/image53.tif"/><Relationship Id="rId68" Type="http://schemas.openxmlformats.org/officeDocument/2006/relationships/image" Target="media/image58.png"/><Relationship Id="rId84" Type="http://schemas.openxmlformats.org/officeDocument/2006/relationships/image" Target="media/image74.tiff"/><Relationship Id="rId89" Type="http://schemas.openxmlformats.org/officeDocument/2006/relationships/image" Target="media/image79.jpg"/><Relationship Id="rId16" Type="http://schemas.openxmlformats.org/officeDocument/2006/relationships/image" Target="media/image7.jpeg"/><Relationship Id="rId11" Type="http://schemas.openxmlformats.org/officeDocument/2006/relationships/image" Target="media/image41.tiff"/><Relationship Id="rId32" Type="http://schemas.openxmlformats.org/officeDocument/2006/relationships/image" Target="media/image22.png"/><Relationship Id="rId37" Type="http://schemas.openxmlformats.org/officeDocument/2006/relationships/image" Target="media/image27.tiff"/><Relationship Id="rId53" Type="http://schemas.openxmlformats.org/officeDocument/2006/relationships/image" Target="media/image43.tif"/><Relationship Id="rId58" Type="http://schemas.openxmlformats.org/officeDocument/2006/relationships/image" Target="media/image48.tiff"/><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tiff"/><Relationship Id="rId22" Type="http://schemas.openxmlformats.org/officeDocument/2006/relationships/image" Target="media/image13.tiff"/><Relationship Id="rId27" Type="http://schemas.openxmlformats.org/officeDocument/2006/relationships/image" Target="media/image18.png"/><Relationship Id="rId43" Type="http://schemas.openxmlformats.org/officeDocument/2006/relationships/image" Target="media/image33.tiff"/><Relationship Id="rId48" Type="http://schemas.openxmlformats.org/officeDocument/2006/relationships/image" Target="media/image38.tiff"/><Relationship Id="rId64" Type="http://schemas.openxmlformats.org/officeDocument/2006/relationships/image" Target="media/image54.tiff"/><Relationship Id="rId69" Type="http://schemas.openxmlformats.org/officeDocument/2006/relationships/image" Target="media/image59.tiff"/><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5.png"/><Relationship Id="rId17" Type="http://schemas.openxmlformats.org/officeDocument/2006/relationships/image" Target="media/image8.tif"/><Relationship Id="rId25" Type="http://schemas.openxmlformats.org/officeDocument/2006/relationships/image" Target="media/image16.tiff"/><Relationship Id="rId33" Type="http://schemas.openxmlformats.org/officeDocument/2006/relationships/image" Target="media/image23.tiff"/><Relationship Id="rId38" Type="http://schemas.openxmlformats.org/officeDocument/2006/relationships/image" Target="media/image28.png"/><Relationship Id="rId46" Type="http://schemas.openxmlformats.org/officeDocument/2006/relationships/image" Target="media/image36.tiff"/><Relationship Id="rId59" Type="http://schemas.openxmlformats.org/officeDocument/2006/relationships/image" Target="media/image49.tiff"/><Relationship Id="rId67" Type="http://schemas.openxmlformats.org/officeDocument/2006/relationships/image" Target="media/image57.tiff"/><Relationship Id="rId20" Type="http://schemas.openxmlformats.org/officeDocument/2006/relationships/image" Target="media/image11.tiff"/><Relationship Id="rId41" Type="http://schemas.openxmlformats.org/officeDocument/2006/relationships/image" Target="media/image31.tiff"/><Relationship Id="rId54" Type="http://schemas.openxmlformats.org/officeDocument/2006/relationships/image" Target="media/image44.jpeg"/><Relationship Id="rId62" Type="http://schemas.openxmlformats.org/officeDocument/2006/relationships/image" Target="media/image52.tiff"/><Relationship Id="rId70" Type="http://schemas.openxmlformats.org/officeDocument/2006/relationships/image" Target="media/image60.tif"/><Relationship Id="rId75" Type="http://schemas.openxmlformats.org/officeDocument/2006/relationships/image" Target="media/image65.png"/><Relationship Id="rId83" Type="http://schemas.openxmlformats.org/officeDocument/2006/relationships/image" Target="media/image73.jpg"/><Relationship Id="rId88" Type="http://schemas.openxmlformats.org/officeDocument/2006/relationships/image" Target="media/image78.jpg"/><Relationship Id="rId91" Type="http://schemas.openxmlformats.org/officeDocument/2006/relationships/image" Target="media/image80.tiff"/><Relationship Id="rId96" Type="http://schemas.openxmlformats.org/officeDocument/2006/relationships/image" Target="media/image85.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4.png"/><Relationship Id="rId28" Type="http://schemas.openxmlformats.org/officeDocument/2006/relationships/image" Target="media/image19.tiff"/><Relationship Id="rId36" Type="http://schemas.openxmlformats.org/officeDocument/2006/relationships/image" Target="media/image26.tif"/><Relationship Id="rId49" Type="http://schemas.openxmlformats.org/officeDocument/2006/relationships/image" Target="media/image39.png"/><Relationship Id="rId57" Type="http://schemas.openxmlformats.org/officeDocument/2006/relationships/image" Target="media/image47.tiff"/><Relationship Id="rId10" Type="http://schemas.openxmlformats.org/officeDocument/2006/relationships/image" Target="media/image31.png"/><Relationship Id="rId31" Type="http://schemas.openxmlformats.org/officeDocument/2006/relationships/image" Target="media/image21.tiff"/><Relationship Id="rId44" Type="http://schemas.openxmlformats.org/officeDocument/2006/relationships/image" Target="media/image34.tif"/><Relationship Id="rId52" Type="http://schemas.openxmlformats.org/officeDocument/2006/relationships/image" Target="media/image42.tiff"/><Relationship Id="rId60" Type="http://schemas.openxmlformats.org/officeDocument/2006/relationships/image" Target="media/image50.tiff"/><Relationship Id="rId65" Type="http://schemas.openxmlformats.org/officeDocument/2006/relationships/image" Target="media/image55.jpg"/><Relationship Id="rId73" Type="http://schemas.openxmlformats.org/officeDocument/2006/relationships/image" Target="media/image63.tiff"/><Relationship Id="rId78" Type="http://schemas.openxmlformats.org/officeDocument/2006/relationships/image" Target="media/image68.tiff"/><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tiff"/><Relationship Id="rId13" Type="http://schemas.openxmlformats.org/officeDocument/2006/relationships/header" Target="header1.xml"/><Relationship Id="rId18" Type="http://schemas.openxmlformats.org/officeDocument/2006/relationships/image" Target="media/image9.tiff"/><Relationship Id="rId39" Type="http://schemas.openxmlformats.org/officeDocument/2006/relationships/image" Target="media/image29.tif"/><Relationship Id="rId34" Type="http://schemas.openxmlformats.org/officeDocument/2006/relationships/image" Target="media/image24.jpeg"/><Relationship Id="rId50" Type="http://schemas.openxmlformats.org/officeDocument/2006/relationships/image" Target="media/image40.tiff"/><Relationship Id="rId55" Type="http://schemas.openxmlformats.org/officeDocument/2006/relationships/image" Target="media/image45.tif"/><Relationship Id="rId76" Type="http://schemas.openxmlformats.org/officeDocument/2006/relationships/image" Target="media/image66.png"/><Relationship Id="rId97" Type="http://schemas.openxmlformats.org/officeDocument/2006/relationships/image" Target="media/image86.tiff"/><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tiff"/><Relationship Id="rId66" Type="http://schemas.openxmlformats.org/officeDocument/2006/relationships/image" Target="media/image56.png"/><Relationship Id="rId87" Type="http://schemas.openxmlformats.org/officeDocument/2006/relationships/image" Target="media/image77.jpg"/><Relationship Id="rId61" Type="http://schemas.openxmlformats.org/officeDocument/2006/relationships/image" Target="media/image51.tif"/><Relationship Id="rId82" Type="http://schemas.openxmlformats.org/officeDocument/2006/relationships/image" Target="media/image72.tiff"/><Relationship Id="rId19" Type="http://schemas.openxmlformats.org/officeDocument/2006/relationships/image" Target="media/image10.png"/><Relationship Id="rId14" Type="http://schemas.openxmlformats.org/officeDocument/2006/relationships/footer" Target="footer1.xml"/><Relationship Id="rId30" Type="http://schemas.openxmlformats.org/officeDocument/2006/relationships/image" Target="media/image21.png"/><Relationship Id="rId35" Type="http://schemas.openxmlformats.org/officeDocument/2006/relationships/image" Target="media/image25.tiff"/><Relationship Id="rId56" Type="http://schemas.openxmlformats.org/officeDocument/2006/relationships/image" Target="media/image46.tiff"/><Relationship Id="rId77" Type="http://schemas.openxmlformats.org/officeDocument/2006/relationships/image" Target="media/image67.tiff"/><Relationship Id="rId100" Type="http://schemas.openxmlformats.org/officeDocument/2006/relationships/image" Target="media/image89.png"/><Relationship Id="rId8" Type="http://schemas.openxmlformats.org/officeDocument/2006/relationships/image" Target="media/image3.png"/><Relationship Id="rId51" Type="http://schemas.openxmlformats.org/officeDocument/2006/relationships/image" Target="media/image41.tif"/><Relationship Id="rId72" Type="http://schemas.openxmlformats.org/officeDocument/2006/relationships/image" Target="media/image62.jpeg"/><Relationship Id="rId93" Type="http://schemas.openxmlformats.org/officeDocument/2006/relationships/image" Target="media/image82.tiff"/><Relationship Id="rId98" Type="http://schemas.openxmlformats.org/officeDocument/2006/relationships/image" Target="media/image87.pn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31013</Words>
  <Characters>170572</Characters>
  <Application>Microsoft Office Word</Application>
  <DocSecurity>0</DocSecurity>
  <Lines>1421</Lines>
  <Paragraphs>402</Paragraphs>
  <ScaleCrop>false</ScaleCrop>
  <HeadingPairs>
    <vt:vector size="2" baseType="variant">
      <vt:variant>
        <vt:lpstr>Título</vt:lpstr>
      </vt:variant>
      <vt:variant>
        <vt:i4>1</vt:i4>
      </vt:variant>
    </vt:vector>
  </HeadingPairs>
  <TitlesOfParts>
    <vt:vector size="1" baseType="lpstr">
      <vt:lpstr>PLAN DE TRABAJO 2021</vt:lpstr>
    </vt:vector>
  </TitlesOfParts>
  <Company>PRESANCA</Company>
  <LinksUpToDate>false</LinksUpToDate>
  <CharactersWithSpaces>201183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 TRABAJO 2021</dc:title>
  <dc:creator>PNUD</dc:creator>
  <cp:lastModifiedBy>PNUD</cp:lastModifiedBy>
  <cp:revision>2</cp:revision>
  <dcterms:created xsi:type="dcterms:W3CDTF">2023-03-13T22:06:00Z</dcterms:created>
  <dcterms:modified xsi:type="dcterms:W3CDTF">2023-03-13T22:06:00Z</dcterms:modified>
</cp:coreProperties>
</file>