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DE715F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 w:rsidRPr="00B919BB">
        <w:rPr>
          <w:rFonts w:ascii="Times New Roman" w:hAnsi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7456" behindDoc="0" locked="0" layoutInCell="1" allowOverlap="1" wp14:anchorId="408FDD53" wp14:editId="6A2A98FC">
            <wp:simplePos x="0" y="0"/>
            <wp:positionH relativeFrom="margin">
              <wp:posOffset>1868556</wp:posOffset>
            </wp:positionH>
            <wp:positionV relativeFrom="paragraph">
              <wp:posOffset>-688230</wp:posOffset>
            </wp:positionV>
            <wp:extent cx="1137037" cy="1195465"/>
            <wp:effectExtent l="0" t="0" r="6350" b="5080"/>
            <wp:wrapNone/>
            <wp:docPr id="6" name="Imagen 6" descr="C:\Users\Alcaldia Gerencia\Downloads\IMG-202105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Gerencia\Downloads\IMG-20210503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37" cy="119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1F">
        <w:rPr>
          <w:rFonts w:ascii="Times New Roman" w:hAnsi="Times New Roman" w:cs="Times New Roman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171E6D64" wp14:editId="05575EB0">
            <wp:simplePos x="0" y="0"/>
            <wp:positionH relativeFrom="column">
              <wp:posOffset>-701675</wp:posOffset>
            </wp:positionH>
            <wp:positionV relativeFrom="paragraph">
              <wp:posOffset>-340995</wp:posOffset>
            </wp:positionV>
            <wp:extent cx="4760595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059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87">
        <w:rPr>
          <w:rFonts w:ascii="Times New Roman" w:hAnsi="Times New Roman" w:cs="Times New Roman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5AFD9" wp14:editId="4387BE1F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57E22" wp14:editId="0714CB27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C240C1" wp14:editId="0E3AFEB0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240C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r w:rsidR="00CE705D" w:rsidRPr="00E2555A">
        <w:rPr>
          <w:rFonts w:ascii="Calibri" w:hAnsi="Calibri" w:cs="Calibri"/>
          <w:bCs/>
          <w:sz w:val="24"/>
          <w:szCs w:val="18"/>
        </w:rPr>
        <w:t xml:space="preserve">, </w:t>
      </w:r>
      <w:r w:rsidR="00DE715F">
        <w:rPr>
          <w:rFonts w:ascii="Calibri" w:hAnsi="Calibri" w:cs="Calibri"/>
          <w:bCs/>
          <w:sz w:val="24"/>
          <w:szCs w:val="18"/>
        </w:rPr>
        <w:t>09 de Febrero 2022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B44809" w:rsidRPr="00B44809" w:rsidRDefault="00AD772E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 w:rsidRPr="00AD772E">
        <w:rPr>
          <w:rFonts w:ascii="Calibri" w:hAnsi="Calibri" w:cs="Calibri"/>
          <w:sz w:val="24"/>
          <w:szCs w:val="18"/>
        </w:rPr>
        <w:t xml:space="preserve">NOTA ACLARATORIA EN RELACIÓN </w:t>
      </w:r>
      <w:r w:rsidRPr="00AD772E">
        <w:rPr>
          <w:rFonts w:ascii="Calibri" w:hAnsi="Calibri" w:cs="Calibri"/>
          <w:bCs w:val="0"/>
          <w:sz w:val="24"/>
          <w:szCs w:val="18"/>
        </w:rPr>
        <w:t>HA</w:t>
      </w:r>
      <w:r w:rsidR="007070CD" w:rsidRPr="00AD772E">
        <w:rPr>
          <w:rFonts w:ascii="Calibri" w:hAnsi="Calibri" w:cs="Calibri"/>
          <w:bCs w:val="0"/>
          <w:sz w:val="24"/>
          <w:szCs w:val="18"/>
        </w:rPr>
        <w:t>:</w:t>
      </w:r>
      <w:r w:rsidR="007070CD">
        <w:rPr>
          <w:rFonts w:ascii="Calibri" w:hAnsi="Calibri" w:cs="Calibri"/>
          <w:b w:val="0"/>
          <w:bCs w:val="0"/>
          <w:sz w:val="24"/>
          <w:szCs w:val="18"/>
        </w:rPr>
        <w:t xml:space="preserve"> </w:t>
      </w:r>
      <w:r w:rsidR="00DE715F">
        <w:rPr>
          <w:rFonts w:ascii="Arial" w:hAnsi="Arial" w:cs="Arial"/>
          <w:b w:val="0"/>
          <w:bCs w:val="0"/>
          <w:color w:val="4D4D4D"/>
          <w:sz w:val="24"/>
          <w:szCs w:val="24"/>
        </w:rPr>
        <w:t>Manuales</w:t>
      </w:r>
      <w:r w:rsidR="00127816">
        <w:rPr>
          <w:rFonts w:ascii="Arial" w:hAnsi="Arial" w:cs="Arial"/>
          <w:b w:val="0"/>
          <w:bCs w:val="0"/>
          <w:color w:val="4D4D4D"/>
          <w:sz w:val="24"/>
          <w:szCs w:val="24"/>
        </w:rPr>
        <w:t>.</w:t>
      </w:r>
      <w:bookmarkStart w:id="0" w:name="_GoBack"/>
      <w:bookmarkEnd w:id="0"/>
    </w:p>
    <w:p w:rsidR="00E2555A" w:rsidRPr="00B94BA6" w:rsidRDefault="00E2555A" w:rsidP="00B94BA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497B30" w:rsidRDefault="00497B30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F56E9E" w:rsidRDefault="00D84F4B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Que de</w:t>
      </w:r>
      <w:r w:rsidR="004E37E1">
        <w:rPr>
          <w:rFonts w:ascii="Calibri" w:hAnsi="Calibri" w:cs="Calibri"/>
          <w:bCs/>
          <w:sz w:val="24"/>
          <w:szCs w:val="18"/>
        </w:rPr>
        <w:t xml:space="preserve"> </w:t>
      </w:r>
      <w:r>
        <w:rPr>
          <w:rFonts w:ascii="Calibri" w:hAnsi="Calibri" w:cs="Calibri"/>
          <w:bCs/>
          <w:sz w:val="24"/>
          <w:szCs w:val="18"/>
        </w:rPr>
        <w:t xml:space="preserve">conformidad al </w:t>
      </w:r>
      <w:r w:rsidR="002E0D1F">
        <w:rPr>
          <w:rFonts w:ascii="Calibri" w:hAnsi="Calibri" w:cs="Calibri"/>
          <w:bCs/>
          <w:sz w:val="24"/>
          <w:szCs w:val="18"/>
        </w:rPr>
        <w:t xml:space="preserve">pronunciamiento realizado por </w:t>
      </w:r>
      <w:r w:rsidR="00DE715F">
        <w:rPr>
          <w:rFonts w:ascii="Calibri" w:hAnsi="Calibri" w:cs="Calibri"/>
          <w:bCs/>
          <w:sz w:val="24"/>
          <w:szCs w:val="18"/>
        </w:rPr>
        <w:t>la Gerencia General</w:t>
      </w:r>
      <w:r w:rsidR="002E0D1F">
        <w:rPr>
          <w:rFonts w:ascii="Calibri" w:hAnsi="Calibri" w:cs="Calibri"/>
          <w:bCs/>
          <w:sz w:val="24"/>
          <w:szCs w:val="18"/>
        </w:rPr>
        <w:t xml:space="preserve"> de esta municipalidad</w:t>
      </w:r>
      <w:r w:rsidR="007107A2">
        <w:rPr>
          <w:rFonts w:ascii="Calibri" w:hAnsi="Calibri" w:cs="Calibri"/>
          <w:bCs/>
          <w:sz w:val="24"/>
          <w:szCs w:val="18"/>
        </w:rPr>
        <w:t xml:space="preserve"> en el cual hace referencia a </w:t>
      </w:r>
      <w:r w:rsidR="00F56E9E">
        <w:rPr>
          <w:rFonts w:ascii="Calibri" w:hAnsi="Calibri" w:cs="Calibri"/>
          <w:bCs/>
          <w:sz w:val="24"/>
          <w:szCs w:val="18"/>
        </w:rPr>
        <w:t>lo siguiente</w:t>
      </w:r>
      <w:r w:rsidR="007070CD">
        <w:rPr>
          <w:rFonts w:ascii="Calibri" w:hAnsi="Calibri" w:cs="Calibri"/>
          <w:bCs/>
          <w:sz w:val="24"/>
          <w:szCs w:val="18"/>
        </w:rPr>
        <w:t>: informa</w:t>
      </w:r>
      <w:r w:rsidR="007107A2">
        <w:rPr>
          <w:rFonts w:ascii="Calibri" w:hAnsi="Calibri" w:cs="Calibri"/>
          <w:bCs/>
          <w:sz w:val="24"/>
          <w:szCs w:val="18"/>
        </w:rPr>
        <w:t xml:space="preserve"> </w:t>
      </w:r>
      <w:r w:rsidR="007070CD">
        <w:rPr>
          <w:rFonts w:ascii="Calibri" w:hAnsi="Calibri" w:cs="Calibri"/>
          <w:bCs/>
          <w:sz w:val="24"/>
          <w:szCs w:val="18"/>
        </w:rPr>
        <w:t xml:space="preserve">que </w:t>
      </w:r>
      <w:r w:rsidR="00DE715F">
        <w:rPr>
          <w:rFonts w:ascii="Calibri" w:hAnsi="Calibri" w:cs="Calibri"/>
          <w:bCs/>
          <w:sz w:val="24"/>
          <w:szCs w:val="18"/>
        </w:rPr>
        <w:t xml:space="preserve">los respectivos manuales para el ejercicio administrativo 2022 están en proceso de elaboración y aprobación del concejo municipal. </w:t>
      </w:r>
    </w:p>
    <w:p w:rsidR="00DE715F" w:rsidRDefault="00DE715F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1A79E8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Con </w:t>
      </w:r>
      <w:r w:rsidR="008A79FF">
        <w:rPr>
          <w:rFonts w:ascii="Calibri" w:hAnsi="Calibri" w:cs="Calibri"/>
          <w:bCs/>
          <w:sz w:val="24"/>
          <w:szCs w:val="18"/>
        </w:rPr>
        <w:t>la finalidad de</w:t>
      </w:r>
      <w:r w:rsidR="00A4043B">
        <w:rPr>
          <w:rFonts w:ascii="Calibri" w:hAnsi="Calibri" w:cs="Calibri"/>
          <w:bCs/>
          <w:sz w:val="24"/>
          <w:szCs w:val="18"/>
        </w:rPr>
        <w:t xml:space="preserve"> atender lo regulado en el Articulo </w:t>
      </w:r>
      <w:r w:rsidR="00DE715F">
        <w:rPr>
          <w:rFonts w:ascii="Calibri" w:hAnsi="Calibri" w:cs="Calibri"/>
          <w:bCs/>
          <w:sz w:val="24"/>
          <w:szCs w:val="18"/>
        </w:rPr>
        <w:t xml:space="preserve">diecisiete </w:t>
      </w:r>
      <w:r w:rsidR="007070CD">
        <w:rPr>
          <w:rFonts w:ascii="Calibri" w:hAnsi="Calibri" w:cs="Calibri"/>
          <w:bCs/>
          <w:sz w:val="24"/>
          <w:szCs w:val="18"/>
        </w:rPr>
        <w:t xml:space="preserve"> de</w:t>
      </w:r>
      <w:r w:rsidR="00560A11">
        <w:rPr>
          <w:rFonts w:ascii="Calibri" w:hAnsi="Calibri" w:cs="Calibri"/>
          <w:bCs/>
          <w:sz w:val="24"/>
          <w:szCs w:val="18"/>
        </w:rPr>
        <w:t xml:space="preserve"> la</w:t>
      </w:r>
      <w:r w:rsidR="004D787E">
        <w:rPr>
          <w:rFonts w:ascii="Calibri" w:hAnsi="Calibri" w:cs="Calibri"/>
          <w:bCs/>
          <w:sz w:val="24"/>
          <w:szCs w:val="18"/>
        </w:rPr>
        <w:t xml:space="preserve"> Ley de Acceso a la Información P</w:t>
      </w:r>
      <w:r w:rsidR="007070CD">
        <w:rPr>
          <w:rFonts w:ascii="Calibri" w:hAnsi="Calibri" w:cs="Calibri"/>
          <w:bCs/>
          <w:sz w:val="24"/>
          <w:szCs w:val="18"/>
        </w:rPr>
        <w:t>ú</w:t>
      </w:r>
      <w:r w:rsidR="004D787E">
        <w:rPr>
          <w:rFonts w:ascii="Calibri" w:hAnsi="Calibri" w:cs="Calibri"/>
          <w:bCs/>
          <w:sz w:val="24"/>
          <w:szCs w:val="18"/>
        </w:rPr>
        <w:t>blica (LAIP)</w:t>
      </w:r>
      <w:r w:rsidR="00216F2D">
        <w:rPr>
          <w:rFonts w:ascii="Calibri" w:hAnsi="Calibri" w:cs="Calibri"/>
          <w:bCs/>
          <w:sz w:val="24"/>
          <w:szCs w:val="18"/>
        </w:rPr>
        <w:t xml:space="preserve">. Y </w:t>
      </w:r>
      <w:r w:rsidR="00875610" w:rsidRPr="00E2555A">
        <w:rPr>
          <w:rFonts w:ascii="Calibri" w:hAnsi="Calibri" w:cs="Calibri"/>
          <w:bCs/>
          <w:sz w:val="24"/>
          <w:szCs w:val="18"/>
        </w:rPr>
        <w:t>para</w:t>
      </w:r>
      <w:r w:rsidR="00E2555A" w:rsidRPr="00E2555A">
        <w:rPr>
          <w:rFonts w:ascii="Calibri" w:hAnsi="Calibri" w:cs="Calibri"/>
          <w:bCs/>
          <w:sz w:val="24"/>
          <w:szCs w:val="18"/>
        </w:rPr>
        <w:t xml:space="preserve"> hacerlo de conocimiento general se extiende la presente acta.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A866E7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noProof/>
          <w:sz w:val="24"/>
          <w:szCs w:val="18"/>
          <w:lang w:val="es-SV" w:eastAsia="es-SV"/>
        </w:rPr>
        <w:drawing>
          <wp:anchor distT="0" distB="0" distL="114300" distR="114300" simplePos="0" relativeHeight="251665408" behindDoc="0" locked="0" layoutInCell="1" allowOverlap="1" wp14:anchorId="168657A0" wp14:editId="3ADC6094">
            <wp:simplePos x="0" y="0"/>
            <wp:positionH relativeFrom="column">
              <wp:posOffset>-51435</wp:posOffset>
            </wp:positionH>
            <wp:positionV relativeFrom="paragraph">
              <wp:posOffset>150495</wp:posOffset>
            </wp:positionV>
            <wp:extent cx="5400040" cy="17919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Ofic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Pr="00E2555A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216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bCs/>
          <w:sz w:val="24"/>
          <w:szCs w:val="18"/>
        </w:rPr>
      </w:pPr>
    </w:p>
    <w:p w:rsid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Lic. Marcial Ernesto Contreras </w:t>
      </w:r>
    </w:p>
    <w:p w:rsidR="00560A11" w:rsidRP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Oficial de Información 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9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3EFD"/>
    <w:multiLevelType w:val="hybridMultilevel"/>
    <w:tmpl w:val="7EE81586"/>
    <w:lvl w:ilvl="0" w:tplc="A1FE0B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BBA"/>
    <w:multiLevelType w:val="hybridMultilevel"/>
    <w:tmpl w:val="665665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35EB"/>
    <w:multiLevelType w:val="hybridMultilevel"/>
    <w:tmpl w:val="6D56F6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982"/>
    <w:multiLevelType w:val="hybridMultilevel"/>
    <w:tmpl w:val="99143574"/>
    <w:lvl w:ilvl="0" w:tplc="0C0A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 w15:restartNumberingAfterBreak="0">
    <w:nsid w:val="58226207"/>
    <w:multiLevelType w:val="hybridMultilevel"/>
    <w:tmpl w:val="E5300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9768D"/>
    <w:multiLevelType w:val="hybridMultilevel"/>
    <w:tmpl w:val="A77270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C0454"/>
    <w:rsid w:val="000C4B75"/>
    <w:rsid w:val="00127816"/>
    <w:rsid w:val="0013487E"/>
    <w:rsid w:val="0018530B"/>
    <w:rsid w:val="001A79E8"/>
    <w:rsid w:val="00216F2D"/>
    <w:rsid w:val="00273081"/>
    <w:rsid w:val="002E0D1F"/>
    <w:rsid w:val="003A7E3A"/>
    <w:rsid w:val="00420D87"/>
    <w:rsid w:val="00487E8E"/>
    <w:rsid w:val="00497B30"/>
    <w:rsid w:val="004D787E"/>
    <w:rsid w:val="004E37E1"/>
    <w:rsid w:val="00504CB3"/>
    <w:rsid w:val="00526063"/>
    <w:rsid w:val="00560A11"/>
    <w:rsid w:val="00565DA6"/>
    <w:rsid w:val="00602B92"/>
    <w:rsid w:val="006212F0"/>
    <w:rsid w:val="006565EC"/>
    <w:rsid w:val="00672367"/>
    <w:rsid w:val="006A37C1"/>
    <w:rsid w:val="006C056A"/>
    <w:rsid w:val="006C5E93"/>
    <w:rsid w:val="006D0FE7"/>
    <w:rsid w:val="0070122F"/>
    <w:rsid w:val="007070CD"/>
    <w:rsid w:val="007107A2"/>
    <w:rsid w:val="0077577D"/>
    <w:rsid w:val="007A65E7"/>
    <w:rsid w:val="007B4B11"/>
    <w:rsid w:val="007C18D5"/>
    <w:rsid w:val="00875610"/>
    <w:rsid w:val="008A79FF"/>
    <w:rsid w:val="008D081F"/>
    <w:rsid w:val="008F428E"/>
    <w:rsid w:val="00924A07"/>
    <w:rsid w:val="009D4731"/>
    <w:rsid w:val="009E3743"/>
    <w:rsid w:val="009E5012"/>
    <w:rsid w:val="00A07A41"/>
    <w:rsid w:val="00A4043B"/>
    <w:rsid w:val="00A866E7"/>
    <w:rsid w:val="00AD772E"/>
    <w:rsid w:val="00B227D4"/>
    <w:rsid w:val="00B44809"/>
    <w:rsid w:val="00B63920"/>
    <w:rsid w:val="00B94BA6"/>
    <w:rsid w:val="00C241FC"/>
    <w:rsid w:val="00C748C3"/>
    <w:rsid w:val="00CE705D"/>
    <w:rsid w:val="00D0295B"/>
    <w:rsid w:val="00D72D21"/>
    <w:rsid w:val="00D84F4B"/>
    <w:rsid w:val="00DA6DE3"/>
    <w:rsid w:val="00DE715F"/>
    <w:rsid w:val="00E17C3C"/>
    <w:rsid w:val="00E2555A"/>
    <w:rsid w:val="00E8016B"/>
    <w:rsid w:val="00EF2B73"/>
    <w:rsid w:val="00F21221"/>
    <w:rsid w:val="00F27B00"/>
    <w:rsid w:val="00F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4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48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F2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alc-ahuachapa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04F3-479F-48F8-A6D2-3F37C721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OFICIAL DE INFORMACI</cp:lastModifiedBy>
  <cp:revision>2</cp:revision>
  <dcterms:created xsi:type="dcterms:W3CDTF">2022-02-09T16:01:00Z</dcterms:created>
  <dcterms:modified xsi:type="dcterms:W3CDTF">2022-02-09T16:01:00Z</dcterms:modified>
</cp:coreProperties>
</file>