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B1" w:rsidRPr="00CF0CB1" w:rsidRDefault="00D804CB" w:rsidP="006A61DD">
      <w:pPr>
        <w:shd w:val="clear" w:color="auto" w:fill="FFFFFF" w:themeFill="background1"/>
        <w:spacing w:line="300" w:lineRule="auto"/>
        <w:jc w:val="both"/>
        <w:rPr>
          <w:rFonts w:ascii="Batang" w:eastAsia="Batang" w:hAnsi="Batang" w:cs="Aharoni"/>
          <w:noProof/>
          <w:lang w:eastAsia="es-ES"/>
        </w:rPr>
      </w:pPr>
      <w:r w:rsidRPr="005639EB">
        <w:rPr>
          <w:rFonts w:ascii="Batang" w:eastAsia="Batang" w:hAnsi="Batang" w:cs="Aharoni"/>
          <w:b/>
          <w:bCs/>
          <w:iCs/>
        </w:rPr>
        <w:t xml:space="preserve">ACTA NÚMERO </w:t>
      </w:r>
      <w:r w:rsidR="008F5700" w:rsidRPr="005639EB">
        <w:rPr>
          <w:rFonts w:ascii="Batang" w:eastAsia="Batang" w:hAnsi="Batang" w:cs="Aharoni"/>
          <w:b/>
          <w:bCs/>
          <w:iCs/>
        </w:rPr>
        <w:t>CINCU</w:t>
      </w:r>
      <w:r w:rsidR="0082229D" w:rsidRPr="005639EB">
        <w:rPr>
          <w:rFonts w:ascii="Batang" w:eastAsia="Batang" w:hAnsi="Batang" w:cs="Aharoni"/>
          <w:b/>
          <w:bCs/>
          <w:iCs/>
        </w:rPr>
        <w:t>ENTA</w:t>
      </w:r>
      <w:r w:rsidR="001C278F" w:rsidRPr="005639EB">
        <w:rPr>
          <w:rFonts w:ascii="Batang" w:eastAsia="Batang" w:hAnsi="Batang" w:cs="Aharoni"/>
          <w:b/>
          <w:bCs/>
          <w:iCs/>
        </w:rPr>
        <w:t xml:space="preserve"> Y </w:t>
      </w:r>
      <w:r w:rsidR="00CF0CB1">
        <w:rPr>
          <w:rFonts w:ascii="Batang" w:eastAsia="Batang" w:hAnsi="Batang" w:cs="Aharoni"/>
          <w:b/>
          <w:bCs/>
          <w:iCs/>
        </w:rPr>
        <w:t>SEIS</w:t>
      </w:r>
      <w:r w:rsidRPr="005639EB">
        <w:rPr>
          <w:rFonts w:ascii="Batang" w:eastAsia="Batang" w:hAnsi="Batang" w:cs="Aharoni"/>
          <w:b/>
          <w:bCs/>
          <w:iCs/>
        </w:rPr>
        <w:t xml:space="preserve">.- </w:t>
      </w:r>
      <w:r w:rsidRPr="005639EB">
        <w:rPr>
          <w:rFonts w:ascii="Batang" w:eastAsia="Batang" w:hAnsi="Batang" w:cs="Aharoni"/>
          <w:iCs/>
        </w:rPr>
        <w:t>En la Alcaldía Municipal de Acajutla, Depar</w:t>
      </w:r>
      <w:r w:rsidR="004C17A8" w:rsidRPr="005639EB">
        <w:rPr>
          <w:rFonts w:ascii="Batang" w:eastAsia="Batang" w:hAnsi="Batang" w:cs="Aharoni"/>
          <w:iCs/>
        </w:rPr>
        <w:t xml:space="preserve">tamento de Sonsonate, a las </w:t>
      </w:r>
      <w:r w:rsidR="001C278F" w:rsidRPr="005639EB">
        <w:rPr>
          <w:rFonts w:ascii="Batang" w:eastAsia="Batang" w:hAnsi="Batang" w:cs="Aharoni"/>
          <w:iCs/>
        </w:rPr>
        <w:t xml:space="preserve">ocho </w:t>
      </w:r>
      <w:r w:rsidRPr="005639EB">
        <w:rPr>
          <w:rFonts w:ascii="Batang" w:eastAsia="Batang" w:hAnsi="Batang" w:cs="Aharoni"/>
          <w:iCs/>
        </w:rPr>
        <w:t xml:space="preserve">horas </w:t>
      </w:r>
      <w:r w:rsidR="00B13049" w:rsidRPr="005639EB">
        <w:rPr>
          <w:rFonts w:ascii="Batang" w:eastAsia="Batang" w:hAnsi="Batang" w:cs="Aharoni"/>
          <w:iCs/>
        </w:rPr>
        <w:t xml:space="preserve">y treinta minutos </w:t>
      </w:r>
      <w:r w:rsidR="00F575D3" w:rsidRPr="005639EB">
        <w:rPr>
          <w:rFonts w:ascii="Batang" w:eastAsia="Batang" w:hAnsi="Batang" w:cs="Aharoni"/>
          <w:iCs/>
        </w:rPr>
        <w:t xml:space="preserve">del día </w:t>
      </w:r>
      <w:r w:rsidR="00CF0CB1">
        <w:rPr>
          <w:rFonts w:ascii="Batang" w:eastAsia="Batang" w:hAnsi="Batang" w:cs="Aharoni"/>
          <w:b/>
          <w:iCs/>
        </w:rPr>
        <w:t xml:space="preserve">treinta </w:t>
      </w:r>
      <w:r w:rsidR="001C278F" w:rsidRPr="005639EB">
        <w:rPr>
          <w:rFonts w:ascii="Batang" w:eastAsia="Batang" w:hAnsi="Batang" w:cs="Aharoni"/>
          <w:b/>
          <w:iCs/>
        </w:rPr>
        <w:t>d</w:t>
      </w:r>
      <w:r w:rsidR="009C4A15" w:rsidRPr="005639EB">
        <w:rPr>
          <w:rFonts w:ascii="Batang" w:eastAsia="Batang" w:hAnsi="Batang" w:cs="Aharoni"/>
          <w:b/>
          <w:bCs/>
          <w:iCs/>
        </w:rPr>
        <w:t xml:space="preserve">el mes de Diciembre </w:t>
      </w:r>
      <w:r w:rsidRPr="005639EB">
        <w:rPr>
          <w:rFonts w:ascii="Batang" w:eastAsia="Batang" w:hAnsi="Batang" w:cs="Aharoni"/>
          <w:b/>
          <w:bCs/>
          <w:iCs/>
        </w:rPr>
        <w:t>del año dos mil diecinueve</w:t>
      </w:r>
      <w:r w:rsidRPr="005639EB">
        <w:rPr>
          <w:rFonts w:ascii="Batang" w:eastAsia="Batang" w:hAnsi="Batang" w:cs="Aharoni"/>
          <w:iCs/>
        </w:rPr>
        <w:t>.- Siendo éstos el lugar, día y hora previamente señalados se constituyó en este lugar</w:t>
      </w:r>
      <w:r w:rsidRPr="005639EB">
        <w:rPr>
          <w:rFonts w:ascii="Batang" w:eastAsia="Batang" w:hAnsi="Batang" w:cs="Aharoni"/>
          <w:noProof/>
          <w:lang w:eastAsia="es-ES"/>
        </w:rPr>
        <w:t xml:space="preserve"> el honorable </w:t>
      </w:r>
      <w:r w:rsidRPr="005639EB">
        <w:rPr>
          <w:rFonts w:ascii="Batang" w:eastAsia="Batang" w:hAnsi="Batang" w:cs="Aharoni"/>
          <w:b/>
          <w:noProof/>
          <w:lang w:eastAsia="es-ES"/>
        </w:rPr>
        <w:t>CONCEJO MUNICIPAL DE ACAJUTLA</w:t>
      </w:r>
      <w:r w:rsidRPr="005639EB">
        <w:rPr>
          <w:rFonts w:ascii="Batang" w:eastAsia="Batang" w:hAnsi="Batang" w:cs="Aharoni"/>
          <w:noProof/>
          <w:lang w:eastAsia="es-ES"/>
        </w:rPr>
        <w:t xml:space="preserve">, presidido por el señor Ricardo Alberto Zepeda Pineda, en su calidad de </w:t>
      </w:r>
      <w:r w:rsidRPr="005639EB">
        <w:rPr>
          <w:rFonts w:ascii="Batang" w:eastAsia="Batang" w:hAnsi="Batang" w:cs="Aharoni"/>
          <w:b/>
          <w:noProof/>
          <w:lang w:eastAsia="es-ES"/>
        </w:rPr>
        <w:t>Alcalde Municipal</w:t>
      </w:r>
      <w:r w:rsidR="00B34232" w:rsidRPr="005639EB">
        <w:rPr>
          <w:rFonts w:ascii="Batang" w:eastAsia="Batang" w:hAnsi="Batang" w:cs="Aharoni"/>
          <w:b/>
          <w:noProof/>
          <w:lang w:eastAsia="es-ES"/>
        </w:rPr>
        <w:t xml:space="preserve"> de Acajutla</w:t>
      </w:r>
      <w:r w:rsidRPr="005639EB">
        <w:rPr>
          <w:rFonts w:ascii="Batang" w:eastAsia="Batang" w:hAnsi="Batang" w:cs="Aharoni"/>
          <w:noProof/>
          <w:lang w:eastAsia="es-ES"/>
        </w:rPr>
        <w:t xml:space="preserve">, quien procedió a la comprobacion del quorum reglamentario habiéndose constatado la </w:t>
      </w:r>
      <w:r w:rsidR="00D37D90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asistencia </w:t>
      </w:r>
      <w:r w:rsidR="00D37D90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>de</w:t>
      </w:r>
      <w:r w:rsidR="00D37D90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 los señores </w:t>
      </w:r>
      <w:r w:rsidRPr="005639EB">
        <w:rPr>
          <w:rFonts w:ascii="Batang" w:eastAsia="Batang" w:hAnsi="Batang" w:cs="Aharoni"/>
          <w:b/>
          <w:noProof/>
          <w:lang w:eastAsia="es-ES"/>
        </w:rPr>
        <w:t>Regidores Propietarios: 1º.</w:t>
      </w:r>
      <w:r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="00B34232" w:rsidRPr="005639EB">
        <w:rPr>
          <w:rFonts w:ascii="Batang" w:eastAsia="Batang" w:hAnsi="Batang" w:cs="Aharoni"/>
          <w:noProof/>
          <w:lang w:eastAsia="es-ES"/>
        </w:rPr>
        <w:t xml:space="preserve">Señora </w:t>
      </w:r>
      <w:r w:rsidRPr="005639EB">
        <w:rPr>
          <w:rFonts w:ascii="Batang" w:eastAsia="Batang" w:hAnsi="Batang" w:cs="Aharoni"/>
          <w:noProof/>
          <w:lang w:eastAsia="es-ES"/>
        </w:rPr>
        <w:t xml:space="preserve">Marlene Beatriz Morán de Figueroa; </w:t>
      </w:r>
      <w:r w:rsidRPr="005639EB">
        <w:rPr>
          <w:rFonts w:ascii="Batang" w:eastAsia="Batang" w:hAnsi="Batang" w:cs="Aharoni"/>
          <w:b/>
          <w:noProof/>
          <w:lang w:eastAsia="es-ES"/>
        </w:rPr>
        <w:t>2º.</w:t>
      </w:r>
      <w:r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="00B34232" w:rsidRPr="005639EB">
        <w:rPr>
          <w:rFonts w:ascii="Batang" w:eastAsia="Batang" w:hAnsi="Batang" w:cs="Aharoni"/>
          <w:noProof/>
          <w:lang w:eastAsia="es-ES"/>
        </w:rPr>
        <w:t xml:space="preserve">Señor </w:t>
      </w:r>
      <w:r w:rsidRPr="005639EB">
        <w:rPr>
          <w:rFonts w:ascii="Batang" w:eastAsia="Batang" w:hAnsi="Batang" w:cs="Aharoni"/>
          <w:noProof/>
          <w:lang w:eastAsia="es-ES"/>
        </w:rPr>
        <w:t xml:space="preserve">Pedro Antonio Flores Esquivel; </w:t>
      </w:r>
      <w:r w:rsidRPr="005639EB">
        <w:rPr>
          <w:rFonts w:ascii="Batang" w:eastAsia="Batang" w:hAnsi="Batang" w:cs="Aharoni"/>
          <w:b/>
          <w:noProof/>
          <w:lang w:eastAsia="es-ES"/>
        </w:rPr>
        <w:t>3º.</w:t>
      </w:r>
      <w:r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="00B34232" w:rsidRPr="005639EB">
        <w:rPr>
          <w:rFonts w:ascii="Batang" w:eastAsia="Batang" w:hAnsi="Batang" w:cs="Aharoni"/>
          <w:noProof/>
          <w:lang w:eastAsia="es-ES"/>
        </w:rPr>
        <w:t xml:space="preserve">Señor </w:t>
      </w:r>
      <w:r w:rsidRPr="005639EB">
        <w:rPr>
          <w:rFonts w:ascii="Batang" w:eastAsia="Batang" w:hAnsi="Batang" w:cs="Aharoni"/>
          <w:noProof/>
          <w:lang w:eastAsia="es-ES"/>
        </w:rPr>
        <w:t xml:space="preserve">Oscar Zepeda Meléndez; </w:t>
      </w:r>
      <w:r w:rsidRPr="005639EB">
        <w:rPr>
          <w:rFonts w:ascii="Batang" w:eastAsia="Batang" w:hAnsi="Batang" w:cs="Aharoni"/>
          <w:b/>
          <w:noProof/>
          <w:lang w:eastAsia="es-ES"/>
        </w:rPr>
        <w:t>4º.</w:t>
      </w:r>
      <w:r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="00B34232" w:rsidRPr="005639EB">
        <w:rPr>
          <w:rFonts w:ascii="Batang" w:eastAsia="Batang" w:hAnsi="Batang" w:cs="Aharoni"/>
          <w:noProof/>
          <w:lang w:eastAsia="es-ES"/>
        </w:rPr>
        <w:t xml:space="preserve">Señora </w:t>
      </w:r>
      <w:r w:rsidRPr="005639EB">
        <w:rPr>
          <w:rFonts w:ascii="Batang" w:eastAsia="Batang" w:hAnsi="Batang" w:cs="Aharoni"/>
          <w:noProof/>
          <w:lang w:eastAsia="es-ES"/>
        </w:rPr>
        <w:t xml:space="preserve">Sirian Jeaneth Ramírez Escobar; </w:t>
      </w:r>
      <w:r w:rsidRPr="005639EB">
        <w:rPr>
          <w:rFonts w:ascii="Batang" w:eastAsia="Batang" w:hAnsi="Batang" w:cs="Aharoni"/>
          <w:b/>
          <w:noProof/>
          <w:lang w:eastAsia="es-ES"/>
        </w:rPr>
        <w:t>5º.</w:t>
      </w:r>
      <w:r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="00B34232" w:rsidRPr="005639EB">
        <w:rPr>
          <w:rFonts w:ascii="Batang" w:eastAsia="Batang" w:hAnsi="Batang" w:cs="Aharoni"/>
          <w:noProof/>
          <w:lang w:eastAsia="es-ES"/>
        </w:rPr>
        <w:t xml:space="preserve">Señor </w:t>
      </w:r>
      <w:r w:rsidRPr="005639EB">
        <w:rPr>
          <w:rFonts w:ascii="Batang" w:eastAsia="Batang" w:hAnsi="Batang" w:cs="Aharoni"/>
          <w:noProof/>
          <w:lang w:eastAsia="es-ES"/>
        </w:rPr>
        <w:t>Geovany Alexander Martinez Cornejo</w:t>
      </w:r>
      <w:r w:rsidR="009B23B8" w:rsidRPr="005639EB">
        <w:rPr>
          <w:rFonts w:ascii="Batang" w:eastAsia="Batang" w:hAnsi="Batang" w:cs="Aharoni"/>
          <w:noProof/>
          <w:lang w:eastAsia="es-ES"/>
        </w:rPr>
        <w:t>, quien ha asumido temporalmente la calidad de Sindico Municipal de Acajutla, ante la ausencia de la Licenciada Bersaty Esmeralda Pineda Ostorga</w:t>
      </w:r>
      <w:r w:rsidRPr="005639EB">
        <w:rPr>
          <w:rFonts w:ascii="Batang" w:eastAsia="Batang" w:hAnsi="Batang" w:cs="Aharoni"/>
          <w:noProof/>
          <w:lang w:eastAsia="es-ES"/>
        </w:rPr>
        <w:t xml:space="preserve">; </w:t>
      </w:r>
      <w:r w:rsidRPr="005639EB">
        <w:rPr>
          <w:rFonts w:ascii="Batang" w:eastAsia="Batang" w:hAnsi="Batang" w:cs="Aharoni"/>
          <w:b/>
          <w:noProof/>
          <w:lang w:eastAsia="es-ES"/>
        </w:rPr>
        <w:t>6º.</w:t>
      </w:r>
      <w:r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="00B34232" w:rsidRPr="005639EB">
        <w:rPr>
          <w:rFonts w:ascii="Batang" w:eastAsia="Batang" w:hAnsi="Batang" w:cs="Aharoni"/>
          <w:noProof/>
          <w:lang w:eastAsia="es-ES"/>
        </w:rPr>
        <w:t xml:space="preserve">Señorita </w:t>
      </w:r>
      <w:r w:rsidRPr="005639EB">
        <w:rPr>
          <w:rFonts w:ascii="Batang" w:eastAsia="Batang" w:hAnsi="Batang" w:cs="Aharoni"/>
          <w:noProof/>
          <w:lang w:eastAsia="es-ES"/>
        </w:rPr>
        <w:t xml:space="preserve">Reina Alicia Iglesias Ramírez; </w:t>
      </w:r>
      <w:r w:rsidRPr="005639EB">
        <w:rPr>
          <w:rFonts w:ascii="Batang" w:eastAsia="Batang" w:hAnsi="Batang" w:cs="Aharoni"/>
          <w:b/>
          <w:noProof/>
          <w:lang w:eastAsia="es-ES"/>
        </w:rPr>
        <w:t>7º.</w:t>
      </w:r>
      <w:r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="00B34232" w:rsidRPr="005639EB">
        <w:rPr>
          <w:rFonts w:ascii="Batang" w:eastAsia="Batang" w:hAnsi="Batang" w:cs="Aharoni"/>
          <w:noProof/>
          <w:lang w:eastAsia="es-ES"/>
        </w:rPr>
        <w:t xml:space="preserve">Señor </w:t>
      </w:r>
      <w:r w:rsidRPr="005639EB">
        <w:rPr>
          <w:rFonts w:ascii="Batang" w:eastAsia="Batang" w:hAnsi="Batang" w:cs="Aharoni"/>
          <w:noProof/>
          <w:lang w:eastAsia="es-ES"/>
        </w:rPr>
        <w:t xml:space="preserve">José </w:t>
      </w:r>
      <w:r w:rsidR="007B6E71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Emiliano Caravantes </w:t>
      </w:r>
      <w:r w:rsidR="007B6E71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Anzora; </w:t>
      </w:r>
      <w:r w:rsidRPr="005639EB">
        <w:rPr>
          <w:rFonts w:ascii="Batang" w:eastAsia="Batang" w:hAnsi="Batang" w:cs="Aharoni"/>
          <w:b/>
          <w:noProof/>
          <w:lang w:eastAsia="es-ES"/>
        </w:rPr>
        <w:t>8º.</w:t>
      </w:r>
      <w:r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="00B34232" w:rsidRPr="005639EB">
        <w:rPr>
          <w:rFonts w:ascii="Batang" w:eastAsia="Batang" w:hAnsi="Batang" w:cs="Aharoni"/>
          <w:noProof/>
          <w:lang w:eastAsia="es-ES"/>
        </w:rPr>
        <w:t xml:space="preserve">Señor </w:t>
      </w:r>
      <w:r w:rsidR="007B6E71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Darío </w:t>
      </w:r>
      <w:r w:rsidR="007B6E71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Ernesto Guadrón Ágreda; </w:t>
      </w:r>
      <w:r w:rsidRPr="005639EB">
        <w:rPr>
          <w:rFonts w:ascii="Batang" w:eastAsia="Batang" w:hAnsi="Batang" w:cs="Aharoni"/>
          <w:b/>
          <w:noProof/>
          <w:lang w:eastAsia="es-ES"/>
        </w:rPr>
        <w:t xml:space="preserve">9º. </w:t>
      </w:r>
      <w:r w:rsidR="00B34232" w:rsidRPr="005639EB">
        <w:rPr>
          <w:rFonts w:ascii="Batang" w:eastAsia="Batang" w:hAnsi="Batang" w:cs="Aharoni"/>
          <w:noProof/>
          <w:lang w:eastAsia="es-ES"/>
        </w:rPr>
        <w:t>Señor</w:t>
      </w:r>
      <w:r w:rsidR="00B34232" w:rsidRPr="005639EB">
        <w:rPr>
          <w:rFonts w:ascii="Batang" w:eastAsia="Batang" w:hAnsi="Batang" w:cs="Aharoni"/>
          <w:b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José Luis Escobar Ortiz; y </w:t>
      </w:r>
      <w:r w:rsidRPr="005639EB">
        <w:rPr>
          <w:rFonts w:ascii="Batang" w:eastAsia="Batang" w:hAnsi="Batang" w:cs="Aharoni"/>
          <w:b/>
          <w:noProof/>
          <w:lang w:eastAsia="es-ES"/>
        </w:rPr>
        <w:t>10º.</w:t>
      </w:r>
      <w:r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="00B34232" w:rsidRPr="005639EB">
        <w:rPr>
          <w:rFonts w:ascii="Batang" w:eastAsia="Batang" w:hAnsi="Batang" w:cs="Aharoni"/>
          <w:noProof/>
          <w:lang w:eastAsia="es-ES"/>
        </w:rPr>
        <w:t xml:space="preserve">Señor </w:t>
      </w:r>
      <w:r w:rsidRPr="005639EB">
        <w:rPr>
          <w:rFonts w:ascii="Batang" w:eastAsia="Batang" w:hAnsi="Batang" w:cs="Aharoni"/>
          <w:noProof/>
          <w:lang w:eastAsia="es-ES"/>
        </w:rPr>
        <w:t xml:space="preserve">Hugo Antonio Calderón Arriola; y contando también con la asistencia de los señores </w:t>
      </w:r>
      <w:r w:rsidRPr="005639EB">
        <w:rPr>
          <w:rFonts w:ascii="Batang" w:eastAsia="Batang" w:hAnsi="Batang" w:cs="Aharoni"/>
          <w:b/>
          <w:noProof/>
          <w:lang w:eastAsia="es-ES"/>
        </w:rPr>
        <w:t>Regidores Suplentes: 1º.</w:t>
      </w:r>
      <w:r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="00B34232" w:rsidRPr="005639EB">
        <w:rPr>
          <w:rFonts w:ascii="Batang" w:eastAsia="Batang" w:hAnsi="Batang" w:cs="Aharoni"/>
          <w:noProof/>
          <w:lang w:eastAsia="es-ES"/>
        </w:rPr>
        <w:t xml:space="preserve">Señor </w:t>
      </w:r>
      <w:r w:rsidRPr="005639EB">
        <w:rPr>
          <w:rFonts w:ascii="Batang" w:eastAsia="Batang" w:hAnsi="Batang" w:cs="Aharoni"/>
          <w:noProof/>
          <w:lang w:eastAsia="es-ES"/>
        </w:rPr>
        <w:t>José Boris Ventura Rivas</w:t>
      </w:r>
      <w:r w:rsidR="009B23B8" w:rsidRPr="005639EB">
        <w:rPr>
          <w:rFonts w:ascii="Batang" w:eastAsia="Batang" w:hAnsi="Batang" w:cs="Aharoni"/>
          <w:noProof/>
          <w:lang w:eastAsia="es-ES"/>
        </w:rPr>
        <w:t>, quien temporalmente ha asumido como Quinto Regidor Propietario, en sustitución del Señor Geovany Alexander Martinez Cornejo</w:t>
      </w:r>
      <w:r w:rsidRPr="005639EB">
        <w:rPr>
          <w:rFonts w:ascii="Batang" w:eastAsia="Batang" w:hAnsi="Batang" w:cs="Aharoni"/>
          <w:noProof/>
          <w:lang w:eastAsia="es-ES"/>
        </w:rPr>
        <w:t xml:space="preserve">; </w:t>
      </w:r>
      <w:r w:rsidRPr="005639EB">
        <w:rPr>
          <w:rFonts w:ascii="Batang" w:eastAsia="Batang" w:hAnsi="Batang" w:cs="Aharoni"/>
          <w:b/>
          <w:noProof/>
          <w:lang w:eastAsia="es-ES"/>
        </w:rPr>
        <w:t>2º.</w:t>
      </w:r>
      <w:r w:rsidRPr="005639EB">
        <w:rPr>
          <w:rFonts w:ascii="Batang" w:eastAsia="Batang" w:hAnsi="Batang" w:cs="Aharoni"/>
          <w:noProof/>
          <w:lang w:eastAsia="es-ES"/>
        </w:rPr>
        <w:t xml:space="preserve"> Licenciada Evelyn </w:t>
      </w:r>
      <w:r w:rsidR="0019095B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Mariela </w:t>
      </w:r>
      <w:r w:rsidR="0019095B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Melgar </w:t>
      </w:r>
      <w:r w:rsidR="0019095B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Ruiz; </w:t>
      </w:r>
      <w:r w:rsidR="0019095B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y </w:t>
      </w:r>
      <w:r w:rsidR="0019095B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b/>
          <w:noProof/>
          <w:lang w:eastAsia="es-ES"/>
        </w:rPr>
        <w:t>3º.</w:t>
      </w:r>
      <w:r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="0019095B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="00B34232" w:rsidRPr="005639EB">
        <w:rPr>
          <w:rFonts w:ascii="Batang" w:eastAsia="Batang" w:hAnsi="Batang" w:cs="Aharoni"/>
          <w:noProof/>
          <w:lang w:eastAsia="es-ES"/>
        </w:rPr>
        <w:t xml:space="preserve">Señor </w:t>
      </w:r>
      <w:r w:rsidR="0019095B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Wilber </w:t>
      </w:r>
      <w:r w:rsidR="0019095B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Hernán  </w:t>
      </w:r>
      <w:r w:rsidR="0019095B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Soriano  </w:t>
      </w:r>
      <w:r w:rsidR="0019095B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Pr="005639EB">
        <w:rPr>
          <w:rFonts w:ascii="Batang" w:eastAsia="Batang" w:hAnsi="Batang" w:cs="Aharoni"/>
          <w:noProof/>
          <w:lang w:eastAsia="es-ES"/>
        </w:rPr>
        <w:t xml:space="preserve">Mena.- </w:t>
      </w:r>
      <w:r w:rsidR="009B23B8" w:rsidRPr="005639EB">
        <w:rPr>
          <w:rFonts w:ascii="Batang" w:eastAsia="Batang" w:hAnsi="Batang" w:cs="Aharoni"/>
          <w:noProof/>
          <w:lang w:eastAsia="es-ES"/>
        </w:rPr>
        <w:t xml:space="preserve">La </w:t>
      </w:r>
      <w:r w:rsidR="00C9471A">
        <w:rPr>
          <w:rFonts w:ascii="Batang" w:eastAsia="Batang" w:hAnsi="Batang" w:cs="Aharoni"/>
          <w:noProof/>
          <w:lang w:eastAsia="es-ES"/>
        </w:rPr>
        <w:t xml:space="preserve">señora </w:t>
      </w:r>
      <w:r w:rsidR="009B23B8" w:rsidRPr="005639EB">
        <w:rPr>
          <w:rFonts w:ascii="Batang" w:eastAsia="Batang" w:hAnsi="Batang" w:cs="Aharoni"/>
          <w:noProof/>
          <w:lang w:eastAsia="es-ES"/>
        </w:rPr>
        <w:t>Sindica Municipal titular no concurri</w:t>
      </w:r>
      <w:r w:rsidR="00CF0CB1">
        <w:rPr>
          <w:rFonts w:ascii="Batang" w:eastAsia="Batang" w:hAnsi="Batang" w:cs="Aharoni"/>
          <w:noProof/>
          <w:lang w:eastAsia="es-ES"/>
        </w:rPr>
        <w:t>ó a esta sesió</w:t>
      </w:r>
      <w:r w:rsidR="009B23B8" w:rsidRPr="005639EB">
        <w:rPr>
          <w:rFonts w:ascii="Batang" w:eastAsia="Batang" w:hAnsi="Batang" w:cs="Aharoni"/>
          <w:noProof/>
          <w:lang w:eastAsia="es-ES"/>
        </w:rPr>
        <w:t>n en virtud de contar con permiso para ausentarse del cargo desde el d</w:t>
      </w:r>
      <w:r w:rsidR="00CF0CB1">
        <w:rPr>
          <w:rFonts w:ascii="Batang" w:eastAsia="Batang" w:hAnsi="Batang" w:cs="Aharoni"/>
          <w:noProof/>
          <w:lang w:eastAsia="es-ES"/>
        </w:rPr>
        <w:t>í</w:t>
      </w:r>
      <w:r w:rsidR="009B23B8" w:rsidRPr="005639EB">
        <w:rPr>
          <w:rFonts w:ascii="Batang" w:eastAsia="Batang" w:hAnsi="Batang" w:cs="Aharoni"/>
          <w:noProof/>
          <w:lang w:eastAsia="es-ES"/>
        </w:rPr>
        <w:t xml:space="preserve">a dieciseis del corriente mes y año.- </w:t>
      </w:r>
      <w:r w:rsidRPr="005639EB">
        <w:rPr>
          <w:rFonts w:ascii="Batang" w:eastAsia="Batang" w:hAnsi="Batang" w:cs="Aharoni"/>
          <w:noProof/>
          <w:lang w:eastAsia="es-ES"/>
        </w:rPr>
        <w:t>Comprobado el quorum reglamentario, el Señor Alcalde Municipal sometió a aprobación la agenda del día; y luego, se dio la lectura del acta anterior</w:t>
      </w:r>
      <w:r w:rsidR="007B6E71" w:rsidRPr="005639EB">
        <w:rPr>
          <w:rFonts w:ascii="Batang" w:eastAsia="Batang" w:hAnsi="Batang" w:cs="Aharoni"/>
          <w:noProof/>
          <w:lang w:eastAsia="es-ES"/>
        </w:rPr>
        <w:t>, la cual fue aprobada en todas sus partes.</w:t>
      </w:r>
      <w:r w:rsidR="00B34232" w:rsidRPr="005639EB">
        <w:rPr>
          <w:rFonts w:ascii="Batang" w:eastAsia="Batang" w:hAnsi="Batang" w:cs="Aharoni"/>
          <w:noProof/>
          <w:lang w:eastAsia="es-ES"/>
        </w:rPr>
        <w:t>-</w:t>
      </w:r>
      <w:r w:rsidR="00CF0CB1">
        <w:rPr>
          <w:rFonts w:ascii="Batang" w:eastAsia="Batang" w:hAnsi="Batang" w:cs="Aharoni"/>
          <w:noProof/>
          <w:lang w:eastAsia="es-ES"/>
        </w:rPr>
        <w:t>-----------------------------------</w:t>
      </w:r>
      <w:r w:rsidR="009B23B8" w:rsidRPr="005639EB">
        <w:rPr>
          <w:rFonts w:ascii="Batang" w:eastAsia="Batang" w:hAnsi="Batang" w:cs="Aharoni"/>
          <w:noProof/>
          <w:lang w:eastAsia="es-ES"/>
        </w:rPr>
        <w:t xml:space="preserve"> </w:t>
      </w:r>
      <w:r w:rsidR="00657003" w:rsidRPr="005639EB">
        <w:rPr>
          <w:rFonts w:ascii="Batang" w:eastAsia="Batang" w:hAnsi="Batang" w:cs="Aharoni"/>
          <w:b/>
          <w:noProof/>
          <w:lang w:eastAsia="es-ES"/>
        </w:rPr>
        <w:t>INFORME DE</w:t>
      </w:r>
      <w:r w:rsidR="009B23B8" w:rsidRPr="005639EB">
        <w:rPr>
          <w:rFonts w:ascii="Batang" w:eastAsia="Batang" w:hAnsi="Batang" w:cs="Aharoni"/>
          <w:b/>
          <w:noProof/>
          <w:lang w:eastAsia="es-ES"/>
        </w:rPr>
        <w:t>L ALCALDE</w:t>
      </w:r>
      <w:r w:rsidR="00657003" w:rsidRPr="005639EB">
        <w:rPr>
          <w:rFonts w:ascii="Batang" w:eastAsia="Batang" w:hAnsi="Batang" w:cs="Aharoni"/>
          <w:b/>
          <w:noProof/>
          <w:lang w:eastAsia="es-ES"/>
        </w:rPr>
        <w:t xml:space="preserve">:  </w:t>
      </w:r>
      <w:r w:rsidR="00CF0CB1">
        <w:rPr>
          <w:rFonts w:ascii="Batang" w:eastAsia="Batang" w:hAnsi="Batang" w:cs="Aharoni"/>
          <w:noProof/>
          <w:lang w:eastAsia="es-ES"/>
        </w:rPr>
        <w:t>El señor</w:t>
      </w:r>
      <w:r w:rsidR="006A61DD">
        <w:rPr>
          <w:rFonts w:ascii="Batang" w:eastAsia="Batang" w:hAnsi="Batang" w:cs="Aharoni"/>
          <w:noProof/>
          <w:lang w:eastAsia="es-ES"/>
        </w:rPr>
        <w:t xml:space="preserve"> </w:t>
      </w:r>
      <w:r w:rsidR="006A61DD">
        <w:rPr>
          <w:rFonts w:ascii="Batang" w:eastAsia="Batang" w:hAnsi="Batang" w:cs="Arial" w:hint="eastAsia"/>
          <w:highlight w:val="yellow"/>
        </w:rPr>
        <w:t>----------------</w:t>
      </w:r>
      <w:r w:rsidR="00CF0CB1">
        <w:rPr>
          <w:rFonts w:ascii="Batang" w:eastAsia="Batang" w:hAnsi="Batang" w:cs="Aharoni"/>
          <w:noProof/>
          <w:lang w:eastAsia="es-ES"/>
        </w:rPr>
        <w:t xml:space="preserve">, en su calidad de Alcalde Municipal de esta ciudad informa al pleno los siguientes puntos de interés: </w:t>
      </w:r>
      <w:r w:rsidR="00CF0CB1" w:rsidRPr="00CF0CB1">
        <w:rPr>
          <w:rFonts w:ascii="Batang" w:eastAsia="Batang" w:hAnsi="Batang" w:cs="Aharoni"/>
          <w:b/>
          <w:noProof/>
          <w:lang w:eastAsia="es-ES"/>
        </w:rPr>
        <w:t>1)</w:t>
      </w:r>
      <w:r w:rsidR="00CF0CB1">
        <w:rPr>
          <w:rFonts w:ascii="Batang" w:eastAsia="Batang" w:hAnsi="Batang" w:cs="Aharoni"/>
          <w:noProof/>
          <w:lang w:eastAsia="es-ES"/>
        </w:rPr>
        <w:t xml:space="preserve"> </w:t>
      </w:r>
      <w:r w:rsidR="00CF0CB1" w:rsidRPr="00CF0CB1">
        <w:rPr>
          <w:rFonts w:ascii="Batang" w:eastAsia="Batang" w:hAnsi="Batang"/>
        </w:rPr>
        <w:t xml:space="preserve">Que con fecha 19 de Diciembre de 2019 remitió correspondencia dirigida a los señores Secretarios de la Junta Directiva de la Honorable Asamblea Legislativa de la </w:t>
      </w:r>
      <w:r w:rsidR="00CF0CB1">
        <w:rPr>
          <w:rFonts w:ascii="Batang" w:eastAsia="Batang" w:hAnsi="Batang"/>
        </w:rPr>
        <w:t>República d</w:t>
      </w:r>
      <w:r w:rsidR="00CF0CB1" w:rsidRPr="00CF0CB1">
        <w:rPr>
          <w:rFonts w:ascii="Batang" w:eastAsia="Batang" w:hAnsi="Batang"/>
        </w:rPr>
        <w:t>e El Salvador</w:t>
      </w:r>
      <w:r w:rsidR="00CF0CB1">
        <w:rPr>
          <w:rFonts w:ascii="Batang" w:eastAsia="Batang" w:hAnsi="Batang"/>
        </w:rPr>
        <w:t xml:space="preserve">, </w:t>
      </w:r>
      <w:r w:rsidR="00CF0CB1">
        <w:rPr>
          <w:rFonts w:ascii="Batang" w:eastAsia="Batang" w:hAnsi="Batang" w:cs="Aharoni"/>
          <w:noProof/>
          <w:lang w:eastAsia="es-ES"/>
        </w:rPr>
        <w:t xml:space="preserve">haciéndoles </w:t>
      </w:r>
      <w:r w:rsidR="00CF0CB1" w:rsidRPr="00E17E17">
        <w:rPr>
          <w:rFonts w:ascii="Batang" w:eastAsia="Batang" w:hAnsi="Batang"/>
        </w:rPr>
        <w:t>ref</w:t>
      </w:r>
      <w:r w:rsidR="00CF0CB1">
        <w:rPr>
          <w:rFonts w:ascii="Batang" w:eastAsia="Batang" w:hAnsi="Batang"/>
        </w:rPr>
        <w:t xml:space="preserve">erencia al </w:t>
      </w:r>
      <w:r w:rsidR="00CF0CB1" w:rsidRPr="00E17E17">
        <w:rPr>
          <w:rFonts w:ascii="Batang" w:eastAsia="Batang" w:hAnsi="Batang"/>
        </w:rPr>
        <w:t xml:space="preserve">Oficio s/n de fecha 23 de Julio de 2019, por medio del cual el </w:t>
      </w:r>
      <w:r w:rsidR="00CF0CB1" w:rsidRPr="00CF0CB1">
        <w:rPr>
          <w:rFonts w:ascii="Batang" w:eastAsia="Batang" w:hAnsi="Batang" w:cs="Aharoni"/>
          <w:noProof/>
          <w:lang w:eastAsia="es-ES"/>
        </w:rPr>
        <w:t>Concejo Municipal de Acajutla, Departamento de Sonsonate,</w:t>
      </w:r>
      <w:r w:rsidR="00CF0CB1" w:rsidRPr="00E17E17">
        <w:rPr>
          <w:rFonts w:ascii="Batang" w:eastAsia="Batang" w:hAnsi="Batang" w:cs="Aharoni"/>
          <w:noProof/>
          <w:lang w:eastAsia="es-ES"/>
        </w:rPr>
        <w:t xml:space="preserve"> </w:t>
      </w:r>
      <w:r w:rsidR="00CF0CB1">
        <w:rPr>
          <w:rFonts w:ascii="Batang" w:eastAsia="Batang" w:hAnsi="Batang" w:cs="Aharoni"/>
          <w:iCs/>
          <w:lang w:val="es-MX"/>
        </w:rPr>
        <w:t xml:space="preserve">en uso de </w:t>
      </w:r>
      <w:r w:rsidR="00CF0CB1" w:rsidRPr="008D00E5">
        <w:rPr>
          <w:rFonts w:ascii="Batang" w:eastAsia="Batang" w:hAnsi="Batang" w:cs="Aharoni"/>
          <w:iCs/>
          <w:lang w:val="es-MX"/>
        </w:rPr>
        <w:t xml:space="preserve">la facultad constitucional de iniciativa de ley conferida </w:t>
      </w:r>
      <w:r w:rsidR="00CF0CB1">
        <w:rPr>
          <w:rFonts w:ascii="Batang" w:eastAsia="Batang" w:hAnsi="Batang" w:cs="Aharoni"/>
          <w:iCs/>
          <w:lang w:val="es-MX"/>
        </w:rPr>
        <w:t>e</w:t>
      </w:r>
      <w:r w:rsidR="00CF0CB1" w:rsidRPr="00E17E17">
        <w:rPr>
          <w:rFonts w:ascii="Batang" w:eastAsia="Batang" w:hAnsi="Batang" w:cs="Aharoni"/>
          <w:noProof/>
          <w:lang w:eastAsia="es-ES"/>
        </w:rPr>
        <w:t xml:space="preserve">n </w:t>
      </w:r>
      <w:r w:rsidR="00CF0CB1" w:rsidRPr="00E17E17">
        <w:rPr>
          <w:rFonts w:ascii="Batang" w:eastAsia="Batang" w:hAnsi="Batang" w:cs="Arial"/>
          <w:lang w:eastAsia="es-ES"/>
        </w:rPr>
        <w:t>los Arts. 133 numeral 4, 203 inciso 1° y 204 numeral 6 de la Constitución de la República, y Arts. 1 y 2 de la Ley General Tributaria Municipal, y Numeral 6 d</w:t>
      </w:r>
      <w:r w:rsidR="00CF0CB1" w:rsidRPr="008D00E5">
        <w:rPr>
          <w:rFonts w:ascii="Batang" w:eastAsia="Batang" w:hAnsi="Batang" w:cs="Aharoni"/>
          <w:iCs/>
          <w:lang w:val="es-MX"/>
        </w:rPr>
        <w:t xml:space="preserve">el </w:t>
      </w:r>
      <w:r w:rsidR="00CF0CB1" w:rsidRPr="00E17E17">
        <w:rPr>
          <w:rFonts w:ascii="Batang" w:eastAsia="Batang" w:hAnsi="Batang" w:cs="Arial"/>
          <w:lang w:eastAsia="es-ES"/>
        </w:rPr>
        <w:t xml:space="preserve">Art. 3 del </w:t>
      </w:r>
      <w:r w:rsidR="00CF0CB1" w:rsidRPr="008D00E5">
        <w:rPr>
          <w:rFonts w:ascii="Batang" w:eastAsia="Batang" w:hAnsi="Batang" w:cs="Aharoni"/>
          <w:iCs/>
          <w:lang w:val="es-MX"/>
        </w:rPr>
        <w:t xml:space="preserve">Código Municipal, y </w:t>
      </w:r>
      <w:r w:rsidR="00CF0CB1" w:rsidRPr="00E17E17">
        <w:rPr>
          <w:rFonts w:ascii="Batang" w:eastAsia="Batang" w:hAnsi="Batang" w:cs="Arial"/>
          <w:lang w:eastAsia="es-ES"/>
        </w:rPr>
        <w:t xml:space="preserve">a fin de asegurar una mayor independencia administrativa y financiera, y facilitar las condiciones de auto-financiamiento de los servicios y obras de beneficio socio-económico para la población residente en </w:t>
      </w:r>
      <w:r w:rsidR="00CF0CB1" w:rsidRPr="00E17E17">
        <w:rPr>
          <w:rFonts w:ascii="Batang" w:eastAsia="Batang" w:hAnsi="Batang" w:cs="Arial"/>
          <w:lang w:eastAsia="es-ES"/>
        </w:rPr>
        <w:lastRenderedPageBreak/>
        <w:t xml:space="preserve">el Municipio de Acajutla, </w:t>
      </w:r>
      <w:r w:rsidR="00CF0CB1" w:rsidRPr="00E17E17">
        <w:rPr>
          <w:rFonts w:ascii="Batang" w:eastAsia="Batang" w:hAnsi="Batang" w:cs="Arial"/>
          <w:b/>
          <w:lang w:eastAsia="es-ES"/>
        </w:rPr>
        <w:t xml:space="preserve">sometió a </w:t>
      </w:r>
      <w:r w:rsidR="00CF0CB1" w:rsidRPr="008D00E5">
        <w:rPr>
          <w:rFonts w:ascii="Batang" w:eastAsia="Batang" w:hAnsi="Batang" w:cs="Aharoni"/>
          <w:b/>
          <w:iCs/>
          <w:lang w:val="es-MX"/>
        </w:rPr>
        <w:t xml:space="preserve">conocimiento de la Honorable Asamblea Legislativa el proyecto de reforma de </w:t>
      </w:r>
      <w:r w:rsidR="00CF0CB1" w:rsidRPr="00E17E17">
        <w:rPr>
          <w:rFonts w:ascii="Batang" w:eastAsia="Batang" w:hAnsi="Batang" w:cs="Arial"/>
          <w:b/>
          <w:lang w:eastAsia="es-ES"/>
        </w:rPr>
        <w:t xml:space="preserve">la </w:t>
      </w:r>
      <w:r w:rsidR="00CF0CB1">
        <w:rPr>
          <w:rFonts w:ascii="Batang" w:eastAsia="Batang" w:hAnsi="Batang" w:cs="Arial"/>
          <w:b/>
          <w:lang w:eastAsia="es-ES"/>
        </w:rPr>
        <w:t>Ley de Impuestos Municipales de Acajutla, Departamento d</w:t>
      </w:r>
      <w:r w:rsidR="00CF0CB1" w:rsidRPr="00DC4565">
        <w:rPr>
          <w:rFonts w:ascii="Batang" w:eastAsia="Batang" w:hAnsi="Batang" w:cs="Arial"/>
          <w:b/>
          <w:lang w:eastAsia="es-ES"/>
        </w:rPr>
        <w:t>e Sonsonate</w:t>
      </w:r>
      <w:r w:rsidR="00CF0CB1" w:rsidRPr="00E17E17">
        <w:rPr>
          <w:rFonts w:ascii="Batang" w:eastAsia="Batang" w:hAnsi="Batang" w:cs="Arial"/>
          <w:b/>
          <w:lang w:eastAsia="es-ES"/>
        </w:rPr>
        <w:t xml:space="preserve"> </w:t>
      </w:r>
      <w:r w:rsidR="00CF0CB1" w:rsidRPr="00E17E17">
        <w:rPr>
          <w:rFonts w:ascii="Batang" w:eastAsia="Batang" w:hAnsi="Batang" w:cs="Arial"/>
          <w:lang w:eastAsia="es-ES"/>
        </w:rPr>
        <w:t>(D. L. No. 720, del 30 de Mayo de 1996, D. O. No. 121, Tomo No. 332, del 01 de Julio de 1996), normativa que se encuentra vigente desde hace más de 22 años</w:t>
      </w:r>
      <w:r w:rsidR="00CF0CB1">
        <w:rPr>
          <w:rFonts w:ascii="Batang" w:eastAsia="Batang" w:hAnsi="Batang" w:cs="Arial"/>
          <w:lang w:eastAsia="es-ES"/>
        </w:rPr>
        <w:t>,</w:t>
      </w:r>
      <w:r w:rsidR="00CF0CB1" w:rsidRPr="00E17E17">
        <w:rPr>
          <w:rFonts w:ascii="Batang" w:eastAsia="Batang" w:hAnsi="Batang" w:cs="Arial"/>
          <w:lang w:eastAsia="es-ES"/>
        </w:rPr>
        <w:t xml:space="preserve"> y a la fecha nunca ha sido reformada.</w:t>
      </w:r>
      <w:r w:rsidR="00CF0CB1">
        <w:rPr>
          <w:rFonts w:ascii="Batang" w:eastAsia="Batang" w:hAnsi="Batang" w:cs="Arial"/>
          <w:lang w:eastAsia="es-ES"/>
        </w:rPr>
        <w:t xml:space="preserve">- Agrega que en la correspondencia antes relacionada, </w:t>
      </w:r>
      <w:r w:rsidR="00CF0CB1" w:rsidRPr="00E17E17">
        <w:rPr>
          <w:rFonts w:ascii="Batang" w:eastAsia="Batang" w:hAnsi="Batang" w:cs="Arial"/>
          <w:lang w:eastAsia="es-ES"/>
        </w:rPr>
        <w:t>se reiter</w:t>
      </w:r>
      <w:r w:rsidR="00CF0CB1">
        <w:rPr>
          <w:rFonts w:ascii="Batang" w:eastAsia="Batang" w:hAnsi="Batang" w:cs="Arial"/>
          <w:lang w:eastAsia="es-ES"/>
        </w:rPr>
        <w:t xml:space="preserve">ó </w:t>
      </w:r>
      <w:r w:rsidR="00CF0CB1" w:rsidRPr="00E17E17">
        <w:rPr>
          <w:rFonts w:ascii="Batang" w:eastAsia="Batang" w:hAnsi="Batang" w:cs="Arial"/>
          <w:lang w:eastAsia="es-ES"/>
        </w:rPr>
        <w:t>la petición de fecha 23 de Julio de 2019, en el sentido de que, seguidos que sean los trámites respectivos, se</w:t>
      </w:r>
      <w:r w:rsidR="00CF0CB1">
        <w:rPr>
          <w:rFonts w:ascii="Batang" w:eastAsia="Batang" w:hAnsi="Batang" w:cs="Arial"/>
          <w:lang w:eastAsia="es-ES"/>
        </w:rPr>
        <w:t xml:space="preserve">a aprobada la reforma propuesta; y </w:t>
      </w:r>
      <w:r w:rsidR="00CF0CB1" w:rsidRPr="00CF0CB1">
        <w:rPr>
          <w:rFonts w:ascii="Batang" w:eastAsia="Batang" w:hAnsi="Batang" w:cs="Arial"/>
          <w:b/>
          <w:lang w:eastAsia="es-ES"/>
        </w:rPr>
        <w:t>2)</w:t>
      </w:r>
      <w:r w:rsidR="00CF0CB1">
        <w:rPr>
          <w:rFonts w:ascii="Batang" w:eastAsia="Batang" w:hAnsi="Batang" w:cs="Arial"/>
          <w:lang w:eastAsia="es-ES"/>
        </w:rPr>
        <w:t xml:space="preserve"> Que </w:t>
      </w:r>
      <w:r w:rsidR="00CF0CB1" w:rsidRPr="00CF0CB1">
        <w:rPr>
          <w:rFonts w:ascii="Batang" w:eastAsia="Batang" w:hAnsi="Batang"/>
        </w:rPr>
        <w:t>con fecha 19 de Diciembre de 2019 remitió correspondencia dirigida a</w:t>
      </w:r>
      <w:r w:rsidR="00CF0CB1">
        <w:rPr>
          <w:rFonts w:ascii="Batang" w:eastAsia="Batang" w:hAnsi="Batang"/>
        </w:rPr>
        <w:t xml:space="preserve">l </w:t>
      </w:r>
      <w:r w:rsidR="00CF0CB1" w:rsidRPr="00CF0CB1">
        <w:rPr>
          <w:rFonts w:ascii="Batang" w:eastAsia="Batang" w:hAnsi="Batang" w:cs="Aharoni"/>
          <w:iCs/>
          <w:lang w:val="es-MX"/>
        </w:rPr>
        <w:t>Lic.</w:t>
      </w:r>
      <w:r w:rsidR="006A61DD">
        <w:rPr>
          <w:rFonts w:ascii="Batang" w:eastAsia="Batang" w:hAnsi="Batang" w:cs="Aharoni"/>
          <w:iCs/>
          <w:lang w:val="es-MX"/>
        </w:rPr>
        <w:t xml:space="preserve"> </w:t>
      </w:r>
      <w:r w:rsidR="006A61DD">
        <w:rPr>
          <w:rFonts w:ascii="Batang" w:eastAsia="Batang" w:hAnsi="Batang" w:cs="Arial" w:hint="eastAsia"/>
          <w:highlight w:val="yellow"/>
        </w:rPr>
        <w:t>----------------</w:t>
      </w:r>
      <w:r w:rsidR="00CF0CB1" w:rsidRPr="00CF0CB1">
        <w:rPr>
          <w:rFonts w:ascii="Batang" w:eastAsia="Batang" w:hAnsi="Batang" w:cs="Aharoni"/>
          <w:iCs/>
          <w:lang w:val="es-MX"/>
        </w:rPr>
        <w:t>, en su calidad de</w:t>
      </w:r>
      <w:r w:rsidR="00CF0CB1">
        <w:rPr>
          <w:rFonts w:ascii="Batang" w:eastAsia="Batang" w:hAnsi="Batang" w:cs="Aharoni"/>
          <w:b/>
          <w:iCs/>
          <w:lang w:val="es-MX"/>
        </w:rPr>
        <w:t xml:space="preserve"> </w:t>
      </w:r>
      <w:r w:rsidR="00CF0CB1">
        <w:rPr>
          <w:rFonts w:ascii="Batang" w:eastAsia="Batang" w:hAnsi="Batang" w:cs="Aharoni"/>
          <w:iCs/>
          <w:lang w:val="es-MX"/>
        </w:rPr>
        <w:t xml:space="preserve">Director de Auditoria Regional de la </w:t>
      </w:r>
      <w:r w:rsidR="00CF0CB1" w:rsidRPr="00116AA3">
        <w:rPr>
          <w:rFonts w:ascii="Batang" w:eastAsia="Batang" w:hAnsi="Batang" w:cs="Aharoni"/>
        </w:rPr>
        <w:t>C</w:t>
      </w:r>
      <w:r w:rsidR="00CF0CB1">
        <w:rPr>
          <w:rFonts w:ascii="Batang" w:eastAsia="Batang" w:hAnsi="Batang" w:cs="Aharoni"/>
        </w:rPr>
        <w:t xml:space="preserve">orte de Cuentas de la República, con sede en la Ciudad de </w:t>
      </w:r>
      <w:r w:rsidR="00CF0CB1" w:rsidRPr="00116AA3">
        <w:rPr>
          <w:rFonts w:ascii="Batang" w:eastAsia="Batang" w:hAnsi="Batang" w:cs="Aharoni"/>
        </w:rPr>
        <w:t>Santa Ana</w:t>
      </w:r>
      <w:r w:rsidR="00CF0CB1">
        <w:rPr>
          <w:rFonts w:ascii="Batang" w:eastAsia="Batang" w:hAnsi="Batang" w:cs="Aharoni"/>
        </w:rPr>
        <w:t>, por medio de la cual, y e</w:t>
      </w:r>
      <w:r w:rsidR="00CF0CB1">
        <w:rPr>
          <w:rFonts w:ascii="Batang" w:eastAsia="Batang" w:hAnsi="Batang" w:cs="Aharoni"/>
          <w:iCs/>
          <w:lang w:val="es-MX"/>
        </w:rPr>
        <w:t xml:space="preserve">n cumplimiento a las instrucciones emanadas de la Corte de Cuentas de la República, se remitió en formato físico y digital, la cuarta versión del Proyecto o Borrador de </w:t>
      </w:r>
      <w:r w:rsidR="00CF0CB1">
        <w:rPr>
          <w:rFonts w:ascii="Batang" w:eastAsia="Batang" w:hAnsi="Batang" w:cs="Aharoni"/>
          <w:b/>
          <w:iCs/>
          <w:lang w:val="es-MX"/>
        </w:rPr>
        <w:t>“Reglamento d</w:t>
      </w:r>
      <w:r w:rsidR="00CF0CB1" w:rsidRPr="004F51BB">
        <w:rPr>
          <w:rFonts w:ascii="Batang" w:eastAsia="Batang" w:hAnsi="Batang" w:cs="Aharoni"/>
          <w:b/>
          <w:iCs/>
          <w:lang w:val="es-MX"/>
        </w:rPr>
        <w:t xml:space="preserve">e Normas Técnicas </w:t>
      </w:r>
      <w:r w:rsidR="00CF0CB1">
        <w:rPr>
          <w:rFonts w:ascii="Batang" w:eastAsia="Batang" w:hAnsi="Batang" w:cs="Aharoni"/>
          <w:b/>
          <w:iCs/>
          <w:lang w:val="es-MX"/>
        </w:rPr>
        <w:t>d</w:t>
      </w:r>
      <w:r w:rsidR="00CF0CB1" w:rsidRPr="004F51BB">
        <w:rPr>
          <w:rFonts w:ascii="Batang" w:eastAsia="Batang" w:hAnsi="Batang" w:cs="Aharoni"/>
          <w:b/>
          <w:iCs/>
          <w:lang w:val="es-MX"/>
        </w:rPr>
        <w:t xml:space="preserve">e Control Interno Específicas de la </w:t>
      </w:r>
      <w:r w:rsidR="00CF0CB1">
        <w:rPr>
          <w:rFonts w:ascii="Batang" w:eastAsia="Batang" w:hAnsi="Batang" w:cs="Aharoni"/>
          <w:b/>
          <w:iCs/>
          <w:lang w:val="es-MX"/>
        </w:rPr>
        <w:t>Municipalidad d</w:t>
      </w:r>
      <w:r w:rsidR="00CF0CB1" w:rsidRPr="004F51BB">
        <w:rPr>
          <w:rFonts w:ascii="Batang" w:eastAsia="Batang" w:hAnsi="Batang" w:cs="Aharoni"/>
          <w:b/>
          <w:iCs/>
          <w:lang w:val="es-MX"/>
        </w:rPr>
        <w:t>e Acajutla</w:t>
      </w:r>
      <w:r w:rsidR="00CF0CB1">
        <w:rPr>
          <w:rFonts w:ascii="Batang" w:eastAsia="Batang" w:hAnsi="Batang" w:cs="Aharoni"/>
          <w:b/>
          <w:iCs/>
          <w:lang w:val="es-MX"/>
        </w:rPr>
        <w:t>, Departamento de Sonsonate”</w:t>
      </w:r>
      <w:r w:rsidR="00CF0CB1">
        <w:rPr>
          <w:rFonts w:ascii="Batang" w:eastAsia="Batang" w:hAnsi="Batang" w:cs="Aharoni"/>
          <w:iCs/>
          <w:lang w:val="es-MX"/>
        </w:rPr>
        <w:t xml:space="preserve">, juntamente con el </w:t>
      </w:r>
      <w:r w:rsidR="00CF0CB1" w:rsidRPr="002E6480">
        <w:rPr>
          <w:rFonts w:ascii="Batang" w:eastAsia="Batang" w:hAnsi="Batang" w:cs="Aharoni"/>
          <w:bCs/>
          <w:iCs/>
        </w:rPr>
        <w:t>Diagnóstico</w:t>
      </w:r>
      <w:r w:rsidR="00CF0CB1">
        <w:rPr>
          <w:rFonts w:ascii="Batang" w:eastAsia="Batang" w:hAnsi="Batang" w:cs="Aharoni"/>
          <w:bCs/>
          <w:iCs/>
        </w:rPr>
        <w:t xml:space="preserve"> </w:t>
      </w:r>
      <w:r w:rsidR="00CF0CB1" w:rsidRPr="002E6480">
        <w:rPr>
          <w:rFonts w:ascii="Batang" w:eastAsia="Batang" w:hAnsi="Batang" w:cs="Aharoni"/>
          <w:bCs/>
          <w:iCs/>
        </w:rPr>
        <w:t>Institucional del Sistema de Control Interno</w:t>
      </w:r>
      <w:r w:rsidR="00CF0CB1">
        <w:rPr>
          <w:rFonts w:ascii="Batang" w:eastAsia="Batang" w:hAnsi="Batang" w:cs="Aharoni"/>
          <w:bCs/>
          <w:iCs/>
        </w:rPr>
        <w:t xml:space="preserve"> de esta Alcaldía Municipal</w:t>
      </w:r>
      <w:r w:rsidR="00CF0CB1" w:rsidRPr="007860A0">
        <w:rPr>
          <w:rFonts w:ascii="Batang" w:eastAsia="Batang" w:hAnsi="Batang" w:cs="Aharoni"/>
          <w:bCs/>
          <w:iCs/>
        </w:rPr>
        <w:t>.</w:t>
      </w:r>
      <w:r w:rsidR="006A61DD">
        <w:rPr>
          <w:rFonts w:ascii="Batang" w:eastAsia="Batang" w:hAnsi="Batang" w:cs="Aharoni"/>
          <w:bCs/>
          <w:iCs/>
        </w:rPr>
        <w:t>------------------</w:t>
      </w:r>
    </w:p>
    <w:p w:rsidR="00E77B4E" w:rsidRDefault="00C9471A" w:rsidP="006A61DD">
      <w:pPr>
        <w:spacing w:line="300" w:lineRule="auto"/>
        <w:jc w:val="both"/>
        <w:rPr>
          <w:rFonts w:ascii="Batang" w:eastAsia="Batang" w:hAnsi="Batang" w:cs="Arial"/>
        </w:rPr>
      </w:pPr>
      <w:r>
        <w:rPr>
          <w:rFonts w:ascii="Batang" w:eastAsia="Batang" w:hAnsi="Batang" w:cs="Arial"/>
          <w:b/>
          <w:lang w:eastAsia="es-ES"/>
        </w:rPr>
        <w:t>OBJETO DE LA REUNIÓN: Lectura, análisis y respuesta a los resultados preliminares de auditoría de la CCR del 01 de Mayo al 31 de Diciembre de 2018</w:t>
      </w:r>
      <w:r w:rsidR="00E77B4E" w:rsidRPr="007F57C3">
        <w:rPr>
          <w:rFonts w:ascii="Batang" w:eastAsia="Batang" w:hAnsi="Batang" w:cs="Arial"/>
          <w:b/>
          <w:lang w:eastAsia="es-ES"/>
        </w:rPr>
        <w:t>:</w:t>
      </w:r>
      <w:r w:rsidR="00E77B4E">
        <w:rPr>
          <w:rFonts w:ascii="Batang" w:eastAsia="Batang" w:hAnsi="Batang" w:cs="Arial"/>
          <w:lang w:eastAsia="es-ES"/>
        </w:rPr>
        <w:t xml:space="preserve"> </w:t>
      </w:r>
      <w:r w:rsidR="007F57C3">
        <w:rPr>
          <w:rFonts w:ascii="Batang" w:eastAsia="Batang" w:hAnsi="Batang" w:cs="Arial"/>
          <w:lang w:eastAsia="es-ES"/>
        </w:rPr>
        <w:t>E</w:t>
      </w:r>
      <w:r w:rsidR="00D0598A">
        <w:rPr>
          <w:rFonts w:ascii="Batang" w:eastAsia="Batang" w:hAnsi="Batang" w:cs="Arial"/>
          <w:lang w:eastAsia="es-ES"/>
        </w:rPr>
        <w:t xml:space="preserve">l Alcalde Municipal recordó al pleno que </w:t>
      </w:r>
      <w:r w:rsidR="00D0598A">
        <w:rPr>
          <w:rFonts w:ascii="Batang" w:eastAsia="Batang" w:hAnsi="Batang" w:cs="Arial"/>
        </w:rPr>
        <w:t xml:space="preserve">desde el día 11 de Noviembre del corriente año, la Corte de Cuentas de la República ha destacado en esta institución, a un equipo de auditoría; dentro de este contexto, </w:t>
      </w:r>
      <w:r w:rsidR="007F57C3">
        <w:rPr>
          <w:rFonts w:ascii="Batang" w:eastAsia="Batang" w:hAnsi="Batang" w:cs="Arial"/>
          <w:lang w:eastAsia="es-ES"/>
        </w:rPr>
        <w:t xml:space="preserve">esta sesión se dio lectura al </w:t>
      </w:r>
      <w:r w:rsidR="007F57C3" w:rsidRPr="007F57C3">
        <w:rPr>
          <w:rFonts w:ascii="Batang" w:eastAsia="Batang" w:hAnsi="Batang" w:cs="Arial"/>
        </w:rPr>
        <w:t>Oficio Ref. EE-AM-ACAJUTLA-34/2019 de fecha 18 de Diciembre de 2019</w:t>
      </w:r>
      <w:r w:rsidR="007F57C3">
        <w:rPr>
          <w:rFonts w:ascii="Batang" w:eastAsia="Batang" w:hAnsi="Batang" w:cs="Arial"/>
        </w:rPr>
        <w:t xml:space="preserve">, suscrito por la </w:t>
      </w:r>
      <w:r w:rsidR="00E77B4E" w:rsidRPr="007F57C3">
        <w:rPr>
          <w:rFonts w:ascii="Batang" w:eastAsia="Batang" w:hAnsi="Batang" w:cs="Arial"/>
        </w:rPr>
        <w:t>Lic</w:t>
      </w:r>
      <w:r w:rsidR="007F57C3">
        <w:rPr>
          <w:rFonts w:ascii="Batang" w:eastAsia="Batang" w:hAnsi="Batang" w:cs="Arial"/>
        </w:rPr>
        <w:t>encia</w:t>
      </w:r>
      <w:r w:rsidR="00E77B4E" w:rsidRPr="007F57C3">
        <w:rPr>
          <w:rFonts w:ascii="Batang" w:eastAsia="Batang" w:hAnsi="Batang" w:cs="Arial"/>
        </w:rPr>
        <w:t>da</w:t>
      </w:r>
      <w:r w:rsidR="007F57C3">
        <w:rPr>
          <w:rFonts w:ascii="Batang" w:eastAsia="Batang" w:hAnsi="Batang" w:cs="Arial"/>
        </w:rPr>
        <w:t xml:space="preserve"> </w:t>
      </w:r>
      <w:r w:rsidR="006A61DD">
        <w:rPr>
          <w:rFonts w:ascii="Batang" w:eastAsia="Batang" w:hAnsi="Batang" w:cs="Arial"/>
        </w:rPr>
        <w:t xml:space="preserve"> </w:t>
      </w:r>
      <w:r w:rsidR="006A61DD">
        <w:rPr>
          <w:rFonts w:ascii="Batang" w:eastAsia="Batang" w:hAnsi="Batang" w:cs="Arial" w:hint="eastAsia"/>
          <w:highlight w:val="yellow"/>
        </w:rPr>
        <w:t>----------------</w:t>
      </w:r>
      <w:r w:rsidR="006A61DD">
        <w:rPr>
          <w:rFonts w:ascii="Batang" w:eastAsia="Batang" w:hAnsi="Batang" w:cs="Arial"/>
        </w:rPr>
        <w:t xml:space="preserve"> </w:t>
      </w:r>
      <w:r w:rsidR="007F57C3">
        <w:rPr>
          <w:rFonts w:ascii="Batang" w:eastAsia="Batang" w:hAnsi="Batang" w:cs="Arial"/>
        </w:rPr>
        <w:t xml:space="preserve">quien, en su calidad de </w:t>
      </w:r>
      <w:r w:rsidR="00E77B4E" w:rsidRPr="007F57C3">
        <w:rPr>
          <w:rFonts w:ascii="Batang" w:eastAsia="Batang" w:hAnsi="Batang" w:cs="Arial"/>
        </w:rPr>
        <w:t>Jef</w:t>
      </w:r>
      <w:r w:rsidR="007F57C3">
        <w:rPr>
          <w:rFonts w:ascii="Batang" w:eastAsia="Batang" w:hAnsi="Batang" w:cs="Arial"/>
        </w:rPr>
        <w:t>a</w:t>
      </w:r>
      <w:r w:rsidR="00E77B4E" w:rsidRPr="007F57C3">
        <w:rPr>
          <w:rFonts w:ascii="Batang" w:eastAsia="Batang" w:hAnsi="Batang" w:cs="Arial"/>
        </w:rPr>
        <w:t xml:space="preserve"> de</w:t>
      </w:r>
      <w:r w:rsidR="007F57C3">
        <w:rPr>
          <w:rFonts w:ascii="Batang" w:eastAsia="Batang" w:hAnsi="Batang" w:cs="Arial"/>
        </w:rPr>
        <w:t>l</w:t>
      </w:r>
      <w:r w:rsidR="00E77B4E" w:rsidRPr="007F57C3">
        <w:rPr>
          <w:rFonts w:ascii="Batang" w:eastAsia="Batang" w:hAnsi="Batang" w:cs="Arial"/>
        </w:rPr>
        <w:t xml:space="preserve"> Equipo Auditores de la C</w:t>
      </w:r>
      <w:r w:rsidR="007F57C3">
        <w:rPr>
          <w:rFonts w:ascii="Batang" w:eastAsia="Batang" w:hAnsi="Batang" w:cs="Arial"/>
        </w:rPr>
        <w:t xml:space="preserve">orte de Cuentas de la Republica, destacados </w:t>
      </w:r>
      <w:r w:rsidR="00E77B4E" w:rsidRPr="007F57C3">
        <w:rPr>
          <w:rFonts w:ascii="Batang" w:eastAsia="Batang" w:hAnsi="Batang" w:cs="Arial"/>
        </w:rPr>
        <w:t xml:space="preserve">en </w:t>
      </w:r>
      <w:r w:rsidR="007F57C3">
        <w:rPr>
          <w:rFonts w:ascii="Batang" w:eastAsia="Batang" w:hAnsi="Batang" w:cs="Arial"/>
        </w:rPr>
        <w:t>est</w:t>
      </w:r>
      <w:r w:rsidR="00E77B4E" w:rsidRPr="007F57C3">
        <w:rPr>
          <w:rFonts w:ascii="Batang" w:eastAsia="Batang" w:hAnsi="Batang" w:cs="Arial"/>
        </w:rPr>
        <w:t xml:space="preserve">a </w:t>
      </w:r>
      <w:r w:rsidR="007F57C3">
        <w:rPr>
          <w:rFonts w:ascii="Batang" w:eastAsia="Batang" w:hAnsi="Batang" w:cs="Arial"/>
        </w:rPr>
        <w:t>A</w:t>
      </w:r>
      <w:r w:rsidR="00E77B4E" w:rsidRPr="007F57C3">
        <w:rPr>
          <w:rFonts w:ascii="Batang" w:eastAsia="Batang" w:hAnsi="Batang" w:cs="Arial"/>
        </w:rPr>
        <w:t>lcaldía Municipal de Acajutla</w:t>
      </w:r>
      <w:r w:rsidR="007F57C3">
        <w:rPr>
          <w:rFonts w:ascii="Batang" w:eastAsia="Batang" w:hAnsi="Batang" w:cs="Arial"/>
        </w:rPr>
        <w:t xml:space="preserve">, comunica los </w:t>
      </w:r>
      <w:r w:rsidR="00E77B4E" w:rsidRPr="007F57C3">
        <w:rPr>
          <w:rFonts w:ascii="Batang" w:eastAsia="Batang" w:hAnsi="Batang" w:cs="Arial"/>
        </w:rPr>
        <w:t xml:space="preserve">resultados preliminares de los procedimientos y pruebas realizadas en el </w:t>
      </w:r>
      <w:r w:rsidR="007F57C3" w:rsidRPr="00C9471A">
        <w:rPr>
          <w:rFonts w:ascii="Batang" w:eastAsia="Batang" w:hAnsi="Batang" w:cs="Arial"/>
          <w:b/>
        </w:rPr>
        <w:t>“</w:t>
      </w:r>
      <w:r w:rsidR="00E77B4E" w:rsidRPr="00C9471A">
        <w:rPr>
          <w:rFonts w:ascii="Batang" w:eastAsia="Batang" w:hAnsi="Batang" w:cs="Arial"/>
          <w:b/>
        </w:rPr>
        <w:t>Examen Especial a los ingresos y egresos y al cumplimiento de leyes y normativa aplicable</w:t>
      </w:r>
      <w:r w:rsidR="007F57C3" w:rsidRPr="00C9471A">
        <w:rPr>
          <w:rFonts w:ascii="Batang" w:eastAsia="Batang" w:hAnsi="Batang" w:cs="Arial"/>
          <w:b/>
        </w:rPr>
        <w:t xml:space="preserve"> a la Municipalidad de Acajutla, Departamento de Sonsonate, </w:t>
      </w:r>
      <w:r w:rsidR="00E77B4E" w:rsidRPr="00C9471A">
        <w:rPr>
          <w:rFonts w:ascii="Batang" w:eastAsia="Batang" w:hAnsi="Batang" w:cs="Arial"/>
          <w:b/>
        </w:rPr>
        <w:t>correspondiente al periodo del 01 de Mayo al 31 de Diciembre de 2018</w:t>
      </w:r>
      <w:r w:rsidR="007F57C3" w:rsidRPr="00C9471A">
        <w:rPr>
          <w:rFonts w:ascii="Batang" w:eastAsia="Batang" w:hAnsi="Batang" w:cs="Arial"/>
          <w:b/>
        </w:rPr>
        <w:t>”</w:t>
      </w:r>
      <w:r w:rsidR="007F57C3">
        <w:rPr>
          <w:rFonts w:ascii="Batang" w:eastAsia="Batang" w:hAnsi="Batang" w:cs="Arial"/>
        </w:rPr>
        <w:t xml:space="preserve">, en el cual se describen algunas presuntas deficiencias relacionadas con el Sistema de Control Interno.- En el referido escrito consta que </w:t>
      </w:r>
      <w:r w:rsidR="007F57C3" w:rsidRPr="007F57C3">
        <w:rPr>
          <w:rFonts w:ascii="Batang" w:eastAsia="Batang" w:hAnsi="Batang" w:cs="Arial"/>
          <w:i/>
        </w:rPr>
        <w:t>“esta comunicación tiene por objetivo, obtener mayores elementos de juicio que permitan brindar conclusiones y recomendaciones de manera objetiva sobre los puntos planteados (sic)”</w:t>
      </w:r>
      <w:r w:rsidR="007F57C3">
        <w:rPr>
          <w:rFonts w:ascii="Batang" w:eastAsia="Batang" w:hAnsi="Batang" w:cs="Arial"/>
        </w:rPr>
        <w:t xml:space="preserve">., por lo que se requiere comentarios y/o explicaciones, por escrito y en medio magnético, adjuntando la documentación pertinente.- Al respecto, </w:t>
      </w:r>
      <w:r w:rsidR="00F44AD8">
        <w:rPr>
          <w:rFonts w:ascii="Batang" w:eastAsia="Batang" w:hAnsi="Batang" w:cs="Arial"/>
        </w:rPr>
        <w:t>se</w:t>
      </w:r>
      <w:r w:rsidR="00D0598A">
        <w:rPr>
          <w:rFonts w:ascii="Batang" w:eastAsia="Batang" w:hAnsi="Batang" w:cs="Arial"/>
        </w:rPr>
        <w:t xml:space="preserve"> le comunicó al Concejo Municipal que</w:t>
      </w:r>
      <w:r>
        <w:rPr>
          <w:rFonts w:ascii="Batang" w:eastAsia="Batang" w:hAnsi="Batang" w:cs="Arial"/>
        </w:rPr>
        <w:t xml:space="preserve"> si </w:t>
      </w:r>
      <w:r w:rsidR="00D0598A">
        <w:rPr>
          <w:rFonts w:ascii="Batang" w:eastAsia="Batang" w:hAnsi="Batang" w:cs="Arial"/>
        </w:rPr>
        <w:t xml:space="preserve">las presuntas deficiencias no pudieren superarse en esta ocasión, serán </w:t>
      </w:r>
      <w:r w:rsidR="00D0598A">
        <w:rPr>
          <w:rFonts w:ascii="Batang" w:eastAsia="Batang" w:hAnsi="Batang" w:cs="Arial"/>
        </w:rPr>
        <w:lastRenderedPageBreak/>
        <w:t>consignadas  en el Borrador de Informe del Examen Especial, y las que no se lograren subsanar</w:t>
      </w:r>
      <w:r>
        <w:rPr>
          <w:rFonts w:ascii="Batang" w:eastAsia="Batang" w:hAnsi="Batang" w:cs="Arial"/>
        </w:rPr>
        <w:t>se</w:t>
      </w:r>
      <w:r w:rsidR="00D0598A">
        <w:rPr>
          <w:rFonts w:ascii="Batang" w:eastAsia="Batang" w:hAnsi="Batang" w:cs="Arial"/>
        </w:rPr>
        <w:t xml:space="preserve"> en dicha fase, pasarán a formar parte del Informe Final de la referida auditoría, inclusive llegar a Juicio de Cuentas, si fuere necesario.- Acto seguido, </w:t>
      </w:r>
      <w:r w:rsidR="007F57C3">
        <w:rPr>
          <w:rFonts w:ascii="Batang" w:eastAsia="Batang" w:hAnsi="Batang" w:cs="Arial"/>
        </w:rPr>
        <w:t xml:space="preserve">el suscrito Alcalde Municipal de esta ciudad informó que a fin de proporcionar </w:t>
      </w:r>
      <w:r w:rsidR="00155E1C">
        <w:rPr>
          <w:rFonts w:ascii="Batang" w:eastAsia="Batang" w:hAnsi="Batang" w:cs="Arial"/>
        </w:rPr>
        <w:t xml:space="preserve">respuestas oportunas </w:t>
      </w:r>
      <w:r w:rsidR="007F57C3">
        <w:rPr>
          <w:rFonts w:ascii="Batang" w:eastAsia="Batang" w:hAnsi="Batang" w:cs="Arial"/>
        </w:rPr>
        <w:t xml:space="preserve">al equipo auditor, se han </w:t>
      </w:r>
      <w:r w:rsidR="00E77B4E" w:rsidRPr="00155E1C">
        <w:rPr>
          <w:rFonts w:ascii="Batang" w:eastAsia="Batang" w:hAnsi="Batang" w:cs="Arial"/>
        </w:rPr>
        <w:t>escucha</w:t>
      </w:r>
      <w:r w:rsidR="00155E1C" w:rsidRPr="00155E1C">
        <w:rPr>
          <w:rFonts w:ascii="Batang" w:eastAsia="Batang" w:hAnsi="Batang" w:cs="Arial"/>
        </w:rPr>
        <w:t xml:space="preserve">do </w:t>
      </w:r>
      <w:r w:rsidR="00E77B4E" w:rsidRPr="00155E1C">
        <w:rPr>
          <w:rFonts w:ascii="Batang" w:eastAsia="Batang" w:hAnsi="Batang" w:cs="Arial"/>
        </w:rPr>
        <w:t xml:space="preserve">los comentarios, explicaciones y justificaciones </w:t>
      </w:r>
      <w:r w:rsidR="00155E1C" w:rsidRPr="00155E1C">
        <w:rPr>
          <w:rFonts w:ascii="Batang" w:eastAsia="Batang" w:hAnsi="Batang" w:cs="Arial"/>
        </w:rPr>
        <w:t xml:space="preserve"> pertinentes </w:t>
      </w:r>
      <w:r w:rsidR="00E77B4E" w:rsidRPr="00155E1C">
        <w:rPr>
          <w:rFonts w:ascii="Batang" w:eastAsia="Batang" w:hAnsi="Batang" w:cs="Arial"/>
        </w:rPr>
        <w:t xml:space="preserve">vertidos por los Jefes y/o Encargados de las áreas vinculadas con las presuntas deficiencias, </w:t>
      </w:r>
      <w:r w:rsidR="00155E1C">
        <w:rPr>
          <w:rFonts w:ascii="Batang" w:eastAsia="Batang" w:hAnsi="Batang" w:cs="Arial"/>
        </w:rPr>
        <w:t xml:space="preserve">con base a las cuales </w:t>
      </w:r>
      <w:r>
        <w:rPr>
          <w:rFonts w:ascii="Batang" w:eastAsia="Batang" w:hAnsi="Batang" w:cs="Arial"/>
        </w:rPr>
        <w:t>se ha formulado los comentarios, explicaciones y justificaciones que, con argumentos de hecho y de derecho, que el pleno por unanimidad aprueba en e</w:t>
      </w:r>
      <w:r w:rsidR="00DF227F">
        <w:rPr>
          <w:rFonts w:ascii="Batang" w:eastAsia="Batang" w:hAnsi="Batang" w:cs="Arial"/>
        </w:rPr>
        <w:t xml:space="preserve">sta sesión </w:t>
      </w:r>
      <w:r w:rsidR="00916122">
        <w:rPr>
          <w:rFonts w:ascii="Batang" w:eastAsia="Batang" w:hAnsi="Batang" w:cs="Arial"/>
        </w:rPr>
        <w:t xml:space="preserve">y </w:t>
      </w:r>
      <w:r w:rsidR="00DF227F">
        <w:rPr>
          <w:rFonts w:ascii="Batang" w:eastAsia="Batang" w:hAnsi="Batang" w:cs="Arial"/>
        </w:rPr>
        <w:t>que, por e</w:t>
      </w:r>
      <w:r w:rsidR="00D0598A">
        <w:rPr>
          <w:rFonts w:ascii="Batang" w:eastAsia="Batang" w:hAnsi="Batang" w:cs="Arial"/>
        </w:rPr>
        <w:t>scrito separado</w:t>
      </w:r>
      <w:r w:rsidR="00DF227F">
        <w:rPr>
          <w:rFonts w:ascii="Batang" w:eastAsia="Batang" w:hAnsi="Batang" w:cs="Arial"/>
        </w:rPr>
        <w:t>, se remitirán al equipo de auditoria</w:t>
      </w:r>
      <w:r w:rsidR="00D0598A">
        <w:rPr>
          <w:rFonts w:ascii="Batang" w:eastAsia="Batang" w:hAnsi="Batang" w:cs="Arial"/>
        </w:rPr>
        <w:t>.----</w:t>
      </w:r>
    </w:p>
    <w:p w:rsidR="00007A3F" w:rsidRPr="005639EB" w:rsidRDefault="00007A3F" w:rsidP="00DC20F4">
      <w:pPr>
        <w:pStyle w:val="Encabezado"/>
        <w:widowControl/>
        <w:shd w:val="clear" w:color="auto" w:fill="FFFFFF" w:themeFill="background1"/>
        <w:tabs>
          <w:tab w:val="clear" w:pos="4419"/>
          <w:tab w:val="clear" w:pos="8838"/>
          <w:tab w:val="left" w:pos="822"/>
        </w:tabs>
        <w:suppressAutoHyphens w:val="0"/>
        <w:jc w:val="both"/>
        <w:rPr>
          <w:rFonts w:ascii="Batang" w:eastAsia="Batang" w:hAnsi="Batang" w:cs="Arial"/>
          <w:szCs w:val="24"/>
        </w:rPr>
      </w:pPr>
      <w:r w:rsidRPr="005639EB">
        <w:rPr>
          <w:rFonts w:ascii="Batang" w:eastAsia="Batang" w:hAnsi="Batang"/>
          <w:szCs w:val="24"/>
          <w:lang w:val="es-SV"/>
        </w:rPr>
        <w:t xml:space="preserve">Y </w:t>
      </w:r>
      <w:r w:rsidRPr="005639EB">
        <w:rPr>
          <w:rFonts w:ascii="Batang" w:eastAsia="Batang" w:hAnsi="Batang"/>
          <w:bCs/>
          <w:szCs w:val="24"/>
          <w:lang w:val="es-SV"/>
        </w:rPr>
        <w:t>no</w:t>
      </w:r>
      <w:r w:rsidRPr="005639EB">
        <w:rPr>
          <w:rFonts w:ascii="Batang" w:eastAsia="Batang" w:hAnsi="Batang"/>
          <w:szCs w:val="24"/>
          <w:lang w:val="es-SV"/>
        </w:rPr>
        <w:t xml:space="preserve"> habiendo más que hacer constar se termina la presente acta que firmamos.-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9"/>
      </w:tblGrid>
      <w:tr w:rsidR="005639EB" w:rsidRPr="005639EB" w:rsidTr="006D0E46">
        <w:trPr>
          <w:trHeight w:val="818"/>
        </w:trPr>
        <w:tc>
          <w:tcPr>
            <w:tcW w:w="4820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>Sr. Ricardo Alberto Zepeda Pineda.</w:t>
            </w: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 w:cs="Arial"/>
                <w:iCs/>
                <w:sz w:val="20"/>
                <w:szCs w:val="20"/>
              </w:rPr>
              <w:t>Alcalde Municipal.</w:t>
            </w:r>
          </w:p>
        </w:tc>
        <w:tc>
          <w:tcPr>
            <w:tcW w:w="4529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4580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b/>
                <w:iCs/>
                <w:color w:val="FFFFFF" w:themeColor="background1"/>
                <w:sz w:val="20"/>
                <w:szCs w:val="20"/>
              </w:rPr>
            </w:pPr>
            <w:r w:rsidRPr="00564580">
              <w:rPr>
                <w:rFonts w:ascii="Batang" w:eastAsia="Batang" w:hAnsi="Batang"/>
                <w:b/>
                <w:noProof/>
                <w:color w:val="FFFFFF" w:themeColor="background1"/>
                <w:sz w:val="20"/>
                <w:szCs w:val="20"/>
                <w:lang w:eastAsia="es-ES"/>
              </w:rPr>
              <w:t>Licda. Bersaty Esmeralda Pineda Ostorga.</w:t>
            </w: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4580">
              <w:rPr>
                <w:rFonts w:ascii="Batang" w:eastAsia="Batang" w:hAnsi="Batang" w:cs="Arial"/>
                <w:iCs/>
                <w:color w:val="FFFFFF" w:themeColor="background1"/>
                <w:sz w:val="20"/>
                <w:szCs w:val="20"/>
              </w:rPr>
              <w:t>Síndica Municipal.</w:t>
            </w:r>
          </w:p>
        </w:tc>
      </w:tr>
      <w:tr w:rsidR="005639EB" w:rsidRPr="005639EB" w:rsidTr="006D0E46">
        <w:tc>
          <w:tcPr>
            <w:tcW w:w="4820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>Sra. Marlene Beatriz Morán de Figueroa.</w:t>
            </w: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 w:cs="Arial"/>
                <w:iCs/>
                <w:sz w:val="20"/>
                <w:szCs w:val="20"/>
              </w:rPr>
              <w:t>Primer Regidora Propietaria.</w:t>
            </w:r>
          </w:p>
        </w:tc>
        <w:tc>
          <w:tcPr>
            <w:tcW w:w="4529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>Sr. Pedro Antonio Flores Esquivel.</w:t>
            </w: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 w:cs="Arial"/>
                <w:iCs/>
                <w:sz w:val="20"/>
                <w:szCs w:val="20"/>
              </w:rPr>
              <w:t>Segundo Regidor Propietario.</w:t>
            </w:r>
          </w:p>
        </w:tc>
      </w:tr>
      <w:tr w:rsidR="005639EB" w:rsidRPr="005639EB" w:rsidTr="006D0E46">
        <w:tc>
          <w:tcPr>
            <w:tcW w:w="4820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>Sr. Oscar Zepeda Melendez.</w:t>
            </w: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 w:cs="Arial"/>
                <w:iCs/>
                <w:sz w:val="20"/>
                <w:szCs w:val="20"/>
              </w:rPr>
              <w:t>Tercer Regidor Propietario.</w:t>
            </w:r>
          </w:p>
        </w:tc>
        <w:tc>
          <w:tcPr>
            <w:tcW w:w="4529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>Sra. Sirian Jeaneth Ramírez Escobar.</w:t>
            </w: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 w:cs="Arial"/>
                <w:iCs/>
                <w:sz w:val="20"/>
                <w:szCs w:val="20"/>
              </w:rPr>
              <w:t>Cuarta Regidora Propietaria.</w:t>
            </w:r>
          </w:p>
        </w:tc>
      </w:tr>
      <w:tr w:rsidR="005639EB" w:rsidRPr="005639EB" w:rsidTr="006D0E46">
        <w:tc>
          <w:tcPr>
            <w:tcW w:w="4820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>Sr. Geovany Alexander Martinez Cornejo.</w:t>
            </w:r>
          </w:p>
          <w:p w:rsidR="00007A3F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 w:cs="Arial"/>
                <w:iCs/>
                <w:sz w:val="20"/>
                <w:szCs w:val="20"/>
              </w:rPr>
              <w:t>Quinto Regidor Propietario.</w:t>
            </w:r>
          </w:p>
          <w:p w:rsidR="00564580" w:rsidRPr="005639EB" w:rsidRDefault="00564580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DF227F">
              <w:rPr>
                <w:rFonts w:ascii="Batang" w:eastAsia="Batang" w:hAnsi="Batang" w:cs="Arial"/>
                <w:iCs/>
                <w:color w:val="FFFFFF" w:themeColor="background1"/>
                <w:sz w:val="20"/>
                <w:szCs w:val="20"/>
              </w:rPr>
              <w:t>(Síndico Municipal Interino en funciones).</w:t>
            </w:r>
          </w:p>
        </w:tc>
        <w:tc>
          <w:tcPr>
            <w:tcW w:w="4529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>Srita. Reina Alicia Iglesias Ramírez.</w:t>
            </w: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 w:cs="Arial"/>
                <w:iCs/>
                <w:sz w:val="20"/>
                <w:szCs w:val="20"/>
              </w:rPr>
              <w:t>Sexta Regidora Propietaria.</w:t>
            </w:r>
          </w:p>
        </w:tc>
      </w:tr>
      <w:tr w:rsidR="005639EB" w:rsidRPr="005639EB" w:rsidTr="006D0E46">
        <w:tc>
          <w:tcPr>
            <w:tcW w:w="4820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>Sr. José Emiliano Caravantes Anzora.</w:t>
            </w: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 w:cs="Arial"/>
                <w:iCs/>
                <w:sz w:val="20"/>
                <w:szCs w:val="20"/>
              </w:rPr>
              <w:t>Séptimo Regidor Propietario.</w:t>
            </w:r>
          </w:p>
        </w:tc>
        <w:tc>
          <w:tcPr>
            <w:tcW w:w="4529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>Sr. Darío Ernesto Guadrón Ágreda.</w:t>
            </w: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 w:cs="Arial"/>
                <w:iCs/>
                <w:sz w:val="20"/>
                <w:szCs w:val="20"/>
              </w:rPr>
              <w:t>Octavo Regidor Propietario.</w:t>
            </w:r>
          </w:p>
        </w:tc>
      </w:tr>
      <w:tr w:rsidR="005639EB" w:rsidRPr="005639EB" w:rsidTr="006D0E46">
        <w:tc>
          <w:tcPr>
            <w:tcW w:w="4820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6A61DD" w:rsidRPr="005639EB" w:rsidRDefault="006A61DD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>Sr. José Luis Escobar Ortìz.</w:t>
            </w: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 w:cs="Arial"/>
                <w:iCs/>
                <w:sz w:val="20"/>
                <w:szCs w:val="20"/>
              </w:rPr>
              <w:t>Noveno Regidor Propietario.</w:t>
            </w:r>
          </w:p>
        </w:tc>
        <w:tc>
          <w:tcPr>
            <w:tcW w:w="4529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>Sr. Hugo Antonio Calderón Arriola.</w:t>
            </w: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 w:cs="Arial"/>
                <w:iCs/>
                <w:sz w:val="20"/>
                <w:szCs w:val="20"/>
              </w:rPr>
              <w:t>Décimo Regidor Propietario.</w:t>
            </w:r>
          </w:p>
        </w:tc>
      </w:tr>
      <w:tr w:rsidR="005639EB" w:rsidRPr="005639EB" w:rsidTr="006D0E46">
        <w:tc>
          <w:tcPr>
            <w:tcW w:w="4820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2F22D8" w:rsidRPr="005639EB" w:rsidRDefault="002F22D8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>Sr. José Boris Ventura Rivas.</w:t>
            </w:r>
          </w:p>
          <w:p w:rsidR="00007A3F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 w:cs="Arial"/>
                <w:iCs/>
                <w:sz w:val="20"/>
                <w:szCs w:val="20"/>
              </w:rPr>
              <w:t>Primer Regidor Suplente.</w:t>
            </w:r>
          </w:p>
          <w:p w:rsidR="00564580" w:rsidRPr="005639EB" w:rsidRDefault="00564580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DF227F">
              <w:rPr>
                <w:rFonts w:ascii="Batang" w:eastAsia="Batang" w:hAnsi="Batang" w:cs="Arial"/>
                <w:iCs/>
                <w:color w:val="FFFFFF" w:themeColor="background1"/>
                <w:sz w:val="20"/>
                <w:szCs w:val="20"/>
              </w:rPr>
              <w:t>(Funge como Quinto Regidor Propietario)</w:t>
            </w:r>
          </w:p>
        </w:tc>
        <w:tc>
          <w:tcPr>
            <w:tcW w:w="4529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2F22D8" w:rsidRPr="005639EB" w:rsidRDefault="002F22D8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>Licda. Evelyn Mariela Melgar Ruiz.</w:t>
            </w: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 w:cs="Arial"/>
                <w:iCs/>
                <w:sz w:val="20"/>
                <w:szCs w:val="20"/>
              </w:rPr>
              <w:t>Segunda Regidora Suplente.</w:t>
            </w:r>
          </w:p>
        </w:tc>
      </w:tr>
      <w:tr w:rsidR="005639EB" w:rsidRPr="005639EB" w:rsidTr="006D0E46">
        <w:tc>
          <w:tcPr>
            <w:tcW w:w="4820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>Sr. Wilber Hernán Soriano Mena.</w:t>
            </w: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 w:cs="Arial"/>
                <w:iCs/>
                <w:sz w:val="20"/>
                <w:szCs w:val="20"/>
              </w:rPr>
              <w:t>Tercer Regidor Suplente.</w:t>
            </w:r>
          </w:p>
        </w:tc>
        <w:tc>
          <w:tcPr>
            <w:tcW w:w="4529" w:type="dxa"/>
          </w:tcPr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2F22D8" w:rsidRPr="005639EB" w:rsidRDefault="002F22D8" w:rsidP="006D0E46">
            <w:pPr>
              <w:autoSpaceDE w:val="0"/>
              <w:jc w:val="both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</w:p>
          <w:p w:rsidR="00007A3F" w:rsidRPr="005639EB" w:rsidRDefault="00007A3F" w:rsidP="006D0E46">
            <w:pPr>
              <w:autoSpaceDE w:val="0"/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</w:pPr>
            <w:r w:rsidRPr="005639EB">
              <w:rPr>
                <w:rFonts w:ascii="Batang" w:eastAsia="Batang" w:hAnsi="Batang"/>
                <w:b/>
                <w:noProof/>
                <w:sz w:val="20"/>
                <w:szCs w:val="20"/>
                <w:lang w:eastAsia="es-ES"/>
              </w:rPr>
              <w:t xml:space="preserve"> Lic. Abel López Leiva.</w:t>
            </w:r>
          </w:p>
          <w:p w:rsidR="00007A3F" w:rsidRPr="005639EB" w:rsidRDefault="00007A3F" w:rsidP="006D0E46">
            <w:pPr>
              <w:autoSpaceDE w:val="0"/>
              <w:jc w:val="both"/>
              <w:rPr>
                <w:rFonts w:ascii="Batang" w:eastAsia="Batang" w:hAnsi="Batang" w:cs="Arial"/>
                <w:iCs/>
                <w:sz w:val="20"/>
                <w:szCs w:val="20"/>
              </w:rPr>
            </w:pPr>
            <w:r w:rsidRPr="005639EB">
              <w:rPr>
                <w:rFonts w:ascii="Batang" w:eastAsia="Batang" w:hAnsi="Batang"/>
                <w:noProof/>
                <w:sz w:val="20"/>
                <w:szCs w:val="20"/>
                <w:lang w:eastAsia="es-ES"/>
              </w:rPr>
              <w:t xml:space="preserve"> Secretario.</w:t>
            </w:r>
          </w:p>
        </w:tc>
      </w:tr>
    </w:tbl>
    <w:p w:rsidR="00F22FCD" w:rsidRDefault="00F22FCD" w:rsidP="00F22FCD">
      <w:pPr>
        <w:autoSpaceDE w:val="0"/>
        <w:spacing w:line="360" w:lineRule="auto"/>
        <w:jc w:val="both"/>
        <w:rPr>
          <w:rFonts w:ascii="Batang" w:eastAsia="Batang" w:hAnsi="Batang"/>
          <w:b/>
          <w:noProof/>
          <w:sz w:val="26"/>
          <w:szCs w:val="26"/>
          <w:lang w:eastAsia="es-ES"/>
        </w:rPr>
      </w:pPr>
    </w:p>
    <w:p w:rsidR="00F22FCD" w:rsidRDefault="00F22FCD" w:rsidP="00F22FCD">
      <w:pPr>
        <w:autoSpaceDE w:val="0"/>
        <w:spacing w:line="360" w:lineRule="auto"/>
        <w:jc w:val="both"/>
        <w:rPr>
          <w:rFonts w:ascii="Batang" w:eastAsia="Batang" w:hAnsi="Batang"/>
          <w:noProof/>
          <w:sz w:val="26"/>
          <w:szCs w:val="26"/>
          <w:lang w:eastAsia="es-ES"/>
        </w:rPr>
      </w:pPr>
      <w:bookmarkStart w:id="0" w:name="_GoBack"/>
      <w:bookmarkEnd w:id="0"/>
      <w:r>
        <w:rPr>
          <w:rFonts w:ascii="Batang" w:eastAsia="Batang" w:hAnsi="Batang" w:hint="eastAsia"/>
          <w:b/>
          <w:noProof/>
          <w:sz w:val="26"/>
          <w:szCs w:val="26"/>
          <w:lang w:eastAsia="es-ES"/>
        </w:rPr>
        <w:t>RAZON DE CIERRE:</w:t>
      </w:r>
      <w:r>
        <w:rPr>
          <w:rFonts w:ascii="Batang" w:eastAsia="Batang" w:hAnsi="Batang" w:hint="eastAsia"/>
          <w:noProof/>
          <w:sz w:val="26"/>
          <w:szCs w:val="26"/>
          <w:lang w:eastAsia="es-ES"/>
        </w:rPr>
        <w:t xml:space="preserve"> En esta fecha, y constando de ____ páginas</w:t>
      </w:r>
      <w:r>
        <w:rPr>
          <w:rFonts w:ascii="Batang" w:eastAsia="Batang" w:hAnsi="Batang"/>
          <w:noProof/>
          <w:sz w:val="26"/>
          <w:szCs w:val="26"/>
          <w:lang w:eastAsia="es-ES"/>
        </w:rPr>
        <w:t xml:space="preserve"> frente y vuelto</w:t>
      </w:r>
      <w:r>
        <w:rPr>
          <w:rFonts w:ascii="Batang" w:eastAsia="Batang" w:hAnsi="Batang" w:hint="eastAsia"/>
          <w:noProof/>
          <w:sz w:val="26"/>
          <w:szCs w:val="26"/>
          <w:lang w:eastAsia="es-ES"/>
        </w:rPr>
        <w:t xml:space="preserve">, se cierra el presente </w:t>
      </w:r>
      <w:r w:rsidRPr="00F22FCD">
        <w:rPr>
          <w:rFonts w:ascii="Batang" w:eastAsia="Batang" w:hAnsi="Batang"/>
          <w:b/>
          <w:noProof/>
          <w:sz w:val="26"/>
          <w:szCs w:val="26"/>
          <w:lang w:eastAsia="es-ES"/>
        </w:rPr>
        <w:t>LIBRO DE ACTAS Y ACUERDOS</w:t>
      </w:r>
      <w:r>
        <w:rPr>
          <w:rFonts w:ascii="Batang" w:eastAsia="Batang" w:hAnsi="Batang"/>
          <w:noProof/>
          <w:sz w:val="26"/>
          <w:szCs w:val="26"/>
          <w:lang w:eastAsia="es-ES"/>
        </w:rPr>
        <w:t xml:space="preserve"> </w:t>
      </w:r>
      <w:r w:rsidRPr="00F22FCD">
        <w:rPr>
          <w:rFonts w:ascii="Batang" w:eastAsia="Batang" w:hAnsi="Batang"/>
          <w:b/>
          <w:noProof/>
          <w:sz w:val="26"/>
          <w:szCs w:val="26"/>
          <w:lang w:eastAsia="es-ES"/>
        </w:rPr>
        <w:t>MUNICIPALES</w:t>
      </w:r>
      <w:r>
        <w:rPr>
          <w:rFonts w:ascii="Batang" w:eastAsia="Batang" w:hAnsi="Batang"/>
          <w:noProof/>
          <w:sz w:val="26"/>
          <w:szCs w:val="26"/>
          <w:lang w:eastAsia="es-ES"/>
        </w:rPr>
        <w:t xml:space="preserve"> </w:t>
      </w:r>
      <w:r>
        <w:rPr>
          <w:rFonts w:ascii="Batang" w:eastAsia="Batang" w:hAnsi="Batang" w:hint="eastAsia"/>
          <w:noProof/>
          <w:sz w:val="26"/>
          <w:szCs w:val="26"/>
          <w:lang w:eastAsia="es-ES"/>
        </w:rPr>
        <w:t xml:space="preserve">que esta Corporación Municipal llevó durante el período comprendido entre el día uno de </w:t>
      </w:r>
      <w:r>
        <w:rPr>
          <w:rFonts w:ascii="Batang" w:eastAsia="Batang" w:hAnsi="Batang"/>
          <w:noProof/>
          <w:sz w:val="26"/>
          <w:szCs w:val="26"/>
          <w:lang w:eastAsia="es-ES"/>
        </w:rPr>
        <w:t xml:space="preserve">Enero </w:t>
      </w:r>
      <w:r>
        <w:rPr>
          <w:rFonts w:ascii="Batang" w:eastAsia="Batang" w:hAnsi="Batang" w:hint="eastAsia"/>
          <w:noProof/>
          <w:sz w:val="26"/>
          <w:szCs w:val="26"/>
          <w:lang w:eastAsia="es-ES"/>
        </w:rPr>
        <w:t xml:space="preserve">al día </w:t>
      </w:r>
      <w:r>
        <w:rPr>
          <w:rFonts w:ascii="Batang" w:eastAsia="Batang" w:hAnsi="Batang"/>
          <w:noProof/>
          <w:sz w:val="26"/>
          <w:szCs w:val="26"/>
          <w:lang w:eastAsia="es-ES"/>
        </w:rPr>
        <w:t>treinta</w:t>
      </w:r>
      <w:r>
        <w:rPr>
          <w:rFonts w:ascii="Batang" w:eastAsia="Batang" w:hAnsi="Batang" w:hint="eastAsia"/>
          <w:noProof/>
          <w:sz w:val="26"/>
          <w:szCs w:val="26"/>
          <w:lang w:eastAsia="es-ES"/>
        </w:rPr>
        <w:t xml:space="preserve"> de Diciembre del año dos mil dieci</w:t>
      </w:r>
      <w:r>
        <w:rPr>
          <w:rFonts w:ascii="Batang" w:eastAsia="Batang" w:hAnsi="Batang"/>
          <w:noProof/>
          <w:sz w:val="26"/>
          <w:szCs w:val="26"/>
          <w:lang w:eastAsia="es-ES"/>
        </w:rPr>
        <w:t>nueve</w:t>
      </w:r>
      <w:r>
        <w:rPr>
          <w:rFonts w:ascii="Batang" w:eastAsia="Batang" w:hAnsi="Batang" w:hint="eastAsia"/>
          <w:noProof/>
          <w:sz w:val="26"/>
          <w:szCs w:val="26"/>
          <w:lang w:eastAsia="es-ES"/>
        </w:rPr>
        <w:t xml:space="preserve">, ambas fechas inclusive, y contiene </w:t>
      </w:r>
      <w:r>
        <w:rPr>
          <w:rFonts w:ascii="Batang" w:eastAsia="Batang" w:hAnsi="Batang"/>
          <w:noProof/>
          <w:sz w:val="26"/>
          <w:szCs w:val="26"/>
          <w:lang w:eastAsia="es-ES"/>
        </w:rPr>
        <w:t xml:space="preserve">cincuenta y seis </w:t>
      </w:r>
      <w:r>
        <w:rPr>
          <w:rFonts w:ascii="Batang" w:eastAsia="Batang" w:hAnsi="Batang" w:hint="eastAsia"/>
          <w:noProof/>
          <w:sz w:val="26"/>
          <w:szCs w:val="26"/>
          <w:lang w:eastAsia="es-ES"/>
        </w:rPr>
        <w:t xml:space="preserve">actas de igual número de sesiones realizadas durante el referido período.- Y para constancia el suscrito Alcalde </w:t>
      </w:r>
      <w:r>
        <w:rPr>
          <w:rFonts w:ascii="Batang" w:eastAsia="Batang" w:hAnsi="Batang"/>
          <w:noProof/>
          <w:sz w:val="26"/>
          <w:szCs w:val="26"/>
          <w:lang w:eastAsia="es-ES"/>
        </w:rPr>
        <w:t xml:space="preserve">Municipal </w:t>
      </w:r>
      <w:r>
        <w:rPr>
          <w:rFonts w:ascii="Batang" w:eastAsia="Batang" w:hAnsi="Batang" w:hint="eastAsia"/>
          <w:noProof/>
          <w:sz w:val="26"/>
          <w:szCs w:val="26"/>
          <w:lang w:eastAsia="es-ES"/>
        </w:rPr>
        <w:t>firma la presente razón de cierre en la Alcaldía Municipal de Acajutla, Departamento de Sonsonate, a los treinta días del mes de Diciembre del año dos mil dieci</w:t>
      </w:r>
      <w:r>
        <w:rPr>
          <w:rFonts w:ascii="Batang" w:eastAsia="Batang" w:hAnsi="Batang"/>
          <w:noProof/>
          <w:sz w:val="26"/>
          <w:szCs w:val="26"/>
          <w:lang w:eastAsia="es-ES"/>
        </w:rPr>
        <w:t>nueve</w:t>
      </w:r>
      <w:r>
        <w:rPr>
          <w:rFonts w:ascii="Batang" w:eastAsia="Batang" w:hAnsi="Batang" w:hint="eastAsia"/>
          <w:noProof/>
          <w:sz w:val="26"/>
          <w:szCs w:val="26"/>
          <w:lang w:eastAsia="es-ES"/>
        </w:rPr>
        <w:t>.</w:t>
      </w:r>
    </w:p>
    <w:p w:rsidR="00F22FCD" w:rsidRDefault="00F22FCD" w:rsidP="00F22FCD">
      <w:pPr>
        <w:autoSpaceDE w:val="0"/>
        <w:spacing w:line="360" w:lineRule="auto"/>
        <w:jc w:val="both"/>
        <w:rPr>
          <w:rFonts w:ascii="Batang" w:eastAsia="Batang" w:hAnsi="Batang"/>
          <w:noProof/>
          <w:lang w:eastAsia="es-ES"/>
        </w:rPr>
      </w:pPr>
    </w:p>
    <w:p w:rsidR="00F22FCD" w:rsidRDefault="00F22FCD" w:rsidP="00F22FCD">
      <w:pPr>
        <w:autoSpaceDE w:val="0"/>
        <w:spacing w:line="360" w:lineRule="auto"/>
        <w:jc w:val="both"/>
        <w:rPr>
          <w:rFonts w:ascii="Batang" w:eastAsia="Batang" w:hAnsi="Batang"/>
          <w:noProof/>
          <w:lang w:eastAsia="es-ES"/>
        </w:rPr>
      </w:pPr>
    </w:p>
    <w:p w:rsidR="00F22FCD" w:rsidRDefault="00F22FCD" w:rsidP="00F22FCD">
      <w:pPr>
        <w:autoSpaceDE w:val="0"/>
        <w:jc w:val="both"/>
        <w:rPr>
          <w:rFonts w:ascii="Batang" w:eastAsia="Batang" w:hAnsi="Batang"/>
          <w:noProof/>
          <w:lang w:eastAsia="es-ES"/>
        </w:rPr>
      </w:pPr>
      <w:r>
        <w:rPr>
          <w:rFonts w:ascii="Batang" w:eastAsia="Batang" w:hAnsi="Batang" w:hint="eastAsia"/>
          <w:noProof/>
          <w:lang w:eastAsia="es-ES"/>
        </w:rPr>
        <w:tab/>
      </w:r>
      <w:r>
        <w:rPr>
          <w:rFonts w:ascii="Batang" w:eastAsia="Batang" w:hAnsi="Batang" w:hint="eastAsia"/>
          <w:noProof/>
          <w:lang w:eastAsia="es-ES"/>
        </w:rPr>
        <w:tab/>
        <w:t>f.)                                                                f.)</w:t>
      </w:r>
    </w:p>
    <w:p w:rsidR="00F22FCD" w:rsidRDefault="00F22FCD" w:rsidP="00F22FCD">
      <w:pPr>
        <w:autoSpaceDE w:val="0"/>
        <w:jc w:val="both"/>
        <w:rPr>
          <w:rFonts w:ascii="Batang" w:eastAsia="Batang" w:hAnsi="Batang"/>
          <w:noProof/>
          <w:lang w:eastAsia="es-ES"/>
        </w:rPr>
      </w:pPr>
      <w:r>
        <w:rPr>
          <w:rFonts w:ascii="Batang" w:eastAsia="Batang" w:hAnsi="Batang" w:hint="eastAsia"/>
          <w:noProof/>
          <w:lang w:eastAsia="es-ES"/>
        </w:rPr>
        <w:tab/>
      </w:r>
      <w:r>
        <w:rPr>
          <w:rFonts w:ascii="Batang" w:eastAsia="Batang" w:hAnsi="Batang" w:hint="eastAsia"/>
          <w:noProof/>
          <w:lang w:eastAsia="es-ES"/>
        </w:rPr>
        <w:tab/>
        <w:t>Don Ricardo Alberto Zepeda Pineda.               Lic. Abel López Leiva.</w:t>
      </w:r>
    </w:p>
    <w:p w:rsidR="00F22FCD" w:rsidRDefault="00F22FCD" w:rsidP="00F22FCD">
      <w:pPr>
        <w:autoSpaceDE w:val="0"/>
        <w:jc w:val="both"/>
        <w:rPr>
          <w:rFonts w:ascii="Batang" w:eastAsia="Batang" w:hAnsi="Batang"/>
          <w:b/>
          <w:noProof/>
          <w:lang w:eastAsia="es-ES"/>
        </w:rPr>
      </w:pPr>
      <w:r>
        <w:rPr>
          <w:rFonts w:ascii="Batang" w:eastAsia="Batang" w:hAnsi="Batang" w:hint="eastAsia"/>
          <w:noProof/>
          <w:lang w:eastAsia="es-ES"/>
        </w:rPr>
        <w:tab/>
      </w:r>
      <w:r>
        <w:rPr>
          <w:rFonts w:ascii="Batang" w:eastAsia="Batang" w:hAnsi="Batang" w:hint="eastAsia"/>
          <w:noProof/>
          <w:lang w:eastAsia="es-ES"/>
        </w:rPr>
        <w:tab/>
        <w:t xml:space="preserve">            </w:t>
      </w:r>
      <w:r>
        <w:rPr>
          <w:rFonts w:ascii="Batang" w:eastAsia="Batang" w:hAnsi="Batang" w:hint="eastAsia"/>
          <w:b/>
          <w:noProof/>
          <w:lang w:eastAsia="es-ES"/>
        </w:rPr>
        <w:t>Alcalde Municipal.                                    Secretario.</w:t>
      </w:r>
    </w:p>
    <w:sectPr w:rsidR="00F22FCD" w:rsidSect="00F55D1A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77E"/>
    <w:multiLevelType w:val="hybridMultilevel"/>
    <w:tmpl w:val="C86C73C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4D18"/>
    <w:multiLevelType w:val="hybridMultilevel"/>
    <w:tmpl w:val="DED65364"/>
    <w:lvl w:ilvl="0" w:tplc="B302F2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221A0"/>
    <w:multiLevelType w:val="hybridMultilevel"/>
    <w:tmpl w:val="48F2FF9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D4C2A"/>
    <w:multiLevelType w:val="hybridMultilevel"/>
    <w:tmpl w:val="3A3EDA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35DFC"/>
    <w:multiLevelType w:val="hybridMultilevel"/>
    <w:tmpl w:val="F89614D0"/>
    <w:lvl w:ilvl="0" w:tplc="BF62A6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C20"/>
    <w:multiLevelType w:val="hybridMultilevel"/>
    <w:tmpl w:val="6B30863E"/>
    <w:lvl w:ilvl="0" w:tplc="7E8891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21AB2"/>
    <w:multiLevelType w:val="hybridMultilevel"/>
    <w:tmpl w:val="7A66F65E"/>
    <w:lvl w:ilvl="0" w:tplc="2B442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C3BD6"/>
    <w:multiLevelType w:val="hybridMultilevel"/>
    <w:tmpl w:val="6B30863E"/>
    <w:lvl w:ilvl="0" w:tplc="7E8891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B0D76"/>
    <w:multiLevelType w:val="hybridMultilevel"/>
    <w:tmpl w:val="BE369EFA"/>
    <w:lvl w:ilvl="0" w:tplc="5E3A3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46560"/>
    <w:multiLevelType w:val="hybridMultilevel"/>
    <w:tmpl w:val="A0BA9A48"/>
    <w:lvl w:ilvl="0" w:tplc="3D566D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F71A7D"/>
    <w:multiLevelType w:val="hybridMultilevel"/>
    <w:tmpl w:val="BE369EFA"/>
    <w:lvl w:ilvl="0" w:tplc="5E3A3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51931"/>
    <w:multiLevelType w:val="hybridMultilevel"/>
    <w:tmpl w:val="D55CEA58"/>
    <w:lvl w:ilvl="0" w:tplc="810E7FA8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B7216"/>
    <w:multiLevelType w:val="hybridMultilevel"/>
    <w:tmpl w:val="E7123A26"/>
    <w:lvl w:ilvl="0" w:tplc="2E9224E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5240F"/>
    <w:multiLevelType w:val="hybridMultilevel"/>
    <w:tmpl w:val="335A7DC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3553B"/>
    <w:multiLevelType w:val="multilevel"/>
    <w:tmpl w:val="1FEAC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15" w15:restartNumberingAfterBreak="0">
    <w:nsid w:val="6F456D48"/>
    <w:multiLevelType w:val="hybridMultilevel"/>
    <w:tmpl w:val="5568EFC8"/>
    <w:lvl w:ilvl="0" w:tplc="6C1AB92C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10" w:hanging="360"/>
      </w:pPr>
    </w:lvl>
    <w:lvl w:ilvl="2" w:tplc="440A001B" w:tentative="1">
      <w:start w:val="1"/>
      <w:numFmt w:val="lowerRoman"/>
      <w:lvlText w:val="%3."/>
      <w:lvlJc w:val="right"/>
      <w:pPr>
        <w:ind w:left="2130" w:hanging="180"/>
      </w:pPr>
    </w:lvl>
    <w:lvl w:ilvl="3" w:tplc="440A000F" w:tentative="1">
      <w:start w:val="1"/>
      <w:numFmt w:val="decimal"/>
      <w:lvlText w:val="%4."/>
      <w:lvlJc w:val="left"/>
      <w:pPr>
        <w:ind w:left="2850" w:hanging="360"/>
      </w:pPr>
    </w:lvl>
    <w:lvl w:ilvl="4" w:tplc="440A0019" w:tentative="1">
      <w:start w:val="1"/>
      <w:numFmt w:val="lowerLetter"/>
      <w:lvlText w:val="%5."/>
      <w:lvlJc w:val="left"/>
      <w:pPr>
        <w:ind w:left="3570" w:hanging="360"/>
      </w:pPr>
    </w:lvl>
    <w:lvl w:ilvl="5" w:tplc="440A001B" w:tentative="1">
      <w:start w:val="1"/>
      <w:numFmt w:val="lowerRoman"/>
      <w:lvlText w:val="%6."/>
      <w:lvlJc w:val="right"/>
      <w:pPr>
        <w:ind w:left="4290" w:hanging="180"/>
      </w:pPr>
    </w:lvl>
    <w:lvl w:ilvl="6" w:tplc="440A000F" w:tentative="1">
      <w:start w:val="1"/>
      <w:numFmt w:val="decimal"/>
      <w:lvlText w:val="%7."/>
      <w:lvlJc w:val="left"/>
      <w:pPr>
        <w:ind w:left="5010" w:hanging="360"/>
      </w:pPr>
    </w:lvl>
    <w:lvl w:ilvl="7" w:tplc="440A0019" w:tentative="1">
      <w:start w:val="1"/>
      <w:numFmt w:val="lowerLetter"/>
      <w:lvlText w:val="%8."/>
      <w:lvlJc w:val="left"/>
      <w:pPr>
        <w:ind w:left="5730" w:hanging="360"/>
      </w:pPr>
    </w:lvl>
    <w:lvl w:ilvl="8" w:tplc="44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708F7FE7"/>
    <w:multiLevelType w:val="hybridMultilevel"/>
    <w:tmpl w:val="2FB6D2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03DCF"/>
    <w:multiLevelType w:val="hybridMultilevel"/>
    <w:tmpl w:val="BE369EFA"/>
    <w:lvl w:ilvl="0" w:tplc="5E3A3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62B6D"/>
    <w:multiLevelType w:val="hybridMultilevel"/>
    <w:tmpl w:val="AC7EC9C8"/>
    <w:lvl w:ilvl="0" w:tplc="78A253E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D5C2C"/>
    <w:multiLevelType w:val="hybridMultilevel"/>
    <w:tmpl w:val="824ABE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14E5D"/>
    <w:multiLevelType w:val="hybridMultilevel"/>
    <w:tmpl w:val="CA049124"/>
    <w:lvl w:ilvl="0" w:tplc="0C0A000F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2"/>
  </w:num>
  <w:num w:numId="5">
    <w:abstractNumId w:val="18"/>
  </w:num>
  <w:num w:numId="6">
    <w:abstractNumId w:val="12"/>
  </w:num>
  <w:num w:numId="7">
    <w:abstractNumId w:val="3"/>
  </w:num>
  <w:num w:numId="8">
    <w:abstractNumId w:val="0"/>
  </w:num>
  <w:num w:numId="9">
    <w:abstractNumId w:val="4"/>
  </w:num>
  <w:num w:numId="10">
    <w:abstractNumId w:val="17"/>
  </w:num>
  <w:num w:numId="11">
    <w:abstractNumId w:val="10"/>
  </w:num>
  <w:num w:numId="12">
    <w:abstractNumId w:val="8"/>
  </w:num>
  <w:num w:numId="13">
    <w:abstractNumId w:val="16"/>
  </w:num>
  <w:num w:numId="14">
    <w:abstractNumId w:val="20"/>
  </w:num>
  <w:num w:numId="15">
    <w:abstractNumId w:val="14"/>
  </w:num>
  <w:num w:numId="16">
    <w:abstractNumId w:val="5"/>
  </w:num>
  <w:num w:numId="17">
    <w:abstractNumId w:val="15"/>
  </w:num>
  <w:num w:numId="18">
    <w:abstractNumId w:val="11"/>
  </w:num>
  <w:num w:numId="19">
    <w:abstractNumId w:val="1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6"/>
    <w:rsid w:val="00003C9E"/>
    <w:rsid w:val="000046B2"/>
    <w:rsid w:val="0000627C"/>
    <w:rsid w:val="00007A3F"/>
    <w:rsid w:val="00011378"/>
    <w:rsid w:val="00016332"/>
    <w:rsid w:val="00020A76"/>
    <w:rsid w:val="00024029"/>
    <w:rsid w:val="00024942"/>
    <w:rsid w:val="00035B9B"/>
    <w:rsid w:val="0004274C"/>
    <w:rsid w:val="00046A56"/>
    <w:rsid w:val="00051E08"/>
    <w:rsid w:val="000523CF"/>
    <w:rsid w:val="00052CBD"/>
    <w:rsid w:val="0006510E"/>
    <w:rsid w:val="000660C6"/>
    <w:rsid w:val="0007039A"/>
    <w:rsid w:val="00070889"/>
    <w:rsid w:val="0007346E"/>
    <w:rsid w:val="00077D6B"/>
    <w:rsid w:val="00090987"/>
    <w:rsid w:val="0009385D"/>
    <w:rsid w:val="000A07C8"/>
    <w:rsid w:val="000A2582"/>
    <w:rsid w:val="000A299D"/>
    <w:rsid w:val="000A4160"/>
    <w:rsid w:val="000A4301"/>
    <w:rsid w:val="000A6E0D"/>
    <w:rsid w:val="000B15DD"/>
    <w:rsid w:val="000B3ABF"/>
    <w:rsid w:val="000B425E"/>
    <w:rsid w:val="000B598C"/>
    <w:rsid w:val="000B6DCC"/>
    <w:rsid w:val="000C0325"/>
    <w:rsid w:val="000C0F15"/>
    <w:rsid w:val="000C1E9B"/>
    <w:rsid w:val="000C3140"/>
    <w:rsid w:val="000C3AF2"/>
    <w:rsid w:val="000C53D4"/>
    <w:rsid w:val="000C5BDE"/>
    <w:rsid w:val="000D16A3"/>
    <w:rsid w:val="000D718A"/>
    <w:rsid w:val="000E42A6"/>
    <w:rsid w:val="000E43C7"/>
    <w:rsid w:val="000E60A0"/>
    <w:rsid w:val="000F138D"/>
    <w:rsid w:val="000F3708"/>
    <w:rsid w:val="000F488E"/>
    <w:rsid w:val="000F52DD"/>
    <w:rsid w:val="000F57C1"/>
    <w:rsid w:val="001008A6"/>
    <w:rsid w:val="001053B0"/>
    <w:rsid w:val="00106D3E"/>
    <w:rsid w:val="00111EE7"/>
    <w:rsid w:val="0011276F"/>
    <w:rsid w:val="00122BA3"/>
    <w:rsid w:val="00123A0B"/>
    <w:rsid w:val="001267B1"/>
    <w:rsid w:val="0013036D"/>
    <w:rsid w:val="00132034"/>
    <w:rsid w:val="001329AF"/>
    <w:rsid w:val="0013337C"/>
    <w:rsid w:val="00134936"/>
    <w:rsid w:val="00135387"/>
    <w:rsid w:val="00136CA2"/>
    <w:rsid w:val="001401B2"/>
    <w:rsid w:val="0014354D"/>
    <w:rsid w:val="00144F5E"/>
    <w:rsid w:val="0014625A"/>
    <w:rsid w:val="001516E7"/>
    <w:rsid w:val="00155E1C"/>
    <w:rsid w:val="00157F10"/>
    <w:rsid w:val="00160C04"/>
    <w:rsid w:val="00161386"/>
    <w:rsid w:val="00161A78"/>
    <w:rsid w:val="0016278E"/>
    <w:rsid w:val="00162AF8"/>
    <w:rsid w:val="00163903"/>
    <w:rsid w:val="00166CA2"/>
    <w:rsid w:val="001675C1"/>
    <w:rsid w:val="001763A4"/>
    <w:rsid w:val="001763D2"/>
    <w:rsid w:val="00176563"/>
    <w:rsid w:val="001766DB"/>
    <w:rsid w:val="0018180C"/>
    <w:rsid w:val="00181BCB"/>
    <w:rsid w:val="0019095B"/>
    <w:rsid w:val="00196980"/>
    <w:rsid w:val="00197675"/>
    <w:rsid w:val="001A046F"/>
    <w:rsid w:val="001A3579"/>
    <w:rsid w:val="001A674A"/>
    <w:rsid w:val="001B15CF"/>
    <w:rsid w:val="001B162C"/>
    <w:rsid w:val="001B2294"/>
    <w:rsid w:val="001B3138"/>
    <w:rsid w:val="001B5F74"/>
    <w:rsid w:val="001C278F"/>
    <w:rsid w:val="001C2B78"/>
    <w:rsid w:val="001C4425"/>
    <w:rsid w:val="001C7164"/>
    <w:rsid w:val="001C7792"/>
    <w:rsid w:val="001D2F62"/>
    <w:rsid w:val="001D42A6"/>
    <w:rsid w:val="001E0CFB"/>
    <w:rsid w:val="001E184A"/>
    <w:rsid w:val="001E2C9F"/>
    <w:rsid w:val="001E35E0"/>
    <w:rsid w:val="001E7230"/>
    <w:rsid w:val="001F613E"/>
    <w:rsid w:val="001F63C1"/>
    <w:rsid w:val="0020326C"/>
    <w:rsid w:val="002046C9"/>
    <w:rsid w:val="002050F5"/>
    <w:rsid w:val="002120EE"/>
    <w:rsid w:val="002128F1"/>
    <w:rsid w:val="00213C64"/>
    <w:rsid w:val="00215F1A"/>
    <w:rsid w:val="00217DD4"/>
    <w:rsid w:val="00217F9A"/>
    <w:rsid w:val="00221659"/>
    <w:rsid w:val="00222194"/>
    <w:rsid w:val="0022753B"/>
    <w:rsid w:val="00230B90"/>
    <w:rsid w:val="002363C2"/>
    <w:rsid w:val="002377EE"/>
    <w:rsid w:val="00240EBF"/>
    <w:rsid w:val="00240F25"/>
    <w:rsid w:val="002418E0"/>
    <w:rsid w:val="00242568"/>
    <w:rsid w:val="00245874"/>
    <w:rsid w:val="00245C58"/>
    <w:rsid w:val="00245DAD"/>
    <w:rsid w:val="00246332"/>
    <w:rsid w:val="00247287"/>
    <w:rsid w:val="002474D6"/>
    <w:rsid w:val="00247C18"/>
    <w:rsid w:val="00250D53"/>
    <w:rsid w:val="00255133"/>
    <w:rsid w:val="00262C72"/>
    <w:rsid w:val="00265E3D"/>
    <w:rsid w:val="002662A2"/>
    <w:rsid w:val="00266B7E"/>
    <w:rsid w:val="00267452"/>
    <w:rsid w:val="00275AA2"/>
    <w:rsid w:val="0027633B"/>
    <w:rsid w:val="0028115E"/>
    <w:rsid w:val="00283503"/>
    <w:rsid w:val="00284B99"/>
    <w:rsid w:val="002874FE"/>
    <w:rsid w:val="002877AC"/>
    <w:rsid w:val="00293CAD"/>
    <w:rsid w:val="002965B5"/>
    <w:rsid w:val="00297461"/>
    <w:rsid w:val="002A2402"/>
    <w:rsid w:val="002A4A90"/>
    <w:rsid w:val="002A71DB"/>
    <w:rsid w:val="002B6AA9"/>
    <w:rsid w:val="002B7CE5"/>
    <w:rsid w:val="002C2169"/>
    <w:rsid w:val="002C2FA3"/>
    <w:rsid w:val="002C5E64"/>
    <w:rsid w:val="002C726A"/>
    <w:rsid w:val="002C7A7E"/>
    <w:rsid w:val="002D1220"/>
    <w:rsid w:val="002D2C94"/>
    <w:rsid w:val="002D341E"/>
    <w:rsid w:val="002D5804"/>
    <w:rsid w:val="002D5C5B"/>
    <w:rsid w:val="002D601E"/>
    <w:rsid w:val="002D7215"/>
    <w:rsid w:val="002E2EC3"/>
    <w:rsid w:val="002E3739"/>
    <w:rsid w:val="002E493D"/>
    <w:rsid w:val="002E4C5C"/>
    <w:rsid w:val="002E6D08"/>
    <w:rsid w:val="002E72D2"/>
    <w:rsid w:val="002F04FA"/>
    <w:rsid w:val="002F088C"/>
    <w:rsid w:val="002F0D3F"/>
    <w:rsid w:val="002F22D8"/>
    <w:rsid w:val="002F593D"/>
    <w:rsid w:val="002F66CA"/>
    <w:rsid w:val="00300B66"/>
    <w:rsid w:val="00301484"/>
    <w:rsid w:val="0030186C"/>
    <w:rsid w:val="003019D5"/>
    <w:rsid w:val="003022B1"/>
    <w:rsid w:val="00302EAE"/>
    <w:rsid w:val="003036C9"/>
    <w:rsid w:val="00307708"/>
    <w:rsid w:val="0031148E"/>
    <w:rsid w:val="00320D8E"/>
    <w:rsid w:val="00322E65"/>
    <w:rsid w:val="00324B01"/>
    <w:rsid w:val="00332A0F"/>
    <w:rsid w:val="0033334E"/>
    <w:rsid w:val="00334C84"/>
    <w:rsid w:val="00335617"/>
    <w:rsid w:val="00336D33"/>
    <w:rsid w:val="003377D9"/>
    <w:rsid w:val="00337E70"/>
    <w:rsid w:val="003421E1"/>
    <w:rsid w:val="003440F9"/>
    <w:rsid w:val="003442EC"/>
    <w:rsid w:val="00351E19"/>
    <w:rsid w:val="00353353"/>
    <w:rsid w:val="00356805"/>
    <w:rsid w:val="00356853"/>
    <w:rsid w:val="00357CB3"/>
    <w:rsid w:val="00357F2F"/>
    <w:rsid w:val="00360E10"/>
    <w:rsid w:val="00361F0D"/>
    <w:rsid w:val="00361FDF"/>
    <w:rsid w:val="00363918"/>
    <w:rsid w:val="00370806"/>
    <w:rsid w:val="00371D75"/>
    <w:rsid w:val="003749F1"/>
    <w:rsid w:val="00376672"/>
    <w:rsid w:val="00376764"/>
    <w:rsid w:val="0038376D"/>
    <w:rsid w:val="003853A4"/>
    <w:rsid w:val="003871F1"/>
    <w:rsid w:val="0039156A"/>
    <w:rsid w:val="0039171A"/>
    <w:rsid w:val="003A15BC"/>
    <w:rsid w:val="003A379E"/>
    <w:rsid w:val="003A4B10"/>
    <w:rsid w:val="003A6E2D"/>
    <w:rsid w:val="003B139B"/>
    <w:rsid w:val="003B698C"/>
    <w:rsid w:val="003B7A4B"/>
    <w:rsid w:val="003C233C"/>
    <w:rsid w:val="003C4601"/>
    <w:rsid w:val="003D1AB4"/>
    <w:rsid w:val="003D3E75"/>
    <w:rsid w:val="003D75C6"/>
    <w:rsid w:val="003D7DCD"/>
    <w:rsid w:val="003E1E55"/>
    <w:rsid w:val="003E6916"/>
    <w:rsid w:val="00406C01"/>
    <w:rsid w:val="004079D5"/>
    <w:rsid w:val="00413640"/>
    <w:rsid w:val="00415F0C"/>
    <w:rsid w:val="0042559B"/>
    <w:rsid w:val="00425BAD"/>
    <w:rsid w:val="00426B8D"/>
    <w:rsid w:val="00433642"/>
    <w:rsid w:val="004369B9"/>
    <w:rsid w:val="00436F68"/>
    <w:rsid w:val="004418FB"/>
    <w:rsid w:val="00444331"/>
    <w:rsid w:val="00444CCE"/>
    <w:rsid w:val="004450F1"/>
    <w:rsid w:val="00445791"/>
    <w:rsid w:val="00446091"/>
    <w:rsid w:val="00454970"/>
    <w:rsid w:val="00463218"/>
    <w:rsid w:val="0046370B"/>
    <w:rsid w:val="00463C03"/>
    <w:rsid w:val="004663AA"/>
    <w:rsid w:val="004718E7"/>
    <w:rsid w:val="00472A32"/>
    <w:rsid w:val="004757FE"/>
    <w:rsid w:val="00477605"/>
    <w:rsid w:val="00477687"/>
    <w:rsid w:val="004845ED"/>
    <w:rsid w:val="004852C3"/>
    <w:rsid w:val="00486852"/>
    <w:rsid w:val="004875F8"/>
    <w:rsid w:val="00491AE2"/>
    <w:rsid w:val="00494611"/>
    <w:rsid w:val="00494EE8"/>
    <w:rsid w:val="00496160"/>
    <w:rsid w:val="004A116D"/>
    <w:rsid w:val="004A3350"/>
    <w:rsid w:val="004A5348"/>
    <w:rsid w:val="004A7157"/>
    <w:rsid w:val="004B32FC"/>
    <w:rsid w:val="004B4B75"/>
    <w:rsid w:val="004C087F"/>
    <w:rsid w:val="004C17A8"/>
    <w:rsid w:val="004D22DE"/>
    <w:rsid w:val="004D461C"/>
    <w:rsid w:val="004D4FCA"/>
    <w:rsid w:val="004E02D6"/>
    <w:rsid w:val="004E1905"/>
    <w:rsid w:val="004E2786"/>
    <w:rsid w:val="004E50DB"/>
    <w:rsid w:val="004E56F0"/>
    <w:rsid w:val="004F4097"/>
    <w:rsid w:val="004F4AA4"/>
    <w:rsid w:val="004F4C43"/>
    <w:rsid w:val="00500425"/>
    <w:rsid w:val="00510A7C"/>
    <w:rsid w:val="00510AF8"/>
    <w:rsid w:val="00510DC1"/>
    <w:rsid w:val="00512E79"/>
    <w:rsid w:val="00522E6C"/>
    <w:rsid w:val="00524B85"/>
    <w:rsid w:val="00537850"/>
    <w:rsid w:val="00542F59"/>
    <w:rsid w:val="005431E2"/>
    <w:rsid w:val="005445C5"/>
    <w:rsid w:val="005456FA"/>
    <w:rsid w:val="00550F24"/>
    <w:rsid w:val="00551F33"/>
    <w:rsid w:val="00552481"/>
    <w:rsid w:val="0055287F"/>
    <w:rsid w:val="00555BA2"/>
    <w:rsid w:val="0055609E"/>
    <w:rsid w:val="00560BD4"/>
    <w:rsid w:val="005639EB"/>
    <w:rsid w:val="00564580"/>
    <w:rsid w:val="0056517D"/>
    <w:rsid w:val="00565CCE"/>
    <w:rsid w:val="00567476"/>
    <w:rsid w:val="00570B02"/>
    <w:rsid w:val="0057186A"/>
    <w:rsid w:val="00572A75"/>
    <w:rsid w:val="00574F45"/>
    <w:rsid w:val="00577D43"/>
    <w:rsid w:val="00587DDB"/>
    <w:rsid w:val="00592C28"/>
    <w:rsid w:val="00595836"/>
    <w:rsid w:val="00596F5F"/>
    <w:rsid w:val="005A0A04"/>
    <w:rsid w:val="005A1884"/>
    <w:rsid w:val="005A216B"/>
    <w:rsid w:val="005A5BDF"/>
    <w:rsid w:val="005A6633"/>
    <w:rsid w:val="005B00CF"/>
    <w:rsid w:val="005B0EB5"/>
    <w:rsid w:val="005B31FD"/>
    <w:rsid w:val="005C3EB5"/>
    <w:rsid w:val="005C617B"/>
    <w:rsid w:val="005C7945"/>
    <w:rsid w:val="005D2CA8"/>
    <w:rsid w:val="005D59BF"/>
    <w:rsid w:val="005D6A5E"/>
    <w:rsid w:val="005E0582"/>
    <w:rsid w:val="005E1A56"/>
    <w:rsid w:val="005E3453"/>
    <w:rsid w:val="005E4506"/>
    <w:rsid w:val="005E50CC"/>
    <w:rsid w:val="005E7FE8"/>
    <w:rsid w:val="005F00B2"/>
    <w:rsid w:val="005F4FBD"/>
    <w:rsid w:val="0060160E"/>
    <w:rsid w:val="006126E8"/>
    <w:rsid w:val="00614200"/>
    <w:rsid w:val="006144CF"/>
    <w:rsid w:val="006159BC"/>
    <w:rsid w:val="00620460"/>
    <w:rsid w:val="00620BCB"/>
    <w:rsid w:val="00622D32"/>
    <w:rsid w:val="00622E0C"/>
    <w:rsid w:val="00624784"/>
    <w:rsid w:val="00625B1F"/>
    <w:rsid w:val="006265D7"/>
    <w:rsid w:val="0063089B"/>
    <w:rsid w:val="006309BC"/>
    <w:rsid w:val="00635D9B"/>
    <w:rsid w:val="00644B07"/>
    <w:rsid w:val="00650C80"/>
    <w:rsid w:val="00651C58"/>
    <w:rsid w:val="00651E54"/>
    <w:rsid w:val="00657003"/>
    <w:rsid w:val="00661FE7"/>
    <w:rsid w:val="00664B4E"/>
    <w:rsid w:val="00665802"/>
    <w:rsid w:val="006670D7"/>
    <w:rsid w:val="00672C33"/>
    <w:rsid w:val="00673BF9"/>
    <w:rsid w:val="00675614"/>
    <w:rsid w:val="00675852"/>
    <w:rsid w:val="0067671C"/>
    <w:rsid w:val="00676970"/>
    <w:rsid w:val="00680BB3"/>
    <w:rsid w:val="00680C65"/>
    <w:rsid w:val="00684923"/>
    <w:rsid w:val="006856F9"/>
    <w:rsid w:val="0069095B"/>
    <w:rsid w:val="006912E1"/>
    <w:rsid w:val="00691C25"/>
    <w:rsid w:val="0069390E"/>
    <w:rsid w:val="00696741"/>
    <w:rsid w:val="006A0D47"/>
    <w:rsid w:val="006A1157"/>
    <w:rsid w:val="006A3CBC"/>
    <w:rsid w:val="006A3E17"/>
    <w:rsid w:val="006A4B9C"/>
    <w:rsid w:val="006A61DD"/>
    <w:rsid w:val="006A759F"/>
    <w:rsid w:val="006B471D"/>
    <w:rsid w:val="006C33FD"/>
    <w:rsid w:val="006C77AF"/>
    <w:rsid w:val="006D0E46"/>
    <w:rsid w:val="006D2D31"/>
    <w:rsid w:val="006D4E7F"/>
    <w:rsid w:val="006D55EB"/>
    <w:rsid w:val="006E0408"/>
    <w:rsid w:val="006E5284"/>
    <w:rsid w:val="006E54AB"/>
    <w:rsid w:val="006E7E8D"/>
    <w:rsid w:val="006E7E96"/>
    <w:rsid w:val="006F5038"/>
    <w:rsid w:val="00701077"/>
    <w:rsid w:val="00703DE3"/>
    <w:rsid w:val="00711EF6"/>
    <w:rsid w:val="00713273"/>
    <w:rsid w:val="0071584A"/>
    <w:rsid w:val="00721FF1"/>
    <w:rsid w:val="0072321F"/>
    <w:rsid w:val="00726069"/>
    <w:rsid w:val="00726945"/>
    <w:rsid w:val="00726B2E"/>
    <w:rsid w:val="00732217"/>
    <w:rsid w:val="007412A3"/>
    <w:rsid w:val="00742241"/>
    <w:rsid w:val="00744BAF"/>
    <w:rsid w:val="007456A8"/>
    <w:rsid w:val="00745BEF"/>
    <w:rsid w:val="00757F3B"/>
    <w:rsid w:val="00765D4E"/>
    <w:rsid w:val="007662B7"/>
    <w:rsid w:val="00770606"/>
    <w:rsid w:val="00770DEC"/>
    <w:rsid w:val="0077152C"/>
    <w:rsid w:val="00773586"/>
    <w:rsid w:val="00776181"/>
    <w:rsid w:val="007763E9"/>
    <w:rsid w:val="007764AC"/>
    <w:rsid w:val="0078570A"/>
    <w:rsid w:val="00785C14"/>
    <w:rsid w:val="007905BB"/>
    <w:rsid w:val="00790E81"/>
    <w:rsid w:val="007913B1"/>
    <w:rsid w:val="007918D1"/>
    <w:rsid w:val="00793824"/>
    <w:rsid w:val="0079388C"/>
    <w:rsid w:val="00794CB0"/>
    <w:rsid w:val="00795029"/>
    <w:rsid w:val="00795684"/>
    <w:rsid w:val="00795DD1"/>
    <w:rsid w:val="00795E89"/>
    <w:rsid w:val="007A1D06"/>
    <w:rsid w:val="007A7F3B"/>
    <w:rsid w:val="007B1F4B"/>
    <w:rsid w:val="007B6E71"/>
    <w:rsid w:val="007B7265"/>
    <w:rsid w:val="007C1DC2"/>
    <w:rsid w:val="007C6189"/>
    <w:rsid w:val="007C705D"/>
    <w:rsid w:val="007C751E"/>
    <w:rsid w:val="007D03B4"/>
    <w:rsid w:val="007D17BD"/>
    <w:rsid w:val="007D2AA5"/>
    <w:rsid w:val="007D3FA2"/>
    <w:rsid w:val="007D597B"/>
    <w:rsid w:val="007D68AA"/>
    <w:rsid w:val="007D7AE1"/>
    <w:rsid w:val="007E21A6"/>
    <w:rsid w:val="007E293C"/>
    <w:rsid w:val="007E58D6"/>
    <w:rsid w:val="007F0719"/>
    <w:rsid w:val="007F222F"/>
    <w:rsid w:val="007F4A00"/>
    <w:rsid w:val="007F4DDF"/>
    <w:rsid w:val="007F57C3"/>
    <w:rsid w:val="0080248C"/>
    <w:rsid w:val="00805178"/>
    <w:rsid w:val="0080521E"/>
    <w:rsid w:val="0080559A"/>
    <w:rsid w:val="008073CF"/>
    <w:rsid w:val="00810E3C"/>
    <w:rsid w:val="00811C98"/>
    <w:rsid w:val="008134EE"/>
    <w:rsid w:val="008209ED"/>
    <w:rsid w:val="0082229D"/>
    <w:rsid w:val="00823198"/>
    <w:rsid w:val="00824364"/>
    <w:rsid w:val="00824478"/>
    <w:rsid w:val="0083084E"/>
    <w:rsid w:val="00831743"/>
    <w:rsid w:val="00833C89"/>
    <w:rsid w:val="0083464B"/>
    <w:rsid w:val="008364CD"/>
    <w:rsid w:val="00836EA2"/>
    <w:rsid w:val="00841F9A"/>
    <w:rsid w:val="00842799"/>
    <w:rsid w:val="008439E7"/>
    <w:rsid w:val="00845936"/>
    <w:rsid w:val="00845A7F"/>
    <w:rsid w:val="00847AD5"/>
    <w:rsid w:val="00851BBF"/>
    <w:rsid w:val="008531D8"/>
    <w:rsid w:val="008663FE"/>
    <w:rsid w:val="00867955"/>
    <w:rsid w:val="0087013B"/>
    <w:rsid w:val="00874C91"/>
    <w:rsid w:val="00875DEA"/>
    <w:rsid w:val="00880C4F"/>
    <w:rsid w:val="00881973"/>
    <w:rsid w:val="008834FC"/>
    <w:rsid w:val="008855E8"/>
    <w:rsid w:val="008862A3"/>
    <w:rsid w:val="008863E1"/>
    <w:rsid w:val="00887492"/>
    <w:rsid w:val="00891E38"/>
    <w:rsid w:val="008920E3"/>
    <w:rsid w:val="00894590"/>
    <w:rsid w:val="00894DF1"/>
    <w:rsid w:val="0089740E"/>
    <w:rsid w:val="00897A0A"/>
    <w:rsid w:val="008A3589"/>
    <w:rsid w:val="008A4D9D"/>
    <w:rsid w:val="008A68F5"/>
    <w:rsid w:val="008A6991"/>
    <w:rsid w:val="008A6C0C"/>
    <w:rsid w:val="008A7C33"/>
    <w:rsid w:val="008B200F"/>
    <w:rsid w:val="008B2D82"/>
    <w:rsid w:val="008B3B8B"/>
    <w:rsid w:val="008B4185"/>
    <w:rsid w:val="008B6E45"/>
    <w:rsid w:val="008C2776"/>
    <w:rsid w:val="008C3173"/>
    <w:rsid w:val="008C4A98"/>
    <w:rsid w:val="008D0DD1"/>
    <w:rsid w:val="008D16F2"/>
    <w:rsid w:val="008D1DE8"/>
    <w:rsid w:val="008D2283"/>
    <w:rsid w:val="008D4D3C"/>
    <w:rsid w:val="008D50B7"/>
    <w:rsid w:val="008D548F"/>
    <w:rsid w:val="008D6080"/>
    <w:rsid w:val="008D61EF"/>
    <w:rsid w:val="008D6E4C"/>
    <w:rsid w:val="008E1744"/>
    <w:rsid w:val="008E600C"/>
    <w:rsid w:val="008E710C"/>
    <w:rsid w:val="008F0A54"/>
    <w:rsid w:val="008F0AE8"/>
    <w:rsid w:val="008F1341"/>
    <w:rsid w:val="008F1AD4"/>
    <w:rsid w:val="008F267B"/>
    <w:rsid w:val="008F4236"/>
    <w:rsid w:val="008F456F"/>
    <w:rsid w:val="008F5700"/>
    <w:rsid w:val="008F5DA8"/>
    <w:rsid w:val="008F6340"/>
    <w:rsid w:val="00900DF1"/>
    <w:rsid w:val="009018C2"/>
    <w:rsid w:val="0090357A"/>
    <w:rsid w:val="009047D3"/>
    <w:rsid w:val="00911DF1"/>
    <w:rsid w:val="00916122"/>
    <w:rsid w:val="00916EE4"/>
    <w:rsid w:val="00916FD5"/>
    <w:rsid w:val="009179BE"/>
    <w:rsid w:val="00917A89"/>
    <w:rsid w:val="00923768"/>
    <w:rsid w:val="009260EC"/>
    <w:rsid w:val="00926FDD"/>
    <w:rsid w:val="00930F79"/>
    <w:rsid w:val="00932B78"/>
    <w:rsid w:val="00940C44"/>
    <w:rsid w:val="009456FF"/>
    <w:rsid w:val="00953407"/>
    <w:rsid w:val="009655EC"/>
    <w:rsid w:val="00966E10"/>
    <w:rsid w:val="00973411"/>
    <w:rsid w:val="009838B5"/>
    <w:rsid w:val="00984EBF"/>
    <w:rsid w:val="00987B0C"/>
    <w:rsid w:val="00990854"/>
    <w:rsid w:val="00990BEB"/>
    <w:rsid w:val="00992E28"/>
    <w:rsid w:val="00994152"/>
    <w:rsid w:val="00995DAD"/>
    <w:rsid w:val="009A0CB0"/>
    <w:rsid w:val="009A0D38"/>
    <w:rsid w:val="009A4574"/>
    <w:rsid w:val="009B1FA8"/>
    <w:rsid w:val="009B23B8"/>
    <w:rsid w:val="009B3D1D"/>
    <w:rsid w:val="009C2864"/>
    <w:rsid w:val="009C4A15"/>
    <w:rsid w:val="009C5AA2"/>
    <w:rsid w:val="009C6514"/>
    <w:rsid w:val="009D0AB3"/>
    <w:rsid w:val="009D0DBF"/>
    <w:rsid w:val="009D2D8B"/>
    <w:rsid w:val="009D4DC6"/>
    <w:rsid w:val="009D4DE0"/>
    <w:rsid w:val="009D68AF"/>
    <w:rsid w:val="009D6BA8"/>
    <w:rsid w:val="009E22B3"/>
    <w:rsid w:val="009E3658"/>
    <w:rsid w:val="009E36FE"/>
    <w:rsid w:val="009E3A68"/>
    <w:rsid w:val="009E52D8"/>
    <w:rsid w:val="009F0E4F"/>
    <w:rsid w:val="009F45D8"/>
    <w:rsid w:val="00A00300"/>
    <w:rsid w:val="00A00E7F"/>
    <w:rsid w:val="00A01F81"/>
    <w:rsid w:val="00A066AE"/>
    <w:rsid w:val="00A11544"/>
    <w:rsid w:val="00A24374"/>
    <w:rsid w:val="00A3035C"/>
    <w:rsid w:val="00A31C2D"/>
    <w:rsid w:val="00A32D05"/>
    <w:rsid w:val="00A410D5"/>
    <w:rsid w:val="00A4251A"/>
    <w:rsid w:val="00A42DCF"/>
    <w:rsid w:val="00A44D81"/>
    <w:rsid w:val="00A4529D"/>
    <w:rsid w:val="00A46443"/>
    <w:rsid w:val="00A47B10"/>
    <w:rsid w:val="00A50275"/>
    <w:rsid w:val="00A5166A"/>
    <w:rsid w:val="00A604C2"/>
    <w:rsid w:val="00A604F1"/>
    <w:rsid w:val="00A65520"/>
    <w:rsid w:val="00A71C1A"/>
    <w:rsid w:val="00A744B2"/>
    <w:rsid w:val="00A74B2A"/>
    <w:rsid w:val="00A75F83"/>
    <w:rsid w:val="00A76EC2"/>
    <w:rsid w:val="00A81808"/>
    <w:rsid w:val="00A833FC"/>
    <w:rsid w:val="00A852A0"/>
    <w:rsid w:val="00A8560E"/>
    <w:rsid w:val="00A85DC3"/>
    <w:rsid w:val="00A90480"/>
    <w:rsid w:val="00A92780"/>
    <w:rsid w:val="00AA64D5"/>
    <w:rsid w:val="00AA79BB"/>
    <w:rsid w:val="00AB450C"/>
    <w:rsid w:val="00AB5EF0"/>
    <w:rsid w:val="00AB73D7"/>
    <w:rsid w:val="00AC054A"/>
    <w:rsid w:val="00AC1EAA"/>
    <w:rsid w:val="00AC28FB"/>
    <w:rsid w:val="00AC46BF"/>
    <w:rsid w:val="00AC7559"/>
    <w:rsid w:val="00AD1083"/>
    <w:rsid w:val="00AD6465"/>
    <w:rsid w:val="00AE311B"/>
    <w:rsid w:val="00AE4453"/>
    <w:rsid w:val="00AE4781"/>
    <w:rsid w:val="00AE4918"/>
    <w:rsid w:val="00AE5274"/>
    <w:rsid w:val="00AE656E"/>
    <w:rsid w:val="00AE7932"/>
    <w:rsid w:val="00AF4141"/>
    <w:rsid w:val="00B02254"/>
    <w:rsid w:val="00B02C3B"/>
    <w:rsid w:val="00B045C5"/>
    <w:rsid w:val="00B062A6"/>
    <w:rsid w:val="00B1075C"/>
    <w:rsid w:val="00B12880"/>
    <w:rsid w:val="00B13049"/>
    <w:rsid w:val="00B15282"/>
    <w:rsid w:val="00B23A41"/>
    <w:rsid w:val="00B34232"/>
    <w:rsid w:val="00B35873"/>
    <w:rsid w:val="00B420B6"/>
    <w:rsid w:val="00B425FD"/>
    <w:rsid w:val="00B43204"/>
    <w:rsid w:val="00B44AE2"/>
    <w:rsid w:val="00B456B5"/>
    <w:rsid w:val="00B56131"/>
    <w:rsid w:val="00B61A0A"/>
    <w:rsid w:val="00B6549C"/>
    <w:rsid w:val="00B7005C"/>
    <w:rsid w:val="00B724F2"/>
    <w:rsid w:val="00B73069"/>
    <w:rsid w:val="00B73884"/>
    <w:rsid w:val="00B7705E"/>
    <w:rsid w:val="00B80098"/>
    <w:rsid w:val="00B866F9"/>
    <w:rsid w:val="00B900F9"/>
    <w:rsid w:val="00B909B9"/>
    <w:rsid w:val="00B92993"/>
    <w:rsid w:val="00B9741E"/>
    <w:rsid w:val="00BA5FDB"/>
    <w:rsid w:val="00BB2084"/>
    <w:rsid w:val="00BB6A90"/>
    <w:rsid w:val="00BC0CAC"/>
    <w:rsid w:val="00BC1AF2"/>
    <w:rsid w:val="00BC3C4E"/>
    <w:rsid w:val="00BC5BE4"/>
    <w:rsid w:val="00BC7D0D"/>
    <w:rsid w:val="00BD0823"/>
    <w:rsid w:val="00BD1790"/>
    <w:rsid w:val="00BD37FF"/>
    <w:rsid w:val="00BD4672"/>
    <w:rsid w:val="00BD4C08"/>
    <w:rsid w:val="00BD4DE1"/>
    <w:rsid w:val="00BE4EF3"/>
    <w:rsid w:val="00BE6518"/>
    <w:rsid w:val="00BF43A8"/>
    <w:rsid w:val="00BF6230"/>
    <w:rsid w:val="00BF7826"/>
    <w:rsid w:val="00C01BB4"/>
    <w:rsid w:val="00C030E6"/>
    <w:rsid w:val="00C03D07"/>
    <w:rsid w:val="00C03DEF"/>
    <w:rsid w:val="00C040D7"/>
    <w:rsid w:val="00C05B7C"/>
    <w:rsid w:val="00C07649"/>
    <w:rsid w:val="00C1117C"/>
    <w:rsid w:val="00C117DD"/>
    <w:rsid w:val="00C160A2"/>
    <w:rsid w:val="00C23509"/>
    <w:rsid w:val="00C24B97"/>
    <w:rsid w:val="00C25A9B"/>
    <w:rsid w:val="00C34489"/>
    <w:rsid w:val="00C3733B"/>
    <w:rsid w:val="00C41A4D"/>
    <w:rsid w:val="00C41B32"/>
    <w:rsid w:val="00C43AAB"/>
    <w:rsid w:val="00C44346"/>
    <w:rsid w:val="00C44692"/>
    <w:rsid w:val="00C47C52"/>
    <w:rsid w:val="00C53703"/>
    <w:rsid w:val="00C551DE"/>
    <w:rsid w:val="00C60BEB"/>
    <w:rsid w:val="00C64DB8"/>
    <w:rsid w:val="00C668E8"/>
    <w:rsid w:val="00C70866"/>
    <w:rsid w:val="00C73ECA"/>
    <w:rsid w:val="00C84947"/>
    <w:rsid w:val="00C85EFB"/>
    <w:rsid w:val="00C85FA8"/>
    <w:rsid w:val="00C8781E"/>
    <w:rsid w:val="00C87F1A"/>
    <w:rsid w:val="00C9226A"/>
    <w:rsid w:val="00C92483"/>
    <w:rsid w:val="00C941C7"/>
    <w:rsid w:val="00C94490"/>
    <w:rsid w:val="00C9471A"/>
    <w:rsid w:val="00C95660"/>
    <w:rsid w:val="00C95C68"/>
    <w:rsid w:val="00C9668F"/>
    <w:rsid w:val="00CA03B4"/>
    <w:rsid w:val="00CA1790"/>
    <w:rsid w:val="00CA3E3D"/>
    <w:rsid w:val="00CA6D94"/>
    <w:rsid w:val="00CB70E4"/>
    <w:rsid w:val="00CC08B3"/>
    <w:rsid w:val="00CD5171"/>
    <w:rsid w:val="00CD7C6D"/>
    <w:rsid w:val="00CE2C17"/>
    <w:rsid w:val="00CE3747"/>
    <w:rsid w:val="00CE37EB"/>
    <w:rsid w:val="00CE39D0"/>
    <w:rsid w:val="00CE6376"/>
    <w:rsid w:val="00CE79E4"/>
    <w:rsid w:val="00CF0312"/>
    <w:rsid w:val="00CF0CB1"/>
    <w:rsid w:val="00CF2BF5"/>
    <w:rsid w:val="00CF449F"/>
    <w:rsid w:val="00CF6609"/>
    <w:rsid w:val="00CF7871"/>
    <w:rsid w:val="00CF79D6"/>
    <w:rsid w:val="00D00A7B"/>
    <w:rsid w:val="00D02E89"/>
    <w:rsid w:val="00D050BB"/>
    <w:rsid w:val="00D0598A"/>
    <w:rsid w:val="00D05DD0"/>
    <w:rsid w:val="00D05F12"/>
    <w:rsid w:val="00D166B5"/>
    <w:rsid w:val="00D2643C"/>
    <w:rsid w:val="00D355CE"/>
    <w:rsid w:val="00D35C70"/>
    <w:rsid w:val="00D37D90"/>
    <w:rsid w:val="00D40958"/>
    <w:rsid w:val="00D416D6"/>
    <w:rsid w:val="00D46703"/>
    <w:rsid w:val="00D478F0"/>
    <w:rsid w:val="00D518E1"/>
    <w:rsid w:val="00D528AF"/>
    <w:rsid w:val="00D53BBF"/>
    <w:rsid w:val="00D547E7"/>
    <w:rsid w:val="00D55C45"/>
    <w:rsid w:val="00D616A7"/>
    <w:rsid w:val="00D65649"/>
    <w:rsid w:val="00D65657"/>
    <w:rsid w:val="00D65AB8"/>
    <w:rsid w:val="00D67FAE"/>
    <w:rsid w:val="00D719C8"/>
    <w:rsid w:val="00D73570"/>
    <w:rsid w:val="00D74360"/>
    <w:rsid w:val="00D804CB"/>
    <w:rsid w:val="00D83BA6"/>
    <w:rsid w:val="00D84239"/>
    <w:rsid w:val="00D87D94"/>
    <w:rsid w:val="00D95F38"/>
    <w:rsid w:val="00D9685D"/>
    <w:rsid w:val="00DA0BDF"/>
    <w:rsid w:val="00DA3DA6"/>
    <w:rsid w:val="00DA65B5"/>
    <w:rsid w:val="00DA79D7"/>
    <w:rsid w:val="00DB13F3"/>
    <w:rsid w:val="00DB1E92"/>
    <w:rsid w:val="00DB2667"/>
    <w:rsid w:val="00DB3EEB"/>
    <w:rsid w:val="00DB45FE"/>
    <w:rsid w:val="00DB5E91"/>
    <w:rsid w:val="00DB6060"/>
    <w:rsid w:val="00DB68D2"/>
    <w:rsid w:val="00DB6C42"/>
    <w:rsid w:val="00DC20C6"/>
    <w:rsid w:val="00DC20F4"/>
    <w:rsid w:val="00DC4274"/>
    <w:rsid w:val="00DC7B90"/>
    <w:rsid w:val="00DD0E3C"/>
    <w:rsid w:val="00DD2836"/>
    <w:rsid w:val="00DD477A"/>
    <w:rsid w:val="00DD5189"/>
    <w:rsid w:val="00DE0AFC"/>
    <w:rsid w:val="00DE55B9"/>
    <w:rsid w:val="00DE5753"/>
    <w:rsid w:val="00DE639E"/>
    <w:rsid w:val="00DF227F"/>
    <w:rsid w:val="00DF2590"/>
    <w:rsid w:val="00DF37D0"/>
    <w:rsid w:val="00E00CE6"/>
    <w:rsid w:val="00E01E79"/>
    <w:rsid w:val="00E025C9"/>
    <w:rsid w:val="00E04400"/>
    <w:rsid w:val="00E056BF"/>
    <w:rsid w:val="00E05D7B"/>
    <w:rsid w:val="00E0658D"/>
    <w:rsid w:val="00E16825"/>
    <w:rsid w:val="00E16859"/>
    <w:rsid w:val="00E208B6"/>
    <w:rsid w:val="00E22FB0"/>
    <w:rsid w:val="00E2461E"/>
    <w:rsid w:val="00E25423"/>
    <w:rsid w:val="00E31CE3"/>
    <w:rsid w:val="00E347DF"/>
    <w:rsid w:val="00E35079"/>
    <w:rsid w:val="00E36E88"/>
    <w:rsid w:val="00E50E0F"/>
    <w:rsid w:val="00E5128C"/>
    <w:rsid w:val="00E54BB2"/>
    <w:rsid w:val="00E60701"/>
    <w:rsid w:val="00E652E8"/>
    <w:rsid w:val="00E66DD2"/>
    <w:rsid w:val="00E67AAA"/>
    <w:rsid w:val="00E70A23"/>
    <w:rsid w:val="00E71458"/>
    <w:rsid w:val="00E77B4E"/>
    <w:rsid w:val="00E833A2"/>
    <w:rsid w:val="00E908C4"/>
    <w:rsid w:val="00E943F8"/>
    <w:rsid w:val="00E94F10"/>
    <w:rsid w:val="00EA3EA4"/>
    <w:rsid w:val="00EB788F"/>
    <w:rsid w:val="00EB7D48"/>
    <w:rsid w:val="00EC1647"/>
    <w:rsid w:val="00EC21F0"/>
    <w:rsid w:val="00EC6FF6"/>
    <w:rsid w:val="00ED0D74"/>
    <w:rsid w:val="00ED199B"/>
    <w:rsid w:val="00ED5C0A"/>
    <w:rsid w:val="00ED6FD7"/>
    <w:rsid w:val="00EE0D02"/>
    <w:rsid w:val="00EE27DC"/>
    <w:rsid w:val="00EE3038"/>
    <w:rsid w:val="00EF0B46"/>
    <w:rsid w:val="00EF146D"/>
    <w:rsid w:val="00EF4A4E"/>
    <w:rsid w:val="00F00B92"/>
    <w:rsid w:val="00F01793"/>
    <w:rsid w:val="00F028C5"/>
    <w:rsid w:val="00F06FA0"/>
    <w:rsid w:val="00F11E32"/>
    <w:rsid w:val="00F1440C"/>
    <w:rsid w:val="00F15B2B"/>
    <w:rsid w:val="00F15C1E"/>
    <w:rsid w:val="00F2153A"/>
    <w:rsid w:val="00F22FCD"/>
    <w:rsid w:val="00F23A4D"/>
    <w:rsid w:val="00F26039"/>
    <w:rsid w:val="00F33BA2"/>
    <w:rsid w:val="00F3614D"/>
    <w:rsid w:val="00F40392"/>
    <w:rsid w:val="00F44AD8"/>
    <w:rsid w:val="00F50D3C"/>
    <w:rsid w:val="00F55D1A"/>
    <w:rsid w:val="00F56583"/>
    <w:rsid w:val="00F575D3"/>
    <w:rsid w:val="00F615E9"/>
    <w:rsid w:val="00F62B00"/>
    <w:rsid w:val="00F66E54"/>
    <w:rsid w:val="00F7313F"/>
    <w:rsid w:val="00F76525"/>
    <w:rsid w:val="00F80E03"/>
    <w:rsid w:val="00F80E05"/>
    <w:rsid w:val="00F84811"/>
    <w:rsid w:val="00F9017E"/>
    <w:rsid w:val="00F91887"/>
    <w:rsid w:val="00F91D55"/>
    <w:rsid w:val="00FA2776"/>
    <w:rsid w:val="00FA3913"/>
    <w:rsid w:val="00FA4FE4"/>
    <w:rsid w:val="00FB3C21"/>
    <w:rsid w:val="00FB45F2"/>
    <w:rsid w:val="00FB4FB8"/>
    <w:rsid w:val="00FB5468"/>
    <w:rsid w:val="00FC3983"/>
    <w:rsid w:val="00FC4DC9"/>
    <w:rsid w:val="00FD1667"/>
    <w:rsid w:val="00FD30D5"/>
    <w:rsid w:val="00FE49A7"/>
    <w:rsid w:val="00FE6B2B"/>
    <w:rsid w:val="00FF1A20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D98A5-E9D5-4D31-9EF6-E474DDD8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CE6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7A3F"/>
    <w:pPr>
      <w:spacing w:after="0" w:line="240" w:lineRule="auto"/>
    </w:pPr>
    <w:rPr>
      <w:rFonts w:eastAsia="SimSun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7A3F"/>
    <w:pPr>
      <w:tabs>
        <w:tab w:val="center" w:pos="4419"/>
        <w:tab w:val="right" w:pos="8838"/>
      </w:tabs>
    </w:pPr>
    <w:rPr>
      <w:rFonts w:cs="Mangal"/>
      <w:kern w:val="1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07A3F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B3423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s-SV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F10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F10"/>
    <w:rPr>
      <w:rFonts w:ascii="Segoe UI" w:eastAsia="WenQuanYi Micro Hei" w:hAnsi="Segoe UI" w:cs="Mangal"/>
      <w:kern w:val="2"/>
      <w:sz w:val="18"/>
      <w:szCs w:val="16"/>
      <w:lang w:eastAsia="zh-CN" w:bidi="hi-IN"/>
    </w:rPr>
  </w:style>
  <w:style w:type="paragraph" w:styleId="Textoindependiente">
    <w:name w:val="Body Text"/>
    <w:basedOn w:val="Normal"/>
    <w:link w:val="TextoindependienteCar"/>
    <w:uiPriority w:val="99"/>
    <w:unhideWhenUsed/>
    <w:rsid w:val="007905BB"/>
    <w:pPr>
      <w:spacing w:after="120"/>
    </w:pPr>
    <w:rPr>
      <w:rFonts w:cs="Mangal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905BB"/>
    <w:rPr>
      <w:rFonts w:ascii="Liberation Serif" w:eastAsia="WenQuanYi Micro Hei" w:hAnsi="Liberation Serif" w:cs="Mangal"/>
      <w:kern w:val="2"/>
      <w:sz w:val="24"/>
      <w:szCs w:val="21"/>
      <w:lang w:eastAsia="zh-CN" w:bidi="hi-IN"/>
    </w:rPr>
  </w:style>
  <w:style w:type="character" w:customStyle="1" w:styleId="PrrafodelistaCar">
    <w:name w:val="Párrafo de lista Car"/>
    <w:link w:val="Prrafodelista"/>
    <w:uiPriority w:val="34"/>
    <w:locked/>
    <w:rsid w:val="00810E3C"/>
    <w:rPr>
      <w:lang w:val="es-SV"/>
    </w:rPr>
  </w:style>
  <w:style w:type="character" w:customStyle="1" w:styleId="highlight">
    <w:name w:val="highlight"/>
    <w:basedOn w:val="Fuentedeprrafopredeter"/>
    <w:rsid w:val="00C85EFB"/>
  </w:style>
  <w:style w:type="character" w:styleId="Textoennegrita">
    <w:name w:val="Strong"/>
    <w:basedOn w:val="Fuentedeprrafopredeter"/>
    <w:uiPriority w:val="22"/>
    <w:qFormat/>
    <w:rsid w:val="00160C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3BB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" w:bidi="ar-SA"/>
    </w:rPr>
  </w:style>
  <w:style w:type="character" w:styleId="Hipervnculo">
    <w:name w:val="Hyperlink"/>
    <w:uiPriority w:val="99"/>
    <w:unhideWhenUsed/>
    <w:rsid w:val="00726B2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3614D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3A4B10"/>
    <w:pPr>
      <w:tabs>
        <w:tab w:val="center" w:pos="4419"/>
        <w:tab w:val="right" w:pos="8838"/>
      </w:tabs>
    </w:pPr>
    <w:rPr>
      <w:rFonts w:cs="Mangal"/>
      <w:kern w:val="1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4B10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customStyle="1" w:styleId="Textoindependiente21">
    <w:name w:val="Texto independiente 21"/>
    <w:basedOn w:val="Normal"/>
    <w:rsid w:val="00F80E05"/>
    <w:pPr>
      <w:widowControl/>
      <w:spacing w:after="120" w:line="480" w:lineRule="auto"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7350</TotalTime>
  <Pages>4</Pages>
  <Words>1298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Lopez</dc:creator>
  <cp:keywords/>
  <dc:description/>
  <cp:lastModifiedBy>Abel Lopez</cp:lastModifiedBy>
  <cp:revision>536</cp:revision>
  <cp:lastPrinted>2020-01-08T22:19:00Z</cp:lastPrinted>
  <dcterms:created xsi:type="dcterms:W3CDTF">2019-09-09T00:45:00Z</dcterms:created>
  <dcterms:modified xsi:type="dcterms:W3CDTF">2020-04-27T15:24:00Z</dcterms:modified>
</cp:coreProperties>
</file>