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53B3" w:rsidRDefault="003653B3" w:rsidP="003653B3">
      <w:pPr>
        <w:shd w:val="clear" w:color="auto" w:fill="FFFFFF" w:themeFill="background1"/>
        <w:autoSpaceDE w:val="0"/>
        <w:autoSpaceDN w:val="0"/>
        <w:adjustRightInd w:val="0"/>
        <w:snapToGrid w:val="0"/>
        <w:spacing w:line="372" w:lineRule="auto"/>
        <w:jc w:val="both"/>
        <w:rPr>
          <w:rFonts w:ascii="Batang" w:eastAsia="Batang" w:hAnsi="Batang" w:cs="Aharoni"/>
          <w:b/>
          <w:bCs/>
          <w:iCs/>
          <w:kern w:val="2"/>
          <w:lang w:val="es-SV"/>
        </w:rPr>
      </w:pPr>
    </w:p>
    <w:p w:rsidR="00205282" w:rsidRPr="003536F4" w:rsidRDefault="00353EAA" w:rsidP="003536F4">
      <w:pPr>
        <w:shd w:val="clear" w:color="auto" w:fill="FFFFFF" w:themeFill="background1"/>
        <w:autoSpaceDE w:val="0"/>
        <w:autoSpaceDN w:val="0"/>
        <w:adjustRightInd w:val="0"/>
        <w:snapToGrid w:val="0"/>
        <w:spacing w:line="300" w:lineRule="auto"/>
        <w:jc w:val="both"/>
        <w:rPr>
          <w:rFonts w:eastAsia="Batang" w:cs="Arial"/>
          <w:b/>
        </w:rPr>
      </w:pPr>
      <w:r w:rsidRPr="00346BB7">
        <w:rPr>
          <w:rFonts w:ascii="Batang" w:eastAsia="Batang" w:hAnsi="Batang" w:cs="Aharoni"/>
          <w:b/>
          <w:bCs/>
          <w:iCs/>
          <w:kern w:val="2"/>
          <w:lang w:val="es-SV"/>
        </w:rPr>
        <w:t xml:space="preserve">ACTA NÚMERO </w:t>
      </w:r>
      <w:r w:rsidR="003B0C13" w:rsidRPr="00346BB7">
        <w:rPr>
          <w:rFonts w:ascii="Batang" w:eastAsia="Batang" w:hAnsi="Batang" w:cs="Aharoni"/>
          <w:b/>
          <w:bCs/>
          <w:iCs/>
          <w:kern w:val="2"/>
          <w:lang w:val="es-SV"/>
        </w:rPr>
        <w:t>TREINTA</w:t>
      </w:r>
      <w:r w:rsidR="00121C57" w:rsidRPr="00346BB7">
        <w:rPr>
          <w:rFonts w:ascii="Batang" w:eastAsia="Batang" w:hAnsi="Batang" w:cs="Aharoni"/>
          <w:b/>
          <w:bCs/>
          <w:iCs/>
          <w:kern w:val="2"/>
          <w:lang w:val="es-SV"/>
        </w:rPr>
        <w:t xml:space="preserve"> Y </w:t>
      </w:r>
      <w:r w:rsidR="007F2B5E" w:rsidRPr="00346BB7">
        <w:rPr>
          <w:rFonts w:ascii="Batang" w:eastAsia="Batang" w:hAnsi="Batang" w:cs="Aharoni"/>
          <w:b/>
          <w:bCs/>
          <w:iCs/>
          <w:kern w:val="2"/>
          <w:lang w:val="es-SV"/>
        </w:rPr>
        <w:t>SEIS</w:t>
      </w:r>
      <w:r w:rsidRPr="00346BB7">
        <w:rPr>
          <w:rFonts w:ascii="Batang" w:eastAsia="Batang" w:hAnsi="Batang" w:cs="Aharoni"/>
          <w:b/>
          <w:bCs/>
          <w:iCs/>
          <w:kern w:val="2"/>
          <w:lang w:val="es-SV"/>
        </w:rPr>
        <w:t xml:space="preserve">.- </w:t>
      </w:r>
      <w:r w:rsidRPr="00346BB7">
        <w:rPr>
          <w:rFonts w:ascii="Batang" w:eastAsia="Batang" w:hAnsi="Batang" w:cs="Aharoni"/>
          <w:iCs/>
          <w:kern w:val="2"/>
          <w:lang w:val="es-SV"/>
        </w:rPr>
        <w:t>En la Alcaldía Municipal de Acajutla, Depar</w:t>
      </w:r>
      <w:r w:rsidR="00F66E21" w:rsidRPr="00346BB7">
        <w:rPr>
          <w:rFonts w:ascii="Batang" w:eastAsia="Batang" w:hAnsi="Batang" w:cs="Aharoni"/>
          <w:iCs/>
          <w:kern w:val="2"/>
          <w:lang w:val="es-SV"/>
        </w:rPr>
        <w:t>tamento de Sonsonate, a las trece</w:t>
      </w:r>
      <w:r w:rsidRPr="00346BB7">
        <w:rPr>
          <w:rFonts w:ascii="Batang" w:eastAsia="Batang" w:hAnsi="Batang" w:cs="Aharoni"/>
          <w:iCs/>
          <w:kern w:val="2"/>
          <w:lang w:val="es-SV"/>
        </w:rPr>
        <w:t xml:space="preserve"> horas y treinta minutos del dí</w:t>
      </w:r>
      <w:r w:rsidR="00B80C92" w:rsidRPr="00346BB7">
        <w:rPr>
          <w:rFonts w:ascii="Batang" w:eastAsia="Batang" w:hAnsi="Batang" w:cs="Aharoni"/>
          <w:iCs/>
          <w:kern w:val="2"/>
          <w:lang w:val="es-SV"/>
        </w:rPr>
        <w:t xml:space="preserve">a </w:t>
      </w:r>
      <w:r w:rsidR="003A7370" w:rsidRPr="00346BB7">
        <w:rPr>
          <w:rFonts w:ascii="Batang" w:eastAsia="Batang" w:hAnsi="Batang" w:cs="Aharoni"/>
          <w:b/>
          <w:iCs/>
          <w:kern w:val="2"/>
          <w:lang w:val="es-SV"/>
        </w:rPr>
        <w:t>veinti</w:t>
      </w:r>
      <w:r w:rsidR="007F2B5E" w:rsidRPr="00346BB7">
        <w:rPr>
          <w:rFonts w:ascii="Batang" w:eastAsia="Batang" w:hAnsi="Batang" w:cs="Aharoni"/>
          <w:b/>
          <w:iCs/>
          <w:kern w:val="2"/>
          <w:lang w:val="es-SV"/>
        </w:rPr>
        <w:t xml:space="preserve">nueve </w:t>
      </w:r>
      <w:r w:rsidRPr="00346BB7">
        <w:rPr>
          <w:rFonts w:ascii="Batang" w:eastAsia="Batang" w:hAnsi="Batang" w:cs="Aharoni"/>
          <w:b/>
          <w:bCs/>
          <w:iCs/>
          <w:kern w:val="2"/>
          <w:lang w:val="es-SV"/>
        </w:rPr>
        <w:t xml:space="preserve">del mes de </w:t>
      </w:r>
      <w:r w:rsidR="00F66E21" w:rsidRPr="00346BB7">
        <w:rPr>
          <w:rFonts w:ascii="Batang" w:eastAsia="Batang" w:hAnsi="Batang" w:cs="Aharoni"/>
          <w:b/>
          <w:bCs/>
          <w:iCs/>
          <w:kern w:val="2"/>
          <w:lang w:val="es-SV"/>
        </w:rPr>
        <w:t xml:space="preserve">Agosto </w:t>
      </w:r>
      <w:r w:rsidRPr="00346BB7">
        <w:rPr>
          <w:rFonts w:ascii="Batang" w:eastAsia="Batang" w:hAnsi="Batang" w:cs="Aharoni"/>
          <w:b/>
          <w:bCs/>
          <w:iCs/>
          <w:kern w:val="2"/>
          <w:lang w:val="es-SV"/>
        </w:rPr>
        <w:t>del año dos mil diecinueve</w:t>
      </w:r>
      <w:r w:rsidRPr="00346BB7">
        <w:rPr>
          <w:rFonts w:ascii="Batang" w:eastAsia="Batang" w:hAnsi="Batang" w:cs="Aharoni"/>
          <w:iCs/>
          <w:kern w:val="2"/>
          <w:lang w:val="es-SV"/>
        </w:rPr>
        <w:t>.- Siendo éstos el lugar, día y hora previamente señalados se constituyó en este lugar</w:t>
      </w:r>
      <w:r w:rsidRPr="00346BB7">
        <w:rPr>
          <w:rFonts w:ascii="Batang" w:eastAsia="Batang" w:hAnsi="Batang" w:cs="Aharoni"/>
          <w:noProof/>
          <w:kern w:val="2"/>
          <w:lang w:val="es-SV" w:eastAsia="es-ES"/>
        </w:rPr>
        <w:t xml:space="preserve"> el honorable </w:t>
      </w:r>
      <w:r w:rsidRPr="00346BB7">
        <w:rPr>
          <w:rFonts w:ascii="Batang" w:eastAsia="Batang" w:hAnsi="Batang" w:cs="Aharoni"/>
          <w:b/>
          <w:noProof/>
          <w:kern w:val="2"/>
          <w:lang w:val="es-SV" w:eastAsia="es-ES"/>
        </w:rPr>
        <w:t>CONCEJO MUNICIPAL DE ACAJUTLA</w:t>
      </w:r>
      <w:r w:rsidRPr="00346BB7">
        <w:rPr>
          <w:rFonts w:ascii="Batang" w:eastAsia="Batang" w:hAnsi="Batang" w:cs="Aharoni"/>
          <w:noProof/>
          <w:kern w:val="2"/>
          <w:lang w:val="es-SV" w:eastAsia="es-ES"/>
        </w:rPr>
        <w:t xml:space="preserve">, </w:t>
      </w:r>
      <w:r w:rsidR="003653B3" w:rsidRPr="00346BB7">
        <w:rPr>
          <w:rFonts w:ascii="Batang" w:eastAsia="Batang" w:hAnsi="Batang" w:cs="Aharoni"/>
          <w:noProof/>
          <w:kern w:val="2"/>
          <w:lang w:val="es-SV" w:eastAsia="es-ES"/>
        </w:rPr>
        <w:t xml:space="preserve">presidido por el señor Ricardo Alberto Zepeda Pineda, en su calidad de </w:t>
      </w:r>
      <w:r w:rsidR="003653B3" w:rsidRPr="00346BB7">
        <w:rPr>
          <w:rFonts w:ascii="Batang" w:eastAsia="Batang" w:hAnsi="Batang" w:cs="Aharoni"/>
          <w:b/>
          <w:noProof/>
          <w:kern w:val="2"/>
          <w:lang w:val="es-SV" w:eastAsia="es-ES"/>
        </w:rPr>
        <w:t>Alcalde Municipal</w:t>
      </w:r>
      <w:r w:rsidR="003653B3" w:rsidRPr="00346BB7">
        <w:rPr>
          <w:rFonts w:ascii="Batang" w:eastAsia="Batang" w:hAnsi="Batang" w:cs="Aharoni"/>
          <w:noProof/>
          <w:kern w:val="2"/>
          <w:lang w:val="es-SV" w:eastAsia="es-ES"/>
        </w:rPr>
        <w:t xml:space="preserve">, quien procedió a la comprobacion del quorum reglamentario habiéndose constatado la asistencia de la Licenciada Bersaty Esmeralda Pineda Ostorga, en su calidad de </w:t>
      </w:r>
      <w:r w:rsidR="003653B3" w:rsidRPr="00346BB7">
        <w:rPr>
          <w:rFonts w:ascii="Batang" w:eastAsia="Batang" w:hAnsi="Batang" w:cs="Aharoni"/>
          <w:b/>
          <w:noProof/>
          <w:kern w:val="2"/>
          <w:lang w:val="es-SV" w:eastAsia="es-ES"/>
        </w:rPr>
        <w:t>Sindica Municipal</w:t>
      </w:r>
      <w:r w:rsidR="003653B3" w:rsidRPr="00346BB7">
        <w:rPr>
          <w:rFonts w:ascii="Batang" w:eastAsia="Batang" w:hAnsi="Batang" w:cs="Aharoni"/>
          <w:noProof/>
          <w:kern w:val="2"/>
          <w:lang w:val="es-SV" w:eastAsia="es-ES"/>
        </w:rPr>
        <w:t xml:space="preserve">, y la asistencia de los señores </w:t>
      </w:r>
      <w:r w:rsidR="003653B3" w:rsidRPr="00346BB7">
        <w:rPr>
          <w:rFonts w:ascii="Batang" w:eastAsia="Batang" w:hAnsi="Batang" w:cs="Aharoni"/>
          <w:b/>
          <w:noProof/>
          <w:kern w:val="2"/>
          <w:lang w:val="es-SV" w:eastAsia="es-ES"/>
        </w:rPr>
        <w:t>Regidores Propietarios: 1º.</w:t>
      </w:r>
      <w:r w:rsidR="003653B3" w:rsidRPr="00346BB7">
        <w:rPr>
          <w:rFonts w:ascii="Batang" w:eastAsia="Batang" w:hAnsi="Batang" w:cs="Aharoni"/>
          <w:noProof/>
          <w:kern w:val="2"/>
          <w:lang w:val="es-SV" w:eastAsia="es-ES"/>
        </w:rPr>
        <w:t xml:space="preserve"> Marlene Beatriz Morán de Figueroa; </w:t>
      </w:r>
      <w:r w:rsidR="003653B3" w:rsidRPr="00346BB7">
        <w:rPr>
          <w:rFonts w:ascii="Batang" w:eastAsia="Batang" w:hAnsi="Batang" w:cs="Aharoni"/>
          <w:b/>
          <w:noProof/>
          <w:kern w:val="2"/>
          <w:lang w:val="es-SV" w:eastAsia="es-ES"/>
        </w:rPr>
        <w:t>2º.</w:t>
      </w:r>
      <w:r w:rsidR="003653B3" w:rsidRPr="00346BB7">
        <w:rPr>
          <w:rFonts w:ascii="Batang" w:eastAsia="Batang" w:hAnsi="Batang" w:cs="Aharoni"/>
          <w:noProof/>
          <w:kern w:val="2"/>
          <w:lang w:val="es-SV" w:eastAsia="es-ES"/>
        </w:rPr>
        <w:t xml:space="preserve"> Pedro Antonio Flores Esquivel; </w:t>
      </w:r>
      <w:r w:rsidR="003653B3" w:rsidRPr="00346BB7">
        <w:rPr>
          <w:rFonts w:ascii="Batang" w:eastAsia="Batang" w:hAnsi="Batang" w:cs="Aharoni"/>
          <w:b/>
          <w:noProof/>
          <w:kern w:val="2"/>
          <w:lang w:val="es-SV" w:eastAsia="es-ES"/>
        </w:rPr>
        <w:t>3º.</w:t>
      </w:r>
      <w:r w:rsidR="003653B3" w:rsidRPr="00346BB7">
        <w:rPr>
          <w:rFonts w:ascii="Batang" w:eastAsia="Batang" w:hAnsi="Batang" w:cs="Aharoni"/>
          <w:noProof/>
          <w:kern w:val="2"/>
          <w:lang w:val="es-SV" w:eastAsia="es-ES"/>
        </w:rPr>
        <w:t xml:space="preserve"> Oscar Zepeda Meléndez; </w:t>
      </w:r>
      <w:r w:rsidR="003653B3" w:rsidRPr="00346BB7">
        <w:rPr>
          <w:rFonts w:ascii="Batang" w:eastAsia="Batang" w:hAnsi="Batang" w:cs="Aharoni"/>
          <w:b/>
          <w:noProof/>
          <w:kern w:val="2"/>
          <w:lang w:val="es-SV" w:eastAsia="es-ES"/>
        </w:rPr>
        <w:t>4º.</w:t>
      </w:r>
      <w:r w:rsidR="003653B3" w:rsidRPr="00346BB7">
        <w:rPr>
          <w:rFonts w:ascii="Batang" w:eastAsia="Batang" w:hAnsi="Batang" w:cs="Aharoni"/>
          <w:noProof/>
          <w:kern w:val="2"/>
          <w:lang w:val="es-SV" w:eastAsia="es-ES"/>
        </w:rPr>
        <w:t xml:space="preserve"> Sirian Jeaneth Ramírez Escobar; y </w:t>
      </w:r>
      <w:r w:rsidR="003653B3" w:rsidRPr="00346BB7">
        <w:rPr>
          <w:rFonts w:ascii="Batang" w:eastAsia="Batang" w:hAnsi="Batang" w:cs="Aharoni"/>
          <w:b/>
          <w:noProof/>
          <w:kern w:val="2"/>
          <w:lang w:val="es-SV" w:eastAsia="es-ES"/>
        </w:rPr>
        <w:t>5º.</w:t>
      </w:r>
      <w:r w:rsidR="003653B3" w:rsidRPr="00346BB7">
        <w:rPr>
          <w:rFonts w:ascii="Batang" w:eastAsia="Batang" w:hAnsi="Batang" w:cs="Aharoni"/>
          <w:noProof/>
          <w:kern w:val="2"/>
          <w:lang w:val="es-SV" w:eastAsia="es-ES"/>
        </w:rPr>
        <w:t xml:space="preserve"> Geovany Alexander Martinez Cornejo; </w:t>
      </w:r>
      <w:r w:rsidR="003653B3" w:rsidRPr="00346BB7">
        <w:rPr>
          <w:rFonts w:ascii="Batang" w:eastAsia="Batang" w:hAnsi="Batang" w:cs="Aharoni"/>
          <w:b/>
          <w:noProof/>
          <w:kern w:val="2"/>
          <w:lang w:val="es-SV" w:eastAsia="es-ES"/>
        </w:rPr>
        <w:t>6º.</w:t>
      </w:r>
      <w:r w:rsidR="003653B3" w:rsidRPr="00346BB7">
        <w:rPr>
          <w:rFonts w:ascii="Batang" w:eastAsia="Batang" w:hAnsi="Batang" w:cs="Aharoni"/>
          <w:noProof/>
          <w:kern w:val="2"/>
          <w:lang w:val="es-SV" w:eastAsia="es-ES"/>
        </w:rPr>
        <w:t xml:space="preserve"> Reina Alicia Iglesias Ramírez; </w:t>
      </w:r>
      <w:r w:rsidR="003653B3" w:rsidRPr="00346BB7">
        <w:rPr>
          <w:rFonts w:ascii="Batang" w:eastAsia="Batang" w:hAnsi="Batang" w:cs="Aharoni"/>
          <w:b/>
          <w:noProof/>
          <w:kern w:val="2"/>
          <w:lang w:val="es-SV" w:eastAsia="es-ES"/>
        </w:rPr>
        <w:t>7º.</w:t>
      </w:r>
      <w:r w:rsidR="003653B3" w:rsidRPr="00346BB7">
        <w:rPr>
          <w:rFonts w:ascii="Batang" w:eastAsia="Batang" w:hAnsi="Batang" w:cs="Aharoni"/>
          <w:noProof/>
          <w:kern w:val="2"/>
          <w:lang w:val="es-SV" w:eastAsia="es-ES"/>
        </w:rPr>
        <w:t xml:space="preserve"> José Emiliano Caravantes Anzora; </w:t>
      </w:r>
      <w:r w:rsidR="003653B3" w:rsidRPr="00346BB7">
        <w:rPr>
          <w:rFonts w:ascii="Batang" w:eastAsia="Batang" w:hAnsi="Batang" w:cs="Aharoni"/>
          <w:b/>
          <w:noProof/>
          <w:kern w:val="2"/>
          <w:lang w:val="es-SV" w:eastAsia="es-ES"/>
        </w:rPr>
        <w:t>8º.</w:t>
      </w:r>
      <w:r w:rsidR="003653B3" w:rsidRPr="00346BB7">
        <w:rPr>
          <w:rFonts w:ascii="Batang" w:eastAsia="Batang" w:hAnsi="Batang" w:cs="Aharoni"/>
          <w:noProof/>
          <w:kern w:val="2"/>
          <w:lang w:val="es-SV" w:eastAsia="es-ES"/>
        </w:rPr>
        <w:t xml:space="preserve"> Darío Ernesto Guadrón Ágreda; </w:t>
      </w:r>
      <w:r w:rsidR="003653B3" w:rsidRPr="00346BB7">
        <w:rPr>
          <w:rFonts w:ascii="Batang" w:eastAsia="Batang" w:hAnsi="Batang" w:cs="Aharoni"/>
          <w:b/>
          <w:noProof/>
          <w:kern w:val="2"/>
          <w:lang w:val="es-SV" w:eastAsia="es-ES"/>
        </w:rPr>
        <w:t xml:space="preserve">9º. </w:t>
      </w:r>
      <w:r w:rsidR="003653B3" w:rsidRPr="00346BB7">
        <w:rPr>
          <w:rFonts w:ascii="Batang" w:eastAsia="Batang" w:hAnsi="Batang" w:cs="Aharoni"/>
          <w:noProof/>
          <w:kern w:val="2"/>
          <w:lang w:val="es-SV" w:eastAsia="es-ES"/>
        </w:rPr>
        <w:t xml:space="preserve">José Luis Escobar Ortiz; y </w:t>
      </w:r>
      <w:r w:rsidR="003653B3" w:rsidRPr="00346BB7">
        <w:rPr>
          <w:rFonts w:ascii="Batang" w:eastAsia="Batang" w:hAnsi="Batang" w:cs="Aharoni"/>
          <w:b/>
          <w:noProof/>
          <w:kern w:val="2"/>
          <w:lang w:val="es-SV" w:eastAsia="es-ES"/>
        </w:rPr>
        <w:t>10º.</w:t>
      </w:r>
      <w:r w:rsidR="003653B3" w:rsidRPr="00346BB7">
        <w:rPr>
          <w:rFonts w:ascii="Batang" w:eastAsia="Batang" w:hAnsi="Batang" w:cs="Aharoni"/>
          <w:noProof/>
          <w:kern w:val="2"/>
          <w:lang w:val="es-SV" w:eastAsia="es-ES"/>
        </w:rPr>
        <w:t xml:space="preserve"> Hugo Antonio Calderón Arriola; y contando también con la asistencia de los señores </w:t>
      </w:r>
      <w:r w:rsidR="003653B3" w:rsidRPr="00346BB7">
        <w:rPr>
          <w:rFonts w:ascii="Batang" w:eastAsia="Batang" w:hAnsi="Batang" w:cs="Aharoni"/>
          <w:b/>
          <w:noProof/>
          <w:kern w:val="2"/>
          <w:lang w:val="es-SV" w:eastAsia="es-ES"/>
        </w:rPr>
        <w:t>Regidores Suplentes: 1º.</w:t>
      </w:r>
      <w:r w:rsidR="003653B3" w:rsidRPr="00346BB7">
        <w:rPr>
          <w:rFonts w:ascii="Batang" w:eastAsia="Batang" w:hAnsi="Batang" w:cs="Aharoni"/>
          <w:noProof/>
          <w:kern w:val="2"/>
          <w:lang w:val="es-SV" w:eastAsia="es-ES"/>
        </w:rPr>
        <w:t xml:space="preserve"> José Boris Ventura Rivas; </w:t>
      </w:r>
      <w:r w:rsidR="003653B3" w:rsidRPr="00346BB7">
        <w:rPr>
          <w:rFonts w:ascii="Batang" w:eastAsia="Batang" w:hAnsi="Batang" w:cs="Aharoni"/>
          <w:b/>
          <w:noProof/>
          <w:kern w:val="2"/>
          <w:lang w:val="es-SV" w:eastAsia="es-ES"/>
        </w:rPr>
        <w:t>2º.</w:t>
      </w:r>
      <w:r w:rsidR="003653B3" w:rsidRPr="00346BB7">
        <w:rPr>
          <w:rFonts w:ascii="Batang" w:eastAsia="Batang" w:hAnsi="Batang" w:cs="Aharoni"/>
          <w:noProof/>
          <w:kern w:val="2"/>
          <w:lang w:val="es-SV" w:eastAsia="es-ES"/>
        </w:rPr>
        <w:t xml:space="preserve"> Licenciada Evelyn Mariela Melgar Ruiz; y </w:t>
      </w:r>
      <w:r w:rsidR="003653B3" w:rsidRPr="00346BB7">
        <w:rPr>
          <w:rFonts w:ascii="Batang" w:eastAsia="Batang" w:hAnsi="Batang" w:cs="Aharoni"/>
          <w:b/>
          <w:noProof/>
          <w:kern w:val="2"/>
          <w:lang w:val="es-SV" w:eastAsia="es-ES"/>
        </w:rPr>
        <w:t>3º.</w:t>
      </w:r>
      <w:r w:rsidR="003653B3" w:rsidRPr="00346BB7">
        <w:rPr>
          <w:rFonts w:ascii="Batang" w:eastAsia="Batang" w:hAnsi="Batang" w:cs="Aharoni"/>
          <w:noProof/>
          <w:kern w:val="2"/>
          <w:lang w:val="es-SV" w:eastAsia="es-ES"/>
        </w:rPr>
        <w:t xml:space="preserve"> Wilber Hernán  Soriano  Mena.- Comprobado el quorum reglamentario, el Señor Alcalde Municipal sometió a aprobación la agenda del día, y ordenó que se procediera a la lectura del acta anterior, las cuales fueron aprobadas en  todas  sus  partes.-------------------------</w:t>
      </w:r>
      <w:r w:rsidR="003653B3" w:rsidRPr="00346BB7">
        <w:rPr>
          <w:rFonts w:eastAsia="Batang" w:cs="Arial"/>
          <w:b/>
        </w:rPr>
        <w:t xml:space="preserve"> </w:t>
      </w:r>
      <w:r w:rsidR="00AB70F1" w:rsidRPr="00346BB7">
        <w:rPr>
          <w:rFonts w:ascii="Batang" w:eastAsia="Batang" w:hAnsi="Batang"/>
          <w:b/>
          <w:noProof/>
          <w:lang w:eastAsia="es-ES"/>
        </w:rPr>
        <w:t>ACUERDO NÚMERO UNO.-</w:t>
      </w:r>
      <w:r w:rsidR="00AB70F1" w:rsidRPr="00346BB7">
        <w:rPr>
          <w:rFonts w:ascii="Batang" w:eastAsia="Batang" w:hAnsi="Batang"/>
          <w:noProof/>
          <w:lang w:eastAsia="es-ES"/>
        </w:rPr>
        <w:t xml:space="preserve"> El Concejo Municipal de Acajutla, Departamento de Sonsonate, en uso de las facultades que le confiere </w:t>
      </w:r>
      <w:r w:rsidR="00AB70F1" w:rsidRPr="00346BB7">
        <w:rPr>
          <w:rFonts w:ascii="Batang" w:eastAsia="Batang" w:hAnsi="Batang" w:cs="Arial"/>
        </w:rPr>
        <w:t xml:space="preserve">el Código Municipal, y </w:t>
      </w:r>
      <w:r w:rsidR="00AB70F1" w:rsidRPr="00346BB7">
        <w:rPr>
          <w:rFonts w:ascii="Batang" w:eastAsia="Batang" w:hAnsi="Batang" w:cs="Arial"/>
          <w:b/>
        </w:rPr>
        <w:t xml:space="preserve">CONSIDERANDO: </w:t>
      </w:r>
      <w:r w:rsidR="00AB70F1" w:rsidRPr="00346BB7">
        <w:rPr>
          <w:rFonts w:ascii="Batang" w:eastAsia="Batang" w:hAnsi="Batang" w:cs="Arial"/>
        </w:rPr>
        <w:t xml:space="preserve">Que </w:t>
      </w:r>
      <w:r w:rsidR="003C4239" w:rsidRPr="00346BB7">
        <w:rPr>
          <w:rFonts w:ascii="Batang" w:eastAsia="Batang" w:hAnsi="Batang" w:cs="Arial"/>
        </w:rPr>
        <w:t>desde el inicio de la presente gestión edilicia; es decir, del día tres de Mayo de dos mil dieciocho, tal como consta en el Acuerdo No. 13 inserto en el Acta Municipal 02 de aquella fecha,</w:t>
      </w:r>
      <w:r w:rsidR="008C158D" w:rsidRPr="00346BB7">
        <w:rPr>
          <w:rFonts w:ascii="Batang" w:eastAsia="Batang" w:hAnsi="Batang" w:cs="Arial"/>
        </w:rPr>
        <w:t xml:space="preserve"> se nombró –entre otros funcionarios actuantes- a</w:t>
      </w:r>
      <w:r w:rsidR="003C4239" w:rsidRPr="00346BB7">
        <w:rPr>
          <w:rFonts w:ascii="Batang" w:eastAsia="Batang" w:hAnsi="Batang"/>
          <w:lang w:val="es-MX"/>
        </w:rPr>
        <w:t xml:space="preserve"> </w:t>
      </w:r>
      <w:r w:rsidR="008C158D" w:rsidRPr="00346BB7">
        <w:rPr>
          <w:rFonts w:ascii="Batang" w:eastAsia="Batang" w:hAnsi="Batang"/>
          <w:lang w:val="es-MX"/>
        </w:rPr>
        <w:t xml:space="preserve">la </w:t>
      </w:r>
      <w:r w:rsidR="003C4239" w:rsidRPr="00346BB7">
        <w:rPr>
          <w:rFonts w:ascii="Batang" w:eastAsia="Batang" w:hAnsi="Batang"/>
          <w:lang w:val="es-MX"/>
        </w:rPr>
        <w:t>señor</w:t>
      </w:r>
      <w:r w:rsidR="008C158D" w:rsidRPr="00346BB7">
        <w:rPr>
          <w:rFonts w:ascii="Batang" w:eastAsia="Batang" w:hAnsi="Batang"/>
          <w:lang w:val="es-MX"/>
        </w:rPr>
        <w:t xml:space="preserve">a </w:t>
      </w:r>
      <w:r w:rsidR="003536F4">
        <w:rPr>
          <w:rFonts w:ascii="Batang" w:eastAsia="Batang" w:hAnsi="Batang" w:cs="Aharoni" w:hint="eastAsia"/>
          <w:iCs/>
          <w:highlight w:val="yellow"/>
          <w:lang w:val="es-MX"/>
        </w:rPr>
        <w:t>--------------</w:t>
      </w:r>
      <w:r w:rsidR="003536F4">
        <w:rPr>
          <w:rFonts w:ascii="Batang" w:eastAsia="Batang" w:hAnsi="Batang" w:cs="Aharoni"/>
          <w:iCs/>
          <w:lang w:val="es-MX"/>
        </w:rPr>
        <w:t xml:space="preserve"> </w:t>
      </w:r>
      <w:r w:rsidR="003C4239" w:rsidRPr="00346BB7">
        <w:rPr>
          <w:rFonts w:ascii="Batang" w:eastAsia="Batang" w:hAnsi="Batang"/>
          <w:b/>
          <w:lang w:val="es-MX"/>
        </w:rPr>
        <w:t xml:space="preserve">como </w:t>
      </w:r>
      <w:r w:rsidR="00B53BC4" w:rsidRPr="00346BB7">
        <w:rPr>
          <w:rFonts w:ascii="Batang" w:eastAsia="Batang" w:hAnsi="Batang"/>
          <w:b/>
          <w:lang w:val="es-MX"/>
        </w:rPr>
        <w:t>refrendario</w:t>
      </w:r>
      <w:r w:rsidR="008C158D" w:rsidRPr="00346BB7">
        <w:rPr>
          <w:rFonts w:ascii="Batang" w:eastAsia="Batang" w:hAnsi="Batang"/>
          <w:b/>
          <w:lang w:val="es-MX"/>
        </w:rPr>
        <w:t xml:space="preserve"> </w:t>
      </w:r>
      <w:r w:rsidR="003C4239" w:rsidRPr="00346BB7">
        <w:rPr>
          <w:rFonts w:ascii="Batang" w:eastAsia="Batang" w:hAnsi="Batang"/>
          <w:b/>
          <w:lang w:val="es-MX"/>
        </w:rPr>
        <w:t>de cheques</w:t>
      </w:r>
      <w:r w:rsidR="003C4239" w:rsidRPr="00346BB7">
        <w:rPr>
          <w:rFonts w:ascii="Batang" w:eastAsia="Batang" w:hAnsi="Batang"/>
          <w:lang w:val="es-MX"/>
        </w:rPr>
        <w:t xml:space="preserve"> que emita la Tesorería Municipal de Acajutla en las Cuentas Corrientes, inclusive documentos y trámites de las Cuentas de Ahorro</w:t>
      </w:r>
      <w:r w:rsidR="008C158D" w:rsidRPr="00346BB7">
        <w:rPr>
          <w:rFonts w:ascii="Batang" w:eastAsia="Batang" w:hAnsi="Batang"/>
          <w:lang w:val="es-MX"/>
        </w:rPr>
        <w:t xml:space="preserve"> </w:t>
      </w:r>
      <w:r w:rsidR="003C4239" w:rsidRPr="00346BB7">
        <w:rPr>
          <w:rFonts w:ascii="Batang" w:eastAsia="Batang" w:hAnsi="Batang"/>
          <w:lang w:val="es-MX"/>
        </w:rPr>
        <w:t xml:space="preserve">a nombre de esta Alcaldía Municipal tanto en el Banco de América Central y otras instituciones </w:t>
      </w:r>
      <w:r w:rsidR="008C158D" w:rsidRPr="00346BB7">
        <w:rPr>
          <w:rFonts w:ascii="Batang" w:eastAsia="Batang" w:hAnsi="Batang"/>
          <w:lang w:val="es-MX"/>
        </w:rPr>
        <w:t xml:space="preserve">del Sistema Financiero Nacional; y </w:t>
      </w:r>
      <w:r w:rsidR="00205282" w:rsidRPr="00346BB7">
        <w:rPr>
          <w:rFonts w:ascii="Batang" w:eastAsia="Batang" w:hAnsi="Batang"/>
          <w:lang w:val="es-MX"/>
        </w:rPr>
        <w:t xml:space="preserve">que </w:t>
      </w:r>
      <w:r w:rsidR="008C158D" w:rsidRPr="00346BB7">
        <w:rPr>
          <w:rFonts w:ascii="Batang" w:eastAsia="Batang" w:hAnsi="Batang"/>
          <w:lang w:val="es-MX"/>
        </w:rPr>
        <w:t>la propia señora</w:t>
      </w:r>
      <w:r w:rsidR="003536F4">
        <w:rPr>
          <w:rFonts w:ascii="Batang" w:eastAsia="Batang" w:hAnsi="Batang"/>
          <w:lang w:val="es-MX"/>
        </w:rPr>
        <w:t xml:space="preserve"> </w:t>
      </w:r>
      <w:r w:rsidR="003536F4">
        <w:rPr>
          <w:rFonts w:ascii="Batang" w:eastAsia="Batang" w:hAnsi="Batang" w:cs="Aharoni" w:hint="eastAsia"/>
          <w:iCs/>
          <w:highlight w:val="yellow"/>
          <w:lang w:val="es-MX"/>
        </w:rPr>
        <w:t>--------------</w:t>
      </w:r>
      <w:r w:rsidR="00205282" w:rsidRPr="00346BB7">
        <w:rPr>
          <w:rFonts w:ascii="Batang" w:eastAsia="Batang" w:hAnsi="Batang"/>
          <w:noProof/>
          <w:lang w:eastAsia="es-ES"/>
        </w:rPr>
        <w:t>, quien funge como Primera Regidora Propietaria de esta Municipalidad</w:t>
      </w:r>
      <w:r w:rsidR="008C158D" w:rsidRPr="00346BB7">
        <w:rPr>
          <w:rFonts w:ascii="Batang" w:eastAsia="Batang" w:hAnsi="Batang"/>
          <w:noProof/>
          <w:lang w:eastAsia="es-ES"/>
        </w:rPr>
        <w:t>, argumentando que</w:t>
      </w:r>
      <w:r w:rsidR="008C158D" w:rsidRPr="00346BB7">
        <w:rPr>
          <w:rFonts w:ascii="Batang" w:eastAsia="Batang" w:hAnsi="Batang"/>
          <w:lang w:val="es-MX"/>
        </w:rPr>
        <w:t xml:space="preserve"> por causas personales, especialmente por motivos de salud y por razones familiares, </w:t>
      </w:r>
      <w:r w:rsidR="00205282" w:rsidRPr="00346BB7">
        <w:rPr>
          <w:rFonts w:ascii="Batang" w:eastAsia="Batang" w:hAnsi="Batang"/>
          <w:lang w:val="es-MX"/>
        </w:rPr>
        <w:t xml:space="preserve">justifica que </w:t>
      </w:r>
      <w:r w:rsidR="008C158D" w:rsidRPr="00346BB7">
        <w:rPr>
          <w:rFonts w:ascii="Batang" w:eastAsia="Batang" w:hAnsi="Batang"/>
          <w:lang w:val="es-MX"/>
        </w:rPr>
        <w:t xml:space="preserve">en </w:t>
      </w:r>
      <w:r w:rsidR="00205282" w:rsidRPr="00346BB7">
        <w:rPr>
          <w:rFonts w:ascii="Batang" w:eastAsia="Batang" w:hAnsi="Batang"/>
          <w:lang w:val="es-MX"/>
        </w:rPr>
        <w:t xml:space="preserve">varias </w:t>
      </w:r>
      <w:r w:rsidR="008C158D" w:rsidRPr="00346BB7">
        <w:rPr>
          <w:rFonts w:ascii="Batang" w:eastAsia="Batang" w:hAnsi="Batang"/>
          <w:lang w:val="es-MX"/>
        </w:rPr>
        <w:t xml:space="preserve">ocasiones se le hace difícil cumplir con esta delicada misión, </w:t>
      </w:r>
      <w:r w:rsidR="00205282" w:rsidRPr="00346BB7">
        <w:rPr>
          <w:rFonts w:ascii="Batang" w:eastAsia="Batang" w:hAnsi="Batang"/>
          <w:lang w:val="es-MX"/>
        </w:rPr>
        <w:t xml:space="preserve">circunstancias por las </w:t>
      </w:r>
      <w:r w:rsidR="00205282" w:rsidRPr="00346BB7">
        <w:rPr>
          <w:rFonts w:ascii="Batang" w:eastAsia="Batang" w:hAnsi="Batang"/>
          <w:lang w:val="es-MX"/>
        </w:rPr>
        <w:lastRenderedPageBreak/>
        <w:t>cuales de manera verbal a pedido al suscrito Alcalde Municipal que proponga al pleno que sea relevada de dicho cargo;</w:t>
      </w:r>
      <w:r w:rsidR="00205282" w:rsidRPr="00346BB7">
        <w:rPr>
          <w:rFonts w:ascii="Batang" w:eastAsia="Batang" w:hAnsi="Batang" w:cs="Arial"/>
        </w:rPr>
        <w:t xml:space="preserve"> en consecuencia, </w:t>
      </w:r>
      <w:r w:rsidR="005E4CC3" w:rsidRPr="00346BB7">
        <w:rPr>
          <w:rFonts w:ascii="Batang" w:eastAsia="Batang" w:hAnsi="Batang" w:cs="Arial"/>
        </w:rPr>
        <w:t xml:space="preserve">con once votos a favor y una abstención, </w:t>
      </w:r>
      <w:r w:rsidR="00205282" w:rsidRPr="00346BB7">
        <w:rPr>
          <w:rFonts w:ascii="Batang" w:eastAsia="Batang" w:hAnsi="Batang" w:cs="Arial"/>
        </w:rPr>
        <w:t xml:space="preserve">esta Municipalidad </w:t>
      </w:r>
      <w:r w:rsidR="00205282" w:rsidRPr="00346BB7">
        <w:rPr>
          <w:rFonts w:ascii="Batang" w:eastAsia="Batang" w:hAnsi="Batang" w:cs="Arial"/>
          <w:b/>
        </w:rPr>
        <w:t>por unanimidad ACUERDA:</w:t>
      </w:r>
      <w:r w:rsidR="00205282" w:rsidRPr="00346BB7">
        <w:rPr>
          <w:rFonts w:ascii="Batang" w:eastAsia="Batang" w:hAnsi="Batang" w:cs="Arial"/>
        </w:rPr>
        <w:t xml:space="preserve"> Dejar sin efecto, a partir del día 01 de Septiembre de 2019, el nombramiento de la señora</w:t>
      </w:r>
      <w:r w:rsidR="003536F4">
        <w:rPr>
          <w:rFonts w:ascii="Batang" w:eastAsia="Batang" w:hAnsi="Batang" w:cs="Arial"/>
        </w:rPr>
        <w:t xml:space="preserve"> </w:t>
      </w:r>
      <w:r w:rsidR="003536F4">
        <w:rPr>
          <w:rFonts w:ascii="Batang" w:eastAsia="Batang" w:hAnsi="Batang" w:cs="Aharoni" w:hint="eastAsia"/>
          <w:iCs/>
          <w:highlight w:val="yellow"/>
          <w:lang w:val="es-MX"/>
        </w:rPr>
        <w:t>--------------</w:t>
      </w:r>
      <w:r w:rsidR="00205282" w:rsidRPr="00346BB7">
        <w:rPr>
          <w:rFonts w:ascii="Batang" w:eastAsia="Batang" w:hAnsi="Batang" w:cs="Arial"/>
        </w:rPr>
        <w:t xml:space="preserve">, como refrendario de cheques de las Cuentas Corrientes Bancarias y </w:t>
      </w:r>
      <w:r w:rsidR="00205282" w:rsidRPr="00346BB7">
        <w:rPr>
          <w:rFonts w:ascii="Batang" w:eastAsia="Batang" w:hAnsi="Batang"/>
          <w:lang w:val="es-MX"/>
        </w:rPr>
        <w:t>Cuentas de Ahorro a nombre de esta Alcaldía Municipal tanto en el Banco de América Central y otras instituciones del Sistema Financiero Nacional en las que figure como tal</w:t>
      </w:r>
      <w:r w:rsidR="00205282" w:rsidRPr="00346BB7">
        <w:rPr>
          <w:rFonts w:ascii="Batang" w:eastAsia="Batang" w:hAnsi="Batang" w:cs="Arial"/>
        </w:rPr>
        <w:t>.- Hágase saber la presente resolución al Tesorero Municipal de esta ciudad para que la comunique a las instituciones e instancias en las que corresponda notificar.- Certifíquese.-</w:t>
      </w:r>
      <w:r w:rsidR="005E4CC3" w:rsidRPr="00346BB7">
        <w:rPr>
          <w:rFonts w:ascii="Batang" w:eastAsia="Batang" w:hAnsi="Batang" w:cs="Arial"/>
        </w:rPr>
        <w:t>----</w:t>
      </w:r>
      <w:r w:rsidR="00205282" w:rsidRPr="00346BB7">
        <w:rPr>
          <w:rFonts w:ascii="Batang" w:eastAsia="Batang" w:hAnsi="Batang" w:cs="Arial"/>
          <w:b/>
        </w:rPr>
        <w:t>Nota:</w:t>
      </w:r>
      <w:r w:rsidR="00205282" w:rsidRPr="00346BB7">
        <w:rPr>
          <w:rFonts w:ascii="Batang" w:eastAsia="Batang" w:hAnsi="Batang" w:cs="Arial"/>
        </w:rPr>
        <w:t xml:space="preserve"> En la aprobación del Acuerdo No. 01 que antecede, no intervino la señora </w:t>
      </w:r>
      <w:r w:rsidR="003536F4">
        <w:rPr>
          <w:rFonts w:ascii="Batang" w:eastAsia="Batang" w:hAnsi="Batang" w:cs="Aharoni" w:hint="eastAsia"/>
          <w:iCs/>
          <w:highlight w:val="yellow"/>
          <w:lang w:val="es-MX"/>
        </w:rPr>
        <w:t>--------------</w:t>
      </w:r>
      <w:r w:rsidR="003536F4" w:rsidRPr="00346BB7">
        <w:rPr>
          <w:rFonts w:ascii="Batang" w:eastAsia="Batang" w:hAnsi="Batang" w:cs="Arial"/>
        </w:rPr>
        <w:t xml:space="preserve"> </w:t>
      </w:r>
      <w:r w:rsidR="00205282" w:rsidRPr="00346BB7">
        <w:rPr>
          <w:rFonts w:ascii="Batang" w:eastAsia="Batang" w:hAnsi="Batang" w:cs="Arial"/>
        </w:rPr>
        <w:t>(1ª. Reg. Prop.), en virtud de tener interés en su emisión, razón por la cual se abstuvo de vot</w:t>
      </w:r>
      <w:r w:rsidR="003536F4">
        <w:rPr>
          <w:rFonts w:ascii="Batang" w:eastAsia="Batang" w:hAnsi="Batang" w:cs="Arial"/>
        </w:rPr>
        <w:t>ar.--------------------------</w:t>
      </w:r>
    </w:p>
    <w:p w:rsidR="00CE53D3" w:rsidRPr="00346BB7" w:rsidRDefault="00A75886" w:rsidP="003536F4">
      <w:pPr>
        <w:pStyle w:val="Encabezado"/>
        <w:widowControl/>
        <w:shd w:val="clear" w:color="auto" w:fill="FFFFFF" w:themeFill="background1"/>
        <w:suppressAutoHyphens w:val="0"/>
        <w:spacing w:line="300" w:lineRule="auto"/>
        <w:jc w:val="both"/>
        <w:rPr>
          <w:rFonts w:ascii="Batang" w:eastAsia="Batang" w:hAnsi="Batang" w:cs="Arial"/>
        </w:rPr>
      </w:pPr>
      <w:r w:rsidRPr="00346BB7">
        <w:rPr>
          <w:rFonts w:ascii="Batang" w:eastAsia="Batang" w:hAnsi="Batang"/>
          <w:b/>
          <w:noProof/>
          <w:lang w:eastAsia="es-ES"/>
        </w:rPr>
        <w:t>ACUERDO NÚMERO DOS.-</w:t>
      </w:r>
      <w:r w:rsidRPr="00346BB7">
        <w:rPr>
          <w:rFonts w:ascii="Batang" w:eastAsia="Batang" w:hAnsi="Batang"/>
          <w:noProof/>
          <w:lang w:eastAsia="es-ES"/>
        </w:rPr>
        <w:t xml:space="preserve"> El Concejo Municipal de Acajutla, Departamento de Sonsonate, en uso de las facultades que le confiere </w:t>
      </w:r>
      <w:r w:rsidRPr="00346BB7">
        <w:rPr>
          <w:rFonts w:ascii="Batang" w:eastAsia="Batang" w:hAnsi="Batang" w:cs="Arial"/>
        </w:rPr>
        <w:t xml:space="preserve">el Código Municipal, y </w:t>
      </w:r>
      <w:r w:rsidRPr="00346BB7">
        <w:rPr>
          <w:rFonts w:ascii="Batang" w:eastAsia="Batang" w:hAnsi="Batang" w:cs="Arial"/>
          <w:b/>
        </w:rPr>
        <w:t xml:space="preserve">CONSIDERANDO: </w:t>
      </w:r>
      <w:r w:rsidRPr="00346BB7">
        <w:rPr>
          <w:rFonts w:ascii="Batang" w:eastAsia="Batang" w:hAnsi="Batang" w:cs="Arial"/>
        </w:rPr>
        <w:t>Que</w:t>
      </w:r>
      <w:r w:rsidR="007A5864" w:rsidRPr="00346BB7">
        <w:rPr>
          <w:rFonts w:ascii="Batang" w:eastAsia="Batang" w:hAnsi="Batang" w:cs="Arial"/>
        </w:rPr>
        <w:t xml:space="preserve"> por medio de Acuerdo No. 01 que antecede, se d</w:t>
      </w:r>
      <w:r w:rsidR="007A5864" w:rsidRPr="00346BB7">
        <w:rPr>
          <w:rFonts w:ascii="Batang" w:eastAsia="Batang" w:hAnsi="Batang" w:cs="Arial"/>
          <w:szCs w:val="24"/>
        </w:rPr>
        <w:t>ejó sin efecto, a partir del día 01 de Septiembre de 2019, el nombramiento de la señora</w:t>
      </w:r>
      <w:r w:rsidR="003536F4">
        <w:rPr>
          <w:rFonts w:ascii="Batang" w:eastAsia="Batang" w:hAnsi="Batang" w:cs="Arial"/>
          <w:szCs w:val="24"/>
        </w:rPr>
        <w:t xml:space="preserve"> </w:t>
      </w:r>
      <w:r w:rsidR="003536F4">
        <w:rPr>
          <w:rFonts w:ascii="Batang" w:eastAsia="Batang" w:hAnsi="Batang" w:cs="Aharoni" w:hint="eastAsia"/>
          <w:iCs/>
          <w:highlight w:val="yellow"/>
          <w:lang w:val="es-MX"/>
        </w:rPr>
        <w:t>--------------</w:t>
      </w:r>
      <w:r w:rsidR="007A5864" w:rsidRPr="00346BB7">
        <w:rPr>
          <w:rFonts w:ascii="Batang" w:eastAsia="Batang" w:hAnsi="Batang" w:cs="Arial"/>
          <w:szCs w:val="24"/>
        </w:rPr>
        <w:t xml:space="preserve">, como refrendario de cheques de las Cuentas Corrientes Bancarias y </w:t>
      </w:r>
      <w:r w:rsidR="007A5864" w:rsidRPr="00346BB7">
        <w:rPr>
          <w:rFonts w:ascii="Batang" w:eastAsia="Batang" w:hAnsi="Batang"/>
          <w:szCs w:val="24"/>
          <w:lang w:val="es-MX"/>
        </w:rPr>
        <w:t xml:space="preserve">Cuentas de Ahorro a nombre de esta Alcaldía Municipal tanto en el Banco de América Central y otras instituciones del Sistema Financiero Nacional en las que figure como tal, y que </w:t>
      </w:r>
      <w:r w:rsidR="008C158D" w:rsidRPr="00346BB7">
        <w:rPr>
          <w:rFonts w:ascii="Batang" w:eastAsia="Batang" w:hAnsi="Batang"/>
          <w:szCs w:val="24"/>
          <w:lang w:val="es-MX"/>
        </w:rPr>
        <w:t>no obstante que</w:t>
      </w:r>
      <w:r w:rsidR="007A5864" w:rsidRPr="00346BB7">
        <w:rPr>
          <w:rFonts w:ascii="Batang" w:eastAsia="Batang" w:hAnsi="Batang"/>
          <w:szCs w:val="24"/>
          <w:lang w:val="es-MX"/>
        </w:rPr>
        <w:t xml:space="preserve"> juntamente con la referida funcionaria fueron </w:t>
      </w:r>
      <w:r w:rsidR="008C158D" w:rsidRPr="00346BB7">
        <w:rPr>
          <w:rFonts w:ascii="Batang" w:eastAsia="Batang" w:hAnsi="Batang"/>
          <w:szCs w:val="24"/>
          <w:lang w:val="es-MX"/>
        </w:rPr>
        <w:t xml:space="preserve">nombrados otros </w:t>
      </w:r>
      <w:r w:rsidR="007A5864" w:rsidRPr="00346BB7">
        <w:rPr>
          <w:rFonts w:ascii="Batang" w:eastAsia="Batang" w:hAnsi="Batang"/>
          <w:szCs w:val="24"/>
          <w:lang w:val="es-MX"/>
        </w:rPr>
        <w:t xml:space="preserve">Concejales como </w:t>
      </w:r>
      <w:r w:rsidR="008C158D" w:rsidRPr="00346BB7">
        <w:rPr>
          <w:rFonts w:ascii="Batang" w:eastAsia="Batang" w:hAnsi="Batang"/>
          <w:szCs w:val="24"/>
          <w:lang w:val="es-MX"/>
        </w:rPr>
        <w:t xml:space="preserve">refrendarios </w:t>
      </w:r>
      <w:r w:rsidR="007A5864" w:rsidRPr="00346BB7">
        <w:rPr>
          <w:rFonts w:ascii="Batang" w:eastAsia="Batang" w:hAnsi="Batang"/>
          <w:szCs w:val="24"/>
          <w:lang w:val="es-MX"/>
        </w:rPr>
        <w:t xml:space="preserve">de cheques, también es cierto que </w:t>
      </w:r>
      <w:r w:rsidR="008C158D" w:rsidRPr="00346BB7">
        <w:rPr>
          <w:rFonts w:ascii="Batang" w:eastAsia="Batang" w:hAnsi="Batang"/>
          <w:szCs w:val="24"/>
          <w:lang w:val="es-MX"/>
        </w:rPr>
        <w:t>a veces los trámites se paralizan por la imposibilidad de localizarlos y hacerles concurrir a la Tesorería Municipal para que, enterados de las operaciones de egreso, proceda</w:t>
      </w:r>
      <w:r w:rsidR="007A5864" w:rsidRPr="00346BB7">
        <w:rPr>
          <w:rFonts w:ascii="Batang" w:eastAsia="Batang" w:hAnsi="Batang"/>
          <w:szCs w:val="24"/>
          <w:lang w:val="es-MX"/>
        </w:rPr>
        <w:t>n</w:t>
      </w:r>
      <w:r w:rsidR="008C158D" w:rsidRPr="00346BB7">
        <w:rPr>
          <w:rFonts w:ascii="Batang" w:eastAsia="Batang" w:hAnsi="Batang"/>
          <w:szCs w:val="24"/>
          <w:lang w:val="es-MX"/>
        </w:rPr>
        <w:t xml:space="preserve"> a la firma de los cheques de pagos a proveedores de bienes y servicios</w:t>
      </w:r>
      <w:r w:rsidR="007A5864" w:rsidRPr="00346BB7">
        <w:rPr>
          <w:rFonts w:ascii="Batang" w:eastAsia="Batang" w:hAnsi="Batang"/>
          <w:szCs w:val="24"/>
          <w:lang w:val="es-MX"/>
        </w:rPr>
        <w:t>, razón por la cual se vuelve necesario designar como tal, en sustitución de la señora</w:t>
      </w:r>
      <w:r w:rsidR="003536F4">
        <w:rPr>
          <w:rFonts w:ascii="Batang" w:eastAsia="Batang" w:hAnsi="Batang"/>
          <w:szCs w:val="24"/>
          <w:lang w:val="es-MX"/>
        </w:rPr>
        <w:t xml:space="preserve"> </w:t>
      </w:r>
      <w:r w:rsidR="003536F4">
        <w:rPr>
          <w:rFonts w:ascii="Batang" w:eastAsia="Batang" w:hAnsi="Batang" w:cs="Aharoni" w:hint="eastAsia"/>
          <w:iCs/>
          <w:highlight w:val="yellow"/>
          <w:lang w:val="es-MX"/>
        </w:rPr>
        <w:t>--------------</w:t>
      </w:r>
      <w:r w:rsidR="007A5864" w:rsidRPr="00346BB7">
        <w:rPr>
          <w:rFonts w:ascii="Batang" w:eastAsia="Batang" w:hAnsi="Batang"/>
          <w:szCs w:val="24"/>
          <w:lang w:val="es-MX"/>
        </w:rPr>
        <w:t xml:space="preserve">, a otro </w:t>
      </w:r>
      <w:r w:rsidR="008C158D" w:rsidRPr="00346BB7">
        <w:rPr>
          <w:rFonts w:ascii="Batang" w:eastAsia="Batang" w:hAnsi="Batang"/>
          <w:szCs w:val="24"/>
          <w:lang w:val="es-MX"/>
        </w:rPr>
        <w:t xml:space="preserve">miembro de este pleno, </w:t>
      </w:r>
      <w:r w:rsidR="007A5864" w:rsidRPr="00346BB7">
        <w:rPr>
          <w:rFonts w:ascii="Batang" w:eastAsia="Batang" w:hAnsi="Batang"/>
          <w:szCs w:val="24"/>
          <w:lang w:val="es-MX"/>
        </w:rPr>
        <w:t xml:space="preserve">que </w:t>
      </w:r>
      <w:r w:rsidR="008C158D" w:rsidRPr="00346BB7">
        <w:rPr>
          <w:rFonts w:ascii="Batang" w:eastAsia="Batang" w:hAnsi="Batang"/>
          <w:szCs w:val="24"/>
          <w:lang w:val="es-MX"/>
        </w:rPr>
        <w:t>cuent</w:t>
      </w:r>
      <w:r w:rsidR="007A5864" w:rsidRPr="00346BB7">
        <w:rPr>
          <w:rFonts w:ascii="Batang" w:eastAsia="Batang" w:hAnsi="Batang"/>
          <w:szCs w:val="24"/>
          <w:lang w:val="es-MX"/>
        </w:rPr>
        <w:t>e</w:t>
      </w:r>
      <w:r w:rsidR="008C158D" w:rsidRPr="00346BB7">
        <w:rPr>
          <w:rFonts w:ascii="Batang" w:eastAsia="Batang" w:hAnsi="Batang"/>
          <w:szCs w:val="24"/>
          <w:lang w:val="es-MX"/>
        </w:rPr>
        <w:t xml:space="preserve"> con mayor disponibilidad de tiempo y cercanía geográfica con estas instalaciones </w:t>
      </w:r>
      <w:r w:rsidR="00A23427" w:rsidRPr="00346BB7">
        <w:rPr>
          <w:rFonts w:ascii="Batang" w:eastAsia="Batang" w:hAnsi="Batang"/>
          <w:szCs w:val="24"/>
          <w:lang w:val="es-MX"/>
        </w:rPr>
        <w:t>para</w:t>
      </w:r>
      <w:r w:rsidR="007A5864" w:rsidRPr="00346BB7">
        <w:rPr>
          <w:rFonts w:ascii="Batang" w:eastAsia="Batang" w:hAnsi="Batang"/>
          <w:szCs w:val="24"/>
          <w:lang w:val="es-MX"/>
        </w:rPr>
        <w:t xml:space="preserve"> que </w:t>
      </w:r>
      <w:r w:rsidR="00A23427" w:rsidRPr="00346BB7">
        <w:rPr>
          <w:rFonts w:ascii="Batang" w:eastAsia="Batang" w:hAnsi="Batang"/>
          <w:szCs w:val="24"/>
          <w:lang w:val="es-MX"/>
        </w:rPr>
        <w:t xml:space="preserve">se </w:t>
      </w:r>
      <w:r w:rsidR="007A5864" w:rsidRPr="00346BB7">
        <w:rPr>
          <w:rFonts w:ascii="Batang" w:eastAsia="Batang" w:hAnsi="Batang"/>
          <w:szCs w:val="24"/>
          <w:lang w:val="es-MX"/>
        </w:rPr>
        <w:t>facilite el tráfico normal de las operaciones financieras de esta institución;</w:t>
      </w:r>
      <w:r w:rsidR="007A5864" w:rsidRPr="00346BB7">
        <w:rPr>
          <w:rFonts w:ascii="Batang" w:eastAsia="Batang" w:hAnsi="Batang" w:cs="Arial"/>
        </w:rPr>
        <w:t xml:space="preserve"> en consecuencia, esta Municipalidad </w:t>
      </w:r>
      <w:r w:rsidR="007A5864" w:rsidRPr="00346BB7">
        <w:rPr>
          <w:rFonts w:ascii="Batang" w:eastAsia="Batang" w:hAnsi="Batang" w:cs="Arial"/>
          <w:b/>
        </w:rPr>
        <w:t>por unanimidad ACUERDA:</w:t>
      </w:r>
      <w:r w:rsidR="007A5864" w:rsidRPr="00346BB7">
        <w:rPr>
          <w:rFonts w:ascii="Batang" w:eastAsia="Batang" w:hAnsi="Batang" w:cs="Arial"/>
        </w:rPr>
        <w:t xml:space="preserve"> Nombrar, a partir del día 01 de Septiembre de 2019 al señor </w:t>
      </w:r>
      <w:r w:rsidR="003536F4">
        <w:rPr>
          <w:rFonts w:ascii="Batang" w:eastAsia="Batang" w:hAnsi="Batang" w:cs="Aharoni" w:hint="eastAsia"/>
          <w:iCs/>
          <w:highlight w:val="yellow"/>
          <w:lang w:val="es-MX"/>
        </w:rPr>
        <w:t>--------------</w:t>
      </w:r>
      <w:r w:rsidR="003536F4">
        <w:rPr>
          <w:rFonts w:ascii="Batang" w:eastAsia="Batang" w:hAnsi="Batang" w:cs="Aharoni"/>
          <w:iCs/>
          <w:lang w:val="es-MX"/>
        </w:rPr>
        <w:t xml:space="preserve"> </w:t>
      </w:r>
      <w:r w:rsidR="007A5864" w:rsidRPr="00346BB7">
        <w:rPr>
          <w:rFonts w:ascii="Batang" w:eastAsia="Batang" w:hAnsi="Batang" w:cs="Arial"/>
        </w:rPr>
        <w:t xml:space="preserve">como refrendario de cheques </w:t>
      </w:r>
      <w:r w:rsidR="007A5864" w:rsidRPr="00346BB7">
        <w:rPr>
          <w:rFonts w:ascii="Batang" w:eastAsia="Batang" w:hAnsi="Batang"/>
          <w:szCs w:val="24"/>
          <w:lang w:val="es-MX"/>
        </w:rPr>
        <w:t xml:space="preserve">que emita la Tesorería Municipal de Acajutla en las Cuentas Corrientes, inclusive documentos y trámites de las Cuentas de Ahorro a nombre de esta Alcaldía Municipal tanto en el Banco de América Central </w:t>
      </w:r>
      <w:r w:rsidR="007A5864" w:rsidRPr="00346BB7">
        <w:rPr>
          <w:rFonts w:ascii="Batang" w:eastAsia="Batang" w:hAnsi="Batang"/>
          <w:szCs w:val="24"/>
          <w:lang w:val="es-MX"/>
        </w:rPr>
        <w:lastRenderedPageBreak/>
        <w:t xml:space="preserve">y otras instituciones del Sistema Financiero Nacional.- El señor </w:t>
      </w:r>
      <w:r w:rsidR="003536F4">
        <w:rPr>
          <w:rFonts w:ascii="Batang" w:eastAsia="Batang" w:hAnsi="Batang" w:cs="Aharoni" w:hint="eastAsia"/>
          <w:iCs/>
          <w:highlight w:val="yellow"/>
          <w:lang w:val="es-MX"/>
        </w:rPr>
        <w:t>--------------</w:t>
      </w:r>
      <w:r w:rsidR="007A5864" w:rsidRPr="00346BB7">
        <w:rPr>
          <w:rFonts w:ascii="Batang" w:eastAsia="Batang" w:hAnsi="Batang"/>
          <w:szCs w:val="24"/>
          <w:lang w:val="es-MX"/>
        </w:rPr>
        <w:t>no tiene ningún interés, impedimento ni incapacidad en desempeñar el cargo conferido, y q</w:t>
      </w:r>
      <w:r w:rsidR="008C158D" w:rsidRPr="00346BB7">
        <w:rPr>
          <w:rFonts w:ascii="Batang" w:eastAsia="Batang" w:hAnsi="Batang"/>
          <w:szCs w:val="24"/>
          <w:lang w:val="es-MX"/>
        </w:rPr>
        <w:t>ueda entendido que de conformidad al Art. 35 de las Disposiciones Generales del Municipal de Acajutla, los refrendarios de cheques incurrirán en responsabilidad solidaria con el Tesorero o Encargado del Fondo Circulante, por el valor de los cheques que refrenden, en el caso que no estén respaldados por los comprobantes de egreso respectivos, debidamente legalizados</w:t>
      </w:r>
      <w:r w:rsidR="007A5864" w:rsidRPr="00346BB7">
        <w:rPr>
          <w:rFonts w:ascii="Batang" w:eastAsia="Batang" w:hAnsi="Batang"/>
          <w:szCs w:val="24"/>
          <w:lang w:val="es-MX"/>
        </w:rPr>
        <w:t>.- Certifíquese.--</w:t>
      </w:r>
      <w:r w:rsidR="003536F4">
        <w:rPr>
          <w:rFonts w:ascii="Batang" w:eastAsia="Batang" w:hAnsi="Batang"/>
          <w:szCs w:val="24"/>
          <w:lang w:val="es-MX"/>
        </w:rPr>
        <w:t>---</w:t>
      </w:r>
      <w:r w:rsidR="00AB70F1" w:rsidRPr="00346BB7">
        <w:rPr>
          <w:rFonts w:ascii="Batang" w:eastAsia="Batang" w:hAnsi="Batang"/>
          <w:b/>
          <w:noProof/>
          <w:lang w:eastAsia="es-ES"/>
        </w:rPr>
        <w:t>ACUERDO NÚMERO TRES.-</w:t>
      </w:r>
      <w:r w:rsidR="00AB70F1" w:rsidRPr="00346BB7">
        <w:rPr>
          <w:rFonts w:ascii="Batang" w:eastAsia="Batang" w:hAnsi="Batang"/>
          <w:noProof/>
          <w:lang w:eastAsia="es-ES"/>
        </w:rPr>
        <w:t xml:space="preserve"> El Concejo Municipal de Acajutla, Departamento de Sonsonate, en uso de las facultades que le confiere </w:t>
      </w:r>
      <w:r w:rsidR="00AB70F1" w:rsidRPr="00346BB7">
        <w:rPr>
          <w:rFonts w:ascii="Batang" w:eastAsia="Batang" w:hAnsi="Batang" w:cs="Arial"/>
        </w:rPr>
        <w:t xml:space="preserve">el Código Municipal, y </w:t>
      </w:r>
      <w:r w:rsidR="00AB70F1" w:rsidRPr="00346BB7">
        <w:rPr>
          <w:rFonts w:ascii="Batang" w:eastAsia="Batang" w:hAnsi="Batang" w:cs="Arial"/>
          <w:b/>
        </w:rPr>
        <w:t xml:space="preserve">CONSIDERANDO: </w:t>
      </w:r>
      <w:r w:rsidR="00AB70F1" w:rsidRPr="00346BB7">
        <w:rPr>
          <w:rFonts w:ascii="Batang" w:eastAsia="Batang" w:hAnsi="Batang" w:cs="Arial"/>
        </w:rPr>
        <w:t xml:space="preserve">Que </w:t>
      </w:r>
      <w:r w:rsidR="007A5864" w:rsidRPr="00346BB7">
        <w:rPr>
          <w:rFonts w:ascii="Batang" w:eastAsia="Batang" w:hAnsi="Batang" w:cs="Arial"/>
        </w:rPr>
        <w:t>por medio de Acuerdo No. 14 contenido en el Acta No. 34 de fecha 15 de Agosto de 2019 se aceptó la renuncia irrevocable del señor</w:t>
      </w:r>
      <w:r w:rsidR="003536F4">
        <w:rPr>
          <w:rFonts w:ascii="Batang" w:eastAsia="Batang" w:hAnsi="Batang" w:cs="Arial"/>
        </w:rPr>
        <w:t xml:space="preserve"> </w:t>
      </w:r>
      <w:r w:rsidR="003536F4">
        <w:rPr>
          <w:rFonts w:ascii="Batang" w:eastAsia="Batang" w:hAnsi="Batang" w:cs="Aharoni" w:hint="eastAsia"/>
          <w:iCs/>
          <w:highlight w:val="yellow"/>
          <w:lang w:val="es-MX"/>
        </w:rPr>
        <w:t>--------------</w:t>
      </w:r>
      <w:r w:rsidR="007A5864" w:rsidRPr="00346BB7">
        <w:rPr>
          <w:rFonts w:ascii="Batang" w:eastAsia="Batang" w:hAnsi="Batang" w:cs="Arial"/>
        </w:rPr>
        <w:t>, efectiva a partir del día 01 de Septiembre de 2019, resolución en la cual se dejó establecido que el valor resultante de la suma de la compensación económica por retiro voluntario más el aguinaldo proporcional será pagado por medio de cuatro cuotas iguales, mensuales y sucesivas</w:t>
      </w:r>
      <w:r w:rsidR="00997411" w:rsidRPr="00346BB7">
        <w:rPr>
          <w:rFonts w:ascii="Batang" w:eastAsia="Batang" w:hAnsi="Batang" w:cs="Arial"/>
        </w:rPr>
        <w:t xml:space="preserve"> contadas a partir del mes de Septiembre del corriente año, siendo lo correcto que así se pagará la referida compensación; mientras que el aguinaldo proporcional será pagado a finales del mes de Agosto en curso</w:t>
      </w:r>
      <w:r w:rsidR="005E4CC3" w:rsidRPr="00346BB7">
        <w:rPr>
          <w:rFonts w:ascii="Batang" w:eastAsia="Batang" w:hAnsi="Batang" w:cs="Arial"/>
        </w:rPr>
        <w:t xml:space="preserve">; </w:t>
      </w:r>
      <w:r w:rsidR="00AB70F1" w:rsidRPr="00346BB7">
        <w:rPr>
          <w:rFonts w:ascii="Batang" w:eastAsia="Batang" w:hAnsi="Batang" w:cs="Arial"/>
        </w:rPr>
        <w:t xml:space="preserve">en consecuencia, esta Municipalidad </w:t>
      </w:r>
      <w:r w:rsidR="00AB70F1" w:rsidRPr="00346BB7">
        <w:rPr>
          <w:rFonts w:ascii="Batang" w:eastAsia="Batang" w:hAnsi="Batang" w:cs="Arial"/>
          <w:b/>
        </w:rPr>
        <w:t>por unanimidad ACUERDA:</w:t>
      </w:r>
      <w:r w:rsidR="00AB70F1" w:rsidRPr="00346BB7">
        <w:rPr>
          <w:rFonts w:ascii="Batang" w:eastAsia="Batang" w:hAnsi="Batang" w:cs="Arial"/>
        </w:rPr>
        <w:t xml:space="preserve"> </w:t>
      </w:r>
      <w:r w:rsidR="007F2B5E" w:rsidRPr="00346BB7">
        <w:rPr>
          <w:rFonts w:ascii="Batang" w:eastAsia="Batang" w:hAnsi="Batang" w:cs="Arial"/>
        </w:rPr>
        <w:t>Rectificar el Acuerdo No. 14 contenido en el Acta No. 34 de fecha 15 de Agosto de 2019 por medio del cual se aceptó la renuncia irrevocable del señor</w:t>
      </w:r>
      <w:r w:rsidR="003536F4">
        <w:rPr>
          <w:rFonts w:ascii="Batang" w:eastAsia="Batang" w:hAnsi="Batang" w:cs="Arial"/>
        </w:rPr>
        <w:t xml:space="preserve"> </w:t>
      </w:r>
      <w:r w:rsidR="003536F4">
        <w:rPr>
          <w:rFonts w:ascii="Batang" w:eastAsia="Batang" w:hAnsi="Batang" w:cs="Aharoni" w:hint="eastAsia"/>
          <w:iCs/>
          <w:highlight w:val="yellow"/>
          <w:lang w:val="es-MX"/>
        </w:rPr>
        <w:t>--------------</w:t>
      </w:r>
      <w:r w:rsidR="007F2B5E" w:rsidRPr="00346BB7">
        <w:rPr>
          <w:rFonts w:ascii="Batang" w:eastAsia="Batang" w:hAnsi="Batang" w:cs="Arial"/>
        </w:rPr>
        <w:t xml:space="preserve">, en el sentido de que el aguinaldo proporcional </w:t>
      </w:r>
      <w:r w:rsidR="00997411" w:rsidRPr="00346BB7">
        <w:rPr>
          <w:rFonts w:ascii="Batang" w:eastAsia="Batang" w:hAnsi="Batang" w:cs="Arial"/>
        </w:rPr>
        <w:t>a que tiene derecho, y que asciende a la suma de Cuatrocientos sesenta y tres 24/100 Dólares (</w:t>
      </w:r>
      <w:r w:rsidR="007F2B5E" w:rsidRPr="00346BB7">
        <w:rPr>
          <w:rFonts w:ascii="Batang" w:eastAsia="Batang" w:hAnsi="Batang" w:cs="Arial"/>
        </w:rPr>
        <w:t>$ 463.24</w:t>
      </w:r>
      <w:r w:rsidR="00997411" w:rsidRPr="00346BB7">
        <w:rPr>
          <w:rFonts w:ascii="Batang" w:eastAsia="Batang" w:hAnsi="Batang" w:cs="Arial"/>
        </w:rPr>
        <w:t>)</w:t>
      </w:r>
      <w:r w:rsidR="007F2B5E" w:rsidRPr="00346BB7">
        <w:rPr>
          <w:rFonts w:ascii="Batang" w:eastAsia="Batang" w:hAnsi="Batang" w:cs="Arial"/>
        </w:rPr>
        <w:t xml:space="preserve"> se pagará en una sola cuota este mismo mes</w:t>
      </w:r>
      <w:r w:rsidR="00997411" w:rsidRPr="00346BB7">
        <w:rPr>
          <w:rFonts w:ascii="Batang" w:eastAsia="Batang" w:hAnsi="Batang" w:cs="Arial"/>
        </w:rPr>
        <w:t xml:space="preserve">; mientras que la </w:t>
      </w:r>
      <w:r w:rsidR="007F2B5E" w:rsidRPr="00346BB7">
        <w:rPr>
          <w:rFonts w:ascii="Batang" w:eastAsia="Batang" w:hAnsi="Batang" w:cs="Arial"/>
        </w:rPr>
        <w:t>compensación económica por retiro voluntario que asciende a</w:t>
      </w:r>
      <w:r w:rsidR="00997411" w:rsidRPr="00346BB7">
        <w:rPr>
          <w:rFonts w:ascii="Batang" w:eastAsia="Batang" w:hAnsi="Batang" w:cs="Arial"/>
        </w:rPr>
        <w:t xml:space="preserve"> la suma de Veinte mil ochocientos cincuenta y cuatro 80/100 Dólares (</w:t>
      </w:r>
      <w:r w:rsidR="007F2B5E" w:rsidRPr="00346BB7">
        <w:rPr>
          <w:rFonts w:ascii="Batang" w:eastAsia="Batang" w:hAnsi="Batang" w:cs="Arial"/>
        </w:rPr>
        <w:t>$ 20,854.80</w:t>
      </w:r>
      <w:r w:rsidR="00997411" w:rsidRPr="00346BB7">
        <w:rPr>
          <w:rFonts w:ascii="Batang" w:eastAsia="Batang" w:hAnsi="Batang" w:cs="Arial"/>
        </w:rPr>
        <w:t>)</w:t>
      </w:r>
      <w:r w:rsidR="007F2B5E" w:rsidRPr="00346BB7">
        <w:rPr>
          <w:rFonts w:ascii="Batang" w:eastAsia="Batang" w:hAnsi="Batang" w:cs="Arial"/>
        </w:rPr>
        <w:t xml:space="preserve"> se pagará en cuatro cuotas </w:t>
      </w:r>
      <w:r w:rsidR="00997411" w:rsidRPr="00346BB7">
        <w:rPr>
          <w:rFonts w:ascii="Batang" w:eastAsia="Batang" w:hAnsi="Batang" w:cs="Arial"/>
        </w:rPr>
        <w:t xml:space="preserve">iguales, mensuales y sucesivas de Cinco mil doscientos trece 70/100 Dólares ($ 5,213.70), pagaderas durante los meses </w:t>
      </w:r>
      <w:r w:rsidR="007F2B5E" w:rsidRPr="00346BB7">
        <w:rPr>
          <w:rFonts w:ascii="Batang" w:eastAsia="Batang" w:hAnsi="Batang" w:cs="Arial"/>
        </w:rPr>
        <w:t>de Septiembre, Octubre, Noviembre y Diciembre</w:t>
      </w:r>
      <w:r w:rsidR="00CE53D3" w:rsidRPr="00346BB7">
        <w:rPr>
          <w:rFonts w:ascii="Batang" w:eastAsia="Batang" w:hAnsi="Batang" w:cs="Arial"/>
        </w:rPr>
        <w:t xml:space="preserve"> de este año; consecuentemente, queda facultada la Tesorería Municipal de esta ciudad para realizar los pagos en la forma antes relacionada, debiendo comprobarlos como lo establece el Art. 86 del Código Municipal.- Hágase saber esta resolución al interesado, y a las Unidades de Recursos Humanos y de Presupuesto Municipal para los demás efectos consiguientes.- Certifíquese.----------------------------</w:t>
      </w:r>
    </w:p>
    <w:p w:rsidR="00C90328" w:rsidRPr="004C2453" w:rsidRDefault="00AB70F1" w:rsidP="003536F4">
      <w:pPr>
        <w:pStyle w:val="Encabezado"/>
        <w:widowControl/>
        <w:shd w:val="clear" w:color="auto" w:fill="FFFFFF" w:themeFill="background1"/>
        <w:suppressAutoHyphens w:val="0"/>
        <w:spacing w:line="300" w:lineRule="auto"/>
        <w:jc w:val="both"/>
        <w:rPr>
          <w:rFonts w:ascii="Batang" w:eastAsia="Batang" w:hAnsi="Batang" w:cs="Arial"/>
          <w:szCs w:val="24"/>
        </w:rPr>
      </w:pPr>
      <w:r w:rsidRPr="00346BB7">
        <w:rPr>
          <w:rFonts w:ascii="Batang" w:eastAsia="Batang" w:hAnsi="Batang"/>
          <w:b/>
          <w:noProof/>
          <w:lang w:eastAsia="es-ES"/>
        </w:rPr>
        <w:lastRenderedPageBreak/>
        <w:t>ACUERDO NÚMERO CUATRO.-</w:t>
      </w:r>
      <w:r w:rsidRPr="00346BB7">
        <w:rPr>
          <w:rFonts w:ascii="Batang" w:eastAsia="Batang" w:hAnsi="Batang"/>
          <w:noProof/>
          <w:lang w:eastAsia="es-ES"/>
        </w:rPr>
        <w:t xml:space="preserve"> El Concejo Municipal de Acajutla, Departamento de Sonsonate, en uso de las facultades que le confiere </w:t>
      </w:r>
      <w:r w:rsidRPr="00346BB7">
        <w:rPr>
          <w:rFonts w:ascii="Batang" w:eastAsia="Batang" w:hAnsi="Batang" w:cs="Arial"/>
        </w:rPr>
        <w:t xml:space="preserve">el Código Municipal, y </w:t>
      </w:r>
      <w:r w:rsidRPr="00346BB7">
        <w:rPr>
          <w:rFonts w:ascii="Batang" w:eastAsia="Batang" w:hAnsi="Batang" w:cs="Arial"/>
          <w:b/>
        </w:rPr>
        <w:t xml:space="preserve">CONSIDERANDO: </w:t>
      </w:r>
      <w:r w:rsidRPr="00346BB7">
        <w:rPr>
          <w:rFonts w:ascii="Batang" w:eastAsia="Batang" w:hAnsi="Batang" w:cs="Arial"/>
        </w:rPr>
        <w:t xml:space="preserve">Que </w:t>
      </w:r>
      <w:r w:rsidR="00031AD6" w:rsidRPr="00346BB7">
        <w:rPr>
          <w:rFonts w:ascii="Batang" w:eastAsia="Batang" w:hAnsi="Batang" w:cs="Arial"/>
        </w:rPr>
        <w:t>los señores</w:t>
      </w:r>
      <w:r w:rsidR="003536F4">
        <w:rPr>
          <w:rFonts w:ascii="Batang" w:eastAsia="Batang" w:hAnsi="Batang" w:cs="Arial"/>
        </w:rPr>
        <w:t xml:space="preserve"> </w:t>
      </w:r>
      <w:r w:rsidR="003536F4">
        <w:rPr>
          <w:rFonts w:ascii="Batang" w:eastAsia="Batang" w:hAnsi="Batang" w:cs="Aharoni" w:hint="eastAsia"/>
          <w:iCs/>
          <w:highlight w:val="yellow"/>
          <w:lang w:val="es-MX"/>
        </w:rPr>
        <w:t>--------------</w:t>
      </w:r>
      <w:r w:rsidR="00031AD6" w:rsidRPr="00346BB7">
        <w:rPr>
          <w:rFonts w:ascii="Batang" w:eastAsia="Batang" w:hAnsi="Batang" w:cs="Arial"/>
        </w:rPr>
        <w:t>, quienes desempeña</w:t>
      </w:r>
      <w:r w:rsidR="00A23427" w:rsidRPr="00346BB7">
        <w:rPr>
          <w:rFonts w:ascii="Batang" w:eastAsia="Batang" w:hAnsi="Batang" w:cs="Arial"/>
        </w:rPr>
        <w:t>ban</w:t>
      </w:r>
      <w:r w:rsidR="00031AD6" w:rsidRPr="00346BB7">
        <w:rPr>
          <w:rFonts w:ascii="Batang" w:eastAsia="Batang" w:hAnsi="Batang" w:cs="Arial"/>
        </w:rPr>
        <w:t xml:space="preserve"> las plazas de “Peón de Aseo I”, y habiendo acreditado más de treinta años consecutivos de servicio activo en esta institución, presentaron su renuncia irrevocable al cargo, con efecto a partir del día 01 de Septiembre de 2019, por lo que se vuelve necesario contratar a  personal de nuevo ingreso para la realización de las labores que éstos desempeñaban.- Las plazas que ocupaban los referidos señores tienen previsto el sueldo mensual de Seiscientos noventa y cuatro 86/100 Dólares ($ 694.86) cada una, el cual se justifica en virtud de la antigüedad </w:t>
      </w:r>
      <w:r w:rsidR="00A23427" w:rsidRPr="00346BB7">
        <w:rPr>
          <w:rFonts w:ascii="Batang" w:eastAsia="Batang" w:hAnsi="Batang" w:cs="Arial"/>
        </w:rPr>
        <w:t xml:space="preserve">de éstos </w:t>
      </w:r>
      <w:r w:rsidR="00031AD6" w:rsidRPr="00346BB7">
        <w:rPr>
          <w:rFonts w:ascii="Batang" w:eastAsia="Batang" w:hAnsi="Batang" w:cs="Arial"/>
        </w:rPr>
        <w:t>en el servicio público; sin embargo, personas de nuevo ingreso deberán ser nombradas con base en el salario mínimo previsto en esta Alcaldía Municipal que es de Cuatrocientos diecisiete 00/100 Dólares ($ 417.00) de tal manera que, con la suma de Un mil trescientos sesenta y nueve 72/100 Dólares ($ 1,369.72) que</w:t>
      </w:r>
      <w:r w:rsidR="002865F4" w:rsidRPr="00346BB7">
        <w:rPr>
          <w:rFonts w:ascii="Batang" w:eastAsia="Batang" w:hAnsi="Batang" w:cs="Arial"/>
        </w:rPr>
        <w:t xml:space="preserve"> totalizan los sueldos de </w:t>
      </w:r>
      <w:r w:rsidR="00031AD6" w:rsidRPr="00346BB7">
        <w:rPr>
          <w:rFonts w:ascii="Batang" w:eastAsia="Batang" w:hAnsi="Batang" w:cs="Arial"/>
        </w:rPr>
        <w:t>las dos plazas</w:t>
      </w:r>
      <w:r w:rsidR="002865F4" w:rsidRPr="00346BB7">
        <w:rPr>
          <w:rFonts w:ascii="Batang" w:eastAsia="Batang" w:hAnsi="Batang" w:cs="Arial"/>
        </w:rPr>
        <w:t xml:space="preserve"> vacantes</w:t>
      </w:r>
      <w:r w:rsidR="00031AD6" w:rsidRPr="00346BB7">
        <w:rPr>
          <w:rFonts w:ascii="Batang" w:eastAsia="Batang" w:hAnsi="Batang" w:cs="Arial"/>
        </w:rPr>
        <w:t xml:space="preserve">, se pueden crear tres plazas nuevas con menor salario, como ya se dijo, todo lo cual </w:t>
      </w:r>
      <w:r w:rsidR="002865F4" w:rsidRPr="00346BB7">
        <w:rPr>
          <w:rFonts w:ascii="Batang" w:eastAsia="Batang" w:hAnsi="Batang" w:cs="Arial"/>
        </w:rPr>
        <w:t xml:space="preserve">contribuye a la austeridad en el gasto público y </w:t>
      </w:r>
      <w:r w:rsidR="00C90328" w:rsidRPr="00346BB7">
        <w:rPr>
          <w:rFonts w:ascii="Batang" w:eastAsia="Batang" w:hAnsi="Batang" w:cs="Arial"/>
        </w:rPr>
        <w:t xml:space="preserve">a </w:t>
      </w:r>
      <w:r w:rsidR="002865F4" w:rsidRPr="00346BB7">
        <w:rPr>
          <w:rFonts w:ascii="Batang" w:eastAsia="Batang" w:hAnsi="Batang" w:cs="Arial"/>
        </w:rPr>
        <w:t>una mayor cobertura en la prestación de los servicios</w:t>
      </w:r>
      <w:r w:rsidRPr="00346BB7">
        <w:rPr>
          <w:rFonts w:ascii="Batang" w:eastAsia="Batang" w:hAnsi="Batang" w:cs="Arial"/>
        </w:rPr>
        <w:t xml:space="preserve">: en consecuencia, esta Municipalidad </w:t>
      </w:r>
      <w:r w:rsidRPr="00346BB7">
        <w:rPr>
          <w:rFonts w:ascii="Batang" w:eastAsia="Batang" w:hAnsi="Batang" w:cs="Arial"/>
          <w:b/>
        </w:rPr>
        <w:t>por unanimidad ACUERDA:</w:t>
      </w:r>
      <w:r w:rsidRPr="00346BB7">
        <w:rPr>
          <w:rFonts w:ascii="Batang" w:eastAsia="Batang" w:hAnsi="Batang" w:cs="Arial"/>
        </w:rPr>
        <w:t xml:space="preserve"> </w:t>
      </w:r>
      <w:r w:rsidR="007F2B5E" w:rsidRPr="00346BB7">
        <w:rPr>
          <w:rFonts w:ascii="Batang" w:eastAsia="Batang" w:hAnsi="Batang" w:cs="Arial"/>
        </w:rPr>
        <w:t xml:space="preserve">Crear </w:t>
      </w:r>
      <w:r w:rsidR="002865F4" w:rsidRPr="00346BB7">
        <w:rPr>
          <w:rFonts w:ascii="Batang" w:eastAsia="Batang" w:hAnsi="Batang" w:cs="Arial"/>
        </w:rPr>
        <w:t xml:space="preserve">–con efecto a partir del día 01 de Septiembre de 2019- </w:t>
      </w:r>
      <w:r w:rsidR="007F2B5E" w:rsidRPr="00346BB7">
        <w:rPr>
          <w:rFonts w:ascii="Batang" w:eastAsia="Batang" w:hAnsi="Batang" w:cs="Arial"/>
        </w:rPr>
        <w:t xml:space="preserve">tres plazas de “Peón de Saneamiento III” </w:t>
      </w:r>
      <w:r w:rsidR="002865F4" w:rsidRPr="00346BB7">
        <w:rPr>
          <w:rFonts w:ascii="Batang" w:eastAsia="Batang" w:hAnsi="Batang" w:cs="Arial"/>
        </w:rPr>
        <w:t xml:space="preserve">y fijarles como </w:t>
      </w:r>
      <w:r w:rsidR="007F2B5E" w:rsidRPr="00346BB7">
        <w:rPr>
          <w:rFonts w:ascii="Batang" w:eastAsia="Batang" w:hAnsi="Batang" w:cs="Arial"/>
        </w:rPr>
        <w:t xml:space="preserve">sueldo mensual </w:t>
      </w:r>
      <w:r w:rsidR="002865F4" w:rsidRPr="00346BB7">
        <w:rPr>
          <w:rFonts w:ascii="Batang" w:eastAsia="Batang" w:hAnsi="Batang" w:cs="Arial"/>
        </w:rPr>
        <w:t xml:space="preserve">la cantidad </w:t>
      </w:r>
      <w:r w:rsidR="007F2B5E" w:rsidRPr="00346BB7">
        <w:rPr>
          <w:rFonts w:ascii="Batang" w:eastAsia="Batang" w:hAnsi="Batang" w:cs="Arial"/>
        </w:rPr>
        <w:t>de</w:t>
      </w:r>
      <w:r w:rsidR="002865F4" w:rsidRPr="00346BB7">
        <w:rPr>
          <w:rFonts w:ascii="Batang" w:eastAsia="Batang" w:hAnsi="Batang" w:cs="Arial"/>
        </w:rPr>
        <w:t xml:space="preserve"> </w:t>
      </w:r>
      <w:r w:rsidR="007F2B5E" w:rsidRPr="00346BB7">
        <w:rPr>
          <w:rFonts w:ascii="Batang" w:eastAsia="Batang" w:hAnsi="Batang" w:cs="Arial"/>
        </w:rPr>
        <w:t xml:space="preserve"> </w:t>
      </w:r>
      <w:r w:rsidR="002865F4" w:rsidRPr="00346BB7">
        <w:rPr>
          <w:rFonts w:ascii="Batang" w:eastAsia="Batang" w:hAnsi="Batang" w:cs="Arial"/>
        </w:rPr>
        <w:t xml:space="preserve">Cuatrocientos diecisiete 00/100 Dólares ($ 417.00) </w:t>
      </w:r>
      <w:r w:rsidR="007F2B5E" w:rsidRPr="00346BB7">
        <w:rPr>
          <w:rFonts w:ascii="Batang" w:eastAsia="Batang" w:hAnsi="Batang" w:cs="Arial"/>
        </w:rPr>
        <w:t>c</w:t>
      </w:r>
      <w:r w:rsidR="002865F4" w:rsidRPr="00346BB7">
        <w:rPr>
          <w:rFonts w:ascii="Batang" w:eastAsia="Batang" w:hAnsi="Batang" w:cs="Arial"/>
        </w:rPr>
        <w:t xml:space="preserve">ada una, </w:t>
      </w:r>
      <w:r w:rsidR="007F2B5E" w:rsidRPr="00346BB7">
        <w:rPr>
          <w:rFonts w:ascii="Batang" w:eastAsia="Batang" w:hAnsi="Batang" w:cs="Arial"/>
        </w:rPr>
        <w:t xml:space="preserve">afectando </w:t>
      </w:r>
      <w:r w:rsidR="002865F4" w:rsidRPr="00346BB7">
        <w:rPr>
          <w:rFonts w:ascii="Batang" w:eastAsia="Batang" w:hAnsi="Batang" w:cs="Arial"/>
        </w:rPr>
        <w:t xml:space="preserve">presupuestariamente </w:t>
      </w:r>
      <w:r w:rsidR="007F2B5E" w:rsidRPr="00346BB7">
        <w:rPr>
          <w:rFonts w:ascii="Batang" w:eastAsia="Batang" w:hAnsi="Batang" w:cs="Arial"/>
        </w:rPr>
        <w:t xml:space="preserve">con disminución las plazas “Peón de Aseo I” </w:t>
      </w:r>
      <w:r w:rsidR="002865F4" w:rsidRPr="00346BB7">
        <w:rPr>
          <w:rFonts w:ascii="Batang" w:eastAsia="Batang" w:hAnsi="Batang" w:cs="Arial"/>
        </w:rPr>
        <w:t xml:space="preserve">que tienen previsto el sueldo mensual de Seiscientos noventa y cuatro 86/100 Dólares ($ 694.86) cada una, las cuales </w:t>
      </w:r>
      <w:r w:rsidR="007F2B5E" w:rsidRPr="00346BB7">
        <w:rPr>
          <w:rFonts w:ascii="Batang" w:eastAsia="Batang" w:hAnsi="Batang" w:cs="Arial"/>
        </w:rPr>
        <w:t xml:space="preserve">ocupaban los señores </w:t>
      </w:r>
      <w:r w:rsidR="003536F4">
        <w:rPr>
          <w:rFonts w:ascii="Batang" w:eastAsia="Batang" w:hAnsi="Batang" w:cs="Aharoni" w:hint="eastAsia"/>
          <w:iCs/>
          <w:highlight w:val="yellow"/>
          <w:lang w:val="es-MX"/>
        </w:rPr>
        <w:t>--------------</w:t>
      </w:r>
      <w:r w:rsidR="002865F4" w:rsidRPr="00346BB7">
        <w:rPr>
          <w:rFonts w:ascii="Batang" w:eastAsia="Batang" w:hAnsi="Batang" w:cs="Arial"/>
        </w:rPr>
        <w:t>y</w:t>
      </w:r>
      <w:r w:rsidR="00EF6977" w:rsidRPr="00346BB7">
        <w:rPr>
          <w:rFonts w:ascii="Batang" w:eastAsia="Batang" w:hAnsi="Batang" w:cs="Arial"/>
        </w:rPr>
        <w:t xml:space="preserve"> que, en</w:t>
      </w:r>
      <w:r w:rsidR="002865F4" w:rsidRPr="00346BB7">
        <w:rPr>
          <w:rFonts w:ascii="Batang" w:eastAsia="Batang" w:hAnsi="Batang" w:cs="Arial"/>
        </w:rPr>
        <w:t xml:space="preserve"> razón de su retiro voluntario quedaron vacantes</w:t>
      </w:r>
      <w:r w:rsidR="007F2B5E" w:rsidRPr="00346BB7">
        <w:rPr>
          <w:rFonts w:ascii="Batang" w:eastAsia="Batang" w:hAnsi="Batang" w:cs="Arial"/>
        </w:rPr>
        <w:t>.-</w:t>
      </w:r>
      <w:r w:rsidR="002865F4" w:rsidRPr="00346BB7">
        <w:rPr>
          <w:rFonts w:ascii="Batang" w:eastAsia="Batang" w:hAnsi="Batang" w:cs="Arial"/>
        </w:rPr>
        <w:t xml:space="preserve"> Quedan facultades las Unidades de Recursos Humanos y de Presupuesto Municipal para realizar las reformas orgánica y presupuestaria que corresponde.</w:t>
      </w:r>
      <w:r w:rsidR="007F2B5E" w:rsidRPr="00346BB7">
        <w:rPr>
          <w:rFonts w:ascii="Batang" w:eastAsia="Batang" w:hAnsi="Batang" w:cs="Arial"/>
        </w:rPr>
        <w:t>-</w:t>
      </w:r>
      <w:r w:rsidR="002865F4" w:rsidRPr="00346BB7">
        <w:rPr>
          <w:rFonts w:ascii="Batang" w:eastAsia="Batang" w:hAnsi="Batang" w:cs="Arial"/>
        </w:rPr>
        <w:t xml:space="preserve"> Certifíqu</w:t>
      </w:r>
      <w:r w:rsidR="00A23427" w:rsidRPr="00346BB7">
        <w:rPr>
          <w:rFonts w:ascii="Batang" w:eastAsia="Batang" w:hAnsi="Batang" w:cs="Arial"/>
        </w:rPr>
        <w:t>ese.---------------</w:t>
      </w:r>
      <w:r w:rsidR="003536F4">
        <w:rPr>
          <w:rFonts w:ascii="Batang" w:eastAsia="Batang" w:hAnsi="Batang" w:cs="Arial"/>
        </w:rPr>
        <w:t>---------</w:t>
      </w:r>
      <w:r w:rsidR="00A23427" w:rsidRPr="00346BB7">
        <w:rPr>
          <w:rFonts w:ascii="Batang" w:eastAsia="Batang" w:hAnsi="Batang" w:cs="Arial"/>
        </w:rPr>
        <w:t>----</w:t>
      </w:r>
      <w:r w:rsidRPr="004C2453">
        <w:rPr>
          <w:rFonts w:ascii="Batang" w:eastAsia="Batang" w:hAnsi="Batang"/>
          <w:b/>
          <w:noProof/>
          <w:szCs w:val="24"/>
          <w:lang w:eastAsia="es-ES"/>
        </w:rPr>
        <w:t>ACUERDO NÚMERO CINCO.-</w:t>
      </w:r>
      <w:r w:rsidRPr="004C2453">
        <w:rPr>
          <w:rFonts w:ascii="Batang" w:eastAsia="Batang" w:hAnsi="Batang"/>
          <w:noProof/>
          <w:szCs w:val="24"/>
          <w:lang w:eastAsia="es-ES"/>
        </w:rPr>
        <w:t xml:space="preserve"> El Concejo Municipal de Acajutla, Departamento de Sonsonate, en uso de las facultades que le confiere </w:t>
      </w:r>
      <w:r w:rsidRPr="004C2453">
        <w:rPr>
          <w:rFonts w:ascii="Batang" w:eastAsia="Batang" w:hAnsi="Batang" w:cs="Arial"/>
          <w:szCs w:val="24"/>
        </w:rPr>
        <w:t xml:space="preserve">el Código Municipal, y </w:t>
      </w:r>
      <w:r w:rsidRPr="004C2453">
        <w:rPr>
          <w:rFonts w:ascii="Batang" w:eastAsia="Batang" w:hAnsi="Batang" w:cs="Arial"/>
          <w:b/>
          <w:szCs w:val="24"/>
        </w:rPr>
        <w:t xml:space="preserve">CONSIDERANDO: </w:t>
      </w:r>
      <w:r w:rsidRPr="004C2453">
        <w:rPr>
          <w:rFonts w:ascii="Batang" w:eastAsia="Batang" w:hAnsi="Batang" w:cs="Arial"/>
          <w:szCs w:val="24"/>
        </w:rPr>
        <w:t xml:space="preserve">Que </w:t>
      </w:r>
      <w:r w:rsidR="00ED6D78" w:rsidRPr="004C2453">
        <w:rPr>
          <w:rFonts w:ascii="Batang" w:eastAsia="Batang" w:hAnsi="Batang" w:cs="Arial"/>
          <w:szCs w:val="24"/>
        </w:rPr>
        <w:t>en el mes de Junio de 2019, el Lic.</w:t>
      </w:r>
      <w:r w:rsidR="004C2453">
        <w:rPr>
          <w:rFonts w:ascii="Batang" w:eastAsia="Batang" w:hAnsi="Batang" w:cs="Arial"/>
          <w:szCs w:val="24"/>
        </w:rPr>
        <w:t xml:space="preserve"> </w:t>
      </w:r>
      <w:r w:rsidR="004C2453">
        <w:rPr>
          <w:rFonts w:ascii="Batang" w:eastAsia="Batang" w:hAnsi="Batang" w:cs="Aharoni" w:hint="eastAsia"/>
          <w:iCs/>
          <w:highlight w:val="yellow"/>
          <w:lang w:val="es-MX"/>
        </w:rPr>
        <w:t>--------------</w:t>
      </w:r>
      <w:r w:rsidR="00ED6D78" w:rsidRPr="004C2453">
        <w:rPr>
          <w:rFonts w:ascii="Batang" w:eastAsia="Batang" w:hAnsi="Batang" w:cs="Arial"/>
          <w:szCs w:val="24"/>
        </w:rPr>
        <w:t xml:space="preserve">, quien se desempeñaba como Encargado de Registro y Control Tributario, dependencia de la Unidad de Administración Tributaria de esta Alcaldía Municipal, interpuso su renuncia voluntaria, la cual surtió efecto a partir del 01 de Julio de 2019, de tal forma </w:t>
      </w:r>
      <w:r w:rsidR="00ED6D78" w:rsidRPr="004C2453">
        <w:rPr>
          <w:rFonts w:ascii="Batang" w:eastAsia="Batang" w:hAnsi="Batang" w:cs="Arial"/>
          <w:szCs w:val="24"/>
        </w:rPr>
        <w:lastRenderedPageBreak/>
        <w:t>que durante los últimos dos meses esa plaza ha sido desempeñada temporalmente –con n</w:t>
      </w:r>
      <w:r w:rsidR="002527A3" w:rsidRPr="004C2453">
        <w:rPr>
          <w:rFonts w:ascii="Batang" w:eastAsia="Batang" w:hAnsi="Batang" w:cs="Arial"/>
          <w:szCs w:val="24"/>
        </w:rPr>
        <w:t>ombramiento interino y por el té</w:t>
      </w:r>
      <w:r w:rsidR="00ED6D78" w:rsidRPr="004C2453">
        <w:rPr>
          <w:rFonts w:ascii="Batang" w:eastAsia="Batang" w:hAnsi="Batang" w:cs="Arial"/>
          <w:szCs w:val="24"/>
        </w:rPr>
        <w:t xml:space="preserve">rmino de prueba de tres meses- por el  Licenciado </w:t>
      </w:r>
      <w:r w:rsidR="004C2453">
        <w:rPr>
          <w:rFonts w:ascii="Batang" w:eastAsia="Batang" w:hAnsi="Batang" w:cs="Arial"/>
          <w:szCs w:val="24"/>
        </w:rPr>
        <w:t xml:space="preserve"> </w:t>
      </w:r>
      <w:r w:rsidR="004C2453">
        <w:rPr>
          <w:rFonts w:ascii="Batang" w:eastAsia="Batang" w:hAnsi="Batang" w:cs="Aharoni" w:hint="eastAsia"/>
          <w:iCs/>
          <w:highlight w:val="yellow"/>
          <w:lang w:val="es-MX"/>
        </w:rPr>
        <w:t>--------------</w:t>
      </w:r>
      <w:r w:rsidR="004C2453">
        <w:rPr>
          <w:rFonts w:ascii="Batang" w:eastAsia="Batang" w:hAnsi="Batang" w:cs="Aharoni"/>
          <w:iCs/>
          <w:lang w:val="es-MX"/>
        </w:rPr>
        <w:t xml:space="preserve"> </w:t>
      </w:r>
      <w:r w:rsidR="00ED6D78" w:rsidRPr="004C2453">
        <w:rPr>
          <w:rFonts w:ascii="Batang" w:eastAsia="Batang" w:hAnsi="Batang" w:cs="Arial"/>
          <w:szCs w:val="24"/>
        </w:rPr>
        <w:t>quien tiene nombramiento de “Colaborador de Informática”, plaza que tiene fijado el sueldo mensual de Cuatrocientos noventa y siete 00/100 Dólares ($ 497.00)</w:t>
      </w:r>
      <w:r w:rsidR="00C90328" w:rsidRPr="004C2453">
        <w:rPr>
          <w:rFonts w:ascii="Batang" w:eastAsia="Batang" w:hAnsi="Batang" w:cs="Arial"/>
          <w:szCs w:val="24"/>
        </w:rPr>
        <w:t xml:space="preserve">; </w:t>
      </w:r>
      <w:r w:rsidR="00ED6D78" w:rsidRPr="004C2453">
        <w:rPr>
          <w:rFonts w:ascii="Batang" w:eastAsia="Batang" w:hAnsi="Batang" w:cs="Arial"/>
          <w:szCs w:val="24"/>
        </w:rPr>
        <w:t xml:space="preserve">y </w:t>
      </w:r>
      <w:r w:rsidR="00C90328" w:rsidRPr="004C2453">
        <w:rPr>
          <w:rFonts w:ascii="Batang" w:eastAsia="Batang" w:hAnsi="Batang" w:cs="Arial"/>
          <w:b/>
          <w:szCs w:val="24"/>
        </w:rPr>
        <w:t xml:space="preserve">II) </w:t>
      </w:r>
      <w:r w:rsidR="00C90328" w:rsidRPr="004C2453">
        <w:rPr>
          <w:rFonts w:ascii="Batang" w:eastAsia="Batang" w:hAnsi="Batang" w:cs="Arial"/>
          <w:szCs w:val="24"/>
        </w:rPr>
        <w:t xml:space="preserve">Que </w:t>
      </w:r>
      <w:r w:rsidR="00ED6D78" w:rsidRPr="004C2453">
        <w:rPr>
          <w:rFonts w:ascii="Batang" w:eastAsia="Batang" w:hAnsi="Batang" w:cs="Arial"/>
          <w:szCs w:val="24"/>
        </w:rPr>
        <w:t xml:space="preserve">a criterio de la Jefa inmediata y del suscrito Alcalde, </w:t>
      </w:r>
      <w:r w:rsidR="00C90328" w:rsidRPr="004C2453">
        <w:rPr>
          <w:rFonts w:ascii="Batang" w:eastAsia="Batang" w:hAnsi="Batang" w:cs="Arial"/>
          <w:szCs w:val="24"/>
        </w:rPr>
        <w:t xml:space="preserve">el Licenciado </w:t>
      </w:r>
      <w:r w:rsidR="004C2453">
        <w:rPr>
          <w:rFonts w:ascii="Batang" w:eastAsia="Batang" w:hAnsi="Batang" w:cs="Aharoni" w:hint="eastAsia"/>
          <w:iCs/>
          <w:highlight w:val="yellow"/>
          <w:lang w:val="es-MX"/>
        </w:rPr>
        <w:t>--------------</w:t>
      </w:r>
      <w:r w:rsidR="004C2453">
        <w:rPr>
          <w:rFonts w:ascii="Batang" w:eastAsia="Batang" w:hAnsi="Batang" w:cs="Aharoni"/>
          <w:iCs/>
          <w:lang w:val="es-MX"/>
        </w:rPr>
        <w:t xml:space="preserve"> </w:t>
      </w:r>
      <w:r w:rsidR="00ED6D78" w:rsidRPr="004C2453">
        <w:rPr>
          <w:rFonts w:ascii="Batang" w:eastAsia="Batang" w:hAnsi="Batang" w:cs="Arial"/>
          <w:szCs w:val="24"/>
        </w:rPr>
        <w:t>acredita los requisitos inherentes al cargo debido a su buen desempeño, e indudablemente será promovido para que asuma en propiedad la plaza de Encargado de Registro y Control Tributario, a partir del día 01 de Octubre de 2019, fecha a partir de la cual la plaza de “Colaborador de Informática” que él desempeña quedará vacante, por lo que se propone utilizar la asignación presupuestaria asignada para dicha plaza</w:t>
      </w:r>
      <w:r w:rsidR="00C90328" w:rsidRPr="004C2453">
        <w:rPr>
          <w:rFonts w:ascii="Batang" w:eastAsia="Batang" w:hAnsi="Batang" w:cs="Arial"/>
          <w:szCs w:val="24"/>
        </w:rPr>
        <w:t xml:space="preserve">, y con dicha provisión crear una plaza de “Peón de Saneamiento III” fijando para la misma el salario mínimo previsto en esta Alcaldía Municipal que es de Cuatrocientos diecisiete 00/100 Dólares ($ 417.00), </w:t>
      </w:r>
      <w:r w:rsidR="00ED6D78" w:rsidRPr="004C2453">
        <w:rPr>
          <w:rFonts w:ascii="Batang" w:eastAsia="Batang" w:hAnsi="Batang" w:cs="Arial"/>
          <w:szCs w:val="24"/>
        </w:rPr>
        <w:t xml:space="preserve">lo cual contribuye a la austeridad en el gasto público y </w:t>
      </w:r>
      <w:r w:rsidR="00C90328" w:rsidRPr="004C2453">
        <w:rPr>
          <w:rFonts w:ascii="Batang" w:eastAsia="Batang" w:hAnsi="Batang" w:cs="Arial"/>
          <w:szCs w:val="24"/>
        </w:rPr>
        <w:t xml:space="preserve">a </w:t>
      </w:r>
      <w:r w:rsidR="00ED6D78" w:rsidRPr="004C2453">
        <w:rPr>
          <w:rFonts w:ascii="Batang" w:eastAsia="Batang" w:hAnsi="Batang" w:cs="Arial"/>
          <w:szCs w:val="24"/>
        </w:rPr>
        <w:t>una mayor cobertura en la prestación de los servicios</w:t>
      </w:r>
      <w:r w:rsidR="00C90328" w:rsidRPr="004C2453">
        <w:rPr>
          <w:rFonts w:ascii="Batang" w:eastAsia="Batang" w:hAnsi="Batang" w:cs="Arial"/>
          <w:szCs w:val="24"/>
        </w:rPr>
        <w:t xml:space="preserve">; </w:t>
      </w:r>
      <w:r w:rsidRPr="004C2453">
        <w:rPr>
          <w:rFonts w:ascii="Batang" w:eastAsia="Batang" w:hAnsi="Batang" w:cs="Arial"/>
          <w:szCs w:val="24"/>
        </w:rPr>
        <w:t xml:space="preserve">en consecuencia, esta Municipalidad </w:t>
      </w:r>
      <w:r w:rsidRPr="004C2453">
        <w:rPr>
          <w:rFonts w:ascii="Batang" w:eastAsia="Batang" w:hAnsi="Batang" w:cs="Arial"/>
          <w:b/>
          <w:szCs w:val="24"/>
        </w:rPr>
        <w:t>por unanimidad ACUERDA:</w:t>
      </w:r>
      <w:r w:rsidRPr="004C2453">
        <w:rPr>
          <w:rFonts w:ascii="Batang" w:eastAsia="Batang" w:hAnsi="Batang" w:cs="Arial"/>
          <w:szCs w:val="24"/>
        </w:rPr>
        <w:t xml:space="preserve"> </w:t>
      </w:r>
      <w:r w:rsidR="00C90328" w:rsidRPr="004C2453">
        <w:rPr>
          <w:rFonts w:ascii="Batang" w:eastAsia="Batang" w:hAnsi="Batang" w:cs="Arial"/>
          <w:szCs w:val="24"/>
        </w:rPr>
        <w:t>Crear –con efecto a partir del día 01 de Octubre de 2019- una plaza de “Peón de Saneamiento III” y fijarles como sueldo mensual la cantidad de  Cuatrocientos diecisiete 00/100 Dólares ($ 417.00), afectando presupuestariamente con disminución la plaza de “Colaborador de Informática”, que tienen previsto el sueldo mensual de Seiscientos noventa y cuatro 86/100 Dólares ($ 497.00) que hasta el día 30 de Septiembre desempeñará el Licenciado</w:t>
      </w:r>
      <w:r w:rsidR="004C2453">
        <w:rPr>
          <w:rFonts w:ascii="Batang" w:eastAsia="Batang" w:hAnsi="Batang" w:cs="Arial"/>
          <w:szCs w:val="24"/>
        </w:rPr>
        <w:t xml:space="preserve"> </w:t>
      </w:r>
      <w:r w:rsidR="004C2453">
        <w:rPr>
          <w:rFonts w:ascii="Batang" w:eastAsia="Batang" w:hAnsi="Batang" w:cs="Aharoni" w:hint="eastAsia"/>
          <w:iCs/>
          <w:highlight w:val="yellow"/>
          <w:lang w:val="es-MX"/>
        </w:rPr>
        <w:t>--------------</w:t>
      </w:r>
      <w:r w:rsidR="00C90328" w:rsidRPr="004C2453">
        <w:rPr>
          <w:rFonts w:ascii="Batang" w:eastAsia="Batang" w:hAnsi="Batang" w:cs="Arial"/>
          <w:szCs w:val="24"/>
        </w:rPr>
        <w:t>.- Quedan facultades las Unidades de Recursos Humanos y de Presupuesto Municipal para realizar las reformas orgánica y presupuestaria que corresponde.- Certifíquese.---</w:t>
      </w:r>
    </w:p>
    <w:p w:rsidR="00E15A62" w:rsidRPr="004C2453" w:rsidRDefault="00E15A62" w:rsidP="003536F4">
      <w:pPr>
        <w:spacing w:line="300" w:lineRule="auto"/>
        <w:jc w:val="both"/>
        <w:rPr>
          <w:rFonts w:ascii="Batang" w:eastAsia="Batang" w:hAnsi="Batang"/>
          <w:kern w:val="2"/>
        </w:rPr>
      </w:pPr>
      <w:r w:rsidRPr="004C2453">
        <w:rPr>
          <w:rFonts w:ascii="Batang" w:eastAsia="Batang" w:hAnsi="Batang" w:cs="Arial" w:hint="eastAsia"/>
          <w:b/>
        </w:rPr>
        <w:t>REFORMA PRESUPUESTARIA:</w:t>
      </w:r>
      <w:r w:rsidRPr="004C2453">
        <w:rPr>
          <w:rFonts w:ascii="Batang" w:eastAsia="Batang" w:hAnsi="Batang" w:hint="eastAsia"/>
          <w:b/>
        </w:rPr>
        <w:t xml:space="preserve"> </w:t>
      </w:r>
      <w:r w:rsidRPr="004C2453">
        <w:rPr>
          <w:rFonts w:ascii="Batang" w:eastAsia="Batang" w:hAnsi="Batang" w:hint="eastAsia"/>
          <w:noProof/>
          <w:lang w:eastAsia="es-ES"/>
        </w:rPr>
        <w:t xml:space="preserve">El Concejo Municipal de Acajutla, Departamento de Sonsonate, </w:t>
      </w:r>
      <w:r w:rsidRPr="004C2453">
        <w:rPr>
          <w:rFonts w:ascii="Batang" w:eastAsia="Batang" w:hAnsi="Batang" w:cs="Arial" w:hint="eastAsia"/>
          <w:iCs/>
          <w:lang w:val="es-MX"/>
        </w:rPr>
        <w:t>e</w:t>
      </w:r>
      <w:r w:rsidRPr="004C2453">
        <w:rPr>
          <w:rFonts w:ascii="Batang" w:eastAsia="Batang" w:hAnsi="Batang" w:hint="eastAsia"/>
          <w:noProof/>
          <w:lang w:eastAsia="es-ES"/>
        </w:rPr>
        <w:t xml:space="preserve">n uso de las facultades que le confiere el Art. 30 Numeral 7, Art. 31 Numeral 3, y Art. 72 del </w:t>
      </w:r>
      <w:r w:rsidRPr="004C2453">
        <w:rPr>
          <w:rFonts w:ascii="Batang" w:eastAsia="Batang" w:hAnsi="Batang" w:cs="Arial" w:hint="eastAsia"/>
          <w:iCs/>
          <w:lang w:val="es-MX"/>
        </w:rPr>
        <w:t xml:space="preserve">Código Municipal, y </w:t>
      </w:r>
      <w:r w:rsidRPr="004C2453">
        <w:rPr>
          <w:rFonts w:ascii="Batang" w:eastAsia="Batang" w:hAnsi="Batang" w:hint="eastAsia"/>
          <w:b/>
        </w:rPr>
        <w:t>CONSIDERANDO:</w:t>
      </w:r>
      <w:r w:rsidRPr="004C2453">
        <w:rPr>
          <w:rFonts w:ascii="Batang" w:eastAsia="Batang" w:hAnsi="Batang" w:hint="eastAsia"/>
        </w:rPr>
        <w:t xml:space="preserve"> </w:t>
      </w:r>
      <w:r w:rsidRPr="004C2453">
        <w:rPr>
          <w:rFonts w:ascii="Batang" w:eastAsia="Batang" w:hAnsi="Batang" w:hint="eastAsia"/>
          <w:b/>
        </w:rPr>
        <w:t>I)</w:t>
      </w:r>
      <w:r w:rsidRPr="004C2453">
        <w:rPr>
          <w:rFonts w:ascii="Batang" w:eastAsia="Batang" w:hAnsi="Batang" w:hint="eastAsia"/>
        </w:rPr>
        <w:t xml:space="preserve"> Que es factible c</w:t>
      </w:r>
      <w:r w:rsidRPr="004C2453">
        <w:rPr>
          <w:rFonts w:ascii="Batang" w:eastAsia="Batang" w:hAnsi="Batang" w:cs="Arial" w:hint="eastAsia"/>
        </w:rPr>
        <w:t>rear, con efecto a partir del día 01 de Septiembre de 2019, tres plazas de “Peó</w:t>
      </w:r>
      <w:r w:rsidR="00D6331D" w:rsidRPr="004C2453">
        <w:rPr>
          <w:rFonts w:ascii="Batang" w:eastAsia="Batang" w:hAnsi="Batang" w:cs="Arial" w:hint="eastAsia"/>
        </w:rPr>
        <w:t xml:space="preserve">n de </w:t>
      </w:r>
      <w:r w:rsidR="00D6331D" w:rsidRPr="004C2453">
        <w:rPr>
          <w:rFonts w:ascii="Batang" w:eastAsia="Batang" w:hAnsi="Batang" w:cs="Arial"/>
        </w:rPr>
        <w:t>Aseo</w:t>
      </w:r>
      <w:r w:rsidR="00D6331D" w:rsidRPr="004C2453">
        <w:rPr>
          <w:rFonts w:ascii="Batang" w:eastAsia="Batang" w:hAnsi="Batang" w:cs="Arial" w:hint="eastAsia"/>
        </w:rPr>
        <w:t xml:space="preserve"> </w:t>
      </w:r>
      <w:r w:rsidRPr="004C2453">
        <w:rPr>
          <w:rFonts w:ascii="Batang" w:eastAsia="Batang" w:hAnsi="Batang" w:cs="Arial" w:hint="eastAsia"/>
        </w:rPr>
        <w:t>I</w:t>
      </w:r>
      <w:r w:rsidR="00D6331D" w:rsidRPr="004C2453">
        <w:rPr>
          <w:rFonts w:ascii="Batang" w:eastAsia="Batang" w:hAnsi="Batang" w:cs="Arial"/>
        </w:rPr>
        <w:t>V</w:t>
      </w:r>
      <w:r w:rsidRPr="004C2453">
        <w:rPr>
          <w:rFonts w:ascii="Batang" w:eastAsia="Batang" w:hAnsi="Batang" w:cs="Arial" w:hint="eastAsia"/>
        </w:rPr>
        <w:t xml:space="preserve">” y fijarles como sueldo mensual la cantidad de  Cuatrocientos diecisiete 00/100 Dólares ($ 417.00) cada una, afectando presupuestariamente con </w:t>
      </w:r>
      <w:r w:rsidRPr="004C2453">
        <w:rPr>
          <w:rFonts w:ascii="Batang" w:eastAsia="Batang" w:hAnsi="Batang" w:cs="Arial"/>
        </w:rPr>
        <w:t>disminución</w:t>
      </w:r>
      <w:r w:rsidRPr="004C2453">
        <w:rPr>
          <w:rFonts w:ascii="Batang" w:eastAsia="Batang" w:hAnsi="Batang" w:cs="Arial" w:hint="eastAsia"/>
        </w:rPr>
        <w:t xml:space="preserve"> las plazas “Peón de Aseo I” que tienen previsto el sueldo mensual de Seiscientos noventa y cuatro 86/100 Dólares ($ 694.86) cada una; y </w:t>
      </w:r>
      <w:r w:rsidRPr="004C2453">
        <w:rPr>
          <w:rFonts w:ascii="Batang" w:eastAsia="Batang" w:hAnsi="Batang" w:cs="Arial" w:hint="eastAsia"/>
          <w:b/>
        </w:rPr>
        <w:t>II)</w:t>
      </w:r>
      <w:r w:rsidRPr="004C2453">
        <w:rPr>
          <w:rFonts w:ascii="Batang" w:eastAsia="Batang" w:hAnsi="Batang" w:cs="Arial" w:hint="eastAsia"/>
        </w:rPr>
        <w:t xml:space="preserve"> </w:t>
      </w:r>
      <w:r w:rsidRPr="004C2453">
        <w:rPr>
          <w:rFonts w:ascii="Batang" w:eastAsia="Batang" w:hAnsi="Batang" w:hint="eastAsia"/>
        </w:rPr>
        <w:t>Que es factible c</w:t>
      </w:r>
      <w:r w:rsidRPr="004C2453">
        <w:rPr>
          <w:rFonts w:ascii="Batang" w:eastAsia="Batang" w:hAnsi="Batang" w:cs="Arial" w:hint="eastAsia"/>
        </w:rPr>
        <w:t>rear, con efecto a partir del día 01 de Octubre de 2019- una plaza de “Peó</w:t>
      </w:r>
      <w:r w:rsidR="00D6331D" w:rsidRPr="004C2453">
        <w:rPr>
          <w:rFonts w:ascii="Batang" w:eastAsia="Batang" w:hAnsi="Batang" w:cs="Arial" w:hint="eastAsia"/>
        </w:rPr>
        <w:t xml:space="preserve">n de Saneamiento </w:t>
      </w:r>
      <w:r w:rsidRPr="004C2453">
        <w:rPr>
          <w:rFonts w:ascii="Batang" w:eastAsia="Batang" w:hAnsi="Batang" w:cs="Arial" w:hint="eastAsia"/>
        </w:rPr>
        <w:lastRenderedPageBreak/>
        <w:t>I</w:t>
      </w:r>
      <w:r w:rsidR="00D6331D" w:rsidRPr="004C2453">
        <w:rPr>
          <w:rFonts w:ascii="Batang" w:eastAsia="Batang" w:hAnsi="Batang" w:cs="Arial"/>
        </w:rPr>
        <w:t>V</w:t>
      </w:r>
      <w:r w:rsidRPr="004C2453">
        <w:rPr>
          <w:rFonts w:ascii="Batang" w:eastAsia="Batang" w:hAnsi="Batang" w:cs="Arial" w:hint="eastAsia"/>
        </w:rPr>
        <w:t xml:space="preserve">” y fijarles como sueldo mensual la cantidad de  Cuatrocientos diecisiete 00/100 Dólares ($ 417.00), afectando presupuestariamente con </w:t>
      </w:r>
      <w:r w:rsidRPr="004C2453">
        <w:rPr>
          <w:rFonts w:ascii="Batang" w:eastAsia="Batang" w:hAnsi="Batang" w:cs="Arial"/>
        </w:rPr>
        <w:t>disminución</w:t>
      </w:r>
      <w:r w:rsidRPr="004C2453">
        <w:rPr>
          <w:rFonts w:ascii="Batang" w:eastAsia="Batang" w:hAnsi="Batang" w:cs="Arial" w:hint="eastAsia"/>
        </w:rPr>
        <w:t xml:space="preserve"> la plaza de “Colaborador </w:t>
      </w:r>
      <w:r w:rsidRPr="004C2453">
        <w:rPr>
          <w:rFonts w:ascii="Batang" w:eastAsia="Batang" w:hAnsi="Batang" w:cs="Arial"/>
        </w:rPr>
        <w:t>de Informática</w:t>
      </w:r>
      <w:r w:rsidRPr="004C2453">
        <w:rPr>
          <w:rFonts w:ascii="Batang" w:eastAsia="Batang" w:hAnsi="Batang" w:cs="Arial" w:hint="eastAsia"/>
        </w:rPr>
        <w:t xml:space="preserve">”, que tienen previsto el sueldo mensual de Seiscientos noventa y cuatro 86/100 Dólares ($ 497.00).- </w:t>
      </w:r>
      <w:r w:rsidRPr="004C2453">
        <w:rPr>
          <w:rFonts w:ascii="Batang" w:eastAsia="Batang" w:hAnsi="Batang" w:hint="eastAsia"/>
        </w:rPr>
        <w:t xml:space="preserve">En consecuencia, esta Municipalidad por unanimidad </w:t>
      </w:r>
      <w:r w:rsidRPr="004C2453">
        <w:rPr>
          <w:rFonts w:ascii="Batang" w:eastAsia="Batang" w:hAnsi="Batang" w:cs="Arial" w:hint="eastAsia"/>
          <w:b/>
          <w:iCs/>
          <w:lang w:val="es-MX"/>
        </w:rPr>
        <w:t>DECRETA:</w:t>
      </w:r>
      <w:r w:rsidRPr="004C2453">
        <w:rPr>
          <w:rFonts w:ascii="Batang" w:eastAsia="Batang" w:hAnsi="Batang" w:cs="Arial" w:hint="eastAsia"/>
          <w:iCs/>
          <w:lang w:val="es-MX"/>
        </w:rPr>
        <w:t xml:space="preserve"> </w:t>
      </w:r>
      <w:r w:rsidR="00AC5979" w:rsidRPr="004C2453">
        <w:rPr>
          <w:rFonts w:ascii="Batang" w:eastAsia="Batang" w:hAnsi="Batang" w:cs="Arial"/>
          <w:b/>
          <w:iCs/>
          <w:lang w:val="es-MX"/>
        </w:rPr>
        <w:t>Art. 1.-</w:t>
      </w:r>
      <w:r w:rsidR="00AC5979" w:rsidRPr="004C2453">
        <w:rPr>
          <w:rFonts w:ascii="Batang" w:eastAsia="Batang" w:hAnsi="Batang" w:cs="Arial"/>
          <w:iCs/>
          <w:lang w:val="es-MX"/>
        </w:rPr>
        <w:t xml:space="preserve"> </w:t>
      </w:r>
      <w:r w:rsidRPr="004C2453">
        <w:rPr>
          <w:rFonts w:ascii="Batang" w:eastAsia="Batang" w:hAnsi="Batang" w:cs="Arial" w:hint="eastAsia"/>
          <w:iCs/>
          <w:lang w:val="es-MX"/>
        </w:rPr>
        <w:t xml:space="preserve">Reformase el PRESUPUESTO MUNICIPAL DE ACAJUTLA </w:t>
      </w:r>
      <w:r w:rsidRPr="004C2453">
        <w:rPr>
          <w:rFonts w:ascii="Batang" w:eastAsia="Batang" w:hAnsi="Batang" w:hint="eastAsia"/>
        </w:rPr>
        <w:t xml:space="preserve">para el ejercicio fiscal 2019 </w:t>
      </w:r>
      <w:r w:rsidRPr="004C2453">
        <w:rPr>
          <w:rFonts w:ascii="Batang" w:eastAsia="Batang" w:hAnsi="Batang" w:cs="Arial" w:hint="eastAsia"/>
          <w:iCs/>
          <w:lang w:val="es-MX"/>
        </w:rPr>
        <w:t>vigente, en la parte que corresponde a recursos “</w:t>
      </w:r>
      <w:r w:rsidRPr="004C2453">
        <w:rPr>
          <w:rFonts w:ascii="Batang" w:eastAsia="Batang" w:hAnsi="Batang" w:cs="Aharoni" w:hint="eastAsia"/>
          <w:iCs/>
        </w:rPr>
        <w:t>Fondos propios”, así:------</w:t>
      </w:r>
      <w:r w:rsidR="00AC5979" w:rsidRPr="004C2453">
        <w:rPr>
          <w:rFonts w:ascii="Batang" w:eastAsia="Batang" w:hAnsi="Batang" w:cs="Aharoni"/>
          <w:iCs/>
        </w:rPr>
        <w:t>--------------------------</w:t>
      </w:r>
      <w:r w:rsidRPr="004C2453">
        <w:rPr>
          <w:rFonts w:ascii="Batang" w:eastAsia="Batang" w:hAnsi="Batang" w:cs="Aharoni" w:hint="eastAsia"/>
          <w:iCs/>
        </w:rPr>
        <w:t>--------</w:t>
      </w:r>
    </w:p>
    <w:tbl>
      <w:tblPr>
        <w:tblStyle w:val="Tablaconcuadrcula"/>
        <w:tblW w:w="9918" w:type="dxa"/>
        <w:shd w:val="clear" w:color="auto" w:fill="FFFFFF" w:themeFill="background1"/>
        <w:tblLook w:val="04A0" w:firstRow="1" w:lastRow="0" w:firstColumn="1" w:lastColumn="0" w:noHBand="0" w:noVBand="1"/>
      </w:tblPr>
      <w:tblGrid>
        <w:gridCol w:w="933"/>
        <w:gridCol w:w="5299"/>
        <w:gridCol w:w="1701"/>
        <w:gridCol w:w="1985"/>
      </w:tblGrid>
      <w:tr w:rsidR="00E15A62" w:rsidRPr="00346BB7" w:rsidTr="00E15A62">
        <w:tc>
          <w:tcPr>
            <w:tcW w:w="9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15A62" w:rsidRPr="00346BB7" w:rsidRDefault="00E15A62" w:rsidP="004C2453">
            <w:pPr>
              <w:jc w:val="both"/>
              <w:rPr>
                <w:rFonts w:ascii="Batang" w:eastAsia="Batang" w:hAnsi="Batang"/>
                <w:b/>
                <w:sz w:val="20"/>
                <w:szCs w:val="20"/>
              </w:rPr>
            </w:pPr>
          </w:p>
        </w:tc>
        <w:tc>
          <w:tcPr>
            <w:tcW w:w="529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D170E5" w:rsidRPr="00346BB7" w:rsidRDefault="00D170E5" w:rsidP="004C2453">
            <w:pPr>
              <w:jc w:val="center"/>
              <w:rPr>
                <w:rFonts w:ascii="Batang" w:eastAsia="Batang" w:hAnsi="Batang"/>
                <w:b/>
                <w:sz w:val="20"/>
                <w:szCs w:val="20"/>
              </w:rPr>
            </w:pPr>
          </w:p>
          <w:p w:rsidR="00E15A62" w:rsidRPr="00346BB7" w:rsidRDefault="00E15A62" w:rsidP="004C2453">
            <w:pPr>
              <w:jc w:val="center"/>
              <w:rPr>
                <w:rFonts w:ascii="Batang" w:eastAsia="Batang" w:hAnsi="Batang"/>
                <w:b/>
                <w:sz w:val="20"/>
                <w:szCs w:val="20"/>
              </w:rPr>
            </w:pPr>
            <w:r w:rsidRPr="00346BB7">
              <w:rPr>
                <w:rFonts w:ascii="Batang" w:eastAsia="Batang" w:hAnsi="Batang" w:hint="eastAsia"/>
                <w:b/>
                <w:sz w:val="20"/>
                <w:szCs w:val="20"/>
              </w:rPr>
              <w:t xml:space="preserve">RUBRO DE EGRESOS QUE SE </w:t>
            </w:r>
            <w:r w:rsidR="00AC5979" w:rsidRPr="00346BB7">
              <w:rPr>
                <w:rFonts w:ascii="Batang" w:eastAsia="Batang" w:hAnsi="Batang"/>
                <w:b/>
                <w:sz w:val="20"/>
                <w:szCs w:val="20"/>
              </w:rPr>
              <w:t>AFECTAN</w:t>
            </w:r>
          </w:p>
          <w:p w:rsidR="00D170E5" w:rsidRPr="00346BB7" w:rsidRDefault="00D170E5" w:rsidP="004C2453">
            <w:pPr>
              <w:jc w:val="center"/>
              <w:rPr>
                <w:rFonts w:ascii="Batang" w:eastAsia="Batang" w:hAnsi="Batang"/>
                <w:b/>
                <w:sz w:val="20"/>
                <w:szCs w:val="20"/>
              </w:rPr>
            </w:pPr>
          </w:p>
        </w:tc>
        <w:tc>
          <w:tcPr>
            <w:tcW w:w="368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D170E5" w:rsidRPr="00346BB7" w:rsidRDefault="00D170E5" w:rsidP="004C2453">
            <w:pPr>
              <w:jc w:val="center"/>
              <w:rPr>
                <w:rFonts w:ascii="Batang" w:eastAsia="Batang" w:hAnsi="Batang"/>
                <w:b/>
                <w:sz w:val="20"/>
                <w:szCs w:val="20"/>
              </w:rPr>
            </w:pPr>
          </w:p>
          <w:p w:rsidR="00E15A62" w:rsidRPr="00346BB7" w:rsidRDefault="00E15A62" w:rsidP="004C2453">
            <w:pPr>
              <w:jc w:val="center"/>
              <w:rPr>
                <w:rFonts w:ascii="Batang" w:eastAsia="Batang" w:hAnsi="Batang"/>
                <w:b/>
                <w:sz w:val="20"/>
                <w:szCs w:val="20"/>
              </w:rPr>
            </w:pPr>
            <w:r w:rsidRPr="00346BB7">
              <w:rPr>
                <w:rFonts w:ascii="Batang" w:eastAsia="Batang" w:hAnsi="Batang" w:hint="eastAsia"/>
                <w:b/>
                <w:sz w:val="20"/>
                <w:szCs w:val="20"/>
              </w:rPr>
              <w:t>RECURSOS: FONDOS PROPIOS</w:t>
            </w:r>
          </w:p>
        </w:tc>
      </w:tr>
      <w:tr w:rsidR="00E15A62" w:rsidRPr="00346BB7" w:rsidTr="00E15A62">
        <w:tc>
          <w:tcPr>
            <w:tcW w:w="93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D170E5" w:rsidRPr="00346BB7" w:rsidRDefault="00D170E5" w:rsidP="004C2453">
            <w:pPr>
              <w:jc w:val="both"/>
              <w:rPr>
                <w:rFonts w:ascii="Batang" w:eastAsia="Batang" w:hAnsi="Batang"/>
                <w:b/>
                <w:sz w:val="20"/>
                <w:szCs w:val="20"/>
              </w:rPr>
            </w:pPr>
          </w:p>
          <w:p w:rsidR="00E15A62" w:rsidRPr="00346BB7" w:rsidRDefault="00E15A62" w:rsidP="004C2453">
            <w:pPr>
              <w:jc w:val="both"/>
              <w:rPr>
                <w:rFonts w:ascii="Batang" w:eastAsia="Batang" w:hAnsi="Batang"/>
              </w:rPr>
            </w:pPr>
            <w:r w:rsidRPr="00346BB7">
              <w:rPr>
                <w:rFonts w:ascii="Batang" w:eastAsia="Batang" w:hAnsi="Batang" w:hint="eastAsia"/>
                <w:b/>
                <w:sz w:val="20"/>
                <w:szCs w:val="20"/>
              </w:rPr>
              <w:t>CIFRA</w:t>
            </w:r>
          </w:p>
        </w:tc>
        <w:tc>
          <w:tcPr>
            <w:tcW w:w="52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170E5" w:rsidRPr="00346BB7" w:rsidRDefault="00D170E5" w:rsidP="004C2453">
            <w:pPr>
              <w:jc w:val="both"/>
              <w:rPr>
                <w:rFonts w:ascii="Batang" w:eastAsia="Batang" w:hAnsi="Batang"/>
                <w:b/>
                <w:sz w:val="20"/>
                <w:szCs w:val="20"/>
              </w:rPr>
            </w:pPr>
          </w:p>
          <w:p w:rsidR="00E15A62" w:rsidRPr="00346BB7" w:rsidRDefault="00E15A62" w:rsidP="004C2453">
            <w:pPr>
              <w:jc w:val="both"/>
              <w:rPr>
                <w:rFonts w:ascii="Batang" w:eastAsia="Batang" w:hAnsi="Batang"/>
                <w:b/>
                <w:sz w:val="20"/>
                <w:szCs w:val="20"/>
              </w:rPr>
            </w:pPr>
            <w:r w:rsidRPr="00346BB7">
              <w:rPr>
                <w:rFonts w:ascii="Batang" w:eastAsia="Batang" w:hAnsi="Batang" w:hint="eastAsia"/>
                <w:b/>
                <w:sz w:val="20"/>
                <w:szCs w:val="20"/>
              </w:rPr>
              <w:t>LINEA 0101 UNIDAD DE INFORMÁTICA.</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170E5" w:rsidRPr="00346BB7" w:rsidRDefault="00D170E5" w:rsidP="004C2453">
            <w:pPr>
              <w:jc w:val="center"/>
              <w:rPr>
                <w:rFonts w:ascii="Batang" w:eastAsia="Batang" w:hAnsi="Batang"/>
                <w:b/>
                <w:sz w:val="20"/>
                <w:szCs w:val="20"/>
              </w:rPr>
            </w:pPr>
          </w:p>
          <w:p w:rsidR="00E15A62" w:rsidRPr="00346BB7" w:rsidRDefault="00E15A62" w:rsidP="004C2453">
            <w:pPr>
              <w:jc w:val="center"/>
              <w:rPr>
                <w:rFonts w:ascii="Batang" w:eastAsia="Batang" w:hAnsi="Batang"/>
                <w:b/>
                <w:sz w:val="20"/>
                <w:szCs w:val="20"/>
              </w:rPr>
            </w:pPr>
            <w:r w:rsidRPr="00346BB7">
              <w:rPr>
                <w:rFonts w:ascii="Batang" w:eastAsia="Batang" w:hAnsi="Batang" w:hint="eastAsia"/>
                <w:b/>
                <w:sz w:val="20"/>
                <w:szCs w:val="20"/>
              </w:rPr>
              <w:t>AUMENTO ($)</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170E5" w:rsidRPr="00346BB7" w:rsidRDefault="00D170E5" w:rsidP="004C2453">
            <w:pPr>
              <w:jc w:val="both"/>
              <w:rPr>
                <w:rFonts w:ascii="Batang" w:eastAsia="Batang" w:hAnsi="Batang"/>
                <w:b/>
                <w:sz w:val="20"/>
                <w:szCs w:val="20"/>
              </w:rPr>
            </w:pPr>
          </w:p>
          <w:p w:rsidR="00E15A62" w:rsidRPr="00346BB7" w:rsidRDefault="00E15A62" w:rsidP="004C2453">
            <w:pPr>
              <w:jc w:val="both"/>
              <w:rPr>
                <w:rFonts w:ascii="Batang" w:eastAsia="Batang" w:hAnsi="Batang"/>
                <w:b/>
                <w:sz w:val="20"/>
                <w:szCs w:val="20"/>
              </w:rPr>
            </w:pPr>
            <w:r w:rsidRPr="00346BB7">
              <w:rPr>
                <w:rFonts w:ascii="Batang" w:eastAsia="Batang" w:hAnsi="Batang" w:hint="eastAsia"/>
                <w:b/>
                <w:sz w:val="20"/>
                <w:szCs w:val="20"/>
              </w:rPr>
              <w:t>DISMINUCION ($)</w:t>
            </w:r>
          </w:p>
          <w:p w:rsidR="00D170E5" w:rsidRPr="00346BB7" w:rsidRDefault="00D170E5" w:rsidP="004C2453">
            <w:pPr>
              <w:jc w:val="both"/>
              <w:rPr>
                <w:rFonts w:ascii="Batang" w:eastAsia="Batang" w:hAnsi="Batang"/>
                <w:b/>
                <w:sz w:val="20"/>
                <w:szCs w:val="20"/>
              </w:rPr>
            </w:pPr>
          </w:p>
        </w:tc>
      </w:tr>
      <w:tr w:rsidR="00E15A62" w:rsidRPr="00346BB7" w:rsidTr="00E15A62">
        <w:tc>
          <w:tcPr>
            <w:tcW w:w="9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15A62" w:rsidRPr="00346BB7" w:rsidRDefault="00E15A62" w:rsidP="004C2453">
            <w:pPr>
              <w:jc w:val="both"/>
              <w:rPr>
                <w:rFonts w:ascii="Batang" w:eastAsia="Batang" w:hAnsi="Batang"/>
                <w:b/>
                <w:sz w:val="20"/>
                <w:szCs w:val="20"/>
              </w:rPr>
            </w:pPr>
          </w:p>
        </w:tc>
        <w:tc>
          <w:tcPr>
            <w:tcW w:w="52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15A62" w:rsidRPr="00346BB7" w:rsidRDefault="00E15A62" w:rsidP="004C2453">
            <w:pPr>
              <w:jc w:val="both"/>
              <w:rPr>
                <w:rFonts w:ascii="Batang" w:eastAsia="Batang" w:hAnsi="Batang"/>
                <w:b/>
                <w:sz w:val="20"/>
                <w:szCs w:val="20"/>
              </w:rPr>
            </w:pPr>
            <w:r w:rsidRPr="00346BB7">
              <w:rPr>
                <w:rFonts w:ascii="Batang" w:eastAsia="Batang" w:hAnsi="Batang" w:hint="eastAsia"/>
                <w:b/>
                <w:sz w:val="20"/>
                <w:szCs w:val="20"/>
              </w:rPr>
              <w:t>COLABORADOR DE INFORMÁTICA</w:t>
            </w:r>
          </w:p>
          <w:p w:rsidR="00E15A62" w:rsidRPr="00346BB7" w:rsidRDefault="00E15A62" w:rsidP="004C2453">
            <w:pPr>
              <w:jc w:val="both"/>
              <w:rPr>
                <w:rFonts w:ascii="Batang" w:eastAsia="Batang" w:hAnsi="Batang"/>
                <w:b/>
                <w:sz w:val="20"/>
                <w:szCs w:val="20"/>
              </w:rPr>
            </w:pPr>
            <w:r w:rsidRPr="00346BB7">
              <w:rPr>
                <w:rFonts w:ascii="Batang" w:eastAsia="Batang" w:hAnsi="Batang" w:hint="eastAsia"/>
                <w:b/>
                <w:sz w:val="20"/>
                <w:szCs w:val="20"/>
              </w:rPr>
              <w:t>(04 MESES: DE OCT. A DIC. DE 2019).</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E15A62" w:rsidRPr="00346BB7" w:rsidRDefault="00E15A62" w:rsidP="004C2453">
            <w:pPr>
              <w:jc w:val="center"/>
              <w:rPr>
                <w:rFonts w:ascii="Batang" w:eastAsia="Batang" w:hAnsi="Batang"/>
                <w:b/>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rsidR="00E15A62" w:rsidRPr="00346BB7" w:rsidRDefault="00E15A62" w:rsidP="004C2453">
            <w:pPr>
              <w:jc w:val="both"/>
              <w:rPr>
                <w:rFonts w:ascii="Batang" w:eastAsia="Batang" w:hAnsi="Batang"/>
                <w:b/>
                <w:sz w:val="20"/>
                <w:szCs w:val="20"/>
              </w:rPr>
            </w:pPr>
          </w:p>
        </w:tc>
      </w:tr>
      <w:tr w:rsidR="00E15A62" w:rsidRPr="00346BB7" w:rsidTr="00E15A62">
        <w:trPr>
          <w:trHeight w:val="359"/>
        </w:trPr>
        <w:tc>
          <w:tcPr>
            <w:tcW w:w="93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15A62" w:rsidRPr="00346BB7" w:rsidRDefault="00E15A62" w:rsidP="004C2453">
            <w:pPr>
              <w:jc w:val="both"/>
              <w:rPr>
                <w:rFonts w:ascii="Batang" w:eastAsia="Batang" w:hAnsi="Batang"/>
                <w:b/>
              </w:rPr>
            </w:pPr>
            <w:r w:rsidRPr="00346BB7">
              <w:rPr>
                <w:rFonts w:ascii="Batang" w:eastAsia="Batang" w:hAnsi="Batang" w:hint="eastAsia"/>
                <w:b/>
              </w:rPr>
              <w:t>51101</w:t>
            </w:r>
          </w:p>
        </w:tc>
        <w:tc>
          <w:tcPr>
            <w:tcW w:w="52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15A62" w:rsidRPr="00346BB7" w:rsidRDefault="00E15A62" w:rsidP="004C2453">
            <w:pPr>
              <w:jc w:val="both"/>
              <w:rPr>
                <w:rFonts w:ascii="Batang" w:eastAsia="Batang" w:hAnsi="Batang"/>
                <w:sz w:val="20"/>
                <w:szCs w:val="20"/>
              </w:rPr>
            </w:pPr>
            <w:r w:rsidRPr="00346BB7">
              <w:rPr>
                <w:rFonts w:ascii="Batang" w:eastAsia="Batang" w:hAnsi="Batang" w:hint="eastAsia"/>
                <w:sz w:val="20"/>
                <w:szCs w:val="20"/>
              </w:rPr>
              <w:t>SUELDOS (OCT. A DIC.: $ 497.00 x 3 = $ 1,319.71).</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E15A62" w:rsidRPr="00346BB7" w:rsidRDefault="00E15A62" w:rsidP="004C2453">
            <w:pPr>
              <w:jc w:val="right"/>
              <w:rPr>
                <w:rFonts w:ascii="Batang" w:eastAsia="Batang" w:hAnsi="Batang"/>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15A62" w:rsidRPr="00346BB7" w:rsidRDefault="00E15A62" w:rsidP="004C2453">
            <w:pPr>
              <w:jc w:val="right"/>
              <w:rPr>
                <w:rFonts w:ascii="Batang" w:eastAsia="Batang" w:hAnsi="Batang"/>
              </w:rPr>
            </w:pPr>
            <w:r w:rsidRPr="00346BB7">
              <w:rPr>
                <w:rFonts w:ascii="Batang" w:eastAsia="Batang" w:hAnsi="Batang" w:hint="eastAsia"/>
              </w:rPr>
              <w:t>1,319.71</w:t>
            </w:r>
          </w:p>
        </w:tc>
      </w:tr>
      <w:tr w:rsidR="00E15A62" w:rsidRPr="00346BB7" w:rsidTr="00E15A62">
        <w:trPr>
          <w:trHeight w:val="359"/>
        </w:trPr>
        <w:tc>
          <w:tcPr>
            <w:tcW w:w="93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15A62" w:rsidRPr="00346BB7" w:rsidRDefault="00E15A62" w:rsidP="004C2453">
            <w:pPr>
              <w:jc w:val="both"/>
              <w:rPr>
                <w:rFonts w:ascii="Batang" w:eastAsia="Batang" w:hAnsi="Batang"/>
                <w:b/>
              </w:rPr>
            </w:pPr>
            <w:r w:rsidRPr="00346BB7">
              <w:rPr>
                <w:rFonts w:ascii="Batang" w:eastAsia="Batang" w:hAnsi="Batang" w:hint="eastAsia"/>
                <w:b/>
              </w:rPr>
              <w:t>51401</w:t>
            </w:r>
          </w:p>
        </w:tc>
        <w:tc>
          <w:tcPr>
            <w:tcW w:w="52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15A62" w:rsidRPr="00346BB7" w:rsidRDefault="00E15A62" w:rsidP="004C2453">
            <w:pPr>
              <w:jc w:val="both"/>
              <w:rPr>
                <w:rFonts w:ascii="Batang" w:eastAsia="Batang" w:hAnsi="Batang"/>
                <w:sz w:val="20"/>
                <w:szCs w:val="20"/>
              </w:rPr>
            </w:pPr>
            <w:r w:rsidRPr="00346BB7">
              <w:rPr>
                <w:rFonts w:ascii="Batang" w:eastAsia="Batang" w:hAnsi="Batang" w:hint="eastAsia"/>
                <w:sz w:val="20"/>
                <w:szCs w:val="20"/>
              </w:rPr>
              <w:t>POR REMUNERACIONES PERMANENTES ISSS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E15A62" w:rsidRPr="00346BB7" w:rsidRDefault="00E15A62" w:rsidP="004C2453">
            <w:pPr>
              <w:jc w:val="right"/>
              <w:rPr>
                <w:rFonts w:ascii="Batang" w:eastAsia="Batang" w:hAnsi="Batang"/>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15A62" w:rsidRPr="00346BB7" w:rsidRDefault="00E15A62" w:rsidP="004C2453">
            <w:pPr>
              <w:jc w:val="right"/>
              <w:rPr>
                <w:rFonts w:ascii="Batang" w:eastAsia="Batang" w:hAnsi="Batang"/>
              </w:rPr>
            </w:pPr>
            <w:r w:rsidRPr="00346BB7">
              <w:rPr>
                <w:rFonts w:ascii="Batang" w:eastAsia="Batang" w:hAnsi="Batang" w:hint="eastAsia"/>
              </w:rPr>
              <w:t>111.83</w:t>
            </w:r>
          </w:p>
        </w:tc>
      </w:tr>
      <w:tr w:rsidR="00E15A62" w:rsidRPr="00346BB7" w:rsidTr="00E15A62">
        <w:trPr>
          <w:trHeight w:val="359"/>
        </w:trPr>
        <w:tc>
          <w:tcPr>
            <w:tcW w:w="93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15A62" w:rsidRPr="00346BB7" w:rsidRDefault="00E15A62" w:rsidP="004C2453">
            <w:pPr>
              <w:jc w:val="both"/>
              <w:rPr>
                <w:rFonts w:ascii="Batang" w:eastAsia="Batang" w:hAnsi="Batang"/>
                <w:b/>
              </w:rPr>
            </w:pPr>
            <w:r w:rsidRPr="00346BB7">
              <w:rPr>
                <w:rFonts w:ascii="Batang" w:eastAsia="Batang" w:hAnsi="Batang" w:hint="eastAsia"/>
                <w:b/>
              </w:rPr>
              <w:t>51501</w:t>
            </w:r>
          </w:p>
        </w:tc>
        <w:tc>
          <w:tcPr>
            <w:tcW w:w="52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15A62" w:rsidRPr="00346BB7" w:rsidRDefault="00E15A62" w:rsidP="004C2453">
            <w:pPr>
              <w:jc w:val="both"/>
              <w:rPr>
                <w:rFonts w:ascii="Batang" w:eastAsia="Batang" w:hAnsi="Batang"/>
                <w:sz w:val="20"/>
                <w:szCs w:val="20"/>
              </w:rPr>
            </w:pPr>
            <w:r w:rsidRPr="00346BB7">
              <w:rPr>
                <w:rFonts w:ascii="Batang" w:eastAsia="Batang" w:hAnsi="Batang" w:hint="eastAsia"/>
                <w:sz w:val="20"/>
                <w:szCs w:val="20"/>
              </w:rPr>
              <w:t>POR REMUNERACIONES PERMANENTES AFP</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E15A62" w:rsidRPr="00346BB7" w:rsidRDefault="00E15A62" w:rsidP="004C2453">
            <w:pPr>
              <w:jc w:val="right"/>
              <w:rPr>
                <w:rFonts w:ascii="Batang" w:eastAsia="Batang" w:hAnsi="Batang"/>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15A62" w:rsidRPr="00346BB7" w:rsidRDefault="00E15A62" w:rsidP="004C2453">
            <w:pPr>
              <w:jc w:val="right"/>
              <w:rPr>
                <w:rFonts w:ascii="Batang" w:eastAsia="Batang" w:hAnsi="Batang"/>
              </w:rPr>
            </w:pPr>
            <w:r w:rsidRPr="00346BB7">
              <w:rPr>
                <w:rFonts w:ascii="Batang" w:eastAsia="Batang" w:hAnsi="Batang" w:hint="eastAsia"/>
              </w:rPr>
              <w:t>115.55</w:t>
            </w:r>
          </w:p>
        </w:tc>
      </w:tr>
      <w:tr w:rsidR="00E15A62" w:rsidRPr="00346BB7" w:rsidTr="00E15A62">
        <w:trPr>
          <w:trHeight w:val="359"/>
        </w:trPr>
        <w:tc>
          <w:tcPr>
            <w:tcW w:w="93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15A62" w:rsidRPr="00346BB7" w:rsidRDefault="00E15A62" w:rsidP="004C2453">
            <w:pPr>
              <w:jc w:val="both"/>
              <w:rPr>
                <w:rFonts w:ascii="Batang" w:eastAsia="Batang" w:hAnsi="Batang"/>
                <w:b/>
              </w:rPr>
            </w:pPr>
            <w:r w:rsidRPr="00346BB7">
              <w:rPr>
                <w:rFonts w:ascii="Batang" w:eastAsia="Batang" w:hAnsi="Batang" w:hint="eastAsia"/>
                <w:b/>
              </w:rPr>
              <w:t>56201</w:t>
            </w:r>
          </w:p>
        </w:tc>
        <w:tc>
          <w:tcPr>
            <w:tcW w:w="52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15A62" w:rsidRPr="00346BB7" w:rsidRDefault="00E15A62" w:rsidP="004C2453">
            <w:pPr>
              <w:jc w:val="both"/>
              <w:rPr>
                <w:rFonts w:ascii="Batang" w:eastAsia="Batang" w:hAnsi="Batang"/>
                <w:sz w:val="20"/>
                <w:szCs w:val="20"/>
              </w:rPr>
            </w:pPr>
            <w:r w:rsidRPr="00346BB7">
              <w:rPr>
                <w:rFonts w:ascii="Batang" w:eastAsia="Batang" w:hAnsi="Batang" w:hint="eastAsia"/>
                <w:sz w:val="20"/>
                <w:szCs w:val="20"/>
              </w:rPr>
              <w:t>INSAFORP.</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E15A62" w:rsidRPr="00346BB7" w:rsidRDefault="00E15A62" w:rsidP="004C2453">
            <w:pPr>
              <w:jc w:val="right"/>
              <w:rPr>
                <w:rFonts w:ascii="Batang" w:eastAsia="Batang" w:hAnsi="Batang"/>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15A62" w:rsidRPr="00346BB7" w:rsidRDefault="00E15A62" w:rsidP="004C2453">
            <w:pPr>
              <w:jc w:val="right"/>
              <w:rPr>
                <w:rFonts w:ascii="Batang" w:eastAsia="Batang" w:hAnsi="Batang"/>
              </w:rPr>
            </w:pPr>
            <w:r w:rsidRPr="00346BB7">
              <w:rPr>
                <w:rFonts w:ascii="Batang" w:eastAsia="Batang" w:hAnsi="Batang" w:hint="eastAsia"/>
              </w:rPr>
              <w:t>14.91</w:t>
            </w:r>
          </w:p>
        </w:tc>
      </w:tr>
      <w:tr w:rsidR="00E15A62" w:rsidRPr="00346BB7" w:rsidTr="00D170E5">
        <w:tc>
          <w:tcPr>
            <w:tcW w:w="933" w:type="dxa"/>
            <w:tcBorders>
              <w:top w:val="single" w:sz="4" w:space="0" w:color="auto"/>
              <w:left w:val="single" w:sz="4" w:space="0" w:color="auto"/>
              <w:bottom w:val="single" w:sz="4" w:space="0" w:color="auto"/>
              <w:right w:val="single" w:sz="4" w:space="0" w:color="auto"/>
            </w:tcBorders>
            <w:shd w:val="clear" w:color="auto" w:fill="auto"/>
          </w:tcPr>
          <w:p w:rsidR="00E15A62" w:rsidRPr="00346BB7" w:rsidRDefault="00E15A62" w:rsidP="004C2453">
            <w:pPr>
              <w:jc w:val="both"/>
              <w:rPr>
                <w:rFonts w:ascii="Batang" w:eastAsia="Batang" w:hAnsi="Batang"/>
              </w:rPr>
            </w:pPr>
          </w:p>
        </w:tc>
        <w:tc>
          <w:tcPr>
            <w:tcW w:w="52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15A62" w:rsidRPr="00346BB7" w:rsidRDefault="00E15A62" w:rsidP="004C2453">
            <w:pPr>
              <w:jc w:val="right"/>
              <w:rPr>
                <w:rFonts w:ascii="Batang" w:eastAsia="Batang" w:hAnsi="Batang"/>
                <w:b/>
                <w:sz w:val="20"/>
                <w:szCs w:val="20"/>
              </w:rPr>
            </w:pPr>
            <w:r w:rsidRPr="00346BB7">
              <w:rPr>
                <w:rFonts w:ascii="Batang" w:eastAsia="Batang" w:hAnsi="Batang" w:hint="eastAsia"/>
                <w:b/>
                <w:sz w:val="20"/>
                <w:szCs w:val="20"/>
              </w:rPr>
              <w:t>SUBTOTAL…………………………………………</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E15A62" w:rsidRPr="00346BB7" w:rsidRDefault="00E15A62" w:rsidP="004C2453">
            <w:pPr>
              <w:pStyle w:val="Piedepgina"/>
              <w:jc w:val="right"/>
              <w:rPr>
                <w:rFonts w:ascii="Batang" w:eastAsia="Batang" w:hAnsi="Batang"/>
                <w:b/>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15A62" w:rsidRPr="00346BB7" w:rsidRDefault="00E15A62" w:rsidP="004C2453">
            <w:pPr>
              <w:pStyle w:val="Piedepgina"/>
              <w:jc w:val="right"/>
              <w:rPr>
                <w:rFonts w:ascii="Batang" w:eastAsia="Batang" w:hAnsi="Batang"/>
                <w:b/>
              </w:rPr>
            </w:pPr>
            <w:r w:rsidRPr="00346BB7">
              <w:rPr>
                <w:rFonts w:ascii="Batang" w:eastAsia="Batang" w:hAnsi="Batang" w:hint="eastAsia"/>
                <w:b/>
              </w:rPr>
              <w:t>1,562.00</w:t>
            </w:r>
          </w:p>
        </w:tc>
      </w:tr>
      <w:tr w:rsidR="00E15A62" w:rsidRPr="00346BB7" w:rsidTr="00D170E5">
        <w:tc>
          <w:tcPr>
            <w:tcW w:w="933" w:type="dxa"/>
            <w:tcBorders>
              <w:top w:val="single" w:sz="4" w:space="0" w:color="auto"/>
              <w:left w:val="single" w:sz="4" w:space="0" w:color="auto"/>
              <w:bottom w:val="single" w:sz="4" w:space="0" w:color="auto"/>
              <w:right w:val="single" w:sz="4" w:space="0" w:color="auto"/>
            </w:tcBorders>
            <w:shd w:val="clear" w:color="auto" w:fill="auto"/>
          </w:tcPr>
          <w:p w:rsidR="00E15A62" w:rsidRPr="00346BB7" w:rsidRDefault="00E15A62" w:rsidP="004C2453">
            <w:pPr>
              <w:jc w:val="both"/>
              <w:rPr>
                <w:rFonts w:ascii="Batang" w:eastAsia="Batang" w:hAnsi="Batang"/>
              </w:rPr>
            </w:pPr>
          </w:p>
        </w:tc>
        <w:tc>
          <w:tcPr>
            <w:tcW w:w="52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170E5" w:rsidRPr="00346BB7" w:rsidRDefault="00D170E5" w:rsidP="004C2453">
            <w:pPr>
              <w:jc w:val="both"/>
              <w:rPr>
                <w:rFonts w:ascii="Batang" w:eastAsia="Batang" w:hAnsi="Batang"/>
                <w:b/>
                <w:sz w:val="20"/>
                <w:szCs w:val="20"/>
              </w:rPr>
            </w:pPr>
          </w:p>
          <w:p w:rsidR="00E15A62" w:rsidRPr="00346BB7" w:rsidRDefault="00E15A62" w:rsidP="004C2453">
            <w:pPr>
              <w:jc w:val="center"/>
              <w:rPr>
                <w:rFonts w:ascii="Batang" w:eastAsia="Batang" w:hAnsi="Batang"/>
                <w:b/>
                <w:sz w:val="20"/>
                <w:szCs w:val="20"/>
              </w:rPr>
            </w:pPr>
            <w:r w:rsidRPr="00346BB7">
              <w:rPr>
                <w:rFonts w:ascii="Batang" w:eastAsia="Batang" w:hAnsi="Batang" w:hint="eastAsia"/>
                <w:b/>
                <w:sz w:val="20"/>
                <w:szCs w:val="20"/>
              </w:rPr>
              <w:t>LINEA 0202 SERVICIOS PUBLICOS.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E15A62" w:rsidRPr="00346BB7" w:rsidRDefault="00E15A62" w:rsidP="004C2453">
            <w:pPr>
              <w:pStyle w:val="Piedepgina"/>
              <w:jc w:val="right"/>
              <w:rPr>
                <w:rFonts w:ascii="Batang" w:eastAsia="Batang" w:hAnsi="Batang"/>
                <w:b/>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rsidR="00E15A62" w:rsidRPr="00346BB7" w:rsidRDefault="00E15A62" w:rsidP="004C2453">
            <w:pPr>
              <w:pStyle w:val="Piedepgina"/>
              <w:jc w:val="right"/>
              <w:rPr>
                <w:rFonts w:ascii="Batang" w:eastAsia="Batang" w:hAnsi="Batang"/>
              </w:rPr>
            </w:pPr>
          </w:p>
        </w:tc>
      </w:tr>
      <w:tr w:rsidR="00E15A62" w:rsidRPr="00346BB7" w:rsidTr="00D170E5">
        <w:tc>
          <w:tcPr>
            <w:tcW w:w="933" w:type="dxa"/>
            <w:tcBorders>
              <w:top w:val="single" w:sz="4" w:space="0" w:color="auto"/>
              <w:left w:val="single" w:sz="4" w:space="0" w:color="auto"/>
              <w:bottom w:val="single" w:sz="4" w:space="0" w:color="auto"/>
              <w:right w:val="single" w:sz="4" w:space="0" w:color="auto"/>
            </w:tcBorders>
            <w:shd w:val="clear" w:color="auto" w:fill="auto"/>
          </w:tcPr>
          <w:p w:rsidR="00E15A62" w:rsidRPr="00346BB7" w:rsidRDefault="00E15A62" w:rsidP="004C2453">
            <w:pPr>
              <w:jc w:val="both"/>
              <w:rPr>
                <w:rFonts w:ascii="Batang" w:eastAsia="Batang" w:hAnsi="Batang"/>
              </w:rPr>
            </w:pPr>
          </w:p>
        </w:tc>
        <w:tc>
          <w:tcPr>
            <w:tcW w:w="52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15A62" w:rsidRPr="00346BB7" w:rsidRDefault="00E15A62" w:rsidP="004C2453">
            <w:pPr>
              <w:pStyle w:val="Piedepgina"/>
              <w:rPr>
                <w:rFonts w:ascii="Batang" w:eastAsia="Batang" w:hAnsi="Batang"/>
                <w:b/>
                <w:sz w:val="20"/>
                <w:szCs w:val="20"/>
              </w:rPr>
            </w:pPr>
            <w:r w:rsidRPr="00346BB7">
              <w:rPr>
                <w:rFonts w:ascii="Batang" w:eastAsia="Batang" w:hAnsi="Batang" w:hint="eastAsia"/>
                <w:sz w:val="20"/>
                <w:szCs w:val="20"/>
              </w:rPr>
              <w:t>PLAZA PEÓN DE ASEO UNO (I)</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E15A62" w:rsidRPr="00346BB7" w:rsidRDefault="00E15A62" w:rsidP="004C2453">
            <w:pPr>
              <w:pStyle w:val="Piedepgina"/>
              <w:jc w:val="right"/>
              <w:rPr>
                <w:rFonts w:ascii="Batang" w:eastAsia="Batang" w:hAnsi="Batang"/>
                <w:b/>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rsidR="00E15A62" w:rsidRPr="00346BB7" w:rsidRDefault="00E15A62" w:rsidP="004C2453">
            <w:pPr>
              <w:pStyle w:val="Piedepgina"/>
              <w:jc w:val="right"/>
              <w:rPr>
                <w:rFonts w:ascii="Batang" w:eastAsia="Batang" w:hAnsi="Batang"/>
              </w:rPr>
            </w:pPr>
          </w:p>
        </w:tc>
      </w:tr>
      <w:tr w:rsidR="00E15A62" w:rsidRPr="00346BB7" w:rsidTr="00D170E5">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E15A62" w:rsidRPr="00346BB7" w:rsidRDefault="00E15A62" w:rsidP="004C2453">
            <w:pPr>
              <w:jc w:val="both"/>
              <w:rPr>
                <w:rFonts w:ascii="Batang" w:eastAsia="Batang" w:hAnsi="Batang"/>
                <w:b/>
              </w:rPr>
            </w:pPr>
            <w:r w:rsidRPr="00346BB7">
              <w:rPr>
                <w:rFonts w:ascii="Batang" w:eastAsia="Batang" w:hAnsi="Batang" w:hint="eastAsia"/>
                <w:b/>
              </w:rPr>
              <w:t>51101</w:t>
            </w:r>
          </w:p>
        </w:tc>
        <w:tc>
          <w:tcPr>
            <w:tcW w:w="52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15A62" w:rsidRPr="00346BB7" w:rsidRDefault="00E15A62" w:rsidP="004C2453">
            <w:pPr>
              <w:pStyle w:val="Piedepgina"/>
              <w:rPr>
                <w:rFonts w:ascii="Batang" w:eastAsia="Batang" w:hAnsi="Batang"/>
              </w:rPr>
            </w:pPr>
            <w:r w:rsidRPr="00346BB7">
              <w:rPr>
                <w:rFonts w:ascii="Batang" w:eastAsia="Batang" w:hAnsi="Batang" w:hint="eastAsia"/>
                <w:sz w:val="20"/>
                <w:szCs w:val="20"/>
              </w:rPr>
              <w:t>SUELDOS SEPT. A DIC. ($ 694.86 x 4 = $2,779.44).</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E15A62" w:rsidRPr="00346BB7" w:rsidRDefault="00E15A62" w:rsidP="004C2453">
            <w:pPr>
              <w:pStyle w:val="Piedepgina"/>
              <w:jc w:val="right"/>
              <w:rPr>
                <w:rFonts w:ascii="Batang" w:eastAsia="Batang" w:hAnsi="Batang"/>
                <w:b/>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15A62" w:rsidRPr="00346BB7" w:rsidRDefault="00E15A62" w:rsidP="004C2453">
            <w:pPr>
              <w:pStyle w:val="Piedepgina"/>
              <w:jc w:val="right"/>
              <w:rPr>
                <w:rFonts w:ascii="Batang" w:eastAsia="Batang" w:hAnsi="Batang"/>
              </w:rPr>
            </w:pPr>
            <w:r w:rsidRPr="00346BB7">
              <w:rPr>
                <w:rFonts w:ascii="Batang" w:eastAsia="Batang" w:hAnsi="Batang" w:hint="eastAsia"/>
              </w:rPr>
              <w:t>2,779.44</w:t>
            </w:r>
          </w:p>
        </w:tc>
      </w:tr>
      <w:tr w:rsidR="00E15A62" w:rsidRPr="00346BB7" w:rsidTr="00D170E5">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E15A62" w:rsidRPr="00346BB7" w:rsidRDefault="00E15A62" w:rsidP="004C2453">
            <w:pPr>
              <w:jc w:val="both"/>
              <w:rPr>
                <w:rFonts w:ascii="Batang" w:eastAsia="Batang" w:hAnsi="Batang"/>
                <w:b/>
              </w:rPr>
            </w:pPr>
            <w:r w:rsidRPr="00346BB7">
              <w:rPr>
                <w:rFonts w:ascii="Batang" w:eastAsia="Batang" w:hAnsi="Batang" w:hint="eastAsia"/>
                <w:b/>
              </w:rPr>
              <w:t>51401</w:t>
            </w:r>
          </w:p>
        </w:tc>
        <w:tc>
          <w:tcPr>
            <w:tcW w:w="52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15A62" w:rsidRPr="00346BB7" w:rsidRDefault="00E15A62" w:rsidP="004C2453">
            <w:pPr>
              <w:jc w:val="both"/>
              <w:rPr>
                <w:rFonts w:ascii="Batang" w:eastAsia="Batang" w:hAnsi="Batang"/>
                <w:sz w:val="20"/>
                <w:szCs w:val="20"/>
              </w:rPr>
            </w:pPr>
            <w:r w:rsidRPr="00346BB7">
              <w:rPr>
                <w:rFonts w:ascii="Batang" w:eastAsia="Batang" w:hAnsi="Batang" w:hint="eastAsia"/>
                <w:sz w:val="20"/>
                <w:szCs w:val="20"/>
              </w:rPr>
              <w:t>POR REMUNERACIONES PERMANENTES ISSS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E15A62" w:rsidRPr="00346BB7" w:rsidRDefault="00E15A62" w:rsidP="004C2453">
            <w:pPr>
              <w:pStyle w:val="Piedepgina"/>
              <w:jc w:val="right"/>
              <w:rPr>
                <w:rFonts w:ascii="Batang" w:eastAsia="Batang" w:hAnsi="Batang"/>
                <w:b/>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15A62" w:rsidRPr="00346BB7" w:rsidRDefault="00E15A62" w:rsidP="004C2453">
            <w:pPr>
              <w:pStyle w:val="Piedepgina"/>
              <w:jc w:val="right"/>
              <w:rPr>
                <w:rFonts w:ascii="Batang" w:eastAsia="Batang" w:hAnsi="Batang"/>
              </w:rPr>
            </w:pPr>
            <w:r w:rsidRPr="00346BB7">
              <w:rPr>
                <w:rFonts w:ascii="Batang" w:eastAsia="Batang" w:hAnsi="Batang" w:hint="eastAsia"/>
              </w:rPr>
              <w:t>208.45</w:t>
            </w:r>
          </w:p>
        </w:tc>
      </w:tr>
      <w:tr w:rsidR="00E15A62" w:rsidRPr="00346BB7" w:rsidTr="00D170E5">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E15A62" w:rsidRPr="00346BB7" w:rsidRDefault="00E15A62" w:rsidP="004C2453">
            <w:pPr>
              <w:jc w:val="both"/>
              <w:rPr>
                <w:rFonts w:ascii="Batang" w:eastAsia="Batang" w:hAnsi="Batang"/>
                <w:b/>
              </w:rPr>
            </w:pPr>
            <w:r w:rsidRPr="00346BB7">
              <w:rPr>
                <w:rFonts w:ascii="Batang" w:eastAsia="Batang" w:hAnsi="Batang" w:hint="eastAsia"/>
                <w:b/>
              </w:rPr>
              <w:t>51501</w:t>
            </w:r>
          </w:p>
        </w:tc>
        <w:tc>
          <w:tcPr>
            <w:tcW w:w="52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15A62" w:rsidRPr="00346BB7" w:rsidRDefault="00E15A62" w:rsidP="004C2453">
            <w:pPr>
              <w:jc w:val="both"/>
              <w:rPr>
                <w:rFonts w:ascii="Batang" w:eastAsia="Batang" w:hAnsi="Batang"/>
                <w:sz w:val="20"/>
                <w:szCs w:val="20"/>
              </w:rPr>
            </w:pPr>
            <w:r w:rsidRPr="00346BB7">
              <w:rPr>
                <w:rFonts w:ascii="Batang" w:eastAsia="Batang" w:hAnsi="Batang" w:hint="eastAsia"/>
                <w:sz w:val="20"/>
                <w:szCs w:val="20"/>
              </w:rPr>
              <w:t>POR REMUNERACIONES PERMANENTES AFP</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E15A62" w:rsidRPr="00346BB7" w:rsidRDefault="00E15A62" w:rsidP="004C2453">
            <w:pPr>
              <w:pStyle w:val="Piedepgina"/>
              <w:jc w:val="right"/>
              <w:rPr>
                <w:rFonts w:ascii="Batang" w:eastAsia="Batang" w:hAnsi="Batang"/>
                <w:b/>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15A62" w:rsidRPr="00346BB7" w:rsidRDefault="00E15A62" w:rsidP="004C2453">
            <w:pPr>
              <w:pStyle w:val="Piedepgina"/>
              <w:jc w:val="right"/>
              <w:rPr>
                <w:rFonts w:ascii="Batang" w:eastAsia="Batang" w:hAnsi="Batang"/>
              </w:rPr>
            </w:pPr>
            <w:r w:rsidRPr="00346BB7">
              <w:rPr>
                <w:rFonts w:ascii="Batang" w:eastAsia="Batang" w:hAnsi="Batang" w:hint="eastAsia"/>
              </w:rPr>
              <w:t>216.96</w:t>
            </w:r>
          </w:p>
        </w:tc>
      </w:tr>
      <w:tr w:rsidR="00E15A62" w:rsidRPr="00346BB7" w:rsidTr="00D170E5">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E15A62" w:rsidRPr="00346BB7" w:rsidRDefault="00E15A62" w:rsidP="004C2453">
            <w:pPr>
              <w:jc w:val="both"/>
              <w:rPr>
                <w:rFonts w:ascii="Batang" w:eastAsia="Batang" w:hAnsi="Batang"/>
                <w:b/>
              </w:rPr>
            </w:pPr>
            <w:r w:rsidRPr="00346BB7">
              <w:rPr>
                <w:rFonts w:ascii="Batang" w:eastAsia="Batang" w:hAnsi="Batang" w:hint="eastAsia"/>
                <w:b/>
              </w:rPr>
              <w:t>56201</w:t>
            </w:r>
          </w:p>
        </w:tc>
        <w:tc>
          <w:tcPr>
            <w:tcW w:w="52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15A62" w:rsidRPr="00346BB7" w:rsidRDefault="00E15A62" w:rsidP="004C2453">
            <w:pPr>
              <w:jc w:val="both"/>
              <w:rPr>
                <w:rFonts w:ascii="Batang" w:eastAsia="Batang" w:hAnsi="Batang"/>
                <w:sz w:val="20"/>
                <w:szCs w:val="20"/>
              </w:rPr>
            </w:pPr>
            <w:r w:rsidRPr="00346BB7">
              <w:rPr>
                <w:rFonts w:ascii="Batang" w:eastAsia="Batang" w:hAnsi="Batang" w:hint="eastAsia"/>
                <w:sz w:val="20"/>
                <w:szCs w:val="20"/>
              </w:rPr>
              <w:t>INSAFORP.</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E15A62" w:rsidRPr="00346BB7" w:rsidRDefault="00E15A62" w:rsidP="004C2453">
            <w:pPr>
              <w:pStyle w:val="Piedepgina"/>
              <w:jc w:val="right"/>
              <w:rPr>
                <w:rFonts w:ascii="Batang" w:eastAsia="Batang" w:hAnsi="Batang"/>
                <w:b/>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15A62" w:rsidRPr="00346BB7" w:rsidRDefault="00E15A62" w:rsidP="004C2453">
            <w:pPr>
              <w:pStyle w:val="Piedepgina"/>
              <w:jc w:val="right"/>
              <w:rPr>
                <w:rFonts w:ascii="Batang" w:eastAsia="Batang" w:hAnsi="Batang"/>
              </w:rPr>
            </w:pPr>
            <w:r w:rsidRPr="00346BB7">
              <w:rPr>
                <w:rFonts w:ascii="Batang" w:eastAsia="Batang" w:hAnsi="Batang" w:hint="eastAsia"/>
              </w:rPr>
              <w:t>27.79</w:t>
            </w:r>
          </w:p>
        </w:tc>
      </w:tr>
      <w:tr w:rsidR="00E15A62" w:rsidRPr="00346BB7" w:rsidTr="00D170E5">
        <w:tc>
          <w:tcPr>
            <w:tcW w:w="933" w:type="dxa"/>
            <w:tcBorders>
              <w:top w:val="single" w:sz="4" w:space="0" w:color="auto"/>
              <w:left w:val="single" w:sz="4" w:space="0" w:color="auto"/>
              <w:bottom w:val="single" w:sz="4" w:space="0" w:color="auto"/>
              <w:right w:val="single" w:sz="4" w:space="0" w:color="auto"/>
            </w:tcBorders>
            <w:shd w:val="clear" w:color="auto" w:fill="auto"/>
          </w:tcPr>
          <w:p w:rsidR="00E15A62" w:rsidRPr="00346BB7" w:rsidRDefault="00E15A62" w:rsidP="004C2453">
            <w:pPr>
              <w:jc w:val="both"/>
              <w:rPr>
                <w:rFonts w:ascii="Batang" w:eastAsia="Batang" w:hAnsi="Batang"/>
              </w:rPr>
            </w:pPr>
          </w:p>
        </w:tc>
        <w:tc>
          <w:tcPr>
            <w:tcW w:w="52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15A62" w:rsidRPr="00346BB7" w:rsidRDefault="00E15A62" w:rsidP="004C2453">
            <w:pPr>
              <w:jc w:val="right"/>
              <w:rPr>
                <w:rFonts w:ascii="Batang" w:eastAsia="Batang" w:hAnsi="Batang"/>
                <w:b/>
                <w:sz w:val="20"/>
                <w:szCs w:val="20"/>
              </w:rPr>
            </w:pPr>
            <w:r w:rsidRPr="00346BB7">
              <w:rPr>
                <w:rFonts w:ascii="Batang" w:eastAsia="Batang" w:hAnsi="Batang" w:hint="eastAsia"/>
                <w:b/>
                <w:sz w:val="20"/>
                <w:szCs w:val="20"/>
              </w:rPr>
              <w:t>SUBTOTAL…………………………………………</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E15A62" w:rsidRPr="00346BB7" w:rsidRDefault="00E15A62" w:rsidP="004C2453">
            <w:pPr>
              <w:pStyle w:val="Piedepgina"/>
              <w:jc w:val="right"/>
              <w:rPr>
                <w:rFonts w:ascii="Batang" w:eastAsia="Batang" w:hAnsi="Batang"/>
                <w:b/>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15A62" w:rsidRPr="00346BB7" w:rsidRDefault="00E15A62" w:rsidP="004C2453">
            <w:pPr>
              <w:pStyle w:val="Piedepgina"/>
              <w:jc w:val="right"/>
              <w:rPr>
                <w:rFonts w:ascii="Batang" w:eastAsia="Batang" w:hAnsi="Batang"/>
                <w:b/>
              </w:rPr>
            </w:pPr>
            <w:r w:rsidRPr="00346BB7">
              <w:rPr>
                <w:rFonts w:ascii="Batang" w:eastAsia="Batang" w:hAnsi="Batang" w:hint="eastAsia"/>
                <w:b/>
              </w:rPr>
              <w:t>3,232.64</w:t>
            </w:r>
          </w:p>
        </w:tc>
      </w:tr>
      <w:tr w:rsidR="00D170E5" w:rsidRPr="00346BB7" w:rsidTr="00D170E5">
        <w:tc>
          <w:tcPr>
            <w:tcW w:w="933" w:type="dxa"/>
            <w:tcBorders>
              <w:top w:val="single" w:sz="4" w:space="0" w:color="auto"/>
              <w:left w:val="single" w:sz="4" w:space="0" w:color="auto"/>
              <w:bottom w:val="single" w:sz="4" w:space="0" w:color="auto"/>
              <w:right w:val="single" w:sz="4" w:space="0" w:color="auto"/>
            </w:tcBorders>
            <w:shd w:val="clear" w:color="auto" w:fill="auto"/>
          </w:tcPr>
          <w:p w:rsidR="00D170E5" w:rsidRPr="00346BB7" w:rsidRDefault="00D170E5" w:rsidP="004C2453">
            <w:pPr>
              <w:jc w:val="both"/>
              <w:rPr>
                <w:rFonts w:ascii="Batang" w:eastAsia="Batang" w:hAnsi="Batang"/>
              </w:rPr>
            </w:pPr>
          </w:p>
        </w:tc>
        <w:tc>
          <w:tcPr>
            <w:tcW w:w="5299" w:type="dxa"/>
            <w:tcBorders>
              <w:top w:val="single" w:sz="4" w:space="0" w:color="auto"/>
              <w:left w:val="single" w:sz="4" w:space="0" w:color="auto"/>
              <w:bottom w:val="single" w:sz="4" w:space="0" w:color="auto"/>
              <w:right w:val="single" w:sz="4" w:space="0" w:color="auto"/>
            </w:tcBorders>
            <w:shd w:val="clear" w:color="auto" w:fill="FFFFFF" w:themeFill="background1"/>
          </w:tcPr>
          <w:p w:rsidR="00D170E5" w:rsidRPr="00346BB7" w:rsidRDefault="00D170E5" w:rsidP="004C2453">
            <w:pPr>
              <w:jc w:val="right"/>
              <w:rPr>
                <w:rFonts w:ascii="Batang" w:eastAsia="Batang" w:hAnsi="Batang"/>
                <w:b/>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D170E5" w:rsidRPr="00346BB7" w:rsidRDefault="00D170E5" w:rsidP="004C2453">
            <w:pPr>
              <w:pStyle w:val="Piedepgina"/>
              <w:jc w:val="right"/>
              <w:rPr>
                <w:rFonts w:ascii="Batang" w:eastAsia="Batang" w:hAnsi="Batang"/>
                <w:b/>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rsidR="00D170E5" w:rsidRPr="00346BB7" w:rsidRDefault="00D170E5" w:rsidP="004C2453">
            <w:pPr>
              <w:pStyle w:val="Piedepgina"/>
              <w:jc w:val="right"/>
              <w:rPr>
                <w:rFonts w:ascii="Batang" w:eastAsia="Batang" w:hAnsi="Batang"/>
                <w:b/>
              </w:rPr>
            </w:pPr>
          </w:p>
        </w:tc>
      </w:tr>
      <w:tr w:rsidR="00E15A62" w:rsidRPr="00346BB7" w:rsidTr="00E15A62">
        <w:tc>
          <w:tcPr>
            <w:tcW w:w="933" w:type="dxa"/>
            <w:tcBorders>
              <w:top w:val="single" w:sz="4" w:space="0" w:color="auto"/>
              <w:left w:val="single" w:sz="4" w:space="0" w:color="auto"/>
              <w:bottom w:val="single" w:sz="4" w:space="0" w:color="auto"/>
              <w:right w:val="single" w:sz="4" w:space="0" w:color="auto"/>
            </w:tcBorders>
            <w:shd w:val="clear" w:color="auto" w:fill="auto"/>
          </w:tcPr>
          <w:p w:rsidR="00E15A62" w:rsidRPr="00346BB7" w:rsidRDefault="00E15A62" w:rsidP="004C2453">
            <w:pPr>
              <w:jc w:val="both"/>
              <w:rPr>
                <w:rFonts w:ascii="Batang" w:eastAsia="Batang" w:hAnsi="Batang"/>
              </w:rPr>
            </w:pPr>
            <w:r w:rsidRPr="00346BB7">
              <w:rPr>
                <w:rFonts w:ascii="Batang" w:eastAsia="Batang" w:hAnsi="Batang" w:hint="eastAsia"/>
                <w:b/>
                <w:sz w:val="20"/>
                <w:szCs w:val="20"/>
              </w:rPr>
              <w:t>CIFRA</w:t>
            </w:r>
          </w:p>
        </w:tc>
        <w:tc>
          <w:tcPr>
            <w:tcW w:w="5299" w:type="dxa"/>
            <w:tcBorders>
              <w:top w:val="single" w:sz="4" w:space="0" w:color="auto"/>
              <w:left w:val="single" w:sz="4" w:space="0" w:color="auto"/>
              <w:bottom w:val="single" w:sz="4" w:space="0" w:color="auto"/>
              <w:right w:val="single" w:sz="4" w:space="0" w:color="auto"/>
            </w:tcBorders>
            <w:shd w:val="clear" w:color="auto" w:fill="auto"/>
          </w:tcPr>
          <w:p w:rsidR="00E15A62" w:rsidRPr="00346BB7" w:rsidRDefault="00E15A62" w:rsidP="004C2453">
            <w:pPr>
              <w:jc w:val="both"/>
              <w:rPr>
                <w:rFonts w:ascii="Batang" w:eastAsia="Batang" w:hAnsi="Batang"/>
                <w:b/>
                <w:sz w:val="20"/>
                <w:szCs w:val="20"/>
              </w:rPr>
            </w:pPr>
            <w:r w:rsidRPr="00346BB7">
              <w:rPr>
                <w:rFonts w:ascii="Batang" w:eastAsia="Batang" w:hAnsi="Batang" w:hint="eastAsia"/>
                <w:b/>
                <w:sz w:val="20"/>
                <w:szCs w:val="20"/>
              </w:rPr>
              <w:t>LINEA 0202 SERVICIOS PUBLICOS.</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15A62" w:rsidRPr="00346BB7" w:rsidRDefault="00E15A62" w:rsidP="004C2453">
            <w:pPr>
              <w:jc w:val="center"/>
              <w:rPr>
                <w:rFonts w:ascii="Batang" w:eastAsia="Batang" w:hAnsi="Batang"/>
                <w:b/>
                <w:sz w:val="20"/>
                <w:szCs w:val="20"/>
              </w:rPr>
            </w:pPr>
            <w:r w:rsidRPr="00346BB7">
              <w:rPr>
                <w:rFonts w:ascii="Batang" w:eastAsia="Batang" w:hAnsi="Batang" w:hint="eastAsia"/>
                <w:b/>
                <w:sz w:val="20"/>
                <w:szCs w:val="20"/>
              </w:rPr>
              <w:t>AUMENTO ($)</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E15A62" w:rsidRPr="00346BB7" w:rsidRDefault="00E15A62" w:rsidP="004C2453">
            <w:pPr>
              <w:jc w:val="both"/>
              <w:rPr>
                <w:rFonts w:ascii="Batang" w:eastAsia="Batang" w:hAnsi="Batang"/>
                <w:b/>
                <w:sz w:val="20"/>
                <w:szCs w:val="20"/>
              </w:rPr>
            </w:pPr>
            <w:r w:rsidRPr="00346BB7">
              <w:rPr>
                <w:rFonts w:ascii="Batang" w:eastAsia="Batang" w:hAnsi="Batang" w:hint="eastAsia"/>
                <w:b/>
                <w:sz w:val="20"/>
                <w:szCs w:val="20"/>
              </w:rPr>
              <w:t>DISMINUCION ($)</w:t>
            </w:r>
          </w:p>
        </w:tc>
      </w:tr>
      <w:tr w:rsidR="00E15A62" w:rsidRPr="00346BB7" w:rsidTr="00E15A62">
        <w:tc>
          <w:tcPr>
            <w:tcW w:w="933" w:type="dxa"/>
            <w:tcBorders>
              <w:top w:val="single" w:sz="4" w:space="0" w:color="auto"/>
              <w:left w:val="single" w:sz="4" w:space="0" w:color="auto"/>
              <w:bottom w:val="single" w:sz="4" w:space="0" w:color="auto"/>
              <w:right w:val="single" w:sz="4" w:space="0" w:color="auto"/>
            </w:tcBorders>
            <w:shd w:val="clear" w:color="auto" w:fill="auto"/>
          </w:tcPr>
          <w:p w:rsidR="00E15A62" w:rsidRPr="00346BB7" w:rsidRDefault="00E15A62" w:rsidP="004C2453">
            <w:pPr>
              <w:jc w:val="both"/>
              <w:rPr>
                <w:rFonts w:ascii="Batang" w:eastAsia="Batang" w:hAnsi="Batang"/>
              </w:rPr>
            </w:pPr>
          </w:p>
        </w:tc>
        <w:tc>
          <w:tcPr>
            <w:tcW w:w="5299" w:type="dxa"/>
            <w:tcBorders>
              <w:top w:val="single" w:sz="4" w:space="0" w:color="auto"/>
              <w:left w:val="single" w:sz="4" w:space="0" w:color="auto"/>
              <w:bottom w:val="single" w:sz="4" w:space="0" w:color="auto"/>
              <w:right w:val="single" w:sz="4" w:space="0" w:color="auto"/>
            </w:tcBorders>
            <w:shd w:val="clear" w:color="auto" w:fill="auto"/>
            <w:hideMark/>
          </w:tcPr>
          <w:p w:rsidR="00E15A62" w:rsidRPr="00346BB7" w:rsidRDefault="00E15A62" w:rsidP="004C2453">
            <w:pPr>
              <w:pStyle w:val="Piedepgina"/>
              <w:rPr>
                <w:rFonts w:ascii="Batang" w:eastAsia="Batang" w:hAnsi="Batang"/>
                <w:b/>
                <w:sz w:val="20"/>
                <w:szCs w:val="20"/>
              </w:rPr>
            </w:pPr>
            <w:r w:rsidRPr="00346BB7">
              <w:rPr>
                <w:rFonts w:ascii="Batang" w:eastAsia="Batang" w:hAnsi="Batang" w:hint="eastAsia"/>
                <w:sz w:val="20"/>
                <w:szCs w:val="20"/>
              </w:rPr>
              <w:t>PLAZA PEÓN DE SANEAMIENTO UNO (I)</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15A62" w:rsidRPr="00346BB7" w:rsidRDefault="00E15A62" w:rsidP="004C2453">
            <w:pPr>
              <w:pStyle w:val="Piedepgina"/>
              <w:jc w:val="right"/>
              <w:rPr>
                <w:rFonts w:ascii="Batang" w:eastAsia="Batang" w:hAnsi="Batang"/>
                <w:b/>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E15A62" w:rsidRPr="00346BB7" w:rsidRDefault="00E15A62" w:rsidP="004C2453">
            <w:pPr>
              <w:pStyle w:val="Piedepgina"/>
              <w:jc w:val="right"/>
              <w:rPr>
                <w:rFonts w:ascii="Batang" w:eastAsia="Batang" w:hAnsi="Batang"/>
              </w:rPr>
            </w:pPr>
          </w:p>
        </w:tc>
      </w:tr>
      <w:tr w:rsidR="00E15A62" w:rsidRPr="00346BB7" w:rsidTr="00E15A62">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E15A62" w:rsidRPr="00346BB7" w:rsidRDefault="00E15A62" w:rsidP="004C2453">
            <w:pPr>
              <w:jc w:val="both"/>
              <w:rPr>
                <w:rFonts w:ascii="Batang" w:eastAsia="Batang" w:hAnsi="Batang"/>
                <w:b/>
              </w:rPr>
            </w:pPr>
            <w:r w:rsidRPr="00346BB7">
              <w:rPr>
                <w:rFonts w:ascii="Batang" w:eastAsia="Batang" w:hAnsi="Batang" w:hint="eastAsia"/>
                <w:b/>
              </w:rPr>
              <w:t>51101</w:t>
            </w:r>
          </w:p>
        </w:tc>
        <w:tc>
          <w:tcPr>
            <w:tcW w:w="5299" w:type="dxa"/>
            <w:tcBorders>
              <w:top w:val="single" w:sz="4" w:space="0" w:color="auto"/>
              <w:left w:val="single" w:sz="4" w:space="0" w:color="auto"/>
              <w:bottom w:val="single" w:sz="4" w:space="0" w:color="auto"/>
              <w:right w:val="single" w:sz="4" w:space="0" w:color="auto"/>
            </w:tcBorders>
            <w:shd w:val="clear" w:color="auto" w:fill="auto"/>
            <w:hideMark/>
          </w:tcPr>
          <w:p w:rsidR="00E15A62" w:rsidRPr="00346BB7" w:rsidRDefault="00E15A62" w:rsidP="004C2453">
            <w:pPr>
              <w:pStyle w:val="Piedepgina"/>
              <w:rPr>
                <w:rFonts w:ascii="Batang" w:eastAsia="Batang" w:hAnsi="Batang"/>
              </w:rPr>
            </w:pPr>
            <w:r w:rsidRPr="00346BB7">
              <w:rPr>
                <w:rFonts w:ascii="Batang" w:eastAsia="Batang" w:hAnsi="Batang" w:hint="eastAsia"/>
                <w:sz w:val="20"/>
                <w:szCs w:val="20"/>
              </w:rPr>
              <w:t>SUELDOS SEPT. A DIC. ($ 694.86 x 4 = $2,779.44).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15A62" w:rsidRPr="00346BB7" w:rsidRDefault="00E15A62" w:rsidP="004C2453">
            <w:pPr>
              <w:pStyle w:val="Piedepgina"/>
              <w:jc w:val="right"/>
              <w:rPr>
                <w:rFonts w:ascii="Batang" w:eastAsia="Batang" w:hAnsi="Batang"/>
                <w:b/>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E15A62" w:rsidRPr="00346BB7" w:rsidRDefault="00E15A62" w:rsidP="004C2453">
            <w:pPr>
              <w:pStyle w:val="Piedepgina"/>
              <w:jc w:val="right"/>
              <w:rPr>
                <w:rFonts w:ascii="Batang" w:eastAsia="Batang" w:hAnsi="Batang"/>
              </w:rPr>
            </w:pPr>
            <w:r w:rsidRPr="00346BB7">
              <w:rPr>
                <w:rFonts w:ascii="Batang" w:eastAsia="Batang" w:hAnsi="Batang" w:hint="eastAsia"/>
              </w:rPr>
              <w:t>2,779.44</w:t>
            </w:r>
          </w:p>
        </w:tc>
      </w:tr>
      <w:tr w:rsidR="00E15A62" w:rsidRPr="00346BB7" w:rsidTr="00E15A62">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E15A62" w:rsidRPr="00346BB7" w:rsidRDefault="00E15A62" w:rsidP="004C2453">
            <w:pPr>
              <w:jc w:val="both"/>
              <w:rPr>
                <w:rFonts w:ascii="Batang" w:eastAsia="Batang" w:hAnsi="Batang"/>
                <w:b/>
              </w:rPr>
            </w:pPr>
            <w:r w:rsidRPr="00346BB7">
              <w:rPr>
                <w:rFonts w:ascii="Batang" w:eastAsia="Batang" w:hAnsi="Batang" w:hint="eastAsia"/>
                <w:b/>
              </w:rPr>
              <w:t>51401</w:t>
            </w:r>
          </w:p>
        </w:tc>
        <w:tc>
          <w:tcPr>
            <w:tcW w:w="5299" w:type="dxa"/>
            <w:tcBorders>
              <w:top w:val="single" w:sz="4" w:space="0" w:color="auto"/>
              <w:left w:val="single" w:sz="4" w:space="0" w:color="auto"/>
              <w:bottom w:val="single" w:sz="4" w:space="0" w:color="auto"/>
              <w:right w:val="single" w:sz="4" w:space="0" w:color="auto"/>
            </w:tcBorders>
            <w:shd w:val="clear" w:color="auto" w:fill="auto"/>
            <w:hideMark/>
          </w:tcPr>
          <w:p w:rsidR="00E15A62" w:rsidRPr="00346BB7" w:rsidRDefault="00E15A62" w:rsidP="004C2453">
            <w:pPr>
              <w:jc w:val="both"/>
              <w:rPr>
                <w:rFonts w:ascii="Batang" w:eastAsia="Batang" w:hAnsi="Batang"/>
                <w:sz w:val="20"/>
                <w:szCs w:val="20"/>
              </w:rPr>
            </w:pPr>
            <w:r w:rsidRPr="00346BB7">
              <w:rPr>
                <w:rFonts w:ascii="Batang" w:eastAsia="Batang" w:hAnsi="Batang" w:hint="eastAsia"/>
                <w:sz w:val="20"/>
                <w:szCs w:val="20"/>
              </w:rPr>
              <w:t>POR REMUNERACIONES PERMANENTES ISSS</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15A62" w:rsidRPr="00346BB7" w:rsidRDefault="00E15A62" w:rsidP="004C2453">
            <w:pPr>
              <w:pStyle w:val="Piedepgina"/>
              <w:jc w:val="right"/>
              <w:rPr>
                <w:rFonts w:ascii="Batang" w:eastAsia="Batang" w:hAnsi="Batang"/>
                <w:b/>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E15A62" w:rsidRPr="00346BB7" w:rsidRDefault="00E15A62" w:rsidP="004C2453">
            <w:pPr>
              <w:pStyle w:val="Piedepgina"/>
              <w:jc w:val="right"/>
              <w:rPr>
                <w:rFonts w:ascii="Batang" w:eastAsia="Batang" w:hAnsi="Batang"/>
              </w:rPr>
            </w:pPr>
            <w:r w:rsidRPr="00346BB7">
              <w:rPr>
                <w:rFonts w:ascii="Batang" w:eastAsia="Batang" w:hAnsi="Batang" w:hint="eastAsia"/>
              </w:rPr>
              <w:t>208.45</w:t>
            </w:r>
          </w:p>
        </w:tc>
      </w:tr>
      <w:tr w:rsidR="00E15A62" w:rsidRPr="00346BB7" w:rsidTr="00E15A62">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E15A62" w:rsidRPr="00346BB7" w:rsidRDefault="00E15A62" w:rsidP="004C2453">
            <w:pPr>
              <w:jc w:val="both"/>
              <w:rPr>
                <w:rFonts w:ascii="Batang" w:eastAsia="Batang" w:hAnsi="Batang"/>
                <w:b/>
              </w:rPr>
            </w:pPr>
            <w:r w:rsidRPr="00346BB7">
              <w:rPr>
                <w:rFonts w:ascii="Batang" w:eastAsia="Batang" w:hAnsi="Batang" w:hint="eastAsia"/>
                <w:b/>
              </w:rPr>
              <w:t>51501</w:t>
            </w:r>
          </w:p>
        </w:tc>
        <w:tc>
          <w:tcPr>
            <w:tcW w:w="5299" w:type="dxa"/>
            <w:tcBorders>
              <w:top w:val="single" w:sz="4" w:space="0" w:color="auto"/>
              <w:left w:val="single" w:sz="4" w:space="0" w:color="auto"/>
              <w:bottom w:val="single" w:sz="4" w:space="0" w:color="auto"/>
              <w:right w:val="single" w:sz="4" w:space="0" w:color="auto"/>
            </w:tcBorders>
            <w:shd w:val="clear" w:color="auto" w:fill="auto"/>
            <w:hideMark/>
          </w:tcPr>
          <w:p w:rsidR="00E15A62" w:rsidRPr="00346BB7" w:rsidRDefault="00E15A62" w:rsidP="004C2453">
            <w:pPr>
              <w:jc w:val="both"/>
              <w:rPr>
                <w:rFonts w:ascii="Batang" w:eastAsia="Batang" w:hAnsi="Batang"/>
                <w:sz w:val="20"/>
                <w:szCs w:val="20"/>
              </w:rPr>
            </w:pPr>
            <w:r w:rsidRPr="00346BB7">
              <w:rPr>
                <w:rFonts w:ascii="Batang" w:eastAsia="Batang" w:hAnsi="Batang" w:hint="eastAsia"/>
                <w:sz w:val="20"/>
                <w:szCs w:val="20"/>
              </w:rPr>
              <w:t>POR REMUNERACIONES PERMANENTES AFP</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15A62" w:rsidRPr="00346BB7" w:rsidRDefault="00E15A62" w:rsidP="004C2453">
            <w:pPr>
              <w:pStyle w:val="Piedepgina"/>
              <w:jc w:val="right"/>
              <w:rPr>
                <w:rFonts w:ascii="Batang" w:eastAsia="Batang" w:hAnsi="Batang"/>
                <w:b/>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E15A62" w:rsidRPr="00346BB7" w:rsidRDefault="00E15A62" w:rsidP="004C2453">
            <w:pPr>
              <w:pStyle w:val="Piedepgina"/>
              <w:jc w:val="right"/>
              <w:rPr>
                <w:rFonts w:ascii="Batang" w:eastAsia="Batang" w:hAnsi="Batang"/>
              </w:rPr>
            </w:pPr>
            <w:r w:rsidRPr="00346BB7">
              <w:rPr>
                <w:rFonts w:ascii="Batang" w:eastAsia="Batang" w:hAnsi="Batang" w:hint="eastAsia"/>
              </w:rPr>
              <w:t>216.96</w:t>
            </w:r>
          </w:p>
        </w:tc>
      </w:tr>
      <w:tr w:rsidR="00E15A62" w:rsidRPr="00346BB7" w:rsidTr="00E15A62">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E15A62" w:rsidRPr="00346BB7" w:rsidRDefault="00E15A62" w:rsidP="004C2453">
            <w:pPr>
              <w:jc w:val="both"/>
              <w:rPr>
                <w:rFonts w:ascii="Batang" w:eastAsia="Batang" w:hAnsi="Batang"/>
                <w:b/>
              </w:rPr>
            </w:pPr>
            <w:r w:rsidRPr="00346BB7">
              <w:rPr>
                <w:rFonts w:ascii="Batang" w:eastAsia="Batang" w:hAnsi="Batang" w:hint="eastAsia"/>
                <w:b/>
              </w:rPr>
              <w:t>56201</w:t>
            </w:r>
          </w:p>
        </w:tc>
        <w:tc>
          <w:tcPr>
            <w:tcW w:w="5299" w:type="dxa"/>
            <w:tcBorders>
              <w:top w:val="single" w:sz="4" w:space="0" w:color="auto"/>
              <w:left w:val="single" w:sz="4" w:space="0" w:color="auto"/>
              <w:bottom w:val="single" w:sz="4" w:space="0" w:color="auto"/>
              <w:right w:val="single" w:sz="4" w:space="0" w:color="auto"/>
            </w:tcBorders>
            <w:shd w:val="clear" w:color="auto" w:fill="auto"/>
            <w:hideMark/>
          </w:tcPr>
          <w:p w:rsidR="00E15A62" w:rsidRPr="00346BB7" w:rsidRDefault="00E15A62" w:rsidP="004C2453">
            <w:pPr>
              <w:jc w:val="both"/>
              <w:rPr>
                <w:rFonts w:ascii="Batang" w:eastAsia="Batang" w:hAnsi="Batang"/>
                <w:sz w:val="20"/>
                <w:szCs w:val="20"/>
              </w:rPr>
            </w:pPr>
            <w:r w:rsidRPr="00346BB7">
              <w:rPr>
                <w:rFonts w:ascii="Batang" w:eastAsia="Batang" w:hAnsi="Batang" w:hint="eastAsia"/>
                <w:sz w:val="20"/>
                <w:szCs w:val="20"/>
              </w:rPr>
              <w:t>INSAFORP.</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15A62" w:rsidRPr="00346BB7" w:rsidRDefault="00E15A62" w:rsidP="004C2453">
            <w:pPr>
              <w:pStyle w:val="Piedepgina"/>
              <w:jc w:val="right"/>
              <w:rPr>
                <w:rFonts w:ascii="Batang" w:eastAsia="Batang" w:hAnsi="Batang"/>
                <w:b/>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E15A62" w:rsidRPr="00346BB7" w:rsidRDefault="00E15A62" w:rsidP="004C2453">
            <w:pPr>
              <w:pStyle w:val="Piedepgina"/>
              <w:jc w:val="right"/>
              <w:rPr>
                <w:rFonts w:ascii="Batang" w:eastAsia="Batang" w:hAnsi="Batang"/>
              </w:rPr>
            </w:pPr>
            <w:r w:rsidRPr="00346BB7">
              <w:rPr>
                <w:rFonts w:ascii="Batang" w:eastAsia="Batang" w:hAnsi="Batang" w:hint="eastAsia"/>
              </w:rPr>
              <w:t>27.79</w:t>
            </w:r>
          </w:p>
        </w:tc>
      </w:tr>
      <w:tr w:rsidR="00E15A62" w:rsidRPr="00346BB7" w:rsidTr="00E15A62">
        <w:tc>
          <w:tcPr>
            <w:tcW w:w="933" w:type="dxa"/>
            <w:tcBorders>
              <w:top w:val="single" w:sz="4" w:space="0" w:color="auto"/>
              <w:left w:val="single" w:sz="4" w:space="0" w:color="auto"/>
              <w:bottom w:val="single" w:sz="4" w:space="0" w:color="auto"/>
              <w:right w:val="single" w:sz="4" w:space="0" w:color="auto"/>
            </w:tcBorders>
            <w:shd w:val="clear" w:color="auto" w:fill="auto"/>
          </w:tcPr>
          <w:p w:rsidR="00E15A62" w:rsidRPr="00346BB7" w:rsidRDefault="00E15A62" w:rsidP="004C2453">
            <w:pPr>
              <w:jc w:val="both"/>
              <w:rPr>
                <w:rFonts w:ascii="Batang" w:eastAsia="Batang" w:hAnsi="Batang"/>
              </w:rPr>
            </w:pPr>
          </w:p>
        </w:tc>
        <w:tc>
          <w:tcPr>
            <w:tcW w:w="5299" w:type="dxa"/>
            <w:tcBorders>
              <w:top w:val="single" w:sz="4" w:space="0" w:color="auto"/>
              <w:left w:val="single" w:sz="4" w:space="0" w:color="auto"/>
              <w:bottom w:val="single" w:sz="4" w:space="0" w:color="auto"/>
              <w:right w:val="single" w:sz="4" w:space="0" w:color="auto"/>
            </w:tcBorders>
            <w:shd w:val="clear" w:color="auto" w:fill="auto"/>
            <w:hideMark/>
          </w:tcPr>
          <w:p w:rsidR="00E15A62" w:rsidRPr="00346BB7" w:rsidRDefault="00E15A62" w:rsidP="004C2453">
            <w:pPr>
              <w:jc w:val="right"/>
              <w:rPr>
                <w:rFonts w:ascii="Batang" w:eastAsia="Batang" w:hAnsi="Batang"/>
                <w:b/>
                <w:sz w:val="20"/>
                <w:szCs w:val="20"/>
              </w:rPr>
            </w:pPr>
            <w:r w:rsidRPr="00346BB7">
              <w:rPr>
                <w:rFonts w:ascii="Batang" w:eastAsia="Batang" w:hAnsi="Batang" w:hint="eastAsia"/>
                <w:b/>
                <w:sz w:val="20"/>
                <w:szCs w:val="20"/>
              </w:rPr>
              <w:t>SUBTOTAL…………………………………………</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15A62" w:rsidRPr="00346BB7" w:rsidRDefault="00E15A62" w:rsidP="004C2453">
            <w:pPr>
              <w:pStyle w:val="Piedepgina"/>
              <w:jc w:val="right"/>
              <w:rPr>
                <w:rFonts w:ascii="Batang" w:eastAsia="Batang" w:hAnsi="Batang"/>
                <w:b/>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E15A62" w:rsidRPr="00346BB7" w:rsidRDefault="00E15A62" w:rsidP="004C2453">
            <w:pPr>
              <w:pStyle w:val="Piedepgina"/>
              <w:jc w:val="right"/>
              <w:rPr>
                <w:rFonts w:ascii="Batang" w:eastAsia="Batang" w:hAnsi="Batang"/>
                <w:b/>
              </w:rPr>
            </w:pPr>
            <w:r w:rsidRPr="00346BB7">
              <w:rPr>
                <w:rFonts w:ascii="Batang" w:eastAsia="Batang" w:hAnsi="Batang" w:hint="eastAsia"/>
                <w:b/>
              </w:rPr>
              <w:t>3,232.64</w:t>
            </w:r>
          </w:p>
        </w:tc>
      </w:tr>
      <w:tr w:rsidR="00E15A62" w:rsidRPr="00346BB7" w:rsidTr="00D170E5">
        <w:tc>
          <w:tcPr>
            <w:tcW w:w="933" w:type="dxa"/>
            <w:tcBorders>
              <w:top w:val="single" w:sz="4" w:space="0" w:color="auto"/>
              <w:left w:val="single" w:sz="4" w:space="0" w:color="auto"/>
              <w:bottom w:val="single" w:sz="4" w:space="0" w:color="auto"/>
              <w:right w:val="single" w:sz="4" w:space="0" w:color="auto"/>
            </w:tcBorders>
            <w:shd w:val="clear" w:color="auto" w:fill="auto"/>
          </w:tcPr>
          <w:p w:rsidR="00E15A62" w:rsidRPr="00346BB7" w:rsidRDefault="00E15A62" w:rsidP="004C2453">
            <w:pPr>
              <w:jc w:val="both"/>
              <w:rPr>
                <w:rFonts w:ascii="Batang" w:eastAsia="Batang" w:hAnsi="Batang"/>
              </w:rPr>
            </w:pPr>
          </w:p>
        </w:tc>
        <w:tc>
          <w:tcPr>
            <w:tcW w:w="5299" w:type="dxa"/>
            <w:tcBorders>
              <w:top w:val="single" w:sz="4" w:space="0" w:color="auto"/>
              <w:left w:val="single" w:sz="4" w:space="0" w:color="auto"/>
              <w:bottom w:val="single" w:sz="4" w:space="0" w:color="auto"/>
              <w:right w:val="single" w:sz="4" w:space="0" w:color="auto"/>
            </w:tcBorders>
            <w:shd w:val="clear" w:color="auto" w:fill="FFFFFF" w:themeFill="background1"/>
          </w:tcPr>
          <w:p w:rsidR="00E15A62" w:rsidRPr="00346BB7" w:rsidRDefault="00E15A62" w:rsidP="004C2453">
            <w:pPr>
              <w:jc w:val="right"/>
              <w:rPr>
                <w:rFonts w:ascii="Batang" w:eastAsia="Batang" w:hAnsi="Batang"/>
                <w:b/>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E15A62" w:rsidRPr="00346BB7" w:rsidRDefault="00E15A62" w:rsidP="004C2453">
            <w:pPr>
              <w:pStyle w:val="Piedepgina"/>
              <w:jc w:val="right"/>
              <w:rPr>
                <w:rFonts w:ascii="Batang" w:eastAsia="Batang" w:hAnsi="Batang"/>
                <w:b/>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rsidR="00E15A62" w:rsidRPr="00346BB7" w:rsidRDefault="00E15A62" w:rsidP="004C2453">
            <w:pPr>
              <w:pStyle w:val="Piedepgina"/>
              <w:jc w:val="right"/>
              <w:rPr>
                <w:rFonts w:ascii="Batang" w:eastAsia="Batang" w:hAnsi="Batang"/>
                <w:b/>
              </w:rPr>
            </w:pPr>
          </w:p>
        </w:tc>
      </w:tr>
      <w:tr w:rsidR="00E15A62" w:rsidRPr="00346BB7" w:rsidTr="00D170E5">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E15A62" w:rsidRPr="00346BB7" w:rsidRDefault="00E15A62" w:rsidP="004C2453">
            <w:pPr>
              <w:jc w:val="both"/>
              <w:rPr>
                <w:rFonts w:ascii="Batang" w:eastAsia="Batang" w:hAnsi="Batang"/>
              </w:rPr>
            </w:pPr>
            <w:r w:rsidRPr="00346BB7">
              <w:rPr>
                <w:rFonts w:ascii="Batang" w:eastAsia="Batang" w:hAnsi="Batang" w:hint="eastAsia"/>
                <w:b/>
                <w:sz w:val="20"/>
                <w:szCs w:val="20"/>
              </w:rPr>
              <w:t>CIFRA</w:t>
            </w:r>
          </w:p>
        </w:tc>
        <w:tc>
          <w:tcPr>
            <w:tcW w:w="52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15A62" w:rsidRPr="00346BB7" w:rsidRDefault="00E15A62" w:rsidP="004C2453">
            <w:pPr>
              <w:jc w:val="both"/>
              <w:rPr>
                <w:rFonts w:ascii="Batang" w:eastAsia="Batang" w:hAnsi="Batang"/>
                <w:b/>
                <w:sz w:val="20"/>
                <w:szCs w:val="20"/>
              </w:rPr>
            </w:pPr>
            <w:r w:rsidRPr="00346BB7">
              <w:rPr>
                <w:rFonts w:ascii="Batang" w:eastAsia="Batang" w:hAnsi="Batang" w:hint="eastAsia"/>
                <w:b/>
                <w:sz w:val="20"/>
                <w:szCs w:val="20"/>
              </w:rPr>
              <w:t>LINEA 0202 SERVICIOS PÚBLICOS.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15A62" w:rsidRPr="00346BB7" w:rsidRDefault="00E15A62" w:rsidP="004C2453">
            <w:pPr>
              <w:jc w:val="center"/>
              <w:rPr>
                <w:rFonts w:ascii="Batang" w:eastAsia="Batang" w:hAnsi="Batang"/>
                <w:b/>
                <w:sz w:val="20"/>
                <w:szCs w:val="20"/>
              </w:rPr>
            </w:pPr>
            <w:r w:rsidRPr="00346BB7">
              <w:rPr>
                <w:rFonts w:ascii="Batang" w:eastAsia="Batang" w:hAnsi="Batang" w:hint="eastAsia"/>
                <w:b/>
                <w:sz w:val="20"/>
                <w:szCs w:val="20"/>
              </w:rPr>
              <w:t>AUMENTO ($)</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15A62" w:rsidRPr="00346BB7" w:rsidRDefault="00E15A62" w:rsidP="004C2453">
            <w:pPr>
              <w:jc w:val="both"/>
              <w:rPr>
                <w:rFonts w:ascii="Batang" w:eastAsia="Batang" w:hAnsi="Batang"/>
                <w:b/>
                <w:sz w:val="20"/>
                <w:szCs w:val="20"/>
              </w:rPr>
            </w:pPr>
            <w:r w:rsidRPr="00346BB7">
              <w:rPr>
                <w:rFonts w:ascii="Batang" w:eastAsia="Batang" w:hAnsi="Batang" w:hint="eastAsia"/>
                <w:b/>
                <w:sz w:val="20"/>
                <w:szCs w:val="20"/>
              </w:rPr>
              <w:t>DISMINUCION ($)</w:t>
            </w:r>
          </w:p>
        </w:tc>
      </w:tr>
      <w:tr w:rsidR="00E15A62" w:rsidRPr="00346BB7" w:rsidTr="00E15A62">
        <w:tc>
          <w:tcPr>
            <w:tcW w:w="933" w:type="dxa"/>
            <w:tcBorders>
              <w:top w:val="single" w:sz="4" w:space="0" w:color="auto"/>
              <w:left w:val="single" w:sz="4" w:space="0" w:color="auto"/>
              <w:bottom w:val="single" w:sz="4" w:space="0" w:color="auto"/>
              <w:right w:val="single" w:sz="4" w:space="0" w:color="auto"/>
            </w:tcBorders>
            <w:shd w:val="clear" w:color="auto" w:fill="auto"/>
          </w:tcPr>
          <w:p w:rsidR="00E15A62" w:rsidRPr="00346BB7" w:rsidRDefault="00E15A62" w:rsidP="004C2453">
            <w:pPr>
              <w:jc w:val="both"/>
              <w:rPr>
                <w:rFonts w:ascii="Batang" w:eastAsia="Batang" w:hAnsi="Batang"/>
              </w:rPr>
            </w:pPr>
          </w:p>
        </w:tc>
        <w:tc>
          <w:tcPr>
            <w:tcW w:w="5299" w:type="dxa"/>
            <w:tcBorders>
              <w:top w:val="single" w:sz="4" w:space="0" w:color="auto"/>
              <w:left w:val="single" w:sz="4" w:space="0" w:color="auto"/>
              <w:bottom w:val="single" w:sz="4" w:space="0" w:color="auto"/>
              <w:right w:val="single" w:sz="4" w:space="0" w:color="auto"/>
            </w:tcBorders>
            <w:shd w:val="clear" w:color="auto" w:fill="auto"/>
            <w:hideMark/>
          </w:tcPr>
          <w:p w:rsidR="00E15A62" w:rsidRPr="00346BB7" w:rsidRDefault="00E15A62" w:rsidP="004C2453">
            <w:pPr>
              <w:pStyle w:val="Piedepgina"/>
              <w:rPr>
                <w:rFonts w:ascii="Batang" w:eastAsia="Batang" w:hAnsi="Batang"/>
                <w:b/>
                <w:sz w:val="20"/>
                <w:szCs w:val="20"/>
              </w:rPr>
            </w:pPr>
            <w:r w:rsidRPr="00346BB7">
              <w:rPr>
                <w:rFonts w:ascii="Batang" w:eastAsia="Batang" w:hAnsi="Batang" w:hint="eastAsia"/>
                <w:sz w:val="20"/>
                <w:szCs w:val="20"/>
              </w:rPr>
              <w:t>PLAZA PEÓN DE ASEO IV</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15A62" w:rsidRPr="00346BB7" w:rsidRDefault="00E15A62" w:rsidP="004C2453">
            <w:pPr>
              <w:pStyle w:val="Piedepgina"/>
              <w:jc w:val="right"/>
              <w:rPr>
                <w:rFonts w:ascii="Batang" w:eastAsia="Batang" w:hAnsi="Batang"/>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E15A62" w:rsidRPr="00346BB7" w:rsidRDefault="00E15A62" w:rsidP="004C2453">
            <w:pPr>
              <w:pStyle w:val="Piedepgina"/>
              <w:jc w:val="right"/>
              <w:rPr>
                <w:rFonts w:ascii="Batang" w:eastAsia="Batang" w:hAnsi="Batang"/>
              </w:rPr>
            </w:pPr>
          </w:p>
        </w:tc>
      </w:tr>
      <w:tr w:rsidR="00E15A62" w:rsidRPr="00346BB7" w:rsidTr="00E15A62">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E15A62" w:rsidRPr="00346BB7" w:rsidRDefault="00E15A62" w:rsidP="004C2453">
            <w:pPr>
              <w:jc w:val="both"/>
              <w:rPr>
                <w:rFonts w:ascii="Batang" w:eastAsia="Batang" w:hAnsi="Batang"/>
                <w:b/>
              </w:rPr>
            </w:pPr>
            <w:r w:rsidRPr="00346BB7">
              <w:rPr>
                <w:rFonts w:ascii="Batang" w:eastAsia="Batang" w:hAnsi="Batang" w:hint="eastAsia"/>
                <w:b/>
              </w:rPr>
              <w:lastRenderedPageBreak/>
              <w:t>51101</w:t>
            </w:r>
          </w:p>
        </w:tc>
        <w:tc>
          <w:tcPr>
            <w:tcW w:w="5299" w:type="dxa"/>
            <w:tcBorders>
              <w:top w:val="single" w:sz="4" w:space="0" w:color="auto"/>
              <w:left w:val="single" w:sz="4" w:space="0" w:color="auto"/>
              <w:bottom w:val="single" w:sz="4" w:space="0" w:color="auto"/>
              <w:right w:val="single" w:sz="4" w:space="0" w:color="auto"/>
            </w:tcBorders>
            <w:shd w:val="clear" w:color="auto" w:fill="auto"/>
            <w:hideMark/>
          </w:tcPr>
          <w:p w:rsidR="00E15A62" w:rsidRPr="00346BB7" w:rsidRDefault="00E15A62" w:rsidP="004C2453">
            <w:pPr>
              <w:pStyle w:val="Piedepgina"/>
              <w:rPr>
                <w:rFonts w:ascii="Batang" w:eastAsia="Batang" w:hAnsi="Batang"/>
              </w:rPr>
            </w:pPr>
            <w:r w:rsidRPr="00346BB7">
              <w:rPr>
                <w:rFonts w:ascii="Batang" w:eastAsia="Batang" w:hAnsi="Batang" w:hint="eastAsia"/>
                <w:sz w:val="20"/>
                <w:szCs w:val="20"/>
              </w:rPr>
              <w:t>SUELDOS SEPT. A DIC. ($ 417.00 x 4 = $ 1,668.00).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E15A62" w:rsidRPr="00346BB7" w:rsidRDefault="00E15A62" w:rsidP="004C2453">
            <w:pPr>
              <w:pStyle w:val="Piedepgina"/>
              <w:jc w:val="right"/>
              <w:rPr>
                <w:rFonts w:ascii="Batang" w:eastAsia="Batang" w:hAnsi="Batang"/>
              </w:rPr>
            </w:pPr>
            <w:r w:rsidRPr="00346BB7">
              <w:rPr>
                <w:rFonts w:ascii="Batang" w:eastAsia="Batang" w:hAnsi="Batang" w:hint="eastAsia"/>
              </w:rPr>
              <w:t>1,668.00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E15A62" w:rsidRPr="00346BB7" w:rsidRDefault="00E15A62" w:rsidP="004C2453">
            <w:pPr>
              <w:pStyle w:val="Piedepgina"/>
              <w:jc w:val="right"/>
              <w:rPr>
                <w:rFonts w:ascii="Batang" w:eastAsia="Batang" w:hAnsi="Batang"/>
              </w:rPr>
            </w:pPr>
          </w:p>
        </w:tc>
      </w:tr>
      <w:tr w:rsidR="00E15A62" w:rsidRPr="00346BB7" w:rsidTr="00E15A62">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E15A62" w:rsidRPr="00346BB7" w:rsidRDefault="00E15A62" w:rsidP="004C2453">
            <w:pPr>
              <w:jc w:val="both"/>
              <w:rPr>
                <w:rFonts w:ascii="Batang" w:eastAsia="Batang" w:hAnsi="Batang"/>
                <w:b/>
              </w:rPr>
            </w:pPr>
            <w:r w:rsidRPr="00346BB7">
              <w:rPr>
                <w:rFonts w:ascii="Batang" w:eastAsia="Batang" w:hAnsi="Batang" w:hint="eastAsia"/>
                <w:b/>
              </w:rPr>
              <w:t>51401</w:t>
            </w:r>
          </w:p>
        </w:tc>
        <w:tc>
          <w:tcPr>
            <w:tcW w:w="5299" w:type="dxa"/>
            <w:tcBorders>
              <w:top w:val="single" w:sz="4" w:space="0" w:color="auto"/>
              <w:left w:val="single" w:sz="4" w:space="0" w:color="auto"/>
              <w:bottom w:val="single" w:sz="4" w:space="0" w:color="auto"/>
              <w:right w:val="single" w:sz="4" w:space="0" w:color="auto"/>
            </w:tcBorders>
            <w:shd w:val="clear" w:color="auto" w:fill="auto"/>
            <w:hideMark/>
          </w:tcPr>
          <w:p w:rsidR="00E15A62" w:rsidRPr="00346BB7" w:rsidRDefault="00E15A62" w:rsidP="004C2453">
            <w:pPr>
              <w:jc w:val="both"/>
              <w:rPr>
                <w:rFonts w:ascii="Batang" w:eastAsia="Batang" w:hAnsi="Batang"/>
                <w:sz w:val="20"/>
                <w:szCs w:val="20"/>
              </w:rPr>
            </w:pPr>
            <w:r w:rsidRPr="00346BB7">
              <w:rPr>
                <w:rFonts w:ascii="Batang" w:eastAsia="Batang" w:hAnsi="Batang" w:hint="eastAsia"/>
                <w:sz w:val="20"/>
                <w:szCs w:val="20"/>
              </w:rPr>
              <w:t>POR REMUNERACIONES PERMANENTES ISSS</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E15A62" w:rsidRPr="00346BB7" w:rsidRDefault="00E15A62" w:rsidP="004C2453">
            <w:pPr>
              <w:pStyle w:val="Piedepgina"/>
              <w:jc w:val="right"/>
              <w:rPr>
                <w:rFonts w:ascii="Batang" w:eastAsia="Batang" w:hAnsi="Batang"/>
              </w:rPr>
            </w:pPr>
            <w:r w:rsidRPr="00346BB7">
              <w:rPr>
                <w:rFonts w:ascii="Batang" w:eastAsia="Batang" w:hAnsi="Batang" w:hint="eastAsia"/>
              </w:rPr>
              <w:t>156.38</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E15A62" w:rsidRPr="00346BB7" w:rsidRDefault="00E15A62" w:rsidP="004C2453">
            <w:pPr>
              <w:pStyle w:val="Piedepgina"/>
              <w:jc w:val="right"/>
              <w:rPr>
                <w:rFonts w:ascii="Batang" w:eastAsia="Batang" w:hAnsi="Batang"/>
              </w:rPr>
            </w:pPr>
          </w:p>
        </w:tc>
      </w:tr>
      <w:tr w:rsidR="00E15A62" w:rsidRPr="00346BB7" w:rsidTr="00E15A62">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E15A62" w:rsidRPr="00346BB7" w:rsidRDefault="00E15A62" w:rsidP="004C2453">
            <w:pPr>
              <w:jc w:val="both"/>
              <w:rPr>
                <w:rFonts w:ascii="Batang" w:eastAsia="Batang" w:hAnsi="Batang"/>
                <w:b/>
              </w:rPr>
            </w:pPr>
            <w:r w:rsidRPr="00346BB7">
              <w:rPr>
                <w:rFonts w:ascii="Batang" w:eastAsia="Batang" w:hAnsi="Batang" w:hint="eastAsia"/>
                <w:b/>
              </w:rPr>
              <w:t>51501</w:t>
            </w:r>
          </w:p>
        </w:tc>
        <w:tc>
          <w:tcPr>
            <w:tcW w:w="5299" w:type="dxa"/>
            <w:tcBorders>
              <w:top w:val="single" w:sz="4" w:space="0" w:color="auto"/>
              <w:left w:val="single" w:sz="4" w:space="0" w:color="auto"/>
              <w:bottom w:val="single" w:sz="4" w:space="0" w:color="auto"/>
              <w:right w:val="single" w:sz="4" w:space="0" w:color="auto"/>
            </w:tcBorders>
            <w:shd w:val="clear" w:color="auto" w:fill="auto"/>
            <w:hideMark/>
          </w:tcPr>
          <w:p w:rsidR="00E15A62" w:rsidRPr="00346BB7" w:rsidRDefault="00E15A62" w:rsidP="004C2453">
            <w:pPr>
              <w:jc w:val="both"/>
              <w:rPr>
                <w:rFonts w:ascii="Batang" w:eastAsia="Batang" w:hAnsi="Batang"/>
                <w:sz w:val="20"/>
                <w:szCs w:val="20"/>
              </w:rPr>
            </w:pPr>
            <w:r w:rsidRPr="00346BB7">
              <w:rPr>
                <w:rFonts w:ascii="Batang" w:eastAsia="Batang" w:hAnsi="Batang" w:hint="eastAsia"/>
                <w:sz w:val="20"/>
                <w:szCs w:val="20"/>
              </w:rPr>
              <w:t>POR REMUNERACIONES PERMANENTES AFP</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E15A62" w:rsidRPr="00346BB7" w:rsidRDefault="00E15A62" w:rsidP="004C2453">
            <w:pPr>
              <w:pStyle w:val="Piedepgina"/>
              <w:jc w:val="right"/>
              <w:rPr>
                <w:rFonts w:ascii="Batang" w:eastAsia="Batang" w:hAnsi="Batang"/>
              </w:rPr>
            </w:pPr>
            <w:r w:rsidRPr="00346BB7">
              <w:rPr>
                <w:rFonts w:ascii="Batang" w:eastAsia="Batang" w:hAnsi="Batang" w:hint="eastAsia"/>
              </w:rPr>
              <w:t>161.59</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E15A62" w:rsidRPr="00346BB7" w:rsidRDefault="00E15A62" w:rsidP="004C2453">
            <w:pPr>
              <w:pStyle w:val="Piedepgina"/>
              <w:jc w:val="right"/>
              <w:rPr>
                <w:rFonts w:ascii="Batang" w:eastAsia="Batang" w:hAnsi="Batang"/>
              </w:rPr>
            </w:pPr>
          </w:p>
        </w:tc>
      </w:tr>
      <w:tr w:rsidR="00E15A62" w:rsidRPr="00346BB7" w:rsidTr="00E15A62">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E15A62" w:rsidRPr="00346BB7" w:rsidRDefault="00E15A62" w:rsidP="004C2453">
            <w:pPr>
              <w:jc w:val="both"/>
              <w:rPr>
                <w:rFonts w:ascii="Batang" w:eastAsia="Batang" w:hAnsi="Batang"/>
                <w:b/>
              </w:rPr>
            </w:pPr>
            <w:r w:rsidRPr="00346BB7">
              <w:rPr>
                <w:rFonts w:ascii="Batang" w:eastAsia="Batang" w:hAnsi="Batang" w:hint="eastAsia"/>
                <w:b/>
              </w:rPr>
              <w:t>56201</w:t>
            </w:r>
          </w:p>
        </w:tc>
        <w:tc>
          <w:tcPr>
            <w:tcW w:w="5299" w:type="dxa"/>
            <w:tcBorders>
              <w:top w:val="single" w:sz="4" w:space="0" w:color="auto"/>
              <w:left w:val="single" w:sz="4" w:space="0" w:color="auto"/>
              <w:bottom w:val="single" w:sz="4" w:space="0" w:color="auto"/>
              <w:right w:val="single" w:sz="4" w:space="0" w:color="auto"/>
            </w:tcBorders>
            <w:shd w:val="clear" w:color="auto" w:fill="auto"/>
            <w:hideMark/>
          </w:tcPr>
          <w:p w:rsidR="00E15A62" w:rsidRPr="00346BB7" w:rsidRDefault="00E15A62" w:rsidP="004C2453">
            <w:pPr>
              <w:jc w:val="both"/>
              <w:rPr>
                <w:rFonts w:ascii="Batang" w:eastAsia="Batang" w:hAnsi="Batang"/>
                <w:sz w:val="20"/>
                <w:szCs w:val="20"/>
              </w:rPr>
            </w:pPr>
            <w:r w:rsidRPr="00346BB7">
              <w:rPr>
                <w:rFonts w:ascii="Batang" w:eastAsia="Batang" w:hAnsi="Batang" w:hint="eastAsia"/>
                <w:sz w:val="20"/>
                <w:szCs w:val="20"/>
              </w:rPr>
              <w:t>INSAFORP.</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E15A62" w:rsidRPr="00346BB7" w:rsidRDefault="00E15A62" w:rsidP="004C2453">
            <w:pPr>
              <w:pStyle w:val="Piedepgina"/>
              <w:jc w:val="right"/>
              <w:rPr>
                <w:rFonts w:ascii="Batang" w:eastAsia="Batang" w:hAnsi="Batang"/>
              </w:rPr>
            </w:pPr>
            <w:r w:rsidRPr="00346BB7">
              <w:rPr>
                <w:rFonts w:ascii="Batang" w:eastAsia="Batang" w:hAnsi="Batang" w:hint="eastAsia"/>
              </w:rPr>
              <w:t>20.85</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E15A62" w:rsidRPr="00346BB7" w:rsidRDefault="00E15A62" w:rsidP="004C2453">
            <w:pPr>
              <w:pStyle w:val="Piedepgina"/>
              <w:jc w:val="right"/>
              <w:rPr>
                <w:rFonts w:ascii="Batang" w:eastAsia="Batang" w:hAnsi="Batang"/>
              </w:rPr>
            </w:pPr>
          </w:p>
        </w:tc>
      </w:tr>
      <w:tr w:rsidR="00E15A62" w:rsidRPr="00346BB7" w:rsidTr="00E15A62">
        <w:tc>
          <w:tcPr>
            <w:tcW w:w="933" w:type="dxa"/>
            <w:tcBorders>
              <w:top w:val="single" w:sz="4" w:space="0" w:color="auto"/>
              <w:left w:val="single" w:sz="4" w:space="0" w:color="auto"/>
              <w:bottom w:val="single" w:sz="4" w:space="0" w:color="auto"/>
              <w:right w:val="single" w:sz="4" w:space="0" w:color="auto"/>
            </w:tcBorders>
            <w:shd w:val="clear" w:color="auto" w:fill="auto"/>
          </w:tcPr>
          <w:p w:rsidR="00E15A62" w:rsidRPr="00346BB7" w:rsidRDefault="00E15A62" w:rsidP="004C2453">
            <w:pPr>
              <w:jc w:val="both"/>
              <w:rPr>
                <w:rFonts w:ascii="Batang" w:eastAsia="Batang" w:hAnsi="Batang"/>
              </w:rPr>
            </w:pPr>
          </w:p>
        </w:tc>
        <w:tc>
          <w:tcPr>
            <w:tcW w:w="5299" w:type="dxa"/>
            <w:tcBorders>
              <w:top w:val="single" w:sz="4" w:space="0" w:color="auto"/>
              <w:left w:val="single" w:sz="4" w:space="0" w:color="auto"/>
              <w:bottom w:val="single" w:sz="4" w:space="0" w:color="auto"/>
              <w:right w:val="single" w:sz="4" w:space="0" w:color="auto"/>
            </w:tcBorders>
            <w:shd w:val="clear" w:color="auto" w:fill="auto"/>
            <w:hideMark/>
          </w:tcPr>
          <w:p w:rsidR="00E15A62" w:rsidRPr="00346BB7" w:rsidRDefault="00E15A62" w:rsidP="004C2453">
            <w:pPr>
              <w:jc w:val="right"/>
              <w:rPr>
                <w:rFonts w:ascii="Batang" w:eastAsia="Batang" w:hAnsi="Batang"/>
                <w:b/>
                <w:sz w:val="20"/>
                <w:szCs w:val="20"/>
              </w:rPr>
            </w:pPr>
            <w:r w:rsidRPr="00346BB7">
              <w:rPr>
                <w:rFonts w:ascii="Batang" w:eastAsia="Batang" w:hAnsi="Batang" w:hint="eastAsia"/>
                <w:b/>
                <w:sz w:val="20"/>
                <w:szCs w:val="20"/>
              </w:rPr>
              <w:t>SUBTOTAL…………………………………………</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E15A62" w:rsidRPr="00346BB7" w:rsidRDefault="00E15A62" w:rsidP="004C2453">
            <w:pPr>
              <w:pStyle w:val="Piedepgina"/>
              <w:jc w:val="right"/>
              <w:rPr>
                <w:rFonts w:ascii="Batang" w:eastAsia="Batang" w:hAnsi="Batang"/>
                <w:b/>
              </w:rPr>
            </w:pPr>
            <w:r w:rsidRPr="00346BB7">
              <w:rPr>
                <w:rFonts w:ascii="Batang" w:eastAsia="Batang" w:hAnsi="Batang" w:hint="eastAsia"/>
                <w:b/>
              </w:rPr>
              <w:t>2,006.82</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E15A62" w:rsidRPr="00346BB7" w:rsidRDefault="00E15A62" w:rsidP="004C2453">
            <w:pPr>
              <w:pStyle w:val="Piedepgina"/>
              <w:jc w:val="right"/>
              <w:rPr>
                <w:rFonts w:ascii="Batang" w:eastAsia="Batang" w:hAnsi="Batang"/>
                <w:b/>
              </w:rPr>
            </w:pPr>
          </w:p>
        </w:tc>
      </w:tr>
      <w:tr w:rsidR="00E15A62" w:rsidRPr="00346BB7" w:rsidTr="00E15A62">
        <w:tc>
          <w:tcPr>
            <w:tcW w:w="933" w:type="dxa"/>
            <w:tcBorders>
              <w:top w:val="single" w:sz="4" w:space="0" w:color="auto"/>
              <w:left w:val="single" w:sz="4" w:space="0" w:color="auto"/>
              <w:bottom w:val="single" w:sz="4" w:space="0" w:color="auto"/>
              <w:right w:val="single" w:sz="4" w:space="0" w:color="auto"/>
            </w:tcBorders>
            <w:shd w:val="clear" w:color="auto" w:fill="auto"/>
          </w:tcPr>
          <w:p w:rsidR="00E15A62" w:rsidRPr="00346BB7" w:rsidRDefault="00E15A62" w:rsidP="004C2453">
            <w:pPr>
              <w:jc w:val="both"/>
              <w:rPr>
                <w:rFonts w:ascii="Batang" w:eastAsia="Batang" w:hAnsi="Batang"/>
              </w:rPr>
            </w:pPr>
          </w:p>
        </w:tc>
        <w:tc>
          <w:tcPr>
            <w:tcW w:w="5299" w:type="dxa"/>
            <w:tcBorders>
              <w:top w:val="single" w:sz="4" w:space="0" w:color="auto"/>
              <w:left w:val="single" w:sz="4" w:space="0" w:color="auto"/>
              <w:bottom w:val="single" w:sz="4" w:space="0" w:color="auto"/>
              <w:right w:val="single" w:sz="4" w:space="0" w:color="auto"/>
            </w:tcBorders>
            <w:shd w:val="clear" w:color="auto" w:fill="auto"/>
          </w:tcPr>
          <w:p w:rsidR="00E15A62" w:rsidRPr="00346BB7" w:rsidRDefault="00E15A62" w:rsidP="004C2453">
            <w:pPr>
              <w:jc w:val="right"/>
              <w:rPr>
                <w:rFonts w:ascii="Batang" w:eastAsia="Batang" w:hAnsi="Batang"/>
                <w:b/>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15A62" w:rsidRPr="00346BB7" w:rsidRDefault="00E15A62" w:rsidP="004C2453">
            <w:pPr>
              <w:pStyle w:val="Piedepgina"/>
              <w:jc w:val="right"/>
              <w:rPr>
                <w:rFonts w:ascii="Batang" w:eastAsia="Batang" w:hAnsi="Batang"/>
                <w:b/>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E15A62" w:rsidRPr="00346BB7" w:rsidRDefault="00E15A62" w:rsidP="004C2453">
            <w:pPr>
              <w:pStyle w:val="Piedepgina"/>
              <w:jc w:val="right"/>
              <w:rPr>
                <w:rFonts w:ascii="Batang" w:eastAsia="Batang" w:hAnsi="Batang"/>
                <w:b/>
              </w:rPr>
            </w:pPr>
          </w:p>
        </w:tc>
      </w:tr>
      <w:tr w:rsidR="00E15A62" w:rsidRPr="00346BB7" w:rsidTr="00E15A62">
        <w:tc>
          <w:tcPr>
            <w:tcW w:w="933" w:type="dxa"/>
            <w:tcBorders>
              <w:top w:val="single" w:sz="4" w:space="0" w:color="auto"/>
              <w:left w:val="single" w:sz="4" w:space="0" w:color="auto"/>
              <w:bottom w:val="single" w:sz="4" w:space="0" w:color="auto"/>
              <w:right w:val="single" w:sz="4" w:space="0" w:color="auto"/>
            </w:tcBorders>
            <w:shd w:val="clear" w:color="auto" w:fill="auto"/>
          </w:tcPr>
          <w:p w:rsidR="00E15A62" w:rsidRPr="00346BB7" w:rsidRDefault="00E15A62" w:rsidP="004C2453">
            <w:pPr>
              <w:jc w:val="both"/>
              <w:rPr>
                <w:rFonts w:ascii="Batang" w:eastAsia="Batang" w:hAnsi="Batang"/>
              </w:rPr>
            </w:pPr>
            <w:r w:rsidRPr="00346BB7">
              <w:rPr>
                <w:rFonts w:ascii="Batang" w:eastAsia="Batang" w:hAnsi="Batang" w:hint="eastAsia"/>
                <w:b/>
                <w:sz w:val="20"/>
                <w:szCs w:val="20"/>
              </w:rPr>
              <w:t>CIFRA</w:t>
            </w:r>
          </w:p>
        </w:tc>
        <w:tc>
          <w:tcPr>
            <w:tcW w:w="5299" w:type="dxa"/>
            <w:tcBorders>
              <w:top w:val="single" w:sz="4" w:space="0" w:color="auto"/>
              <w:left w:val="single" w:sz="4" w:space="0" w:color="auto"/>
              <w:bottom w:val="single" w:sz="4" w:space="0" w:color="auto"/>
              <w:right w:val="single" w:sz="4" w:space="0" w:color="auto"/>
            </w:tcBorders>
            <w:shd w:val="clear" w:color="auto" w:fill="auto"/>
            <w:hideMark/>
          </w:tcPr>
          <w:p w:rsidR="00E15A62" w:rsidRPr="00346BB7" w:rsidRDefault="00E15A62" w:rsidP="004C2453">
            <w:pPr>
              <w:jc w:val="both"/>
              <w:rPr>
                <w:rFonts w:ascii="Batang" w:eastAsia="Batang" w:hAnsi="Batang"/>
                <w:b/>
                <w:sz w:val="20"/>
                <w:szCs w:val="20"/>
              </w:rPr>
            </w:pPr>
            <w:r w:rsidRPr="00346BB7">
              <w:rPr>
                <w:rFonts w:ascii="Batang" w:eastAsia="Batang" w:hAnsi="Batang" w:hint="eastAsia"/>
                <w:b/>
                <w:sz w:val="20"/>
                <w:szCs w:val="20"/>
              </w:rPr>
              <w:t>LINEA 0202 SERVICIOS PÚBLICOS.</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15A62" w:rsidRPr="00346BB7" w:rsidRDefault="00E15A62" w:rsidP="004C2453">
            <w:pPr>
              <w:jc w:val="center"/>
              <w:rPr>
                <w:rFonts w:ascii="Batang" w:eastAsia="Batang" w:hAnsi="Batang"/>
                <w:b/>
                <w:sz w:val="20"/>
                <w:szCs w:val="20"/>
              </w:rPr>
            </w:pPr>
            <w:r w:rsidRPr="00346BB7">
              <w:rPr>
                <w:rFonts w:ascii="Batang" w:eastAsia="Batang" w:hAnsi="Batang" w:hint="eastAsia"/>
                <w:b/>
                <w:sz w:val="20"/>
                <w:szCs w:val="20"/>
              </w:rPr>
              <w:t>AUMENTO ($)</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E15A62" w:rsidRPr="00346BB7" w:rsidRDefault="00E15A62" w:rsidP="004C2453">
            <w:pPr>
              <w:jc w:val="both"/>
              <w:rPr>
                <w:rFonts w:ascii="Batang" w:eastAsia="Batang" w:hAnsi="Batang"/>
                <w:b/>
                <w:sz w:val="20"/>
                <w:szCs w:val="20"/>
              </w:rPr>
            </w:pPr>
            <w:r w:rsidRPr="00346BB7">
              <w:rPr>
                <w:rFonts w:ascii="Batang" w:eastAsia="Batang" w:hAnsi="Batang" w:hint="eastAsia"/>
                <w:b/>
                <w:sz w:val="20"/>
                <w:szCs w:val="20"/>
              </w:rPr>
              <w:t>DISMINUCION ($)</w:t>
            </w:r>
          </w:p>
        </w:tc>
      </w:tr>
      <w:tr w:rsidR="00E15A62" w:rsidRPr="00346BB7" w:rsidTr="00E15A62">
        <w:tc>
          <w:tcPr>
            <w:tcW w:w="933" w:type="dxa"/>
            <w:tcBorders>
              <w:top w:val="single" w:sz="4" w:space="0" w:color="auto"/>
              <w:left w:val="single" w:sz="4" w:space="0" w:color="auto"/>
              <w:bottom w:val="single" w:sz="4" w:space="0" w:color="auto"/>
              <w:right w:val="single" w:sz="4" w:space="0" w:color="auto"/>
            </w:tcBorders>
            <w:shd w:val="clear" w:color="auto" w:fill="auto"/>
          </w:tcPr>
          <w:p w:rsidR="00E15A62" w:rsidRPr="00346BB7" w:rsidRDefault="00E15A62" w:rsidP="004C2453">
            <w:pPr>
              <w:jc w:val="both"/>
              <w:rPr>
                <w:rFonts w:ascii="Batang" w:eastAsia="Batang" w:hAnsi="Batang"/>
              </w:rPr>
            </w:pPr>
          </w:p>
        </w:tc>
        <w:tc>
          <w:tcPr>
            <w:tcW w:w="5299" w:type="dxa"/>
            <w:tcBorders>
              <w:top w:val="single" w:sz="4" w:space="0" w:color="auto"/>
              <w:left w:val="single" w:sz="4" w:space="0" w:color="auto"/>
              <w:bottom w:val="single" w:sz="4" w:space="0" w:color="auto"/>
              <w:right w:val="single" w:sz="4" w:space="0" w:color="auto"/>
            </w:tcBorders>
            <w:shd w:val="clear" w:color="auto" w:fill="auto"/>
            <w:hideMark/>
          </w:tcPr>
          <w:p w:rsidR="00E15A62" w:rsidRPr="00346BB7" w:rsidRDefault="00E15A62" w:rsidP="004C2453">
            <w:pPr>
              <w:pStyle w:val="Piedepgina"/>
              <w:rPr>
                <w:rFonts w:ascii="Batang" w:eastAsia="Batang" w:hAnsi="Batang"/>
                <w:b/>
                <w:sz w:val="20"/>
                <w:szCs w:val="20"/>
              </w:rPr>
            </w:pPr>
            <w:r w:rsidRPr="00346BB7">
              <w:rPr>
                <w:rFonts w:ascii="Batang" w:eastAsia="Batang" w:hAnsi="Batang" w:hint="eastAsia"/>
                <w:sz w:val="20"/>
                <w:szCs w:val="20"/>
              </w:rPr>
              <w:t>PLAZA PEÓN DE ASEO IV</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15A62" w:rsidRPr="00346BB7" w:rsidRDefault="00E15A62" w:rsidP="004C2453">
            <w:pPr>
              <w:pStyle w:val="Piedepgina"/>
              <w:jc w:val="right"/>
              <w:rPr>
                <w:rFonts w:ascii="Batang" w:eastAsia="Batang" w:hAnsi="Batang"/>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E15A62" w:rsidRPr="00346BB7" w:rsidRDefault="00E15A62" w:rsidP="004C2453">
            <w:pPr>
              <w:pStyle w:val="Piedepgina"/>
              <w:jc w:val="right"/>
              <w:rPr>
                <w:rFonts w:ascii="Batang" w:eastAsia="Batang" w:hAnsi="Batang"/>
              </w:rPr>
            </w:pPr>
          </w:p>
        </w:tc>
      </w:tr>
      <w:tr w:rsidR="00E15A62" w:rsidRPr="00346BB7" w:rsidTr="00E15A62">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E15A62" w:rsidRPr="00346BB7" w:rsidRDefault="00E15A62" w:rsidP="004C2453">
            <w:pPr>
              <w:jc w:val="both"/>
              <w:rPr>
                <w:rFonts w:ascii="Batang" w:eastAsia="Batang" w:hAnsi="Batang"/>
                <w:b/>
              </w:rPr>
            </w:pPr>
            <w:r w:rsidRPr="00346BB7">
              <w:rPr>
                <w:rFonts w:ascii="Batang" w:eastAsia="Batang" w:hAnsi="Batang" w:hint="eastAsia"/>
                <w:b/>
              </w:rPr>
              <w:t>51101</w:t>
            </w:r>
          </w:p>
        </w:tc>
        <w:tc>
          <w:tcPr>
            <w:tcW w:w="5299" w:type="dxa"/>
            <w:tcBorders>
              <w:top w:val="single" w:sz="4" w:space="0" w:color="auto"/>
              <w:left w:val="single" w:sz="4" w:space="0" w:color="auto"/>
              <w:bottom w:val="single" w:sz="4" w:space="0" w:color="auto"/>
              <w:right w:val="single" w:sz="4" w:space="0" w:color="auto"/>
            </w:tcBorders>
            <w:shd w:val="clear" w:color="auto" w:fill="auto"/>
            <w:hideMark/>
          </w:tcPr>
          <w:p w:rsidR="00E15A62" w:rsidRPr="00346BB7" w:rsidRDefault="00E15A62" w:rsidP="004C2453">
            <w:pPr>
              <w:pStyle w:val="Piedepgina"/>
              <w:rPr>
                <w:rFonts w:ascii="Batang" w:eastAsia="Batang" w:hAnsi="Batang"/>
              </w:rPr>
            </w:pPr>
            <w:r w:rsidRPr="00346BB7">
              <w:rPr>
                <w:rFonts w:ascii="Batang" w:eastAsia="Batang" w:hAnsi="Batang" w:hint="eastAsia"/>
                <w:sz w:val="20"/>
                <w:szCs w:val="20"/>
              </w:rPr>
              <w:t>SUELDOS SEPT. A DIC. ($ 417.00 x 4 = $ 1,668.00).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E15A62" w:rsidRPr="00346BB7" w:rsidRDefault="00E15A62" w:rsidP="004C2453">
            <w:pPr>
              <w:pStyle w:val="Piedepgina"/>
              <w:jc w:val="right"/>
              <w:rPr>
                <w:rFonts w:ascii="Batang" w:eastAsia="Batang" w:hAnsi="Batang"/>
              </w:rPr>
            </w:pPr>
            <w:r w:rsidRPr="00346BB7">
              <w:rPr>
                <w:rFonts w:ascii="Batang" w:eastAsia="Batang" w:hAnsi="Batang" w:hint="eastAsia"/>
              </w:rPr>
              <w:t>1,668.00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E15A62" w:rsidRPr="00346BB7" w:rsidRDefault="00E15A62" w:rsidP="004C2453">
            <w:pPr>
              <w:pStyle w:val="Piedepgina"/>
              <w:jc w:val="right"/>
              <w:rPr>
                <w:rFonts w:ascii="Batang" w:eastAsia="Batang" w:hAnsi="Batang"/>
              </w:rPr>
            </w:pPr>
          </w:p>
        </w:tc>
      </w:tr>
      <w:tr w:rsidR="00E15A62" w:rsidRPr="00346BB7" w:rsidTr="00E15A62">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E15A62" w:rsidRPr="00346BB7" w:rsidRDefault="00E15A62" w:rsidP="004C2453">
            <w:pPr>
              <w:jc w:val="both"/>
              <w:rPr>
                <w:rFonts w:ascii="Batang" w:eastAsia="Batang" w:hAnsi="Batang"/>
                <w:b/>
              </w:rPr>
            </w:pPr>
            <w:r w:rsidRPr="00346BB7">
              <w:rPr>
                <w:rFonts w:ascii="Batang" w:eastAsia="Batang" w:hAnsi="Batang" w:hint="eastAsia"/>
                <w:b/>
              </w:rPr>
              <w:t>51401</w:t>
            </w:r>
          </w:p>
        </w:tc>
        <w:tc>
          <w:tcPr>
            <w:tcW w:w="5299" w:type="dxa"/>
            <w:tcBorders>
              <w:top w:val="single" w:sz="4" w:space="0" w:color="auto"/>
              <w:left w:val="single" w:sz="4" w:space="0" w:color="auto"/>
              <w:bottom w:val="single" w:sz="4" w:space="0" w:color="auto"/>
              <w:right w:val="single" w:sz="4" w:space="0" w:color="auto"/>
            </w:tcBorders>
            <w:shd w:val="clear" w:color="auto" w:fill="auto"/>
            <w:hideMark/>
          </w:tcPr>
          <w:p w:rsidR="00E15A62" w:rsidRPr="00346BB7" w:rsidRDefault="00E15A62" w:rsidP="004C2453">
            <w:pPr>
              <w:jc w:val="both"/>
              <w:rPr>
                <w:rFonts w:ascii="Batang" w:eastAsia="Batang" w:hAnsi="Batang"/>
                <w:sz w:val="20"/>
                <w:szCs w:val="20"/>
              </w:rPr>
            </w:pPr>
            <w:r w:rsidRPr="00346BB7">
              <w:rPr>
                <w:rFonts w:ascii="Batang" w:eastAsia="Batang" w:hAnsi="Batang" w:hint="eastAsia"/>
                <w:sz w:val="20"/>
                <w:szCs w:val="20"/>
              </w:rPr>
              <w:t>POR REMUNERACIONES PERMANENTES ISSS</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E15A62" w:rsidRPr="00346BB7" w:rsidRDefault="00E15A62" w:rsidP="004C2453">
            <w:pPr>
              <w:pStyle w:val="Piedepgina"/>
              <w:jc w:val="right"/>
              <w:rPr>
                <w:rFonts w:ascii="Batang" w:eastAsia="Batang" w:hAnsi="Batang"/>
              </w:rPr>
            </w:pPr>
            <w:r w:rsidRPr="00346BB7">
              <w:rPr>
                <w:rFonts w:ascii="Batang" w:eastAsia="Batang" w:hAnsi="Batang" w:hint="eastAsia"/>
              </w:rPr>
              <w:t>156.38</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E15A62" w:rsidRPr="00346BB7" w:rsidRDefault="00E15A62" w:rsidP="004C2453">
            <w:pPr>
              <w:pStyle w:val="Piedepgina"/>
              <w:jc w:val="right"/>
              <w:rPr>
                <w:rFonts w:ascii="Batang" w:eastAsia="Batang" w:hAnsi="Batang"/>
              </w:rPr>
            </w:pPr>
          </w:p>
        </w:tc>
      </w:tr>
      <w:tr w:rsidR="00E15A62" w:rsidRPr="00346BB7" w:rsidTr="00E15A62">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E15A62" w:rsidRPr="00346BB7" w:rsidRDefault="00E15A62" w:rsidP="004C2453">
            <w:pPr>
              <w:jc w:val="both"/>
              <w:rPr>
                <w:rFonts w:ascii="Batang" w:eastAsia="Batang" w:hAnsi="Batang"/>
                <w:b/>
              </w:rPr>
            </w:pPr>
            <w:r w:rsidRPr="00346BB7">
              <w:rPr>
                <w:rFonts w:ascii="Batang" w:eastAsia="Batang" w:hAnsi="Batang" w:hint="eastAsia"/>
                <w:b/>
              </w:rPr>
              <w:t>51501</w:t>
            </w:r>
          </w:p>
        </w:tc>
        <w:tc>
          <w:tcPr>
            <w:tcW w:w="5299" w:type="dxa"/>
            <w:tcBorders>
              <w:top w:val="single" w:sz="4" w:space="0" w:color="auto"/>
              <w:left w:val="single" w:sz="4" w:space="0" w:color="auto"/>
              <w:bottom w:val="single" w:sz="4" w:space="0" w:color="auto"/>
              <w:right w:val="single" w:sz="4" w:space="0" w:color="auto"/>
            </w:tcBorders>
            <w:shd w:val="clear" w:color="auto" w:fill="auto"/>
            <w:hideMark/>
          </w:tcPr>
          <w:p w:rsidR="00E15A62" w:rsidRPr="00346BB7" w:rsidRDefault="00E15A62" w:rsidP="004C2453">
            <w:pPr>
              <w:jc w:val="both"/>
              <w:rPr>
                <w:rFonts w:ascii="Batang" w:eastAsia="Batang" w:hAnsi="Batang"/>
                <w:sz w:val="20"/>
                <w:szCs w:val="20"/>
              </w:rPr>
            </w:pPr>
            <w:r w:rsidRPr="00346BB7">
              <w:rPr>
                <w:rFonts w:ascii="Batang" w:eastAsia="Batang" w:hAnsi="Batang" w:hint="eastAsia"/>
                <w:sz w:val="20"/>
                <w:szCs w:val="20"/>
              </w:rPr>
              <w:t>POR REMUNERACIONES PERMANENTES AFP</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E15A62" w:rsidRPr="00346BB7" w:rsidRDefault="00E15A62" w:rsidP="004C2453">
            <w:pPr>
              <w:pStyle w:val="Piedepgina"/>
              <w:jc w:val="right"/>
              <w:rPr>
                <w:rFonts w:ascii="Batang" w:eastAsia="Batang" w:hAnsi="Batang"/>
              </w:rPr>
            </w:pPr>
            <w:r w:rsidRPr="00346BB7">
              <w:rPr>
                <w:rFonts w:ascii="Batang" w:eastAsia="Batang" w:hAnsi="Batang" w:hint="eastAsia"/>
              </w:rPr>
              <w:t>161.59</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E15A62" w:rsidRPr="00346BB7" w:rsidRDefault="00E15A62" w:rsidP="004C2453">
            <w:pPr>
              <w:pStyle w:val="Piedepgina"/>
              <w:jc w:val="right"/>
              <w:rPr>
                <w:rFonts w:ascii="Batang" w:eastAsia="Batang" w:hAnsi="Batang"/>
              </w:rPr>
            </w:pPr>
          </w:p>
        </w:tc>
      </w:tr>
      <w:tr w:rsidR="00E15A62" w:rsidRPr="00346BB7" w:rsidTr="00E15A62">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E15A62" w:rsidRPr="00346BB7" w:rsidRDefault="00E15A62" w:rsidP="004C2453">
            <w:pPr>
              <w:jc w:val="both"/>
              <w:rPr>
                <w:rFonts w:ascii="Batang" w:eastAsia="Batang" w:hAnsi="Batang"/>
                <w:b/>
              </w:rPr>
            </w:pPr>
            <w:r w:rsidRPr="00346BB7">
              <w:rPr>
                <w:rFonts w:ascii="Batang" w:eastAsia="Batang" w:hAnsi="Batang" w:hint="eastAsia"/>
                <w:b/>
              </w:rPr>
              <w:t>56201</w:t>
            </w:r>
          </w:p>
        </w:tc>
        <w:tc>
          <w:tcPr>
            <w:tcW w:w="5299" w:type="dxa"/>
            <w:tcBorders>
              <w:top w:val="single" w:sz="4" w:space="0" w:color="auto"/>
              <w:left w:val="single" w:sz="4" w:space="0" w:color="auto"/>
              <w:bottom w:val="single" w:sz="4" w:space="0" w:color="auto"/>
              <w:right w:val="single" w:sz="4" w:space="0" w:color="auto"/>
            </w:tcBorders>
            <w:shd w:val="clear" w:color="auto" w:fill="auto"/>
            <w:hideMark/>
          </w:tcPr>
          <w:p w:rsidR="00E15A62" w:rsidRPr="00346BB7" w:rsidRDefault="00E15A62" w:rsidP="004C2453">
            <w:pPr>
              <w:jc w:val="both"/>
              <w:rPr>
                <w:rFonts w:ascii="Batang" w:eastAsia="Batang" w:hAnsi="Batang"/>
                <w:sz w:val="20"/>
                <w:szCs w:val="20"/>
              </w:rPr>
            </w:pPr>
            <w:r w:rsidRPr="00346BB7">
              <w:rPr>
                <w:rFonts w:ascii="Batang" w:eastAsia="Batang" w:hAnsi="Batang" w:hint="eastAsia"/>
                <w:sz w:val="20"/>
                <w:szCs w:val="20"/>
              </w:rPr>
              <w:t>INSAFORP.</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E15A62" w:rsidRPr="00346BB7" w:rsidRDefault="00E15A62" w:rsidP="004C2453">
            <w:pPr>
              <w:pStyle w:val="Piedepgina"/>
              <w:jc w:val="right"/>
              <w:rPr>
                <w:rFonts w:ascii="Batang" w:eastAsia="Batang" w:hAnsi="Batang"/>
              </w:rPr>
            </w:pPr>
            <w:r w:rsidRPr="00346BB7">
              <w:rPr>
                <w:rFonts w:ascii="Batang" w:eastAsia="Batang" w:hAnsi="Batang" w:hint="eastAsia"/>
              </w:rPr>
              <w:t>20.85</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E15A62" w:rsidRPr="00346BB7" w:rsidRDefault="00E15A62" w:rsidP="004C2453">
            <w:pPr>
              <w:pStyle w:val="Piedepgina"/>
              <w:jc w:val="right"/>
              <w:rPr>
                <w:rFonts w:ascii="Batang" w:eastAsia="Batang" w:hAnsi="Batang"/>
              </w:rPr>
            </w:pPr>
          </w:p>
        </w:tc>
      </w:tr>
      <w:tr w:rsidR="00E15A62" w:rsidRPr="00346BB7" w:rsidTr="00E15A62">
        <w:tc>
          <w:tcPr>
            <w:tcW w:w="933" w:type="dxa"/>
            <w:tcBorders>
              <w:top w:val="single" w:sz="4" w:space="0" w:color="auto"/>
              <w:left w:val="single" w:sz="4" w:space="0" w:color="auto"/>
              <w:bottom w:val="single" w:sz="4" w:space="0" w:color="auto"/>
              <w:right w:val="single" w:sz="4" w:space="0" w:color="auto"/>
            </w:tcBorders>
            <w:shd w:val="clear" w:color="auto" w:fill="auto"/>
          </w:tcPr>
          <w:p w:rsidR="00E15A62" w:rsidRPr="00346BB7" w:rsidRDefault="00E15A62" w:rsidP="004C2453">
            <w:pPr>
              <w:jc w:val="both"/>
              <w:rPr>
                <w:rFonts w:ascii="Batang" w:eastAsia="Batang" w:hAnsi="Batang"/>
              </w:rPr>
            </w:pPr>
          </w:p>
        </w:tc>
        <w:tc>
          <w:tcPr>
            <w:tcW w:w="5299" w:type="dxa"/>
            <w:tcBorders>
              <w:top w:val="single" w:sz="4" w:space="0" w:color="auto"/>
              <w:left w:val="single" w:sz="4" w:space="0" w:color="auto"/>
              <w:bottom w:val="single" w:sz="4" w:space="0" w:color="auto"/>
              <w:right w:val="single" w:sz="4" w:space="0" w:color="auto"/>
            </w:tcBorders>
            <w:shd w:val="clear" w:color="auto" w:fill="auto"/>
            <w:hideMark/>
          </w:tcPr>
          <w:p w:rsidR="00E15A62" w:rsidRPr="00346BB7" w:rsidRDefault="00E15A62" w:rsidP="004C2453">
            <w:pPr>
              <w:jc w:val="right"/>
              <w:rPr>
                <w:rFonts w:ascii="Batang" w:eastAsia="Batang" w:hAnsi="Batang"/>
                <w:b/>
                <w:sz w:val="20"/>
                <w:szCs w:val="20"/>
              </w:rPr>
            </w:pPr>
            <w:r w:rsidRPr="00346BB7">
              <w:rPr>
                <w:rFonts w:ascii="Batang" w:eastAsia="Batang" w:hAnsi="Batang" w:hint="eastAsia"/>
                <w:b/>
                <w:sz w:val="20"/>
                <w:szCs w:val="20"/>
              </w:rPr>
              <w:t>SUBTOTAL…………………………………………</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E15A62" w:rsidRPr="00346BB7" w:rsidRDefault="00E15A62" w:rsidP="004C2453">
            <w:pPr>
              <w:pStyle w:val="Piedepgina"/>
              <w:jc w:val="right"/>
              <w:rPr>
                <w:rFonts w:ascii="Batang" w:eastAsia="Batang" w:hAnsi="Batang"/>
                <w:b/>
              </w:rPr>
            </w:pPr>
            <w:r w:rsidRPr="00346BB7">
              <w:rPr>
                <w:rFonts w:ascii="Batang" w:eastAsia="Batang" w:hAnsi="Batang" w:hint="eastAsia"/>
                <w:b/>
              </w:rPr>
              <w:t>2,006.82</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E15A62" w:rsidRPr="00346BB7" w:rsidRDefault="00E15A62" w:rsidP="004C2453">
            <w:pPr>
              <w:pStyle w:val="Piedepgina"/>
              <w:jc w:val="right"/>
              <w:rPr>
                <w:rFonts w:ascii="Batang" w:eastAsia="Batang" w:hAnsi="Batang"/>
                <w:b/>
              </w:rPr>
            </w:pPr>
          </w:p>
        </w:tc>
      </w:tr>
      <w:tr w:rsidR="00E15A62" w:rsidRPr="00346BB7" w:rsidTr="00E15A62">
        <w:tc>
          <w:tcPr>
            <w:tcW w:w="933" w:type="dxa"/>
            <w:tcBorders>
              <w:top w:val="single" w:sz="4" w:space="0" w:color="auto"/>
              <w:left w:val="single" w:sz="4" w:space="0" w:color="auto"/>
              <w:bottom w:val="single" w:sz="4" w:space="0" w:color="auto"/>
              <w:right w:val="single" w:sz="4" w:space="0" w:color="auto"/>
            </w:tcBorders>
            <w:shd w:val="clear" w:color="auto" w:fill="auto"/>
          </w:tcPr>
          <w:p w:rsidR="00E15A62" w:rsidRPr="00346BB7" w:rsidRDefault="00E15A62" w:rsidP="004C2453">
            <w:pPr>
              <w:jc w:val="both"/>
              <w:rPr>
                <w:rFonts w:ascii="Batang" w:eastAsia="Batang" w:hAnsi="Batang"/>
              </w:rPr>
            </w:pPr>
          </w:p>
        </w:tc>
        <w:tc>
          <w:tcPr>
            <w:tcW w:w="5299" w:type="dxa"/>
            <w:tcBorders>
              <w:top w:val="single" w:sz="4" w:space="0" w:color="auto"/>
              <w:left w:val="single" w:sz="4" w:space="0" w:color="auto"/>
              <w:bottom w:val="single" w:sz="4" w:space="0" w:color="auto"/>
              <w:right w:val="single" w:sz="4" w:space="0" w:color="auto"/>
            </w:tcBorders>
            <w:shd w:val="clear" w:color="auto" w:fill="auto"/>
          </w:tcPr>
          <w:p w:rsidR="00E15A62" w:rsidRPr="00346BB7" w:rsidRDefault="00E15A62" w:rsidP="004C2453">
            <w:pPr>
              <w:jc w:val="right"/>
              <w:rPr>
                <w:rFonts w:ascii="Batang" w:eastAsia="Batang" w:hAnsi="Batang"/>
                <w:b/>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15A62" w:rsidRPr="00346BB7" w:rsidRDefault="00E15A62" w:rsidP="004C2453">
            <w:pPr>
              <w:pStyle w:val="Piedepgina"/>
              <w:jc w:val="right"/>
              <w:rPr>
                <w:rFonts w:ascii="Batang" w:eastAsia="Batang" w:hAnsi="Batang"/>
                <w:b/>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E15A62" w:rsidRPr="00346BB7" w:rsidRDefault="00E15A62" w:rsidP="004C2453">
            <w:pPr>
              <w:pStyle w:val="Piedepgina"/>
              <w:jc w:val="right"/>
              <w:rPr>
                <w:rFonts w:ascii="Batang" w:eastAsia="Batang" w:hAnsi="Batang"/>
                <w:b/>
              </w:rPr>
            </w:pPr>
          </w:p>
        </w:tc>
      </w:tr>
      <w:tr w:rsidR="00E15A62" w:rsidRPr="00346BB7" w:rsidTr="00E15A62">
        <w:tc>
          <w:tcPr>
            <w:tcW w:w="933" w:type="dxa"/>
            <w:tcBorders>
              <w:top w:val="single" w:sz="4" w:space="0" w:color="auto"/>
              <w:left w:val="single" w:sz="4" w:space="0" w:color="auto"/>
              <w:bottom w:val="single" w:sz="4" w:space="0" w:color="auto"/>
              <w:right w:val="single" w:sz="4" w:space="0" w:color="auto"/>
            </w:tcBorders>
            <w:shd w:val="clear" w:color="auto" w:fill="auto"/>
          </w:tcPr>
          <w:p w:rsidR="00E15A62" w:rsidRPr="00346BB7" w:rsidRDefault="00E15A62" w:rsidP="004C2453">
            <w:pPr>
              <w:jc w:val="both"/>
              <w:rPr>
                <w:rFonts w:ascii="Batang" w:eastAsia="Batang" w:hAnsi="Batang"/>
              </w:rPr>
            </w:pPr>
            <w:r w:rsidRPr="00346BB7">
              <w:rPr>
                <w:rFonts w:ascii="Batang" w:eastAsia="Batang" w:hAnsi="Batang" w:hint="eastAsia"/>
                <w:b/>
                <w:sz w:val="20"/>
                <w:szCs w:val="20"/>
              </w:rPr>
              <w:t>CIFRA</w:t>
            </w:r>
          </w:p>
        </w:tc>
        <w:tc>
          <w:tcPr>
            <w:tcW w:w="5299" w:type="dxa"/>
            <w:tcBorders>
              <w:top w:val="single" w:sz="4" w:space="0" w:color="auto"/>
              <w:left w:val="single" w:sz="4" w:space="0" w:color="auto"/>
              <w:bottom w:val="single" w:sz="4" w:space="0" w:color="auto"/>
              <w:right w:val="single" w:sz="4" w:space="0" w:color="auto"/>
            </w:tcBorders>
            <w:shd w:val="clear" w:color="auto" w:fill="auto"/>
            <w:hideMark/>
          </w:tcPr>
          <w:p w:rsidR="00E15A62" w:rsidRPr="00346BB7" w:rsidRDefault="00E15A62" w:rsidP="004C2453">
            <w:pPr>
              <w:pStyle w:val="Piedepgina"/>
              <w:rPr>
                <w:rFonts w:ascii="Batang" w:eastAsia="Batang" w:hAnsi="Batang"/>
                <w:b/>
                <w:sz w:val="20"/>
                <w:szCs w:val="20"/>
              </w:rPr>
            </w:pPr>
            <w:r w:rsidRPr="00346BB7">
              <w:rPr>
                <w:rFonts w:ascii="Batang" w:eastAsia="Batang" w:hAnsi="Batang" w:hint="eastAsia"/>
                <w:b/>
                <w:sz w:val="20"/>
                <w:szCs w:val="20"/>
              </w:rPr>
              <w:t>LINEA 0202 SERVICIOS PÚBLICOS.</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15A62" w:rsidRPr="00346BB7" w:rsidRDefault="00E15A62" w:rsidP="004C2453">
            <w:pPr>
              <w:pStyle w:val="Piedepgina"/>
              <w:jc w:val="right"/>
              <w:rPr>
                <w:rFonts w:ascii="Batang" w:eastAsia="Batang" w:hAnsi="Batang"/>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E15A62" w:rsidRPr="00346BB7" w:rsidRDefault="00E15A62" w:rsidP="004C2453">
            <w:pPr>
              <w:pStyle w:val="Piedepgina"/>
              <w:jc w:val="right"/>
              <w:rPr>
                <w:rFonts w:ascii="Batang" w:eastAsia="Batang" w:hAnsi="Batang"/>
              </w:rPr>
            </w:pPr>
          </w:p>
        </w:tc>
      </w:tr>
      <w:tr w:rsidR="00E15A62" w:rsidRPr="00346BB7" w:rsidTr="00E15A62">
        <w:tc>
          <w:tcPr>
            <w:tcW w:w="933" w:type="dxa"/>
            <w:tcBorders>
              <w:top w:val="single" w:sz="4" w:space="0" w:color="auto"/>
              <w:left w:val="single" w:sz="4" w:space="0" w:color="auto"/>
              <w:bottom w:val="single" w:sz="4" w:space="0" w:color="auto"/>
              <w:right w:val="single" w:sz="4" w:space="0" w:color="auto"/>
            </w:tcBorders>
            <w:shd w:val="clear" w:color="auto" w:fill="auto"/>
          </w:tcPr>
          <w:p w:rsidR="00E15A62" w:rsidRPr="00346BB7" w:rsidRDefault="00E15A62" w:rsidP="004C2453">
            <w:pPr>
              <w:jc w:val="both"/>
              <w:rPr>
                <w:rFonts w:ascii="Batang" w:eastAsia="Batang" w:hAnsi="Batang"/>
                <w:b/>
                <w:sz w:val="20"/>
                <w:szCs w:val="20"/>
              </w:rPr>
            </w:pPr>
          </w:p>
        </w:tc>
        <w:tc>
          <w:tcPr>
            <w:tcW w:w="5299" w:type="dxa"/>
            <w:tcBorders>
              <w:top w:val="single" w:sz="4" w:space="0" w:color="auto"/>
              <w:left w:val="single" w:sz="4" w:space="0" w:color="auto"/>
              <w:bottom w:val="single" w:sz="4" w:space="0" w:color="auto"/>
              <w:right w:val="single" w:sz="4" w:space="0" w:color="auto"/>
            </w:tcBorders>
            <w:shd w:val="clear" w:color="auto" w:fill="auto"/>
          </w:tcPr>
          <w:p w:rsidR="00E15A62" w:rsidRPr="00346BB7" w:rsidRDefault="00E15A62" w:rsidP="004C2453">
            <w:pPr>
              <w:pStyle w:val="Piedepgina"/>
              <w:rPr>
                <w:rFonts w:ascii="Batang" w:eastAsia="Batang" w:hAnsi="Batang"/>
                <w:sz w:val="20"/>
                <w:szCs w:val="20"/>
              </w:rPr>
            </w:pPr>
            <w:r w:rsidRPr="00346BB7">
              <w:rPr>
                <w:rFonts w:ascii="Batang" w:eastAsia="Batang" w:hAnsi="Batang" w:hint="eastAsia"/>
                <w:sz w:val="20"/>
                <w:szCs w:val="20"/>
              </w:rPr>
              <w:t>PLAZA PEÓN DE ASEO IV</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15A62" w:rsidRPr="00346BB7" w:rsidRDefault="00E15A62" w:rsidP="004C2453">
            <w:pPr>
              <w:pStyle w:val="Piedepgina"/>
              <w:jc w:val="right"/>
              <w:rPr>
                <w:rFonts w:ascii="Batang" w:eastAsia="Batang" w:hAnsi="Batang"/>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E15A62" w:rsidRPr="00346BB7" w:rsidRDefault="00E15A62" w:rsidP="004C2453">
            <w:pPr>
              <w:pStyle w:val="Piedepgina"/>
              <w:jc w:val="right"/>
              <w:rPr>
                <w:rFonts w:ascii="Batang" w:eastAsia="Batang" w:hAnsi="Batang"/>
              </w:rPr>
            </w:pPr>
          </w:p>
        </w:tc>
      </w:tr>
      <w:tr w:rsidR="00E15A62" w:rsidRPr="00346BB7" w:rsidTr="00E15A62">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E15A62" w:rsidRPr="00346BB7" w:rsidRDefault="00E15A62" w:rsidP="004C2453">
            <w:pPr>
              <w:jc w:val="both"/>
              <w:rPr>
                <w:rFonts w:ascii="Batang" w:eastAsia="Batang" w:hAnsi="Batang"/>
                <w:b/>
              </w:rPr>
            </w:pPr>
            <w:r w:rsidRPr="00346BB7">
              <w:rPr>
                <w:rFonts w:ascii="Batang" w:eastAsia="Batang" w:hAnsi="Batang" w:hint="eastAsia"/>
                <w:b/>
              </w:rPr>
              <w:t>51101</w:t>
            </w:r>
          </w:p>
        </w:tc>
        <w:tc>
          <w:tcPr>
            <w:tcW w:w="5299" w:type="dxa"/>
            <w:tcBorders>
              <w:top w:val="single" w:sz="4" w:space="0" w:color="auto"/>
              <w:left w:val="single" w:sz="4" w:space="0" w:color="auto"/>
              <w:bottom w:val="single" w:sz="4" w:space="0" w:color="auto"/>
              <w:right w:val="single" w:sz="4" w:space="0" w:color="auto"/>
            </w:tcBorders>
            <w:shd w:val="clear" w:color="auto" w:fill="auto"/>
            <w:hideMark/>
          </w:tcPr>
          <w:p w:rsidR="00E15A62" w:rsidRPr="00346BB7" w:rsidRDefault="00E15A62" w:rsidP="004C2453">
            <w:pPr>
              <w:pStyle w:val="Piedepgina"/>
              <w:rPr>
                <w:rFonts w:ascii="Batang" w:eastAsia="Batang" w:hAnsi="Batang"/>
              </w:rPr>
            </w:pPr>
            <w:r w:rsidRPr="00346BB7">
              <w:rPr>
                <w:rFonts w:ascii="Batang" w:eastAsia="Batang" w:hAnsi="Batang" w:hint="eastAsia"/>
                <w:sz w:val="20"/>
                <w:szCs w:val="20"/>
              </w:rPr>
              <w:t>SUELDOS SEPT. A DIC. ($ 417.00 x 4 = $ 1,668.00).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E15A62" w:rsidRPr="00346BB7" w:rsidRDefault="00E15A62" w:rsidP="004C2453">
            <w:pPr>
              <w:pStyle w:val="Piedepgina"/>
              <w:jc w:val="right"/>
              <w:rPr>
                <w:rFonts w:ascii="Batang" w:eastAsia="Batang" w:hAnsi="Batang"/>
              </w:rPr>
            </w:pPr>
            <w:r w:rsidRPr="00346BB7">
              <w:rPr>
                <w:rFonts w:ascii="Batang" w:eastAsia="Batang" w:hAnsi="Batang" w:hint="eastAsia"/>
              </w:rPr>
              <w:t>1,668.00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E15A62" w:rsidRPr="00346BB7" w:rsidRDefault="00E15A62" w:rsidP="004C2453">
            <w:pPr>
              <w:pStyle w:val="Piedepgina"/>
              <w:jc w:val="right"/>
              <w:rPr>
                <w:rFonts w:ascii="Batang" w:eastAsia="Batang" w:hAnsi="Batang"/>
              </w:rPr>
            </w:pPr>
          </w:p>
        </w:tc>
      </w:tr>
      <w:tr w:rsidR="00E15A62" w:rsidRPr="00346BB7" w:rsidTr="00E15A62">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E15A62" w:rsidRPr="00346BB7" w:rsidRDefault="00E15A62" w:rsidP="004C2453">
            <w:pPr>
              <w:jc w:val="both"/>
              <w:rPr>
                <w:rFonts w:ascii="Batang" w:eastAsia="Batang" w:hAnsi="Batang"/>
                <w:b/>
              </w:rPr>
            </w:pPr>
            <w:r w:rsidRPr="00346BB7">
              <w:rPr>
                <w:rFonts w:ascii="Batang" w:eastAsia="Batang" w:hAnsi="Batang" w:hint="eastAsia"/>
                <w:b/>
              </w:rPr>
              <w:t>51401</w:t>
            </w:r>
          </w:p>
        </w:tc>
        <w:tc>
          <w:tcPr>
            <w:tcW w:w="5299" w:type="dxa"/>
            <w:tcBorders>
              <w:top w:val="single" w:sz="4" w:space="0" w:color="auto"/>
              <w:left w:val="single" w:sz="4" w:space="0" w:color="auto"/>
              <w:bottom w:val="single" w:sz="4" w:space="0" w:color="auto"/>
              <w:right w:val="single" w:sz="4" w:space="0" w:color="auto"/>
            </w:tcBorders>
            <w:shd w:val="clear" w:color="auto" w:fill="auto"/>
            <w:hideMark/>
          </w:tcPr>
          <w:p w:rsidR="00E15A62" w:rsidRPr="00346BB7" w:rsidRDefault="00E15A62" w:rsidP="004C2453">
            <w:pPr>
              <w:jc w:val="both"/>
              <w:rPr>
                <w:rFonts w:ascii="Batang" w:eastAsia="Batang" w:hAnsi="Batang"/>
                <w:sz w:val="20"/>
                <w:szCs w:val="20"/>
              </w:rPr>
            </w:pPr>
            <w:r w:rsidRPr="00346BB7">
              <w:rPr>
                <w:rFonts w:ascii="Batang" w:eastAsia="Batang" w:hAnsi="Batang" w:hint="eastAsia"/>
                <w:sz w:val="20"/>
                <w:szCs w:val="20"/>
              </w:rPr>
              <w:t>POR REMUNERACIONES PERMANENTES ISSS</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E15A62" w:rsidRPr="00346BB7" w:rsidRDefault="00E15A62" w:rsidP="004C2453">
            <w:pPr>
              <w:pStyle w:val="Piedepgina"/>
              <w:jc w:val="right"/>
              <w:rPr>
                <w:rFonts w:ascii="Batang" w:eastAsia="Batang" w:hAnsi="Batang"/>
              </w:rPr>
            </w:pPr>
            <w:r w:rsidRPr="00346BB7">
              <w:rPr>
                <w:rFonts w:ascii="Batang" w:eastAsia="Batang" w:hAnsi="Batang" w:hint="eastAsia"/>
              </w:rPr>
              <w:t>156.38</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E15A62" w:rsidRPr="00346BB7" w:rsidRDefault="00E15A62" w:rsidP="004C2453">
            <w:pPr>
              <w:pStyle w:val="Piedepgina"/>
              <w:jc w:val="right"/>
              <w:rPr>
                <w:rFonts w:ascii="Batang" w:eastAsia="Batang" w:hAnsi="Batang"/>
              </w:rPr>
            </w:pPr>
          </w:p>
        </w:tc>
      </w:tr>
      <w:tr w:rsidR="00E15A62" w:rsidRPr="00346BB7" w:rsidTr="00E15A62">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E15A62" w:rsidRPr="00346BB7" w:rsidRDefault="00E15A62" w:rsidP="004C2453">
            <w:pPr>
              <w:jc w:val="both"/>
              <w:rPr>
                <w:rFonts w:ascii="Batang" w:eastAsia="Batang" w:hAnsi="Batang"/>
                <w:b/>
              </w:rPr>
            </w:pPr>
            <w:r w:rsidRPr="00346BB7">
              <w:rPr>
                <w:rFonts w:ascii="Batang" w:eastAsia="Batang" w:hAnsi="Batang" w:hint="eastAsia"/>
                <w:b/>
              </w:rPr>
              <w:t>51501</w:t>
            </w:r>
          </w:p>
        </w:tc>
        <w:tc>
          <w:tcPr>
            <w:tcW w:w="5299" w:type="dxa"/>
            <w:tcBorders>
              <w:top w:val="single" w:sz="4" w:space="0" w:color="auto"/>
              <w:left w:val="single" w:sz="4" w:space="0" w:color="auto"/>
              <w:bottom w:val="single" w:sz="4" w:space="0" w:color="auto"/>
              <w:right w:val="single" w:sz="4" w:space="0" w:color="auto"/>
            </w:tcBorders>
            <w:shd w:val="clear" w:color="auto" w:fill="auto"/>
            <w:hideMark/>
          </w:tcPr>
          <w:p w:rsidR="00E15A62" w:rsidRPr="00346BB7" w:rsidRDefault="00E15A62" w:rsidP="004C2453">
            <w:pPr>
              <w:jc w:val="both"/>
              <w:rPr>
                <w:rFonts w:ascii="Batang" w:eastAsia="Batang" w:hAnsi="Batang"/>
                <w:sz w:val="20"/>
                <w:szCs w:val="20"/>
              </w:rPr>
            </w:pPr>
            <w:r w:rsidRPr="00346BB7">
              <w:rPr>
                <w:rFonts w:ascii="Batang" w:eastAsia="Batang" w:hAnsi="Batang" w:hint="eastAsia"/>
                <w:sz w:val="20"/>
                <w:szCs w:val="20"/>
              </w:rPr>
              <w:t>POR REMUNERACIONES PERMANENTES AFP</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E15A62" w:rsidRPr="00346BB7" w:rsidRDefault="00E15A62" w:rsidP="004C2453">
            <w:pPr>
              <w:pStyle w:val="Piedepgina"/>
              <w:jc w:val="right"/>
              <w:rPr>
                <w:rFonts w:ascii="Batang" w:eastAsia="Batang" w:hAnsi="Batang"/>
              </w:rPr>
            </w:pPr>
            <w:r w:rsidRPr="00346BB7">
              <w:rPr>
                <w:rFonts w:ascii="Batang" w:eastAsia="Batang" w:hAnsi="Batang" w:hint="eastAsia"/>
              </w:rPr>
              <w:t>161.59</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E15A62" w:rsidRPr="00346BB7" w:rsidRDefault="00E15A62" w:rsidP="004C2453">
            <w:pPr>
              <w:pStyle w:val="Piedepgina"/>
              <w:jc w:val="right"/>
              <w:rPr>
                <w:rFonts w:ascii="Batang" w:eastAsia="Batang" w:hAnsi="Batang"/>
              </w:rPr>
            </w:pPr>
          </w:p>
        </w:tc>
      </w:tr>
      <w:tr w:rsidR="00E15A62" w:rsidRPr="00346BB7" w:rsidTr="00E15A62">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E15A62" w:rsidRPr="00346BB7" w:rsidRDefault="00E15A62" w:rsidP="004C2453">
            <w:pPr>
              <w:jc w:val="both"/>
              <w:rPr>
                <w:rFonts w:ascii="Batang" w:eastAsia="Batang" w:hAnsi="Batang"/>
                <w:b/>
              </w:rPr>
            </w:pPr>
            <w:r w:rsidRPr="00346BB7">
              <w:rPr>
                <w:rFonts w:ascii="Batang" w:eastAsia="Batang" w:hAnsi="Batang" w:hint="eastAsia"/>
                <w:b/>
              </w:rPr>
              <w:t>56201</w:t>
            </w:r>
          </w:p>
        </w:tc>
        <w:tc>
          <w:tcPr>
            <w:tcW w:w="5299" w:type="dxa"/>
            <w:tcBorders>
              <w:top w:val="single" w:sz="4" w:space="0" w:color="auto"/>
              <w:left w:val="single" w:sz="4" w:space="0" w:color="auto"/>
              <w:bottom w:val="single" w:sz="4" w:space="0" w:color="auto"/>
              <w:right w:val="single" w:sz="4" w:space="0" w:color="auto"/>
            </w:tcBorders>
            <w:shd w:val="clear" w:color="auto" w:fill="auto"/>
            <w:hideMark/>
          </w:tcPr>
          <w:p w:rsidR="00E15A62" w:rsidRPr="00346BB7" w:rsidRDefault="00E15A62" w:rsidP="004C2453">
            <w:pPr>
              <w:jc w:val="both"/>
              <w:rPr>
                <w:rFonts w:ascii="Batang" w:eastAsia="Batang" w:hAnsi="Batang"/>
                <w:sz w:val="20"/>
                <w:szCs w:val="20"/>
              </w:rPr>
            </w:pPr>
            <w:r w:rsidRPr="00346BB7">
              <w:rPr>
                <w:rFonts w:ascii="Batang" w:eastAsia="Batang" w:hAnsi="Batang" w:hint="eastAsia"/>
                <w:sz w:val="20"/>
                <w:szCs w:val="20"/>
              </w:rPr>
              <w:t>INSAFORP.</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E15A62" w:rsidRPr="00346BB7" w:rsidRDefault="00E15A62" w:rsidP="004C2453">
            <w:pPr>
              <w:pStyle w:val="Piedepgina"/>
              <w:jc w:val="right"/>
              <w:rPr>
                <w:rFonts w:ascii="Batang" w:eastAsia="Batang" w:hAnsi="Batang"/>
              </w:rPr>
            </w:pPr>
            <w:r w:rsidRPr="00346BB7">
              <w:rPr>
                <w:rFonts w:ascii="Batang" w:eastAsia="Batang" w:hAnsi="Batang" w:hint="eastAsia"/>
              </w:rPr>
              <w:t>20.85</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E15A62" w:rsidRPr="00346BB7" w:rsidRDefault="00E15A62" w:rsidP="004C2453">
            <w:pPr>
              <w:pStyle w:val="Piedepgina"/>
              <w:jc w:val="right"/>
              <w:rPr>
                <w:rFonts w:ascii="Batang" w:eastAsia="Batang" w:hAnsi="Batang"/>
              </w:rPr>
            </w:pPr>
          </w:p>
        </w:tc>
      </w:tr>
      <w:tr w:rsidR="00E15A62" w:rsidRPr="00346BB7" w:rsidTr="00E15A62">
        <w:tc>
          <w:tcPr>
            <w:tcW w:w="933" w:type="dxa"/>
            <w:tcBorders>
              <w:top w:val="single" w:sz="4" w:space="0" w:color="auto"/>
              <w:left w:val="single" w:sz="4" w:space="0" w:color="auto"/>
              <w:bottom w:val="single" w:sz="4" w:space="0" w:color="auto"/>
              <w:right w:val="single" w:sz="4" w:space="0" w:color="auto"/>
            </w:tcBorders>
            <w:shd w:val="clear" w:color="auto" w:fill="auto"/>
          </w:tcPr>
          <w:p w:rsidR="00E15A62" w:rsidRPr="00346BB7" w:rsidRDefault="00E15A62" w:rsidP="004C2453">
            <w:pPr>
              <w:jc w:val="both"/>
              <w:rPr>
                <w:rFonts w:ascii="Batang" w:eastAsia="Batang" w:hAnsi="Batang"/>
              </w:rPr>
            </w:pPr>
          </w:p>
        </w:tc>
        <w:tc>
          <w:tcPr>
            <w:tcW w:w="5299" w:type="dxa"/>
            <w:tcBorders>
              <w:top w:val="single" w:sz="4" w:space="0" w:color="auto"/>
              <w:left w:val="single" w:sz="4" w:space="0" w:color="auto"/>
              <w:bottom w:val="single" w:sz="4" w:space="0" w:color="auto"/>
              <w:right w:val="single" w:sz="4" w:space="0" w:color="auto"/>
            </w:tcBorders>
            <w:shd w:val="clear" w:color="auto" w:fill="auto"/>
            <w:hideMark/>
          </w:tcPr>
          <w:p w:rsidR="00E15A62" w:rsidRPr="00346BB7" w:rsidRDefault="00E15A62" w:rsidP="004C2453">
            <w:pPr>
              <w:jc w:val="right"/>
              <w:rPr>
                <w:rFonts w:ascii="Batang" w:eastAsia="Batang" w:hAnsi="Batang"/>
                <w:b/>
                <w:sz w:val="20"/>
                <w:szCs w:val="20"/>
              </w:rPr>
            </w:pPr>
            <w:r w:rsidRPr="00346BB7">
              <w:rPr>
                <w:rFonts w:ascii="Batang" w:eastAsia="Batang" w:hAnsi="Batang" w:hint="eastAsia"/>
                <w:b/>
                <w:sz w:val="20"/>
                <w:szCs w:val="20"/>
              </w:rPr>
              <w:t>SUBTOTAL…………………………………………</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E15A62" w:rsidRPr="00346BB7" w:rsidRDefault="00E15A62" w:rsidP="004C2453">
            <w:pPr>
              <w:pStyle w:val="Piedepgina"/>
              <w:jc w:val="right"/>
              <w:rPr>
                <w:rFonts w:ascii="Batang" w:eastAsia="Batang" w:hAnsi="Batang"/>
                <w:b/>
              </w:rPr>
            </w:pPr>
            <w:r w:rsidRPr="00346BB7">
              <w:rPr>
                <w:rFonts w:ascii="Batang" w:eastAsia="Batang" w:hAnsi="Batang" w:hint="eastAsia"/>
                <w:b/>
              </w:rPr>
              <w:t>2,006.82</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E15A62" w:rsidRPr="00346BB7" w:rsidRDefault="00E15A62" w:rsidP="004C2453">
            <w:pPr>
              <w:pStyle w:val="Piedepgina"/>
              <w:jc w:val="right"/>
              <w:rPr>
                <w:rFonts w:ascii="Batang" w:eastAsia="Batang" w:hAnsi="Batang"/>
                <w:b/>
              </w:rPr>
            </w:pPr>
          </w:p>
        </w:tc>
      </w:tr>
      <w:tr w:rsidR="00E15A62" w:rsidRPr="00346BB7" w:rsidTr="00E15A62">
        <w:tc>
          <w:tcPr>
            <w:tcW w:w="933" w:type="dxa"/>
            <w:tcBorders>
              <w:top w:val="single" w:sz="4" w:space="0" w:color="auto"/>
              <w:left w:val="single" w:sz="4" w:space="0" w:color="auto"/>
              <w:bottom w:val="single" w:sz="4" w:space="0" w:color="auto"/>
              <w:right w:val="single" w:sz="4" w:space="0" w:color="auto"/>
            </w:tcBorders>
            <w:shd w:val="clear" w:color="auto" w:fill="auto"/>
          </w:tcPr>
          <w:p w:rsidR="00D170E5" w:rsidRPr="00346BB7" w:rsidRDefault="00D170E5" w:rsidP="004C2453">
            <w:pPr>
              <w:jc w:val="both"/>
              <w:rPr>
                <w:rFonts w:ascii="Batang" w:eastAsia="Batang" w:hAnsi="Batang"/>
                <w:b/>
                <w:sz w:val="20"/>
                <w:szCs w:val="20"/>
              </w:rPr>
            </w:pPr>
          </w:p>
          <w:p w:rsidR="00E15A62" w:rsidRPr="00346BB7" w:rsidRDefault="00E15A62" w:rsidP="004C2453">
            <w:pPr>
              <w:jc w:val="both"/>
              <w:rPr>
                <w:rFonts w:ascii="Batang" w:eastAsia="Batang" w:hAnsi="Batang"/>
              </w:rPr>
            </w:pPr>
            <w:r w:rsidRPr="00346BB7">
              <w:rPr>
                <w:rFonts w:ascii="Batang" w:eastAsia="Batang" w:hAnsi="Batang" w:hint="eastAsia"/>
                <w:b/>
                <w:sz w:val="20"/>
                <w:szCs w:val="20"/>
              </w:rPr>
              <w:t>CIFRA</w:t>
            </w:r>
          </w:p>
        </w:tc>
        <w:tc>
          <w:tcPr>
            <w:tcW w:w="5299" w:type="dxa"/>
            <w:tcBorders>
              <w:top w:val="single" w:sz="4" w:space="0" w:color="auto"/>
              <w:left w:val="single" w:sz="4" w:space="0" w:color="auto"/>
              <w:bottom w:val="single" w:sz="4" w:space="0" w:color="auto"/>
              <w:right w:val="single" w:sz="4" w:space="0" w:color="auto"/>
            </w:tcBorders>
            <w:shd w:val="clear" w:color="auto" w:fill="auto"/>
            <w:hideMark/>
          </w:tcPr>
          <w:p w:rsidR="00D170E5" w:rsidRPr="00346BB7" w:rsidRDefault="00D170E5" w:rsidP="004C2453">
            <w:pPr>
              <w:jc w:val="both"/>
              <w:rPr>
                <w:rFonts w:ascii="Batang" w:eastAsia="Batang" w:hAnsi="Batang"/>
                <w:b/>
                <w:sz w:val="20"/>
                <w:szCs w:val="20"/>
              </w:rPr>
            </w:pPr>
          </w:p>
          <w:p w:rsidR="00E15A62" w:rsidRPr="00346BB7" w:rsidRDefault="00E15A62" w:rsidP="004C2453">
            <w:pPr>
              <w:jc w:val="center"/>
              <w:rPr>
                <w:rFonts w:ascii="Batang" w:eastAsia="Batang" w:hAnsi="Batang"/>
                <w:b/>
                <w:sz w:val="20"/>
                <w:szCs w:val="20"/>
              </w:rPr>
            </w:pPr>
            <w:r w:rsidRPr="00346BB7">
              <w:rPr>
                <w:rFonts w:ascii="Batang" w:eastAsia="Batang" w:hAnsi="Batang" w:hint="eastAsia"/>
                <w:b/>
                <w:sz w:val="20"/>
                <w:szCs w:val="20"/>
              </w:rPr>
              <w:t>LINEA 0202 SERVICIOS PUBLICOS.</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15A62" w:rsidRPr="00346BB7" w:rsidRDefault="00E15A62" w:rsidP="004C2453">
            <w:pPr>
              <w:pStyle w:val="Piedepgina"/>
              <w:jc w:val="right"/>
              <w:rPr>
                <w:rFonts w:ascii="Batang" w:eastAsia="Batang" w:hAnsi="Batang"/>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E15A62" w:rsidRPr="00346BB7" w:rsidRDefault="00E15A62" w:rsidP="004C2453">
            <w:pPr>
              <w:pStyle w:val="Piedepgina"/>
              <w:jc w:val="right"/>
              <w:rPr>
                <w:rFonts w:ascii="Batang" w:eastAsia="Batang" w:hAnsi="Batang"/>
              </w:rPr>
            </w:pPr>
          </w:p>
        </w:tc>
      </w:tr>
      <w:tr w:rsidR="00E15A62" w:rsidRPr="00346BB7" w:rsidTr="00E15A62">
        <w:tc>
          <w:tcPr>
            <w:tcW w:w="933" w:type="dxa"/>
            <w:tcBorders>
              <w:top w:val="single" w:sz="4" w:space="0" w:color="auto"/>
              <w:left w:val="single" w:sz="4" w:space="0" w:color="auto"/>
              <w:bottom w:val="single" w:sz="4" w:space="0" w:color="auto"/>
              <w:right w:val="single" w:sz="4" w:space="0" w:color="auto"/>
            </w:tcBorders>
            <w:shd w:val="clear" w:color="auto" w:fill="auto"/>
          </w:tcPr>
          <w:p w:rsidR="00E15A62" w:rsidRPr="00346BB7" w:rsidRDefault="00E15A62" w:rsidP="004C2453">
            <w:pPr>
              <w:jc w:val="both"/>
              <w:rPr>
                <w:rFonts w:ascii="Batang" w:eastAsia="Batang" w:hAnsi="Batang"/>
              </w:rPr>
            </w:pPr>
          </w:p>
        </w:tc>
        <w:tc>
          <w:tcPr>
            <w:tcW w:w="5299" w:type="dxa"/>
            <w:tcBorders>
              <w:top w:val="single" w:sz="4" w:space="0" w:color="auto"/>
              <w:left w:val="single" w:sz="4" w:space="0" w:color="auto"/>
              <w:bottom w:val="single" w:sz="4" w:space="0" w:color="auto"/>
              <w:right w:val="single" w:sz="4" w:space="0" w:color="auto"/>
            </w:tcBorders>
            <w:shd w:val="clear" w:color="auto" w:fill="auto"/>
            <w:hideMark/>
          </w:tcPr>
          <w:p w:rsidR="00E15A62" w:rsidRPr="00346BB7" w:rsidRDefault="00E15A62" w:rsidP="004C2453">
            <w:pPr>
              <w:pStyle w:val="Piedepgina"/>
              <w:rPr>
                <w:rFonts w:ascii="Batang" w:eastAsia="Batang" w:hAnsi="Batang"/>
                <w:b/>
                <w:sz w:val="20"/>
                <w:szCs w:val="20"/>
              </w:rPr>
            </w:pPr>
            <w:r w:rsidRPr="00346BB7">
              <w:rPr>
                <w:rFonts w:ascii="Batang" w:eastAsia="Batang" w:hAnsi="Batang" w:hint="eastAsia"/>
                <w:sz w:val="20"/>
                <w:szCs w:val="20"/>
              </w:rPr>
              <w:t>PLAZA PEÓN DE SANEAMIENTO IV</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15A62" w:rsidRPr="00346BB7" w:rsidRDefault="00E15A62" w:rsidP="004C2453">
            <w:pPr>
              <w:pStyle w:val="Piedepgina"/>
              <w:jc w:val="right"/>
              <w:rPr>
                <w:rFonts w:ascii="Batang" w:eastAsia="Batang" w:hAnsi="Batang"/>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E15A62" w:rsidRPr="00346BB7" w:rsidRDefault="00E15A62" w:rsidP="004C2453">
            <w:pPr>
              <w:pStyle w:val="Piedepgina"/>
              <w:jc w:val="right"/>
              <w:rPr>
                <w:rFonts w:ascii="Batang" w:eastAsia="Batang" w:hAnsi="Batang"/>
              </w:rPr>
            </w:pPr>
          </w:p>
        </w:tc>
      </w:tr>
      <w:tr w:rsidR="00E15A62" w:rsidRPr="00346BB7" w:rsidTr="00E15A62">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E15A62" w:rsidRPr="00346BB7" w:rsidRDefault="00E15A62" w:rsidP="004C2453">
            <w:pPr>
              <w:jc w:val="both"/>
              <w:rPr>
                <w:rFonts w:ascii="Batang" w:eastAsia="Batang" w:hAnsi="Batang"/>
                <w:b/>
              </w:rPr>
            </w:pPr>
            <w:r w:rsidRPr="00346BB7">
              <w:rPr>
                <w:rFonts w:ascii="Batang" w:eastAsia="Batang" w:hAnsi="Batang" w:hint="eastAsia"/>
                <w:b/>
              </w:rPr>
              <w:t>51101</w:t>
            </w:r>
          </w:p>
        </w:tc>
        <w:tc>
          <w:tcPr>
            <w:tcW w:w="5299" w:type="dxa"/>
            <w:tcBorders>
              <w:top w:val="single" w:sz="4" w:space="0" w:color="auto"/>
              <w:left w:val="single" w:sz="4" w:space="0" w:color="auto"/>
              <w:bottom w:val="single" w:sz="4" w:space="0" w:color="auto"/>
              <w:right w:val="single" w:sz="4" w:space="0" w:color="auto"/>
            </w:tcBorders>
            <w:shd w:val="clear" w:color="auto" w:fill="auto"/>
            <w:hideMark/>
          </w:tcPr>
          <w:p w:rsidR="00E15A62" w:rsidRPr="00346BB7" w:rsidRDefault="00E15A62" w:rsidP="004C2453">
            <w:pPr>
              <w:pStyle w:val="Piedepgina"/>
              <w:rPr>
                <w:rFonts w:ascii="Batang" w:eastAsia="Batang" w:hAnsi="Batang"/>
              </w:rPr>
            </w:pPr>
            <w:r w:rsidRPr="00346BB7">
              <w:rPr>
                <w:rFonts w:ascii="Batang" w:eastAsia="Batang" w:hAnsi="Batang" w:hint="eastAsia"/>
                <w:sz w:val="20"/>
                <w:szCs w:val="20"/>
              </w:rPr>
              <w:t>SUELDOS SEPT. A DIC. ($ 417.00 x 4 = $ 1,668.00).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E15A62" w:rsidRPr="00346BB7" w:rsidRDefault="00E15A62" w:rsidP="004C2453">
            <w:pPr>
              <w:pStyle w:val="Piedepgina"/>
              <w:jc w:val="right"/>
              <w:rPr>
                <w:rFonts w:ascii="Batang" w:eastAsia="Batang" w:hAnsi="Batang"/>
              </w:rPr>
            </w:pPr>
            <w:r w:rsidRPr="00346BB7">
              <w:rPr>
                <w:rFonts w:ascii="Batang" w:eastAsia="Batang" w:hAnsi="Batang" w:hint="eastAsia"/>
              </w:rPr>
              <w:t>1,668.00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E15A62" w:rsidRPr="00346BB7" w:rsidRDefault="00E15A62" w:rsidP="004C2453">
            <w:pPr>
              <w:pStyle w:val="Piedepgina"/>
              <w:jc w:val="right"/>
              <w:rPr>
                <w:rFonts w:ascii="Batang" w:eastAsia="Batang" w:hAnsi="Batang"/>
              </w:rPr>
            </w:pPr>
          </w:p>
        </w:tc>
      </w:tr>
      <w:tr w:rsidR="00E15A62" w:rsidRPr="00346BB7" w:rsidTr="00E15A62">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E15A62" w:rsidRPr="00346BB7" w:rsidRDefault="00E15A62" w:rsidP="004C2453">
            <w:pPr>
              <w:jc w:val="both"/>
              <w:rPr>
                <w:rFonts w:ascii="Batang" w:eastAsia="Batang" w:hAnsi="Batang"/>
                <w:b/>
              </w:rPr>
            </w:pPr>
            <w:r w:rsidRPr="00346BB7">
              <w:rPr>
                <w:rFonts w:ascii="Batang" w:eastAsia="Batang" w:hAnsi="Batang" w:hint="eastAsia"/>
                <w:b/>
              </w:rPr>
              <w:t>51401</w:t>
            </w:r>
          </w:p>
        </w:tc>
        <w:tc>
          <w:tcPr>
            <w:tcW w:w="5299" w:type="dxa"/>
            <w:tcBorders>
              <w:top w:val="single" w:sz="4" w:space="0" w:color="auto"/>
              <w:left w:val="single" w:sz="4" w:space="0" w:color="auto"/>
              <w:bottom w:val="single" w:sz="4" w:space="0" w:color="auto"/>
              <w:right w:val="single" w:sz="4" w:space="0" w:color="auto"/>
            </w:tcBorders>
            <w:shd w:val="clear" w:color="auto" w:fill="auto"/>
            <w:hideMark/>
          </w:tcPr>
          <w:p w:rsidR="00E15A62" w:rsidRPr="00346BB7" w:rsidRDefault="00E15A62" w:rsidP="004C2453">
            <w:pPr>
              <w:jc w:val="both"/>
              <w:rPr>
                <w:rFonts w:ascii="Batang" w:eastAsia="Batang" w:hAnsi="Batang"/>
                <w:sz w:val="20"/>
                <w:szCs w:val="20"/>
              </w:rPr>
            </w:pPr>
            <w:r w:rsidRPr="00346BB7">
              <w:rPr>
                <w:rFonts w:ascii="Batang" w:eastAsia="Batang" w:hAnsi="Batang" w:hint="eastAsia"/>
                <w:sz w:val="20"/>
                <w:szCs w:val="20"/>
              </w:rPr>
              <w:t>POR REMUNERACIONES PERMANENTES ISSS</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E15A62" w:rsidRPr="00346BB7" w:rsidRDefault="00E15A62" w:rsidP="004C2453">
            <w:pPr>
              <w:pStyle w:val="Piedepgina"/>
              <w:jc w:val="right"/>
              <w:rPr>
                <w:rFonts w:ascii="Batang" w:eastAsia="Batang" w:hAnsi="Batang"/>
              </w:rPr>
            </w:pPr>
            <w:r w:rsidRPr="00346BB7">
              <w:rPr>
                <w:rFonts w:ascii="Batang" w:eastAsia="Batang" w:hAnsi="Batang" w:hint="eastAsia"/>
              </w:rPr>
              <w:t>156.38</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E15A62" w:rsidRPr="00346BB7" w:rsidRDefault="00E15A62" w:rsidP="004C2453">
            <w:pPr>
              <w:pStyle w:val="Piedepgina"/>
              <w:jc w:val="right"/>
              <w:rPr>
                <w:rFonts w:ascii="Batang" w:eastAsia="Batang" w:hAnsi="Batang"/>
              </w:rPr>
            </w:pPr>
          </w:p>
        </w:tc>
      </w:tr>
      <w:tr w:rsidR="00E15A62" w:rsidRPr="00346BB7" w:rsidTr="00E15A62">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E15A62" w:rsidRPr="00346BB7" w:rsidRDefault="00E15A62" w:rsidP="004C2453">
            <w:pPr>
              <w:jc w:val="both"/>
              <w:rPr>
                <w:rFonts w:ascii="Batang" w:eastAsia="Batang" w:hAnsi="Batang"/>
                <w:b/>
              </w:rPr>
            </w:pPr>
            <w:r w:rsidRPr="00346BB7">
              <w:rPr>
                <w:rFonts w:ascii="Batang" w:eastAsia="Batang" w:hAnsi="Batang" w:hint="eastAsia"/>
                <w:b/>
              </w:rPr>
              <w:t>51501</w:t>
            </w:r>
          </w:p>
        </w:tc>
        <w:tc>
          <w:tcPr>
            <w:tcW w:w="5299" w:type="dxa"/>
            <w:tcBorders>
              <w:top w:val="single" w:sz="4" w:space="0" w:color="auto"/>
              <w:left w:val="single" w:sz="4" w:space="0" w:color="auto"/>
              <w:bottom w:val="single" w:sz="4" w:space="0" w:color="auto"/>
              <w:right w:val="single" w:sz="4" w:space="0" w:color="auto"/>
            </w:tcBorders>
            <w:shd w:val="clear" w:color="auto" w:fill="auto"/>
            <w:hideMark/>
          </w:tcPr>
          <w:p w:rsidR="00E15A62" w:rsidRPr="00346BB7" w:rsidRDefault="00E15A62" w:rsidP="004C2453">
            <w:pPr>
              <w:jc w:val="both"/>
              <w:rPr>
                <w:rFonts w:ascii="Batang" w:eastAsia="Batang" w:hAnsi="Batang"/>
                <w:sz w:val="20"/>
                <w:szCs w:val="20"/>
              </w:rPr>
            </w:pPr>
            <w:r w:rsidRPr="00346BB7">
              <w:rPr>
                <w:rFonts w:ascii="Batang" w:eastAsia="Batang" w:hAnsi="Batang" w:hint="eastAsia"/>
                <w:sz w:val="20"/>
                <w:szCs w:val="20"/>
              </w:rPr>
              <w:t>POR REMUNERACIONES PERMANENTES AFP</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E15A62" w:rsidRPr="00346BB7" w:rsidRDefault="00E15A62" w:rsidP="004C2453">
            <w:pPr>
              <w:pStyle w:val="Piedepgina"/>
              <w:jc w:val="right"/>
              <w:rPr>
                <w:rFonts w:ascii="Batang" w:eastAsia="Batang" w:hAnsi="Batang"/>
              </w:rPr>
            </w:pPr>
            <w:r w:rsidRPr="00346BB7">
              <w:rPr>
                <w:rFonts w:ascii="Batang" w:eastAsia="Batang" w:hAnsi="Batang" w:hint="eastAsia"/>
              </w:rPr>
              <w:t>161.59</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E15A62" w:rsidRPr="00346BB7" w:rsidRDefault="00E15A62" w:rsidP="004C2453">
            <w:pPr>
              <w:pStyle w:val="Piedepgina"/>
              <w:jc w:val="right"/>
              <w:rPr>
                <w:rFonts w:ascii="Batang" w:eastAsia="Batang" w:hAnsi="Batang"/>
              </w:rPr>
            </w:pPr>
          </w:p>
        </w:tc>
      </w:tr>
      <w:tr w:rsidR="00E15A62" w:rsidRPr="00346BB7" w:rsidTr="00E15A62">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E15A62" w:rsidRPr="00346BB7" w:rsidRDefault="00E15A62" w:rsidP="004C2453">
            <w:pPr>
              <w:jc w:val="both"/>
              <w:rPr>
                <w:rFonts w:ascii="Batang" w:eastAsia="Batang" w:hAnsi="Batang"/>
                <w:b/>
              </w:rPr>
            </w:pPr>
            <w:r w:rsidRPr="00346BB7">
              <w:rPr>
                <w:rFonts w:ascii="Batang" w:eastAsia="Batang" w:hAnsi="Batang" w:hint="eastAsia"/>
                <w:b/>
              </w:rPr>
              <w:t>56201</w:t>
            </w:r>
          </w:p>
        </w:tc>
        <w:tc>
          <w:tcPr>
            <w:tcW w:w="5299" w:type="dxa"/>
            <w:tcBorders>
              <w:top w:val="single" w:sz="4" w:space="0" w:color="auto"/>
              <w:left w:val="single" w:sz="4" w:space="0" w:color="auto"/>
              <w:bottom w:val="single" w:sz="4" w:space="0" w:color="auto"/>
              <w:right w:val="single" w:sz="4" w:space="0" w:color="auto"/>
            </w:tcBorders>
            <w:shd w:val="clear" w:color="auto" w:fill="auto"/>
            <w:hideMark/>
          </w:tcPr>
          <w:p w:rsidR="00E15A62" w:rsidRPr="00346BB7" w:rsidRDefault="00E15A62" w:rsidP="004C2453">
            <w:pPr>
              <w:jc w:val="both"/>
              <w:rPr>
                <w:rFonts w:ascii="Batang" w:eastAsia="Batang" w:hAnsi="Batang"/>
                <w:sz w:val="20"/>
                <w:szCs w:val="20"/>
              </w:rPr>
            </w:pPr>
            <w:r w:rsidRPr="00346BB7">
              <w:rPr>
                <w:rFonts w:ascii="Batang" w:eastAsia="Batang" w:hAnsi="Batang" w:hint="eastAsia"/>
                <w:sz w:val="20"/>
                <w:szCs w:val="20"/>
              </w:rPr>
              <w:t>INSAFORP.</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E15A62" w:rsidRPr="00346BB7" w:rsidRDefault="00E15A62" w:rsidP="004C2453">
            <w:pPr>
              <w:pStyle w:val="Piedepgina"/>
              <w:jc w:val="right"/>
              <w:rPr>
                <w:rFonts w:ascii="Batang" w:eastAsia="Batang" w:hAnsi="Batang"/>
              </w:rPr>
            </w:pPr>
            <w:r w:rsidRPr="00346BB7">
              <w:rPr>
                <w:rFonts w:ascii="Batang" w:eastAsia="Batang" w:hAnsi="Batang" w:hint="eastAsia"/>
              </w:rPr>
              <w:t>20.85</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E15A62" w:rsidRPr="00346BB7" w:rsidRDefault="00E15A62" w:rsidP="004C2453">
            <w:pPr>
              <w:pStyle w:val="Piedepgina"/>
              <w:jc w:val="right"/>
              <w:rPr>
                <w:rFonts w:ascii="Batang" w:eastAsia="Batang" w:hAnsi="Batang"/>
              </w:rPr>
            </w:pPr>
          </w:p>
        </w:tc>
      </w:tr>
      <w:tr w:rsidR="00E15A62" w:rsidRPr="00346BB7" w:rsidTr="00E15A62">
        <w:tc>
          <w:tcPr>
            <w:tcW w:w="933" w:type="dxa"/>
            <w:tcBorders>
              <w:top w:val="single" w:sz="4" w:space="0" w:color="auto"/>
              <w:left w:val="single" w:sz="4" w:space="0" w:color="auto"/>
              <w:bottom w:val="single" w:sz="4" w:space="0" w:color="auto"/>
              <w:right w:val="single" w:sz="4" w:space="0" w:color="auto"/>
            </w:tcBorders>
            <w:shd w:val="clear" w:color="auto" w:fill="auto"/>
          </w:tcPr>
          <w:p w:rsidR="00E15A62" w:rsidRPr="00346BB7" w:rsidRDefault="00E15A62" w:rsidP="004C2453">
            <w:pPr>
              <w:jc w:val="both"/>
              <w:rPr>
                <w:rFonts w:ascii="Batang" w:eastAsia="Batang" w:hAnsi="Batang"/>
              </w:rPr>
            </w:pPr>
          </w:p>
        </w:tc>
        <w:tc>
          <w:tcPr>
            <w:tcW w:w="5299" w:type="dxa"/>
            <w:tcBorders>
              <w:top w:val="single" w:sz="4" w:space="0" w:color="auto"/>
              <w:left w:val="single" w:sz="4" w:space="0" w:color="auto"/>
              <w:bottom w:val="single" w:sz="4" w:space="0" w:color="auto"/>
              <w:right w:val="single" w:sz="4" w:space="0" w:color="auto"/>
            </w:tcBorders>
            <w:shd w:val="clear" w:color="auto" w:fill="auto"/>
            <w:hideMark/>
          </w:tcPr>
          <w:p w:rsidR="00E15A62" w:rsidRPr="00346BB7" w:rsidRDefault="00E15A62" w:rsidP="004C2453">
            <w:pPr>
              <w:jc w:val="right"/>
              <w:rPr>
                <w:rFonts w:ascii="Batang" w:eastAsia="Batang" w:hAnsi="Batang"/>
                <w:b/>
                <w:sz w:val="20"/>
                <w:szCs w:val="20"/>
              </w:rPr>
            </w:pPr>
            <w:r w:rsidRPr="00346BB7">
              <w:rPr>
                <w:rFonts w:ascii="Batang" w:eastAsia="Batang" w:hAnsi="Batang" w:hint="eastAsia"/>
                <w:b/>
                <w:sz w:val="20"/>
                <w:szCs w:val="20"/>
              </w:rPr>
              <w:t>SUBTOTAL…………………………………………</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E15A62" w:rsidRPr="00346BB7" w:rsidRDefault="00853DC8" w:rsidP="004C2453">
            <w:pPr>
              <w:pStyle w:val="Piedepgina"/>
              <w:jc w:val="right"/>
              <w:rPr>
                <w:rFonts w:ascii="Batang" w:eastAsia="Batang" w:hAnsi="Batang"/>
                <w:b/>
              </w:rPr>
            </w:pPr>
            <w:r w:rsidRPr="00346BB7">
              <w:rPr>
                <w:rFonts w:ascii="Batang" w:eastAsia="Batang" w:hAnsi="Batang" w:hint="eastAsia"/>
                <w:b/>
              </w:rPr>
              <w:t>2,006.82</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E15A62" w:rsidRPr="00346BB7" w:rsidRDefault="00E15A62" w:rsidP="004C2453">
            <w:pPr>
              <w:pStyle w:val="Piedepgina"/>
              <w:jc w:val="right"/>
              <w:rPr>
                <w:rFonts w:ascii="Batang" w:eastAsia="Batang" w:hAnsi="Batang"/>
                <w:b/>
              </w:rPr>
            </w:pPr>
          </w:p>
        </w:tc>
      </w:tr>
      <w:tr w:rsidR="00AC5979" w:rsidRPr="00346BB7" w:rsidTr="00E15A62">
        <w:tc>
          <w:tcPr>
            <w:tcW w:w="933" w:type="dxa"/>
            <w:tcBorders>
              <w:top w:val="single" w:sz="4" w:space="0" w:color="auto"/>
              <w:left w:val="single" w:sz="4" w:space="0" w:color="auto"/>
              <w:bottom w:val="single" w:sz="4" w:space="0" w:color="auto"/>
              <w:right w:val="single" w:sz="4" w:space="0" w:color="auto"/>
            </w:tcBorders>
            <w:shd w:val="clear" w:color="auto" w:fill="auto"/>
          </w:tcPr>
          <w:p w:rsidR="00AC5979" w:rsidRPr="00346BB7" w:rsidRDefault="00AC5979" w:rsidP="004C2453">
            <w:pPr>
              <w:jc w:val="both"/>
              <w:rPr>
                <w:rFonts w:ascii="Batang" w:eastAsia="Batang" w:hAnsi="Batang"/>
              </w:rPr>
            </w:pPr>
          </w:p>
        </w:tc>
        <w:tc>
          <w:tcPr>
            <w:tcW w:w="5299" w:type="dxa"/>
            <w:tcBorders>
              <w:top w:val="single" w:sz="4" w:space="0" w:color="auto"/>
              <w:left w:val="single" w:sz="4" w:space="0" w:color="auto"/>
              <w:bottom w:val="single" w:sz="4" w:space="0" w:color="auto"/>
              <w:right w:val="single" w:sz="4" w:space="0" w:color="auto"/>
            </w:tcBorders>
            <w:shd w:val="clear" w:color="auto" w:fill="auto"/>
          </w:tcPr>
          <w:p w:rsidR="00AC5979" w:rsidRPr="00346BB7" w:rsidRDefault="00853DC8" w:rsidP="004C2453">
            <w:pPr>
              <w:jc w:val="right"/>
              <w:rPr>
                <w:rFonts w:ascii="Batang" w:eastAsia="Batang" w:hAnsi="Batang"/>
                <w:b/>
                <w:sz w:val="20"/>
                <w:szCs w:val="20"/>
              </w:rPr>
            </w:pPr>
            <w:r w:rsidRPr="00346BB7">
              <w:rPr>
                <w:rFonts w:ascii="Batang" w:eastAsia="Batang" w:hAnsi="Batang"/>
                <w:b/>
                <w:sz w:val="20"/>
                <w:szCs w:val="20"/>
              </w:rPr>
              <w:t>TOTAL……………</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C5979" w:rsidRPr="00346BB7" w:rsidRDefault="00853DC8" w:rsidP="004C2453">
            <w:pPr>
              <w:pStyle w:val="Piedepgina"/>
              <w:jc w:val="right"/>
              <w:rPr>
                <w:rFonts w:ascii="Batang" w:eastAsia="Batang" w:hAnsi="Batang"/>
                <w:b/>
              </w:rPr>
            </w:pPr>
            <w:r w:rsidRPr="00346BB7">
              <w:rPr>
                <w:rFonts w:ascii="Batang" w:eastAsia="Batang" w:hAnsi="Batang" w:hint="eastAsia"/>
                <w:b/>
              </w:rPr>
              <w:t>8,027.18</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C5979" w:rsidRPr="00346BB7" w:rsidRDefault="00853DC8" w:rsidP="004C2453">
            <w:pPr>
              <w:pStyle w:val="Piedepgina"/>
              <w:jc w:val="right"/>
              <w:rPr>
                <w:rFonts w:ascii="Batang" w:eastAsia="Batang" w:hAnsi="Batang"/>
                <w:b/>
              </w:rPr>
            </w:pPr>
            <w:r w:rsidRPr="00346BB7">
              <w:rPr>
                <w:rFonts w:ascii="Batang" w:eastAsia="Batang" w:hAnsi="Batang" w:hint="eastAsia"/>
                <w:b/>
              </w:rPr>
              <w:t>8,027.18</w:t>
            </w:r>
          </w:p>
        </w:tc>
      </w:tr>
    </w:tbl>
    <w:p w:rsidR="00D170E5" w:rsidRPr="00346BB7" w:rsidRDefault="00D170E5" w:rsidP="003536F4">
      <w:pPr>
        <w:spacing w:line="300" w:lineRule="auto"/>
        <w:jc w:val="both"/>
        <w:rPr>
          <w:rFonts w:ascii="Batang" w:eastAsia="Batang" w:hAnsi="Batang" w:cs="Arial"/>
          <w:b/>
          <w:iCs/>
          <w:lang w:val="es-MX"/>
        </w:rPr>
      </w:pPr>
    </w:p>
    <w:p w:rsidR="00853DC8" w:rsidRPr="00346BB7" w:rsidRDefault="00853DC8" w:rsidP="003536F4">
      <w:pPr>
        <w:spacing w:line="300" w:lineRule="auto"/>
        <w:jc w:val="both"/>
        <w:rPr>
          <w:rFonts w:ascii="Batang" w:eastAsia="Batang" w:hAnsi="Batang" w:cs="Aharoni"/>
          <w:iCs/>
        </w:rPr>
      </w:pPr>
      <w:r w:rsidRPr="00346BB7">
        <w:rPr>
          <w:rFonts w:ascii="Batang" w:eastAsia="Batang" w:hAnsi="Batang" w:cs="Arial"/>
          <w:b/>
          <w:iCs/>
          <w:lang w:val="es-MX"/>
        </w:rPr>
        <w:t>Art. 2.-</w:t>
      </w:r>
      <w:r w:rsidRPr="00346BB7">
        <w:rPr>
          <w:rFonts w:ascii="Batang" w:eastAsia="Batang" w:hAnsi="Batang" w:cs="Arial"/>
          <w:iCs/>
          <w:lang w:val="es-MX"/>
        </w:rPr>
        <w:t xml:space="preserve"> Reformase el PRESUPUESTO MUNICIPAL DE ACAJUTLA </w:t>
      </w:r>
      <w:r w:rsidRPr="00346BB7">
        <w:rPr>
          <w:rFonts w:ascii="Batang" w:eastAsia="Batang" w:hAnsi="Batang"/>
        </w:rPr>
        <w:t xml:space="preserve">para el ejercicio fiscal 2019 </w:t>
      </w:r>
      <w:r w:rsidRPr="00346BB7">
        <w:rPr>
          <w:rFonts w:ascii="Batang" w:eastAsia="Batang" w:hAnsi="Batang" w:cs="Arial"/>
          <w:iCs/>
          <w:lang w:val="es-MX"/>
        </w:rPr>
        <w:t>vigente, en la parte que corresponde a recursos “</w:t>
      </w:r>
      <w:r w:rsidRPr="00346BB7">
        <w:rPr>
          <w:rFonts w:ascii="Batang" w:eastAsia="Batang" w:hAnsi="Batang" w:cs="Aharoni"/>
          <w:iCs/>
        </w:rPr>
        <w:t>FODES 25%, así: ----</w:t>
      </w:r>
    </w:p>
    <w:tbl>
      <w:tblPr>
        <w:tblStyle w:val="Tablaconcuadrcula"/>
        <w:tblW w:w="9918" w:type="dxa"/>
        <w:tblLook w:val="04A0" w:firstRow="1" w:lastRow="0" w:firstColumn="1" w:lastColumn="0" w:noHBand="0" w:noVBand="1"/>
      </w:tblPr>
      <w:tblGrid>
        <w:gridCol w:w="933"/>
        <w:gridCol w:w="5299"/>
        <w:gridCol w:w="1695"/>
        <w:gridCol w:w="6"/>
        <w:gridCol w:w="1985"/>
      </w:tblGrid>
      <w:tr w:rsidR="00E15A62" w:rsidRPr="00346BB7" w:rsidTr="00E15A62">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E15A62" w:rsidRPr="00346BB7" w:rsidRDefault="00E15A62" w:rsidP="004C2453">
            <w:pPr>
              <w:jc w:val="both"/>
              <w:rPr>
                <w:rFonts w:ascii="Batang" w:eastAsia="Batang" w:hAnsi="Batang"/>
                <w:b/>
                <w:sz w:val="20"/>
                <w:szCs w:val="20"/>
              </w:rPr>
            </w:pPr>
            <w:r w:rsidRPr="00346BB7">
              <w:rPr>
                <w:rFonts w:ascii="Batang" w:eastAsia="Batang" w:hAnsi="Batang" w:hint="eastAsia"/>
              </w:rPr>
              <w:tab/>
            </w:r>
          </w:p>
        </w:tc>
        <w:tc>
          <w:tcPr>
            <w:tcW w:w="5299" w:type="dxa"/>
            <w:tcBorders>
              <w:top w:val="single" w:sz="4" w:space="0" w:color="auto"/>
              <w:left w:val="single" w:sz="4" w:space="0" w:color="auto"/>
              <w:bottom w:val="single" w:sz="4" w:space="0" w:color="auto"/>
              <w:right w:val="single" w:sz="4" w:space="0" w:color="auto"/>
            </w:tcBorders>
            <w:shd w:val="clear" w:color="auto" w:fill="auto"/>
            <w:hideMark/>
          </w:tcPr>
          <w:p w:rsidR="00D170E5" w:rsidRPr="00346BB7" w:rsidRDefault="00D170E5" w:rsidP="004C2453">
            <w:pPr>
              <w:jc w:val="center"/>
              <w:rPr>
                <w:rFonts w:ascii="Batang" w:eastAsia="Batang" w:hAnsi="Batang"/>
                <w:b/>
                <w:sz w:val="22"/>
                <w:szCs w:val="22"/>
              </w:rPr>
            </w:pPr>
          </w:p>
          <w:p w:rsidR="00E15A62" w:rsidRPr="00346BB7" w:rsidRDefault="00E15A62" w:rsidP="004C2453">
            <w:pPr>
              <w:jc w:val="center"/>
              <w:rPr>
                <w:rFonts w:ascii="Batang" w:eastAsia="Batang" w:hAnsi="Batang"/>
                <w:b/>
                <w:sz w:val="22"/>
                <w:szCs w:val="22"/>
              </w:rPr>
            </w:pPr>
            <w:r w:rsidRPr="00346BB7">
              <w:rPr>
                <w:rFonts w:ascii="Batang" w:eastAsia="Batang" w:hAnsi="Batang" w:hint="eastAsia"/>
                <w:b/>
                <w:sz w:val="22"/>
                <w:szCs w:val="22"/>
              </w:rPr>
              <w:t>RUBRO DE EGRES</w:t>
            </w:r>
            <w:r w:rsidR="00853DC8" w:rsidRPr="00346BB7">
              <w:rPr>
                <w:rFonts w:ascii="Batang" w:eastAsia="Batang" w:hAnsi="Batang" w:hint="eastAsia"/>
                <w:b/>
                <w:sz w:val="22"/>
                <w:szCs w:val="22"/>
              </w:rPr>
              <w:t>OS QUE SE DISM</w:t>
            </w:r>
            <w:r w:rsidRPr="00346BB7">
              <w:rPr>
                <w:rFonts w:ascii="Batang" w:eastAsia="Batang" w:hAnsi="Batang" w:hint="eastAsia"/>
                <w:b/>
                <w:sz w:val="22"/>
                <w:szCs w:val="22"/>
              </w:rPr>
              <w:t>I</w:t>
            </w:r>
            <w:r w:rsidR="00853DC8" w:rsidRPr="00346BB7">
              <w:rPr>
                <w:rFonts w:ascii="Batang" w:eastAsia="Batang" w:hAnsi="Batang"/>
                <w:b/>
                <w:sz w:val="22"/>
                <w:szCs w:val="22"/>
              </w:rPr>
              <w:t>NU</w:t>
            </w:r>
            <w:r w:rsidRPr="00346BB7">
              <w:rPr>
                <w:rFonts w:ascii="Batang" w:eastAsia="Batang" w:hAnsi="Batang" w:hint="eastAsia"/>
                <w:b/>
                <w:sz w:val="22"/>
                <w:szCs w:val="22"/>
              </w:rPr>
              <w:t>YEN</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hideMark/>
          </w:tcPr>
          <w:p w:rsidR="00D170E5" w:rsidRPr="00346BB7" w:rsidRDefault="00D170E5" w:rsidP="004C2453">
            <w:pPr>
              <w:jc w:val="center"/>
              <w:rPr>
                <w:rFonts w:ascii="Batang" w:eastAsia="Batang" w:hAnsi="Batang"/>
                <w:b/>
                <w:sz w:val="20"/>
                <w:szCs w:val="20"/>
              </w:rPr>
            </w:pPr>
          </w:p>
          <w:p w:rsidR="00E15A62" w:rsidRPr="00346BB7" w:rsidRDefault="00E15A62" w:rsidP="004C2453">
            <w:pPr>
              <w:jc w:val="center"/>
              <w:rPr>
                <w:rFonts w:ascii="Batang" w:eastAsia="Batang" w:hAnsi="Batang"/>
                <w:b/>
                <w:sz w:val="20"/>
                <w:szCs w:val="20"/>
              </w:rPr>
            </w:pPr>
            <w:r w:rsidRPr="00346BB7">
              <w:rPr>
                <w:rFonts w:ascii="Batang" w:eastAsia="Batang" w:hAnsi="Batang" w:hint="eastAsia"/>
                <w:b/>
                <w:sz w:val="20"/>
                <w:szCs w:val="20"/>
              </w:rPr>
              <w:t>RECURSOS: FONDOS PROPIOS</w:t>
            </w:r>
          </w:p>
        </w:tc>
      </w:tr>
      <w:tr w:rsidR="00E15A62" w:rsidRPr="00346BB7" w:rsidTr="00E15A62">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D170E5" w:rsidRPr="00346BB7" w:rsidRDefault="00D170E5" w:rsidP="004C2453">
            <w:pPr>
              <w:jc w:val="both"/>
              <w:rPr>
                <w:rFonts w:ascii="Batang" w:eastAsia="Batang" w:hAnsi="Batang"/>
                <w:b/>
                <w:sz w:val="20"/>
                <w:szCs w:val="20"/>
              </w:rPr>
            </w:pPr>
          </w:p>
          <w:p w:rsidR="00E15A62" w:rsidRPr="00346BB7" w:rsidRDefault="00E15A62" w:rsidP="004C2453">
            <w:pPr>
              <w:jc w:val="both"/>
              <w:rPr>
                <w:rFonts w:ascii="Batang" w:eastAsia="Batang" w:hAnsi="Batang"/>
              </w:rPr>
            </w:pPr>
            <w:r w:rsidRPr="00346BB7">
              <w:rPr>
                <w:rFonts w:ascii="Batang" w:eastAsia="Batang" w:hAnsi="Batang" w:hint="eastAsia"/>
                <w:b/>
                <w:sz w:val="20"/>
                <w:szCs w:val="20"/>
              </w:rPr>
              <w:t>CIFRA</w:t>
            </w:r>
          </w:p>
        </w:tc>
        <w:tc>
          <w:tcPr>
            <w:tcW w:w="5299" w:type="dxa"/>
            <w:tcBorders>
              <w:top w:val="single" w:sz="4" w:space="0" w:color="auto"/>
              <w:left w:val="single" w:sz="4" w:space="0" w:color="auto"/>
              <w:bottom w:val="single" w:sz="4" w:space="0" w:color="auto"/>
              <w:right w:val="single" w:sz="4" w:space="0" w:color="auto"/>
            </w:tcBorders>
            <w:shd w:val="clear" w:color="auto" w:fill="auto"/>
            <w:hideMark/>
          </w:tcPr>
          <w:p w:rsidR="00D170E5" w:rsidRPr="00346BB7" w:rsidRDefault="00D170E5" w:rsidP="004C2453">
            <w:pPr>
              <w:jc w:val="both"/>
              <w:rPr>
                <w:rFonts w:ascii="Batang" w:eastAsia="Batang" w:hAnsi="Batang"/>
                <w:b/>
                <w:sz w:val="20"/>
                <w:szCs w:val="20"/>
              </w:rPr>
            </w:pPr>
          </w:p>
          <w:p w:rsidR="00E15A62" w:rsidRPr="00346BB7" w:rsidRDefault="00E15A62" w:rsidP="004C2453">
            <w:pPr>
              <w:jc w:val="both"/>
              <w:rPr>
                <w:rFonts w:ascii="Batang" w:eastAsia="Batang" w:hAnsi="Batang"/>
                <w:b/>
                <w:sz w:val="20"/>
                <w:szCs w:val="20"/>
              </w:rPr>
            </w:pPr>
            <w:r w:rsidRPr="00346BB7">
              <w:rPr>
                <w:rFonts w:ascii="Batang" w:eastAsia="Batang" w:hAnsi="Batang" w:hint="eastAsia"/>
                <w:b/>
                <w:sz w:val="20"/>
                <w:szCs w:val="20"/>
              </w:rPr>
              <w:t>LINEA 0101 GERENCIA MUNICIPAL.</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D170E5" w:rsidRPr="00346BB7" w:rsidRDefault="00D170E5" w:rsidP="004C2453">
            <w:pPr>
              <w:jc w:val="center"/>
              <w:rPr>
                <w:rFonts w:ascii="Batang" w:eastAsia="Batang" w:hAnsi="Batang"/>
                <w:b/>
                <w:sz w:val="20"/>
                <w:szCs w:val="20"/>
              </w:rPr>
            </w:pPr>
          </w:p>
          <w:p w:rsidR="00E15A62" w:rsidRPr="00346BB7" w:rsidRDefault="00E15A62" w:rsidP="004C2453">
            <w:pPr>
              <w:jc w:val="center"/>
              <w:rPr>
                <w:rFonts w:ascii="Batang" w:eastAsia="Batang" w:hAnsi="Batang"/>
                <w:b/>
                <w:sz w:val="20"/>
                <w:szCs w:val="20"/>
              </w:rPr>
            </w:pPr>
            <w:r w:rsidRPr="00346BB7">
              <w:rPr>
                <w:rFonts w:ascii="Batang" w:eastAsia="Batang" w:hAnsi="Batang" w:hint="eastAsia"/>
                <w:b/>
                <w:sz w:val="20"/>
                <w:szCs w:val="20"/>
              </w:rPr>
              <w:t>AUMENTO ($)</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D170E5" w:rsidRPr="00346BB7" w:rsidRDefault="00D170E5" w:rsidP="004C2453">
            <w:pPr>
              <w:jc w:val="both"/>
              <w:rPr>
                <w:rFonts w:ascii="Batang" w:eastAsia="Batang" w:hAnsi="Batang"/>
                <w:b/>
                <w:sz w:val="20"/>
                <w:szCs w:val="20"/>
              </w:rPr>
            </w:pPr>
          </w:p>
          <w:p w:rsidR="00E15A62" w:rsidRPr="00346BB7" w:rsidRDefault="00E15A62" w:rsidP="004C2453">
            <w:pPr>
              <w:jc w:val="both"/>
              <w:rPr>
                <w:rFonts w:ascii="Batang" w:eastAsia="Batang" w:hAnsi="Batang"/>
                <w:b/>
                <w:sz w:val="20"/>
                <w:szCs w:val="20"/>
              </w:rPr>
            </w:pPr>
            <w:r w:rsidRPr="00346BB7">
              <w:rPr>
                <w:rFonts w:ascii="Batang" w:eastAsia="Batang" w:hAnsi="Batang" w:hint="eastAsia"/>
                <w:b/>
                <w:sz w:val="20"/>
                <w:szCs w:val="20"/>
              </w:rPr>
              <w:t>DISMINUCION ($)</w:t>
            </w:r>
          </w:p>
        </w:tc>
      </w:tr>
      <w:tr w:rsidR="00D170E5" w:rsidRPr="00346BB7" w:rsidTr="00E15A62">
        <w:tc>
          <w:tcPr>
            <w:tcW w:w="933" w:type="dxa"/>
            <w:tcBorders>
              <w:top w:val="single" w:sz="4" w:space="0" w:color="auto"/>
              <w:left w:val="single" w:sz="4" w:space="0" w:color="auto"/>
              <w:bottom w:val="single" w:sz="4" w:space="0" w:color="auto"/>
              <w:right w:val="single" w:sz="4" w:space="0" w:color="auto"/>
            </w:tcBorders>
            <w:shd w:val="clear" w:color="auto" w:fill="auto"/>
          </w:tcPr>
          <w:p w:rsidR="00D170E5" w:rsidRPr="00346BB7" w:rsidRDefault="00D170E5" w:rsidP="004C2453">
            <w:pPr>
              <w:jc w:val="both"/>
              <w:rPr>
                <w:rFonts w:ascii="Batang" w:eastAsia="Batang" w:hAnsi="Batang"/>
                <w:b/>
                <w:sz w:val="20"/>
                <w:szCs w:val="20"/>
              </w:rPr>
            </w:pPr>
          </w:p>
        </w:tc>
        <w:tc>
          <w:tcPr>
            <w:tcW w:w="5299" w:type="dxa"/>
            <w:tcBorders>
              <w:top w:val="single" w:sz="4" w:space="0" w:color="auto"/>
              <w:left w:val="single" w:sz="4" w:space="0" w:color="auto"/>
              <w:bottom w:val="single" w:sz="4" w:space="0" w:color="auto"/>
              <w:right w:val="single" w:sz="4" w:space="0" w:color="auto"/>
            </w:tcBorders>
            <w:shd w:val="clear" w:color="auto" w:fill="auto"/>
          </w:tcPr>
          <w:p w:rsidR="00D170E5" w:rsidRPr="00346BB7" w:rsidRDefault="00D170E5" w:rsidP="004C2453">
            <w:pPr>
              <w:jc w:val="both"/>
              <w:rPr>
                <w:rFonts w:ascii="Batang" w:eastAsia="Batang" w:hAnsi="Batang"/>
                <w:b/>
                <w:sz w:val="20"/>
                <w:szCs w:val="20"/>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D170E5" w:rsidRPr="00346BB7" w:rsidRDefault="00D170E5" w:rsidP="004C2453">
            <w:pPr>
              <w:jc w:val="center"/>
              <w:rPr>
                <w:rFonts w:ascii="Batang" w:eastAsia="Batang" w:hAnsi="Batang"/>
                <w:b/>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D170E5" w:rsidRPr="00346BB7" w:rsidRDefault="00D170E5" w:rsidP="004C2453">
            <w:pPr>
              <w:jc w:val="both"/>
              <w:rPr>
                <w:rFonts w:ascii="Batang" w:eastAsia="Batang" w:hAnsi="Batang"/>
                <w:b/>
                <w:sz w:val="20"/>
                <w:szCs w:val="20"/>
              </w:rPr>
            </w:pPr>
          </w:p>
        </w:tc>
      </w:tr>
      <w:tr w:rsidR="00E15A62" w:rsidRPr="00346BB7" w:rsidTr="00E15A62">
        <w:tc>
          <w:tcPr>
            <w:tcW w:w="933" w:type="dxa"/>
            <w:tcBorders>
              <w:top w:val="single" w:sz="4" w:space="0" w:color="auto"/>
              <w:left w:val="single" w:sz="4" w:space="0" w:color="auto"/>
              <w:bottom w:val="single" w:sz="4" w:space="0" w:color="auto"/>
              <w:right w:val="single" w:sz="4" w:space="0" w:color="auto"/>
            </w:tcBorders>
            <w:shd w:val="clear" w:color="auto" w:fill="auto"/>
          </w:tcPr>
          <w:p w:rsidR="00E15A62" w:rsidRPr="00346BB7" w:rsidRDefault="00E15A62" w:rsidP="004C2453">
            <w:pPr>
              <w:jc w:val="both"/>
              <w:rPr>
                <w:rFonts w:ascii="Batang" w:eastAsia="Batang" w:hAnsi="Batang"/>
                <w:b/>
                <w:sz w:val="20"/>
                <w:szCs w:val="20"/>
              </w:rPr>
            </w:pPr>
          </w:p>
        </w:tc>
        <w:tc>
          <w:tcPr>
            <w:tcW w:w="5299" w:type="dxa"/>
            <w:tcBorders>
              <w:top w:val="single" w:sz="4" w:space="0" w:color="auto"/>
              <w:left w:val="single" w:sz="4" w:space="0" w:color="auto"/>
              <w:bottom w:val="single" w:sz="4" w:space="0" w:color="auto"/>
              <w:right w:val="single" w:sz="4" w:space="0" w:color="auto"/>
            </w:tcBorders>
            <w:shd w:val="clear" w:color="auto" w:fill="auto"/>
            <w:hideMark/>
          </w:tcPr>
          <w:p w:rsidR="00E15A62" w:rsidRPr="00346BB7" w:rsidRDefault="00E15A62" w:rsidP="004C2453">
            <w:pPr>
              <w:jc w:val="both"/>
              <w:rPr>
                <w:rFonts w:ascii="Batang" w:eastAsia="Batang" w:hAnsi="Batang"/>
                <w:b/>
                <w:sz w:val="20"/>
                <w:szCs w:val="20"/>
              </w:rPr>
            </w:pPr>
            <w:r w:rsidRPr="00346BB7">
              <w:rPr>
                <w:rFonts w:ascii="Batang" w:eastAsia="Batang" w:hAnsi="Batang" w:hint="eastAsia"/>
                <w:b/>
                <w:sz w:val="20"/>
                <w:szCs w:val="20"/>
              </w:rPr>
              <w:t>GERENTE MUNICIPAL.</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E15A62" w:rsidRPr="00346BB7" w:rsidRDefault="00E15A62" w:rsidP="004C2453">
            <w:pPr>
              <w:jc w:val="center"/>
              <w:rPr>
                <w:rFonts w:ascii="Batang" w:eastAsia="Batang" w:hAnsi="Batang"/>
                <w:b/>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E15A62" w:rsidRPr="00346BB7" w:rsidRDefault="00E15A62" w:rsidP="004C2453">
            <w:pPr>
              <w:jc w:val="both"/>
              <w:rPr>
                <w:rFonts w:ascii="Batang" w:eastAsia="Batang" w:hAnsi="Batang"/>
                <w:b/>
                <w:sz w:val="20"/>
                <w:szCs w:val="20"/>
              </w:rPr>
            </w:pPr>
          </w:p>
        </w:tc>
      </w:tr>
      <w:tr w:rsidR="00E15A62" w:rsidRPr="00346BB7" w:rsidTr="00E15A62">
        <w:trPr>
          <w:trHeight w:val="359"/>
        </w:trPr>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E15A62" w:rsidRPr="00346BB7" w:rsidRDefault="00E15A62" w:rsidP="004C2453">
            <w:pPr>
              <w:jc w:val="both"/>
              <w:rPr>
                <w:rFonts w:ascii="Batang" w:eastAsia="Batang" w:hAnsi="Batang"/>
                <w:b/>
              </w:rPr>
            </w:pPr>
            <w:r w:rsidRPr="00346BB7">
              <w:rPr>
                <w:rFonts w:ascii="Batang" w:eastAsia="Batang" w:hAnsi="Batang" w:hint="eastAsia"/>
                <w:b/>
              </w:rPr>
              <w:t>51103</w:t>
            </w:r>
          </w:p>
        </w:tc>
        <w:tc>
          <w:tcPr>
            <w:tcW w:w="5299" w:type="dxa"/>
            <w:tcBorders>
              <w:top w:val="single" w:sz="4" w:space="0" w:color="auto"/>
              <w:left w:val="single" w:sz="4" w:space="0" w:color="auto"/>
              <w:bottom w:val="single" w:sz="4" w:space="0" w:color="auto"/>
              <w:right w:val="single" w:sz="4" w:space="0" w:color="auto"/>
            </w:tcBorders>
            <w:shd w:val="clear" w:color="auto" w:fill="auto"/>
            <w:hideMark/>
          </w:tcPr>
          <w:p w:rsidR="00E15A62" w:rsidRPr="00346BB7" w:rsidRDefault="00E15A62" w:rsidP="004C2453">
            <w:pPr>
              <w:jc w:val="both"/>
              <w:rPr>
                <w:rFonts w:ascii="Batang" w:eastAsia="Batang" w:hAnsi="Batang"/>
                <w:sz w:val="20"/>
                <w:szCs w:val="20"/>
              </w:rPr>
            </w:pPr>
            <w:r w:rsidRPr="00346BB7">
              <w:rPr>
                <w:rFonts w:ascii="Batang" w:eastAsia="Batang" w:hAnsi="Batang" w:hint="eastAsia"/>
                <w:sz w:val="20"/>
                <w:szCs w:val="20"/>
              </w:rPr>
              <w:t>AGUINALDO.</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E15A62" w:rsidRPr="00346BB7" w:rsidRDefault="00E15A62" w:rsidP="004C2453">
            <w:pPr>
              <w:jc w:val="right"/>
              <w:rPr>
                <w:rFonts w:ascii="Batang" w:eastAsia="Batang" w:hAnsi="Batang"/>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E15A62" w:rsidRPr="00346BB7" w:rsidRDefault="00E15A62" w:rsidP="004C2453">
            <w:pPr>
              <w:jc w:val="right"/>
              <w:rPr>
                <w:rFonts w:ascii="Batang" w:eastAsia="Batang" w:hAnsi="Batang"/>
              </w:rPr>
            </w:pPr>
            <w:r w:rsidRPr="00346BB7">
              <w:rPr>
                <w:rFonts w:ascii="Batang" w:eastAsia="Batang" w:hAnsi="Batang" w:hint="eastAsia"/>
              </w:rPr>
              <w:t>1,380.00</w:t>
            </w:r>
          </w:p>
        </w:tc>
      </w:tr>
      <w:tr w:rsidR="00E15A62" w:rsidRPr="00346BB7" w:rsidTr="00E15A62">
        <w:trPr>
          <w:trHeight w:val="359"/>
        </w:trPr>
        <w:tc>
          <w:tcPr>
            <w:tcW w:w="933" w:type="dxa"/>
            <w:tcBorders>
              <w:top w:val="single" w:sz="4" w:space="0" w:color="auto"/>
              <w:left w:val="single" w:sz="4" w:space="0" w:color="auto"/>
              <w:bottom w:val="single" w:sz="4" w:space="0" w:color="auto"/>
              <w:right w:val="single" w:sz="4" w:space="0" w:color="auto"/>
            </w:tcBorders>
            <w:shd w:val="clear" w:color="auto" w:fill="auto"/>
          </w:tcPr>
          <w:p w:rsidR="00E15A62" w:rsidRPr="00346BB7" w:rsidRDefault="00E15A62" w:rsidP="004C2453">
            <w:pPr>
              <w:jc w:val="both"/>
              <w:rPr>
                <w:rFonts w:ascii="Batang" w:eastAsia="Batang" w:hAnsi="Batang"/>
                <w:b/>
              </w:rPr>
            </w:pPr>
          </w:p>
        </w:tc>
        <w:tc>
          <w:tcPr>
            <w:tcW w:w="5299" w:type="dxa"/>
            <w:tcBorders>
              <w:top w:val="single" w:sz="4" w:space="0" w:color="auto"/>
              <w:left w:val="single" w:sz="4" w:space="0" w:color="auto"/>
              <w:bottom w:val="single" w:sz="4" w:space="0" w:color="auto"/>
              <w:right w:val="single" w:sz="4" w:space="0" w:color="auto"/>
            </w:tcBorders>
            <w:shd w:val="clear" w:color="auto" w:fill="auto"/>
            <w:hideMark/>
          </w:tcPr>
          <w:p w:rsidR="00E15A62" w:rsidRPr="00346BB7" w:rsidRDefault="00E15A62" w:rsidP="004C2453">
            <w:pPr>
              <w:jc w:val="both"/>
              <w:rPr>
                <w:rFonts w:ascii="Batang" w:eastAsia="Batang" w:hAnsi="Batang"/>
                <w:sz w:val="20"/>
                <w:szCs w:val="20"/>
              </w:rPr>
            </w:pPr>
            <w:r w:rsidRPr="00346BB7">
              <w:rPr>
                <w:rFonts w:ascii="Batang" w:eastAsia="Batang" w:hAnsi="Batang" w:hint="eastAsia"/>
                <w:b/>
                <w:sz w:val="20"/>
                <w:szCs w:val="20"/>
              </w:rPr>
              <w:t xml:space="preserve">          SUBTOTAL…………………………………………</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E15A62" w:rsidRPr="00346BB7" w:rsidRDefault="00E15A62" w:rsidP="004C2453">
            <w:pPr>
              <w:jc w:val="right"/>
              <w:rPr>
                <w:rFonts w:ascii="Batang" w:eastAsia="Batang" w:hAnsi="Batang"/>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E15A62" w:rsidRPr="00346BB7" w:rsidRDefault="00E15A62" w:rsidP="004C2453">
            <w:pPr>
              <w:jc w:val="right"/>
              <w:rPr>
                <w:rFonts w:ascii="Batang" w:eastAsia="Batang" w:hAnsi="Batang"/>
                <w:b/>
              </w:rPr>
            </w:pPr>
            <w:r w:rsidRPr="00346BB7">
              <w:rPr>
                <w:rFonts w:ascii="Batang" w:eastAsia="Batang" w:hAnsi="Batang" w:hint="eastAsia"/>
                <w:b/>
              </w:rPr>
              <w:t>1,380.00</w:t>
            </w:r>
          </w:p>
        </w:tc>
      </w:tr>
      <w:tr w:rsidR="00E15A62" w:rsidRPr="00346BB7" w:rsidTr="00E15A62">
        <w:trPr>
          <w:trHeight w:val="359"/>
        </w:trPr>
        <w:tc>
          <w:tcPr>
            <w:tcW w:w="933" w:type="dxa"/>
            <w:tcBorders>
              <w:top w:val="single" w:sz="4" w:space="0" w:color="auto"/>
              <w:left w:val="single" w:sz="4" w:space="0" w:color="auto"/>
              <w:bottom w:val="single" w:sz="4" w:space="0" w:color="auto"/>
              <w:right w:val="single" w:sz="4" w:space="0" w:color="auto"/>
            </w:tcBorders>
            <w:shd w:val="clear" w:color="auto" w:fill="auto"/>
          </w:tcPr>
          <w:p w:rsidR="00E15A62" w:rsidRPr="00346BB7" w:rsidRDefault="00E15A62" w:rsidP="004C2453">
            <w:pPr>
              <w:jc w:val="both"/>
              <w:rPr>
                <w:rFonts w:ascii="Batang" w:eastAsia="Batang" w:hAnsi="Batang"/>
                <w:b/>
              </w:rPr>
            </w:pPr>
          </w:p>
        </w:tc>
        <w:tc>
          <w:tcPr>
            <w:tcW w:w="5299" w:type="dxa"/>
            <w:tcBorders>
              <w:top w:val="single" w:sz="4" w:space="0" w:color="auto"/>
              <w:left w:val="single" w:sz="4" w:space="0" w:color="auto"/>
              <w:bottom w:val="single" w:sz="4" w:space="0" w:color="auto"/>
              <w:right w:val="single" w:sz="4" w:space="0" w:color="auto"/>
            </w:tcBorders>
            <w:shd w:val="clear" w:color="auto" w:fill="auto"/>
          </w:tcPr>
          <w:p w:rsidR="00E15A62" w:rsidRPr="00346BB7" w:rsidRDefault="00E15A62" w:rsidP="004C2453">
            <w:pPr>
              <w:jc w:val="both"/>
              <w:rPr>
                <w:rFonts w:ascii="Batang" w:eastAsia="Batang" w:hAnsi="Batang"/>
                <w:b/>
                <w:sz w:val="20"/>
                <w:szCs w:val="20"/>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E15A62" w:rsidRPr="00346BB7" w:rsidRDefault="00E15A62" w:rsidP="004C2453">
            <w:pPr>
              <w:jc w:val="right"/>
              <w:rPr>
                <w:rFonts w:ascii="Batang" w:eastAsia="Batang" w:hAnsi="Batang"/>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E15A62" w:rsidRPr="00346BB7" w:rsidRDefault="00E15A62" w:rsidP="004C2453">
            <w:pPr>
              <w:jc w:val="right"/>
              <w:rPr>
                <w:rFonts w:ascii="Batang" w:eastAsia="Batang" w:hAnsi="Batang"/>
                <w:b/>
              </w:rPr>
            </w:pPr>
          </w:p>
        </w:tc>
      </w:tr>
      <w:tr w:rsidR="00E15A62" w:rsidRPr="00346BB7" w:rsidTr="00E15A62">
        <w:trPr>
          <w:trHeight w:val="359"/>
        </w:trPr>
        <w:tc>
          <w:tcPr>
            <w:tcW w:w="933" w:type="dxa"/>
            <w:tcBorders>
              <w:top w:val="single" w:sz="4" w:space="0" w:color="auto"/>
              <w:left w:val="single" w:sz="4" w:space="0" w:color="auto"/>
              <w:bottom w:val="single" w:sz="4" w:space="0" w:color="auto"/>
              <w:right w:val="single" w:sz="4" w:space="0" w:color="auto"/>
            </w:tcBorders>
            <w:shd w:val="clear" w:color="auto" w:fill="auto"/>
          </w:tcPr>
          <w:p w:rsidR="00E15A62" w:rsidRPr="00346BB7" w:rsidRDefault="00E15A62" w:rsidP="004C2453">
            <w:pPr>
              <w:jc w:val="both"/>
              <w:rPr>
                <w:rFonts w:ascii="Batang" w:eastAsia="Batang" w:hAnsi="Batang"/>
                <w:b/>
              </w:rPr>
            </w:pPr>
          </w:p>
        </w:tc>
        <w:tc>
          <w:tcPr>
            <w:tcW w:w="5299" w:type="dxa"/>
            <w:tcBorders>
              <w:top w:val="single" w:sz="4" w:space="0" w:color="auto"/>
              <w:left w:val="single" w:sz="4" w:space="0" w:color="auto"/>
              <w:bottom w:val="single" w:sz="4" w:space="0" w:color="auto"/>
              <w:right w:val="single" w:sz="4" w:space="0" w:color="auto"/>
            </w:tcBorders>
            <w:shd w:val="clear" w:color="auto" w:fill="auto"/>
            <w:hideMark/>
          </w:tcPr>
          <w:p w:rsidR="00E15A62" w:rsidRPr="00346BB7" w:rsidRDefault="00E15A62" w:rsidP="004C2453">
            <w:pPr>
              <w:jc w:val="both"/>
              <w:rPr>
                <w:rFonts w:ascii="Batang" w:eastAsia="Batang" w:hAnsi="Batang"/>
                <w:b/>
                <w:sz w:val="20"/>
                <w:szCs w:val="20"/>
              </w:rPr>
            </w:pPr>
            <w:r w:rsidRPr="00346BB7">
              <w:rPr>
                <w:rFonts w:ascii="Batang" w:eastAsia="Batang" w:hAnsi="Batang" w:hint="eastAsia"/>
                <w:b/>
                <w:sz w:val="20"/>
                <w:szCs w:val="20"/>
              </w:rPr>
              <w:t>LINEA 0102 TESORERIA MUNICIPAL.</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E15A62" w:rsidRPr="00346BB7" w:rsidRDefault="00E15A62" w:rsidP="004C2453">
            <w:pPr>
              <w:jc w:val="right"/>
              <w:rPr>
                <w:rFonts w:ascii="Batang" w:eastAsia="Batang" w:hAnsi="Batang"/>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E15A62" w:rsidRPr="00346BB7" w:rsidRDefault="00E15A62" w:rsidP="004C2453">
            <w:pPr>
              <w:jc w:val="right"/>
              <w:rPr>
                <w:rFonts w:ascii="Batang" w:eastAsia="Batang" w:hAnsi="Batang"/>
              </w:rPr>
            </w:pPr>
          </w:p>
        </w:tc>
      </w:tr>
      <w:tr w:rsidR="00E15A62" w:rsidRPr="00346BB7" w:rsidTr="00E15A62">
        <w:trPr>
          <w:trHeight w:val="359"/>
        </w:trPr>
        <w:tc>
          <w:tcPr>
            <w:tcW w:w="933" w:type="dxa"/>
            <w:tcBorders>
              <w:top w:val="single" w:sz="4" w:space="0" w:color="auto"/>
              <w:left w:val="single" w:sz="4" w:space="0" w:color="auto"/>
              <w:bottom w:val="single" w:sz="4" w:space="0" w:color="auto"/>
              <w:right w:val="single" w:sz="4" w:space="0" w:color="auto"/>
            </w:tcBorders>
            <w:shd w:val="clear" w:color="auto" w:fill="auto"/>
          </w:tcPr>
          <w:p w:rsidR="00E15A62" w:rsidRPr="00346BB7" w:rsidRDefault="00E15A62" w:rsidP="004C2453">
            <w:pPr>
              <w:jc w:val="both"/>
              <w:rPr>
                <w:rFonts w:ascii="Batang" w:eastAsia="Batang" w:hAnsi="Batang"/>
                <w:b/>
              </w:rPr>
            </w:pPr>
          </w:p>
        </w:tc>
        <w:tc>
          <w:tcPr>
            <w:tcW w:w="5299" w:type="dxa"/>
            <w:tcBorders>
              <w:top w:val="single" w:sz="4" w:space="0" w:color="auto"/>
              <w:left w:val="single" w:sz="4" w:space="0" w:color="auto"/>
              <w:bottom w:val="single" w:sz="4" w:space="0" w:color="auto"/>
              <w:right w:val="single" w:sz="4" w:space="0" w:color="auto"/>
            </w:tcBorders>
            <w:shd w:val="clear" w:color="auto" w:fill="auto"/>
            <w:hideMark/>
          </w:tcPr>
          <w:p w:rsidR="00E15A62" w:rsidRPr="00346BB7" w:rsidRDefault="00E15A62" w:rsidP="004C2453">
            <w:pPr>
              <w:jc w:val="both"/>
              <w:rPr>
                <w:rFonts w:ascii="Batang" w:eastAsia="Batang" w:hAnsi="Batang"/>
                <w:b/>
                <w:sz w:val="20"/>
                <w:szCs w:val="20"/>
              </w:rPr>
            </w:pPr>
            <w:r w:rsidRPr="00346BB7">
              <w:rPr>
                <w:rFonts w:ascii="Batang" w:eastAsia="Batang" w:hAnsi="Batang" w:hint="eastAsia"/>
                <w:b/>
                <w:sz w:val="20"/>
                <w:szCs w:val="20"/>
              </w:rPr>
              <w:t>COLABORADOR DE TESORERIA.</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E15A62" w:rsidRPr="00346BB7" w:rsidRDefault="00E15A62" w:rsidP="004C2453">
            <w:pPr>
              <w:jc w:val="right"/>
              <w:rPr>
                <w:rFonts w:ascii="Batang" w:eastAsia="Batang" w:hAnsi="Batang"/>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E15A62" w:rsidRPr="00346BB7" w:rsidRDefault="00E15A62" w:rsidP="004C2453">
            <w:pPr>
              <w:jc w:val="right"/>
              <w:rPr>
                <w:rFonts w:ascii="Batang" w:eastAsia="Batang" w:hAnsi="Batang"/>
              </w:rPr>
            </w:pPr>
          </w:p>
        </w:tc>
      </w:tr>
      <w:tr w:rsidR="00E15A62" w:rsidRPr="00346BB7" w:rsidTr="00E15A62">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E15A62" w:rsidRPr="00346BB7" w:rsidRDefault="00E15A62" w:rsidP="004C2453">
            <w:pPr>
              <w:jc w:val="both"/>
              <w:rPr>
                <w:rFonts w:ascii="Batang" w:eastAsia="Batang" w:hAnsi="Batang"/>
              </w:rPr>
            </w:pPr>
            <w:r w:rsidRPr="00346BB7">
              <w:rPr>
                <w:rFonts w:ascii="Batang" w:eastAsia="Batang" w:hAnsi="Batang" w:hint="eastAsia"/>
                <w:b/>
              </w:rPr>
              <w:t>51103</w:t>
            </w:r>
          </w:p>
        </w:tc>
        <w:tc>
          <w:tcPr>
            <w:tcW w:w="5299" w:type="dxa"/>
            <w:tcBorders>
              <w:top w:val="single" w:sz="4" w:space="0" w:color="auto"/>
              <w:left w:val="single" w:sz="4" w:space="0" w:color="auto"/>
              <w:bottom w:val="single" w:sz="4" w:space="0" w:color="auto"/>
              <w:right w:val="single" w:sz="4" w:space="0" w:color="auto"/>
            </w:tcBorders>
            <w:shd w:val="clear" w:color="auto" w:fill="auto"/>
            <w:hideMark/>
          </w:tcPr>
          <w:p w:rsidR="00E15A62" w:rsidRPr="00346BB7" w:rsidRDefault="00E15A62" w:rsidP="004C2453">
            <w:pPr>
              <w:jc w:val="both"/>
              <w:rPr>
                <w:rFonts w:ascii="Batang" w:eastAsia="Batang" w:hAnsi="Batang"/>
                <w:sz w:val="20"/>
                <w:szCs w:val="20"/>
              </w:rPr>
            </w:pPr>
            <w:r w:rsidRPr="00346BB7">
              <w:rPr>
                <w:rFonts w:ascii="Batang" w:eastAsia="Batang" w:hAnsi="Batang" w:hint="eastAsia"/>
                <w:sz w:val="20"/>
                <w:szCs w:val="20"/>
              </w:rPr>
              <w:t>AGUINALDO.</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E15A62" w:rsidRPr="00346BB7" w:rsidRDefault="00E15A62" w:rsidP="004C2453">
            <w:pPr>
              <w:pStyle w:val="Piedepgina"/>
              <w:jc w:val="right"/>
              <w:rPr>
                <w:rFonts w:ascii="Batang" w:eastAsia="Batang" w:hAnsi="Batang"/>
                <w:b/>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E15A62" w:rsidRPr="00346BB7" w:rsidRDefault="00E15A62" w:rsidP="004C2453">
            <w:pPr>
              <w:pStyle w:val="Piedepgina"/>
              <w:jc w:val="right"/>
              <w:rPr>
                <w:rFonts w:ascii="Batang" w:eastAsia="Batang" w:hAnsi="Batang"/>
                <w:b/>
              </w:rPr>
            </w:pPr>
            <w:r w:rsidRPr="00346BB7">
              <w:rPr>
                <w:rFonts w:ascii="Batang" w:eastAsia="Batang" w:hAnsi="Batang" w:hint="eastAsia"/>
              </w:rPr>
              <w:t>162.26</w:t>
            </w:r>
          </w:p>
        </w:tc>
      </w:tr>
      <w:tr w:rsidR="00E15A62" w:rsidRPr="00346BB7" w:rsidTr="00E15A62">
        <w:tc>
          <w:tcPr>
            <w:tcW w:w="933" w:type="dxa"/>
            <w:tcBorders>
              <w:top w:val="single" w:sz="4" w:space="0" w:color="auto"/>
              <w:left w:val="single" w:sz="4" w:space="0" w:color="auto"/>
              <w:bottom w:val="single" w:sz="4" w:space="0" w:color="auto"/>
              <w:right w:val="single" w:sz="4" w:space="0" w:color="auto"/>
            </w:tcBorders>
            <w:shd w:val="clear" w:color="auto" w:fill="auto"/>
          </w:tcPr>
          <w:p w:rsidR="00E15A62" w:rsidRPr="00346BB7" w:rsidRDefault="00E15A62" w:rsidP="004C2453">
            <w:pPr>
              <w:jc w:val="both"/>
              <w:rPr>
                <w:rFonts w:ascii="Batang" w:eastAsia="Batang" w:hAnsi="Batang"/>
              </w:rPr>
            </w:pPr>
          </w:p>
        </w:tc>
        <w:tc>
          <w:tcPr>
            <w:tcW w:w="5299" w:type="dxa"/>
            <w:tcBorders>
              <w:top w:val="single" w:sz="4" w:space="0" w:color="auto"/>
              <w:left w:val="single" w:sz="4" w:space="0" w:color="auto"/>
              <w:bottom w:val="single" w:sz="4" w:space="0" w:color="auto"/>
              <w:right w:val="single" w:sz="4" w:space="0" w:color="auto"/>
            </w:tcBorders>
            <w:shd w:val="clear" w:color="auto" w:fill="auto"/>
            <w:hideMark/>
          </w:tcPr>
          <w:p w:rsidR="00E15A62" w:rsidRPr="00346BB7" w:rsidRDefault="00E15A62" w:rsidP="004C2453">
            <w:pPr>
              <w:jc w:val="both"/>
              <w:rPr>
                <w:rFonts w:ascii="Batang" w:eastAsia="Batang" w:hAnsi="Batang"/>
                <w:sz w:val="20"/>
                <w:szCs w:val="20"/>
              </w:rPr>
            </w:pPr>
            <w:r w:rsidRPr="00346BB7">
              <w:rPr>
                <w:rFonts w:ascii="Batang" w:eastAsia="Batang" w:hAnsi="Batang" w:hint="eastAsia"/>
                <w:b/>
                <w:sz w:val="20"/>
                <w:szCs w:val="20"/>
              </w:rPr>
              <w:t xml:space="preserve">          SUBTOTAL…………………………………………</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E15A62" w:rsidRPr="00346BB7" w:rsidRDefault="00E15A62" w:rsidP="004C2453">
            <w:pPr>
              <w:pStyle w:val="Piedepgina"/>
              <w:jc w:val="right"/>
              <w:rPr>
                <w:rFonts w:ascii="Batang" w:eastAsia="Batang" w:hAnsi="Batang"/>
                <w:b/>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E15A62" w:rsidRPr="00346BB7" w:rsidRDefault="00E15A62" w:rsidP="004C2453">
            <w:pPr>
              <w:pStyle w:val="Piedepgina"/>
              <w:jc w:val="right"/>
              <w:rPr>
                <w:rFonts w:ascii="Batang" w:eastAsia="Batang" w:hAnsi="Batang"/>
              </w:rPr>
            </w:pPr>
            <w:r w:rsidRPr="00346BB7">
              <w:rPr>
                <w:rFonts w:ascii="Batang" w:eastAsia="Batang" w:hAnsi="Batang" w:hint="eastAsia"/>
                <w:b/>
                <w:bCs/>
              </w:rPr>
              <w:t>162.26</w:t>
            </w:r>
          </w:p>
        </w:tc>
      </w:tr>
      <w:tr w:rsidR="00E15A62" w:rsidRPr="00346BB7" w:rsidTr="00E15A62">
        <w:tc>
          <w:tcPr>
            <w:tcW w:w="933" w:type="dxa"/>
            <w:tcBorders>
              <w:top w:val="single" w:sz="4" w:space="0" w:color="auto"/>
              <w:left w:val="single" w:sz="4" w:space="0" w:color="auto"/>
              <w:bottom w:val="single" w:sz="4" w:space="0" w:color="auto"/>
              <w:right w:val="single" w:sz="4" w:space="0" w:color="auto"/>
            </w:tcBorders>
            <w:shd w:val="clear" w:color="auto" w:fill="auto"/>
          </w:tcPr>
          <w:p w:rsidR="00E15A62" w:rsidRPr="00346BB7" w:rsidRDefault="00E15A62" w:rsidP="004C2453">
            <w:pPr>
              <w:jc w:val="both"/>
              <w:rPr>
                <w:rFonts w:ascii="Batang" w:eastAsia="Batang" w:hAnsi="Batang"/>
              </w:rPr>
            </w:pPr>
          </w:p>
        </w:tc>
        <w:tc>
          <w:tcPr>
            <w:tcW w:w="5299" w:type="dxa"/>
            <w:tcBorders>
              <w:top w:val="single" w:sz="4" w:space="0" w:color="auto"/>
              <w:left w:val="single" w:sz="4" w:space="0" w:color="auto"/>
              <w:bottom w:val="single" w:sz="4" w:space="0" w:color="auto"/>
              <w:right w:val="single" w:sz="4" w:space="0" w:color="auto"/>
            </w:tcBorders>
            <w:shd w:val="clear" w:color="auto" w:fill="auto"/>
          </w:tcPr>
          <w:p w:rsidR="00E15A62" w:rsidRPr="00346BB7" w:rsidRDefault="00E15A62" w:rsidP="004C2453">
            <w:pPr>
              <w:jc w:val="both"/>
              <w:rPr>
                <w:rFonts w:ascii="Batang" w:eastAsia="Batang" w:hAnsi="Batang"/>
                <w:b/>
                <w:sz w:val="20"/>
                <w:szCs w:val="20"/>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E15A62" w:rsidRPr="00346BB7" w:rsidRDefault="00E15A62" w:rsidP="004C2453">
            <w:pPr>
              <w:pStyle w:val="Piedepgina"/>
              <w:jc w:val="right"/>
              <w:rPr>
                <w:rFonts w:ascii="Batang" w:eastAsia="Batang" w:hAnsi="Batang"/>
                <w:b/>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E15A62" w:rsidRPr="00346BB7" w:rsidRDefault="00E15A62" w:rsidP="004C2453">
            <w:pPr>
              <w:pStyle w:val="Piedepgina"/>
              <w:jc w:val="right"/>
              <w:rPr>
                <w:rFonts w:ascii="Batang" w:eastAsia="Batang" w:hAnsi="Batang"/>
                <w:b/>
                <w:bCs/>
              </w:rPr>
            </w:pPr>
          </w:p>
        </w:tc>
      </w:tr>
      <w:tr w:rsidR="00E15A62" w:rsidRPr="00346BB7" w:rsidTr="00E15A62">
        <w:tc>
          <w:tcPr>
            <w:tcW w:w="933" w:type="dxa"/>
            <w:tcBorders>
              <w:top w:val="single" w:sz="4" w:space="0" w:color="auto"/>
              <w:left w:val="single" w:sz="4" w:space="0" w:color="auto"/>
              <w:bottom w:val="single" w:sz="4" w:space="0" w:color="auto"/>
              <w:right w:val="single" w:sz="4" w:space="0" w:color="auto"/>
            </w:tcBorders>
            <w:shd w:val="clear" w:color="auto" w:fill="auto"/>
          </w:tcPr>
          <w:p w:rsidR="00E15A62" w:rsidRPr="00346BB7" w:rsidRDefault="00E15A62" w:rsidP="004C2453">
            <w:pPr>
              <w:jc w:val="both"/>
              <w:rPr>
                <w:rFonts w:ascii="Batang" w:eastAsia="Batang" w:hAnsi="Batang"/>
              </w:rPr>
            </w:pPr>
          </w:p>
        </w:tc>
        <w:tc>
          <w:tcPr>
            <w:tcW w:w="5299" w:type="dxa"/>
            <w:tcBorders>
              <w:top w:val="single" w:sz="4" w:space="0" w:color="auto"/>
              <w:left w:val="single" w:sz="4" w:space="0" w:color="auto"/>
              <w:bottom w:val="single" w:sz="4" w:space="0" w:color="auto"/>
              <w:right w:val="single" w:sz="4" w:space="0" w:color="auto"/>
            </w:tcBorders>
            <w:shd w:val="clear" w:color="auto" w:fill="auto"/>
            <w:hideMark/>
          </w:tcPr>
          <w:p w:rsidR="00E15A62" w:rsidRPr="00346BB7" w:rsidRDefault="00E15A62" w:rsidP="004C2453">
            <w:pPr>
              <w:jc w:val="both"/>
              <w:rPr>
                <w:rFonts w:ascii="Batang" w:eastAsia="Batang" w:hAnsi="Batang"/>
                <w:b/>
                <w:sz w:val="20"/>
                <w:szCs w:val="20"/>
              </w:rPr>
            </w:pPr>
            <w:r w:rsidRPr="00346BB7">
              <w:rPr>
                <w:rFonts w:ascii="Batang" w:eastAsia="Batang" w:hAnsi="Batang" w:hint="eastAsia"/>
                <w:b/>
                <w:sz w:val="20"/>
                <w:szCs w:val="20"/>
              </w:rPr>
              <w:t>LINEA 0202 SERVICIOS PUBLICOS.</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E15A62" w:rsidRPr="00346BB7" w:rsidRDefault="00E15A62" w:rsidP="004C2453">
            <w:pPr>
              <w:pStyle w:val="Piedepgina"/>
              <w:jc w:val="right"/>
              <w:rPr>
                <w:rFonts w:ascii="Batang" w:eastAsia="Batang" w:hAnsi="Batang"/>
                <w:b/>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E15A62" w:rsidRPr="00346BB7" w:rsidRDefault="00E15A62" w:rsidP="004C2453">
            <w:pPr>
              <w:pStyle w:val="Piedepgina"/>
              <w:jc w:val="right"/>
              <w:rPr>
                <w:rFonts w:ascii="Batang" w:eastAsia="Batang" w:hAnsi="Batang"/>
              </w:rPr>
            </w:pPr>
          </w:p>
        </w:tc>
      </w:tr>
      <w:tr w:rsidR="00E15A62" w:rsidRPr="00346BB7" w:rsidTr="00E15A62">
        <w:tc>
          <w:tcPr>
            <w:tcW w:w="933" w:type="dxa"/>
            <w:tcBorders>
              <w:top w:val="single" w:sz="4" w:space="0" w:color="auto"/>
              <w:left w:val="single" w:sz="4" w:space="0" w:color="auto"/>
              <w:bottom w:val="single" w:sz="4" w:space="0" w:color="auto"/>
              <w:right w:val="single" w:sz="4" w:space="0" w:color="auto"/>
            </w:tcBorders>
            <w:shd w:val="clear" w:color="auto" w:fill="auto"/>
          </w:tcPr>
          <w:p w:rsidR="00E15A62" w:rsidRPr="00346BB7" w:rsidRDefault="00E15A62" w:rsidP="004C2453">
            <w:pPr>
              <w:jc w:val="both"/>
              <w:rPr>
                <w:rFonts w:ascii="Batang" w:eastAsia="Batang" w:hAnsi="Batang"/>
              </w:rPr>
            </w:pPr>
          </w:p>
        </w:tc>
        <w:tc>
          <w:tcPr>
            <w:tcW w:w="5299" w:type="dxa"/>
            <w:tcBorders>
              <w:top w:val="single" w:sz="4" w:space="0" w:color="auto"/>
              <w:left w:val="single" w:sz="4" w:space="0" w:color="auto"/>
              <w:bottom w:val="single" w:sz="4" w:space="0" w:color="auto"/>
              <w:right w:val="single" w:sz="4" w:space="0" w:color="auto"/>
            </w:tcBorders>
            <w:shd w:val="clear" w:color="auto" w:fill="auto"/>
            <w:hideMark/>
          </w:tcPr>
          <w:p w:rsidR="00E15A62" w:rsidRPr="00346BB7" w:rsidRDefault="00E15A62" w:rsidP="004C2453">
            <w:pPr>
              <w:pStyle w:val="Piedepgina"/>
              <w:rPr>
                <w:rFonts w:ascii="Batang" w:eastAsia="Batang" w:hAnsi="Batang"/>
                <w:b/>
                <w:sz w:val="20"/>
                <w:szCs w:val="20"/>
              </w:rPr>
            </w:pPr>
            <w:r w:rsidRPr="00346BB7">
              <w:rPr>
                <w:rFonts w:ascii="Batang" w:eastAsia="Batang" w:hAnsi="Batang" w:hint="eastAsia"/>
                <w:sz w:val="20"/>
                <w:szCs w:val="20"/>
              </w:rPr>
              <w:t>PLAZA PEÓN DE ASEO UNO (I)</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E15A62" w:rsidRPr="00346BB7" w:rsidRDefault="00E15A62" w:rsidP="004C2453">
            <w:pPr>
              <w:pStyle w:val="Piedepgina"/>
              <w:jc w:val="right"/>
              <w:rPr>
                <w:rFonts w:ascii="Batang" w:eastAsia="Batang" w:hAnsi="Batang"/>
                <w:b/>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E15A62" w:rsidRPr="00346BB7" w:rsidRDefault="00E15A62" w:rsidP="004C2453">
            <w:pPr>
              <w:pStyle w:val="Piedepgina"/>
              <w:jc w:val="right"/>
              <w:rPr>
                <w:rFonts w:ascii="Batang" w:eastAsia="Batang" w:hAnsi="Batang"/>
              </w:rPr>
            </w:pPr>
          </w:p>
        </w:tc>
      </w:tr>
      <w:tr w:rsidR="00E15A62" w:rsidRPr="00346BB7" w:rsidTr="00E15A62">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E15A62" w:rsidRPr="00346BB7" w:rsidRDefault="00E15A62" w:rsidP="004C2453">
            <w:pPr>
              <w:jc w:val="both"/>
              <w:rPr>
                <w:rFonts w:ascii="Batang" w:eastAsia="Batang" w:hAnsi="Batang"/>
                <w:b/>
              </w:rPr>
            </w:pPr>
            <w:r w:rsidRPr="00346BB7">
              <w:rPr>
                <w:rFonts w:ascii="Batang" w:eastAsia="Batang" w:hAnsi="Batang" w:hint="eastAsia"/>
                <w:b/>
              </w:rPr>
              <w:t>51103</w:t>
            </w:r>
          </w:p>
        </w:tc>
        <w:tc>
          <w:tcPr>
            <w:tcW w:w="5299" w:type="dxa"/>
            <w:tcBorders>
              <w:top w:val="single" w:sz="4" w:space="0" w:color="auto"/>
              <w:left w:val="single" w:sz="4" w:space="0" w:color="auto"/>
              <w:bottom w:val="single" w:sz="4" w:space="0" w:color="auto"/>
              <w:right w:val="single" w:sz="4" w:space="0" w:color="auto"/>
            </w:tcBorders>
            <w:shd w:val="clear" w:color="auto" w:fill="auto"/>
            <w:hideMark/>
          </w:tcPr>
          <w:p w:rsidR="00E15A62" w:rsidRPr="00346BB7" w:rsidRDefault="00E15A62" w:rsidP="004C2453">
            <w:pPr>
              <w:pStyle w:val="Piedepgina"/>
              <w:rPr>
                <w:rFonts w:ascii="Batang" w:eastAsia="Batang" w:hAnsi="Batang"/>
              </w:rPr>
            </w:pPr>
            <w:r w:rsidRPr="00346BB7">
              <w:rPr>
                <w:rFonts w:ascii="Batang" w:eastAsia="Batang" w:hAnsi="Batang" w:hint="eastAsia"/>
                <w:sz w:val="20"/>
                <w:szCs w:val="20"/>
              </w:rPr>
              <w:t>AGUINALDO.</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E15A62" w:rsidRPr="00346BB7" w:rsidRDefault="00E15A62" w:rsidP="004C2453">
            <w:pPr>
              <w:pStyle w:val="Piedepgina"/>
              <w:jc w:val="right"/>
              <w:rPr>
                <w:rFonts w:ascii="Batang" w:eastAsia="Batang" w:hAnsi="Batang"/>
                <w:b/>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E15A62" w:rsidRPr="00346BB7" w:rsidRDefault="00E15A62" w:rsidP="004C2453">
            <w:pPr>
              <w:pStyle w:val="Piedepgina"/>
              <w:jc w:val="right"/>
              <w:rPr>
                <w:rFonts w:ascii="Batang" w:eastAsia="Batang" w:hAnsi="Batang"/>
              </w:rPr>
            </w:pPr>
            <w:r w:rsidRPr="00346BB7">
              <w:rPr>
                <w:rFonts w:ascii="Batang" w:eastAsia="Batang" w:hAnsi="Batang" w:hint="eastAsia"/>
              </w:rPr>
              <w:t>231.62</w:t>
            </w:r>
          </w:p>
        </w:tc>
      </w:tr>
      <w:tr w:rsidR="00E15A62" w:rsidRPr="00346BB7" w:rsidTr="00E15A62">
        <w:tc>
          <w:tcPr>
            <w:tcW w:w="933" w:type="dxa"/>
            <w:tcBorders>
              <w:top w:val="single" w:sz="4" w:space="0" w:color="auto"/>
              <w:left w:val="single" w:sz="4" w:space="0" w:color="auto"/>
              <w:bottom w:val="single" w:sz="4" w:space="0" w:color="auto"/>
              <w:right w:val="single" w:sz="4" w:space="0" w:color="auto"/>
            </w:tcBorders>
            <w:shd w:val="clear" w:color="auto" w:fill="auto"/>
          </w:tcPr>
          <w:p w:rsidR="00E15A62" w:rsidRPr="00346BB7" w:rsidRDefault="00E15A62" w:rsidP="004C2453">
            <w:pPr>
              <w:jc w:val="both"/>
              <w:rPr>
                <w:rFonts w:ascii="Batang" w:eastAsia="Batang" w:hAnsi="Batang"/>
                <w:b/>
              </w:rPr>
            </w:pPr>
          </w:p>
        </w:tc>
        <w:tc>
          <w:tcPr>
            <w:tcW w:w="5299" w:type="dxa"/>
            <w:tcBorders>
              <w:top w:val="single" w:sz="4" w:space="0" w:color="auto"/>
              <w:left w:val="single" w:sz="4" w:space="0" w:color="auto"/>
              <w:bottom w:val="single" w:sz="4" w:space="0" w:color="auto"/>
              <w:right w:val="single" w:sz="4" w:space="0" w:color="auto"/>
            </w:tcBorders>
            <w:shd w:val="clear" w:color="auto" w:fill="auto"/>
            <w:hideMark/>
          </w:tcPr>
          <w:p w:rsidR="00E15A62" w:rsidRPr="00346BB7" w:rsidRDefault="00E15A62" w:rsidP="004C2453">
            <w:pPr>
              <w:jc w:val="both"/>
              <w:rPr>
                <w:rFonts w:ascii="Batang" w:eastAsia="Batang" w:hAnsi="Batang"/>
                <w:sz w:val="20"/>
                <w:szCs w:val="20"/>
              </w:rPr>
            </w:pPr>
            <w:r w:rsidRPr="00346BB7">
              <w:rPr>
                <w:rFonts w:ascii="Batang" w:eastAsia="Batang" w:hAnsi="Batang" w:hint="eastAsia"/>
                <w:b/>
                <w:sz w:val="20"/>
                <w:szCs w:val="20"/>
              </w:rPr>
              <w:t xml:space="preserve">          SUBTOTAL…………………………………………</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E15A62" w:rsidRPr="00346BB7" w:rsidRDefault="00E15A62" w:rsidP="004C2453">
            <w:pPr>
              <w:pStyle w:val="Piedepgina"/>
              <w:jc w:val="right"/>
              <w:rPr>
                <w:rFonts w:ascii="Batang" w:eastAsia="Batang" w:hAnsi="Batang"/>
                <w:b/>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E15A62" w:rsidRPr="00346BB7" w:rsidRDefault="00E15A62" w:rsidP="004C2453">
            <w:pPr>
              <w:pStyle w:val="Piedepgina"/>
              <w:jc w:val="right"/>
              <w:rPr>
                <w:rFonts w:ascii="Batang" w:eastAsia="Batang" w:hAnsi="Batang"/>
              </w:rPr>
            </w:pPr>
            <w:r w:rsidRPr="00346BB7">
              <w:rPr>
                <w:rFonts w:ascii="Batang" w:eastAsia="Batang" w:hAnsi="Batang" w:hint="eastAsia"/>
                <w:b/>
                <w:bCs/>
              </w:rPr>
              <w:t>231.62</w:t>
            </w:r>
          </w:p>
        </w:tc>
      </w:tr>
      <w:tr w:rsidR="00716A4F" w:rsidRPr="00346BB7" w:rsidTr="00E15A62">
        <w:tc>
          <w:tcPr>
            <w:tcW w:w="933" w:type="dxa"/>
            <w:tcBorders>
              <w:top w:val="single" w:sz="4" w:space="0" w:color="auto"/>
              <w:left w:val="single" w:sz="4" w:space="0" w:color="auto"/>
              <w:bottom w:val="single" w:sz="4" w:space="0" w:color="auto"/>
              <w:right w:val="single" w:sz="4" w:space="0" w:color="auto"/>
            </w:tcBorders>
            <w:shd w:val="clear" w:color="auto" w:fill="auto"/>
          </w:tcPr>
          <w:p w:rsidR="00716A4F" w:rsidRPr="00346BB7" w:rsidRDefault="00716A4F" w:rsidP="004C2453">
            <w:pPr>
              <w:jc w:val="both"/>
              <w:rPr>
                <w:rFonts w:ascii="Batang" w:eastAsia="Batang" w:hAnsi="Batang"/>
              </w:rPr>
            </w:pPr>
            <w:r w:rsidRPr="00346BB7">
              <w:rPr>
                <w:rFonts w:ascii="Batang" w:eastAsia="Batang" w:hAnsi="Batang" w:hint="eastAsia"/>
                <w:b/>
                <w:sz w:val="20"/>
                <w:szCs w:val="20"/>
              </w:rPr>
              <w:t>CIFRA</w:t>
            </w:r>
          </w:p>
        </w:tc>
        <w:tc>
          <w:tcPr>
            <w:tcW w:w="5299" w:type="dxa"/>
            <w:tcBorders>
              <w:top w:val="single" w:sz="4" w:space="0" w:color="auto"/>
              <w:left w:val="single" w:sz="4" w:space="0" w:color="auto"/>
              <w:bottom w:val="single" w:sz="4" w:space="0" w:color="auto"/>
              <w:right w:val="single" w:sz="4" w:space="0" w:color="auto"/>
            </w:tcBorders>
            <w:shd w:val="clear" w:color="auto" w:fill="auto"/>
          </w:tcPr>
          <w:p w:rsidR="00716A4F" w:rsidRPr="00346BB7" w:rsidRDefault="00716A4F" w:rsidP="004C2453">
            <w:pPr>
              <w:jc w:val="both"/>
              <w:rPr>
                <w:rFonts w:ascii="Batang" w:eastAsia="Batang" w:hAnsi="Batang"/>
                <w:b/>
                <w:sz w:val="20"/>
                <w:szCs w:val="20"/>
              </w:rPr>
            </w:pPr>
            <w:r w:rsidRPr="00346BB7">
              <w:rPr>
                <w:rFonts w:ascii="Batang" w:eastAsia="Batang" w:hAnsi="Batang" w:hint="eastAsia"/>
                <w:b/>
                <w:sz w:val="20"/>
                <w:szCs w:val="20"/>
              </w:rPr>
              <w:t>LINEA 0202 MERCADOS Y TERMINAL.</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716A4F" w:rsidRPr="00346BB7" w:rsidRDefault="00716A4F" w:rsidP="004C2453">
            <w:pPr>
              <w:jc w:val="center"/>
              <w:rPr>
                <w:rFonts w:ascii="Batang" w:eastAsia="Batang" w:hAnsi="Batang"/>
                <w:b/>
                <w:sz w:val="20"/>
                <w:szCs w:val="20"/>
              </w:rPr>
            </w:pPr>
            <w:r w:rsidRPr="00346BB7">
              <w:rPr>
                <w:rFonts w:ascii="Batang" w:eastAsia="Batang" w:hAnsi="Batang" w:hint="eastAsia"/>
                <w:b/>
                <w:sz w:val="20"/>
                <w:szCs w:val="20"/>
              </w:rPr>
              <w:t>AUMENTO ($)</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716A4F" w:rsidRPr="00346BB7" w:rsidRDefault="00716A4F" w:rsidP="004C2453">
            <w:pPr>
              <w:jc w:val="both"/>
              <w:rPr>
                <w:rFonts w:ascii="Batang" w:eastAsia="Batang" w:hAnsi="Batang"/>
                <w:b/>
                <w:sz w:val="20"/>
                <w:szCs w:val="20"/>
              </w:rPr>
            </w:pPr>
            <w:r w:rsidRPr="00346BB7">
              <w:rPr>
                <w:rFonts w:ascii="Batang" w:eastAsia="Batang" w:hAnsi="Batang" w:hint="eastAsia"/>
                <w:b/>
                <w:sz w:val="20"/>
                <w:szCs w:val="20"/>
              </w:rPr>
              <w:t>DISMINUCION ($)</w:t>
            </w:r>
          </w:p>
        </w:tc>
      </w:tr>
      <w:tr w:rsidR="00716A4F" w:rsidRPr="00346BB7" w:rsidTr="00E15A62">
        <w:tc>
          <w:tcPr>
            <w:tcW w:w="933" w:type="dxa"/>
            <w:tcBorders>
              <w:top w:val="single" w:sz="4" w:space="0" w:color="auto"/>
              <w:left w:val="single" w:sz="4" w:space="0" w:color="auto"/>
              <w:bottom w:val="single" w:sz="4" w:space="0" w:color="auto"/>
              <w:right w:val="single" w:sz="4" w:space="0" w:color="auto"/>
            </w:tcBorders>
            <w:shd w:val="clear" w:color="auto" w:fill="auto"/>
          </w:tcPr>
          <w:p w:rsidR="00716A4F" w:rsidRPr="00346BB7" w:rsidRDefault="00716A4F" w:rsidP="004C2453">
            <w:pPr>
              <w:jc w:val="both"/>
              <w:rPr>
                <w:rFonts w:ascii="Batang" w:eastAsia="Batang" w:hAnsi="Batang"/>
              </w:rPr>
            </w:pPr>
          </w:p>
        </w:tc>
        <w:tc>
          <w:tcPr>
            <w:tcW w:w="5299" w:type="dxa"/>
            <w:tcBorders>
              <w:top w:val="single" w:sz="4" w:space="0" w:color="auto"/>
              <w:left w:val="single" w:sz="4" w:space="0" w:color="auto"/>
              <w:bottom w:val="single" w:sz="4" w:space="0" w:color="auto"/>
              <w:right w:val="single" w:sz="4" w:space="0" w:color="auto"/>
            </w:tcBorders>
            <w:shd w:val="clear" w:color="auto" w:fill="auto"/>
            <w:hideMark/>
          </w:tcPr>
          <w:p w:rsidR="00716A4F" w:rsidRPr="00346BB7" w:rsidRDefault="00716A4F" w:rsidP="004C2453">
            <w:pPr>
              <w:pStyle w:val="Piedepgina"/>
              <w:rPr>
                <w:rFonts w:ascii="Batang" w:eastAsia="Batang" w:hAnsi="Batang"/>
                <w:b/>
                <w:sz w:val="20"/>
                <w:szCs w:val="20"/>
              </w:rPr>
            </w:pPr>
            <w:r w:rsidRPr="00346BB7">
              <w:rPr>
                <w:rFonts w:ascii="Batang" w:eastAsia="Batang" w:hAnsi="Batang" w:hint="eastAsia"/>
                <w:sz w:val="20"/>
                <w:szCs w:val="20"/>
              </w:rPr>
              <w:t>PLAZA PEÓN DE SANEAMIENTO UNO (I)</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716A4F" w:rsidRPr="00346BB7" w:rsidRDefault="00716A4F" w:rsidP="004C2453">
            <w:pPr>
              <w:pStyle w:val="Piedepgina"/>
              <w:jc w:val="right"/>
              <w:rPr>
                <w:rFonts w:ascii="Batang" w:eastAsia="Batang" w:hAnsi="Batang"/>
                <w:b/>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716A4F" w:rsidRPr="00346BB7" w:rsidRDefault="00716A4F" w:rsidP="004C2453">
            <w:pPr>
              <w:pStyle w:val="Piedepgina"/>
              <w:jc w:val="right"/>
              <w:rPr>
                <w:rFonts w:ascii="Batang" w:eastAsia="Batang" w:hAnsi="Batang"/>
              </w:rPr>
            </w:pPr>
          </w:p>
        </w:tc>
      </w:tr>
      <w:tr w:rsidR="00716A4F" w:rsidRPr="00346BB7" w:rsidTr="00E15A62">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716A4F" w:rsidRPr="00346BB7" w:rsidRDefault="00716A4F" w:rsidP="004C2453">
            <w:pPr>
              <w:jc w:val="both"/>
              <w:rPr>
                <w:rFonts w:ascii="Batang" w:eastAsia="Batang" w:hAnsi="Batang"/>
                <w:b/>
              </w:rPr>
            </w:pPr>
            <w:r w:rsidRPr="00346BB7">
              <w:rPr>
                <w:rFonts w:ascii="Batang" w:eastAsia="Batang" w:hAnsi="Batang" w:hint="eastAsia"/>
                <w:b/>
              </w:rPr>
              <w:t>51103</w:t>
            </w:r>
          </w:p>
        </w:tc>
        <w:tc>
          <w:tcPr>
            <w:tcW w:w="5299" w:type="dxa"/>
            <w:tcBorders>
              <w:top w:val="single" w:sz="4" w:space="0" w:color="auto"/>
              <w:left w:val="single" w:sz="4" w:space="0" w:color="auto"/>
              <w:bottom w:val="single" w:sz="4" w:space="0" w:color="auto"/>
              <w:right w:val="single" w:sz="4" w:space="0" w:color="auto"/>
            </w:tcBorders>
            <w:shd w:val="clear" w:color="auto" w:fill="auto"/>
            <w:hideMark/>
          </w:tcPr>
          <w:p w:rsidR="00716A4F" w:rsidRPr="00346BB7" w:rsidRDefault="00716A4F" w:rsidP="004C2453">
            <w:pPr>
              <w:pStyle w:val="Piedepgina"/>
              <w:rPr>
                <w:rFonts w:ascii="Batang" w:eastAsia="Batang" w:hAnsi="Batang"/>
              </w:rPr>
            </w:pPr>
            <w:r w:rsidRPr="00346BB7">
              <w:rPr>
                <w:rFonts w:ascii="Batang" w:eastAsia="Batang" w:hAnsi="Batang" w:hint="eastAsia"/>
                <w:sz w:val="20"/>
                <w:szCs w:val="20"/>
              </w:rPr>
              <w:t>AGUINALDO.</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716A4F" w:rsidRPr="00346BB7" w:rsidRDefault="00716A4F" w:rsidP="004C2453">
            <w:pPr>
              <w:pStyle w:val="Piedepgina"/>
              <w:jc w:val="right"/>
              <w:rPr>
                <w:rFonts w:ascii="Batang" w:eastAsia="Batang" w:hAnsi="Batang"/>
                <w:b/>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716A4F" w:rsidRPr="00346BB7" w:rsidRDefault="00716A4F" w:rsidP="004C2453">
            <w:pPr>
              <w:pStyle w:val="Piedepgina"/>
              <w:jc w:val="right"/>
              <w:rPr>
                <w:rFonts w:ascii="Batang" w:eastAsia="Batang" w:hAnsi="Batang"/>
              </w:rPr>
            </w:pPr>
            <w:r w:rsidRPr="00346BB7">
              <w:rPr>
                <w:rFonts w:ascii="Batang" w:eastAsia="Batang" w:hAnsi="Batang" w:hint="eastAsia"/>
              </w:rPr>
              <w:t>231.62</w:t>
            </w:r>
          </w:p>
        </w:tc>
      </w:tr>
      <w:tr w:rsidR="00716A4F" w:rsidRPr="00346BB7" w:rsidTr="00E15A62">
        <w:tc>
          <w:tcPr>
            <w:tcW w:w="933" w:type="dxa"/>
            <w:tcBorders>
              <w:top w:val="single" w:sz="4" w:space="0" w:color="auto"/>
              <w:left w:val="single" w:sz="4" w:space="0" w:color="auto"/>
              <w:bottom w:val="single" w:sz="4" w:space="0" w:color="auto"/>
              <w:right w:val="single" w:sz="4" w:space="0" w:color="auto"/>
            </w:tcBorders>
            <w:shd w:val="clear" w:color="auto" w:fill="auto"/>
          </w:tcPr>
          <w:p w:rsidR="00716A4F" w:rsidRPr="00346BB7" w:rsidRDefault="00716A4F" w:rsidP="004C2453">
            <w:pPr>
              <w:jc w:val="both"/>
              <w:rPr>
                <w:rFonts w:ascii="Batang" w:eastAsia="Batang" w:hAnsi="Batang"/>
                <w:b/>
              </w:rPr>
            </w:pPr>
          </w:p>
        </w:tc>
        <w:tc>
          <w:tcPr>
            <w:tcW w:w="5299" w:type="dxa"/>
            <w:tcBorders>
              <w:top w:val="single" w:sz="4" w:space="0" w:color="auto"/>
              <w:left w:val="single" w:sz="4" w:space="0" w:color="auto"/>
              <w:bottom w:val="single" w:sz="4" w:space="0" w:color="auto"/>
              <w:right w:val="single" w:sz="4" w:space="0" w:color="auto"/>
            </w:tcBorders>
            <w:shd w:val="clear" w:color="auto" w:fill="auto"/>
            <w:hideMark/>
          </w:tcPr>
          <w:p w:rsidR="00716A4F" w:rsidRPr="00346BB7" w:rsidRDefault="00716A4F" w:rsidP="004C2453">
            <w:pPr>
              <w:jc w:val="both"/>
              <w:rPr>
                <w:rFonts w:ascii="Batang" w:eastAsia="Batang" w:hAnsi="Batang"/>
                <w:sz w:val="20"/>
                <w:szCs w:val="20"/>
              </w:rPr>
            </w:pPr>
            <w:r w:rsidRPr="00346BB7">
              <w:rPr>
                <w:rFonts w:ascii="Batang" w:eastAsia="Batang" w:hAnsi="Batang" w:hint="eastAsia"/>
                <w:b/>
                <w:sz w:val="20"/>
                <w:szCs w:val="20"/>
              </w:rPr>
              <w:t xml:space="preserve">          SUBTOTAL…………………………………………</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716A4F" w:rsidRPr="00346BB7" w:rsidRDefault="00716A4F" w:rsidP="004C2453">
            <w:pPr>
              <w:pStyle w:val="Piedepgina"/>
              <w:jc w:val="right"/>
              <w:rPr>
                <w:rFonts w:ascii="Batang" w:eastAsia="Batang" w:hAnsi="Batang"/>
                <w:b/>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716A4F" w:rsidRPr="00346BB7" w:rsidRDefault="00716A4F" w:rsidP="004C2453">
            <w:pPr>
              <w:pStyle w:val="Piedepgina"/>
              <w:jc w:val="right"/>
              <w:rPr>
                <w:rFonts w:ascii="Batang" w:eastAsia="Batang" w:hAnsi="Batang"/>
              </w:rPr>
            </w:pPr>
            <w:r w:rsidRPr="00346BB7">
              <w:rPr>
                <w:rFonts w:ascii="Batang" w:eastAsia="Batang" w:hAnsi="Batang" w:hint="eastAsia"/>
                <w:b/>
                <w:bCs/>
              </w:rPr>
              <w:t>231.62</w:t>
            </w:r>
          </w:p>
        </w:tc>
      </w:tr>
      <w:tr w:rsidR="00716A4F" w:rsidRPr="00346BB7" w:rsidTr="00E15A62">
        <w:tc>
          <w:tcPr>
            <w:tcW w:w="933" w:type="dxa"/>
            <w:tcBorders>
              <w:top w:val="single" w:sz="4" w:space="0" w:color="auto"/>
              <w:left w:val="single" w:sz="4" w:space="0" w:color="auto"/>
              <w:bottom w:val="single" w:sz="4" w:space="0" w:color="auto"/>
              <w:right w:val="single" w:sz="4" w:space="0" w:color="auto"/>
            </w:tcBorders>
            <w:shd w:val="clear" w:color="auto" w:fill="auto"/>
          </w:tcPr>
          <w:p w:rsidR="00716A4F" w:rsidRPr="00346BB7" w:rsidRDefault="00716A4F" w:rsidP="004C2453">
            <w:pPr>
              <w:jc w:val="both"/>
              <w:rPr>
                <w:rFonts w:ascii="Batang" w:eastAsia="Batang" w:hAnsi="Batang"/>
                <w:b/>
              </w:rPr>
            </w:pPr>
          </w:p>
        </w:tc>
        <w:tc>
          <w:tcPr>
            <w:tcW w:w="5299" w:type="dxa"/>
            <w:tcBorders>
              <w:top w:val="single" w:sz="4" w:space="0" w:color="auto"/>
              <w:left w:val="single" w:sz="4" w:space="0" w:color="auto"/>
              <w:bottom w:val="single" w:sz="4" w:space="0" w:color="auto"/>
              <w:right w:val="single" w:sz="4" w:space="0" w:color="auto"/>
            </w:tcBorders>
            <w:shd w:val="clear" w:color="auto" w:fill="auto"/>
          </w:tcPr>
          <w:p w:rsidR="00716A4F" w:rsidRPr="00346BB7" w:rsidRDefault="00716A4F" w:rsidP="004C2453">
            <w:pPr>
              <w:jc w:val="both"/>
              <w:rPr>
                <w:rFonts w:ascii="Batang" w:eastAsia="Batang" w:hAnsi="Batang"/>
                <w:b/>
                <w:sz w:val="20"/>
                <w:szCs w:val="20"/>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716A4F" w:rsidRPr="00346BB7" w:rsidRDefault="00716A4F" w:rsidP="004C2453">
            <w:pPr>
              <w:pStyle w:val="Piedepgina"/>
              <w:jc w:val="right"/>
              <w:rPr>
                <w:rFonts w:ascii="Batang" w:eastAsia="Batang" w:hAnsi="Batang"/>
                <w:b/>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716A4F" w:rsidRPr="00346BB7" w:rsidRDefault="00716A4F" w:rsidP="004C2453">
            <w:pPr>
              <w:pStyle w:val="Piedepgina"/>
              <w:jc w:val="right"/>
              <w:rPr>
                <w:rFonts w:ascii="Batang" w:eastAsia="Batang" w:hAnsi="Batang"/>
                <w:b/>
                <w:bCs/>
              </w:rPr>
            </w:pPr>
          </w:p>
        </w:tc>
      </w:tr>
      <w:tr w:rsidR="00716A4F" w:rsidRPr="00346BB7" w:rsidTr="00D170E5">
        <w:tc>
          <w:tcPr>
            <w:tcW w:w="933" w:type="dxa"/>
            <w:tcBorders>
              <w:top w:val="single" w:sz="4" w:space="0" w:color="auto"/>
              <w:left w:val="single" w:sz="4" w:space="0" w:color="auto"/>
              <w:bottom w:val="single" w:sz="4" w:space="0" w:color="auto"/>
              <w:right w:val="single" w:sz="4" w:space="0" w:color="auto"/>
            </w:tcBorders>
            <w:shd w:val="clear" w:color="auto" w:fill="auto"/>
          </w:tcPr>
          <w:p w:rsidR="00716A4F" w:rsidRPr="00346BB7" w:rsidRDefault="00716A4F" w:rsidP="004C2453">
            <w:pPr>
              <w:jc w:val="both"/>
              <w:rPr>
                <w:rFonts w:ascii="Batang" w:eastAsia="Batang" w:hAnsi="Batang"/>
                <w:b/>
              </w:rPr>
            </w:pPr>
          </w:p>
        </w:tc>
        <w:tc>
          <w:tcPr>
            <w:tcW w:w="5299" w:type="dxa"/>
            <w:tcBorders>
              <w:top w:val="single" w:sz="4" w:space="0" w:color="auto"/>
              <w:left w:val="single" w:sz="4" w:space="0" w:color="auto"/>
              <w:bottom w:val="single" w:sz="4" w:space="0" w:color="auto"/>
              <w:right w:val="single" w:sz="4" w:space="0" w:color="auto"/>
            </w:tcBorders>
            <w:shd w:val="clear" w:color="auto" w:fill="auto"/>
            <w:hideMark/>
          </w:tcPr>
          <w:p w:rsidR="00716A4F" w:rsidRPr="00346BB7" w:rsidRDefault="00716A4F" w:rsidP="004C2453">
            <w:pPr>
              <w:jc w:val="both"/>
              <w:rPr>
                <w:rFonts w:ascii="Batang" w:eastAsia="Batang" w:hAnsi="Batang"/>
                <w:b/>
                <w:sz w:val="20"/>
                <w:szCs w:val="20"/>
              </w:rPr>
            </w:pPr>
            <w:r w:rsidRPr="00346BB7">
              <w:rPr>
                <w:rFonts w:ascii="Batang" w:eastAsia="Batang" w:hAnsi="Batang" w:hint="eastAsia"/>
                <w:b/>
              </w:rPr>
              <w:t>TOTAL DE DISMINUCIONES…………………</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716A4F" w:rsidRPr="00346BB7" w:rsidRDefault="00716A4F" w:rsidP="004C2453">
            <w:pPr>
              <w:pStyle w:val="Piedepgina"/>
              <w:jc w:val="right"/>
              <w:rPr>
                <w:rFonts w:ascii="Batang" w:eastAsia="Batang" w:hAnsi="Batang"/>
                <w:b/>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716A4F" w:rsidRPr="00346BB7" w:rsidRDefault="00716A4F" w:rsidP="004C2453">
            <w:pPr>
              <w:jc w:val="right"/>
              <w:rPr>
                <w:rFonts w:ascii="Batang" w:eastAsia="Batang" w:hAnsi="Batang"/>
                <w:b/>
                <w:bCs/>
              </w:rPr>
            </w:pPr>
            <w:r w:rsidRPr="00346BB7">
              <w:rPr>
                <w:rFonts w:ascii="Batang" w:eastAsia="Batang" w:hAnsi="Batang" w:hint="eastAsia"/>
                <w:b/>
              </w:rPr>
              <w:t>2,005.50</w:t>
            </w:r>
          </w:p>
        </w:tc>
      </w:tr>
      <w:tr w:rsidR="00716A4F" w:rsidRPr="00346BB7" w:rsidTr="00D170E5">
        <w:tc>
          <w:tcPr>
            <w:tcW w:w="933" w:type="dxa"/>
            <w:tcBorders>
              <w:top w:val="single" w:sz="4" w:space="0" w:color="auto"/>
              <w:left w:val="nil"/>
              <w:bottom w:val="nil"/>
              <w:right w:val="nil"/>
            </w:tcBorders>
            <w:shd w:val="clear" w:color="auto" w:fill="auto"/>
          </w:tcPr>
          <w:p w:rsidR="00716A4F" w:rsidRPr="00346BB7" w:rsidRDefault="00716A4F" w:rsidP="004C2453">
            <w:pPr>
              <w:jc w:val="both"/>
              <w:rPr>
                <w:rFonts w:ascii="Batang" w:eastAsia="Batang" w:hAnsi="Batang"/>
                <w:b/>
              </w:rPr>
            </w:pPr>
          </w:p>
        </w:tc>
        <w:tc>
          <w:tcPr>
            <w:tcW w:w="5299" w:type="dxa"/>
            <w:tcBorders>
              <w:top w:val="single" w:sz="4" w:space="0" w:color="auto"/>
              <w:left w:val="nil"/>
              <w:bottom w:val="nil"/>
              <w:right w:val="nil"/>
            </w:tcBorders>
            <w:shd w:val="clear" w:color="auto" w:fill="auto"/>
          </w:tcPr>
          <w:p w:rsidR="00716A4F" w:rsidRPr="00346BB7" w:rsidRDefault="00716A4F" w:rsidP="004C2453">
            <w:pPr>
              <w:jc w:val="both"/>
              <w:rPr>
                <w:rFonts w:ascii="Batang" w:eastAsia="Batang" w:hAnsi="Batang"/>
                <w:b/>
              </w:rPr>
            </w:pPr>
          </w:p>
        </w:tc>
        <w:tc>
          <w:tcPr>
            <w:tcW w:w="1701" w:type="dxa"/>
            <w:gridSpan w:val="2"/>
            <w:tcBorders>
              <w:top w:val="single" w:sz="4" w:space="0" w:color="auto"/>
              <w:left w:val="nil"/>
              <w:bottom w:val="nil"/>
              <w:right w:val="nil"/>
            </w:tcBorders>
            <w:shd w:val="clear" w:color="auto" w:fill="auto"/>
          </w:tcPr>
          <w:p w:rsidR="00716A4F" w:rsidRPr="00346BB7" w:rsidRDefault="00716A4F" w:rsidP="004C2453">
            <w:pPr>
              <w:pStyle w:val="Piedepgina"/>
              <w:jc w:val="right"/>
              <w:rPr>
                <w:rFonts w:ascii="Batang" w:eastAsia="Batang" w:hAnsi="Batang"/>
                <w:b/>
              </w:rPr>
            </w:pPr>
          </w:p>
        </w:tc>
        <w:tc>
          <w:tcPr>
            <w:tcW w:w="1985" w:type="dxa"/>
            <w:tcBorders>
              <w:top w:val="single" w:sz="4" w:space="0" w:color="auto"/>
              <w:left w:val="nil"/>
              <w:bottom w:val="nil"/>
              <w:right w:val="nil"/>
            </w:tcBorders>
            <w:shd w:val="clear" w:color="auto" w:fill="auto"/>
          </w:tcPr>
          <w:p w:rsidR="00716A4F" w:rsidRPr="00346BB7" w:rsidRDefault="00716A4F" w:rsidP="004C2453">
            <w:pPr>
              <w:jc w:val="right"/>
              <w:rPr>
                <w:rFonts w:ascii="Batang" w:eastAsia="Batang" w:hAnsi="Batang"/>
                <w:b/>
              </w:rPr>
            </w:pPr>
          </w:p>
        </w:tc>
      </w:tr>
      <w:tr w:rsidR="00E15A62" w:rsidRPr="00346BB7" w:rsidTr="00D170E5">
        <w:tblPrEx>
          <w:shd w:val="clear" w:color="auto" w:fill="FFFFFF" w:themeFill="background1"/>
        </w:tblPrEx>
        <w:tc>
          <w:tcPr>
            <w:tcW w:w="933" w:type="dxa"/>
            <w:tcBorders>
              <w:top w:val="single" w:sz="4" w:space="0" w:color="auto"/>
              <w:left w:val="single" w:sz="4" w:space="0" w:color="auto"/>
              <w:bottom w:val="single" w:sz="4" w:space="0" w:color="auto"/>
              <w:right w:val="single" w:sz="4" w:space="0" w:color="auto"/>
            </w:tcBorders>
            <w:shd w:val="clear" w:color="auto" w:fill="auto"/>
          </w:tcPr>
          <w:p w:rsidR="00E15A62" w:rsidRPr="00346BB7" w:rsidRDefault="00E15A62" w:rsidP="004C2453">
            <w:pPr>
              <w:jc w:val="both"/>
              <w:rPr>
                <w:rFonts w:ascii="Batang" w:eastAsia="Batang" w:hAnsi="Batang"/>
                <w:b/>
                <w:sz w:val="20"/>
                <w:szCs w:val="20"/>
              </w:rPr>
            </w:pPr>
          </w:p>
        </w:tc>
        <w:tc>
          <w:tcPr>
            <w:tcW w:w="5299" w:type="dxa"/>
            <w:tcBorders>
              <w:top w:val="single" w:sz="4" w:space="0" w:color="auto"/>
              <w:left w:val="single" w:sz="4" w:space="0" w:color="auto"/>
              <w:bottom w:val="single" w:sz="4" w:space="0" w:color="auto"/>
              <w:right w:val="single" w:sz="4" w:space="0" w:color="auto"/>
            </w:tcBorders>
            <w:shd w:val="clear" w:color="auto" w:fill="auto"/>
            <w:hideMark/>
          </w:tcPr>
          <w:p w:rsidR="00D170E5" w:rsidRPr="00346BB7" w:rsidRDefault="00D170E5" w:rsidP="004C2453">
            <w:pPr>
              <w:jc w:val="center"/>
              <w:rPr>
                <w:rFonts w:ascii="Batang" w:eastAsia="Batang" w:hAnsi="Batang"/>
                <w:b/>
                <w:sz w:val="20"/>
                <w:szCs w:val="20"/>
              </w:rPr>
            </w:pPr>
          </w:p>
          <w:p w:rsidR="00E15A62" w:rsidRPr="00346BB7" w:rsidRDefault="00E15A62" w:rsidP="004C2453">
            <w:pPr>
              <w:jc w:val="center"/>
              <w:rPr>
                <w:rFonts w:ascii="Batang" w:eastAsia="Batang" w:hAnsi="Batang"/>
                <w:b/>
                <w:sz w:val="20"/>
                <w:szCs w:val="20"/>
              </w:rPr>
            </w:pPr>
            <w:r w:rsidRPr="00346BB7">
              <w:rPr>
                <w:rFonts w:ascii="Batang" w:eastAsia="Batang" w:hAnsi="Batang" w:hint="eastAsia"/>
                <w:b/>
                <w:sz w:val="20"/>
                <w:szCs w:val="20"/>
              </w:rPr>
              <w:t>RUBRO DE EGRESOS QUE SE AUMENTAN</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hideMark/>
          </w:tcPr>
          <w:p w:rsidR="00E15A62" w:rsidRPr="00346BB7" w:rsidRDefault="00E15A62" w:rsidP="004C2453">
            <w:pPr>
              <w:jc w:val="center"/>
              <w:rPr>
                <w:rFonts w:ascii="Batang" w:eastAsia="Batang" w:hAnsi="Batang"/>
                <w:b/>
                <w:sz w:val="20"/>
                <w:szCs w:val="20"/>
              </w:rPr>
            </w:pPr>
          </w:p>
        </w:tc>
      </w:tr>
      <w:tr w:rsidR="00E15A62" w:rsidRPr="00346BB7" w:rsidTr="00716A4F">
        <w:tblPrEx>
          <w:shd w:val="clear" w:color="auto" w:fill="FFFFFF" w:themeFill="background1"/>
        </w:tblPrEx>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D170E5" w:rsidRPr="00346BB7" w:rsidRDefault="00D170E5" w:rsidP="004C2453">
            <w:pPr>
              <w:jc w:val="both"/>
              <w:rPr>
                <w:rFonts w:ascii="Batang" w:eastAsia="Batang" w:hAnsi="Batang"/>
                <w:b/>
                <w:sz w:val="20"/>
                <w:szCs w:val="20"/>
              </w:rPr>
            </w:pPr>
          </w:p>
          <w:p w:rsidR="00E15A62" w:rsidRPr="00346BB7" w:rsidRDefault="00E15A62" w:rsidP="004C2453">
            <w:pPr>
              <w:jc w:val="both"/>
              <w:rPr>
                <w:rFonts w:ascii="Batang" w:eastAsia="Batang" w:hAnsi="Batang"/>
              </w:rPr>
            </w:pPr>
            <w:r w:rsidRPr="00346BB7">
              <w:rPr>
                <w:rFonts w:ascii="Batang" w:eastAsia="Batang" w:hAnsi="Batang" w:hint="eastAsia"/>
                <w:b/>
                <w:sz w:val="20"/>
                <w:szCs w:val="20"/>
              </w:rPr>
              <w:t>CIFRA</w:t>
            </w:r>
          </w:p>
        </w:tc>
        <w:tc>
          <w:tcPr>
            <w:tcW w:w="5299" w:type="dxa"/>
            <w:tcBorders>
              <w:top w:val="single" w:sz="4" w:space="0" w:color="auto"/>
              <w:left w:val="single" w:sz="4" w:space="0" w:color="auto"/>
              <w:bottom w:val="single" w:sz="4" w:space="0" w:color="auto"/>
              <w:right w:val="single" w:sz="4" w:space="0" w:color="auto"/>
            </w:tcBorders>
            <w:shd w:val="clear" w:color="auto" w:fill="auto"/>
            <w:hideMark/>
          </w:tcPr>
          <w:p w:rsidR="00D170E5" w:rsidRPr="00346BB7" w:rsidRDefault="00D170E5" w:rsidP="004C2453">
            <w:pPr>
              <w:jc w:val="both"/>
              <w:rPr>
                <w:rFonts w:ascii="Batang" w:eastAsia="Batang" w:hAnsi="Batang"/>
                <w:b/>
                <w:sz w:val="20"/>
                <w:szCs w:val="20"/>
              </w:rPr>
            </w:pPr>
          </w:p>
          <w:p w:rsidR="00E15A62" w:rsidRPr="00346BB7" w:rsidRDefault="00E15A62" w:rsidP="004C2453">
            <w:pPr>
              <w:jc w:val="both"/>
              <w:rPr>
                <w:rFonts w:ascii="Batang" w:eastAsia="Batang" w:hAnsi="Batang"/>
                <w:b/>
                <w:sz w:val="20"/>
                <w:szCs w:val="20"/>
              </w:rPr>
            </w:pPr>
            <w:r w:rsidRPr="00346BB7">
              <w:rPr>
                <w:rFonts w:ascii="Batang" w:eastAsia="Batang" w:hAnsi="Batang" w:hint="eastAsia"/>
                <w:b/>
                <w:sz w:val="20"/>
                <w:szCs w:val="20"/>
              </w:rPr>
              <w:t>LINEA 0102 UNIDAD DE ADMON. TRIBUTARIA.</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346BB7" w:rsidRPr="00346BB7" w:rsidRDefault="00346BB7" w:rsidP="004C2453">
            <w:pPr>
              <w:jc w:val="center"/>
              <w:rPr>
                <w:rFonts w:ascii="Batang" w:eastAsia="Batang" w:hAnsi="Batang"/>
                <w:b/>
                <w:sz w:val="20"/>
                <w:szCs w:val="20"/>
              </w:rPr>
            </w:pPr>
          </w:p>
          <w:p w:rsidR="00E15A62" w:rsidRPr="00346BB7" w:rsidRDefault="00E15A62" w:rsidP="004C2453">
            <w:pPr>
              <w:jc w:val="center"/>
              <w:rPr>
                <w:rFonts w:ascii="Batang" w:eastAsia="Batang" w:hAnsi="Batang"/>
                <w:b/>
                <w:sz w:val="20"/>
                <w:szCs w:val="20"/>
              </w:rPr>
            </w:pPr>
            <w:r w:rsidRPr="00346BB7">
              <w:rPr>
                <w:rFonts w:ascii="Batang" w:eastAsia="Batang" w:hAnsi="Batang" w:hint="eastAsia"/>
                <w:b/>
                <w:sz w:val="20"/>
                <w:szCs w:val="20"/>
              </w:rPr>
              <w:t>AUMENTO ($)</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346BB7" w:rsidRPr="00346BB7" w:rsidRDefault="00346BB7" w:rsidP="004C2453">
            <w:pPr>
              <w:jc w:val="both"/>
              <w:rPr>
                <w:rFonts w:ascii="Batang" w:eastAsia="Batang" w:hAnsi="Batang"/>
                <w:b/>
                <w:sz w:val="20"/>
                <w:szCs w:val="20"/>
              </w:rPr>
            </w:pPr>
          </w:p>
          <w:p w:rsidR="00E15A62" w:rsidRPr="00346BB7" w:rsidRDefault="00E15A62" w:rsidP="004C2453">
            <w:pPr>
              <w:jc w:val="both"/>
              <w:rPr>
                <w:rFonts w:ascii="Batang" w:eastAsia="Batang" w:hAnsi="Batang"/>
                <w:b/>
                <w:sz w:val="20"/>
                <w:szCs w:val="20"/>
              </w:rPr>
            </w:pPr>
            <w:r w:rsidRPr="00346BB7">
              <w:rPr>
                <w:rFonts w:ascii="Batang" w:eastAsia="Batang" w:hAnsi="Batang" w:hint="eastAsia"/>
                <w:b/>
                <w:sz w:val="20"/>
                <w:szCs w:val="20"/>
              </w:rPr>
              <w:t>DISMINUCION ($)</w:t>
            </w:r>
          </w:p>
        </w:tc>
      </w:tr>
      <w:tr w:rsidR="00346BB7" w:rsidRPr="00346BB7" w:rsidTr="00716A4F">
        <w:tblPrEx>
          <w:shd w:val="clear" w:color="auto" w:fill="FFFFFF" w:themeFill="background1"/>
        </w:tblPrEx>
        <w:tc>
          <w:tcPr>
            <w:tcW w:w="933" w:type="dxa"/>
            <w:tcBorders>
              <w:top w:val="single" w:sz="4" w:space="0" w:color="auto"/>
              <w:left w:val="single" w:sz="4" w:space="0" w:color="auto"/>
              <w:bottom w:val="single" w:sz="4" w:space="0" w:color="auto"/>
              <w:right w:val="single" w:sz="4" w:space="0" w:color="auto"/>
            </w:tcBorders>
            <w:shd w:val="clear" w:color="auto" w:fill="auto"/>
          </w:tcPr>
          <w:p w:rsidR="00346BB7" w:rsidRPr="00346BB7" w:rsidRDefault="00346BB7" w:rsidP="004C2453">
            <w:pPr>
              <w:jc w:val="both"/>
              <w:rPr>
                <w:rFonts w:ascii="Batang" w:eastAsia="Batang" w:hAnsi="Batang"/>
                <w:b/>
                <w:sz w:val="20"/>
                <w:szCs w:val="20"/>
              </w:rPr>
            </w:pPr>
          </w:p>
        </w:tc>
        <w:tc>
          <w:tcPr>
            <w:tcW w:w="5299" w:type="dxa"/>
            <w:tcBorders>
              <w:top w:val="single" w:sz="4" w:space="0" w:color="auto"/>
              <w:left w:val="single" w:sz="4" w:space="0" w:color="auto"/>
              <w:bottom w:val="single" w:sz="4" w:space="0" w:color="auto"/>
              <w:right w:val="single" w:sz="4" w:space="0" w:color="auto"/>
            </w:tcBorders>
            <w:shd w:val="clear" w:color="auto" w:fill="auto"/>
          </w:tcPr>
          <w:p w:rsidR="00346BB7" w:rsidRPr="00346BB7" w:rsidRDefault="00346BB7" w:rsidP="004C2453">
            <w:pPr>
              <w:jc w:val="both"/>
              <w:rPr>
                <w:rFonts w:ascii="Batang" w:eastAsia="Batang" w:hAnsi="Batang"/>
                <w:b/>
                <w:sz w:val="20"/>
                <w:szCs w:val="20"/>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346BB7" w:rsidRPr="00346BB7" w:rsidRDefault="00346BB7" w:rsidP="004C2453">
            <w:pPr>
              <w:jc w:val="center"/>
              <w:rPr>
                <w:rFonts w:ascii="Batang" w:eastAsia="Batang" w:hAnsi="Batang"/>
                <w:b/>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346BB7" w:rsidRPr="00346BB7" w:rsidRDefault="00346BB7" w:rsidP="004C2453">
            <w:pPr>
              <w:jc w:val="both"/>
              <w:rPr>
                <w:rFonts w:ascii="Batang" w:eastAsia="Batang" w:hAnsi="Batang"/>
                <w:b/>
                <w:sz w:val="20"/>
                <w:szCs w:val="20"/>
              </w:rPr>
            </w:pPr>
          </w:p>
        </w:tc>
      </w:tr>
      <w:tr w:rsidR="00E15A62" w:rsidRPr="00346BB7" w:rsidTr="00716A4F">
        <w:tblPrEx>
          <w:shd w:val="clear" w:color="auto" w:fill="FFFFFF" w:themeFill="background1"/>
        </w:tblPrEx>
        <w:trPr>
          <w:trHeight w:val="359"/>
        </w:trPr>
        <w:tc>
          <w:tcPr>
            <w:tcW w:w="933" w:type="dxa"/>
            <w:tcBorders>
              <w:top w:val="single" w:sz="4" w:space="0" w:color="auto"/>
              <w:left w:val="single" w:sz="4" w:space="0" w:color="auto"/>
              <w:bottom w:val="single" w:sz="4" w:space="0" w:color="auto"/>
              <w:right w:val="single" w:sz="4" w:space="0" w:color="auto"/>
            </w:tcBorders>
            <w:shd w:val="clear" w:color="auto" w:fill="auto"/>
          </w:tcPr>
          <w:p w:rsidR="00E15A62" w:rsidRPr="00346BB7" w:rsidRDefault="00E15A62" w:rsidP="004C2453">
            <w:pPr>
              <w:jc w:val="both"/>
              <w:rPr>
                <w:rFonts w:ascii="Batang" w:eastAsia="Batang" w:hAnsi="Batang"/>
                <w:b/>
              </w:rPr>
            </w:pPr>
          </w:p>
        </w:tc>
        <w:tc>
          <w:tcPr>
            <w:tcW w:w="5299" w:type="dxa"/>
            <w:tcBorders>
              <w:top w:val="single" w:sz="4" w:space="0" w:color="auto"/>
              <w:left w:val="single" w:sz="4" w:space="0" w:color="auto"/>
              <w:bottom w:val="single" w:sz="4" w:space="0" w:color="auto"/>
              <w:right w:val="single" w:sz="4" w:space="0" w:color="auto"/>
            </w:tcBorders>
            <w:shd w:val="clear" w:color="auto" w:fill="auto"/>
            <w:hideMark/>
          </w:tcPr>
          <w:p w:rsidR="00E15A62" w:rsidRPr="00346BB7" w:rsidRDefault="00E15A62" w:rsidP="004C2453">
            <w:pPr>
              <w:jc w:val="both"/>
              <w:rPr>
                <w:rFonts w:ascii="Batang" w:eastAsia="Batang" w:hAnsi="Batang"/>
                <w:sz w:val="20"/>
                <w:szCs w:val="20"/>
              </w:rPr>
            </w:pPr>
            <w:r w:rsidRPr="00346BB7">
              <w:rPr>
                <w:rFonts w:ascii="Batang" w:eastAsia="Batang" w:hAnsi="Batang" w:hint="eastAsia"/>
                <w:sz w:val="20"/>
                <w:szCs w:val="20"/>
              </w:rPr>
              <w:t xml:space="preserve">ENCARGADO DE SECCION R. C. T.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E15A62" w:rsidRPr="00346BB7" w:rsidRDefault="00E15A62" w:rsidP="004C2453">
            <w:pPr>
              <w:pStyle w:val="Piedepgina"/>
              <w:jc w:val="right"/>
              <w:rPr>
                <w:rFonts w:ascii="Batang" w:eastAsia="Batang" w:hAnsi="Batang"/>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E15A62" w:rsidRPr="00346BB7" w:rsidRDefault="00E15A62" w:rsidP="004C2453">
            <w:pPr>
              <w:pStyle w:val="Piedepgina"/>
              <w:jc w:val="right"/>
              <w:rPr>
                <w:rFonts w:ascii="Batang" w:eastAsia="Batang" w:hAnsi="Batang"/>
              </w:rPr>
            </w:pPr>
          </w:p>
        </w:tc>
      </w:tr>
      <w:tr w:rsidR="00E15A62" w:rsidRPr="00346BB7" w:rsidTr="00716A4F">
        <w:tblPrEx>
          <w:shd w:val="clear" w:color="auto" w:fill="FFFFFF" w:themeFill="background1"/>
        </w:tblPrEx>
        <w:trPr>
          <w:trHeight w:val="359"/>
        </w:trPr>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E15A62" w:rsidRPr="00346BB7" w:rsidRDefault="00E15A62" w:rsidP="004C2453">
            <w:pPr>
              <w:jc w:val="both"/>
              <w:rPr>
                <w:rFonts w:ascii="Batang" w:eastAsia="Batang" w:hAnsi="Batang"/>
                <w:b/>
              </w:rPr>
            </w:pPr>
            <w:r w:rsidRPr="00346BB7">
              <w:rPr>
                <w:rFonts w:ascii="Batang" w:eastAsia="Batang" w:hAnsi="Batang" w:hint="eastAsia"/>
                <w:b/>
              </w:rPr>
              <w:t>51103</w:t>
            </w:r>
          </w:p>
        </w:tc>
        <w:tc>
          <w:tcPr>
            <w:tcW w:w="5299" w:type="dxa"/>
            <w:tcBorders>
              <w:top w:val="single" w:sz="4" w:space="0" w:color="auto"/>
              <w:left w:val="single" w:sz="4" w:space="0" w:color="auto"/>
              <w:bottom w:val="single" w:sz="4" w:space="0" w:color="auto"/>
              <w:right w:val="single" w:sz="4" w:space="0" w:color="auto"/>
            </w:tcBorders>
            <w:shd w:val="clear" w:color="auto" w:fill="auto"/>
            <w:hideMark/>
          </w:tcPr>
          <w:p w:rsidR="00E15A62" w:rsidRPr="00346BB7" w:rsidRDefault="00E15A62" w:rsidP="004C2453">
            <w:pPr>
              <w:pStyle w:val="Piedepgina"/>
              <w:rPr>
                <w:rFonts w:ascii="Batang" w:eastAsia="Batang" w:hAnsi="Batang"/>
              </w:rPr>
            </w:pPr>
            <w:r w:rsidRPr="00346BB7">
              <w:rPr>
                <w:rFonts w:ascii="Batang" w:eastAsia="Batang" w:hAnsi="Batang" w:hint="eastAsia"/>
                <w:sz w:val="20"/>
                <w:szCs w:val="20"/>
              </w:rPr>
              <w:t>AGUINALDO.</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E15A62" w:rsidRPr="00346BB7" w:rsidRDefault="00E15A62" w:rsidP="004C2453">
            <w:pPr>
              <w:pStyle w:val="Piedepgina"/>
              <w:jc w:val="right"/>
              <w:rPr>
                <w:rFonts w:ascii="Batang" w:eastAsia="Batang" w:hAnsi="Batang"/>
              </w:rPr>
            </w:pPr>
            <w:r w:rsidRPr="00346BB7">
              <w:rPr>
                <w:rFonts w:ascii="Batang" w:eastAsia="Batang" w:hAnsi="Batang" w:hint="eastAsia"/>
              </w:rPr>
              <w:t>337.50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E15A62" w:rsidRPr="00346BB7" w:rsidRDefault="00E15A62" w:rsidP="004C2453">
            <w:pPr>
              <w:pStyle w:val="Piedepgina"/>
              <w:jc w:val="right"/>
              <w:rPr>
                <w:rFonts w:ascii="Batang" w:eastAsia="Batang" w:hAnsi="Batang"/>
              </w:rPr>
            </w:pPr>
          </w:p>
        </w:tc>
      </w:tr>
      <w:tr w:rsidR="00E15A62" w:rsidRPr="00346BB7" w:rsidTr="00716A4F">
        <w:tblPrEx>
          <w:shd w:val="clear" w:color="auto" w:fill="FFFFFF" w:themeFill="background1"/>
        </w:tblPrEx>
        <w:tc>
          <w:tcPr>
            <w:tcW w:w="933" w:type="dxa"/>
            <w:tcBorders>
              <w:top w:val="single" w:sz="4" w:space="0" w:color="auto"/>
              <w:left w:val="single" w:sz="4" w:space="0" w:color="auto"/>
              <w:bottom w:val="single" w:sz="4" w:space="0" w:color="auto"/>
              <w:right w:val="single" w:sz="4" w:space="0" w:color="auto"/>
            </w:tcBorders>
            <w:shd w:val="clear" w:color="auto" w:fill="auto"/>
          </w:tcPr>
          <w:p w:rsidR="00E15A62" w:rsidRPr="00346BB7" w:rsidRDefault="00E15A62" w:rsidP="004C2453">
            <w:pPr>
              <w:jc w:val="both"/>
              <w:rPr>
                <w:rFonts w:ascii="Batang" w:eastAsia="Batang" w:hAnsi="Batang"/>
              </w:rPr>
            </w:pPr>
          </w:p>
        </w:tc>
        <w:tc>
          <w:tcPr>
            <w:tcW w:w="5299" w:type="dxa"/>
            <w:tcBorders>
              <w:top w:val="single" w:sz="4" w:space="0" w:color="auto"/>
              <w:left w:val="single" w:sz="4" w:space="0" w:color="auto"/>
              <w:bottom w:val="single" w:sz="4" w:space="0" w:color="auto"/>
              <w:right w:val="single" w:sz="4" w:space="0" w:color="auto"/>
            </w:tcBorders>
            <w:shd w:val="clear" w:color="auto" w:fill="auto"/>
            <w:hideMark/>
          </w:tcPr>
          <w:p w:rsidR="00E15A62" w:rsidRPr="00346BB7" w:rsidRDefault="00E15A62" w:rsidP="004C2453">
            <w:pPr>
              <w:jc w:val="right"/>
              <w:rPr>
                <w:rFonts w:ascii="Batang" w:eastAsia="Batang" w:hAnsi="Batang"/>
                <w:b/>
                <w:sz w:val="20"/>
                <w:szCs w:val="20"/>
              </w:rPr>
            </w:pPr>
            <w:r w:rsidRPr="00346BB7">
              <w:rPr>
                <w:rFonts w:ascii="Batang" w:eastAsia="Batang" w:hAnsi="Batang" w:hint="eastAsia"/>
                <w:b/>
                <w:sz w:val="20"/>
                <w:szCs w:val="20"/>
              </w:rPr>
              <w:t>SUBTOTAL…………………………………………</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E15A62" w:rsidRPr="00346BB7" w:rsidRDefault="00E15A62" w:rsidP="004C2453">
            <w:pPr>
              <w:pStyle w:val="Piedepgina"/>
              <w:jc w:val="right"/>
              <w:rPr>
                <w:rFonts w:ascii="Batang" w:eastAsia="Batang" w:hAnsi="Batang"/>
                <w:b/>
              </w:rPr>
            </w:pPr>
            <w:r w:rsidRPr="00346BB7">
              <w:rPr>
                <w:rFonts w:ascii="Batang" w:eastAsia="Batang" w:hAnsi="Batang" w:hint="eastAsia"/>
                <w:b/>
              </w:rPr>
              <w:t>337.50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E15A62" w:rsidRPr="00346BB7" w:rsidRDefault="00E15A62" w:rsidP="004C2453">
            <w:pPr>
              <w:pStyle w:val="Piedepgina"/>
              <w:jc w:val="right"/>
              <w:rPr>
                <w:rFonts w:ascii="Batang" w:eastAsia="Batang" w:hAnsi="Batang"/>
                <w:b/>
              </w:rPr>
            </w:pPr>
          </w:p>
        </w:tc>
      </w:tr>
      <w:tr w:rsidR="00346BB7" w:rsidRPr="00346BB7" w:rsidTr="00716A4F">
        <w:tblPrEx>
          <w:shd w:val="clear" w:color="auto" w:fill="FFFFFF" w:themeFill="background1"/>
        </w:tblPrEx>
        <w:tc>
          <w:tcPr>
            <w:tcW w:w="933" w:type="dxa"/>
            <w:tcBorders>
              <w:top w:val="single" w:sz="4" w:space="0" w:color="auto"/>
              <w:left w:val="single" w:sz="4" w:space="0" w:color="auto"/>
              <w:bottom w:val="single" w:sz="4" w:space="0" w:color="auto"/>
              <w:right w:val="single" w:sz="4" w:space="0" w:color="auto"/>
            </w:tcBorders>
            <w:shd w:val="clear" w:color="auto" w:fill="auto"/>
          </w:tcPr>
          <w:p w:rsidR="00346BB7" w:rsidRPr="00346BB7" w:rsidRDefault="00346BB7" w:rsidP="004C2453">
            <w:pPr>
              <w:jc w:val="both"/>
              <w:rPr>
                <w:rFonts w:ascii="Batang" w:eastAsia="Batang" w:hAnsi="Batang"/>
                <w:b/>
                <w:sz w:val="20"/>
                <w:szCs w:val="20"/>
              </w:rPr>
            </w:pPr>
          </w:p>
          <w:p w:rsidR="00346BB7" w:rsidRPr="00346BB7" w:rsidRDefault="00346BB7" w:rsidP="004C2453">
            <w:pPr>
              <w:jc w:val="both"/>
              <w:rPr>
                <w:rFonts w:ascii="Batang" w:eastAsia="Batang" w:hAnsi="Batang"/>
              </w:rPr>
            </w:pPr>
            <w:r w:rsidRPr="00346BB7">
              <w:rPr>
                <w:rFonts w:ascii="Batang" w:eastAsia="Batang" w:hAnsi="Batang" w:hint="eastAsia"/>
                <w:b/>
                <w:sz w:val="20"/>
                <w:szCs w:val="20"/>
              </w:rPr>
              <w:t>CIFRA</w:t>
            </w:r>
          </w:p>
        </w:tc>
        <w:tc>
          <w:tcPr>
            <w:tcW w:w="5299" w:type="dxa"/>
            <w:tcBorders>
              <w:top w:val="single" w:sz="4" w:space="0" w:color="auto"/>
              <w:left w:val="single" w:sz="4" w:space="0" w:color="auto"/>
              <w:bottom w:val="single" w:sz="4" w:space="0" w:color="auto"/>
              <w:right w:val="single" w:sz="4" w:space="0" w:color="auto"/>
            </w:tcBorders>
            <w:shd w:val="clear" w:color="auto" w:fill="auto"/>
          </w:tcPr>
          <w:p w:rsidR="00346BB7" w:rsidRPr="00346BB7" w:rsidRDefault="00346BB7" w:rsidP="004C2453">
            <w:pPr>
              <w:jc w:val="both"/>
              <w:rPr>
                <w:rFonts w:ascii="Batang" w:eastAsia="Batang" w:hAnsi="Batang"/>
                <w:b/>
                <w:sz w:val="20"/>
                <w:szCs w:val="20"/>
              </w:rPr>
            </w:pPr>
          </w:p>
          <w:p w:rsidR="00346BB7" w:rsidRPr="00346BB7" w:rsidRDefault="00346BB7" w:rsidP="004C2453">
            <w:pPr>
              <w:jc w:val="center"/>
              <w:rPr>
                <w:rFonts w:ascii="Batang" w:eastAsia="Batang" w:hAnsi="Batang"/>
                <w:b/>
                <w:sz w:val="20"/>
                <w:szCs w:val="20"/>
              </w:rPr>
            </w:pPr>
            <w:r w:rsidRPr="00346BB7">
              <w:rPr>
                <w:rFonts w:ascii="Batang" w:eastAsia="Batang" w:hAnsi="Batang" w:hint="eastAsia"/>
                <w:b/>
                <w:sz w:val="20"/>
                <w:szCs w:val="20"/>
              </w:rPr>
              <w:t>LINEA 0202 SERVICIOS PUBLICOS.</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346BB7" w:rsidRPr="00346BB7" w:rsidRDefault="00346BB7" w:rsidP="004C2453">
            <w:pPr>
              <w:pStyle w:val="Piedepgina"/>
              <w:jc w:val="right"/>
              <w:rPr>
                <w:rFonts w:ascii="Batang" w:eastAsia="Batang" w:hAnsi="Batang"/>
                <w:b/>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346BB7" w:rsidRPr="00346BB7" w:rsidRDefault="00346BB7" w:rsidP="004C2453">
            <w:pPr>
              <w:pStyle w:val="Piedepgina"/>
              <w:jc w:val="right"/>
              <w:rPr>
                <w:rFonts w:ascii="Batang" w:eastAsia="Batang" w:hAnsi="Batang"/>
                <w:b/>
              </w:rPr>
            </w:pPr>
          </w:p>
        </w:tc>
      </w:tr>
      <w:tr w:rsidR="00346BB7" w:rsidRPr="00346BB7" w:rsidTr="00716A4F">
        <w:tblPrEx>
          <w:shd w:val="clear" w:color="auto" w:fill="FFFFFF" w:themeFill="background1"/>
        </w:tblPrEx>
        <w:tc>
          <w:tcPr>
            <w:tcW w:w="933" w:type="dxa"/>
            <w:tcBorders>
              <w:top w:val="single" w:sz="4" w:space="0" w:color="auto"/>
              <w:left w:val="single" w:sz="4" w:space="0" w:color="auto"/>
              <w:bottom w:val="single" w:sz="4" w:space="0" w:color="auto"/>
              <w:right w:val="single" w:sz="4" w:space="0" w:color="auto"/>
            </w:tcBorders>
            <w:shd w:val="clear" w:color="auto" w:fill="auto"/>
          </w:tcPr>
          <w:p w:rsidR="00346BB7" w:rsidRPr="00346BB7" w:rsidRDefault="00346BB7" w:rsidP="004C2453">
            <w:pPr>
              <w:jc w:val="both"/>
              <w:rPr>
                <w:rFonts w:ascii="Batang" w:eastAsia="Batang" w:hAnsi="Batang"/>
              </w:rPr>
            </w:pPr>
          </w:p>
        </w:tc>
        <w:tc>
          <w:tcPr>
            <w:tcW w:w="5299" w:type="dxa"/>
            <w:tcBorders>
              <w:top w:val="single" w:sz="4" w:space="0" w:color="auto"/>
              <w:left w:val="single" w:sz="4" w:space="0" w:color="auto"/>
              <w:bottom w:val="single" w:sz="4" w:space="0" w:color="auto"/>
              <w:right w:val="single" w:sz="4" w:space="0" w:color="auto"/>
            </w:tcBorders>
            <w:shd w:val="clear" w:color="auto" w:fill="auto"/>
            <w:hideMark/>
          </w:tcPr>
          <w:p w:rsidR="00346BB7" w:rsidRPr="00346BB7" w:rsidRDefault="00346BB7" w:rsidP="004C2453">
            <w:pPr>
              <w:pStyle w:val="Piedepgina"/>
              <w:rPr>
                <w:rFonts w:ascii="Batang" w:eastAsia="Batang" w:hAnsi="Batang"/>
                <w:b/>
                <w:sz w:val="20"/>
                <w:szCs w:val="20"/>
              </w:rPr>
            </w:pPr>
            <w:r w:rsidRPr="00346BB7">
              <w:rPr>
                <w:rFonts w:ascii="Batang" w:eastAsia="Batang" w:hAnsi="Batang" w:hint="eastAsia"/>
                <w:sz w:val="20"/>
                <w:szCs w:val="20"/>
              </w:rPr>
              <w:t>PLAZA PEÓN DE ASEO IV</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346BB7" w:rsidRPr="00346BB7" w:rsidRDefault="00346BB7" w:rsidP="004C2453">
            <w:pPr>
              <w:pStyle w:val="Piedepgina"/>
              <w:jc w:val="right"/>
              <w:rPr>
                <w:rFonts w:ascii="Batang" w:eastAsia="Batang" w:hAnsi="Batang"/>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346BB7" w:rsidRPr="00346BB7" w:rsidRDefault="00346BB7" w:rsidP="004C2453">
            <w:pPr>
              <w:pStyle w:val="Piedepgina"/>
              <w:jc w:val="right"/>
              <w:rPr>
                <w:rFonts w:ascii="Batang" w:eastAsia="Batang" w:hAnsi="Batang"/>
              </w:rPr>
            </w:pPr>
          </w:p>
        </w:tc>
      </w:tr>
      <w:tr w:rsidR="00346BB7" w:rsidRPr="00346BB7" w:rsidTr="00716A4F">
        <w:tblPrEx>
          <w:shd w:val="clear" w:color="auto" w:fill="FFFFFF" w:themeFill="background1"/>
        </w:tblPrEx>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346BB7" w:rsidRPr="00346BB7" w:rsidRDefault="00346BB7" w:rsidP="004C2453">
            <w:pPr>
              <w:jc w:val="both"/>
              <w:rPr>
                <w:rFonts w:ascii="Batang" w:eastAsia="Batang" w:hAnsi="Batang"/>
                <w:b/>
              </w:rPr>
            </w:pPr>
            <w:r w:rsidRPr="00346BB7">
              <w:rPr>
                <w:rFonts w:ascii="Batang" w:eastAsia="Batang" w:hAnsi="Batang" w:hint="eastAsia"/>
                <w:b/>
              </w:rPr>
              <w:t>51103</w:t>
            </w:r>
          </w:p>
        </w:tc>
        <w:tc>
          <w:tcPr>
            <w:tcW w:w="5299" w:type="dxa"/>
            <w:tcBorders>
              <w:top w:val="single" w:sz="4" w:space="0" w:color="auto"/>
              <w:left w:val="single" w:sz="4" w:space="0" w:color="auto"/>
              <w:bottom w:val="single" w:sz="4" w:space="0" w:color="auto"/>
              <w:right w:val="single" w:sz="4" w:space="0" w:color="auto"/>
            </w:tcBorders>
            <w:shd w:val="clear" w:color="auto" w:fill="auto"/>
            <w:hideMark/>
          </w:tcPr>
          <w:p w:rsidR="00346BB7" w:rsidRPr="00346BB7" w:rsidRDefault="00346BB7" w:rsidP="004C2453">
            <w:pPr>
              <w:pStyle w:val="Piedepgina"/>
              <w:rPr>
                <w:rFonts w:ascii="Batang" w:eastAsia="Batang" w:hAnsi="Batang"/>
              </w:rPr>
            </w:pPr>
            <w:r w:rsidRPr="00346BB7">
              <w:rPr>
                <w:rFonts w:ascii="Batang" w:eastAsia="Batang" w:hAnsi="Batang" w:hint="eastAsia"/>
                <w:sz w:val="20"/>
                <w:szCs w:val="20"/>
              </w:rPr>
              <w:t>AGUINALDO.</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346BB7" w:rsidRPr="00346BB7" w:rsidRDefault="00346BB7" w:rsidP="004C2453">
            <w:pPr>
              <w:pStyle w:val="Piedepgina"/>
              <w:jc w:val="right"/>
              <w:rPr>
                <w:rFonts w:ascii="Batang" w:eastAsia="Batang" w:hAnsi="Batang"/>
              </w:rPr>
            </w:pPr>
            <w:r w:rsidRPr="00346BB7">
              <w:rPr>
                <w:rFonts w:ascii="Batang" w:eastAsia="Batang" w:hAnsi="Batang" w:hint="eastAsia"/>
              </w:rPr>
              <w:t>417.00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346BB7" w:rsidRPr="00346BB7" w:rsidRDefault="00346BB7" w:rsidP="004C2453">
            <w:pPr>
              <w:pStyle w:val="Piedepgina"/>
              <w:jc w:val="right"/>
              <w:rPr>
                <w:rFonts w:ascii="Batang" w:eastAsia="Batang" w:hAnsi="Batang"/>
              </w:rPr>
            </w:pPr>
          </w:p>
        </w:tc>
      </w:tr>
      <w:tr w:rsidR="00346BB7" w:rsidRPr="00346BB7" w:rsidTr="00716A4F">
        <w:tblPrEx>
          <w:shd w:val="clear" w:color="auto" w:fill="FFFFFF" w:themeFill="background1"/>
        </w:tblPrEx>
        <w:tc>
          <w:tcPr>
            <w:tcW w:w="933" w:type="dxa"/>
            <w:tcBorders>
              <w:top w:val="single" w:sz="4" w:space="0" w:color="auto"/>
              <w:left w:val="single" w:sz="4" w:space="0" w:color="auto"/>
              <w:bottom w:val="single" w:sz="4" w:space="0" w:color="auto"/>
              <w:right w:val="single" w:sz="4" w:space="0" w:color="auto"/>
            </w:tcBorders>
            <w:shd w:val="clear" w:color="auto" w:fill="auto"/>
          </w:tcPr>
          <w:p w:rsidR="00346BB7" w:rsidRPr="00346BB7" w:rsidRDefault="00346BB7" w:rsidP="004C2453">
            <w:pPr>
              <w:jc w:val="both"/>
              <w:rPr>
                <w:rFonts w:ascii="Batang" w:eastAsia="Batang" w:hAnsi="Batang"/>
                <w:b/>
              </w:rPr>
            </w:pPr>
          </w:p>
        </w:tc>
        <w:tc>
          <w:tcPr>
            <w:tcW w:w="5299" w:type="dxa"/>
            <w:tcBorders>
              <w:top w:val="single" w:sz="4" w:space="0" w:color="auto"/>
              <w:left w:val="single" w:sz="4" w:space="0" w:color="auto"/>
              <w:bottom w:val="single" w:sz="4" w:space="0" w:color="auto"/>
              <w:right w:val="single" w:sz="4" w:space="0" w:color="auto"/>
            </w:tcBorders>
            <w:shd w:val="clear" w:color="auto" w:fill="auto"/>
            <w:hideMark/>
          </w:tcPr>
          <w:p w:rsidR="00346BB7" w:rsidRPr="00346BB7" w:rsidRDefault="00346BB7" w:rsidP="004C2453">
            <w:pPr>
              <w:jc w:val="both"/>
              <w:rPr>
                <w:rFonts w:ascii="Batang" w:eastAsia="Batang" w:hAnsi="Batang"/>
                <w:sz w:val="20"/>
                <w:szCs w:val="20"/>
              </w:rPr>
            </w:pPr>
            <w:r w:rsidRPr="00346BB7">
              <w:rPr>
                <w:rFonts w:ascii="Batang" w:eastAsia="Batang" w:hAnsi="Batang" w:hint="eastAsia"/>
                <w:b/>
                <w:sz w:val="20"/>
                <w:szCs w:val="20"/>
              </w:rPr>
              <w:t xml:space="preserve">          SUBTOTAL…………………………………………</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346BB7" w:rsidRPr="00346BB7" w:rsidRDefault="00346BB7" w:rsidP="004C2453">
            <w:pPr>
              <w:pStyle w:val="Piedepgina"/>
              <w:jc w:val="right"/>
              <w:rPr>
                <w:rFonts w:ascii="Batang" w:eastAsia="Batang" w:hAnsi="Batang"/>
                <w:b/>
              </w:rPr>
            </w:pPr>
            <w:r w:rsidRPr="00346BB7">
              <w:rPr>
                <w:rFonts w:ascii="Batang" w:eastAsia="Batang" w:hAnsi="Batang" w:hint="eastAsia"/>
                <w:b/>
              </w:rPr>
              <w:t>417.00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346BB7" w:rsidRPr="00346BB7" w:rsidRDefault="00346BB7" w:rsidP="004C2453">
            <w:pPr>
              <w:pStyle w:val="Piedepgina"/>
              <w:jc w:val="right"/>
              <w:rPr>
                <w:rFonts w:ascii="Batang" w:eastAsia="Batang" w:hAnsi="Batang"/>
              </w:rPr>
            </w:pPr>
          </w:p>
        </w:tc>
      </w:tr>
      <w:tr w:rsidR="00346BB7" w:rsidRPr="00346BB7" w:rsidTr="00716A4F">
        <w:tblPrEx>
          <w:shd w:val="clear" w:color="auto" w:fill="FFFFFF" w:themeFill="background1"/>
        </w:tblPrEx>
        <w:tc>
          <w:tcPr>
            <w:tcW w:w="933" w:type="dxa"/>
            <w:tcBorders>
              <w:top w:val="single" w:sz="4" w:space="0" w:color="auto"/>
              <w:left w:val="single" w:sz="4" w:space="0" w:color="auto"/>
              <w:bottom w:val="single" w:sz="4" w:space="0" w:color="auto"/>
              <w:right w:val="single" w:sz="4" w:space="0" w:color="auto"/>
            </w:tcBorders>
            <w:shd w:val="clear" w:color="auto" w:fill="auto"/>
          </w:tcPr>
          <w:p w:rsidR="00346BB7" w:rsidRPr="00346BB7" w:rsidRDefault="00346BB7" w:rsidP="004C2453">
            <w:pPr>
              <w:jc w:val="both"/>
              <w:rPr>
                <w:rFonts w:ascii="Batang" w:eastAsia="Batang" w:hAnsi="Batang"/>
                <w:b/>
              </w:rPr>
            </w:pPr>
          </w:p>
        </w:tc>
        <w:tc>
          <w:tcPr>
            <w:tcW w:w="5299" w:type="dxa"/>
            <w:tcBorders>
              <w:top w:val="single" w:sz="4" w:space="0" w:color="auto"/>
              <w:left w:val="single" w:sz="4" w:space="0" w:color="auto"/>
              <w:bottom w:val="single" w:sz="4" w:space="0" w:color="auto"/>
              <w:right w:val="single" w:sz="4" w:space="0" w:color="auto"/>
            </w:tcBorders>
            <w:shd w:val="clear" w:color="auto" w:fill="auto"/>
          </w:tcPr>
          <w:p w:rsidR="00346BB7" w:rsidRPr="00346BB7" w:rsidRDefault="00346BB7" w:rsidP="004C2453">
            <w:pPr>
              <w:jc w:val="both"/>
              <w:rPr>
                <w:rFonts w:ascii="Batang" w:eastAsia="Batang" w:hAnsi="Batang"/>
                <w:b/>
                <w:sz w:val="20"/>
                <w:szCs w:val="20"/>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346BB7" w:rsidRPr="00346BB7" w:rsidRDefault="00346BB7" w:rsidP="004C2453">
            <w:pPr>
              <w:pStyle w:val="Piedepgina"/>
              <w:jc w:val="right"/>
              <w:rPr>
                <w:rFonts w:ascii="Batang" w:eastAsia="Batang" w:hAnsi="Batang"/>
                <w:b/>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346BB7" w:rsidRPr="00346BB7" w:rsidRDefault="00346BB7" w:rsidP="004C2453">
            <w:pPr>
              <w:pStyle w:val="Piedepgina"/>
              <w:jc w:val="right"/>
              <w:rPr>
                <w:rFonts w:ascii="Batang" w:eastAsia="Batang" w:hAnsi="Batang"/>
              </w:rPr>
            </w:pPr>
          </w:p>
        </w:tc>
      </w:tr>
      <w:tr w:rsidR="00346BB7" w:rsidRPr="00346BB7" w:rsidTr="00716A4F">
        <w:tblPrEx>
          <w:shd w:val="clear" w:color="auto" w:fill="FFFFFF" w:themeFill="background1"/>
        </w:tblPrEx>
        <w:tc>
          <w:tcPr>
            <w:tcW w:w="933" w:type="dxa"/>
            <w:tcBorders>
              <w:top w:val="single" w:sz="4" w:space="0" w:color="auto"/>
              <w:left w:val="single" w:sz="4" w:space="0" w:color="auto"/>
              <w:bottom w:val="single" w:sz="4" w:space="0" w:color="auto"/>
              <w:right w:val="single" w:sz="4" w:space="0" w:color="auto"/>
            </w:tcBorders>
            <w:shd w:val="clear" w:color="auto" w:fill="auto"/>
          </w:tcPr>
          <w:p w:rsidR="00346BB7" w:rsidRPr="00346BB7" w:rsidRDefault="00346BB7" w:rsidP="004C2453">
            <w:pPr>
              <w:jc w:val="both"/>
              <w:rPr>
                <w:rFonts w:ascii="Batang" w:eastAsia="Batang" w:hAnsi="Batang"/>
              </w:rPr>
            </w:pPr>
          </w:p>
        </w:tc>
        <w:tc>
          <w:tcPr>
            <w:tcW w:w="5299" w:type="dxa"/>
            <w:tcBorders>
              <w:top w:val="single" w:sz="4" w:space="0" w:color="auto"/>
              <w:left w:val="single" w:sz="4" w:space="0" w:color="auto"/>
              <w:bottom w:val="single" w:sz="4" w:space="0" w:color="auto"/>
              <w:right w:val="single" w:sz="4" w:space="0" w:color="auto"/>
            </w:tcBorders>
            <w:shd w:val="clear" w:color="auto" w:fill="auto"/>
            <w:hideMark/>
          </w:tcPr>
          <w:p w:rsidR="00346BB7" w:rsidRPr="00346BB7" w:rsidRDefault="00346BB7" w:rsidP="004C2453">
            <w:pPr>
              <w:pStyle w:val="Piedepgina"/>
              <w:rPr>
                <w:rFonts w:ascii="Batang" w:eastAsia="Batang" w:hAnsi="Batang"/>
                <w:b/>
                <w:sz w:val="20"/>
                <w:szCs w:val="20"/>
              </w:rPr>
            </w:pPr>
            <w:r w:rsidRPr="00346BB7">
              <w:rPr>
                <w:rFonts w:ascii="Batang" w:eastAsia="Batang" w:hAnsi="Batang" w:hint="eastAsia"/>
                <w:sz w:val="20"/>
                <w:szCs w:val="20"/>
              </w:rPr>
              <w:t>PLAZA PEÓN DE ASEO IV</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346BB7" w:rsidRPr="00346BB7" w:rsidRDefault="00346BB7" w:rsidP="004C2453">
            <w:pPr>
              <w:pStyle w:val="Piedepgina"/>
              <w:jc w:val="right"/>
              <w:rPr>
                <w:rFonts w:ascii="Batang" w:eastAsia="Batang" w:hAnsi="Batang"/>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346BB7" w:rsidRPr="00346BB7" w:rsidRDefault="00346BB7" w:rsidP="004C2453">
            <w:pPr>
              <w:pStyle w:val="Piedepgina"/>
              <w:jc w:val="right"/>
              <w:rPr>
                <w:rFonts w:ascii="Batang" w:eastAsia="Batang" w:hAnsi="Batang"/>
              </w:rPr>
            </w:pPr>
          </w:p>
        </w:tc>
      </w:tr>
      <w:tr w:rsidR="00346BB7" w:rsidRPr="00346BB7" w:rsidTr="00716A4F">
        <w:tblPrEx>
          <w:shd w:val="clear" w:color="auto" w:fill="FFFFFF" w:themeFill="background1"/>
        </w:tblPrEx>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346BB7" w:rsidRPr="00346BB7" w:rsidRDefault="00346BB7" w:rsidP="004C2453">
            <w:pPr>
              <w:jc w:val="both"/>
              <w:rPr>
                <w:rFonts w:ascii="Batang" w:eastAsia="Batang" w:hAnsi="Batang"/>
                <w:b/>
              </w:rPr>
            </w:pPr>
            <w:r w:rsidRPr="00346BB7">
              <w:rPr>
                <w:rFonts w:ascii="Batang" w:eastAsia="Batang" w:hAnsi="Batang" w:hint="eastAsia"/>
                <w:b/>
              </w:rPr>
              <w:t>51103</w:t>
            </w:r>
          </w:p>
        </w:tc>
        <w:tc>
          <w:tcPr>
            <w:tcW w:w="5299" w:type="dxa"/>
            <w:tcBorders>
              <w:top w:val="single" w:sz="4" w:space="0" w:color="auto"/>
              <w:left w:val="single" w:sz="4" w:space="0" w:color="auto"/>
              <w:bottom w:val="single" w:sz="4" w:space="0" w:color="auto"/>
              <w:right w:val="single" w:sz="4" w:space="0" w:color="auto"/>
            </w:tcBorders>
            <w:shd w:val="clear" w:color="auto" w:fill="auto"/>
            <w:hideMark/>
          </w:tcPr>
          <w:p w:rsidR="00346BB7" w:rsidRPr="00346BB7" w:rsidRDefault="00346BB7" w:rsidP="004C2453">
            <w:pPr>
              <w:pStyle w:val="Piedepgina"/>
              <w:rPr>
                <w:rFonts w:ascii="Batang" w:eastAsia="Batang" w:hAnsi="Batang"/>
              </w:rPr>
            </w:pPr>
            <w:r w:rsidRPr="00346BB7">
              <w:rPr>
                <w:rFonts w:ascii="Batang" w:eastAsia="Batang" w:hAnsi="Batang" w:hint="eastAsia"/>
                <w:sz w:val="20"/>
                <w:szCs w:val="20"/>
              </w:rPr>
              <w:t>AGUINALDO.</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346BB7" w:rsidRPr="00346BB7" w:rsidRDefault="00346BB7" w:rsidP="004C2453">
            <w:pPr>
              <w:pStyle w:val="Piedepgina"/>
              <w:jc w:val="right"/>
              <w:rPr>
                <w:rFonts w:ascii="Batang" w:eastAsia="Batang" w:hAnsi="Batang"/>
              </w:rPr>
            </w:pPr>
            <w:r w:rsidRPr="00346BB7">
              <w:rPr>
                <w:rFonts w:ascii="Batang" w:eastAsia="Batang" w:hAnsi="Batang" w:hint="eastAsia"/>
              </w:rPr>
              <w:t>417.00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346BB7" w:rsidRPr="00346BB7" w:rsidRDefault="00346BB7" w:rsidP="004C2453">
            <w:pPr>
              <w:pStyle w:val="Piedepgina"/>
              <w:jc w:val="right"/>
              <w:rPr>
                <w:rFonts w:ascii="Batang" w:eastAsia="Batang" w:hAnsi="Batang"/>
              </w:rPr>
            </w:pPr>
          </w:p>
        </w:tc>
      </w:tr>
      <w:tr w:rsidR="00346BB7" w:rsidRPr="00346BB7" w:rsidTr="00716A4F">
        <w:tblPrEx>
          <w:shd w:val="clear" w:color="auto" w:fill="FFFFFF" w:themeFill="background1"/>
        </w:tblPrEx>
        <w:tc>
          <w:tcPr>
            <w:tcW w:w="933" w:type="dxa"/>
            <w:tcBorders>
              <w:top w:val="single" w:sz="4" w:space="0" w:color="auto"/>
              <w:left w:val="single" w:sz="4" w:space="0" w:color="auto"/>
              <w:bottom w:val="single" w:sz="4" w:space="0" w:color="auto"/>
              <w:right w:val="single" w:sz="4" w:space="0" w:color="auto"/>
            </w:tcBorders>
            <w:shd w:val="clear" w:color="auto" w:fill="auto"/>
          </w:tcPr>
          <w:p w:rsidR="00346BB7" w:rsidRPr="00346BB7" w:rsidRDefault="00346BB7" w:rsidP="004C2453">
            <w:pPr>
              <w:jc w:val="both"/>
              <w:rPr>
                <w:rFonts w:ascii="Batang" w:eastAsia="Batang" w:hAnsi="Batang"/>
                <w:b/>
              </w:rPr>
            </w:pPr>
          </w:p>
        </w:tc>
        <w:tc>
          <w:tcPr>
            <w:tcW w:w="5299" w:type="dxa"/>
            <w:tcBorders>
              <w:top w:val="single" w:sz="4" w:space="0" w:color="auto"/>
              <w:left w:val="single" w:sz="4" w:space="0" w:color="auto"/>
              <w:bottom w:val="single" w:sz="4" w:space="0" w:color="auto"/>
              <w:right w:val="single" w:sz="4" w:space="0" w:color="auto"/>
            </w:tcBorders>
            <w:shd w:val="clear" w:color="auto" w:fill="auto"/>
            <w:hideMark/>
          </w:tcPr>
          <w:p w:rsidR="00346BB7" w:rsidRPr="00346BB7" w:rsidRDefault="00346BB7" w:rsidP="004C2453">
            <w:pPr>
              <w:jc w:val="both"/>
              <w:rPr>
                <w:rFonts w:ascii="Batang" w:eastAsia="Batang" w:hAnsi="Batang"/>
                <w:sz w:val="20"/>
                <w:szCs w:val="20"/>
              </w:rPr>
            </w:pPr>
            <w:r w:rsidRPr="00346BB7">
              <w:rPr>
                <w:rFonts w:ascii="Batang" w:eastAsia="Batang" w:hAnsi="Batang" w:hint="eastAsia"/>
                <w:b/>
                <w:sz w:val="20"/>
                <w:szCs w:val="20"/>
              </w:rPr>
              <w:t xml:space="preserve">          SUBTOTAL…………………………………………</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346BB7" w:rsidRPr="00346BB7" w:rsidRDefault="00346BB7" w:rsidP="004C2453">
            <w:pPr>
              <w:pStyle w:val="Piedepgina"/>
              <w:jc w:val="right"/>
              <w:rPr>
                <w:rFonts w:ascii="Batang" w:eastAsia="Batang" w:hAnsi="Batang"/>
                <w:b/>
              </w:rPr>
            </w:pPr>
            <w:r w:rsidRPr="00346BB7">
              <w:rPr>
                <w:rFonts w:ascii="Batang" w:eastAsia="Batang" w:hAnsi="Batang" w:hint="eastAsia"/>
                <w:b/>
              </w:rPr>
              <w:t>417.00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346BB7" w:rsidRPr="00346BB7" w:rsidRDefault="00346BB7" w:rsidP="004C2453">
            <w:pPr>
              <w:pStyle w:val="Piedepgina"/>
              <w:jc w:val="right"/>
              <w:rPr>
                <w:rFonts w:ascii="Batang" w:eastAsia="Batang" w:hAnsi="Batang"/>
              </w:rPr>
            </w:pPr>
          </w:p>
        </w:tc>
      </w:tr>
      <w:tr w:rsidR="00346BB7" w:rsidRPr="00346BB7" w:rsidTr="00716A4F">
        <w:tblPrEx>
          <w:shd w:val="clear" w:color="auto" w:fill="FFFFFF" w:themeFill="background1"/>
        </w:tblPrEx>
        <w:tc>
          <w:tcPr>
            <w:tcW w:w="933" w:type="dxa"/>
            <w:tcBorders>
              <w:top w:val="single" w:sz="4" w:space="0" w:color="auto"/>
              <w:left w:val="single" w:sz="4" w:space="0" w:color="auto"/>
              <w:bottom w:val="single" w:sz="4" w:space="0" w:color="auto"/>
              <w:right w:val="single" w:sz="4" w:space="0" w:color="auto"/>
            </w:tcBorders>
            <w:shd w:val="clear" w:color="auto" w:fill="auto"/>
          </w:tcPr>
          <w:p w:rsidR="00346BB7" w:rsidRPr="00346BB7" w:rsidRDefault="00346BB7" w:rsidP="004C2453">
            <w:pPr>
              <w:jc w:val="both"/>
              <w:rPr>
                <w:rFonts w:ascii="Batang" w:eastAsia="Batang" w:hAnsi="Batang"/>
                <w:b/>
              </w:rPr>
            </w:pPr>
          </w:p>
        </w:tc>
        <w:tc>
          <w:tcPr>
            <w:tcW w:w="5299" w:type="dxa"/>
            <w:tcBorders>
              <w:top w:val="single" w:sz="4" w:space="0" w:color="auto"/>
              <w:left w:val="single" w:sz="4" w:space="0" w:color="auto"/>
              <w:bottom w:val="single" w:sz="4" w:space="0" w:color="auto"/>
              <w:right w:val="single" w:sz="4" w:space="0" w:color="auto"/>
            </w:tcBorders>
            <w:shd w:val="clear" w:color="auto" w:fill="auto"/>
          </w:tcPr>
          <w:p w:rsidR="00346BB7" w:rsidRPr="00346BB7" w:rsidRDefault="00346BB7" w:rsidP="004C2453">
            <w:pPr>
              <w:jc w:val="both"/>
              <w:rPr>
                <w:rFonts w:ascii="Batang" w:eastAsia="Batang" w:hAnsi="Batang"/>
                <w:b/>
                <w:sz w:val="20"/>
                <w:szCs w:val="20"/>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346BB7" w:rsidRPr="00346BB7" w:rsidRDefault="00346BB7" w:rsidP="004C2453">
            <w:pPr>
              <w:pStyle w:val="Piedepgina"/>
              <w:jc w:val="right"/>
              <w:rPr>
                <w:rFonts w:ascii="Batang" w:eastAsia="Batang" w:hAnsi="Batang"/>
                <w:b/>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346BB7" w:rsidRPr="00346BB7" w:rsidRDefault="00346BB7" w:rsidP="004C2453">
            <w:pPr>
              <w:pStyle w:val="Piedepgina"/>
              <w:jc w:val="right"/>
              <w:rPr>
                <w:rFonts w:ascii="Batang" w:eastAsia="Batang" w:hAnsi="Batang"/>
              </w:rPr>
            </w:pPr>
          </w:p>
        </w:tc>
      </w:tr>
      <w:tr w:rsidR="00346BB7" w:rsidRPr="00346BB7" w:rsidTr="00716A4F">
        <w:tblPrEx>
          <w:shd w:val="clear" w:color="auto" w:fill="FFFFFF" w:themeFill="background1"/>
        </w:tblPrEx>
        <w:tc>
          <w:tcPr>
            <w:tcW w:w="933" w:type="dxa"/>
            <w:tcBorders>
              <w:top w:val="single" w:sz="4" w:space="0" w:color="auto"/>
              <w:left w:val="single" w:sz="4" w:space="0" w:color="auto"/>
              <w:bottom w:val="single" w:sz="4" w:space="0" w:color="auto"/>
              <w:right w:val="single" w:sz="4" w:space="0" w:color="auto"/>
            </w:tcBorders>
            <w:shd w:val="clear" w:color="auto" w:fill="auto"/>
          </w:tcPr>
          <w:p w:rsidR="00346BB7" w:rsidRPr="00346BB7" w:rsidRDefault="00346BB7" w:rsidP="004C2453">
            <w:pPr>
              <w:jc w:val="both"/>
              <w:rPr>
                <w:rFonts w:ascii="Batang" w:eastAsia="Batang" w:hAnsi="Batang"/>
              </w:rPr>
            </w:pPr>
          </w:p>
        </w:tc>
        <w:tc>
          <w:tcPr>
            <w:tcW w:w="5299" w:type="dxa"/>
            <w:tcBorders>
              <w:top w:val="single" w:sz="4" w:space="0" w:color="auto"/>
              <w:left w:val="single" w:sz="4" w:space="0" w:color="auto"/>
              <w:bottom w:val="single" w:sz="4" w:space="0" w:color="auto"/>
              <w:right w:val="single" w:sz="4" w:space="0" w:color="auto"/>
            </w:tcBorders>
            <w:shd w:val="clear" w:color="auto" w:fill="auto"/>
            <w:hideMark/>
          </w:tcPr>
          <w:p w:rsidR="00346BB7" w:rsidRPr="00346BB7" w:rsidRDefault="00346BB7" w:rsidP="004C2453">
            <w:pPr>
              <w:pStyle w:val="Piedepgina"/>
              <w:rPr>
                <w:rFonts w:ascii="Batang" w:eastAsia="Batang" w:hAnsi="Batang"/>
                <w:b/>
                <w:sz w:val="20"/>
                <w:szCs w:val="20"/>
              </w:rPr>
            </w:pPr>
            <w:r w:rsidRPr="00346BB7">
              <w:rPr>
                <w:rFonts w:ascii="Batang" w:eastAsia="Batang" w:hAnsi="Batang" w:hint="eastAsia"/>
                <w:sz w:val="20"/>
                <w:szCs w:val="20"/>
              </w:rPr>
              <w:t>PLAZA PEÓN DE ASEO IV</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346BB7" w:rsidRPr="00346BB7" w:rsidRDefault="00346BB7" w:rsidP="004C2453">
            <w:pPr>
              <w:pStyle w:val="Piedepgina"/>
              <w:jc w:val="right"/>
              <w:rPr>
                <w:rFonts w:ascii="Batang" w:eastAsia="Batang" w:hAnsi="Batang"/>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346BB7" w:rsidRPr="00346BB7" w:rsidRDefault="00346BB7" w:rsidP="004C2453">
            <w:pPr>
              <w:pStyle w:val="Piedepgina"/>
              <w:jc w:val="right"/>
              <w:rPr>
                <w:rFonts w:ascii="Batang" w:eastAsia="Batang" w:hAnsi="Batang"/>
              </w:rPr>
            </w:pPr>
          </w:p>
        </w:tc>
      </w:tr>
      <w:tr w:rsidR="00346BB7" w:rsidRPr="00346BB7" w:rsidTr="00716A4F">
        <w:tblPrEx>
          <w:shd w:val="clear" w:color="auto" w:fill="FFFFFF" w:themeFill="background1"/>
        </w:tblPrEx>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346BB7" w:rsidRPr="00346BB7" w:rsidRDefault="00346BB7" w:rsidP="004C2453">
            <w:pPr>
              <w:jc w:val="both"/>
              <w:rPr>
                <w:rFonts w:ascii="Batang" w:eastAsia="Batang" w:hAnsi="Batang"/>
                <w:b/>
              </w:rPr>
            </w:pPr>
            <w:r w:rsidRPr="00346BB7">
              <w:rPr>
                <w:rFonts w:ascii="Batang" w:eastAsia="Batang" w:hAnsi="Batang" w:hint="eastAsia"/>
                <w:b/>
              </w:rPr>
              <w:t>51103</w:t>
            </w:r>
          </w:p>
        </w:tc>
        <w:tc>
          <w:tcPr>
            <w:tcW w:w="5299" w:type="dxa"/>
            <w:tcBorders>
              <w:top w:val="single" w:sz="4" w:space="0" w:color="auto"/>
              <w:left w:val="single" w:sz="4" w:space="0" w:color="auto"/>
              <w:bottom w:val="single" w:sz="4" w:space="0" w:color="auto"/>
              <w:right w:val="single" w:sz="4" w:space="0" w:color="auto"/>
            </w:tcBorders>
            <w:shd w:val="clear" w:color="auto" w:fill="auto"/>
            <w:hideMark/>
          </w:tcPr>
          <w:p w:rsidR="00346BB7" w:rsidRPr="00346BB7" w:rsidRDefault="00346BB7" w:rsidP="004C2453">
            <w:pPr>
              <w:pStyle w:val="Piedepgina"/>
              <w:rPr>
                <w:rFonts w:ascii="Batang" w:eastAsia="Batang" w:hAnsi="Batang"/>
              </w:rPr>
            </w:pPr>
            <w:r w:rsidRPr="00346BB7">
              <w:rPr>
                <w:rFonts w:ascii="Batang" w:eastAsia="Batang" w:hAnsi="Batang" w:hint="eastAsia"/>
                <w:sz w:val="20"/>
                <w:szCs w:val="20"/>
              </w:rPr>
              <w:t>AGUINALDO.</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346BB7" w:rsidRPr="00346BB7" w:rsidRDefault="00346BB7" w:rsidP="004C2453">
            <w:pPr>
              <w:pStyle w:val="Piedepgina"/>
              <w:jc w:val="right"/>
              <w:rPr>
                <w:rFonts w:ascii="Batang" w:eastAsia="Batang" w:hAnsi="Batang"/>
              </w:rPr>
            </w:pPr>
            <w:r w:rsidRPr="00346BB7">
              <w:rPr>
                <w:rFonts w:ascii="Batang" w:eastAsia="Batang" w:hAnsi="Batang" w:hint="eastAsia"/>
              </w:rPr>
              <w:t>417.00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346BB7" w:rsidRPr="00346BB7" w:rsidRDefault="00346BB7" w:rsidP="004C2453">
            <w:pPr>
              <w:pStyle w:val="Piedepgina"/>
              <w:jc w:val="right"/>
              <w:rPr>
                <w:rFonts w:ascii="Batang" w:eastAsia="Batang" w:hAnsi="Batang"/>
              </w:rPr>
            </w:pPr>
          </w:p>
        </w:tc>
      </w:tr>
      <w:tr w:rsidR="00346BB7" w:rsidRPr="00346BB7" w:rsidTr="00716A4F">
        <w:tblPrEx>
          <w:shd w:val="clear" w:color="auto" w:fill="FFFFFF" w:themeFill="background1"/>
        </w:tblPrEx>
        <w:tc>
          <w:tcPr>
            <w:tcW w:w="933" w:type="dxa"/>
            <w:tcBorders>
              <w:top w:val="single" w:sz="4" w:space="0" w:color="auto"/>
              <w:left w:val="single" w:sz="4" w:space="0" w:color="auto"/>
              <w:bottom w:val="single" w:sz="4" w:space="0" w:color="auto"/>
              <w:right w:val="single" w:sz="4" w:space="0" w:color="auto"/>
            </w:tcBorders>
            <w:shd w:val="clear" w:color="auto" w:fill="auto"/>
          </w:tcPr>
          <w:p w:rsidR="00346BB7" w:rsidRPr="00346BB7" w:rsidRDefault="00346BB7" w:rsidP="004C2453">
            <w:pPr>
              <w:jc w:val="both"/>
              <w:rPr>
                <w:rFonts w:ascii="Batang" w:eastAsia="Batang" w:hAnsi="Batang"/>
              </w:rPr>
            </w:pPr>
          </w:p>
        </w:tc>
        <w:tc>
          <w:tcPr>
            <w:tcW w:w="52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6BB7" w:rsidRPr="00346BB7" w:rsidRDefault="00346BB7" w:rsidP="004C2453">
            <w:pPr>
              <w:jc w:val="right"/>
              <w:rPr>
                <w:rFonts w:ascii="Batang" w:eastAsia="Batang" w:hAnsi="Batang"/>
                <w:b/>
                <w:sz w:val="20"/>
                <w:szCs w:val="20"/>
              </w:rPr>
            </w:pPr>
            <w:r w:rsidRPr="00346BB7">
              <w:rPr>
                <w:rFonts w:ascii="Batang" w:eastAsia="Batang" w:hAnsi="Batang" w:hint="eastAsia"/>
                <w:b/>
                <w:sz w:val="20"/>
                <w:szCs w:val="20"/>
              </w:rPr>
              <w:t>SUBTOTAL…………………………………………</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346BB7" w:rsidRPr="00346BB7" w:rsidRDefault="00346BB7" w:rsidP="004C2453">
            <w:pPr>
              <w:pStyle w:val="Piedepgina"/>
              <w:jc w:val="right"/>
              <w:rPr>
                <w:rFonts w:ascii="Batang" w:eastAsia="Batang" w:hAnsi="Batang"/>
                <w:b/>
              </w:rPr>
            </w:pPr>
            <w:r w:rsidRPr="00346BB7">
              <w:rPr>
                <w:rFonts w:ascii="Batang" w:eastAsia="Batang" w:hAnsi="Batang" w:hint="eastAsia"/>
                <w:b/>
              </w:rPr>
              <w:t>417.00</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rsidR="00346BB7" w:rsidRPr="00346BB7" w:rsidRDefault="00346BB7" w:rsidP="004C2453">
            <w:pPr>
              <w:pStyle w:val="Piedepgina"/>
              <w:jc w:val="right"/>
              <w:rPr>
                <w:rFonts w:ascii="Batang" w:eastAsia="Batang" w:hAnsi="Batang"/>
                <w:b/>
              </w:rPr>
            </w:pPr>
          </w:p>
        </w:tc>
      </w:tr>
      <w:tr w:rsidR="00346BB7" w:rsidRPr="00346BB7" w:rsidTr="00716A4F">
        <w:tblPrEx>
          <w:shd w:val="clear" w:color="auto" w:fill="FFFFFF" w:themeFill="background1"/>
        </w:tblPrEx>
        <w:tc>
          <w:tcPr>
            <w:tcW w:w="933" w:type="dxa"/>
            <w:tcBorders>
              <w:top w:val="single" w:sz="4" w:space="0" w:color="auto"/>
              <w:left w:val="single" w:sz="4" w:space="0" w:color="auto"/>
              <w:bottom w:val="single" w:sz="4" w:space="0" w:color="auto"/>
              <w:right w:val="single" w:sz="4" w:space="0" w:color="auto"/>
            </w:tcBorders>
            <w:shd w:val="clear" w:color="auto" w:fill="auto"/>
          </w:tcPr>
          <w:p w:rsidR="00346BB7" w:rsidRPr="00346BB7" w:rsidRDefault="00346BB7" w:rsidP="004C2453">
            <w:pPr>
              <w:jc w:val="both"/>
              <w:rPr>
                <w:rFonts w:ascii="Batang" w:eastAsia="Batang" w:hAnsi="Batang"/>
              </w:rPr>
            </w:pPr>
          </w:p>
        </w:tc>
        <w:tc>
          <w:tcPr>
            <w:tcW w:w="5299" w:type="dxa"/>
            <w:tcBorders>
              <w:top w:val="single" w:sz="4" w:space="0" w:color="auto"/>
              <w:left w:val="single" w:sz="4" w:space="0" w:color="auto"/>
              <w:bottom w:val="single" w:sz="4" w:space="0" w:color="auto"/>
              <w:right w:val="single" w:sz="4" w:space="0" w:color="auto"/>
            </w:tcBorders>
            <w:shd w:val="clear" w:color="auto" w:fill="FFFFFF" w:themeFill="background1"/>
          </w:tcPr>
          <w:p w:rsidR="00346BB7" w:rsidRPr="00346BB7" w:rsidRDefault="00346BB7" w:rsidP="004C2453">
            <w:pPr>
              <w:jc w:val="right"/>
              <w:rPr>
                <w:rFonts w:ascii="Batang" w:eastAsia="Batang" w:hAnsi="Batang"/>
                <w:b/>
                <w:sz w:val="20"/>
                <w:szCs w:val="20"/>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46BB7" w:rsidRPr="00346BB7" w:rsidRDefault="00346BB7" w:rsidP="004C2453">
            <w:pPr>
              <w:pStyle w:val="Piedepgina"/>
              <w:jc w:val="right"/>
              <w:rPr>
                <w:rFonts w:ascii="Batang" w:eastAsia="Batang" w:hAnsi="Batang"/>
                <w:b/>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rsidR="00346BB7" w:rsidRPr="00346BB7" w:rsidRDefault="00346BB7" w:rsidP="004C2453">
            <w:pPr>
              <w:pStyle w:val="Piedepgina"/>
              <w:jc w:val="right"/>
              <w:rPr>
                <w:rFonts w:ascii="Batang" w:eastAsia="Batang" w:hAnsi="Batang"/>
                <w:b/>
              </w:rPr>
            </w:pPr>
          </w:p>
        </w:tc>
      </w:tr>
      <w:tr w:rsidR="00346BB7" w:rsidRPr="00346BB7" w:rsidTr="00716A4F">
        <w:tblPrEx>
          <w:shd w:val="clear" w:color="auto" w:fill="FFFFFF" w:themeFill="background1"/>
        </w:tblPrEx>
        <w:tc>
          <w:tcPr>
            <w:tcW w:w="933" w:type="dxa"/>
            <w:tcBorders>
              <w:top w:val="single" w:sz="4" w:space="0" w:color="auto"/>
              <w:left w:val="single" w:sz="4" w:space="0" w:color="auto"/>
              <w:bottom w:val="single" w:sz="4" w:space="0" w:color="auto"/>
              <w:right w:val="single" w:sz="4" w:space="0" w:color="auto"/>
            </w:tcBorders>
            <w:shd w:val="clear" w:color="auto" w:fill="auto"/>
          </w:tcPr>
          <w:p w:rsidR="00346BB7" w:rsidRPr="00346BB7" w:rsidRDefault="00346BB7" w:rsidP="004C2453">
            <w:pPr>
              <w:jc w:val="both"/>
              <w:rPr>
                <w:rFonts w:ascii="Batang" w:eastAsia="Batang" w:hAnsi="Batang"/>
              </w:rPr>
            </w:pPr>
          </w:p>
        </w:tc>
        <w:tc>
          <w:tcPr>
            <w:tcW w:w="52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6BB7" w:rsidRPr="00346BB7" w:rsidRDefault="00346BB7" w:rsidP="004C2453">
            <w:pPr>
              <w:jc w:val="both"/>
              <w:rPr>
                <w:rFonts w:ascii="Batang" w:eastAsia="Batang" w:hAnsi="Batang"/>
                <w:b/>
                <w:sz w:val="20"/>
                <w:szCs w:val="20"/>
              </w:rPr>
            </w:pPr>
            <w:r w:rsidRPr="00346BB7">
              <w:rPr>
                <w:rFonts w:ascii="Batang" w:eastAsia="Batang" w:hAnsi="Batang" w:hint="eastAsia"/>
                <w:b/>
                <w:sz w:val="20"/>
                <w:szCs w:val="20"/>
              </w:rPr>
              <w:t>LINEA 0202 MERCADOS Y TERMINAL.</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46BB7" w:rsidRPr="00346BB7" w:rsidRDefault="00346BB7" w:rsidP="004C2453">
            <w:pPr>
              <w:pStyle w:val="Piedepgina"/>
              <w:jc w:val="right"/>
              <w:rPr>
                <w:rFonts w:ascii="Batang" w:eastAsia="Batang" w:hAnsi="Batang"/>
                <w:b/>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rsidR="00346BB7" w:rsidRPr="00346BB7" w:rsidRDefault="00346BB7" w:rsidP="004C2453">
            <w:pPr>
              <w:pStyle w:val="Piedepgina"/>
              <w:jc w:val="right"/>
              <w:rPr>
                <w:rFonts w:ascii="Batang" w:eastAsia="Batang" w:hAnsi="Batang"/>
              </w:rPr>
            </w:pPr>
          </w:p>
        </w:tc>
      </w:tr>
      <w:tr w:rsidR="00346BB7" w:rsidRPr="00346BB7" w:rsidTr="00716A4F">
        <w:tblPrEx>
          <w:shd w:val="clear" w:color="auto" w:fill="FFFFFF" w:themeFill="background1"/>
        </w:tblPrEx>
        <w:tc>
          <w:tcPr>
            <w:tcW w:w="933" w:type="dxa"/>
            <w:tcBorders>
              <w:top w:val="single" w:sz="4" w:space="0" w:color="auto"/>
              <w:left w:val="single" w:sz="4" w:space="0" w:color="auto"/>
              <w:bottom w:val="single" w:sz="4" w:space="0" w:color="auto"/>
              <w:right w:val="single" w:sz="4" w:space="0" w:color="auto"/>
            </w:tcBorders>
            <w:shd w:val="clear" w:color="auto" w:fill="auto"/>
          </w:tcPr>
          <w:p w:rsidR="00346BB7" w:rsidRPr="00346BB7" w:rsidRDefault="00346BB7" w:rsidP="004C2453">
            <w:pPr>
              <w:jc w:val="both"/>
              <w:rPr>
                <w:rFonts w:ascii="Batang" w:eastAsia="Batang" w:hAnsi="Batang"/>
              </w:rPr>
            </w:pPr>
          </w:p>
        </w:tc>
        <w:tc>
          <w:tcPr>
            <w:tcW w:w="52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6BB7" w:rsidRPr="00346BB7" w:rsidRDefault="00346BB7" w:rsidP="004C2453">
            <w:pPr>
              <w:pStyle w:val="Piedepgina"/>
              <w:rPr>
                <w:rFonts w:ascii="Batang" w:eastAsia="Batang" w:hAnsi="Batang"/>
                <w:b/>
                <w:sz w:val="20"/>
                <w:szCs w:val="20"/>
              </w:rPr>
            </w:pPr>
            <w:r w:rsidRPr="00346BB7">
              <w:rPr>
                <w:rFonts w:ascii="Batang" w:eastAsia="Batang" w:hAnsi="Batang" w:hint="eastAsia"/>
                <w:sz w:val="20"/>
                <w:szCs w:val="20"/>
              </w:rPr>
              <w:t>PLAZA PEÓN DE SANEAMIENTO UNO (I)</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tcPr>
          <w:p w:rsidR="00346BB7" w:rsidRPr="00346BB7" w:rsidRDefault="00346BB7" w:rsidP="004C2453">
            <w:pPr>
              <w:pStyle w:val="Piedepgina"/>
              <w:jc w:val="right"/>
              <w:rPr>
                <w:rFonts w:ascii="Batang" w:eastAsia="Batang" w:hAnsi="Batang"/>
                <w:b/>
              </w:rPr>
            </w:pPr>
          </w:p>
        </w:tc>
        <w:tc>
          <w:tcPr>
            <w:tcW w:w="199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46BB7" w:rsidRPr="00346BB7" w:rsidRDefault="00346BB7" w:rsidP="004C2453">
            <w:pPr>
              <w:pStyle w:val="Piedepgina"/>
              <w:jc w:val="right"/>
              <w:rPr>
                <w:rFonts w:ascii="Batang" w:eastAsia="Batang" w:hAnsi="Batang"/>
              </w:rPr>
            </w:pPr>
          </w:p>
        </w:tc>
      </w:tr>
      <w:tr w:rsidR="00346BB7" w:rsidRPr="00346BB7" w:rsidTr="00716A4F">
        <w:tblPrEx>
          <w:shd w:val="clear" w:color="auto" w:fill="FFFFFF" w:themeFill="background1"/>
        </w:tblPrEx>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346BB7" w:rsidRPr="00346BB7" w:rsidRDefault="00346BB7" w:rsidP="004C2453">
            <w:pPr>
              <w:jc w:val="both"/>
              <w:rPr>
                <w:rFonts w:ascii="Batang" w:eastAsia="Batang" w:hAnsi="Batang"/>
                <w:b/>
              </w:rPr>
            </w:pPr>
            <w:r w:rsidRPr="00346BB7">
              <w:rPr>
                <w:rFonts w:ascii="Batang" w:eastAsia="Batang" w:hAnsi="Batang" w:hint="eastAsia"/>
                <w:b/>
              </w:rPr>
              <w:t>51103</w:t>
            </w:r>
          </w:p>
        </w:tc>
        <w:tc>
          <w:tcPr>
            <w:tcW w:w="52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6BB7" w:rsidRPr="00346BB7" w:rsidRDefault="00346BB7" w:rsidP="004C2453">
            <w:pPr>
              <w:pStyle w:val="Piedepgina"/>
              <w:rPr>
                <w:rFonts w:ascii="Batang" w:eastAsia="Batang" w:hAnsi="Batang"/>
              </w:rPr>
            </w:pPr>
            <w:r w:rsidRPr="00346BB7">
              <w:rPr>
                <w:rFonts w:ascii="Batang" w:eastAsia="Batang" w:hAnsi="Batang" w:hint="eastAsia"/>
                <w:sz w:val="20"/>
                <w:szCs w:val="20"/>
              </w:rPr>
              <w:t>AGUINALDO.</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346BB7" w:rsidRPr="00346BB7" w:rsidRDefault="00346BB7" w:rsidP="004C2453">
            <w:pPr>
              <w:pStyle w:val="Piedepgina"/>
              <w:jc w:val="right"/>
              <w:rPr>
                <w:rFonts w:ascii="Batang" w:eastAsia="Batang" w:hAnsi="Batang"/>
              </w:rPr>
            </w:pPr>
            <w:r w:rsidRPr="00346BB7">
              <w:rPr>
                <w:rFonts w:ascii="Batang" w:eastAsia="Batang" w:hAnsi="Batang" w:hint="eastAsia"/>
              </w:rPr>
              <w:t>417.00</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rsidR="00346BB7" w:rsidRPr="00346BB7" w:rsidRDefault="00346BB7" w:rsidP="004C2453">
            <w:pPr>
              <w:pStyle w:val="Piedepgina"/>
              <w:jc w:val="right"/>
              <w:rPr>
                <w:rFonts w:ascii="Batang" w:eastAsia="Batang" w:hAnsi="Batang"/>
              </w:rPr>
            </w:pPr>
          </w:p>
        </w:tc>
      </w:tr>
      <w:tr w:rsidR="00346BB7" w:rsidRPr="00346BB7" w:rsidTr="00E15A62">
        <w:tblPrEx>
          <w:shd w:val="clear" w:color="auto" w:fill="FFFFFF" w:themeFill="background1"/>
        </w:tblPrEx>
        <w:tc>
          <w:tcPr>
            <w:tcW w:w="933" w:type="dxa"/>
            <w:tcBorders>
              <w:top w:val="single" w:sz="4" w:space="0" w:color="auto"/>
              <w:left w:val="single" w:sz="4" w:space="0" w:color="auto"/>
              <w:bottom w:val="single" w:sz="4" w:space="0" w:color="auto"/>
              <w:right w:val="single" w:sz="4" w:space="0" w:color="auto"/>
            </w:tcBorders>
            <w:shd w:val="clear" w:color="auto" w:fill="auto"/>
          </w:tcPr>
          <w:p w:rsidR="00346BB7" w:rsidRPr="00346BB7" w:rsidRDefault="00346BB7" w:rsidP="004C2453">
            <w:pPr>
              <w:jc w:val="both"/>
              <w:rPr>
                <w:rFonts w:ascii="Batang" w:eastAsia="Batang" w:hAnsi="Batang"/>
                <w:b/>
              </w:rPr>
            </w:pPr>
          </w:p>
        </w:tc>
        <w:tc>
          <w:tcPr>
            <w:tcW w:w="5299" w:type="dxa"/>
            <w:tcBorders>
              <w:top w:val="single" w:sz="4" w:space="0" w:color="auto"/>
              <w:left w:val="single" w:sz="4" w:space="0" w:color="auto"/>
              <w:bottom w:val="single" w:sz="4" w:space="0" w:color="auto"/>
              <w:right w:val="single" w:sz="4" w:space="0" w:color="auto"/>
            </w:tcBorders>
            <w:shd w:val="clear" w:color="auto" w:fill="auto"/>
            <w:hideMark/>
          </w:tcPr>
          <w:p w:rsidR="00346BB7" w:rsidRPr="00346BB7" w:rsidRDefault="00346BB7" w:rsidP="004C2453">
            <w:pPr>
              <w:jc w:val="both"/>
              <w:rPr>
                <w:rFonts w:ascii="Batang" w:eastAsia="Batang" w:hAnsi="Batang"/>
                <w:sz w:val="20"/>
                <w:szCs w:val="20"/>
              </w:rPr>
            </w:pPr>
            <w:r w:rsidRPr="00346BB7">
              <w:rPr>
                <w:rFonts w:ascii="Batang" w:eastAsia="Batang" w:hAnsi="Batang" w:hint="eastAsia"/>
                <w:b/>
                <w:sz w:val="20"/>
                <w:szCs w:val="20"/>
              </w:rPr>
              <w:t xml:space="preserve">          SUBTOTAL…………………………………………</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346BB7" w:rsidRPr="00346BB7" w:rsidRDefault="00346BB7" w:rsidP="004C2453">
            <w:pPr>
              <w:pStyle w:val="Piedepgina"/>
              <w:jc w:val="right"/>
              <w:rPr>
                <w:rFonts w:ascii="Batang" w:eastAsia="Batang" w:hAnsi="Batang"/>
                <w:b/>
              </w:rPr>
            </w:pPr>
            <w:r w:rsidRPr="00346BB7">
              <w:rPr>
                <w:rFonts w:ascii="Batang" w:eastAsia="Batang" w:hAnsi="Batang" w:hint="eastAsia"/>
                <w:b/>
              </w:rPr>
              <w:t>417.00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346BB7" w:rsidRPr="00346BB7" w:rsidRDefault="00346BB7" w:rsidP="004C2453">
            <w:pPr>
              <w:pStyle w:val="Piedepgina"/>
              <w:jc w:val="right"/>
              <w:rPr>
                <w:rFonts w:ascii="Batang" w:eastAsia="Batang" w:hAnsi="Batang"/>
              </w:rPr>
            </w:pPr>
          </w:p>
        </w:tc>
      </w:tr>
      <w:tr w:rsidR="00346BB7" w:rsidRPr="00346BB7" w:rsidTr="00E15A62">
        <w:tblPrEx>
          <w:shd w:val="clear" w:color="auto" w:fill="FFFFFF" w:themeFill="background1"/>
        </w:tblPrEx>
        <w:tc>
          <w:tcPr>
            <w:tcW w:w="933" w:type="dxa"/>
            <w:tcBorders>
              <w:top w:val="single" w:sz="4" w:space="0" w:color="auto"/>
              <w:left w:val="single" w:sz="4" w:space="0" w:color="auto"/>
              <w:bottom w:val="single" w:sz="4" w:space="0" w:color="auto"/>
              <w:right w:val="single" w:sz="4" w:space="0" w:color="auto"/>
            </w:tcBorders>
            <w:shd w:val="clear" w:color="auto" w:fill="auto"/>
          </w:tcPr>
          <w:p w:rsidR="00346BB7" w:rsidRPr="00346BB7" w:rsidRDefault="00346BB7" w:rsidP="004C2453">
            <w:pPr>
              <w:jc w:val="both"/>
              <w:rPr>
                <w:rFonts w:ascii="Batang" w:eastAsia="Batang" w:hAnsi="Batang"/>
                <w:b/>
              </w:rPr>
            </w:pPr>
          </w:p>
        </w:tc>
        <w:tc>
          <w:tcPr>
            <w:tcW w:w="5299" w:type="dxa"/>
            <w:tcBorders>
              <w:top w:val="single" w:sz="4" w:space="0" w:color="auto"/>
              <w:left w:val="single" w:sz="4" w:space="0" w:color="auto"/>
              <w:bottom w:val="single" w:sz="4" w:space="0" w:color="auto"/>
              <w:right w:val="single" w:sz="4" w:space="0" w:color="auto"/>
            </w:tcBorders>
            <w:shd w:val="clear" w:color="auto" w:fill="auto"/>
          </w:tcPr>
          <w:p w:rsidR="00346BB7" w:rsidRPr="00346BB7" w:rsidRDefault="00346BB7" w:rsidP="004C2453">
            <w:pPr>
              <w:jc w:val="both"/>
              <w:rPr>
                <w:rFonts w:ascii="Batang" w:eastAsia="Batang" w:hAnsi="Batang"/>
                <w:b/>
                <w:sz w:val="20"/>
                <w:szCs w:val="20"/>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346BB7" w:rsidRPr="00346BB7" w:rsidRDefault="00346BB7" w:rsidP="004C2453">
            <w:pPr>
              <w:pStyle w:val="Piedepgina"/>
              <w:jc w:val="right"/>
              <w:rPr>
                <w:rFonts w:ascii="Batang" w:eastAsia="Batang" w:hAnsi="Batang"/>
                <w:b/>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346BB7" w:rsidRPr="00346BB7" w:rsidRDefault="00346BB7" w:rsidP="004C2453">
            <w:pPr>
              <w:pStyle w:val="Piedepgina"/>
              <w:jc w:val="right"/>
              <w:rPr>
                <w:rFonts w:ascii="Batang" w:eastAsia="Batang" w:hAnsi="Batang"/>
              </w:rPr>
            </w:pPr>
          </w:p>
        </w:tc>
      </w:tr>
      <w:tr w:rsidR="00346BB7" w:rsidRPr="00346BB7" w:rsidTr="00E15A62">
        <w:tblPrEx>
          <w:shd w:val="clear" w:color="auto" w:fill="FFFFFF" w:themeFill="background1"/>
        </w:tblPrEx>
        <w:tc>
          <w:tcPr>
            <w:tcW w:w="933" w:type="dxa"/>
            <w:tcBorders>
              <w:top w:val="single" w:sz="4" w:space="0" w:color="auto"/>
              <w:left w:val="single" w:sz="4" w:space="0" w:color="auto"/>
              <w:bottom w:val="single" w:sz="4" w:space="0" w:color="auto"/>
              <w:right w:val="single" w:sz="4" w:space="0" w:color="auto"/>
            </w:tcBorders>
            <w:shd w:val="clear" w:color="auto" w:fill="auto"/>
          </w:tcPr>
          <w:p w:rsidR="00346BB7" w:rsidRPr="00346BB7" w:rsidRDefault="00346BB7" w:rsidP="004C2453">
            <w:pPr>
              <w:jc w:val="both"/>
              <w:rPr>
                <w:rFonts w:ascii="Batang" w:eastAsia="Batang" w:hAnsi="Batang"/>
                <w:b/>
              </w:rPr>
            </w:pPr>
          </w:p>
        </w:tc>
        <w:tc>
          <w:tcPr>
            <w:tcW w:w="5299" w:type="dxa"/>
            <w:tcBorders>
              <w:top w:val="single" w:sz="4" w:space="0" w:color="auto"/>
              <w:left w:val="single" w:sz="4" w:space="0" w:color="auto"/>
              <w:bottom w:val="single" w:sz="4" w:space="0" w:color="auto"/>
              <w:right w:val="single" w:sz="4" w:space="0" w:color="auto"/>
            </w:tcBorders>
            <w:shd w:val="clear" w:color="auto" w:fill="auto"/>
            <w:hideMark/>
          </w:tcPr>
          <w:p w:rsidR="00346BB7" w:rsidRPr="00346BB7" w:rsidRDefault="00346BB7" w:rsidP="004C2453">
            <w:pPr>
              <w:jc w:val="right"/>
              <w:rPr>
                <w:rFonts w:ascii="Batang" w:eastAsia="Batang" w:hAnsi="Batang"/>
                <w:b/>
                <w:sz w:val="20"/>
                <w:szCs w:val="20"/>
              </w:rPr>
            </w:pPr>
            <w:r w:rsidRPr="00346BB7">
              <w:rPr>
                <w:rFonts w:ascii="Batang" w:eastAsia="Batang" w:hAnsi="Batang" w:hint="eastAsia"/>
                <w:b/>
              </w:rPr>
              <w:t xml:space="preserve">TOTAL DE </w:t>
            </w:r>
            <w:r w:rsidRPr="00346BB7">
              <w:rPr>
                <w:rFonts w:ascii="Batang" w:eastAsia="Batang" w:hAnsi="Batang"/>
                <w:b/>
              </w:rPr>
              <w:t>AUMENTOS</w:t>
            </w:r>
            <w:r w:rsidRPr="00346BB7">
              <w:rPr>
                <w:rFonts w:ascii="Batang" w:eastAsia="Batang" w:hAnsi="Batang" w:hint="eastAsia"/>
                <w:b/>
              </w:rPr>
              <w:t>…………………</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346BB7" w:rsidRPr="00346BB7" w:rsidRDefault="00346BB7" w:rsidP="004C2453">
            <w:pPr>
              <w:pStyle w:val="Piedepgina"/>
              <w:jc w:val="right"/>
              <w:rPr>
                <w:rFonts w:ascii="Batang" w:eastAsia="Batang" w:hAnsi="Batang"/>
                <w:b/>
              </w:rPr>
            </w:pPr>
            <w:r w:rsidRPr="00346BB7">
              <w:rPr>
                <w:rFonts w:ascii="Batang" w:eastAsia="Batang" w:hAnsi="Batang" w:hint="eastAsia"/>
                <w:b/>
              </w:rPr>
              <w:t>2,005.50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346BB7" w:rsidRPr="00346BB7" w:rsidRDefault="00346BB7" w:rsidP="004C2453">
            <w:pPr>
              <w:jc w:val="right"/>
              <w:rPr>
                <w:rFonts w:ascii="Batang" w:eastAsia="Batang" w:hAnsi="Batang"/>
                <w:b/>
                <w:bCs/>
              </w:rPr>
            </w:pPr>
            <w:r w:rsidRPr="00346BB7">
              <w:rPr>
                <w:rFonts w:ascii="Batang" w:eastAsia="Batang" w:hAnsi="Batang" w:hint="eastAsia"/>
                <w:b/>
              </w:rPr>
              <w:t>2,005.50</w:t>
            </w:r>
          </w:p>
        </w:tc>
      </w:tr>
    </w:tbl>
    <w:p w:rsidR="00D170E5" w:rsidRPr="00346BB7" w:rsidRDefault="00D170E5" w:rsidP="003536F4">
      <w:pPr>
        <w:spacing w:line="300" w:lineRule="auto"/>
        <w:jc w:val="both"/>
        <w:rPr>
          <w:rFonts w:ascii="Batang" w:eastAsia="Batang" w:hAnsi="Batang" w:cs="Aharoni"/>
          <w:iCs/>
        </w:rPr>
      </w:pPr>
    </w:p>
    <w:p w:rsidR="00AC5979" w:rsidRPr="00346BB7" w:rsidRDefault="00D170E5" w:rsidP="003536F4">
      <w:pPr>
        <w:spacing w:line="300" w:lineRule="auto"/>
        <w:jc w:val="both"/>
        <w:rPr>
          <w:rFonts w:ascii="Batang" w:eastAsia="Batang" w:hAnsi="Batang" w:cs="Arial"/>
          <w:b/>
          <w:color w:val="FF0000"/>
          <w:sz w:val="23"/>
          <w:szCs w:val="23"/>
        </w:rPr>
      </w:pPr>
      <w:r w:rsidRPr="00346BB7">
        <w:rPr>
          <w:rFonts w:ascii="Batang" w:eastAsia="Batang" w:hAnsi="Batang" w:cs="Aharoni"/>
          <w:b/>
          <w:iCs/>
        </w:rPr>
        <w:t>Art. 3.-</w:t>
      </w:r>
      <w:r w:rsidRPr="00346BB7">
        <w:rPr>
          <w:rFonts w:ascii="Batang" w:eastAsia="Batang" w:hAnsi="Batang" w:cs="Aharoni"/>
          <w:iCs/>
        </w:rPr>
        <w:t xml:space="preserve"> </w:t>
      </w:r>
      <w:r w:rsidR="00716A4F" w:rsidRPr="00346BB7">
        <w:rPr>
          <w:rFonts w:ascii="Batang" w:eastAsia="Batang" w:hAnsi="Batang" w:cs="Aharoni"/>
          <w:iCs/>
        </w:rPr>
        <w:t xml:space="preserve">La presente </w:t>
      </w:r>
      <w:r w:rsidR="00716A4F" w:rsidRPr="00346BB7">
        <w:rPr>
          <w:rFonts w:ascii="Batang" w:eastAsia="Batang" w:hAnsi="Batang" w:cs="Arial"/>
          <w:iCs/>
          <w:lang w:val="es-MX"/>
        </w:rPr>
        <w:t xml:space="preserve">reforma presupuestaria entrará en vigencia a partir de este momento, la cual también constará por separado; y al efecto, se </w:t>
      </w:r>
      <w:r w:rsidR="00716A4F" w:rsidRPr="00346BB7">
        <w:rPr>
          <w:rFonts w:ascii="Batang" w:eastAsia="Batang" w:hAnsi="Batang" w:cs="Aharoni"/>
          <w:iCs/>
        </w:rPr>
        <w:t>autoriza a la Encargada de la Unidad de Presupuesto Municipal para realizar las modificaciones o reprogramaciones respectivas.</w:t>
      </w:r>
      <w:r w:rsidR="00716A4F" w:rsidRPr="00346BB7">
        <w:rPr>
          <w:rFonts w:ascii="Batang" w:eastAsia="Batang" w:hAnsi="Batang" w:cs="Arial"/>
          <w:iCs/>
          <w:lang w:val="es-MX"/>
        </w:rPr>
        <w:t>- Certifíquese.-----------------------------</w:t>
      </w:r>
    </w:p>
    <w:p w:rsidR="00082C31" w:rsidRPr="004C2453" w:rsidRDefault="00247F35" w:rsidP="003536F4">
      <w:pPr>
        <w:spacing w:line="300" w:lineRule="auto"/>
        <w:jc w:val="both"/>
        <w:rPr>
          <w:rFonts w:ascii="Batang" w:eastAsia="Batang" w:hAnsi="Batang" w:cs="Arial"/>
        </w:rPr>
      </w:pPr>
      <w:r w:rsidRPr="004C2453">
        <w:rPr>
          <w:rFonts w:ascii="Batang" w:eastAsia="Batang" w:hAnsi="Batang" w:cs="Arial"/>
          <w:b/>
        </w:rPr>
        <w:t>Propuesta de Convenio</w:t>
      </w:r>
      <w:r w:rsidR="00430799" w:rsidRPr="004C2453">
        <w:rPr>
          <w:rFonts w:ascii="Batang" w:eastAsia="Batang" w:hAnsi="Batang" w:cs="Arial"/>
          <w:b/>
        </w:rPr>
        <w:t>:</w:t>
      </w:r>
      <w:r w:rsidR="00430799" w:rsidRPr="004C2453">
        <w:rPr>
          <w:rFonts w:ascii="Batang" w:eastAsia="Batang" w:hAnsi="Batang" w:cs="Arial"/>
        </w:rPr>
        <w:t xml:space="preserve"> En esta </w:t>
      </w:r>
      <w:r w:rsidRPr="004C2453">
        <w:rPr>
          <w:rFonts w:ascii="Batang" w:eastAsia="Batang" w:hAnsi="Batang" w:cs="Arial"/>
        </w:rPr>
        <w:t xml:space="preserve">sesión </w:t>
      </w:r>
      <w:r w:rsidR="00430799" w:rsidRPr="004C2453">
        <w:rPr>
          <w:rFonts w:ascii="Batang" w:eastAsia="Batang" w:hAnsi="Batang" w:cs="Arial"/>
        </w:rPr>
        <w:t>se dio l</w:t>
      </w:r>
      <w:r w:rsidR="007F2B5E" w:rsidRPr="004C2453">
        <w:rPr>
          <w:rFonts w:ascii="Batang" w:eastAsia="Batang" w:hAnsi="Batang" w:cs="Arial"/>
        </w:rPr>
        <w:t xml:space="preserve">ectura </w:t>
      </w:r>
      <w:r w:rsidRPr="004C2453">
        <w:rPr>
          <w:rFonts w:ascii="Batang" w:eastAsia="Batang" w:hAnsi="Batang" w:cs="Arial"/>
        </w:rPr>
        <w:t xml:space="preserve">al borrador de </w:t>
      </w:r>
      <w:r w:rsidR="007F2B5E" w:rsidRPr="004C2453">
        <w:rPr>
          <w:rFonts w:ascii="Batang" w:eastAsia="Batang" w:hAnsi="Batang" w:cs="Arial"/>
        </w:rPr>
        <w:t xml:space="preserve">Carta Compromiso </w:t>
      </w:r>
      <w:r w:rsidR="00430799" w:rsidRPr="004C2453">
        <w:rPr>
          <w:rFonts w:ascii="Batang" w:eastAsia="Batang" w:hAnsi="Batang" w:cs="Arial"/>
        </w:rPr>
        <w:t xml:space="preserve">que pretende suscribir la </w:t>
      </w:r>
      <w:r w:rsidR="007F2B5E" w:rsidRPr="004C2453">
        <w:rPr>
          <w:rFonts w:ascii="Batang" w:eastAsia="Batang" w:hAnsi="Batang" w:cs="Arial"/>
        </w:rPr>
        <w:t>Asociación Demográfica Salvadoreña</w:t>
      </w:r>
      <w:r w:rsidR="00430799" w:rsidRPr="004C2453">
        <w:rPr>
          <w:rFonts w:ascii="Batang" w:eastAsia="Batang" w:hAnsi="Batang" w:cs="Arial"/>
        </w:rPr>
        <w:t xml:space="preserve"> (</w:t>
      </w:r>
      <w:r w:rsidR="007F2B5E" w:rsidRPr="004C2453">
        <w:rPr>
          <w:rFonts w:ascii="Batang" w:eastAsia="Batang" w:hAnsi="Batang" w:cs="Arial"/>
        </w:rPr>
        <w:t>Pro</w:t>
      </w:r>
      <w:r w:rsidR="00430799" w:rsidRPr="004C2453">
        <w:rPr>
          <w:rFonts w:ascii="Batang" w:eastAsia="Batang" w:hAnsi="Batang" w:cs="Arial"/>
        </w:rPr>
        <w:t>-F</w:t>
      </w:r>
      <w:r w:rsidR="007F2B5E" w:rsidRPr="004C2453">
        <w:rPr>
          <w:rFonts w:ascii="Batang" w:eastAsia="Batang" w:hAnsi="Batang" w:cs="Arial"/>
        </w:rPr>
        <w:t>amilia</w:t>
      </w:r>
      <w:r w:rsidR="00430799" w:rsidRPr="004C2453">
        <w:rPr>
          <w:rFonts w:ascii="Batang" w:eastAsia="Batang" w:hAnsi="Batang" w:cs="Arial"/>
        </w:rPr>
        <w:t>)</w:t>
      </w:r>
      <w:r w:rsidRPr="004C2453">
        <w:rPr>
          <w:rFonts w:ascii="Batang" w:eastAsia="Batang" w:hAnsi="Batang" w:cs="Arial"/>
        </w:rPr>
        <w:t xml:space="preserve"> con la Alcaldía Municipal de Acajutla, con el </w:t>
      </w:r>
      <w:r w:rsidR="00430799" w:rsidRPr="004C2453">
        <w:rPr>
          <w:rFonts w:ascii="Batang" w:eastAsia="Batang" w:hAnsi="Batang" w:cs="Arial"/>
        </w:rPr>
        <w:t>o</w:t>
      </w:r>
      <w:r w:rsidR="007F2B5E" w:rsidRPr="004C2453">
        <w:rPr>
          <w:rFonts w:ascii="Batang" w:eastAsia="Batang" w:hAnsi="Batang" w:cs="Arial"/>
        </w:rPr>
        <w:t>bjetivo</w:t>
      </w:r>
      <w:r w:rsidR="00430799" w:rsidRPr="004C2453">
        <w:rPr>
          <w:rFonts w:ascii="Batang" w:eastAsia="Batang" w:hAnsi="Batang" w:cs="Arial"/>
        </w:rPr>
        <w:t xml:space="preserve"> general </w:t>
      </w:r>
      <w:r w:rsidRPr="004C2453">
        <w:rPr>
          <w:rFonts w:ascii="Batang" w:eastAsia="Batang" w:hAnsi="Batang" w:cs="Arial"/>
        </w:rPr>
        <w:t xml:space="preserve">de </w:t>
      </w:r>
      <w:r w:rsidR="00430799" w:rsidRPr="004C2453">
        <w:rPr>
          <w:rFonts w:ascii="Batang" w:eastAsia="Batang" w:hAnsi="Batang" w:cs="Arial"/>
        </w:rPr>
        <w:t>r</w:t>
      </w:r>
      <w:r w:rsidR="007F2B5E" w:rsidRPr="004C2453">
        <w:rPr>
          <w:rFonts w:ascii="Batang" w:eastAsia="Batang" w:hAnsi="Batang" w:cs="Arial"/>
        </w:rPr>
        <w:t xml:space="preserve">ealizar campañas periódicas para facilitar el acceso en el uso de la toma de citologías para la detección precoz del cáncer cérvico uterino en </w:t>
      </w:r>
      <w:r w:rsidR="00430799" w:rsidRPr="004C2453">
        <w:rPr>
          <w:rFonts w:ascii="Batang" w:eastAsia="Batang" w:hAnsi="Batang" w:cs="Arial"/>
        </w:rPr>
        <w:t xml:space="preserve">treinta </w:t>
      </w:r>
      <w:r w:rsidR="007F2B5E" w:rsidRPr="004C2453">
        <w:rPr>
          <w:rFonts w:ascii="Batang" w:eastAsia="Batang" w:hAnsi="Batang" w:cs="Arial"/>
        </w:rPr>
        <w:t>mujeres de edad reproductiva</w:t>
      </w:r>
      <w:r w:rsidR="00430799" w:rsidRPr="004C2453">
        <w:rPr>
          <w:rFonts w:ascii="Batang" w:eastAsia="Batang" w:hAnsi="Batang" w:cs="Arial"/>
        </w:rPr>
        <w:t xml:space="preserve"> que han sido identificadas en comunidades del Cantón El Sunza de esta jurisdicción, </w:t>
      </w:r>
      <w:r w:rsidR="00082C31" w:rsidRPr="004C2453">
        <w:rPr>
          <w:rFonts w:ascii="Batang" w:eastAsia="Batang" w:hAnsi="Batang" w:cs="Arial"/>
        </w:rPr>
        <w:t xml:space="preserve">requiriéndose </w:t>
      </w:r>
      <w:r w:rsidR="00430799" w:rsidRPr="004C2453">
        <w:rPr>
          <w:rFonts w:ascii="Batang" w:eastAsia="Batang" w:hAnsi="Batang" w:cs="Arial"/>
        </w:rPr>
        <w:t>un a</w:t>
      </w:r>
      <w:r w:rsidR="007F2B5E" w:rsidRPr="004C2453">
        <w:rPr>
          <w:rFonts w:ascii="Batang" w:eastAsia="Batang" w:hAnsi="Batang" w:cs="Arial"/>
        </w:rPr>
        <w:t>porte municipal</w:t>
      </w:r>
      <w:r w:rsidR="00430799" w:rsidRPr="004C2453">
        <w:rPr>
          <w:rFonts w:ascii="Batang" w:eastAsia="Batang" w:hAnsi="Batang" w:cs="Arial"/>
        </w:rPr>
        <w:t xml:space="preserve"> de Cinco 00/100 Dólares (</w:t>
      </w:r>
      <w:r w:rsidR="007F2B5E" w:rsidRPr="004C2453">
        <w:rPr>
          <w:rFonts w:ascii="Batang" w:eastAsia="Batang" w:hAnsi="Batang" w:cs="Arial"/>
        </w:rPr>
        <w:t>$ 5.10</w:t>
      </w:r>
      <w:r w:rsidR="00430799" w:rsidRPr="004C2453">
        <w:rPr>
          <w:rFonts w:ascii="Batang" w:eastAsia="Batang" w:hAnsi="Batang" w:cs="Arial"/>
        </w:rPr>
        <w:t>)</w:t>
      </w:r>
      <w:r w:rsidR="007F2B5E" w:rsidRPr="004C2453">
        <w:rPr>
          <w:rFonts w:ascii="Batang" w:eastAsia="Batang" w:hAnsi="Batang" w:cs="Arial"/>
        </w:rPr>
        <w:t xml:space="preserve"> por cada mujer beneficiada en cada campaña. </w:t>
      </w:r>
      <w:r w:rsidR="00430799" w:rsidRPr="004C2453">
        <w:rPr>
          <w:rFonts w:ascii="Batang" w:eastAsia="Batang" w:hAnsi="Batang" w:cs="Arial"/>
        </w:rPr>
        <w:t>En la propuesta antes relacionada consta que el a</w:t>
      </w:r>
      <w:r w:rsidR="007F2B5E" w:rsidRPr="004C2453">
        <w:rPr>
          <w:rFonts w:ascii="Batang" w:eastAsia="Batang" w:hAnsi="Batang" w:cs="Arial"/>
        </w:rPr>
        <w:t>lcance del servicio</w:t>
      </w:r>
      <w:r w:rsidR="00430799" w:rsidRPr="004C2453">
        <w:rPr>
          <w:rFonts w:ascii="Batang" w:eastAsia="Batang" w:hAnsi="Batang" w:cs="Arial"/>
        </w:rPr>
        <w:t xml:space="preserve"> consiste en la prestación de c</w:t>
      </w:r>
      <w:r w:rsidR="007F2B5E" w:rsidRPr="004C2453">
        <w:rPr>
          <w:rFonts w:ascii="Batang" w:eastAsia="Batang" w:hAnsi="Batang" w:cs="Arial"/>
        </w:rPr>
        <w:t>onsejería</w:t>
      </w:r>
      <w:r w:rsidR="00430799" w:rsidRPr="004C2453">
        <w:rPr>
          <w:rFonts w:ascii="Batang" w:eastAsia="Batang" w:hAnsi="Batang" w:cs="Arial"/>
        </w:rPr>
        <w:t>, o</w:t>
      </w:r>
      <w:r w:rsidR="007F2B5E" w:rsidRPr="004C2453">
        <w:rPr>
          <w:rFonts w:ascii="Batang" w:eastAsia="Batang" w:hAnsi="Batang" w:cs="Arial"/>
        </w:rPr>
        <w:t xml:space="preserve">rientación, examen citológico, examen exploratorio de mama, y uso de especulo descartable. </w:t>
      </w:r>
      <w:r w:rsidR="007F2B5E" w:rsidRPr="004C2453">
        <w:rPr>
          <w:rFonts w:ascii="Batang" w:eastAsia="Batang" w:hAnsi="Batang" w:cs="Arial"/>
          <w:b/>
        </w:rPr>
        <w:t>Resolución del Concejo:</w:t>
      </w:r>
      <w:r w:rsidR="007F2B5E" w:rsidRPr="004C2453">
        <w:rPr>
          <w:rFonts w:ascii="Batang" w:eastAsia="Batang" w:hAnsi="Batang" w:cs="Arial"/>
        </w:rPr>
        <w:t xml:space="preserve"> </w:t>
      </w:r>
      <w:r w:rsidR="00430799" w:rsidRPr="004C2453">
        <w:rPr>
          <w:rFonts w:ascii="Batang" w:eastAsia="Batang" w:hAnsi="Batang" w:cs="Arial"/>
        </w:rPr>
        <w:t>Algunos miembros del pleno son del criterio de que la prestación de esta clase de servicios es obligación de las dependencias de Salud Pública y que por lo tanto no corresponden al Municipio, razón por la cual, y estimando que no se alcanzan los votos necesarios para autorizar la contrapartida municipal, esta moción no fue sometida a aprobación del Concejo.-</w:t>
      </w:r>
      <w:r w:rsidR="004C2453">
        <w:rPr>
          <w:rFonts w:ascii="Batang" w:eastAsia="Batang" w:hAnsi="Batang" w:cs="Arial"/>
        </w:rPr>
        <w:t>-------------</w:t>
      </w:r>
      <w:r w:rsidR="00AB70F1" w:rsidRPr="004C2453">
        <w:rPr>
          <w:rFonts w:ascii="Batang" w:eastAsia="Batang" w:hAnsi="Batang"/>
          <w:b/>
          <w:noProof/>
          <w:lang w:eastAsia="es-ES"/>
        </w:rPr>
        <w:t>ACUERDO NÚMERO SEIS.-</w:t>
      </w:r>
      <w:r w:rsidR="00AB70F1" w:rsidRPr="004C2453">
        <w:rPr>
          <w:rFonts w:ascii="Batang" w:eastAsia="Batang" w:hAnsi="Batang"/>
          <w:noProof/>
          <w:lang w:eastAsia="es-ES"/>
        </w:rPr>
        <w:t xml:space="preserve"> El Concejo Municipal de Acajutla, Departamento de Sonsonate, en uso de las facultades que le confiere </w:t>
      </w:r>
      <w:r w:rsidR="00AB70F1" w:rsidRPr="004C2453">
        <w:rPr>
          <w:rFonts w:ascii="Batang" w:eastAsia="Batang" w:hAnsi="Batang" w:cs="Arial"/>
        </w:rPr>
        <w:t xml:space="preserve">el Código Municipal, y </w:t>
      </w:r>
      <w:r w:rsidR="00AB70F1" w:rsidRPr="004C2453">
        <w:rPr>
          <w:rFonts w:ascii="Batang" w:eastAsia="Batang" w:hAnsi="Batang" w:cs="Arial"/>
          <w:b/>
        </w:rPr>
        <w:t xml:space="preserve">CONSIDERANDO: </w:t>
      </w:r>
      <w:r w:rsidR="00AB70F1" w:rsidRPr="004C2453">
        <w:rPr>
          <w:rFonts w:ascii="Batang" w:eastAsia="Batang" w:hAnsi="Batang" w:cs="Arial"/>
        </w:rPr>
        <w:t xml:space="preserve">Que </w:t>
      </w:r>
      <w:r w:rsidRPr="004C2453">
        <w:rPr>
          <w:rFonts w:ascii="Batang" w:eastAsia="Batang" w:hAnsi="Batang" w:cs="Arial"/>
        </w:rPr>
        <w:t xml:space="preserve">por medio de Acuerdo No. 04 inserto en el Acta No. 33 de fecha 08 de Agosto de 2019 se autorizó gestionar ante la “Fundación Nuevos Horizontes para los pobres”, la negociación y firma de un Convenio de Cooperación Institucional para el diseño, financiamiento y ejecución de Programas de </w:t>
      </w:r>
      <w:r w:rsidRPr="004C2453">
        <w:rPr>
          <w:rFonts w:ascii="Batang" w:eastAsia="Batang" w:hAnsi="Batang"/>
        </w:rPr>
        <w:t xml:space="preserve">vivienda, de </w:t>
      </w:r>
      <w:r w:rsidRPr="004C2453">
        <w:rPr>
          <w:rFonts w:ascii="Batang" w:eastAsia="Batang" w:hAnsi="Batang"/>
        </w:rPr>
        <w:lastRenderedPageBreak/>
        <w:t xml:space="preserve">reforestación, de remodelación de escuelas, y establecimiento de granjas comunitarias, y otros, u obtener </w:t>
      </w:r>
      <w:r w:rsidRPr="004C2453">
        <w:rPr>
          <w:rFonts w:ascii="Batang" w:eastAsia="Batang" w:hAnsi="Batang" w:cs="Arial"/>
        </w:rPr>
        <w:t xml:space="preserve">bienes gratuitos a favor de la población más vulnerable del Municipio, y habiendo obtenido respuesta favorable de parte de la referida Fundación, </w:t>
      </w:r>
      <w:r w:rsidR="00AB70F1" w:rsidRPr="004C2453">
        <w:rPr>
          <w:rFonts w:ascii="Batang" w:eastAsia="Batang" w:hAnsi="Batang" w:cs="Arial"/>
        </w:rPr>
        <w:t xml:space="preserve">esta Municipalidad </w:t>
      </w:r>
      <w:r w:rsidR="00AB70F1" w:rsidRPr="004C2453">
        <w:rPr>
          <w:rFonts w:ascii="Batang" w:eastAsia="Batang" w:hAnsi="Batang" w:cs="Arial"/>
          <w:b/>
        </w:rPr>
        <w:t>por unanimidad ACUERDA:</w:t>
      </w:r>
      <w:r w:rsidR="00AB70F1" w:rsidRPr="004C2453">
        <w:rPr>
          <w:rFonts w:ascii="Batang" w:eastAsia="Batang" w:hAnsi="Batang" w:cs="Arial"/>
        </w:rPr>
        <w:t xml:space="preserve"> </w:t>
      </w:r>
      <w:r w:rsidR="007F2B5E" w:rsidRPr="004C2453">
        <w:rPr>
          <w:rFonts w:ascii="Batang" w:eastAsia="Batang" w:hAnsi="Batang" w:cs="Arial"/>
        </w:rPr>
        <w:t xml:space="preserve">Autorizar al Alcalde Municipal </w:t>
      </w:r>
      <w:r w:rsidRPr="004C2453">
        <w:rPr>
          <w:rFonts w:ascii="Batang" w:eastAsia="Batang" w:hAnsi="Batang" w:cs="Arial"/>
        </w:rPr>
        <w:t xml:space="preserve">para que, y actuando en nombre y representación de esta Municipalidad, </w:t>
      </w:r>
      <w:r w:rsidR="007F2B5E" w:rsidRPr="004C2453">
        <w:rPr>
          <w:rFonts w:ascii="Batang" w:eastAsia="Batang" w:hAnsi="Batang" w:cs="Arial"/>
        </w:rPr>
        <w:t xml:space="preserve">proceda a la firma de Memorando de Entendimiento con la “Fundación Nuevos Horizontes para los pobres”, en el entendido de que </w:t>
      </w:r>
      <w:r w:rsidRPr="004C2453">
        <w:rPr>
          <w:rFonts w:ascii="Batang" w:eastAsia="Batang" w:hAnsi="Batang" w:cs="Arial"/>
        </w:rPr>
        <w:t xml:space="preserve">con base en las posibilidades económicas o presupuestarias de la Alcaldía Municipal de Acajutla, se podrán </w:t>
      </w:r>
      <w:r w:rsidR="007F2B5E" w:rsidRPr="004C2453">
        <w:rPr>
          <w:rFonts w:ascii="Batang" w:eastAsia="Batang" w:hAnsi="Batang" w:cs="Arial"/>
        </w:rPr>
        <w:t>aportar</w:t>
      </w:r>
      <w:r w:rsidRPr="004C2453">
        <w:rPr>
          <w:rFonts w:ascii="Batang" w:eastAsia="Batang" w:hAnsi="Batang" w:cs="Arial"/>
        </w:rPr>
        <w:t xml:space="preserve"> </w:t>
      </w:r>
      <w:r w:rsidR="007F2B5E" w:rsidRPr="004C2453">
        <w:rPr>
          <w:rFonts w:ascii="Batang" w:eastAsia="Batang" w:hAnsi="Batang" w:cs="Arial"/>
        </w:rPr>
        <w:t xml:space="preserve">contribuciones económicas </w:t>
      </w:r>
      <w:r w:rsidRPr="004C2453">
        <w:rPr>
          <w:rFonts w:ascii="Batang" w:eastAsia="Batang" w:hAnsi="Batang" w:cs="Arial"/>
        </w:rPr>
        <w:t>de manera voluntaria para el sostenimiento de la Fundación, siempre y cuando medie solicitud escrita de la Fundación y acuerdo del Concejo Municipal que autorice las erogaciones respectivas.- Certifíquese.--------------------</w:t>
      </w:r>
      <w:r w:rsidR="002527A3" w:rsidRPr="004C2453">
        <w:rPr>
          <w:rFonts w:ascii="Batang" w:eastAsia="Batang" w:hAnsi="Batang" w:cs="Arial"/>
        </w:rPr>
        <w:t>--------------------</w:t>
      </w:r>
      <w:r w:rsidR="004C2453">
        <w:rPr>
          <w:rFonts w:ascii="Batang" w:eastAsia="Batang" w:hAnsi="Batang" w:cs="Arial"/>
        </w:rPr>
        <w:t>----</w:t>
      </w:r>
      <w:r w:rsidR="00082C31" w:rsidRPr="00346BB7">
        <w:rPr>
          <w:rFonts w:ascii="Batang" w:eastAsia="Batang" w:hAnsi="Batang"/>
          <w:b/>
        </w:rPr>
        <w:t>REFORMA PRESUPUESTARIA:</w:t>
      </w:r>
      <w:r w:rsidR="00082C31" w:rsidRPr="00346BB7">
        <w:rPr>
          <w:rFonts w:ascii="Batang" w:eastAsia="Batang" w:hAnsi="Batang"/>
        </w:rPr>
        <w:t xml:space="preserve"> </w:t>
      </w:r>
      <w:r w:rsidR="00082C31" w:rsidRPr="00346BB7">
        <w:rPr>
          <w:rFonts w:ascii="Batang" w:eastAsia="Batang" w:hAnsi="Batang"/>
          <w:noProof/>
          <w:lang w:eastAsia="es-ES"/>
        </w:rPr>
        <w:t xml:space="preserve">El Concejo Municipal de Acajutla, Departamento de Sonsonate, </w:t>
      </w:r>
      <w:r w:rsidR="00082C31" w:rsidRPr="00346BB7">
        <w:rPr>
          <w:rFonts w:ascii="Batang" w:eastAsia="Batang" w:hAnsi="Batang" w:cs="Arial"/>
          <w:iCs/>
          <w:lang w:val="es-MX"/>
        </w:rPr>
        <w:t>e</w:t>
      </w:r>
      <w:r w:rsidR="00082C31" w:rsidRPr="00346BB7">
        <w:rPr>
          <w:rFonts w:ascii="Batang" w:eastAsia="Batang" w:hAnsi="Batang"/>
          <w:noProof/>
          <w:lang w:eastAsia="es-ES"/>
        </w:rPr>
        <w:t xml:space="preserve">n uso de las facultades que le confiere el Art. 30 Numeral 7, Art. 31 Numeral 3, y Art. 72 del </w:t>
      </w:r>
      <w:r w:rsidR="00082C31" w:rsidRPr="00346BB7">
        <w:rPr>
          <w:rFonts w:ascii="Batang" w:eastAsia="Batang" w:hAnsi="Batang" w:cs="Arial"/>
          <w:iCs/>
          <w:lang w:val="es-MX"/>
        </w:rPr>
        <w:t xml:space="preserve">Código Municipal, y </w:t>
      </w:r>
      <w:r w:rsidR="00082C31" w:rsidRPr="00346BB7">
        <w:rPr>
          <w:rFonts w:ascii="Batang" w:eastAsia="Batang" w:hAnsi="Batang"/>
          <w:b/>
        </w:rPr>
        <w:t>CONSIDERANDO:</w:t>
      </w:r>
      <w:r w:rsidR="00082C31" w:rsidRPr="00346BB7">
        <w:rPr>
          <w:rFonts w:ascii="Batang" w:eastAsia="Batang" w:hAnsi="Batang"/>
        </w:rPr>
        <w:t xml:space="preserve"> Que en la provisión de gastos previstos en el Presupuesto Municipal para el ejercicio fiscal 2019 vigente, en la parte que corresponde a egresos de la Unidad de Administración Tributaria Municipal (UATM), los recursos asignados no son suficientes para realizar el mantenimiento o reparación de las motocicletas de aquella Unidad que a la fecha lo necesitan.- En consecuencia, esta Municipalidad por unanimidad </w:t>
      </w:r>
      <w:r w:rsidR="00082C31" w:rsidRPr="00346BB7">
        <w:rPr>
          <w:rFonts w:ascii="Batang" w:eastAsia="Batang" w:hAnsi="Batang" w:cs="Arial"/>
          <w:b/>
          <w:iCs/>
          <w:lang w:val="es-MX"/>
        </w:rPr>
        <w:t>DECRETA:</w:t>
      </w:r>
      <w:r w:rsidR="00082C31" w:rsidRPr="00346BB7">
        <w:rPr>
          <w:rFonts w:ascii="Batang" w:eastAsia="Batang" w:hAnsi="Batang" w:cs="Arial"/>
          <w:iCs/>
          <w:lang w:val="es-MX"/>
        </w:rPr>
        <w:t xml:space="preserve"> Reformase el PRESUPUESTO MUNICIPAL DE ACAJUTLA </w:t>
      </w:r>
      <w:r w:rsidR="00082C31" w:rsidRPr="00346BB7">
        <w:rPr>
          <w:rFonts w:ascii="Batang" w:eastAsia="Batang" w:hAnsi="Batang"/>
        </w:rPr>
        <w:t xml:space="preserve">para el ejercicio fiscal 2019 </w:t>
      </w:r>
      <w:r w:rsidR="00082C31" w:rsidRPr="00346BB7">
        <w:rPr>
          <w:rFonts w:ascii="Batang" w:eastAsia="Batang" w:hAnsi="Batang" w:cs="Arial"/>
          <w:iCs/>
          <w:lang w:val="es-MX"/>
        </w:rPr>
        <w:t>vigente, en la parte que corresponde a recursos “</w:t>
      </w:r>
      <w:r w:rsidR="00082C31" w:rsidRPr="00346BB7">
        <w:rPr>
          <w:rFonts w:ascii="Batang" w:eastAsia="Batang" w:hAnsi="Batang" w:cs="Aharoni"/>
          <w:iCs/>
        </w:rPr>
        <w:t>Fondos propios”, así:------</w:t>
      </w:r>
    </w:p>
    <w:tbl>
      <w:tblPr>
        <w:tblStyle w:val="Tablaconcuadrcula"/>
        <w:tblW w:w="9776" w:type="dxa"/>
        <w:shd w:val="clear" w:color="auto" w:fill="FFFFFF" w:themeFill="background1"/>
        <w:tblLook w:val="04A0" w:firstRow="1" w:lastRow="0" w:firstColumn="1" w:lastColumn="0" w:noHBand="0" w:noVBand="1"/>
      </w:tblPr>
      <w:tblGrid>
        <w:gridCol w:w="933"/>
        <w:gridCol w:w="5158"/>
        <w:gridCol w:w="1701"/>
        <w:gridCol w:w="1984"/>
      </w:tblGrid>
      <w:tr w:rsidR="00082C31" w:rsidRPr="00346BB7" w:rsidTr="00B001BC">
        <w:tc>
          <w:tcPr>
            <w:tcW w:w="933" w:type="dxa"/>
            <w:shd w:val="clear" w:color="auto" w:fill="F2F2F2" w:themeFill="background1" w:themeFillShade="F2"/>
          </w:tcPr>
          <w:p w:rsidR="00082C31" w:rsidRPr="00346BB7" w:rsidRDefault="00082C31" w:rsidP="00C37667">
            <w:pPr>
              <w:jc w:val="both"/>
              <w:rPr>
                <w:rFonts w:ascii="Batang" w:eastAsia="Batang" w:hAnsi="Batang"/>
                <w:b/>
                <w:sz w:val="20"/>
                <w:szCs w:val="20"/>
              </w:rPr>
            </w:pPr>
          </w:p>
        </w:tc>
        <w:tc>
          <w:tcPr>
            <w:tcW w:w="5158" w:type="dxa"/>
            <w:shd w:val="clear" w:color="auto" w:fill="F2F2F2" w:themeFill="background1" w:themeFillShade="F2"/>
          </w:tcPr>
          <w:p w:rsidR="00082C31" w:rsidRPr="00346BB7" w:rsidRDefault="00082C31" w:rsidP="00C37667">
            <w:pPr>
              <w:jc w:val="center"/>
              <w:rPr>
                <w:rFonts w:ascii="Batang" w:eastAsia="Batang" w:hAnsi="Batang"/>
                <w:b/>
                <w:sz w:val="20"/>
                <w:szCs w:val="20"/>
              </w:rPr>
            </w:pPr>
            <w:r w:rsidRPr="00346BB7">
              <w:rPr>
                <w:rFonts w:ascii="Batang" w:eastAsia="Batang" w:hAnsi="Batang"/>
                <w:b/>
                <w:sz w:val="20"/>
                <w:szCs w:val="20"/>
              </w:rPr>
              <w:t>RUBRO DE EGRESOS QUE SE AFECTAN</w:t>
            </w:r>
          </w:p>
        </w:tc>
        <w:tc>
          <w:tcPr>
            <w:tcW w:w="3685" w:type="dxa"/>
            <w:gridSpan w:val="2"/>
            <w:shd w:val="clear" w:color="auto" w:fill="F2F2F2" w:themeFill="background1" w:themeFillShade="F2"/>
          </w:tcPr>
          <w:p w:rsidR="00082C31" w:rsidRPr="00346BB7" w:rsidRDefault="00082C31" w:rsidP="00C37667">
            <w:pPr>
              <w:jc w:val="center"/>
              <w:rPr>
                <w:rFonts w:ascii="Batang" w:eastAsia="Batang" w:hAnsi="Batang"/>
                <w:b/>
                <w:sz w:val="20"/>
                <w:szCs w:val="20"/>
              </w:rPr>
            </w:pPr>
            <w:r w:rsidRPr="00346BB7">
              <w:rPr>
                <w:rFonts w:ascii="Batang" w:eastAsia="Batang" w:hAnsi="Batang"/>
                <w:b/>
                <w:sz w:val="20"/>
                <w:szCs w:val="20"/>
              </w:rPr>
              <w:t>RECURSOS: FONDOS PROPIOS</w:t>
            </w:r>
          </w:p>
        </w:tc>
      </w:tr>
      <w:tr w:rsidR="00082C31" w:rsidRPr="00346BB7" w:rsidTr="00B001BC">
        <w:tc>
          <w:tcPr>
            <w:tcW w:w="933" w:type="dxa"/>
            <w:shd w:val="clear" w:color="auto" w:fill="F2F2F2" w:themeFill="background1" w:themeFillShade="F2"/>
          </w:tcPr>
          <w:p w:rsidR="00082C31" w:rsidRPr="00346BB7" w:rsidRDefault="00082C31" w:rsidP="00C37667">
            <w:pPr>
              <w:jc w:val="both"/>
              <w:rPr>
                <w:rFonts w:ascii="Batang" w:eastAsia="Batang" w:hAnsi="Batang"/>
                <w:b/>
                <w:sz w:val="20"/>
                <w:szCs w:val="20"/>
              </w:rPr>
            </w:pPr>
          </w:p>
        </w:tc>
        <w:tc>
          <w:tcPr>
            <w:tcW w:w="5158" w:type="dxa"/>
            <w:shd w:val="clear" w:color="auto" w:fill="FFFFFF" w:themeFill="background1"/>
          </w:tcPr>
          <w:p w:rsidR="00082C31" w:rsidRPr="00346BB7" w:rsidRDefault="00082C31" w:rsidP="00C37667">
            <w:pPr>
              <w:jc w:val="center"/>
              <w:rPr>
                <w:rFonts w:ascii="Batang" w:eastAsia="Batang" w:hAnsi="Batang"/>
                <w:b/>
                <w:sz w:val="20"/>
                <w:szCs w:val="20"/>
              </w:rPr>
            </w:pPr>
          </w:p>
        </w:tc>
        <w:tc>
          <w:tcPr>
            <w:tcW w:w="3685" w:type="dxa"/>
            <w:gridSpan w:val="2"/>
            <w:shd w:val="clear" w:color="auto" w:fill="FFFFFF" w:themeFill="background1"/>
          </w:tcPr>
          <w:p w:rsidR="00082C31" w:rsidRPr="00346BB7" w:rsidRDefault="00082C31" w:rsidP="00C37667">
            <w:pPr>
              <w:jc w:val="center"/>
              <w:rPr>
                <w:rFonts w:ascii="Batang" w:eastAsia="Batang" w:hAnsi="Batang"/>
                <w:b/>
                <w:sz w:val="20"/>
                <w:szCs w:val="20"/>
              </w:rPr>
            </w:pPr>
          </w:p>
        </w:tc>
      </w:tr>
      <w:tr w:rsidR="00082C31" w:rsidRPr="00346BB7" w:rsidTr="00B001BC">
        <w:tc>
          <w:tcPr>
            <w:tcW w:w="933" w:type="dxa"/>
            <w:shd w:val="clear" w:color="auto" w:fill="F2F2F2" w:themeFill="background1" w:themeFillShade="F2"/>
          </w:tcPr>
          <w:p w:rsidR="00082C31" w:rsidRPr="00346BB7" w:rsidRDefault="00082C31" w:rsidP="00C37667">
            <w:pPr>
              <w:jc w:val="both"/>
              <w:rPr>
                <w:rFonts w:ascii="Batang" w:eastAsia="Batang" w:hAnsi="Batang"/>
              </w:rPr>
            </w:pPr>
            <w:r w:rsidRPr="00346BB7">
              <w:rPr>
                <w:rFonts w:ascii="Batang" w:eastAsia="Batang" w:hAnsi="Batang"/>
                <w:b/>
                <w:sz w:val="20"/>
                <w:szCs w:val="20"/>
              </w:rPr>
              <w:t>CIFRA</w:t>
            </w:r>
          </w:p>
        </w:tc>
        <w:tc>
          <w:tcPr>
            <w:tcW w:w="5158" w:type="dxa"/>
            <w:shd w:val="clear" w:color="auto" w:fill="FFFFFF" w:themeFill="background1"/>
          </w:tcPr>
          <w:p w:rsidR="00082C31" w:rsidRPr="00346BB7" w:rsidRDefault="00082C31" w:rsidP="00C37667">
            <w:pPr>
              <w:jc w:val="both"/>
              <w:rPr>
                <w:rFonts w:ascii="Batang" w:eastAsia="Batang" w:hAnsi="Batang"/>
                <w:b/>
                <w:sz w:val="20"/>
                <w:szCs w:val="20"/>
              </w:rPr>
            </w:pPr>
            <w:r w:rsidRPr="00346BB7">
              <w:rPr>
                <w:rFonts w:ascii="Batang" w:eastAsia="Batang" w:hAnsi="Batang"/>
                <w:b/>
                <w:sz w:val="20"/>
                <w:szCs w:val="20"/>
              </w:rPr>
              <w:t>UNIDAD DE ADMON. TRIBUTARIA MUNICIPAL.</w:t>
            </w:r>
          </w:p>
        </w:tc>
        <w:tc>
          <w:tcPr>
            <w:tcW w:w="1701" w:type="dxa"/>
            <w:shd w:val="clear" w:color="auto" w:fill="FFFFFF" w:themeFill="background1"/>
          </w:tcPr>
          <w:p w:rsidR="00082C31" w:rsidRPr="00346BB7" w:rsidRDefault="00082C31" w:rsidP="00C37667">
            <w:pPr>
              <w:jc w:val="center"/>
              <w:rPr>
                <w:rFonts w:ascii="Batang" w:eastAsia="Batang" w:hAnsi="Batang"/>
                <w:b/>
                <w:sz w:val="20"/>
                <w:szCs w:val="20"/>
              </w:rPr>
            </w:pPr>
            <w:r w:rsidRPr="00346BB7">
              <w:rPr>
                <w:rFonts w:ascii="Batang" w:eastAsia="Batang" w:hAnsi="Batang"/>
                <w:b/>
                <w:sz w:val="20"/>
                <w:szCs w:val="20"/>
              </w:rPr>
              <w:t>AUMENTO ($)</w:t>
            </w:r>
          </w:p>
        </w:tc>
        <w:tc>
          <w:tcPr>
            <w:tcW w:w="1984" w:type="dxa"/>
            <w:shd w:val="clear" w:color="auto" w:fill="FFFFFF" w:themeFill="background1"/>
          </w:tcPr>
          <w:p w:rsidR="00082C31" w:rsidRPr="00346BB7" w:rsidRDefault="00082C31" w:rsidP="00C37667">
            <w:pPr>
              <w:jc w:val="both"/>
              <w:rPr>
                <w:rFonts w:ascii="Batang" w:eastAsia="Batang" w:hAnsi="Batang"/>
                <w:b/>
                <w:sz w:val="20"/>
                <w:szCs w:val="20"/>
              </w:rPr>
            </w:pPr>
            <w:r w:rsidRPr="00346BB7">
              <w:rPr>
                <w:rFonts w:ascii="Batang" w:eastAsia="Batang" w:hAnsi="Batang"/>
                <w:b/>
                <w:sz w:val="20"/>
                <w:szCs w:val="20"/>
              </w:rPr>
              <w:t>DISMINUCION ($)</w:t>
            </w:r>
          </w:p>
        </w:tc>
      </w:tr>
      <w:tr w:rsidR="00082C31" w:rsidRPr="00346BB7" w:rsidTr="00B001BC">
        <w:trPr>
          <w:trHeight w:val="359"/>
        </w:trPr>
        <w:tc>
          <w:tcPr>
            <w:tcW w:w="933" w:type="dxa"/>
            <w:shd w:val="clear" w:color="auto" w:fill="F2F2F2" w:themeFill="background1" w:themeFillShade="F2"/>
          </w:tcPr>
          <w:p w:rsidR="00082C31" w:rsidRPr="00346BB7" w:rsidRDefault="00082C31" w:rsidP="00C37667">
            <w:pPr>
              <w:jc w:val="both"/>
              <w:rPr>
                <w:rFonts w:ascii="Batang" w:eastAsia="Batang" w:hAnsi="Batang"/>
                <w:b/>
              </w:rPr>
            </w:pPr>
            <w:r w:rsidRPr="00346BB7">
              <w:rPr>
                <w:rFonts w:ascii="Batang" w:eastAsia="Batang" w:hAnsi="Batang"/>
                <w:b/>
              </w:rPr>
              <w:t>54110</w:t>
            </w:r>
          </w:p>
        </w:tc>
        <w:tc>
          <w:tcPr>
            <w:tcW w:w="5158" w:type="dxa"/>
            <w:shd w:val="clear" w:color="auto" w:fill="FFFFFF" w:themeFill="background1"/>
          </w:tcPr>
          <w:p w:rsidR="00082C31" w:rsidRPr="00346BB7" w:rsidRDefault="00082C31" w:rsidP="00C37667">
            <w:pPr>
              <w:jc w:val="both"/>
              <w:rPr>
                <w:rFonts w:ascii="Batang" w:eastAsia="Batang" w:hAnsi="Batang"/>
              </w:rPr>
            </w:pPr>
            <w:r w:rsidRPr="00346BB7">
              <w:rPr>
                <w:rFonts w:ascii="Batang" w:eastAsia="Batang" w:hAnsi="Batang"/>
              </w:rPr>
              <w:t>Combustibles y lubricantes.</w:t>
            </w:r>
          </w:p>
        </w:tc>
        <w:tc>
          <w:tcPr>
            <w:tcW w:w="1701" w:type="dxa"/>
            <w:shd w:val="clear" w:color="auto" w:fill="FFFFFF" w:themeFill="background1"/>
          </w:tcPr>
          <w:p w:rsidR="00082C31" w:rsidRPr="00346BB7" w:rsidRDefault="00082C31" w:rsidP="00C37667">
            <w:pPr>
              <w:jc w:val="right"/>
              <w:rPr>
                <w:rFonts w:ascii="Batang" w:eastAsia="Batang" w:hAnsi="Batang"/>
              </w:rPr>
            </w:pPr>
            <w:r w:rsidRPr="00346BB7">
              <w:rPr>
                <w:rFonts w:ascii="Batang" w:eastAsia="Batang" w:hAnsi="Batang"/>
              </w:rPr>
              <w:t>500.00</w:t>
            </w:r>
          </w:p>
        </w:tc>
        <w:tc>
          <w:tcPr>
            <w:tcW w:w="1984" w:type="dxa"/>
            <w:shd w:val="clear" w:color="auto" w:fill="FFFFFF" w:themeFill="background1"/>
          </w:tcPr>
          <w:p w:rsidR="00082C31" w:rsidRPr="00346BB7" w:rsidRDefault="00082C31" w:rsidP="00C37667">
            <w:pPr>
              <w:jc w:val="right"/>
              <w:rPr>
                <w:rFonts w:ascii="Batang" w:eastAsia="Batang" w:hAnsi="Batang"/>
              </w:rPr>
            </w:pPr>
          </w:p>
        </w:tc>
      </w:tr>
      <w:tr w:rsidR="00082C31" w:rsidRPr="00346BB7" w:rsidTr="00B001BC">
        <w:trPr>
          <w:trHeight w:val="359"/>
        </w:trPr>
        <w:tc>
          <w:tcPr>
            <w:tcW w:w="933" w:type="dxa"/>
            <w:shd w:val="clear" w:color="auto" w:fill="F2F2F2" w:themeFill="background1" w:themeFillShade="F2"/>
          </w:tcPr>
          <w:p w:rsidR="00082C31" w:rsidRPr="00346BB7" w:rsidRDefault="00082C31" w:rsidP="00C37667">
            <w:pPr>
              <w:jc w:val="both"/>
              <w:rPr>
                <w:rFonts w:ascii="Batang" w:eastAsia="Batang" w:hAnsi="Batang"/>
                <w:b/>
              </w:rPr>
            </w:pPr>
            <w:r w:rsidRPr="00346BB7">
              <w:rPr>
                <w:rFonts w:ascii="Batang" w:eastAsia="Batang" w:hAnsi="Batang"/>
                <w:b/>
              </w:rPr>
              <w:t>54118</w:t>
            </w:r>
          </w:p>
        </w:tc>
        <w:tc>
          <w:tcPr>
            <w:tcW w:w="5158" w:type="dxa"/>
            <w:shd w:val="clear" w:color="auto" w:fill="FFFFFF" w:themeFill="background1"/>
          </w:tcPr>
          <w:p w:rsidR="00082C31" w:rsidRPr="00346BB7" w:rsidRDefault="00082C31" w:rsidP="00C37667">
            <w:pPr>
              <w:jc w:val="both"/>
              <w:rPr>
                <w:rFonts w:ascii="Batang" w:eastAsia="Batang" w:hAnsi="Batang"/>
              </w:rPr>
            </w:pPr>
            <w:r w:rsidRPr="00346BB7">
              <w:rPr>
                <w:rFonts w:ascii="Batang" w:eastAsia="Batang" w:hAnsi="Batang"/>
              </w:rPr>
              <w:t>Repuestos y Accesorios.</w:t>
            </w:r>
          </w:p>
        </w:tc>
        <w:tc>
          <w:tcPr>
            <w:tcW w:w="1701" w:type="dxa"/>
            <w:shd w:val="clear" w:color="auto" w:fill="FFFFFF" w:themeFill="background1"/>
          </w:tcPr>
          <w:p w:rsidR="00082C31" w:rsidRPr="00346BB7" w:rsidRDefault="00082C31" w:rsidP="00C37667">
            <w:pPr>
              <w:jc w:val="right"/>
              <w:rPr>
                <w:rFonts w:ascii="Batang" w:eastAsia="Batang" w:hAnsi="Batang"/>
              </w:rPr>
            </w:pPr>
            <w:r w:rsidRPr="00346BB7">
              <w:rPr>
                <w:rFonts w:ascii="Batang" w:eastAsia="Batang" w:hAnsi="Batang"/>
              </w:rPr>
              <w:t>600.00</w:t>
            </w:r>
          </w:p>
        </w:tc>
        <w:tc>
          <w:tcPr>
            <w:tcW w:w="1984" w:type="dxa"/>
            <w:shd w:val="clear" w:color="auto" w:fill="FFFFFF" w:themeFill="background1"/>
          </w:tcPr>
          <w:p w:rsidR="00082C31" w:rsidRPr="00346BB7" w:rsidRDefault="00082C31" w:rsidP="00C37667">
            <w:pPr>
              <w:jc w:val="right"/>
              <w:rPr>
                <w:rFonts w:ascii="Batang" w:eastAsia="Batang" w:hAnsi="Batang"/>
              </w:rPr>
            </w:pPr>
          </w:p>
        </w:tc>
      </w:tr>
      <w:tr w:rsidR="00082C31" w:rsidRPr="00346BB7" w:rsidTr="00B001BC">
        <w:trPr>
          <w:trHeight w:val="359"/>
        </w:trPr>
        <w:tc>
          <w:tcPr>
            <w:tcW w:w="933" w:type="dxa"/>
            <w:shd w:val="clear" w:color="auto" w:fill="F2F2F2" w:themeFill="background1" w:themeFillShade="F2"/>
          </w:tcPr>
          <w:p w:rsidR="00082C31" w:rsidRPr="00346BB7" w:rsidRDefault="00082C31" w:rsidP="00C37667">
            <w:pPr>
              <w:jc w:val="both"/>
              <w:rPr>
                <w:rFonts w:ascii="Batang" w:eastAsia="Batang" w:hAnsi="Batang"/>
                <w:b/>
              </w:rPr>
            </w:pPr>
            <w:r w:rsidRPr="00346BB7">
              <w:rPr>
                <w:rFonts w:ascii="Batang" w:eastAsia="Batang" w:hAnsi="Batang"/>
                <w:b/>
              </w:rPr>
              <w:t>54302</w:t>
            </w:r>
          </w:p>
        </w:tc>
        <w:tc>
          <w:tcPr>
            <w:tcW w:w="5158" w:type="dxa"/>
            <w:shd w:val="clear" w:color="auto" w:fill="FFFFFF" w:themeFill="background1"/>
          </w:tcPr>
          <w:p w:rsidR="00082C31" w:rsidRPr="00346BB7" w:rsidRDefault="00C11F7C" w:rsidP="00C37667">
            <w:pPr>
              <w:jc w:val="both"/>
              <w:rPr>
                <w:rFonts w:ascii="Batang" w:eastAsia="Batang" w:hAnsi="Batang"/>
              </w:rPr>
            </w:pPr>
            <w:r w:rsidRPr="00346BB7">
              <w:rPr>
                <w:rFonts w:ascii="Batang" w:eastAsia="Batang" w:hAnsi="Batang"/>
              </w:rPr>
              <w:t>Mantenimiento y reparación de vehículos.</w:t>
            </w:r>
          </w:p>
        </w:tc>
        <w:tc>
          <w:tcPr>
            <w:tcW w:w="1701" w:type="dxa"/>
            <w:shd w:val="clear" w:color="auto" w:fill="FFFFFF" w:themeFill="background1"/>
          </w:tcPr>
          <w:p w:rsidR="00082C31" w:rsidRPr="00346BB7" w:rsidRDefault="00082C31" w:rsidP="00C37667">
            <w:pPr>
              <w:jc w:val="right"/>
              <w:rPr>
                <w:rFonts w:ascii="Batang" w:eastAsia="Batang" w:hAnsi="Batang"/>
              </w:rPr>
            </w:pPr>
            <w:r w:rsidRPr="00346BB7">
              <w:rPr>
                <w:rFonts w:ascii="Batang" w:eastAsia="Batang" w:hAnsi="Batang"/>
              </w:rPr>
              <w:t>600.00</w:t>
            </w:r>
          </w:p>
        </w:tc>
        <w:tc>
          <w:tcPr>
            <w:tcW w:w="1984" w:type="dxa"/>
            <w:shd w:val="clear" w:color="auto" w:fill="FFFFFF" w:themeFill="background1"/>
          </w:tcPr>
          <w:p w:rsidR="00082C31" w:rsidRPr="00346BB7" w:rsidRDefault="00082C31" w:rsidP="00C37667">
            <w:pPr>
              <w:jc w:val="right"/>
              <w:rPr>
                <w:rFonts w:ascii="Batang" w:eastAsia="Batang" w:hAnsi="Batang"/>
              </w:rPr>
            </w:pPr>
          </w:p>
        </w:tc>
      </w:tr>
      <w:tr w:rsidR="00082C31" w:rsidRPr="00346BB7" w:rsidTr="00B001BC">
        <w:trPr>
          <w:trHeight w:val="359"/>
        </w:trPr>
        <w:tc>
          <w:tcPr>
            <w:tcW w:w="933" w:type="dxa"/>
            <w:shd w:val="clear" w:color="auto" w:fill="F2F2F2" w:themeFill="background1" w:themeFillShade="F2"/>
          </w:tcPr>
          <w:p w:rsidR="00082C31" w:rsidRPr="00346BB7" w:rsidRDefault="00082C31" w:rsidP="00C37667">
            <w:pPr>
              <w:jc w:val="both"/>
              <w:rPr>
                <w:rFonts w:ascii="Batang" w:eastAsia="Batang" w:hAnsi="Batang"/>
                <w:b/>
              </w:rPr>
            </w:pPr>
            <w:r w:rsidRPr="00346BB7">
              <w:rPr>
                <w:rFonts w:ascii="Batang" w:eastAsia="Batang" w:hAnsi="Batang"/>
                <w:b/>
              </w:rPr>
              <w:t>54313</w:t>
            </w:r>
          </w:p>
        </w:tc>
        <w:tc>
          <w:tcPr>
            <w:tcW w:w="5158" w:type="dxa"/>
            <w:shd w:val="clear" w:color="auto" w:fill="FFFFFF" w:themeFill="background1"/>
          </w:tcPr>
          <w:p w:rsidR="00082C31" w:rsidRPr="00346BB7" w:rsidRDefault="005E4CC3" w:rsidP="00C37667">
            <w:pPr>
              <w:jc w:val="both"/>
              <w:rPr>
                <w:rFonts w:ascii="Batang" w:eastAsia="Batang" w:hAnsi="Batang"/>
                <w:sz w:val="20"/>
                <w:szCs w:val="20"/>
              </w:rPr>
            </w:pPr>
            <w:r w:rsidRPr="00346BB7">
              <w:rPr>
                <w:rFonts w:ascii="Batang" w:eastAsia="Batang" w:hAnsi="Batang"/>
                <w:sz w:val="20"/>
                <w:szCs w:val="20"/>
              </w:rPr>
              <w:t xml:space="preserve">Impresiones, publicaciones y reproducciones </w:t>
            </w:r>
            <w:r w:rsidR="00C11F7C" w:rsidRPr="00346BB7">
              <w:rPr>
                <w:rFonts w:ascii="Batang" w:eastAsia="Batang" w:hAnsi="Batang"/>
                <w:sz w:val="20"/>
                <w:szCs w:val="20"/>
              </w:rPr>
              <w:t>(Información catastral impresa y digital, y servicios de consulta CNR).</w:t>
            </w:r>
          </w:p>
        </w:tc>
        <w:tc>
          <w:tcPr>
            <w:tcW w:w="1701" w:type="dxa"/>
            <w:shd w:val="clear" w:color="auto" w:fill="FFFFFF" w:themeFill="background1"/>
          </w:tcPr>
          <w:p w:rsidR="00082C31" w:rsidRPr="00346BB7" w:rsidRDefault="00082C31" w:rsidP="00C37667">
            <w:pPr>
              <w:jc w:val="right"/>
              <w:rPr>
                <w:rFonts w:ascii="Batang" w:eastAsia="Batang" w:hAnsi="Batang"/>
              </w:rPr>
            </w:pPr>
          </w:p>
        </w:tc>
        <w:tc>
          <w:tcPr>
            <w:tcW w:w="1984" w:type="dxa"/>
            <w:shd w:val="clear" w:color="auto" w:fill="FFFFFF" w:themeFill="background1"/>
          </w:tcPr>
          <w:p w:rsidR="00082C31" w:rsidRPr="00346BB7" w:rsidRDefault="00C11F7C" w:rsidP="00C37667">
            <w:pPr>
              <w:jc w:val="right"/>
              <w:rPr>
                <w:rFonts w:ascii="Batang" w:eastAsia="Batang" w:hAnsi="Batang"/>
              </w:rPr>
            </w:pPr>
            <w:r w:rsidRPr="00346BB7">
              <w:rPr>
                <w:rFonts w:ascii="Batang" w:eastAsia="Batang" w:hAnsi="Batang"/>
              </w:rPr>
              <w:t>1,700.00</w:t>
            </w:r>
          </w:p>
        </w:tc>
      </w:tr>
      <w:tr w:rsidR="00082C31" w:rsidRPr="00346BB7" w:rsidTr="00B001BC">
        <w:tc>
          <w:tcPr>
            <w:tcW w:w="933" w:type="dxa"/>
            <w:shd w:val="clear" w:color="auto" w:fill="F2F2F2" w:themeFill="background1" w:themeFillShade="F2"/>
          </w:tcPr>
          <w:p w:rsidR="00082C31" w:rsidRPr="00346BB7" w:rsidRDefault="00082C31" w:rsidP="00C37667">
            <w:pPr>
              <w:jc w:val="both"/>
              <w:rPr>
                <w:rFonts w:ascii="Batang" w:eastAsia="Batang" w:hAnsi="Batang"/>
              </w:rPr>
            </w:pPr>
          </w:p>
        </w:tc>
        <w:tc>
          <w:tcPr>
            <w:tcW w:w="5158" w:type="dxa"/>
            <w:shd w:val="clear" w:color="auto" w:fill="FFFFFF" w:themeFill="background1"/>
          </w:tcPr>
          <w:p w:rsidR="00082C31" w:rsidRPr="00346BB7" w:rsidRDefault="00082C31" w:rsidP="00C37667">
            <w:pPr>
              <w:jc w:val="right"/>
              <w:rPr>
                <w:rFonts w:ascii="Batang" w:eastAsia="Batang" w:hAnsi="Batang"/>
                <w:b/>
                <w:sz w:val="20"/>
                <w:szCs w:val="20"/>
              </w:rPr>
            </w:pPr>
            <w:r w:rsidRPr="00346BB7">
              <w:rPr>
                <w:rFonts w:ascii="Batang" w:eastAsia="Batang" w:hAnsi="Batang"/>
                <w:b/>
                <w:sz w:val="20"/>
                <w:szCs w:val="20"/>
              </w:rPr>
              <w:t>TOTAL…………………………………………</w:t>
            </w:r>
          </w:p>
        </w:tc>
        <w:tc>
          <w:tcPr>
            <w:tcW w:w="1701" w:type="dxa"/>
            <w:shd w:val="clear" w:color="auto" w:fill="FFFFFF" w:themeFill="background1"/>
          </w:tcPr>
          <w:p w:rsidR="00082C31" w:rsidRPr="00346BB7" w:rsidRDefault="00082C31" w:rsidP="00C37667">
            <w:pPr>
              <w:jc w:val="right"/>
              <w:rPr>
                <w:rFonts w:ascii="Batang" w:eastAsia="Batang" w:hAnsi="Batang"/>
                <w:b/>
              </w:rPr>
            </w:pPr>
            <w:r w:rsidRPr="00346BB7">
              <w:rPr>
                <w:rFonts w:ascii="Batang" w:eastAsia="Batang" w:hAnsi="Batang"/>
                <w:b/>
              </w:rPr>
              <w:t>1,700.00</w:t>
            </w:r>
          </w:p>
        </w:tc>
        <w:tc>
          <w:tcPr>
            <w:tcW w:w="1984" w:type="dxa"/>
            <w:shd w:val="clear" w:color="auto" w:fill="FFFFFF" w:themeFill="background1"/>
          </w:tcPr>
          <w:p w:rsidR="00082C31" w:rsidRPr="00346BB7" w:rsidRDefault="00082C31" w:rsidP="00C37667">
            <w:pPr>
              <w:jc w:val="right"/>
              <w:rPr>
                <w:rFonts w:ascii="Batang" w:eastAsia="Batang" w:hAnsi="Batang"/>
                <w:b/>
              </w:rPr>
            </w:pPr>
            <w:r w:rsidRPr="00346BB7">
              <w:rPr>
                <w:rFonts w:ascii="Batang" w:eastAsia="Batang" w:hAnsi="Batang"/>
                <w:b/>
              </w:rPr>
              <w:t>1,700.00</w:t>
            </w:r>
          </w:p>
        </w:tc>
      </w:tr>
    </w:tbl>
    <w:p w:rsidR="00C11F7C" w:rsidRPr="00346BB7" w:rsidRDefault="00082C31" w:rsidP="003536F4">
      <w:pPr>
        <w:spacing w:line="300" w:lineRule="auto"/>
        <w:jc w:val="both"/>
        <w:rPr>
          <w:rFonts w:ascii="Batang" w:eastAsia="Batang" w:hAnsi="Batang" w:cs="Arial"/>
        </w:rPr>
      </w:pPr>
      <w:r w:rsidRPr="00346BB7">
        <w:rPr>
          <w:rFonts w:ascii="Batang" w:eastAsia="Batang" w:hAnsi="Batang" w:cs="Aharoni"/>
          <w:iCs/>
        </w:rPr>
        <w:t xml:space="preserve">La presente </w:t>
      </w:r>
      <w:r w:rsidRPr="00346BB7">
        <w:rPr>
          <w:rFonts w:ascii="Batang" w:eastAsia="Batang" w:hAnsi="Batang" w:cs="Arial"/>
          <w:iCs/>
          <w:lang w:val="es-MX"/>
        </w:rPr>
        <w:t xml:space="preserve">reforma presupuestaria entrará en vigencia a partir de este momento, la cual también constará por separado; y al efecto, se </w:t>
      </w:r>
      <w:r w:rsidRPr="00346BB7">
        <w:rPr>
          <w:rFonts w:ascii="Batang" w:eastAsia="Batang" w:hAnsi="Batang" w:cs="Aharoni"/>
          <w:iCs/>
        </w:rPr>
        <w:t xml:space="preserve">autoriza a la Encargada de la Unidad de Presupuesto Municipal para realizar las modificaciones o </w:t>
      </w:r>
      <w:r w:rsidRPr="00346BB7">
        <w:rPr>
          <w:rFonts w:ascii="Batang" w:eastAsia="Batang" w:hAnsi="Batang" w:cs="Aharoni"/>
          <w:iCs/>
        </w:rPr>
        <w:lastRenderedPageBreak/>
        <w:t>reprogramaciones respectivas.</w:t>
      </w:r>
      <w:r w:rsidRPr="00346BB7">
        <w:rPr>
          <w:rFonts w:ascii="Batang" w:eastAsia="Batang" w:hAnsi="Batang" w:cs="Arial"/>
          <w:iCs/>
          <w:lang w:val="es-MX"/>
        </w:rPr>
        <w:t>- Oportunamente hágase saber esta reforma a las Unidades de Contabilidad, Tesorería, y UACI para los demás efectos consiguientes.- Certifíquese.---------------------------</w:t>
      </w:r>
      <w:r w:rsidR="00C11F7C" w:rsidRPr="00346BB7">
        <w:rPr>
          <w:rFonts w:ascii="Batang" w:eastAsia="Batang" w:hAnsi="Batang" w:cs="Arial"/>
          <w:iCs/>
          <w:lang w:val="es-MX"/>
        </w:rPr>
        <w:t>---------------------------</w:t>
      </w:r>
      <w:r w:rsidR="00AB70F1" w:rsidRPr="00346BB7">
        <w:rPr>
          <w:rFonts w:ascii="Batang" w:eastAsia="Batang" w:hAnsi="Batang"/>
          <w:b/>
          <w:noProof/>
          <w:lang w:eastAsia="es-ES"/>
        </w:rPr>
        <w:t>ACUERDO NÚMERO SIETE.-</w:t>
      </w:r>
      <w:r w:rsidR="00AB70F1" w:rsidRPr="00346BB7">
        <w:rPr>
          <w:rFonts w:ascii="Batang" w:eastAsia="Batang" w:hAnsi="Batang"/>
          <w:noProof/>
          <w:lang w:eastAsia="es-ES"/>
        </w:rPr>
        <w:t xml:space="preserve"> El Concejo Municipal de Acajutla, Departamento de Sonsonate, en uso de las facultades que le confiere </w:t>
      </w:r>
      <w:r w:rsidR="00AB70F1" w:rsidRPr="00346BB7">
        <w:rPr>
          <w:rFonts w:ascii="Batang" w:eastAsia="Batang" w:hAnsi="Batang" w:cs="Arial"/>
        </w:rPr>
        <w:t xml:space="preserve">el Código Municipal, y </w:t>
      </w:r>
      <w:r w:rsidR="00C11F7C" w:rsidRPr="00346BB7">
        <w:rPr>
          <w:rFonts w:ascii="Batang" w:eastAsia="Batang" w:hAnsi="Batang" w:cs="Arial"/>
        </w:rPr>
        <w:t xml:space="preserve">vista la solicitud procedente de la </w:t>
      </w:r>
      <w:r w:rsidR="00C11F7C" w:rsidRPr="00346BB7">
        <w:rPr>
          <w:rFonts w:ascii="Batang" w:eastAsia="Batang" w:hAnsi="Batang"/>
        </w:rPr>
        <w:t xml:space="preserve">Unidad de Administración Tributaria Municipal (UATM), que se refiere al mantenimiento o reparación de las motocicletas asignadas como vehículos de transporte de personal de aquella Unidad, y siendo urgente dotar de vehículos seguros a los servidores que las utilizan, </w:t>
      </w:r>
      <w:r w:rsidR="00AB70F1" w:rsidRPr="00346BB7">
        <w:rPr>
          <w:rFonts w:ascii="Batang" w:eastAsia="Batang" w:hAnsi="Batang" w:cs="Arial"/>
        </w:rPr>
        <w:t xml:space="preserve">esta Municipalidad </w:t>
      </w:r>
      <w:r w:rsidR="00AB70F1" w:rsidRPr="00346BB7">
        <w:rPr>
          <w:rFonts w:ascii="Batang" w:eastAsia="Batang" w:hAnsi="Batang" w:cs="Arial"/>
          <w:b/>
        </w:rPr>
        <w:t>por unanimidad ACUERDA:</w:t>
      </w:r>
      <w:r w:rsidR="00AB70F1" w:rsidRPr="00346BB7">
        <w:rPr>
          <w:rFonts w:ascii="Batang" w:eastAsia="Batang" w:hAnsi="Batang" w:cs="Arial"/>
        </w:rPr>
        <w:t xml:space="preserve"> </w:t>
      </w:r>
      <w:r w:rsidR="007F2B5E" w:rsidRPr="00346BB7">
        <w:rPr>
          <w:rFonts w:ascii="Batang" w:eastAsia="Batang" w:hAnsi="Batang" w:cs="Arial"/>
        </w:rPr>
        <w:t xml:space="preserve">Autorizar a la </w:t>
      </w:r>
      <w:r w:rsidR="00C11F7C" w:rsidRPr="00346BB7">
        <w:rPr>
          <w:rFonts w:ascii="Batang" w:eastAsia="Batang" w:hAnsi="Batang" w:cs="Arial"/>
        </w:rPr>
        <w:t xml:space="preserve">Tesorería </w:t>
      </w:r>
      <w:r w:rsidR="007F2B5E" w:rsidRPr="00346BB7">
        <w:rPr>
          <w:rFonts w:ascii="Batang" w:eastAsia="Batang" w:hAnsi="Batang" w:cs="Arial"/>
        </w:rPr>
        <w:t xml:space="preserve">Municipal de </w:t>
      </w:r>
      <w:r w:rsidR="00C11F7C" w:rsidRPr="00346BB7">
        <w:rPr>
          <w:rFonts w:ascii="Batang" w:eastAsia="Batang" w:hAnsi="Batang" w:cs="Arial"/>
        </w:rPr>
        <w:t xml:space="preserve">esta ciudad para que erogue de los recursos “Fondos propios” las siguientes cantidades: </w:t>
      </w:r>
      <w:r w:rsidR="00C11F7C" w:rsidRPr="00346BB7">
        <w:rPr>
          <w:rFonts w:ascii="Batang" w:eastAsia="Batang" w:hAnsi="Batang" w:cs="Arial"/>
          <w:b/>
        </w:rPr>
        <w:t>a)</w:t>
      </w:r>
      <w:r w:rsidR="00C11F7C" w:rsidRPr="00346BB7">
        <w:rPr>
          <w:rFonts w:ascii="Batang" w:eastAsia="Batang" w:hAnsi="Batang" w:cs="Arial"/>
        </w:rPr>
        <w:t xml:space="preserve"> Quinientos 00/100 Dólares (</w:t>
      </w:r>
      <w:r w:rsidR="007F2B5E" w:rsidRPr="00346BB7">
        <w:rPr>
          <w:rFonts w:ascii="Batang" w:eastAsia="Batang" w:hAnsi="Batang" w:cs="Arial"/>
        </w:rPr>
        <w:t>$ 500.00</w:t>
      </w:r>
      <w:r w:rsidR="00C11F7C" w:rsidRPr="00346BB7">
        <w:rPr>
          <w:rFonts w:ascii="Batang" w:eastAsia="Batang" w:hAnsi="Batang" w:cs="Arial"/>
        </w:rPr>
        <w:t xml:space="preserve">) con cargo a </w:t>
      </w:r>
      <w:r w:rsidR="007F2B5E" w:rsidRPr="00346BB7">
        <w:rPr>
          <w:rFonts w:ascii="Batang" w:eastAsia="Batang" w:hAnsi="Batang" w:cs="Arial"/>
        </w:rPr>
        <w:t>la Cifra 54110</w:t>
      </w:r>
      <w:r w:rsidR="00C11F7C" w:rsidRPr="00346BB7">
        <w:rPr>
          <w:rFonts w:ascii="Batang" w:eastAsia="Batang" w:hAnsi="Batang" w:cs="Arial"/>
        </w:rPr>
        <w:t xml:space="preserve"> (</w:t>
      </w:r>
      <w:r w:rsidR="00C11F7C" w:rsidRPr="00346BB7">
        <w:rPr>
          <w:rFonts w:ascii="Batang" w:eastAsia="Batang" w:hAnsi="Batang"/>
        </w:rPr>
        <w:t>Combustibles y lubricantes</w:t>
      </w:r>
      <w:r w:rsidR="00C11F7C" w:rsidRPr="00346BB7">
        <w:rPr>
          <w:rFonts w:ascii="Batang" w:eastAsia="Batang" w:hAnsi="Batang" w:cs="Arial"/>
        </w:rPr>
        <w:t>)</w:t>
      </w:r>
      <w:r w:rsidR="007F2B5E" w:rsidRPr="00346BB7">
        <w:rPr>
          <w:rFonts w:ascii="Batang" w:eastAsia="Batang" w:hAnsi="Batang" w:cs="Arial"/>
        </w:rPr>
        <w:t xml:space="preserve">; </w:t>
      </w:r>
      <w:r w:rsidR="00C11F7C" w:rsidRPr="00346BB7">
        <w:rPr>
          <w:rFonts w:ascii="Batang" w:eastAsia="Batang" w:hAnsi="Batang" w:cs="Arial"/>
          <w:b/>
        </w:rPr>
        <w:t>b)</w:t>
      </w:r>
      <w:r w:rsidR="00C11F7C" w:rsidRPr="00346BB7">
        <w:rPr>
          <w:rFonts w:ascii="Batang" w:eastAsia="Batang" w:hAnsi="Batang" w:cs="Arial"/>
        </w:rPr>
        <w:t xml:space="preserve"> Seiscientos 00/100 Dólares (</w:t>
      </w:r>
      <w:r w:rsidR="007F2B5E" w:rsidRPr="00346BB7">
        <w:rPr>
          <w:rFonts w:ascii="Batang" w:eastAsia="Batang" w:hAnsi="Batang" w:cs="Arial"/>
        </w:rPr>
        <w:t>$ 600.00</w:t>
      </w:r>
      <w:r w:rsidR="00C11F7C" w:rsidRPr="00346BB7">
        <w:rPr>
          <w:rFonts w:ascii="Batang" w:eastAsia="Batang" w:hAnsi="Batang" w:cs="Arial"/>
        </w:rPr>
        <w:t xml:space="preserve">) con cargo a </w:t>
      </w:r>
      <w:r w:rsidR="007F2B5E" w:rsidRPr="00346BB7">
        <w:rPr>
          <w:rFonts w:ascii="Batang" w:eastAsia="Batang" w:hAnsi="Batang" w:cs="Arial"/>
        </w:rPr>
        <w:t>la Cifra 54118</w:t>
      </w:r>
      <w:r w:rsidR="00C11F7C" w:rsidRPr="00346BB7">
        <w:rPr>
          <w:rFonts w:ascii="Batang" w:eastAsia="Batang" w:hAnsi="Batang" w:cs="Arial"/>
        </w:rPr>
        <w:t xml:space="preserve"> (</w:t>
      </w:r>
      <w:r w:rsidR="00C11F7C" w:rsidRPr="00346BB7">
        <w:rPr>
          <w:rFonts w:ascii="Batang" w:eastAsia="Batang" w:hAnsi="Batang"/>
        </w:rPr>
        <w:t>Repuestos y Accesorios</w:t>
      </w:r>
      <w:r w:rsidR="00C11F7C" w:rsidRPr="00346BB7">
        <w:rPr>
          <w:rFonts w:ascii="Batang" w:eastAsia="Batang" w:hAnsi="Batang" w:cs="Arial"/>
        </w:rPr>
        <w:t>)</w:t>
      </w:r>
      <w:r w:rsidR="007F2B5E" w:rsidRPr="00346BB7">
        <w:rPr>
          <w:rFonts w:ascii="Batang" w:eastAsia="Batang" w:hAnsi="Batang" w:cs="Arial"/>
        </w:rPr>
        <w:t xml:space="preserve">; y </w:t>
      </w:r>
      <w:r w:rsidR="00C11F7C" w:rsidRPr="00346BB7">
        <w:rPr>
          <w:rFonts w:ascii="Batang" w:eastAsia="Batang" w:hAnsi="Batang" w:cs="Arial"/>
          <w:b/>
        </w:rPr>
        <w:t>c)</w:t>
      </w:r>
      <w:r w:rsidR="00C11F7C" w:rsidRPr="00346BB7">
        <w:rPr>
          <w:rFonts w:ascii="Batang" w:eastAsia="Batang" w:hAnsi="Batang" w:cs="Arial"/>
        </w:rPr>
        <w:t xml:space="preserve"> Seiscientos 00/100 Dólares ($ 600.00) con cargo a la </w:t>
      </w:r>
      <w:r w:rsidR="007F2B5E" w:rsidRPr="00346BB7">
        <w:rPr>
          <w:rFonts w:ascii="Batang" w:eastAsia="Batang" w:hAnsi="Batang" w:cs="Arial"/>
        </w:rPr>
        <w:t>Cifra 54302</w:t>
      </w:r>
      <w:r w:rsidR="00C11F7C" w:rsidRPr="00346BB7">
        <w:rPr>
          <w:rFonts w:ascii="Batang" w:eastAsia="Batang" w:hAnsi="Batang" w:cs="Arial"/>
        </w:rPr>
        <w:t xml:space="preserve"> (</w:t>
      </w:r>
      <w:r w:rsidR="00C11F7C" w:rsidRPr="00346BB7">
        <w:rPr>
          <w:rFonts w:ascii="Batang" w:eastAsia="Batang" w:hAnsi="Batang"/>
        </w:rPr>
        <w:t>Mantenimiento y reparación de vehículos</w:t>
      </w:r>
      <w:r w:rsidR="00C11F7C" w:rsidRPr="00346BB7">
        <w:rPr>
          <w:rFonts w:ascii="Batang" w:eastAsia="Batang" w:hAnsi="Batang" w:cs="Arial"/>
        </w:rPr>
        <w:t>)</w:t>
      </w:r>
      <w:r w:rsidR="007F2B5E" w:rsidRPr="00346BB7">
        <w:rPr>
          <w:rFonts w:ascii="Batang" w:eastAsia="Batang" w:hAnsi="Batang" w:cs="Arial"/>
        </w:rPr>
        <w:t xml:space="preserve">; </w:t>
      </w:r>
      <w:r w:rsidR="00C11F7C" w:rsidRPr="00346BB7">
        <w:rPr>
          <w:rFonts w:ascii="Batang" w:eastAsia="Batang" w:hAnsi="Batang" w:cs="Arial"/>
        </w:rPr>
        <w:t>estos gastos se comprobarán como lo establece el Art. 86 del Código Municipal.- Certifíquese.---------------------</w:t>
      </w:r>
      <w:r w:rsidR="007F2B5E" w:rsidRPr="00346BB7">
        <w:rPr>
          <w:rFonts w:ascii="Batang" w:eastAsia="Batang" w:hAnsi="Batang" w:cs="Arial"/>
        </w:rPr>
        <w:t xml:space="preserve"> </w:t>
      </w:r>
    </w:p>
    <w:p w:rsidR="00AB70F1" w:rsidRPr="00346BB7" w:rsidRDefault="00AB70F1" w:rsidP="003536F4">
      <w:pPr>
        <w:spacing w:line="300" w:lineRule="auto"/>
        <w:jc w:val="both"/>
        <w:rPr>
          <w:rFonts w:ascii="Batang" w:eastAsia="Batang" w:hAnsi="Batang" w:cs="Arial"/>
        </w:rPr>
      </w:pPr>
      <w:r w:rsidRPr="00346BB7">
        <w:rPr>
          <w:rFonts w:ascii="Batang" w:eastAsia="Batang" w:hAnsi="Batang"/>
          <w:b/>
          <w:noProof/>
          <w:lang w:eastAsia="es-ES"/>
        </w:rPr>
        <w:t>ACUERDO NÚMERO OCHO.-</w:t>
      </w:r>
      <w:r w:rsidRPr="00346BB7">
        <w:rPr>
          <w:rFonts w:ascii="Batang" w:eastAsia="Batang" w:hAnsi="Batang"/>
          <w:noProof/>
          <w:lang w:eastAsia="es-ES"/>
        </w:rPr>
        <w:t xml:space="preserve"> El Concejo Municipal de Acajutla, Departamento de Sonsonate, en uso de las facultades que le confiere </w:t>
      </w:r>
      <w:r w:rsidRPr="00346BB7">
        <w:rPr>
          <w:rFonts w:ascii="Batang" w:eastAsia="Batang" w:hAnsi="Batang" w:cs="Arial"/>
        </w:rPr>
        <w:t xml:space="preserve">el Código Municipal, y </w:t>
      </w:r>
      <w:r w:rsidR="00B001BC" w:rsidRPr="00346BB7">
        <w:rPr>
          <w:rFonts w:ascii="Batang" w:eastAsia="Batang" w:hAnsi="Batang" w:cs="Arial"/>
        </w:rPr>
        <w:t>vista la solicitud presenta</w:t>
      </w:r>
      <w:r w:rsidR="00E963D6" w:rsidRPr="00346BB7">
        <w:rPr>
          <w:rFonts w:ascii="Batang" w:eastAsia="Batang" w:hAnsi="Batang" w:cs="Arial"/>
        </w:rPr>
        <w:t>da</w:t>
      </w:r>
      <w:r w:rsidR="00B001BC" w:rsidRPr="00346BB7">
        <w:rPr>
          <w:rFonts w:ascii="Batang" w:eastAsia="Batang" w:hAnsi="Batang" w:cs="Arial"/>
        </w:rPr>
        <w:t xml:space="preserve"> por la señora</w:t>
      </w:r>
      <w:r w:rsidR="00C37667">
        <w:rPr>
          <w:rFonts w:ascii="Batang" w:eastAsia="Batang" w:hAnsi="Batang" w:cs="Arial"/>
        </w:rPr>
        <w:t xml:space="preserve"> </w:t>
      </w:r>
      <w:r w:rsidR="00C37667">
        <w:rPr>
          <w:rFonts w:ascii="Batang" w:eastAsia="Batang" w:hAnsi="Batang" w:cs="Aharoni" w:hint="eastAsia"/>
          <w:iCs/>
          <w:highlight w:val="yellow"/>
          <w:lang w:val="es-MX"/>
        </w:rPr>
        <w:t>--------------</w:t>
      </w:r>
      <w:r w:rsidR="00B001BC" w:rsidRPr="00346BB7">
        <w:rPr>
          <w:rFonts w:ascii="Batang" w:eastAsia="Batang" w:hAnsi="Batang" w:cs="Arial"/>
        </w:rPr>
        <w:t xml:space="preserve">, mayor de edad, de este domicilio, quien requiere que parcialmente se le dispense del pago de tasas por servicios municipales prestados al Lote No. 21, Block 12, Final Calle Oriente, Barrio El Campamento, por estar afectado por una “quebrada con aguas residuales (sic)”, y no encontrando ninguna disposición que ampare a la peticionario sino que, al contrario la propia Constitución de la República prohíbe la dispensa de las tasas por servicios, esta </w:t>
      </w:r>
      <w:r w:rsidRPr="00346BB7">
        <w:rPr>
          <w:rFonts w:ascii="Batang" w:eastAsia="Batang" w:hAnsi="Batang" w:cs="Arial"/>
        </w:rPr>
        <w:t xml:space="preserve">Municipalidad </w:t>
      </w:r>
      <w:r w:rsidRPr="00346BB7">
        <w:rPr>
          <w:rFonts w:ascii="Batang" w:eastAsia="Batang" w:hAnsi="Batang" w:cs="Arial"/>
          <w:b/>
        </w:rPr>
        <w:t>por unanimidad ACUERDA:</w:t>
      </w:r>
      <w:r w:rsidRPr="00346BB7">
        <w:rPr>
          <w:rFonts w:ascii="Batang" w:eastAsia="Batang" w:hAnsi="Batang" w:cs="Arial"/>
        </w:rPr>
        <w:t xml:space="preserve"> </w:t>
      </w:r>
      <w:r w:rsidR="00B001BC" w:rsidRPr="00346BB7">
        <w:rPr>
          <w:rFonts w:ascii="Batang" w:eastAsia="Batang" w:hAnsi="Batang" w:cs="Arial"/>
        </w:rPr>
        <w:t xml:space="preserve">Declarar que no ha a lugar la petición de la </w:t>
      </w:r>
      <w:r w:rsidR="007F2B5E" w:rsidRPr="00346BB7">
        <w:rPr>
          <w:rFonts w:ascii="Batang" w:eastAsia="Batang" w:hAnsi="Batang" w:cs="Arial"/>
        </w:rPr>
        <w:t>señora</w:t>
      </w:r>
      <w:r w:rsidR="00C37667">
        <w:rPr>
          <w:rFonts w:ascii="Batang" w:eastAsia="Batang" w:hAnsi="Batang" w:cs="Arial"/>
        </w:rPr>
        <w:t xml:space="preserve"> </w:t>
      </w:r>
      <w:r w:rsidR="00C37667">
        <w:rPr>
          <w:rFonts w:ascii="Batang" w:eastAsia="Batang" w:hAnsi="Batang" w:cs="Aharoni" w:hint="eastAsia"/>
          <w:iCs/>
          <w:highlight w:val="yellow"/>
          <w:lang w:val="es-MX"/>
        </w:rPr>
        <w:t>--------------</w:t>
      </w:r>
      <w:r w:rsidR="007F2B5E" w:rsidRPr="00346BB7">
        <w:rPr>
          <w:rFonts w:ascii="Batang" w:eastAsia="Batang" w:hAnsi="Batang" w:cs="Arial"/>
        </w:rPr>
        <w:t xml:space="preserve">, </w:t>
      </w:r>
      <w:r w:rsidR="00B001BC" w:rsidRPr="00346BB7">
        <w:rPr>
          <w:rFonts w:ascii="Batang" w:eastAsia="Batang" w:hAnsi="Batang" w:cs="Arial"/>
        </w:rPr>
        <w:t xml:space="preserve">y por lo tanto no aprobar la dispensa </w:t>
      </w:r>
      <w:r w:rsidR="007F2B5E" w:rsidRPr="00346BB7">
        <w:rPr>
          <w:rFonts w:ascii="Batang" w:eastAsia="Batang" w:hAnsi="Batang" w:cs="Arial"/>
        </w:rPr>
        <w:t xml:space="preserve">del pago de tasas por servicios municipales prestados al Lote No. 21, Block 12, Final Calle Oriente, Barrio El Campamento, </w:t>
      </w:r>
      <w:r w:rsidR="00E963D6" w:rsidRPr="00346BB7">
        <w:rPr>
          <w:rFonts w:ascii="Batang" w:eastAsia="Batang" w:hAnsi="Batang" w:cs="Arial"/>
        </w:rPr>
        <w:t xml:space="preserve">independientemente de que la porción o extensión a que la peticionaria se refiere pudiere </w:t>
      </w:r>
      <w:r w:rsidR="007F2B5E" w:rsidRPr="00346BB7">
        <w:rPr>
          <w:rFonts w:ascii="Batang" w:eastAsia="Batang" w:hAnsi="Batang" w:cs="Arial"/>
        </w:rPr>
        <w:t>estar afectad</w:t>
      </w:r>
      <w:r w:rsidR="00E963D6" w:rsidRPr="00346BB7">
        <w:rPr>
          <w:rFonts w:ascii="Batang" w:eastAsia="Batang" w:hAnsi="Batang" w:cs="Arial"/>
        </w:rPr>
        <w:t>a</w:t>
      </w:r>
      <w:r w:rsidR="007F2B5E" w:rsidRPr="00346BB7">
        <w:rPr>
          <w:rFonts w:ascii="Batang" w:eastAsia="Batang" w:hAnsi="Batang" w:cs="Arial"/>
        </w:rPr>
        <w:t xml:space="preserve"> por una “quebrada con aguas residuales (sic)</w:t>
      </w:r>
      <w:r w:rsidRPr="00346BB7">
        <w:rPr>
          <w:rFonts w:ascii="Batang" w:eastAsia="Batang" w:hAnsi="Batang" w:cs="Arial"/>
        </w:rPr>
        <w:t>”</w:t>
      </w:r>
      <w:r w:rsidR="00B001BC" w:rsidRPr="00346BB7">
        <w:rPr>
          <w:rFonts w:ascii="Batang" w:eastAsia="Batang" w:hAnsi="Batang" w:cs="Arial"/>
        </w:rPr>
        <w:t>.- Hágase saber lo resulto.- Certifíquese.</w:t>
      </w:r>
      <w:r w:rsidR="00C37667">
        <w:rPr>
          <w:rFonts w:ascii="Batang" w:eastAsia="Batang" w:hAnsi="Batang" w:cs="Arial"/>
        </w:rPr>
        <w:t>------------</w:t>
      </w:r>
      <w:r w:rsidR="00E963D6" w:rsidRPr="00346BB7">
        <w:rPr>
          <w:rFonts w:ascii="Batang" w:eastAsia="Batang" w:hAnsi="Batang" w:cs="Arial"/>
        </w:rPr>
        <w:t xml:space="preserve"> </w:t>
      </w:r>
    </w:p>
    <w:p w:rsidR="000A731E" w:rsidRPr="00C37667" w:rsidRDefault="003D5D4E" w:rsidP="00C37667">
      <w:pPr>
        <w:spacing w:line="300" w:lineRule="auto"/>
        <w:jc w:val="both"/>
        <w:rPr>
          <w:rFonts w:ascii="Batang" w:eastAsia="Batang" w:hAnsi="Batang" w:cs="Arial"/>
          <w:shd w:val="clear" w:color="auto" w:fill="FFFFFF"/>
        </w:rPr>
      </w:pPr>
      <w:r w:rsidRPr="00346BB7">
        <w:rPr>
          <w:rFonts w:ascii="Batang" w:eastAsia="Batang" w:hAnsi="Batang" w:cs="Arial"/>
          <w:b/>
        </w:rPr>
        <w:t>LECTURA DE RESOLUCIÓN JUDICIAL:</w:t>
      </w:r>
      <w:r w:rsidRPr="00346BB7">
        <w:rPr>
          <w:rFonts w:ascii="Batang" w:eastAsia="Batang" w:hAnsi="Batang" w:cs="Arial"/>
        </w:rPr>
        <w:t xml:space="preserve"> En esta oportunidad se dio lectura a la resolución de la Cámara de lo Contencioso Administrativo de Santa Tecla, notificada </w:t>
      </w:r>
      <w:r w:rsidRPr="00346BB7">
        <w:rPr>
          <w:rFonts w:ascii="Batang" w:eastAsia="Batang" w:hAnsi="Batang" w:cs="Arial"/>
        </w:rPr>
        <w:lastRenderedPageBreak/>
        <w:t xml:space="preserve">por vía electrónica el día 29 de Agosto de 2019, la cual fue pronunciada a las 09:05 horas del día 19 de Agosto de 2019 por medio de la cual requiere que el Concejo Municipal y demás demandados –ante la renuncia del Lic. </w:t>
      </w:r>
      <w:r w:rsidR="00C37667">
        <w:rPr>
          <w:rFonts w:ascii="Batang" w:eastAsia="Batang" w:hAnsi="Batang" w:cs="Aharoni" w:hint="eastAsia"/>
          <w:iCs/>
          <w:highlight w:val="yellow"/>
          <w:lang w:val="es-MX"/>
        </w:rPr>
        <w:t>--------------</w:t>
      </w:r>
      <w:r w:rsidRPr="00346BB7">
        <w:rPr>
          <w:rFonts w:ascii="Batang" w:eastAsia="Batang" w:hAnsi="Batang" w:cs="Arial"/>
        </w:rPr>
        <w:t>- designe nuevo procurador en el plazo de diez hábiles, contados a partir de la notificación. El plazo empieza a correr el día 30 de Agosto de 2019 y vence el día 12 de Septiembre de 2019.-</w:t>
      </w:r>
      <w:r w:rsidRPr="00346BB7">
        <w:rPr>
          <w:rFonts w:ascii="Batang" w:eastAsia="Batang" w:hAnsi="Batang" w:cs="Arial"/>
          <w:shd w:val="clear" w:color="auto" w:fill="FFFFFF"/>
        </w:rPr>
        <w:t xml:space="preserve"> El expediente a que se refiere la resolución en comento es el </w:t>
      </w:r>
      <w:r w:rsidRPr="00346BB7">
        <w:rPr>
          <w:rFonts w:ascii="Batang" w:eastAsia="Batang" w:hAnsi="Batang" w:cs="Arial"/>
          <w:b/>
          <w:shd w:val="clear" w:color="auto" w:fill="FFFFFF"/>
        </w:rPr>
        <w:t>Juicio Contencioso Administrativo en Proceso Abreviado</w:t>
      </w:r>
      <w:r w:rsidRPr="00346BB7">
        <w:rPr>
          <w:rFonts w:ascii="Batang" w:eastAsia="Batang" w:hAnsi="Batang" w:cs="Arial"/>
          <w:shd w:val="clear" w:color="auto" w:fill="FFFFFF"/>
        </w:rPr>
        <w:t xml:space="preserve"> (Ref. NUE 00074-18-ST-COPC-CAM) interpuesto por la Sociedad Orazul Energy El Salvador, S. en C. de C. V., </w:t>
      </w:r>
      <w:r w:rsidRPr="00346BB7">
        <w:rPr>
          <w:rFonts w:ascii="Batang" w:eastAsia="Batang" w:hAnsi="Batang" w:cs="Arial"/>
          <w:b/>
          <w:shd w:val="clear" w:color="auto" w:fill="FFFFFF"/>
        </w:rPr>
        <w:t>contra el ex Alcalde</w:t>
      </w:r>
      <w:r w:rsidRPr="00346BB7">
        <w:rPr>
          <w:rFonts w:ascii="Batang" w:eastAsia="Batang" w:hAnsi="Batang" w:cs="Arial"/>
          <w:shd w:val="clear" w:color="auto" w:fill="FFFFFF"/>
        </w:rPr>
        <w:t xml:space="preserve"> por un acto administrativo notificado el día 17 de Enero de 2017 que contiene declaratoria de improcedencia de petición del demandante, y </w:t>
      </w:r>
      <w:r w:rsidRPr="00346BB7">
        <w:rPr>
          <w:rFonts w:ascii="Batang" w:eastAsia="Batang" w:hAnsi="Batang" w:cs="Arial"/>
          <w:b/>
          <w:shd w:val="clear" w:color="auto" w:fill="FFFFFF"/>
        </w:rPr>
        <w:t xml:space="preserve">contra el Concejo Municipal </w:t>
      </w:r>
      <w:r w:rsidRPr="00346BB7">
        <w:rPr>
          <w:rFonts w:ascii="Batang" w:eastAsia="Batang" w:hAnsi="Batang" w:cs="Arial"/>
          <w:shd w:val="clear" w:color="auto" w:fill="FFFFFF"/>
        </w:rPr>
        <w:t xml:space="preserve">de Acajutla por la emisión del Acuerdo No. 01 inserto en el Acta Municipal No. 16 de fecha 20 de Abril de 2018 por medio del cual confirmó su decisión respecto de la solicitud de “repetición del pago” requerida por la parte actora; y </w:t>
      </w:r>
      <w:r w:rsidRPr="00346BB7">
        <w:rPr>
          <w:rFonts w:ascii="Batang" w:eastAsia="Batang" w:hAnsi="Batang" w:cs="Arial"/>
          <w:b/>
          <w:shd w:val="clear" w:color="auto" w:fill="FFFFFF"/>
        </w:rPr>
        <w:t>contra el Jefe</w:t>
      </w:r>
      <w:r w:rsidRPr="00346BB7">
        <w:rPr>
          <w:rFonts w:ascii="Batang" w:eastAsia="Batang" w:hAnsi="Batang" w:cs="Arial"/>
          <w:shd w:val="clear" w:color="auto" w:fill="FFFFFF"/>
        </w:rPr>
        <w:t xml:space="preserve"> de la Unidad de Administración Tributaria Municipal y </w:t>
      </w:r>
      <w:r w:rsidRPr="00346BB7">
        <w:rPr>
          <w:rFonts w:ascii="Batang" w:eastAsia="Batang" w:hAnsi="Batang" w:cs="Arial"/>
          <w:b/>
          <w:shd w:val="clear" w:color="auto" w:fill="FFFFFF"/>
        </w:rPr>
        <w:t>contra el ex Encargado</w:t>
      </w:r>
      <w:r w:rsidRPr="00346BB7">
        <w:rPr>
          <w:rFonts w:ascii="Batang" w:eastAsia="Batang" w:hAnsi="Batang" w:cs="Arial"/>
          <w:shd w:val="clear" w:color="auto" w:fill="FFFFFF"/>
        </w:rPr>
        <w:t xml:space="preserve"> del Registro y Control Tributario que contiene la determinación del impuesto mensual a pagar por la parte recurrente durante el año 2017; actuaciones que la demandante considera violación al derecho de propiedad por inobservancia al principio de capacidad económica, al no permitir la deducción de los pasivos; violación al precedente judicial contenido en la resolución del 19 de Noviembre de 2010 (Ref. 1084/2008); y violación al principio de seguridad jurídica por inobservancia.- A fin de dar cumplimiento a la resolución descrita en este apartado, el pleno resuelve agilizar el proceso de contratación de persona idónea para el cargo de </w:t>
      </w:r>
      <w:r w:rsidRPr="00346BB7">
        <w:rPr>
          <w:rFonts w:ascii="Batang" w:eastAsia="Batang" w:hAnsi="Batang" w:cs="Arial"/>
        </w:rPr>
        <w:t>Asesor Legal, con  funciones de Jefe de la Unidad Jurídica, quien también deberá ser designado como Apoderado General Judicial de la Municipalidad, y de los demás servidores municipales demandados.------------------------------------</w:t>
      </w:r>
      <w:r w:rsidR="00FD39BD" w:rsidRPr="00346BB7">
        <w:rPr>
          <w:rFonts w:ascii="Batang" w:eastAsia="Batang" w:hAnsi="Batang"/>
          <w:b/>
          <w:noProof/>
          <w:lang w:eastAsia="es-ES"/>
        </w:rPr>
        <w:t>ACUERDO NÚMERO NUEVE.-</w:t>
      </w:r>
      <w:r w:rsidR="00FD39BD" w:rsidRPr="00346BB7">
        <w:rPr>
          <w:rFonts w:ascii="Batang" w:eastAsia="Batang" w:hAnsi="Batang"/>
          <w:noProof/>
          <w:lang w:eastAsia="es-ES"/>
        </w:rPr>
        <w:t xml:space="preserve"> El Concejo Municipal de Acajutla, Departamento de Sonsonate, en uso de las facultades que le confiere </w:t>
      </w:r>
      <w:r w:rsidR="00FD39BD" w:rsidRPr="00346BB7">
        <w:rPr>
          <w:rFonts w:ascii="Batang" w:eastAsia="Batang" w:hAnsi="Batang" w:cs="Arial"/>
        </w:rPr>
        <w:t xml:space="preserve">el Código Municipal, y </w:t>
      </w:r>
      <w:r w:rsidR="00FD39BD" w:rsidRPr="00346BB7">
        <w:rPr>
          <w:rFonts w:ascii="Batang" w:eastAsia="Batang" w:hAnsi="Batang" w:cs="Arial"/>
          <w:b/>
        </w:rPr>
        <w:t xml:space="preserve">CONSIDERANDO: </w:t>
      </w:r>
      <w:r w:rsidR="00FD39BD" w:rsidRPr="00346BB7">
        <w:rPr>
          <w:rFonts w:ascii="Batang" w:eastAsia="Batang" w:hAnsi="Batang" w:cs="Arial"/>
        </w:rPr>
        <w:t xml:space="preserve">Que es necesario llenar la vacante causada </w:t>
      </w:r>
      <w:r w:rsidRPr="00346BB7">
        <w:rPr>
          <w:rFonts w:ascii="Batang" w:eastAsia="Batang" w:hAnsi="Batang" w:cs="Arial"/>
        </w:rPr>
        <w:t xml:space="preserve">desde el día 01 de Agosto de 2019, </w:t>
      </w:r>
      <w:r w:rsidR="00FD39BD" w:rsidRPr="00346BB7">
        <w:rPr>
          <w:rFonts w:ascii="Batang" w:eastAsia="Batang" w:hAnsi="Batang" w:cs="Arial"/>
        </w:rPr>
        <w:t>por el retiro voluntario del Lic.</w:t>
      </w:r>
      <w:r w:rsidR="00C37667">
        <w:rPr>
          <w:rFonts w:ascii="Batang" w:eastAsia="Batang" w:hAnsi="Batang" w:cs="Arial"/>
        </w:rPr>
        <w:t xml:space="preserve"> </w:t>
      </w:r>
      <w:r w:rsidR="00C37667">
        <w:rPr>
          <w:rFonts w:ascii="Batang" w:eastAsia="Batang" w:hAnsi="Batang" w:cs="Aharoni" w:hint="eastAsia"/>
          <w:iCs/>
          <w:highlight w:val="yellow"/>
          <w:lang w:val="es-MX"/>
        </w:rPr>
        <w:t>--------------</w:t>
      </w:r>
      <w:r w:rsidR="00FD39BD" w:rsidRPr="00346BB7">
        <w:rPr>
          <w:rFonts w:ascii="Batang" w:eastAsia="Batang" w:hAnsi="Batang" w:cs="Arial"/>
        </w:rPr>
        <w:t xml:space="preserve">, </w:t>
      </w:r>
      <w:r w:rsidRPr="00346BB7">
        <w:rPr>
          <w:rFonts w:ascii="Batang" w:eastAsia="Batang" w:hAnsi="Batang" w:cs="Arial"/>
        </w:rPr>
        <w:t xml:space="preserve">quien se desempeñaba como </w:t>
      </w:r>
      <w:r w:rsidR="00FD39BD" w:rsidRPr="00346BB7">
        <w:rPr>
          <w:rFonts w:ascii="Batang" w:eastAsia="Batang" w:hAnsi="Batang" w:cs="Arial"/>
        </w:rPr>
        <w:t xml:space="preserve">Asesor Legal con funciones de Jefe de la Unidad Jurídica, y </w:t>
      </w:r>
      <w:r w:rsidRPr="00346BB7">
        <w:rPr>
          <w:rFonts w:ascii="Batang" w:eastAsia="Batang" w:hAnsi="Batang" w:cs="Arial"/>
        </w:rPr>
        <w:t xml:space="preserve">como </w:t>
      </w:r>
      <w:r w:rsidR="00FD39BD" w:rsidRPr="00346BB7">
        <w:rPr>
          <w:rFonts w:ascii="Batang" w:eastAsia="Batang" w:hAnsi="Batang" w:cs="Arial"/>
        </w:rPr>
        <w:t>Apoderado General Judicial</w:t>
      </w:r>
      <w:r w:rsidR="00E963D6" w:rsidRPr="00346BB7">
        <w:rPr>
          <w:rFonts w:ascii="Batang" w:eastAsia="Batang" w:hAnsi="Batang" w:cs="Arial"/>
        </w:rPr>
        <w:t xml:space="preserve">: </w:t>
      </w:r>
      <w:r w:rsidR="00FD39BD" w:rsidRPr="00346BB7">
        <w:rPr>
          <w:rFonts w:ascii="Batang" w:eastAsia="Batang" w:hAnsi="Batang" w:cs="Arial"/>
        </w:rPr>
        <w:t xml:space="preserve">en consecuencia, </w:t>
      </w:r>
      <w:r w:rsidR="00E963D6" w:rsidRPr="00346BB7">
        <w:rPr>
          <w:rFonts w:ascii="Batang" w:eastAsia="Batang" w:hAnsi="Batang" w:cs="Arial"/>
        </w:rPr>
        <w:t xml:space="preserve">esta Municipalidad </w:t>
      </w:r>
      <w:r w:rsidR="00FD39BD" w:rsidRPr="00346BB7">
        <w:rPr>
          <w:rFonts w:ascii="Batang" w:eastAsia="Batang" w:hAnsi="Batang" w:cs="Arial"/>
          <w:b/>
        </w:rPr>
        <w:t>por unanimidad ACUERDA:</w:t>
      </w:r>
      <w:r w:rsidR="00FD39BD" w:rsidRPr="00346BB7">
        <w:rPr>
          <w:rFonts w:ascii="Batang" w:eastAsia="Batang" w:hAnsi="Batang" w:cs="Arial"/>
        </w:rPr>
        <w:t xml:space="preserve"> </w:t>
      </w:r>
      <w:r w:rsidRPr="00346BB7">
        <w:rPr>
          <w:rFonts w:ascii="Batang" w:eastAsia="Batang" w:hAnsi="Batang" w:cs="Arial"/>
        </w:rPr>
        <w:t xml:space="preserve">Requerir al Alcalde Municipal que presente, </w:t>
      </w:r>
      <w:r w:rsidR="00FD39BD" w:rsidRPr="00346BB7">
        <w:rPr>
          <w:rFonts w:ascii="Batang" w:eastAsia="Batang" w:hAnsi="Batang" w:cs="Arial"/>
        </w:rPr>
        <w:t xml:space="preserve">a la mayor brevedad posible </w:t>
      </w:r>
      <w:r w:rsidR="00FD39BD" w:rsidRPr="00346BB7">
        <w:rPr>
          <w:rFonts w:ascii="Batang" w:eastAsia="Batang" w:hAnsi="Batang" w:cs="Arial"/>
        </w:rPr>
        <w:lastRenderedPageBreak/>
        <w:t>la terna de elegibles para la contratación del Abogado y Notario que durante los últimos cuatro meses de este año, deberá desempeñar el cargo de Asesor Legal y las funciones de Jefe de la Unidad Jurídica.- Queda entendido que el profesional seleccionado también será designado como Apoderado General Judicial de la Municipalidad para que ejerza la procuración en representación de la misma, de conformidad a la ley.</w:t>
      </w:r>
      <w:r w:rsidRPr="00346BB7">
        <w:rPr>
          <w:rFonts w:ascii="Batang" w:eastAsia="Batang" w:hAnsi="Batang" w:cs="Arial"/>
        </w:rPr>
        <w:t>- Certifíquese.-------------------------------------</w:t>
      </w:r>
      <w:r w:rsidR="00FD39BD" w:rsidRPr="00346BB7">
        <w:rPr>
          <w:rFonts w:ascii="Batang" w:eastAsia="Batang" w:hAnsi="Batang"/>
          <w:b/>
          <w:noProof/>
          <w:lang w:eastAsia="es-ES"/>
        </w:rPr>
        <w:t>ACUERDO NÚMERO DIEZ.-</w:t>
      </w:r>
      <w:r w:rsidR="00FD39BD" w:rsidRPr="00346BB7">
        <w:rPr>
          <w:rFonts w:ascii="Batang" w:eastAsia="Batang" w:hAnsi="Batang"/>
          <w:noProof/>
          <w:lang w:eastAsia="es-ES"/>
        </w:rPr>
        <w:t xml:space="preserve"> El Concejo Municipal de Acajutla, Departamento de Sonsonate, en uso de las facultades que le confiere </w:t>
      </w:r>
      <w:r w:rsidR="00FD39BD" w:rsidRPr="00346BB7">
        <w:rPr>
          <w:rFonts w:ascii="Batang" w:eastAsia="Batang" w:hAnsi="Batang" w:cs="Arial"/>
        </w:rPr>
        <w:t xml:space="preserve">el Código Municipal, y </w:t>
      </w:r>
      <w:r w:rsidR="00FD39BD" w:rsidRPr="00346BB7">
        <w:rPr>
          <w:rFonts w:ascii="Batang" w:eastAsia="Batang" w:hAnsi="Batang" w:cs="Arial"/>
          <w:b/>
        </w:rPr>
        <w:t xml:space="preserve">CONSIDERANDO: </w:t>
      </w:r>
      <w:r w:rsidR="00FD39BD" w:rsidRPr="00346BB7">
        <w:rPr>
          <w:rFonts w:ascii="Batang" w:eastAsia="Batang" w:hAnsi="Batang" w:cs="Arial"/>
        </w:rPr>
        <w:t xml:space="preserve">Que </w:t>
      </w:r>
      <w:r w:rsidRPr="00346BB7">
        <w:rPr>
          <w:rFonts w:ascii="Batang" w:eastAsia="Batang" w:hAnsi="Batang" w:cs="Arial"/>
        </w:rPr>
        <w:t>es necesario llenar la vacante causada desde el día 01 de Agosto de 2019, por el retiro voluntario del Lic.</w:t>
      </w:r>
      <w:r w:rsidR="00C37667">
        <w:rPr>
          <w:rFonts w:ascii="Batang" w:eastAsia="Batang" w:hAnsi="Batang" w:cs="Arial"/>
        </w:rPr>
        <w:t xml:space="preserve"> </w:t>
      </w:r>
      <w:r w:rsidR="00C37667">
        <w:rPr>
          <w:rFonts w:ascii="Batang" w:eastAsia="Batang" w:hAnsi="Batang" w:cs="Aharoni" w:hint="eastAsia"/>
          <w:iCs/>
          <w:highlight w:val="yellow"/>
          <w:lang w:val="es-MX"/>
        </w:rPr>
        <w:t>--------------</w:t>
      </w:r>
      <w:r w:rsidR="00F44AE1" w:rsidRPr="00346BB7">
        <w:rPr>
          <w:rFonts w:ascii="Batang" w:eastAsia="Batang" w:hAnsi="Batang" w:cs="Arial"/>
        </w:rPr>
        <w:t xml:space="preserve">, quien se desempeñaba como Jefe de la </w:t>
      </w:r>
      <w:r w:rsidR="00DA1B7C" w:rsidRPr="00346BB7">
        <w:rPr>
          <w:rFonts w:ascii="Batang" w:eastAsia="Batang" w:hAnsi="Batang" w:cs="Arial"/>
        </w:rPr>
        <w:t>Jefe de la Unidad de Adquisiciones y Contrataciones Institucionales (UACI)</w:t>
      </w:r>
      <w:r w:rsidR="00FD39BD" w:rsidRPr="00346BB7">
        <w:rPr>
          <w:rFonts w:ascii="Batang" w:eastAsia="Batang" w:hAnsi="Batang" w:cs="Arial"/>
        </w:rPr>
        <w:t xml:space="preserve">: en consecuencia, esta Municipalidad </w:t>
      </w:r>
      <w:r w:rsidR="00FD39BD" w:rsidRPr="00346BB7">
        <w:rPr>
          <w:rFonts w:ascii="Batang" w:eastAsia="Batang" w:hAnsi="Batang" w:cs="Arial"/>
          <w:b/>
        </w:rPr>
        <w:t>por unanimidad ACUERDA:</w:t>
      </w:r>
      <w:r w:rsidR="00FD39BD" w:rsidRPr="00346BB7">
        <w:rPr>
          <w:rFonts w:ascii="Batang" w:eastAsia="Batang" w:hAnsi="Batang" w:cs="Arial"/>
        </w:rPr>
        <w:t xml:space="preserve"> </w:t>
      </w:r>
      <w:r w:rsidR="00DA1B7C" w:rsidRPr="00346BB7">
        <w:rPr>
          <w:rFonts w:ascii="Batang" w:eastAsia="Batang" w:hAnsi="Batang" w:cs="Arial"/>
        </w:rPr>
        <w:t>Requerir al Alcalde Municipal que presente, a L</w:t>
      </w:r>
      <w:r w:rsidR="00FD39BD" w:rsidRPr="00346BB7">
        <w:rPr>
          <w:rFonts w:ascii="Batang" w:eastAsia="Batang" w:hAnsi="Batang" w:cs="Arial"/>
        </w:rPr>
        <w:t>a mayor brevedad posible la terna de elegibles para la contratación del profesional que durante los últimos cuatro meses de este año, deberá desempeñar el cargo de Jefe de la Unidad de Adquisiciones y Contrataciones Institucionales</w:t>
      </w:r>
      <w:r w:rsidR="00F44AE1" w:rsidRPr="00346BB7">
        <w:rPr>
          <w:rFonts w:ascii="Batang" w:eastAsia="Batang" w:hAnsi="Batang" w:cs="Arial"/>
        </w:rPr>
        <w:t xml:space="preserve"> (UACI)</w:t>
      </w:r>
      <w:r w:rsidR="00FD39BD" w:rsidRPr="00346BB7">
        <w:rPr>
          <w:rFonts w:ascii="Batang" w:eastAsia="Batang" w:hAnsi="Batang" w:cs="Arial"/>
        </w:rPr>
        <w:t>.</w:t>
      </w:r>
      <w:r w:rsidR="00DA1B7C" w:rsidRPr="00346BB7">
        <w:rPr>
          <w:rFonts w:ascii="Batang" w:eastAsia="Batang" w:hAnsi="Batang" w:cs="Arial"/>
        </w:rPr>
        <w:t>- Certifíquese.</w:t>
      </w:r>
      <w:r w:rsidR="00C37667">
        <w:rPr>
          <w:rFonts w:ascii="Batang" w:eastAsia="Batang" w:hAnsi="Batang" w:cs="Arial"/>
        </w:rPr>
        <w:t>-----------</w:t>
      </w:r>
      <w:r w:rsidR="000A731E" w:rsidRPr="00346BB7">
        <w:rPr>
          <w:rFonts w:ascii="Batang" w:eastAsia="Batang" w:hAnsi="Batang" w:cs="Arial"/>
          <w:b/>
          <w:iCs/>
          <w:lang w:val="es-SV"/>
        </w:rPr>
        <w:t>ACUERDO NÚMERO ONCE.-</w:t>
      </w:r>
      <w:r w:rsidR="000A731E" w:rsidRPr="00346BB7">
        <w:rPr>
          <w:rFonts w:ascii="Batang" w:eastAsia="Batang" w:hAnsi="Batang" w:cs="Arial"/>
          <w:iCs/>
          <w:lang w:val="es-SV"/>
        </w:rPr>
        <w:t xml:space="preserve"> </w:t>
      </w:r>
      <w:r w:rsidR="000A731E" w:rsidRPr="00346BB7">
        <w:rPr>
          <w:rFonts w:ascii="Batang" w:eastAsia="Batang" w:hAnsi="Batang"/>
          <w:noProof/>
          <w:lang w:val="es-SV" w:eastAsia="es-ES"/>
        </w:rPr>
        <w:t xml:space="preserve">El Concejo Municipal de Acajutla, Departamento de Sonsonate, en uso de las facultades que le confiere </w:t>
      </w:r>
      <w:r w:rsidR="000A731E" w:rsidRPr="00346BB7">
        <w:rPr>
          <w:rFonts w:ascii="Batang" w:eastAsia="Batang" w:hAnsi="Batang" w:cs="Arial"/>
          <w:iCs/>
          <w:lang w:val="es-SV"/>
        </w:rPr>
        <w:t xml:space="preserve">el Código Municipal y </w:t>
      </w:r>
      <w:r w:rsidR="000A731E" w:rsidRPr="00346BB7">
        <w:rPr>
          <w:rFonts w:ascii="Batang" w:eastAsia="Batang" w:hAnsi="Batang" w:cs="Arial"/>
          <w:b/>
          <w:iCs/>
          <w:lang w:val="es-SV"/>
        </w:rPr>
        <w:t>CONSIDERANDO:</w:t>
      </w:r>
      <w:r w:rsidR="000A731E" w:rsidRPr="00346BB7">
        <w:rPr>
          <w:rFonts w:ascii="Batang" w:eastAsia="Batang" w:hAnsi="Batang" w:cs="Arial"/>
          <w:iCs/>
          <w:lang w:val="es-SV"/>
        </w:rPr>
        <w:t xml:space="preserve"> </w:t>
      </w:r>
      <w:r w:rsidR="000A731E" w:rsidRPr="00346BB7">
        <w:rPr>
          <w:rFonts w:ascii="Batang" w:eastAsia="Batang" w:hAnsi="Batang" w:cs="Arial"/>
          <w:b/>
          <w:iCs/>
          <w:lang w:val="es-SV"/>
        </w:rPr>
        <w:t xml:space="preserve">I) </w:t>
      </w:r>
      <w:r w:rsidR="000A731E" w:rsidRPr="00346BB7">
        <w:rPr>
          <w:rFonts w:ascii="Batang" w:eastAsia="Batang" w:hAnsi="Batang" w:cs="Arial"/>
          <w:iCs/>
          <w:lang w:val="es-SV"/>
        </w:rPr>
        <w:t xml:space="preserve">Que </w:t>
      </w:r>
      <w:r w:rsidR="000A731E" w:rsidRPr="00346BB7">
        <w:rPr>
          <w:rFonts w:ascii="Batang" w:eastAsia="Batang" w:hAnsi="Batang"/>
          <w:lang w:val="es-SV"/>
        </w:rPr>
        <w:t xml:space="preserve">por medio de </w:t>
      </w:r>
      <w:r w:rsidR="000A731E" w:rsidRPr="00346BB7">
        <w:rPr>
          <w:rFonts w:ascii="Batang" w:eastAsia="Batang" w:hAnsi="Batang" w:cs="Arial"/>
          <w:lang w:val="es-SV"/>
        </w:rPr>
        <w:t>Acuerdo No. 01, inserto en el Acta No. 09 de fecha 01 de Marzo de 2019</w:t>
      </w:r>
      <w:r w:rsidR="000A731E" w:rsidRPr="00346BB7">
        <w:rPr>
          <w:rFonts w:ascii="Batang" w:eastAsia="Batang" w:hAnsi="Batang"/>
          <w:lang w:val="es-SV"/>
        </w:rPr>
        <w:t xml:space="preserve"> se aprobó la firma de un Convenio de Cooperación entre esta Municipalidad y la Comisión Ejecutiva Portuaria Autónoma (CEPA) para la recolección, transporte y disposición final de desechos sólidos de tipo domiciliar u oficinas que se generen dentro del Recinto Portuario de Acajutla, cuya pr</w:t>
      </w:r>
      <w:r w:rsidR="000A731E" w:rsidRPr="00346BB7">
        <w:rPr>
          <w:rFonts w:ascii="Batang" w:eastAsia="SimSun" w:hAnsi="Batang"/>
          <w:lang w:val="es-SV"/>
        </w:rPr>
        <w:t xml:space="preserve">órroga por el término de dos meses adicionales fue aprobada por esta Municipalidad por medio de </w:t>
      </w:r>
      <w:r w:rsidR="000A731E" w:rsidRPr="00346BB7">
        <w:rPr>
          <w:rFonts w:ascii="Batang" w:eastAsia="Batang" w:hAnsi="Batang" w:cs="Arial"/>
          <w:lang w:val="es-SV"/>
        </w:rPr>
        <w:t xml:space="preserve">Acuerdo No. 01 inserto en el Acta Municipal No. 16 de fecha 26 de Abril de 2019,  prórroga que vence el día 30 de Junio de 2019; mientras que por medio de Acuerdo No. 01 inserto en el Acta Municipal No. 27 de fecha 24 de Junio de 2019, se autorizó –por segunda vez- la prórroga de dicho Convenio, la cual vence el día 31de Agosto de 2019; y </w:t>
      </w:r>
      <w:r w:rsidR="000A731E" w:rsidRPr="00346BB7">
        <w:rPr>
          <w:rFonts w:ascii="Batang" w:eastAsia="Batang" w:hAnsi="Batang"/>
          <w:b/>
          <w:lang w:val="es-SV"/>
        </w:rPr>
        <w:t>II)</w:t>
      </w:r>
      <w:r w:rsidR="000A731E" w:rsidRPr="00346BB7">
        <w:rPr>
          <w:rFonts w:ascii="Batang" w:eastAsia="Batang" w:hAnsi="Batang"/>
          <w:lang w:val="es-SV"/>
        </w:rPr>
        <w:t xml:space="preserve"> Que dentro de este contexto, se ha tenido a la vista el Oficio Ref. PRE-EXT-213/2019 de fecha 21 del corriente mes y año, suscrito por el </w:t>
      </w:r>
      <w:r w:rsidR="000A731E" w:rsidRPr="00346BB7">
        <w:rPr>
          <w:rFonts w:ascii="Batang" w:eastAsia="Batang" w:hAnsi="Batang" w:cs="Arial"/>
          <w:lang w:val="es-SV"/>
        </w:rPr>
        <w:t>Lic. Federico Anliker, quien en su calidad de</w:t>
      </w:r>
      <w:r w:rsidR="000A731E" w:rsidRPr="00346BB7">
        <w:rPr>
          <w:rFonts w:ascii="Batang" w:eastAsia="Batang" w:hAnsi="Batang" w:cs="Arial"/>
          <w:b/>
          <w:lang w:val="es-SV"/>
        </w:rPr>
        <w:t xml:space="preserve"> </w:t>
      </w:r>
      <w:r w:rsidR="000A731E" w:rsidRPr="00346BB7">
        <w:rPr>
          <w:rFonts w:ascii="Batang" w:eastAsia="Batang" w:hAnsi="Batang"/>
          <w:lang w:val="es-SV"/>
        </w:rPr>
        <w:t xml:space="preserve">Presidente de la Comisión Ejecutiva Portuaria Autónoma (CEPA), solicita se autorice por tercera vez la prórroga del plazo del </w:t>
      </w:r>
      <w:r w:rsidR="000A731E" w:rsidRPr="00346BB7">
        <w:rPr>
          <w:rFonts w:ascii="Batang" w:eastAsia="Batang" w:hAnsi="Batang"/>
          <w:lang w:val="es-SV"/>
        </w:rPr>
        <w:lastRenderedPageBreak/>
        <w:t xml:space="preserve">referido Convenio por el término de dos meses adicionales; en consecuencia, y por convenir a los intereses de ambas entidades, esta Municipalidad </w:t>
      </w:r>
      <w:r w:rsidR="000A731E" w:rsidRPr="00346BB7">
        <w:rPr>
          <w:rFonts w:ascii="Batang" w:eastAsia="Batang" w:hAnsi="Batang"/>
          <w:b/>
          <w:lang w:val="es-SV"/>
        </w:rPr>
        <w:t>por unanimidad ACUERDA:</w:t>
      </w:r>
      <w:r w:rsidR="000A731E" w:rsidRPr="00346BB7">
        <w:rPr>
          <w:rFonts w:ascii="Batang" w:eastAsia="Batang" w:hAnsi="Batang"/>
          <w:lang w:val="es-SV"/>
        </w:rPr>
        <w:t xml:space="preserve"> </w:t>
      </w:r>
      <w:r w:rsidR="000A731E" w:rsidRPr="00346BB7">
        <w:rPr>
          <w:rFonts w:ascii="Batang" w:eastAsia="Batang" w:hAnsi="Batang" w:cs="Arial"/>
          <w:lang w:val="es-SV"/>
        </w:rPr>
        <w:t>Prorrogar</w:t>
      </w:r>
      <w:r w:rsidR="000A731E" w:rsidRPr="00346BB7">
        <w:rPr>
          <w:rFonts w:ascii="Batang" w:eastAsia="Batang" w:hAnsi="Batang" w:cs="Arial"/>
          <w:b/>
          <w:lang w:val="es-SV"/>
        </w:rPr>
        <w:t xml:space="preserve"> </w:t>
      </w:r>
      <w:r w:rsidR="000A731E" w:rsidRPr="00346BB7">
        <w:rPr>
          <w:rFonts w:ascii="Batang" w:eastAsia="Batang" w:hAnsi="Batang" w:cs="Arial"/>
          <w:lang w:val="es-SV"/>
        </w:rPr>
        <w:t xml:space="preserve">por </w:t>
      </w:r>
      <w:r w:rsidR="00EF6977" w:rsidRPr="00346BB7">
        <w:rPr>
          <w:rFonts w:ascii="Batang" w:eastAsia="Batang" w:hAnsi="Batang" w:cs="Arial"/>
          <w:lang w:val="es-SV"/>
        </w:rPr>
        <w:t>tercer</w:t>
      </w:r>
      <w:r w:rsidR="000A731E" w:rsidRPr="00346BB7">
        <w:rPr>
          <w:rFonts w:ascii="Batang" w:eastAsia="Batang" w:hAnsi="Batang" w:cs="Arial"/>
          <w:lang w:val="es-SV"/>
        </w:rPr>
        <w:t>a vez, por dos meses adicionales contados a partir del día uno de Septiembre hasta el día treinta y uno de Octubre de este año, el plazo del Convenio de Cooperación suscrito por</w:t>
      </w:r>
      <w:r w:rsidR="000A731E" w:rsidRPr="00346BB7">
        <w:rPr>
          <w:rFonts w:ascii="Batang" w:eastAsia="Batang" w:hAnsi="Batang"/>
          <w:lang w:val="es-SV"/>
        </w:rPr>
        <w:t xml:space="preserve"> la Alcaldía Municipal de Acajutla y la Comisión Ejecutiva Portuaria Autónoma (CEPA)</w:t>
      </w:r>
      <w:r w:rsidR="000A731E" w:rsidRPr="00346BB7">
        <w:rPr>
          <w:rFonts w:ascii="Batang" w:eastAsia="Batang" w:hAnsi="Batang" w:cs="Arial"/>
          <w:lang w:val="es-SV"/>
        </w:rPr>
        <w:t xml:space="preserve">; y al efecto, </w:t>
      </w:r>
      <w:r w:rsidR="000A731E" w:rsidRPr="00346BB7">
        <w:rPr>
          <w:rFonts w:ascii="Batang" w:eastAsia="Batang" w:hAnsi="Batang"/>
          <w:lang w:val="es-SV"/>
        </w:rPr>
        <w:t xml:space="preserve">girar instrucciones al Jefe de la Unidad de Servicios Públicos de esta Alcaldía  Municipal a fin de que, en su calidad de Administrador de Contrato, de seguimiento a las respectivas estipulaciones contractuales, las cuales están </w:t>
      </w:r>
      <w:r w:rsidR="000A731E" w:rsidRPr="00346BB7">
        <w:rPr>
          <w:rFonts w:ascii="Batang" w:eastAsia="Batang" w:hAnsi="Batang" w:cs="Arial"/>
          <w:lang w:val="es-SV"/>
        </w:rPr>
        <w:t>orientadas a la prestación del servicio de recolección, transporte y disposición final de desechos sólidos comunes generados en las instalaciones de CEPA Puerto de Acajutla.- Certifíquese.-------</w:t>
      </w:r>
    </w:p>
    <w:p w:rsidR="003D5D4E" w:rsidRPr="00C37667" w:rsidRDefault="003D5D4E" w:rsidP="003536F4">
      <w:pPr>
        <w:spacing w:line="300" w:lineRule="auto"/>
        <w:jc w:val="both"/>
        <w:rPr>
          <w:rFonts w:ascii="Batang" w:eastAsia="Batang" w:hAnsi="Batang" w:cs="Arial"/>
        </w:rPr>
      </w:pPr>
      <w:r w:rsidRPr="00C37667">
        <w:rPr>
          <w:rFonts w:ascii="Batang" w:eastAsia="Batang" w:hAnsi="Batang" w:cs="Arial"/>
          <w:b/>
        </w:rPr>
        <w:t xml:space="preserve">INFORME DEL IAIP: </w:t>
      </w:r>
      <w:r w:rsidRPr="00C37667">
        <w:rPr>
          <w:rFonts w:ascii="Batang" w:eastAsia="Batang" w:hAnsi="Batang" w:cs="Arial"/>
        </w:rPr>
        <w:t>En esta sesión se dio lectura al Oficio Ref. IAIP.A1-01.181-2019 de fecha 26 de Agosto de 2019, procedente del Instituto de Acceso a la Información Pública (IAIP), en el que comunica que de conformidad al “Nuevo Modelo de Evaluación del Desempeño” de las UAIP, se ha aprobado el Plan de Seguimiento a la Evaluación del Desempeño Municipal 2019, que desarrollará la Unidad de Evaluación y la Unidad de Gestión Documental y Archivos, dependencias del IAIP y que,</w:t>
      </w:r>
      <w:r w:rsidR="00B210E2" w:rsidRPr="00C37667">
        <w:rPr>
          <w:rFonts w:ascii="Batang" w:eastAsia="Batang" w:hAnsi="Batang" w:cs="Arial"/>
        </w:rPr>
        <w:t xml:space="preserve"> </w:t>
      </w:r>
      <w:r w:rsidRPr="00C37667">
        <w:rPr>
          <w:rFonts w:ascii="Batang" w:eastAsia="Batang" w:hAnsi="Batang" w:cs="Arial"/>
        </w:rPr>
        <w:t xml:space="preserve"> </w:t>
      </w:r>
      <w:r w:rsidR="00B210E2" w:rsidRPr="00C37667">
        <w:rPr>
          <w:rFonts w:ascii="Batang" w:eastAsia="Batang" w:hAnsi="Batang" w:cs="Arial"/>
        </w:rPr>
        <w:t xml:space="preserve">el IAIP </w:t>
      </w:r>
      <w:r w:rsidRPr="00C37667">
        <w:rPr>
          <w:rFonts w:ascii="Batang" w:eastAsia="Batang" w:hAnsi="Batang" w:cs="Arial"/>
        </w:rPr>
        <w:t>brindará capacitación a</w:t>
      </w:r>
      <w:r w:rsidR="00B210E2" w:rsidRPr="00C37667">
        <w:rPr>
          <w:rFonts w:ascii="Batang" w:eastAsia="Batang" w:hAnsi="Batang" w:cs="Arial"/>
        </w:rPr>
        <w:t xml:space="preserve"> </w:t>
      </w:r>
      <w:r w:rsidRPr="00C37667">
        <w:rPr>
          <w:rFonts w:ascii="Batang" w:eastAsia="Batang" w:hAnsi="Batang" w:cs="Arial"/>
        </w:rPr>
        <w:t>l</w:t>
      </w:r>
      <w:r w:rsidR="00B210E2" w:rsidRPr="00C37667">
        <w:rPr>
          <w:rFonts w:ascii="Batang" w:eastAsia="Batang" w:hAnsi="Batang" w:cs="Arial"/>
        </w:rPr>
        <w:t xml:space="preserve">as </w:t>
      </w:r>
      <w:r w:rsidRPr="00C37667">
        <w:rPr>
          <w:rFonts w:ascii="Batang" w:eastAsia="Batang" w:hAnsi="Batang" w:cs="Arial"/>
        </w:rPr>
        <w:t>Municipal</w:t>
      </w:r>
      <w:r w:rsidR="00B210E2" w:rsidRPr="00C37667">
        <w:rPr>
          <w:rFonts w:ascii="Batang" w:eastAsia="Batang" w:hAnsi="Batang" w:cs="Arial"/>
        </w:rPr>
        <w:t>idades</w:t>
      </w:r>
      <w:r w:rsidRPr="00C37667">
        <w:rPr>
          <w:rFonts w:ascii="Batang" w:eastAsia="Batang" w:hAnsi="Batang" w:cs="Arial"/>
        </w:rPr>
        <w:t xml:space="preserve"> para la publicación de información oficiosa, y realizará jornadas de sensibilización con el Concejo Municipal y jefaturas de la Alcaldía Municipal (El día 02 de Septiembre de 2019 participará el Oficial de Información de esta entidad en la capacitación sobre aspectos generales de la LAIP y Lineamientos  Uno y Dos).----</w:t>
      </w:r>
      <w:r w:rsidR="00C37667">
        <w:rPr>
          <w:rFonts w:ascii="Batang" w:eastAsia="Batang" w:hAnsi="Batang" w:cs="Arial"/>
        </w:rPr>
        <w:t>------------------------------</w:t>
      </w:r>
    </w:p>
    <w:p w:rsidR="00DA1B7C" w:rsidRPr="00C37667" w:rsidRDefault="00DA1B7C" w:rsidP="003536F4">
      <w:pPr>
        <w:spacing w:line="300" w:lineRule="auto"/>
        <w:jc w:val="both"/>
        <w:rPr>
          <w:rFonts w:ascii="Batang" w:eastAsia="Batang" w:hAnsi="Batang" w:cs="Arial"/>
        </w:rPr>
      </w:pPr>
      <w:r w:rsidRPr="00C37667">
        <w:rPr>
          <w:rFonts w:ascii="Batang" w:eastAsia="Batang" w:hAnsi="Batang" w:cs="Arial"/>
          <w:b/>
        </w:rPr>
        <w:t>LECTURA Y DICTAMENES DE CORRESPONDENCIA: 1)</w:t>
      </w:r>
      <w:r w:rsidRPr="00C37667">
        <w:rPr>
          <w:rFonts w:ascii="Batang" w:eastAsia="Batang" w:hAnsi="Batang" w:cs="Arial"/>
        </w:rPr>
        <w:t xml:space="preserve"> Se dio lectura a la correspondencia suscrita por el señor</w:t>
      </w:r>
      <w:r w:rsidR="00C37667">
        <w:rPr>
          <w:rFonts w:ascii="Batang" w:eastAsia="Batang" w:hAnsi="Batang" w:cs="Arial"/>
        </w:rPr>
        <w:t xml:space="preserve"> </w:t>
      </w:r>
      <w:r w:rsidR="00C37667">
        <w:rPr>
          <w:rFonts w:ascii="Batang" w:eastAsia="Batang" w:hAnsi="Batang" w:cs="Aharoni" w:hint="eastAsia"/>
          <w:iCs/>
          <w:highlight w:val="yellow"/>
          <w:lang w:val="es-MX"/>
        </w:rPr>
        <w:t>--------------</w:t>
      </w:r>
      <w:r w:rsidRPr="00C37667">
        <w:rPr>
          <w:rFonts w:ascii="Batang" w:eastAsia="Batang" w:hAnsi="Batang" w:cs="Arial"/>
        </w:rPr>
        <w:t xml:space="preserve">, quien se desempeña como se desempeña interinamente como Administrador de Mercados y Terminal, y al efecto manifiesta su preocupación por la falta de personal para barrenderos, y cita el caso de la renuncia y retiro voluntario del señor </w:t>
      </w:r>
      <w:r w:rsidR="00C37667">
        <w:rPr>
          <w:rFonts w:ascii="Batang" w:eastAsia="Batang" w:hAnsi="Batang" w:cs="Aharoni" w:hint="eastAsia"/>
          <w:iCs/>
          <w:highlight w:val="yellow"/>
          <w:lang w:val="es-MX"/>
        </w:rPr>
        <w:t>--------------</w:t>
      </w:r>
      <w:r w:rsidRPr="00C37667">
        <w:rPr>
          <w:rFonts w:ascii="Batang" w:eastAsia="Batang" w:hAnsi="Batang" w:cs="Arial"/>
        </w:rPr>
        <w:t>el cual a partir del 01 de Septiembre de este año ya no laborará en esta institución, por lo que solicita el nombramiento del sustituto (reemplazo) respectivo. En cuanto lo expuesto por el señor</w:t>
      </w:r>
      <w:r w:rsidR="00C37667">
        <w:rPr>
          <w:rFonts w:ascii="Batang" w:eastAsia="Batang" w:hAnsi="Batang" w:cs="Aharoni" w:hint="eastAsia"/>
          <w:iCs/>
          <w:highlight w:val="yellow"/>
          <w:lang w:val="es-MX"/>
        </w:rPr>
        <w:t>--------------</w:t>
      </w:r>
      <w:r w:rsidRPr="00C37667">
        <w:rPr>
          <w:rFonts w:ascii="Batang" w:eastAsia="Batang" w:hAnsi="Batang" w:cs="Arial"/>
        </w:rPr>
        <w:t xml:space="preserve">, en esta misma sesión ya se han tomado las providencias necesarias, al decidir crear cuatro plazas de peones de saneamiento a llenarse con personal de nuevo ingreso; y </w:t>
      </w:r>
      <w:r w:rsidRPr="00C37667">
        <w:rPr>
          <w:rFonts w:ascii="Batang" w:eastAsia="Batang" w:hAnsi="Batang" w:cs="Arial"/>
          <w:b/>
        </w:rPr>
        <w:t>2)</w:t>
      </w:r>
      <w:r w:rsidRPr="00C37667">
        <w:rPr>
          <w:rFonts w:ascii="Batang" w:eastAsia="Batang" w:hAnsi="Batang" w:cs="Arial"/>
        </w:rPr>
        <w:t xml:space="preserve"> Se dio lectura a la correspondencia suscrita por el </w:t>
      </w:r>
      <w:r w:rsidRPr="00C37667">
        <w:rPr>
          <w:rFonts w:ascii="Batang" w:eastAsia="Batang" w:hAnsi="Batang" w:cs="Arial"/>
        </w:rPr>
        <w:lastRenderedPageBreak/>
        <w:t xml:space="preserve">Lic. </w:t>
      </w:r>
      <w:r w:rsidR="00C37667">
        <w:rPr>
          <w:rFonts w:ascii="Batang" w:eastAsia="Batang" w:hAnsi="Batang" w:cs="Aharoni" w:hint="eastAsia"/>
          <w:iCs/>
          <w:highlight w:val="yellow"/>
          <w:lang w:val="es-MX"/>
        </w:rPr>
        <w:t>--------------</w:t>
      </w:r>
      <w:r w:rsidRPr="00C37667">
        <w:rPr>
          <w:rFonts w:ascii="Batang" w:eastAsia="Batang" w:hAnsi="Batang" w:cs="Arial"/>
        </w:rPr>
        <w:t xml:space="preserve">, quien informa que con fechas 14 y 21 de Agosto de 2019 informó a la Cámara de lo Contencioso Administrativo de Santa Tecla, y al Juzgado de lo Contencioso de Santa Ana, que al haber renunciado voluntariamente al mandato conferido como Apoderado General Judicial de la Municipalidad de Acajutla, y por desempeñarse con carácter de empleado </w:t>
      </w:r>
      <w:r w:rsidR="00B210E2" w:rsidRPr="00C37667">
        <w:rPr>
          <w:rFonts w:ascii="Batang" w:eastAsia="Batang" w:hAnsi="Batang" w:cs="Arial"/>
        </w:rPr>
        <w:t>permanente</w:t>
      </w:r>
      <w:r w:rsidRPr="00C37667">
        <w:rPr>
          <w:rFonts w:ascii="Batang" w:eastAsia="Batang" w:hAnsi="Batang" w:cs="Arial"/>
        </w:rPr>
        <w:t xml:space="preserve"> en la Municipalidad de Izalco,</w:t>
      </w:r>
      <w:r w:rsidR="00B210E2" w:rsidRPr="00C37667">
        <w:rPr>
          <w:rFonts w:ascii="Batang" w:eastAsia="Batang" w:hAnsi="Batang" w:cs="Arial"/>
        </w:rPr>
        <w:t xml:space="preserve"> está inhabilitado para ejercer la procuración a favor de este Municipio (Art. 67 No. 3 CPCM). Este asunto también ya ha sido notificado por la referida Cámara, y oportunamente se comunicará a los tribunales respectivos la designación del procurador sustituto.---------------</w:t>
      </w:r>
      <w:r w:rsidR="00C37667">
        <w:rPr>
          <w:rFonts w:ascii="Batang" w:eastAsia="Batang" w:hAnsi="Batang" w:cs="Arial"/>
        </w:rPr>
        <w:t>--------------------------------</w:t>
      </w:r>
      <w:bookmarkStart w:id="0" w:name="_GoBack"/>
      <w:bookmarkEnd w:id="0"/>
      <w:r w:rsidR="00B210E2" w:rsidRPr="00C37667">
        <w:rPr>
          <w:rFonts w:ascii="Batang" w:eastAsia="Batang" w:hAnsi="Batang" w:cs="Arial"/>
        </w:rPr>
        <w:t>-</w:t>
      </w:r>
    </w:p>
    <w:p w:rsidR="00E90B2E" w:rsidRPr="00346BB7" w:rsidRDefault="00E90B2E" w:rsidP="00324144">
      <w:pPr>
        <w:pStyle w:val="Encabezado"/>
        <w:widowControl/>
        <w:shd w:val="clear" w:color="auto" w:fill="FFFFFF" w:themeFill="background1"/>
        <w:tabs>
          <w:tab w:val="clear" w:pos="4419"/>
          <w:tab w:val="clear" w:pos="8838"/>
          <w:tab w:val="left" w:pos="822"/>
        </w:tabs>
        <w:suppressAutoHyphens w:val="0"/>
        <w:spacing w:line="360" w:lineRule="auto"/>
        <w:jc w:val="both"/>
        <w:rPr>
          <w:rFonts w:ascii="Batang" w:eastAsia="Batang" w:hAnsi="Batang"/>
          <w:szCs w:val="24"/>
          <w:lang w:val="es-SV"/>
        </w:rPr>
      </w:pPr>
      <w:r w:rsidRPr="00346BB7">
        <w:rPr>
          <w:rFonts w:ascii="Batang" w:eastAsia="Batang" w:hAnsi="Batang"/>
          <w:szCs w:val="24"/>
          <w:lang w:val="es-SV"/>
        </w:rPr>
        <w:t xml:space="preserve">Y </w:t>
      </w:r>
      <w:r w:rsidRPr="00346BB7">
        <w:rPr>
          <w:rFonts w:ascii="Batang" w:eastAsia="Batang" w:hAnsi="Batang"/>
          <w:bCs/>
          <w:szCs w:val="24"/>
          <w:lang w:val="es-SV"/>
        </w:rPr>
        <w:t>no</w:t>
      </w:r>
      <w:r w:rsidRPr="00346BB7">
        <w:rPr>
          <w:rFonts w:ascii="Batang" w:eastAsia="Batang" w:hAnsi="Batang"/>
          <w:szCs w:val="24"/>
          <w:lang w:val="es-SV"/>
        </w:rPr>
        <w:t xml:space="preserve"> habiendo más que hacer constar se termina la presente acta que firmamos.-</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29"/>
      </w:tblGrid>
      <w:tr w:rsidR="00C74F53" w:rsidRPr="00346BB7" w:rsidTr="000D51F0">
        <w:trPr>
          <w:trHeight w:val="818"/>
        </w:trPr>
        <w:tc>
          <w:tcPr>
            <w:tcW w:w="4820" w:type="dxa"/>
          </w:tcPr>
          <w:p w:rsidR="00D2715D" w:rsidRPr="00346BB7" w:rsidRDefault="00D2715D" w:rsidP="00DF0617">
            <w:pPr>
              <w:autoSpaceDE w:val="0"/>
              <w:jc w:val="both"/>
              <w:rPr>
                <w:rFonts w:ascii="Batang" w:eastAsia="Batang" w:hAnsi="Batang" w:cs="Arial"/>
                <w:iCs/>
                <w:sz w:val="20"/>
                <w:szCs w:val="20"/>
              </w:rPr>
            </w:pPr>
          </w:p>
          <w:p w:rsidR="00D2715D" w:rsidRPr="00346BB7" w:rsidRDefault="00D2715D" w:rsidP="00DF0617">
            <w:pPr>
              <w:autoSpaceDE w:val="0"/>
              <w:jc w:val="both"/>
              <w:rPr>
                <w:rFonts w:ascii="Batang" w:eastAsia="Batang" w:hAnsi="Batang" w:cs="Arial"/>
                <w:iCs/>
                <w:sz w:val="20"/>
                <w:szCs w:val="20"/>
              </w:rPr>
            </w:pPr>
          </w:p>
          <w:p w:rsidR="00D2715D" w:rsidRPr="00346BB7" w:rsidRDefault="00D2715D" w:rsidP="00DF0617">
            <w:pPr>
              <w:autoSpaceDE w:val="0"/>
              <w:jc w:val="both"/>
              <w:rPr>
                <w:rFonts w:ascii="Batang" w:eastAsia="Batang" w:hAnsi="Batang" w:cs="Arial"/>
                <w:iCs/>
                <w:sz w:val="20"/>
                <w:szCs w:val="20"/>
              </w:rPr>
            </w:pPr>
          </w:p>
          <w:p w:rsidR="00D2715D" w:rsidRPr="00346BB7" w:rsidRDefault="00D2715D" w:rsidP="00DF0617">
            <w:pPr>
              <w:autoSpaceDE w:val="0"/>
              <w:jc w:val="both"/>
              <w:rPr>
                <w:rFonts w:ascii="Batang" w:eastAsia="Batang" w:hAnsi="Batang" w:cs="Arial"/>
                <w:iCs/>
                <w:sz w:val="20"/>
                <w:szCs w:val="20"/>
              </w:rPr>
            </w:pPr>
          </w:p>
          <w:p w:rsidR="001717F5" w:rsidRPr="00346BB7" w:rsidRDefault="001717F5" w:rsidP="001717F5">
            <w:pPr>
              <w:autoSpaceDE w:val="0"/>
              <w:jc w:val="both"/>
              <w:rPr>
                <w:rFonts w:ascii="Batang" w:eastAsia="Batang" w:hAnsi="Batang" w:cs="Arial"/>
                <w:b/>
                <w:iCs/>
                <w:sz w:val="20"/>
                <w:szCs w:val="20"/>
              </w:rPr>
            </w:pPr>
            <w:r w:rsidRPr="00346BB7">
              <w:rPr>
                <w:rFonts w:ascii="Batang" w:eastAsia="Batang" w:hAnsi="Batang"/>
                <w:b/>
                <w:noProof/>
                <w:sz w:val="20"/>
                <w:szCs w:val="20"/>
                <w:lang w:eastAsia="es-ES"/>
              </w:rPr>
              <w:t xml:space="preserve">Sr. </w:t>
            </w:r>
            <w:r w:rsidR="000D51F0" w:rsidRPr="00346BB7">
              <w:rPr>
                <w:rFonts w:ascii="Batang" w:eastAsia="Batang" w:hAnsi="Batang"/>
                <w:b/>
                <w:noProof/>
                <w:sz w:val="20"/>
                <w:szCs w:val="20"/>
                <w:lang w:eastAsia="es-ES"/>
              </w:rPr>
              <w:t>Ricardo Alberto Zepeda Pineda</w:t>
            </w:r>
            <w:r w:rsidRPr="00346BB7">
              <w:rPr>
                <w:rFonts w:ascii="Batang" w:eastAsia="Batang" w:hAnsi="Batang"/>
                <w:b/>
                <w:noProof/>
                <w:sz w:val="20"/>
                <w:szCs w:val="20"/>
                <w:lang w:eastAsia="es-ES"/>
              </w:rPr>
              <w:t>.</w:t>
            </w:r>
          </w:p>
          <w:p w:rsidR="00D2715D" w:rsidRPr="00346BB7" w:rsidRDefault="00D2715D" w:rsidP="000D51F0">
            <w:pPr>
              <w:autoSpaceDE w:val="0"/>
              <w:jc w:val="both"/>
              <w:rPr>
                <w:rFonts w:ascii="Batang" w:eastAsia="Batang" w:hAnsi="Batang" w:cs="Arial"/>
                <w:iCs/>
                <w:sz w:val="20"/>
                <w:szCs w:val="20"/>
              </w:rPr>
            </w:pPr>
            <w:r w:rsidRPr="00346BB7">
              <w:rPr>
                <w:rFonts w:ascii="Batang" w:eastAsia="Batang" w:hAnsi="Batang" w:cs="Arial"/>
                <w:iCs/>
                <w:sz w:val="20"/>
                <w:szCs w:val="20"/>
              </w:rPr>
              <w:t>Alcalde</w:t>
            </w:r>
            <w:r w:rsidR="000D51F0" w:rsidRPr="00346BB7">
              <w:rPr>
                <w:rFonts w:ascii="Batang" w:eastAsia="Batang" w:hAnsi="Batang" w:cs="Arial"/>
                <w:iCs/>
                <w:sz w:val="20"/>
                <w:szCs w:val="20"/>
              </w:rPr>
              <w:t xml:space="preserve"> </w:t>
            </w:r>
            <w:r w:rsidRPr="00346BB7">
              <w:rPr>
                <w:rFonts w:ascii="Batang" w:eastAsia="Batang" w:hAnsi="Batang" w:cs="Arial"/>
                <w:iCs/>
                <w:sz w:val="20"/>
                <w:szCs w:val="20"/>
              </w:rPr>
              <w:t>Municipal.</w:t>
            </w:r>
          </w:p>
        </w:tc>
        <w:tc>
          <w:tcPr>
            <w:tcW w:w="4529" w:type="dxa"/>
          </w:tcPr>
          <w:p w:rsidR="00D2715D" w:rsidRPr="00346BB7" w:rsidRDefault="00D2715D" w:rsidP="00DF0617">
            <w:pPr>
              <w:autoSpaceDE w:val="0"/>
              <w:jc w:val="both"/>
              <w:rPr>
                <w:rFonts w:ascii="Batang" w:eastAsia="Batang" w:hAnsi="Batang" w:cs="Arial"/>
                <w:iCs/>
                <w:sz w:val="20"/>
                <w:szCs w:val="20"/>
              </w:rPr>
            </w:pPr>
          </w:p>
          <w:p w:rsidR="00D2715D" w:rsidRPr="00346BB7" w:rsidRDefault="00D2715D" w:rsidP="00DF0617">
            <w:pPr>
              <w:autoSpaceDE w:val="0"/>
              <w:jc w:val="both"/>
              <w:rPr>
                <w:rFonts w:ascii="Batang" w:eastAsia="Batang" w:hAnsi="Batang"/>
                <w:b/>
                <w:noProof/>
                <w:sz w:val="20"/>
                <w:szCs w:val="20"/>
                <w:lang w:eastAsia="es-ES"/>
              </w:rPr>
            </w:pPr>
          </w:p>
          <w:p w:rsidR="00D2715D" w:rsidRPr="00346BB7" w:rsidRDefault="00D2715D" w:rsidP="00DF0617">
            <w:pPr>
              <w:autoSpaceDE w:val="0"/>
              <w:jc w:val="both"/>
              <w:rPr>
                <w:rFonts w:ascii="Batang" w:eastAsia="Batang" w:hAnsi="Batang"/>
                <w:b/>
                <w:noProof/>
                <w:sz w:val="20"/>
                <w:szCs w:val="20"/>
                <w:lang w:eastAsia="es-ES"/>
              </w:rPr>
            </w:pPr>
          </w:p>
          <w:p w:rsidR="00D2715D" w:rsidRPr="00346BB7" w:rsidRDefault="00D2715D" w:rsidP="00DF0617">
            <w:pPr>
              <w:autoSpaceDE w:val="0"/>
              <w:jc w:val="both"/>
              <w:rPr>
                <w:rFonts w:ascii="Batang" w:eastAsia="Batang" w:hAnsi="Batang"/>
                <w:b/>
                <w:noProof/>
                <w:sz w:val="20"/>
                <w:szCs w:val="20"/>
                <w:lang w:eastAsia="es-ES"/>
              </w:rPr>
            </w:pPr>
          </w:p>
          <w:p w:rsidR="00D2715D" w:rsidRPr="00346BB7" w:rsidRDefault="00D2715D" w:rsidP="00DF0617">
            <w:pPr>
              <w:autoSpaceDE w:val="0"/>
              <w:jc w:val="both"/>
              <w:rPr>
                <w:rFonts w:ascii="Batang" w:eastAsia="Batang" w:hAnsi="Batang" w:cs="Arial"/>
                <w:b/>
                <w:iCs/>
                <w:sz w:val="20"/>
                <w:szCs w:val="20"/>
              </w:rPr>
            </w:pPr>
            <w:r w:rsidRPr="00346BB7">
              <w:rPr>
                <w:rFonts w:ascii="Batang" w:eastAsia="Batang" w:hAnsi="Batang"/>
                <w:b/>
                <w:noProof/>
                <w:sz w:val="20"/>
                <w:szCs w:val="20"/>
                <w:lang w:eastAsia="es-ES"/>
              </w:rPr>
              <w:t>Licda. Bersaty Esmeralda Pineda Ostorga.</w:t>
            </w:r>
          </w:p>
          <w:p w:rsidR="00D2715D" w:rsidRPr="00346BB7" w:rsidRDefault="00D2715D" w:rsidP="00DF0617">
            <w:pPr>
              <w:autoSpaceDE w:val="0"/>
              <w:jc w:val="both"/>
              <w:rPr>
                <w:rFonts w:ascii="Batang" w:eastAsia="Batang" w:hAnsi="Batang" w:cs="Arial"/>
                <w:iCs/>
                <w:sz w:val="20"/>
                <w:szCs w:val="20"/>
              </w:rPr>
            </w:pPr>
            <w:r w:rsidRPr="00346BB7">
              <w:rPr>
                <w:rFonts w:ascii="Batang" w:eastAsia="Batang" w:hAnsi="Batang" w:cs="Arial"/>
                <w:iCs/>
                <w:sz w:val="20"/>
                <w:szCs w:val="20"/>
              </w:rPr>
              <w:t>Síndica Municipal.</w:t>
            </w:r>
          </w:p>
        </w:tc>
      </w:tr>
      <w:tr w:rsidR="00C74F53" w:rsidRPr="00346BB7" w:rsidTr="000D51F0">
        <w:tc>
          <w:tcPr>
            <w:tcW w:w="4820" w:type="dxa"/>
          </w:tcPr>
          <w:p w:rsidR="00D2715D" w:rsidRPr="00346BB7" w:rsidRDefault="00D2715D" w:rsidP="00DF0617">
            <w:pPr>
              <w:autoSpaceDE w:val="0"/>
              <w:jc w:val="both"/>
              <w:rPr>
                <w:rFonts w:ascii="Batang" w:eastAsia="Batang" w:hAnsi="Batang"/>
                <w:noProof/>
                <w:sz w:val="20"/>
                <w:szCs w:val="20"/>
                <w:lang w:eastAsia="es-ES"/>
              </w:rPr>
            </w:pPr>
          </w:p>
          <w:p w:rsidR="00D2715D" w:rsidRPr="00346BB7" w:rsidRDefault="00D2715D" w:rsidP="00DF0617">
            <w:pPr>
              <w:autoSpaceDE w:val="0"/>
              <w:jc w:val="both"/>
              <w:rPr>
                <w:rFonts w:ascii="Batang" w:eastAsia="Batang" w:hAnsi="Batang"/>
                <w:noProof/>
                <w:sz w:val="20"/>
                <w:szCs w:val="20"/>
                <w:lang w:eastAsia="es-ES"/>
              </w:rPr>
            </w:pPr>
          </w:p>
          <w:p w:rsidR="00D2715D" w:rsidRPr="00346BB7" w:rsidRDefault="00D2715D" w:rsidP="00DF0617">
            <w:pPr>
              <w:autoSpaceDE w:val="0"/>
              <w:jc w:val="both"/>
              <w:rPr>
                <w:rFonts w:ascii="Batang" w:eastAsia="Batang" w:hAnsi="Batang"/>
                <w:noProof/>
                <w:sz w:val="20"/>
                <w:szCs w:val="20"/>
                <w:lang w:eastAsia="es-ES"/>
              </w:rPr>
            </w:pPr>
          </w:p>
          <w:p w:rsidR="001717F5" w:rsidRPr="00346BB7" w:rsidRDefault="001717F5" w:rsidP="00DF0617">
            <w:pPr>
              <w:autoSpaceDE w:val="0"/>
              <w:jc w:val="both"/>
              <w:rPr>
                <w:rFonts w:ascii="Batang" w:eastAsia="Batang" w:hAnsi="Batang"/>
                <w:noProof/>
                <w:sz w:val="20"/>
                <w:szCs w:val="20"/>
                <w:lang w:eastAsia="es-ES"/>
              </w:rPr>
            </w:pPr>
          </w:p>
          <w:p w:rsidR="001717F5" w:rsidRPr="00346BB7" w:rsidRDefault="001717F5" w:rsidP="001717F5">
            <w:pPr>
              <w:autoSpaceDE w:val="0"/>
              <w:jc w:val="both"/>
              <w:rPr>
                <w:rFonts w:ascii="Batang" w:eastAsia="Batang" w:hAnsi="Batang" w:cs="Arial"/>
                <w:b/>
                <w:iCs/>
                <w:sz w:val="20"/>
                <w:szCs w:val="20"/>
              </w:rPr>
            </w:pPr>
            <w:r w:rsidRPr="00346BB7">
              <w:rPr>
                <w:rFonts w:ascii="Batang" w:eastAsia="Batang" w:hAnsi="Batang"/>
                <w:b/>
                <w:noProof/>
                <w:sz w:val="20"/>
                <w:szCs w:val="20"/>
                <w:lang w:eastAsia="es-ES"/>
              </w:rPr>
              <w:t>Sra. Marlene Beatriz Morán de Figueroa.</w:t>
            </w:r>
          </w:p>
          <w:p w:rsidR="00D2715D" w:rsidRPr="00346BB7" w:rsidRDefault="00D2715D" w:rsidP="00DF0617">
            <w:pPr>
              <w:autoSpaceDE w:val="0"/>
              <w:jc w:val="both"/>
              <w:rPr>
                <w:rFonts w:ascii="Batang" w:eastAsia="Batang" w:hAnsi="Batang" w:cs="Arial"/>
                <w:iCs/>
                <w:sz w:val="20"/>
                <w:szCs w:val="20"/>
              </w:rPr>
            </w:pPr>
            <w:r w:rsidRPr="00346BB7">
              <w:rPr>
                <w:rFonts w:ascii="Batang" w:eastAsia="Batang" w:hAnsi="Batang" w:cs="Arial"/>
                <w:iCs/>
                <w:sz w:val="20"/>
                <w:szCs w:val="20"/>
              </w:rPr>
              <w:t>Primer Regidora Propietaria.</w:t>
            </w:r>
          </w:p>
        </w:tc>
        <w:tc>
          <w:tcPr>
            <w:tcW w:w="4529" w:type="dxa"/>
          </w:tcPr>
          <w:p w:rsidR="00D2715D" w:rsidRPr="00346BB7" w:rsidRDefault="00D2715D" w:rsidP="00DF0617">
            <w:pPr>
              <w:autoSpaceDE w:val="0"/>
              <w:jc w:val="both"/>
              <w:rPr>
                <w:rFonts w:ascii="Batang" w:eastAsia="Batang" w:hAnsi="Batang"/>
                <w:b/>
                <w:noProof/>
                <w:sz w:val="20"/>
                <w:szCs w:val="20"/>
                <w:lang w:eastAsia="es-ES"/>
              </w:rPr>
            </w:pPr>
          </w:p>
          <w:p w:rsidR="00D2715D" w:rsidRPr="00346BB7" w:rsidRDefault="00D2715D" w:rsidP="00DF0617">
            <w:pPr>
              <w:autoSpaceDE w:val="0"/>
              <w:jc w:val="both"/>
              <w:rPr>
                <w:rFonts w:ascii="Batang" w:eastAsia="Batang" w:hAnsi="Batang"/>
                <w:b/>
                <w:noProof/>
                <w:sz w:val="20"/>
                <w:szCs w:val="20"/>
                <w:lang w:eastAsia="es-ES"/>
              </w:rPr>
            </w:pPr>
          </w:p>
          <w:p w:rsidR="00D2715D" w:rsidRPr="00346BB7" w:rsidRDefault="00D2715D" w:rsidP="00DF0617">
            <w:pPr>
              <w:autoSpaceDE w:val="0"/>
              <w:jc w:val="both"/>
              <w:rPr>
                <w:rFonts w:ascii="Batang" w:eastAsia="Batang" w:hAnsi="Batang"/>
                <w:b/>
                <w:noProof/>
                <w:sz w:val="20"/>
                <w:szCs w:val="20"/>
                <w:lang w:eastAsia="es-ES"/>
              </w:rPr>
            </w:pPr>
          </w:p>
          <w:p w:rsidR="00D2715D" w:rsidRPr="00346BB7" w:rsidRDefault="00D2715D" w:rsidP="00DF0617">
            <w:pPr>
              <w:autoSpaceDE w:val="0"/>
              <w:jc w:val="both"/>
              <w:rPr>
                <w:rFonts w:ascii="Batang" w:eastAsia="Batang" w:hAnsi="Batang"/>
                <w:b/>
                <w:noProof/>
                <w:sz w:val="20"/>
                <w:szCs w:val="20"/>
                <w:lang w:eastAsia="es-ES"/>
              </w:rPr>
            </w:pPr>
          </w:p>
          <w:p w:rsidR="00D2715D" w:rsidRPr="00346BB7" w:rsidRDefault="00D2715D" w:rsidP="00DF0617">
            <w:pPr>
              <w:autoSpaceDE w:val="0"/>
              <w:jc w:val="both"/>
              <w:rPr>
                <w:rFonts w:ascii="Batang" w:eastAsia="Batang" w:hAnsi="Batang" w:cs="Arial"/>
                <w:iCs/>
                <w:sz w:val="20"/>
                <w:szCs w:val="20"/>
              </w:rPr>
            </w:pPr>
            <w:r w:rsidRPr="00346BB7">
              <w:rPr>
                <w:rFonts w:ascii="Batang" w:eastAsia="Batang" w:hAnsi="Batang"/>
                <w:b/>
                <w:noProof/>
                <w:sz w:val="20"/>
                <w:szCs w:val="20"/>
                <w:lang w:eastAsia="es-ES"/>
              </w:rPr>
              <w:t>Sr. Pedro Antonio Flores Esquivel.</w:t>
            </w:r>
          </w:p>
          <w:p w:rsidR="00D2715D" w:rsidRPr="00346BB7" w:rsidRDefault="00D2715D" w:rsidP="00DF0617">
            <w:pPr>
              <w:autoSpaceDE w:val="0"/>
              <w:jc w:val="both"/>
              <w:rPr>
                <w:rFonts w:ascii="Batang" w:eastAsia="Batang" w:hAnsi="Batang" w:cs="Arial"/>
                <w:iCs/>
                <w:sz w:val="20"/>
                <w:szCs w:val="20"/>
              </w:rPr>
            </w:pPr>
            <w:r w:rsidRPr="00346BB7">
              <w:rPr>
                <w:rFonts w:ascii="Batang" w:eastAsia="Batang" w:hAnsi="Batang" w:cs="Arial"/>
                <w:iCs/>
                <w:sz w:val="20"/>
                <w:szCs w:val="20"/>
              </w:rPr>
              <w:t>Segundo Regidor Propietario.</w:t>
            </w:r>
          </w:p>
        </w:tc>
      </w:tr>
      <w:tr w:rsidR="00C74F53" w:rsidRPr="00346BB7" w:rsidTr="000D51F0">
        <w:tc>
          <w:tcPr>
            <w:tcW w:w="4820" w:type="dxa"/>
          </w:tcPr>
          <w:p w:rsidR="00D2715D" w:rsidRPr="00346BB7" w:rsidRDefault="00D2715D" w:rsidP="00DF0617">
            <w:pPr>
              <w:autoSpaceDE w:val="0"/>
              <w:jc w:val="both"/>
              <w:rPr>
                <w:rFonts w:ascii="Batang" w:eastAsia="Batang" w:hAnsi="Batang"/>
                <w:noProof/>
                <w:sz w:val="20"/>
                <w:szCs w:val="20"/>
                <w:lang w:eastAsia="es-ES"/>
              </w:rPr>
            </w:pPr>
          </w:p>
          <w:p w:rsidR="00D2715D" w:rsidRPr="00346BB7" w:rsidRDefault="00D2715D" w:rsidP="00DF0617">
            <w:pPr>
              <w:autoSpaceDE w:val="0"/>
              <w:jc w:val="both"/>
              <w:rPr>
                <w:rFonts w:ascii="Batang" w:eastAsia="Batang" w:hAnsi="Batang"/>
                <w:noProof/>
                <w:sz w:val="20"/>
                <w:szCs w:val="20"/>
                <w:lang w:eastAsia="es-ES"/>
              </w:rPr>
            </w:pPr>
          </w:p>
          <w:p w:rsidR="00D2715D" w:rsidRPr="00346BB7" w:rsidRDefault="00D2715D" w:rsidP="00DF0617">
            <w:pPr>
              <w:autoSpaceDE w:val="0"/>
              <w:jc w:val="both"/>
              <w:rPr>
                <w:rFonts w:ascii="Batang" w:eastAsia="Batang" w:hAnsi="Batang"/>
                <w:noProof/>
                <w:sz w:val="20"/>
                <w:szCs w:val="20"/>
                <w:lang w:eastAsia="es-ES"/>
              </w:rPr>
            </w:pPr>
          </w:p>
          <w:p w:rsidR="00D2715D" w:rsidRPr="00346BB7" w:rsidRDefault="00D2715D" w:rsidP="00DF0617">
            <w:pPr>
              <w:autoSpaceDE w:val="0"/>
              <w:jc w:val="both"/>
              <w:rPr>
                <w:rFonts w:ascii="Batang" w:eastAsia="Batang" w:hAnsi="Batang"/>
                <w:noProof/>
                <w:sz w:val="20"/>
                <w:szCs w:val="20"/>
                <w:lang w:eastAsia="es-ES"/>
              </w:rPr>
            </w:pPr>
          </w:p>
          <w:p w:rsidR="00D2715D" w:rsidRPr="00346BB7" w:rsidRDefault="00D2715D" w:rsidP="00DF0617">
            <w:pPr>
              <w:autoSpaceDE w:val="0"/>
              <w:jc w:val="both"/>
              <w:rPr>
                <w:rFonts w:ascii="Batang" w:eastAsia="Batang" w:hAnsi="Batang" w:cs="Arial"/>
                <w:b/>
                <w:iCs/>
                <w:sz w:val="20"/>
                <w:szCs w:val="20"/>
              </w:rPr>
            </w:pPr>
            <w:r w:rsidRPr="00346BB7">
              <w:rPr>
                <w:rFonts w:ascii="Batang" w:eastAsia="Batang" w:hAnsi="Batang"/>
                <w:b/>
                <w:noProof/>
                <w:sz w:val="20"/>
                <w:szCs w:val="20"/>
                <w:lang w:eastAsia="es-ES"/>
              </w:rPr>
              <w:t>Sr. Oscar Zepeda Melendez.</w:t>
            </w:r>
          </w:p>
          <w:p w:rsidR="00D2715D" w:rsidRPr="00346BB7" w:rsidRDefault="00D2715D" w:rsidP="00DF0617">
            <w:pPr>
              <w:autoSpaceDE w:val="0"/>
              <w:jc w:val="both"/>
              <w:rPr>
                <w:rFonts w:ascii="Batang" w:eastAsia="Batang" w:hAnsi="Batang" w:cs="Arial"/>
                <w:iCs/>
                <w:sz w:val="20"/>
                <w:szCs w:val="20"/>
              </w:rPr>
            </w:pPr>
            <w:r w:rsidRPr="00346BB7">
              <w:rPr>
                <w:rFonts w:ascii="Batang" w:eastAsia="Batang" w:hAnsi="Batang" w:cs="Arial"/>
                <w:iCs/>
                <w:sz w:val="20"/>
                <w:szCs w:val="20"/>
              </w:rPr>
              <w:t>Tercer Regidor Propietario.</w:t>
            </w:r>
          </w:p>
        </w:tc>
        <w:tc>
          <w:tcPr>
            <w:tcW w:w="4529" w:type="dxa"/>
          </w:tcPr>
          <w:p w:rsidR="00D2715D" w:rsidRPr="00346BB7" w:rsidRDefault="00D2715D" w:rsidP="00DF0617">
            <w:pPr>
              <w:autoSpaceDE w:val="0"/>
              <w:jc w:val="both"/>
              <w:rPr>
                <w:rFonts w:ascii="Batang" w:eastAsia="Batang" w:hAnsi="Batang"/>
                <w:b/>
                <w:noProof/>
                <w:sz w:val="20"/>
                <w:szCs w:val="20"/>
                <w:lang w:eastAsia="es-ES"/>
              </w:rPr>
            </w:pPr>
          </w:p>
          <w:p w:rsidR="00D2715D" w:rsidRPr="00346BB7" w:rsidRDefault="00D2715D" w:rsidP="00DF0617">
            <w:pPr>
              <w:autoSpaceDE w:val="0"/>
              <w:jc w:val="both"/>
              <w:rPr>
                <w:rFonts w:ascii="Batang" w:eastAsia="Batang" w:hAnsi="Batang"/>
                <w:b/>
                <w:noProof/>
                <w:sz w:val="20"/>
                <w:szCs w:val="20"/>
                <w:lang w:eastAsia="es-ES"/>
              </w:rPr>
            </w:pPr>
          </w:p>
          <w:p w:rsidR="00D2715D" w:rsidRPr="00346BB7" w:rsidRDefault="00D2715D" w:rsidP="00DF0617">
            <w:pPr>
              <w:autoSpaceDE w:val="0"/>
              <w:jc w:val="both"/>
              <w:rPr>
                <w:rFonts w:ascii="Batang" w:eastAsia="Batang" w:hAnsi="Batang"/>
                <w:b/>
                <w:noProof/>
                <w:sz w:val="20"/>
                <w:szCs w:val="20"/>
                <w:lang w:eastAsia="es-ES"/>
              </w:rPr>
            </w:pPr>
          </w:p>
          <w:p w:rsidR="00D2715D" w:rsidRPr="00346BB7" w:rsidRDefault="00D2715D" w:rsidP="00DF0617">
            <w:pPr>
              <w:autoSpaceDE w:val="0"/>
              <w:jc w:val="both"/>
              <w:rPr>
                <w:rFonts w:ascii="Batang" w:eastAsia="Batang" w:hAnsi="Batang"/>
                <w:b/>
                <w:noProof/>
                <w:sz w:val="20"/>
                <w:szCs w:val="20"/>
                <w:lang w:eastAsia="es-ES"/>
              </w:rPr>
            </w:pPr>
          </w:p>
          <w:p w:rsidR="00D2715D" w:rsidRPr="00346BB7" w:rsidRDefault="00D2715D" w:rsidP="00DF0617">
            <w:pPr>
              <w:autoSpaceDE w:val="0"/>
              <w:jc w:val="both"/>
              <w:rPr>
                <w:rFonts w:ascii="Batang" w:eastAsia="Batang" w:hAnsi="Batang" w:cs="Arial"/>
                <w:iCs/>
                <w:sz w:val="20"/>
                <w:szCs w:val="20"/>
              </w:rPr>
            </w:pPr>
            <w:r w:rsidRPr="00346BB7">
              <w:rPr>
                <w:rFonts w:ascii="Batang" w:eastAsia="Batang" w:hAnsi="Batang"/>
                <w:b/>
                <w:noProof/>
                <w:sz w:val="20"/>
                <w:szCs w:val="20"/>
                <w:lang w:eastAsia="es-ES"/>
              </w:rPr>
              <w:t>Sra. Sirian Jeaneth Ramírez Escobar.</w:t>
            </w:r>
          </w:p>
          <w:p w:rsidR="00D2715D" w:rsidRPr="00346BB7" w:rsidRDefault="00D2715D" w:rsidP="00DF0617">
            <w:pPr>
              <w:autoSpaceDE w:val="0"/>
              <w:jc w:val="both"/>
              <w:rPr>
                <w:rFonts w:ascii="Batang" w:eastAsia="Batang" w:hAnsi="Batang" w:cs="Arial"/>
                <w:iCs/>
                <w:sz w:val="20"/>
                <w:szCs w:val="20"/>
              </w:rPr>
            </w:pPr>
            <w:r w:rsidRPr="00346BB7">
              <w:rPr>
                <w:rFonts w:ascii="Batang" w:eastAsia="Batang" w:hAnsi="Batang" w:cs="Arial"/>
                <w:iCs/>
                <w:sz w:val="20"/>
                <w:szCs w:val="20"/>
              </w:rPr>
              <w:t>Cuarta Regidora Propietaria.</w:t>
            </w:r>
          </w:p>
        </w:tc>
      </w:tr>
      <w:tr w:rsidR="00C74F53" w:rsidRPr="00346BB7" w:rsidTr="000D51F0">
        <w:tc>
          <w:tcPr>
            <w:tcW w:w="4820" w:type="dxa"/>
          </w:tcPr>
          <w:p w:rsidR="00D2715D" w:rsidRPr="00346BB7" w:rsidRDefault="00D2715D" w:rsidP="00DF0617">
            <w:pPr>
              <w:autoSpaceDE w:val="0"/>
              <w:jc w:val="both"/>
              <w:rPr>
                <w:rFonts w:ascii="Batang" w:eastAsia="Batang" w:hAnsi="Batang"/>
                <w:noProof/>
                <w:sz w:val="20"/>
                <w:szCs w:val="20"/>
                <w:lang w:eastAsia="es-ES"/>
              </w:rPr>
            </w:pPr>
          </w:p>
          <w:p w:rsidR="00D2715D" w:rsidRPr="00346BB7" w:rsidRDefault="00D2715D" w:rsidP="00DF0617">
            <w:pPr>
              <w:autoSpaceDE w:val="0"/>
              <w:jc w:val="both"/>
              <w:rPr>
                <w:rFonts w:ascii="Batang" w:eastAsia="Batang" w:hAnsi="Batang"/>
                <w:noProof/>
                <w:sz w:val="20"/>
                <w:szCs w:val="20"/>
                <w:lang w:eastAsia="es-ES"/>
              </w:rPr>
            </w:pPr>
          </w:p>
          <w:p w:rsidR="00D2715D" w:rsidRPr="00346BB7" w:rsidRDefault="00D2715D" w:rsidP="00DF0617">
            <w:pPr>
              <w:autoSpaceDE w:val="0"/>
              <w:jc w:val="both"/>
              <w:rPr>
                <w:rFonts w:ascii="Batang" w:eastAsia="Batang" w:hAnsi="Batang"/>
                <w:noProof/>
                <w:sz w:val="20"/>
                <w:szCs w:val="20"/>
                <w:lang w:eastAsia="es-ES"/>
              </w:rPr>
            </w:pPr>
          </w:p>
          <w:p w:rsidR="00D2715D" w:rsidRPr="00346BB7" w:rsidRDefault="00D2715D" w:rsidP="00DF0617">
            <w:pPr>
              <w:autoSpaceDE w:val="0"/>
              <w:jc w:val="both"/>
              <w:rPr>
                <w:rFonts w:ascii="Batang" w:eastAsia="Batang" w:hAnsi="Batang"/>
                <w:noProof/>
                <w:sz w:val="20"/>
                <w:szCs w:val="20"/>
                <w:lang w:eastAsia="es-ES"/>
              </w:rPr>
            </w:pPr>
          </w:p>
          <w:p w:rsidR="00D2715D" w:rsidRPr="00346BB7" w:rsidRDefault="00D2715D" w:rsidP="00DF0617">
            <w:pPr>
              <w:autoSpaceDE w:val="0"/>
              <w:jc w:val="both"/>
              <w:rPr>
                <w:rFonts w:ascii="Batang" w:eastAsia="Batang" w:hAnsi="Batang" w:cs="Arial"/>
                <w:b/>
                <w:iCs/>
                <w:sz w:val="20"/>
                <w:szCs w:val="20"/>
              </w:rPr>
            </w:pPr>
            <w:r w:rsidRPr="00346BB7">
              <w:rPr>
                <w:rFonts w:ascii="Batang" w:eastAsia="Batang" w:hAnsi="Batang"/>
                <w:b/>
                <w:noProof/>
                <w:sz w:val="20"/>
                <w:szCs w:val="20"/>
                <w:lang w:eastAsia="es-ES"/>
              </w:rPr>
              <w:t>Sr. Geovany Alexander Martinez Cornejo.</w:t>
            </w:r>
          </w:p>
          <w:p w:rsidR="00D2715D" w:rsidRPr="00346BB7" w:rsidRDefault="00D2715D" w:rsidP="00DF0617">
            <w:pPr>
              <w:autoSpaceDE w:val="0"/>
              <w:jc w:val="both"/>
              <w:rPr>
                <w:rFonts w:ascii="Batang" w:eastAsia="Batang" w:hAnsi="Batang" w:cs="Arial"/>
                <w:iCs/>
                <w:sz w:val="20"/>
                <w:szCs w:val="20"/>
              </w:rPr>
            </w:pPr>
            <w:r w:rsidRPr="00346BB7">
              <w:rPr>
                <w:rFonts w:ascii="Batang" w:eastAsia="Batang" w:hAnsi="Batang" w:cs="Arial"/>
                <w:iCs/>
                <w:sz w:val="20"/>
                <w:szCs w:val="20"/>
              </w:rPr>
              <w:t>Quinto Regidor Propietario.</w:t>
            </w:r>
          </w:p>
        </w:tc>
        <w:tc>
          <w:tcPr>
            <w:tcW w:w="4529" w:type="dxa"/>
          </w:tcPr>
          <w:p w:rsidR="00D2715D" w:rsidRPr="00346BB7" w:rsidRDefault="00D2715D" w:rsidP="00DF0617">
            <w:pPr>
              <w:autoSpaceDE w:val="0"/>
              <w:jc w:val="both"/>
              <w:rPr>
                <w:rFonts w:ascii="Batang" w:eastAsia="Batang" w:hAnsi="Batang"/>
                <w:b/>
                <w:noProof/>
                <w:sz w:val="20"/>
                <w:szCs w:val="20"/>
                <w:lang w:eastAsia="es-ES"/>
              </w:rPr>
            </w:pPr>
          </w:p>
          <w:p w:rsidR="00D2715D" w:rsidRPr="00346BB7" w:rsidRDefault="00D2715D" w:rsidP="00DF0617">
            <w:pPr>
              <w:autoSpaceDE w:val="0"/>
              <w:jc w:val="both"/>
              <w:rPr>
                <w:rFonts w:ascii="Batang" w:eastAsia="Batang" w:hAnsi="Batang"/>
                <w:b/>
                <w:noProof/>
                <w:sz w:val="20"/>
                <w:szCs w:val="20"/>
                <w:lang w:eastAsia="es-ES"/>
              </w:rPr>
            </w:pPr>
          </w:p>
          <w:p w:rsidR="00D2715D" w:rsidRPr="00346BB7" w:rsidRDefault="00D2715D" w:rsidP="00DF0617">
            <w:pPr>
              <w:autoSpaceDE w:val="0"/>
              <w:jc w:val="both"/>
              <w:rPr>
                <w:rFonts w:ascii="Batang" w:eastAsia="Batang" w:hAnsi="Batang"/>
                <w:b/>
                <w:noProof/>
                <w:sz w:val="20"/>
                <w:szCs w:val="20"/>
                <w:lang w:eastAsia="es-ES"/>
              </w:rPr>
            </w:pPr>
          </w:p>
          <w:p w:rsidR="00D2715D" w:rsidRPr="00346BB7" w:rsidRDefault="00D2715D" w:rsidP="00DF0617">
            <w:pPr>
              <w:autoSpaceDE w:val="0"/>
              <w:jc w:val="both"/>
              <w:rPr>
                <w:rFonts w:ascii="Batang" w:eastAsia="Batang" w:hAnsi="Batang"/>
                <w:b/>
                <w:noProof/>
                <w:sz w:val="20"/>
                <w:szCs w:val="20"/>
                <w:lang w:eastAsia="es-ES"/>
              </w:rPr>
            </w:pPr>
          </w:p>
          <w:p w:rsidR="00D2715D" w:rsidRPr="00346BB7" w:rsidRDefault="00D2715D" w:rsidP="00DF0617">
            <w:pPr>
              <w:autoSpaceDE w:val="0"/>
              <w:jc w:val="both"/>
              <w:rPr>
                <w:rFonts w:ascii="Batang" w:eastAsia="Batang" w:hAnsi="Batang" w:cs="Arial"/>
                <w:iCs/>
                <w:sz w:val="20"/>
                <w:szCs w:val="20"/>
              </w:rPr>
            </w:pPr>
            <w:r w:rsidRPr="00346BB7">
              <w:rPr>
                <w:rFonts w:ascii="Batang" w:eastAsia="Batang" w:hAnsi="Batang"/>
                <w:b/>
                <w:noProof/>
                <w:sz w:val="20"/>
                <w:szCs w:val="20"/>
                <w:lang w:eastAsia="es-ES"/>
              </w:rPr>
              <w:t>Srita. Reina Alicia Iglesias Ramírez.</w:t>
            </w:r>
          </w:p>
          <w:p w:rsidR="00D2715D" w:rsidRPr="00346BB7" w:rsidRDefault="00D2715D" w:rsidP="00DF0617">
            <w:pPr>
              <w:autoSpaceDE w:val="0"/>
              <w:jc w:val="both"/>
              <w:rPr>
                <w:rFonts w:ascii="Batang" w:eastAsia="Batang" w:hAnsi="Batang" w:cs="Arial"/>
                <w:iCs/>
                <w:sz w:val="20"/>
                <w:szCs w:val="20"/>
              </w:rPr>
            </w:pPr>
            <w:r w:rsidRPr="00346BB7">
              <w:rPr>
                <w:rFonts w:ascii="Batang" w:eastAsia="Batang" w:hAnsi="Batang" w:cs="Arial"/>
                <w:iCs/>
                <w:sz w:val="20"/>
                <w:szCs w:val="20"/>
              </w:rPr>
              <w:t>Sexta Regidora Propietaria.</w:t>
            </w:r>
          </w:p>
        </w:tc>
      </w:tr>
      <w:tr w:rsidR="00C74F53" w:rsidRPr="00346BB7" w:rsidTr="000D51F0">
        <w:tc>
          <w:tcPr>
            <w:tcW w:w="4820" w:type="dxa"/>
          </w:tcPr>
          <w:p w:rsidR="00D2715D" w:rsidRPr="00346BB7" w:rsidRDefault="00D2715D" w:rsidP="00DF0617">
            <w:pPr>
              <w:autoSpaceDE w:val="0"/>
              <w:jc w:val="both"/>
              <w:rPr>
                <w:rFonts w:ascii="Batang" w:eastAsia="Batang" w:hAnsi="Batang"/>
                <w:noProof/>
                <w:sz w:val="20"/>
                <w:szCs w:val="20"/>
                <w:lang w:eastAsia="es-ES"/>
              </w:rPr>
            </w:pPr>
          </w:p>
          <w:p w:rsidR="00D2715D" w:rsidRPr="00346BB7" w:rsidRDefault="00D2715D" w:rsidP="00DF0617">
            <w:pPr>
              <w:autoSpaceDE w:val="0"/>
              <w:jc w:val="both"/>
              <w:rPr>
                <w:rFonts w:ascii="Batang" w:eastAsia="Batang" w:hAnsi="Batang"/>
                <w:noProof/>
                <w:sz w:val="20"/>
                <w:szCs w:val="20"/>
                <w:lang w:eastAsia="es-ES"/>
              </w:rPr>
            </w:pPr>
          </w:p>
          <w:p w:rsidR="00D2715D" w:rsidRPr="00346BB7" w:rsidRDefault="00D2715D" w:rsidP="00DF0617">
            <w:pPr>
              <w:autoSpaceDE w:val="0"/>
              <w:jc w:val="both"/>
              <w:rPr>
                <w:rFonts w:ascii="Batang" w:eastAsia="Batang" w:hAnsi="Batang"/>
                <w:noProof/>
                <w:sz w:val="20"/>
                <w:szCs w:val="20"/>
                <w:lang w:eastAsia="es-ES"/>
              </w:rPr>
            </w:pPr>
          </w:p>
          <w:p w:rsidR="00D2715D" w:rsidRPr="00346BB7" w:rsidRDefault="00D2715D" w:rsidP="00DF0617">
            <w:pPr>
              <w:autoSpaceDE w:val="0"/>
              <w:jc w:val="both"/>
              <w:rPr>
                <w:rFonts w:ascii="Batang" w:eastAsia="Batang" w:hAnsi="Batang"/>
                <w:noProof/>
                <w:sz w:val="20"/>
                <w:szCs w:val="20"/>
                <w:lang w:eastAsia="es-ES"/>
              </w:rPr>
            </w:pPr>
          </w:p>
          <w:p w:rsidR="00D2715D" w:rsidRPr="00346BB7" w:rsidRDefault="00D2715D" w:rsidP="00DF0617">
            <w:pPr>
              <w:autoSpaceDE w:val="0"/>
              <w:jc w:val="both"/>
              <w:rPr>
                <w:rFonts w:ascii="Batang" w:eastAsia="Batang" w:hAnsi="Batang" w:cs="Arial"/>
                <w:b/>
                <w:iCs/>
                <w:sz w:val="20"/>
                <w:szCs w:val="20"/>
              </w:rPr>
            </w:pPr>
            <w:r w:rsidRPr="00346BB7">
              <w:rPr>
                <w:rFonts w:ascii="Batang" w:eastAsia="Batang" w:hAnsi="Batang"/>
                <w:b/>
                <w:noProof/>
                <w:sz w:val="20"/>
                <w:szCs w:val="20"/>
                <w:lang w:eastAsia="es-ES"/>
              </w:rPr>
              <w:t>Sr. José Emiliano Caravantes Anzora.</w:t>
            </w:r>
          </w:p>
          <w:p w:rsidR="00D2715D" w:rsidRPr="00346BB7" w:rsidRDefault="00D2715D" w:rsidP="00DF0617">
            <w:pPr>
              <w:autoSpaceDE w:val="0"/>
              <w:jc w:val="both"/>
              <w:rPr>
                <w:rFonts w:ascii="Batang" w:eastAsia="Batang" w:hAnsi="Batang" w:cs="Arial"/>
                <w:iCs/>
                <w:sz w:val="20"/>
                <w:szCs w:val="20"/>
              </w:rPr>
            </w:pPr>
            <w:r w:rsidRPr="00346BB7">
              <w:rPr>
                <w:rFonts w:ascii="Batang" w:eastAsia="Batang" w:hAnsi="Batang" w:cs="Arial"/>
                <w:iCs/>
                <w:sz w:val="20"/>
                <w:szCs w:val="20"/>
              </w:rPr>
              <w:t>Séptimo Regidor Propietario.</w:t>
            </w:r>
          </w:p>
        </w:tc>
        <w:tc>
          <w:tcPr>
            <w:tcW w:w="4529" w:type="dxa"/>
          </w:tcPr>
          <w:p w:rsidR="00D2715D" w:rsidRPr="00346BB7" w:rsidRDefault="00D2715D" w:rsidP="00DF0617">
            <w:pPr>
              <w:autoSpaceDE w:val="0"/>
              <w:jc w:val="both"/>
              <w:rPr>
                <w:rFonts w:ascii="Batang" w:eastAsia="Batang" w:hAnsi="Batang"/>
                <w:b/>
                <w:noProof/>
                <w:sz w:val="20"/>
                <w:szCs w:val="20"/>
                <w:lang w:eastAsia="es-ES"/>
              </w:rPr>
            </w:pPr>
          </w:p>
          <w:p w:rsidR="00D2715D" w:rsidRPr="00346BB7" w:rsidRDefault="00D2715D" w:rsidP="00DF0617">
            <w:pPr>
              <w:autoSpaceDE w:val="0"/>
              <w:jc w:val="both"/>
              <w:rPr>
                <w:rFonts w:ascii="Batang" w:eastAsia="Batang" w:hAnsi="Batang"/>
                <w:b/>
                <w:noProof/>
                <w:sz w:val="20"/>
                <w:szCs w:val="20"/>
                <w:lang w:eastAsia="es-ES"/>
              </w:rPr>
            </w:pPr>
          </w:p>
          <w:p w:rsidR="00D2715D" w:rsidRPr="00346BB7" w:rsidRDefault="00D2715D" w:rsidP="00DF0617">
            <w:pPr>
              <w:autoSpaceDE w:val="0"/>
              <w:jc w:val="both"/>
              <w:rPr>
                <w:rFonts w:ascii="Batang" w:eastAsia="Batang" w:hAnsi="Batang"/>
                <w:b/>
                <w:noProof/>
                <w:sz w:val="20"/>
                <w:szCs w:val="20"/>
                <w:lang w:eastAsia="es-ES"/>
              </w:rPr>
            </w:pPr>
          </w:p>
          <w:p w:rsidR="00D2715D" w:rsidRPr="00346BB7" w:rsidRDefault="00D2715D" w:rsidP="00DF0617">
            <w:pPr>
              <w:autoSpaceDE w:val="0"/>
              <w:jc w:val="both"/>
              <w:rPr>
                <w:rFonts w:ascii="Batang" w:eastAsia="Batang" w:hAnsi="Batang"/>
                <w:b/>
                <w:noProof/>
                <w:sz w:val="20"/>
                <w:szCs w:val="20"/>
                <w:lang w:eastAsia="es-ES"/>
              </w:rPr>
            </w:pPr>
          </w:p>
          <w:p w:rsidR="00D2715D" w:rsidRPr="00346BB7" w:rsidRDefault="00D2715D" w:rsidP="00DF0617">
            <w:pPr>
              <w:autoSpaceDE w:val="0"/>
              <w:jc w:val="both"/>
              <w:rPr>
                <w:rFonts w:ascii="Batang" w:eastAsia="Batang" w:hAnsi="Batang" w:cs="Arial"/>
                <w:iCs/>
                <w:sz w:val="20"/>
                <w:szCs w:val="20"/>
              </w:rPr>
            </w:pPr>
            <w:r w:rsidRPr="00346BB7">
              <w:rPr>
                <w:rFonts w:ascii="Batang" w:eastAsia="Batang" w:hAnsi="Batang"/>
                <w:b/>
                <w:noProof/>
                <w:sz w:val="20"/>
                <w:szCs w:val="20"/>
                <w:lang w:eastAsia="es-ES"/>
              </w:rPr>
              <w:t>Sr. Darío Ernesto Guadrón Ágreda.</w:t>
            </w:r>
          </w:p>
          <w:p w:rsidR="00D2715D" w:rsidRPr="00346BB7" w:rsidRDefault="00D2715D" w:rsidP="00DF0617">
            <w:pPr>
              <w:autoSpaceDE w:val="0"/>
              <w:jc w:val="both"/>
              <w:rPr>
                <w:rFonts w:ascii="Batang" w:eastAsia="Batang" w:hAnsi="Batang" w:cs="Arial"/>
                <w:iCs/>
                <w:sz w:val="20"/>
                <w:szCs w:val="20"/>
              </w:rPr>
            </w:pPr>
            <w:r w:rsidRPr="00346BB7">
              <w:rPr>
                <w:rFonts w:ascii="Batang" w:eastAsia="Batang" w:hAnsi="Batang" w:cs="Arial"/>
                <w:iCs/>
                <w:sz w:val="20"/>
                <w:szCs w:val="20"/>
              </w:rPr>
              <w:t>Octavo Regidor Propietario.</w:t>
            </w:r>
          </w:p>
        </w:tc>
      </w:tr>
      <w:tr w:rsidR="00C74F53" w:rsidRPr="00346BB7" w:rsidTr="000D51F0">
        <w:tc>
          <w:tcPr>
            <w:tcW w:w="4820" w:type="dxa"/>
          </w:tcPr>
          <w:p w:rsidR="00D2715D" w:rsidRPr="00346BB7" w:rsidRDefault="00D2715D" w:rsidP="00DF0617">
            <w:pPr>
              <w:autoSpaceDE w:val="0"/>
              <w:jc w:val="both"/>
              <w:rPr>
                <w:rFonts w:ascii="Batang" w:eastAsia="Batang" w:hAnsi="Batang"/>
                <w:noProof/>
                <w:sz w:val="20"/>
                <w:szCs w:val="20"/>
                <w:lang w:eastAsia="es-ES"/>
              </w:rPr>
            </w:pPr>
          </w:p>
          <w:p w:rsidR="00D2715D" w:rsidRPr="00346BB7" w:rsidRDefault="00D2715D" w:rsidP="00DF0617">
            <w:pPr>
              <w:autoSpaceDE w:val="0"/>
              <w:jc w:val="both"/>
              <w:rPr>
                <w:rFonts w:ascii="Batang" w:eastAsia="Batang" w:hAnsi="Batang"/>
                <w:noProof/>
                <w:sz w:val="20"/>
                <w:szCs w:val="20"/>
                <w:lang w:eastAsia="es-ES"/>
              </w:rPr>
            </w:pPr>
          </w:p>
          <w:p w:rsidR="00D2715D" w:rsidRPr="00346BB7" w:rsidRDefault="00D2715D" w:rsidP="00DF0617">
            <w:pPr>
              <w:autoSpaceDE w:val="0"/>
              <w:jc w:val="both"/>
              <w:rPr>
                <w:rFonts w:ascii="Batang" w:eastAsia="Batang" w:hAnsi="Batang"/>
                <w:noProof/>
                <w:sz w:val="20"/>
                <w:szCs w:val="20"/>
                <w:lang w:eastAsia="es-ES"/>
              </w:rPr>
            </w:pPr>
          </w:p>
          <w:p w:rsidR="00D2715D" w:rsidRPr="00346BB7" w:rsidRDefault="00D2715D" w:rsidP="00DF0617">
            <w:pPr>
              <w:autoSpaceDE w:val="0"/>
              <w:jc w:val="both"/>
              <w:rPr>
                <w:rFonts w:ascii="Batang" w:eastAsia="Batang" w:hAnsi="Batang" w:cs="Arial"/>
                <w:b/>
                <w:iCs/>
                <w:sz w:val="20"/>
                <w:szCs w:val="20"/>
              </w:rPr>
            </w:pPr>
            <w:r w:rsidRPr="00346BB7">
              <w:rPr>
                <w:rFonts w:ascii="Batang" w:eastAsia="Batang" w:hAnsi="Batang"/>
                <w:b/>
                <w:noProof/>
                <w:sz w:val="20"/>
                <w:szCs w:val="20"/>
                <w:lang w:eastAsia="es-ES"/>
              </w:rPr>
              <w:lastRenderedPageBreak/>
              <w:t>Sr. José Luis Escobar Ortìz.</w:t>
            </w:r>
          </w:p>
          <w:p w:rsidR="00D2715D" w:rsidRPr="00346BB7" w:rsidRDefault="00D2715D" w:rsidP="00DF0617">
            <w:pPr>
              <w:autoSpaceDE w:val="0"/>
              <w:jc w:val="both"/>
              <w:rPr>
                <w:rFonts w:ascii="Batang" w:eastAsia="Batang" w:hAnsi="Batang" w:cs="Arial"/>
                <w:iCs/>
                <w:sz w:val="20"/>
                <w:szCs w:val="20"/>
              </w:rPr>
            </w:pPr>
            <w:r w:rsidRPr="00346BB7">
              <w:rPr>
                <w:rFonts w:ascii="Batang" w:eastAsia="Batang" w:hAnsi="Batang" w:cs="Arial"/>
                <w:iCs/>
                <w:sz w:val="20"/>
                <w:szCs w:val="20"/>
              </w:rPr>
              <w:t>Noveno Regidor Propietario.</w:t>
            </w:r>
          </w:p>
        </w:tc>
        <w:tc>
          <w:tcPr>
            <w:tcW w:w="4529" w:type="dxa"/>
          </w:tcPr>
          <w:p w:rsidR="00D2715D" w:rsidRPr="00346BB7" w:rsidRDefault="00D2715D" w:rsidP="00DF0617">
            <w:pPr>
              <w:autoSpaceDE w:val="0"/>
              <w:jc w:val="both"/>
              <w:rPr>
                <w:rFonts w:ascii="Batang" w:eastAsia="Batang" w:hAnsi="Batang"/>
                <w:b/>
                <w:noProof/>
                <w:sz w:val="20"/>
                <w:szCs w:val="20"/>
                <w:lang w:eastAsia="es-ES"/>
              </w:rPr>
            </w:pPr>
          </w:p>
          <w:p w:rsidR="00D2715D" w:rsidRPr="00346BB7" w:rsidRDefault="00D2715D" w:rsidP="00DF0617">
            <w:pPr>
              <w:autoSpaceDE w:val="0"/>
              <w:jc w:val="both"/>
              <w:rPr>
                <w:rFonts w:ascii="Batang" w:eastAsia="Batang" w:hAnsi="Batang"/>
                <w:b/>
                <w:noProof/>
                <w:sz w:val="20"/>
                <w:szCs w:val="20"/>
                <w:lang w:eastAsia="es-ES"/>
              </w:rPr>
            </w:pPr>
          </w:p>
          <w:p w:rsidR="00D2715D" w:rsidRPr="00346BB7" w:rsidRDefault="00D2715D" w:rsidP="00DF0617">
            <w:pPr>
              <w:autoSpaceDE w:val="0"/>
              <w:jc w:val="both"/>
              <w:rPr>
                <w:rFonts w:ascii="Batang" w:eastAsia="Batang" w:hAnsi="Batang"/>
                <w:b/>
                <w:noProof/>
                <w:sz w:val="20"/>
                <w:szCs w:val="20"/>
                <w:lang w:eastAsia="es-ES"/>
              </w:rPr>
            </w:pPr>
          </w:p>
          <w:p w:rsidR="00D2715D" w:rsidRPr="00346BB7" w:rsidRDefault="00D2715D" w:rsidP="00DF0617">
            <w:pPr>
              <w:autoSpaceDE w:val="0"/>
              <w:jc w:val="both"/>
              <w:rPr>
                <w:rFonts w:ascii="Batang" w:eastAsia="Batang" w:hAnsi="Batang" w:cs="Arial"/>
                <w:iCs/>
                <w:sz w:val="20"/>
                <w:szCs w:val="20"/>
              </w:rPr>
            </w:pPr>
            <w:r w:rsidRPr="00346BB7">
              <w:rPr>
                <w:rFonts w:ascii="Batang" w:eastAsia="Batang" w:hAnsi="Batang"/>
                <w:b/>
                <w:noProof/>
                <w:sz w:val="20"/>
                <w:szCs w:val="20"/>
                <w:lang w:eastAsia="es-ES"/>
              </w:rPr>
              <w:lastRenderedPageBreak/>
              <w:t>Sr. Hugo Antonio Calderón Arriola.</w:t>
            </w:r>
          </w:p>
          <w:p w:rsidR="00D2715D" w:rsidRPr="00346BB7" w:rsidRDefault="00D2715D" w:rsidP="00DF0617">
            <w:pPr>
              <w:autoSpaceDE w:val="0"/>
              <w:jc w:val="both"/>
              <w:rPr>
                <w:rFonts w:ascii="Batang" w:eastAsia="Batang" w:hAnsi="Batang" w:cs="Arial"/>
                <w:iCs/>
                <w:sz w:val="20"/>
                <w:szCs w:val="20"/>
              </w:rPr>
            </w:pPr>
            <w:r w:rsidRPr="00346BB7">
              <w:rPr>
                <w:rFonts w:ascii="Batang" w:eastAsia="Batang" w:hAnsi="Batang" w:cs="Arial"/>
                <w:iCs/>
                <w:sz w:val="20"/>
                <w:szCs w:val="20"/>
              </w:rPr>
              <w:t>Décimo Regidor Propietario.</w:t>
            </w:r>
          </w:p>
        </w:tc>
      </w:tr>
      <w:tr w:rsidR="00C74F53" w:rsidRPr="00346BB7" w:rsidTr="000D51F0">
        <w:tc>
          <w:tcPr>
            <w:tcW w:w="4820" w:type="dxa"/>
          </w:tcPr>
          <w:p w:rsidR="00D2715D" w:rsidRPr="00346BB7" w:rsidRDefault="00D2715D" w:rsidP="00DF0617">
            <w:pPr>
              <w:autoSpaceDE w:val="0"/>
              <w:jc w:val="both"/>
              <w:rPr>
                <w:rFonts w:ascii="Batang" w:eastAsia="Batang" w:hAnsi="Batang"/>
                <w:noProof/>
                <w:sz w:val="20"/>
                <w:szCs w:val="20"/>
                <w:lang w:eastAsia="es-ES"/>
              </w:rPr>
            </w:pPr>
          </w:p>
          <w:p w:rsidR="00D2715D" w:rsidRPr="00346BB7" w:rsidRDefault="00D2715D" w:rsidP="00DF0617">
            <w:pPr>
              <w:autoSpaceDE w:val="0"/>
              <w:jc w:val="both"/>
              <w:rPr>
                <w:rFonts w:ascii="Batang" w:eastAsia="Batang" w:hAnsi="Batang"/>
                <w:noProof/>
                <w:sz w:val="20"/>
                <w:szCs w:val="20"/>
                <w:lang w:eastAsia="es-ES"/>
              </w:rPr>
            </w:pPr>
          </w:p>
          <w:p w:rsidR="00D2715D" w:rsidRPr="00346BB7" w:rsidRDefault="00D2715D" w:rsidP="00DF0617">
            <w:pPr>
              <w:autoSpaceDE w:val="0"/>
              <w:jc w:val="both"/>
              <w:rPr>
                <w:rFonts w:ascii="Batang" w:eastAsia="Batang" w:hAnsi="Batang"/>
                <w:noProof/>
                <w:sz w:val="20"/>
                <w:szCs w:val="20"/>
                <w:lang w:eastAsia="es-ES"/>
              </w:rPr>
            </w:pPr>
          </w:p>
          <w:p w:rsidR="00D2715D" w:rsidRPr="00346BB7" w:rsidRDefault="00D2715D" w:rsidP="00DF0617">
            <w:pPr>
              <w:autoSpaceDE w:val="0"/>
              <w:jc w:val="both"/>
              <w:rPr>
                <w:rFonts w:ascii="Batang" w:eastAsia="Batang" w:hAnsi="Batang" w:cs="Arial"/>
                <w:b/>
                <w:iCs/>
                <w:sz w:val="20"/>
                <w:szCs w:val="20"/>
              </w:rPr>
            </w:pPr>
            <w:r w:rsidRPr="00346BB7">
              <w:rPr>
                <w:rFonts w:ascii="Batang" w:eastAsia="Batang" w:hAnsi="Batang"/>
                <w:b/>
                <w:noProof/>
                <w:sz w:val="20"/>
                <w:szCs w:val="20"/>
                <w:lang w:eastAsia="es-ES"/>
              </w:rPr>
              <w:t>Sr. José Boris Ventura Rivas.</w:t>
            </w:r>
          </w:p>
          <w:p w:rsidR="00D2715D" w:rsidRPr="00346BB7" w:rsidRDefault="00D2715D" w:rsidP="00DF0617">
            <w:pPr>
              <w:autoSpaceDE w:val="0"/>
              <w:jc w:val="both"/>
              <w:rPr>
                <w:rFonts w:ascii="Batang" w:eastAsia="Batang" w:hAnsi="Batang" w:cs="Arial"/>
                <w:iCs/>
                <w:sz w:val="20"/>
                <w:szCs w:val="20"/>
              </w:rPr>
            </w:pPr>
            <w:r w:rsidRPr="00346BB7">
              <w:rPr>
                <w:rFonts w:ascii="Batang" w:eastAsia="Batang" w:hAnsi="Batang" w:cs="Arial"/>
                <w:iCs/>
                <w:sz w:val="20"/>
                <w:szCs w:val="20"/>
              </w:rPr>
              <w:t>Primer Regidor Suplente.</w:t>
            </w:r>
          </w:p>
        </w:tc>
        <w:tc>
          <w:tcPr>
            <w:tcW w:w="4529" w:type="dxa"/>
          </w:tcPr>
          <w:p w:rsidR="00D2715D" w:rsidRPr="00346BB7" w:rsidRDefault="00D2715D" w:rsidP="00DF0617">
            <w:pPr>
              <w:autoSpaceDE w:val="0"/>
              <w:jc w:val="both"/>
              <w:rPr>
                <w:rFonts w:ascii="Batang" w:eastAsia="Batang" w:hAnsi="Batang"/>
                <w:b/>
                <w:noProof/>
                <w:sz w:val="20"/>
                <w:szCs w:val="20"/>
                <w:lang w:eastAsia="es-ES"/>
              </w:rPr>
            </w:pPr>
          </w:p>
          <w:p w:rsidR="00D2715D" w:rsidRPr="00346BB7" w:rsidRDefault="00D2715D" w:rsidP="00DF0617">
            <w:pPr>
              <w:autoSpaceDE w:val="0"/>
              <w:jc w:val="both"/>
              <w:rPr>
                <w:rFonts w:ascii="Batang" w:eastAsia="Batang" w:hAnsi="Batang"/>
                <w:b/>
                <w:noProof/>
                <w:sz w:val="20"/>
                <w:szCs w:val="20"/>
                <w:lang w:eastAsia="es-ES"/>
              </w:rPr>
            </w:pPr>
          </w:p>
          <w:p w:rsidR="00D2715D" w:rsidRPr="00346BB7" w:rsidRDefault="00D2715D" w:rsidP="00DF0617">
            <w:pPr>
              <w:autoSpaceDE w:val="0"/>
              <w:jc w:val="both"/>
              <w:rPr>
                <w:rFonts w:ascii="Batang" w:eastAsia="Batang" w:hAnsi="Batang"/>
                <w:b/>
                <w:noProof/>
                <w:sz w:val="20"/>
                <w:szCs w:val="20"/>
                <w:lang w:eastAsia="es-ES"/>
              </w:rPr>
            </w:pPr>
          </w:p>
          <w:p w:rsidR="00D2715D" w:rsidRPr="00346BB7" w:rsidRDefault="00D2715D" w:rsidP="00DF0617">
            <w:pPr>
              <w:autoSpaceDE w:val="0"/>
              <w:jc w:val="both"/>
              <w:rPr>
                <w:rFonts w:ascii="Batang" w:eastAsia="Batang" w:hAnsi="Batang" w:cs="Arial"/>
                <w:iCs/>
                <w:sz w:val="20"/>
                <w:szCs w:val="20"/>
              </w:rPr>
            </w:pPr>
            <w:r w:rsidRPr="00346BB7">
              <w:rPr>
                <w:rFonts w:ascii="Batang" w:eastAsia="Batang" w:hAnsi="Batang"/>
                <w:b/>
                <w:noProof/>
                <w:sz w:val="20"/>
                <w:szCs w:val="20"/>
                <w:lang w:eastAsia="es-ES"/>
              </w:rPr>
              <w:t>Licda. Evelyn Mariela Melgar Ruiz.</w:t>
            </w:r>
          </w:p>
          <w:p w:rsidR="00D2715D" w:rsidRPr="00346BB7" w:rsidRDefault="00D2715D" w:rsidP="00DF0617">
            <w:pPr>
              <w:autoSpaceDE w:val="0"/>
              <w:jc w:val="both"/>
              <w:rPr>
                <w:rFonts w:ascii="Batang" w:eastAsia="Batang" w:hAnsi="Batang" w:cs="Arial"/>
                <w:iCs/>
                <w:sz w:val="20"/>
                <w:szCs w:val="20"/>
              </w:rPr>
            </w:pPr>
            <w:r w:rsidRPr="00346BB7">
              <w:rPr>
                <w:rFonts w:ascii="Batang" w:eastAsia="Batang" w:hAnsi="Batang" w:cs="Arial"/>
                <w:iCs/>
                <w:sz w:val="20"/>
                <w:szCs w:val="20"/>
              </w:rPr>
              <w:t>Segunda Regidora Suplente.</w:t>
            </w:r>
          </w:p>
        </w:tc>
      </w:tr>
      <w:tr w:rsidR="00C74F53" w:rsidRPr="00346BB7" w:rsidTr="000D51F0">
        <w:tc>
          <w:tcPr>
            <w:tcW w:w="4820" w:type="dxa"/>
          </w:tcPr>
          <w:p w:rsidR="00D2715D" w:rsidRPr="00346BB7" w:rsidRDefault="00D2715D" w:rsidP="00DF0617">
            <w:pPr>
              <w:autoSpaceDE w:val="0"/>
              <w:jc w:val="both"/>
              <w:rPr>
                <w:rFonts w:ascii="Batang" w:eastAsia="Batang" w:hAnsi="Batang"/>
                <w:noProof/>
                <w:sz w:val="20"/>
                <w:szCs w:val="20"/>
                <w:lang w:eastAsia="es-ES"/>
              </w:rPr>
            </w:pPr>
          </w:p>
          <w:p w:rsidR="00D2715D" w:rsidRPr="00346BB7" w:rsidRDefault="00D2715D" w:rsidP="00DF0617">
            <w:pPr>
              <w:rPr>
                <w:rFonts w:ascii="Batang" w:eastAsia="Batang" w:hAnsi="Batang"/>
                <w:noProof/>
                <w:sz w:val="20"/>
                <w:szCs w:val="20"/>
                <w:lang w:eastAsia="es-ES"/>
              </w:rPr>
            </w:pPr>
          </w:p>
          <w:p w:rsidR="00D2715D" w:rsidRPr="00346BB7" w:rsidRDefault="00D2715D" w:rsidP="00DF0617">
            <w:pPr>
              <w:rPr>
                <w:rFonts w:ascii="Batang" w:eastAsia="Batang" w:hAnsi="Batang"/>
                <w:noProof/>
                <w:sz w:val="20"/>
                <w:szCs w:val="20"/>
                <w:lang w:eastAsia="es-ES"/>
              </w:rPr>
            </w:pPr>
          </w:p>
          <w:p w:rsidR="00D2715D" w:rsidRPr="00346BB7" w:rsidRDefault="00D2715D" w:rsidP="00DF0617">
            <w:pPr>
              <w:autoSpaceDE w:val="0"/>
              <w:jc w:val="both"/>
              <w:rPr>
                <w:rFonts w:ascii="Batang" w:eastAsia="Batang" w:hAnsi="Batang" w:cs="Arial"/>
                <w:b/>
                <w:iCs/>
                <w:sz w:val="20"/>
                <w:szCs w:val="20"/>
              </w:rPr>
            </w:pPr>
            <w:r w:rsidRPr="00346BB7">
              <w:rPr>
                <w:rFonts w:ascii="Batang" w:eastAsia="Batang" w:hAnsi="Batang"/>
                <w:b/>
                <w:noProof/>
                <w:sz w:val="20"/>
                <w:szCs w:val="20"/>
                <w:lang w:eastAsia="es-ES"/>
              </w:rPr>
              <w:t>Sr. Wilber Hernán Soriano Mena.</w:t>
            </w:r>
          </w:p>
          <w:p w:rsidR="00D2715D" w:rsidRPr="00346BB7" w:rsidRDefault="00D2715D" w:rsidP="00DF0617">
            <w:pPr>
              <w:autoSpaceDE w:val="0"/>
              <w:jc w:val="both"/>
              <w:rPr>
                <w:rFonts w:ascii="Batang" w:eastAsia="Batang" w:hAnsi="Batang" w:cs="Arial"/>
                <w:iCs/>
                <w:sz w:val="20"/>
                <w:szCs w:val="20"/>
              </w:rPr>
            </w:pPr>
            <w:r w:rsidRPr="00346BB7">
              <w:rPr>
                <w:rFonts w:ascii="Batang" w:eastAsia="Batang" w:hAnsi="Batang" w:cs="Arial"/>
                <w:iCs/>
                <w:sz w:val="20"/>
                <w:szCs w:val="20"/>
              </w:rPr>
              <w:t>Tercer Regidor Suplente.</w:t>
            </w:r>
          </w:p>
        </w:tc>
        <w:tc>
          <w:tcPr>
            <w:tcW w:w="4529" w:type="dxa"/>
          </w:tcPr>
          <w:p w:rsidR="00D2715D" w:rsidRPr="00346BB7" w:rsidRDefault="00D2715D" w:rsidP="00DF0617">
            <w:pPr>
              <w:autoSpaceDE w:val="0"/>
              <w:jc w:val="both"/>
              <w:rPr>
                <w:rFonts w:ascii="Batang" w:eastAsia="Batang" w:hAnsi="Batang"/>
                <w:b/>
                <w:noProof/>
                <w:sz w:val="20"/>
                <w:szCs w:val="20"/>
                <w:lang w:eastAsia="es-ES"/>
              </w:rPr>
            </w:pPr>
          </w:p>
          <w:p w:rsidR="00D2715D" w:rsidRPr="00346BB7" w:rsidRDefault="00D2715D" w:rsidP="00DF0617">
            <w:pPr>
              <w:autoSpaceDE w:val="0"/>
              <w:jc w:val="both"/>
              <w:rPr>
                <w:rFonts w:ascii="Batang" w:eastAsia="Batang" w:hAnsi="Batang"/>
                <w:b/>
                <w:noProof/>
                <w:sz w:val="20"/>
                <w:szCs w:val="20"/>
                <w:lang w:eastAsia="es-ES"/>
              </w:rPr>
            </w:pPr>
          </w:p>
          <w:p w:rsidR="00D2715D" w:rsidRPr="00346BB7" w:rsidRDefault="00D2715D" w:rsidP="00DF0617">
            <w:pPr>
              <w:autoSpaceDE w:val="0"/>
              <w:rPr>
                <w:rFonts w:ascii="Batang" w:eastAsia="Batang" w:hAnsi="Batang"/>
                <w:b/>
                <w:noProof/>
                <w:sz w:val="20"/>
                <w:szCs w:val="20"/>
                <w:lang w:eastAsia="es-ES"/>
              </w:rPr>
            </w:pPr>
          </w:p>
          <w:p w:rsidR="00D2715D" w:rsidRPr="00346BB7" w:rsidRDefault="00D2715D" w:rsidP="00DF0617">
            <w:pPr>
              <w:autoSpaceDE w:val="0"/>
              <w:rPr>
                <w:rFonts w:ascii="Batang" w:eastAsia="Batang" w:hAnsi="Batang"/>
                <w:b/>
                <w:noProof/>
                <w:sz w:val="20"/>
                <w:szCs w:val="20"/>
                <w:lang w:eastAsia="es-ES"/>
              </w:rPr>
            </w:pPr>
            <w:r w:rsidRPr="00346BB7">
              <w:rPr>
                <w:rFonts w:ascii="Batang" w:eastAsia="Batang" w:hAnsi="Batang"/>
                <w:b/>
                <w:noProof/>
                <w:sz w:val="20"/>
                <w:szCs w:val="20"/>
                <w:lang w:eastAsia="es-ES"/>
              </w:rPr>
              <w:t xml:space="preserve"> Lic. Abel López Leiva.</w:t>
            </w:r>
          </w:p>
          <w:p w:rsidR="00D2715D" w:rsidRPr="00346BB7" w:rsidRDefault="00D2715D" w:rsidP="00DF0617">
            <w:pPr>
              <w:autoSpaceDE w:val="0"/>
              <w:jc w:val="both"/>
              <w:rPr>
                <w:rFonts w:ascii="Batang" w:eastAsia="Batang" w:hAnsi="Batang" w:cs="Arial"/>
                <w:iCs/>
                <w:sz w:val="20"/>
                <w:szCs w:val="20"/>
              </w:rPr>
            </w:pPr>
            <w:r w:rsidRPr="00346BB7">
              <w:rPr>
                <w:rFonts w:ascii="Batang" w:eastAsia="Batang" w:hAnsi="Batang"/>
                <w:noProof/>
                <w:sz w:val="20"/>
                <w:szCs w:val="20"/>
                <w:lang w:eastAsia="es-ES"/>
              </w:rPr>
              <w:t xml:space="preserve"> Secretario.</w:t>
            </w:r>
          </w:p>
        </w:tc>
      </w:tr>
    </w:tbl>
    <w:p w:rsidR="00DA5944" w:rsidRPr="003536F4" w:rsidRDefault="00DA5944" w:rsidP="00133A8A">
      <w:pPr>
        <w:autoSpaceDE w:val="0"/>
        <w:spacing w:line="360" w:lineRule="auto"/>
        <w:jc w:val="both"/>
        <w:rPr>
          <w:rFonts w:ascii="Batang" w:eastAsia="Batang" w:hAnsi="Batang"/>
          <w:b/>
          <w:noProof/>
          <w:lang w:eastAsia="es-ES"/>
        </w:rPr>
      </w:pPr>
    </w:p>
    <w:sectPr w:rsidR="00DA5944" w:rsidRPr="003536F4" w:rsidSect="005E4CC3">
      <w:pgSz w:w="12240" w:h="15840" w:code="1"/>
      <w:pgMar w:top="1701" w:right="85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5979" w:rsidRDefault="00AC5979" w:rsidP="00ED7DED">
      <w:r>
        <w:separator/>
      </w:r>
    </w:p>
  </w:endnote>
  <w:endnote w:type="continuationSeparator" w:id="0">
    <w:p w:rsidR="00AC5979" w:rsidRDefault="00AC5979" w:rsidP="00ED7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haroni">
    <w:panose1 w:val="02010803020104030203"/>
    <w:charset w:val="B1"/>
    <w:family w:val="auto"/>
    <w:pitch w:val="variable"/>
    <w:sig w:usb0="00000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MS Mincho"/>
    <w:charset w:val="80"/>
    <w:family w:val="roman"/>
    <w:pitch w:val="variable"/>
  </w:font>
  <w:font w:name="WenQuanYi Micro Hei">
    <w:altName w:val="MS Mincho"/>
    <w:charset w:val="80"/>
    <w:family w:val="auto"/>
    <w:pitch w:val="variable"/>
  </w:font>
  <w:font w:name="Lohit Hindi">
    <w:altName w:val="MS Mincho"/>
    <w:charset w:val="80"/>
    <w:family w:val="auto"/>
    <w:pitch w:val="variable"/>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5979" w:rsidRDefault="00AC5979" w:rsidP="00ED7DED">
      <w:r>
        <w:separator/>
      </w:r>
    </w:p>
  </w:footnote>
  <w:footnote w:type="continuationSeparator" w:id="0">
    <w:p w:rsidR="00AC5979" w:rsidRDefault="00AC5979" w:rsidP="00ED7D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E5DA3"/>
    <w:multiLevelType w:val="hybridMultilevel"/>
    <w:tmpl w:val="EB0E0D64"/>
    <w:lvl w:ilvl="0" w:tplc="440A0017">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065A4807"/>
    <w:multiLevelType w:val="hybridMultilevel"/>
    <w:tmpl w:val="FB2A22A0"/>
    <w:lvl w:ilvl="0" w:tplc="C0BECD6C">
      <w:start w:val="1"/>
      <w:numFmt w:val="decimal"/>
      <w:lvlText w:val="%1."/>
      <w:lvlJc w:val="left"/>
      <w:pPr>
        <w:ind w:left="720" w:hanging="360"/>
      </w:pPr>
      <w:rPr>
        <w:rFonts w:hint="default"/>
        <w:b/>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3FB4044"/>
    <w:multiLevelType w:val="hybridMultilevel"/>
    <w:tmpl w:val="9B1268FC"/>
    <w:lvl w:ilvl="0" w:tplc="F3605B50">
      <w:start w:val="1"/>
      <w:numFmt w:val="decimal"/>
      <w:lvlText w:val="%1."/>
      <w:lvlJc w:val="left"/>
      <w:pPr>
        <w:ind w:left="720" w:hanging="360"/>
      </w:pPr>
      <w:rPr>
        <w:b/>
        <w:color w:val="auto"/>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15:restartNumberingAfterBreak="0">
    <w:nsid w:val="1BAE119F"/>
    <w:multiLevelType w:val="hybridMultilevel"/>
    <w:tmpl w:val="9B1268FC"/>
    <w:lvl w:ilvl="0" w:tplc="F3605B50">
      <w:start w:val="1"/>
      <w:numFmt w:val="decimal"/>
      <w:lvlText w:val="%1."/>
      <w:lvlJc w:val="left"/>
      <w:pPr>
        <w:ind w:left="720" w:hanging="360"/>
      </w:pPr>
      <w:rPr>
        <w:b/>
        <w:color w:val="auto"/>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 w15:restartNumberingAfterBreak="0">
    <w:nsid w:val="20855233"/>
    <w:multiLevelType w:val="hybridMultilevel"/>
    <w:tmpl w:val="BC883B24"/>
    <w:lvl w:ilvl="0" w:tplc="551A4480">
      <w:start w:val="1"/>
      <w:numFmt w:val="decimal"/>
      <w:lvlText w:val="%1."/>
      <w:lvlJc w:val="lef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2D0C6A0A"/>
    <w:multiLevelType w:val="multilevel"/>
    <w:tmpl w:val="B55C21AE"/>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6" w15:restartNumberingAfterBreak="0">
    <w:nsid w:val="2E4E2AAE"/>
    <w:multiLevelType w:val="hybridMultilevel"/>
    <w:tmpl w:val="1FA8F90C"/>
    <w:lvl w:ilvl="0" w:tplc="0E08CAC0">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30B25AD5"/>
    <w:multiLevelType w:val="hybridMultilevel"/>
    <w:tmpl w:val="7F44CDC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32D024BA"/>
    <w:multiLevelType w:val="hybridMultilevel"/>
    <w:tmpl w:val="D94CC7E8"/>
    <w:lvl w:ilvl="0" w:tplc="01DE227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42F442DF"/>
    <w:multiLevelType w:val="hybridMultilevel"/>
    <w:tmpl w:val="5B46E1AA"/>
    <w:lvl w:ilvl="0" w:tplc="BBFEA7C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4704E88"/>
    <w:multiLevelType w:val="hybridMultilevel"/>
    <w:tmpl w:val="FF32B110"/>
    <w:lvl w:ilvl="0" w:tplc="440A000F">
      <w:start w:val="1"/>
      <w:numFmt w:val="decimal"/>
      <w:lvlText w:val="%1."/>
      <w:lvlJc w:val="left"/>
      <w:pPr>
        <w:ind w:left="1080" w:hanging="360"/>
      </w:pPr>
      <w:rPr>
        <w:rFonts w:hint="default"/>
        <w:b/>
        <w:sz w:val="22"/>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 w15:restartNumberingAfterBreak="0">
    <w:nsid w:val="45146560"/>
    <w:multiLevelType w:val="hybridMultilevel"/>
    <w:tmpl w:val="5BB6CBF2"/>
    <w:lvl w:ilvl="0" w:tplc="9EE40FCE">
      <w:start w:val="1"/>
      <w:numFmt w:val="decimal"/>
      <w:lvlText w:val="%1."/>
      <w:lvlJc w:val="left"/>
      <w:pPr>
        <w:ind w:left="1080" w:hanging="360"/>
      </w:pPr>
      <w:rPr>
        <w:rFonts w:hint="default"/>
        <w:b/>
        <w:sz w:val="22"/>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 w15:restartNumberingAfterBreak="0">
    <w:nsid w:val="45911636"/>
    <w:multiLevelType w:val="hybridMultilevel"/>
    <w:tmpl w:val="DCDC73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B281382"/>
    <w:multiLevelType w:val="hybridMultilevel"/>
    <w:tmpl w:val="6BAE6AD2"/>
    <w:lvl w:ilvl="0" w:tplc="8020D1F8">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F7A4C49"/>
    <w:multiLevelType w:val="hybridMultilevel"/>
    <w:tmpl w:val="93581E76"/>
    <w:lvl w:ilvl="0" w:tplc="89560B0E">
      <w:start w:val="2"/>
      <w:numFmt w:val="decimal"/>
      <w:lvlText w:val="%1)"/>
      <w:lvlJc w:val="left"/>
      <w:pPr>
        <w:ind w:left="1080" w:hanging="360"/>
      </w:pPr>
      <w:rPr>
        <w:rFonts w:hint="default"/>
        <w:b/>
      </w:rPr>
    </w:lvl>
    <w:lvl w:ilvl="1" w:tplc="DFC8995A">
      <w:start w:val="1"/>
      <w:numFmt w:val="lowerLetter"/>
      <w:lvlText w:val="%2."/>
      <w:lvlJc w:val="left"/>
      <w:pPr>
        <w:ind w:left="1800" w:hanging="360"/>
      </w:pPr>
      <w:rPr>
        <w:b/>
      </w:r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15:restartNumberingAfterBreak="0">
    <w:nsid w:val="4FE00BE9"/>
    <w:multiLevelType w:val="hybridMultilevel"/>
    <w:tmpl w:val="9B1268FC"/>
    <w:lvl w:ilvl="0" w:tplc="F3605B50">
      <w:start w:val="1"/>
      <w:numFmt w:val="decimal"/>
      <w:lvlText w:val="%1."/>
      <w:lvlJc w:val="left"/>
      <w:pPr>
        <w:ind w:left="720" w:hanging="360"/>
      </w:pPr>
      <w:rPr>
        <w:b/>
        <w:color w:val="auto"/>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6" w15:restartNumberingAfterBreak="0">
    <w:nsid w:val="578E2D77"/>
    <w:multiLevelType w:val="hybridMultilevel"/>
    <w:tmpl w:val="B6DA38B6"/>
    <w:lvl w:ilvl="0" w:tplc="1C24D318">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5A511287"/>
    <w:multiLevelType w:val="multilevel"/>
    <w:tmpl w:val="F0E0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B0641B0"/>
    <w:multiLevelType w:val="hybridMultilevel"/>
    <w:tmpl w:val="8D1AC21A"/>
    <w:lvl w:ilvl="0" w:tplc="EC26363A">
      <w:start w:val="1"/>
      <w:numFmt w:val="decimal"/>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D1955AF"/>
    <w:multiLevelType w:val="hybridMultilevel"/>
    <w:tmpl w:val="D1F8C5C4"/>
    <w:lvl w:ilvl="0" w:tplc="C4AA4E92">
      <w:start w:val="1"/>
      <w:numFmt w:val="decimal"/>
      <w:lvlText w:val="%1."/>
      <w:lvlJc w:val="left"/>
      <w:pPr>
        <w:ind w:left="1080" w:hanging="360"/>
      </w:pPr>
      <w:rPr>
        <w:rFonts w:hint="default"/>
        <w:b/>
        <w:color w:val="auto"/>
        <w:sz w:val="22"/>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 w15:restartNumberingAfterBreak="0">
    <w:nsid w:val="5FE47698"/>
    <w:multiLevelType w:val="multilevel"/>
    <w:tmpl w:val="8904E942"/>
    <w:lvl w:ilvl="0">
      <w:start w:val="1"/>
      <w:numFmt w:val="decimal"/>
      <w:lvlText w:val="%1."/>
      <w:lvlJc w:val="left"/>
      <w:pPr>
        <w:ind w:left="720" w:hanging="360"/>
      </w:pPr>
      <w:rPr>
        <w:color w:val="auto"/>
      </w:rPr>
    </w:lvl>
    <w:lvl w:ilvl="1">
      <w:start w:val="3"/>
      <w:numFmt w:val="decimal"/>
      <w:isLgl/>
      <w:lvlText w:val="%1.%2"/>
      <w:lvlJc w:val="left"/>
      <w:pPr>
        <w:ind w:left="1140" w:hanging="4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1" w15:restartNumberingAfterBreak="0">
    <w:nsid w:val="6E406F1C"/>
    <w:multiLevelType w:val="hybridMultilevel"/>
    <w:tmpl w:val="DB1C7508"/>
    <w:lvl w:ilvl="0" w:tplc="005C449E">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 w15:restartNumberingAfterBreak="0">
    <w:nsid w:val="6EA7529F"/>
    <w:multiLevelType w:val="hybridMultilevel"/>
    <w:tmpl w:val="09CE906C"/>
    <w:lvl w:ilvl="0" w:tplc="0D967F8E">
      <w:start w:val="1"/>
      <w:numFmt w:val="decimal"/>
      <w:lvlText w:val="%1)"/>
      <w:lvlJc w:val="left"/>
      <w:pPr>
        <w:ind w:left="717" w:hanging="360"/>
      </w:pPr>
      <w:rPr>
        <w:rFonts w:hint="default"/>
        <w:b/>
      </w:rPr>
    </w:lvl>
    <w:lvl w:ilvl="1" w:tplc="0C0A0019" w:tentative="1">
      <w:start w:val="1"/>
      <w:numFmt w:val="lowerLetter"/>
      <w:lvlText w:val="%2."/>
      <w:lvlJc w:val="left"/>
      <w:pPr>
        <w:ind w:left="1437" w:hanging="360"/>
      </w:pPr>
    </w:lvl>
    <w:lvl w:ilvl="2" w:tplc="0C0A001B" w:tentative="1">
      <w:start w:val="1"/>
      <w:numFmt w:val="lowerRoman"/>
      <w:lvlText w:val="%3."/>
      <w:lvlJc w:val="right"/>
      <w:pPr>
        <w:ind w:left="2157" w:hanging="180"/>
      </w:pPr>
    </w:lvl>
    <w:lvl w:ilvl="3" w:tplc="0C0A000F" w:tentative="1">
      <w:start w:val="1"/>
      <w:numFmt w:val="decimal"/>
      <w:lvlText w:val="%4."/>
      <w:lvlJc w:val="left"/>
      <w:pPr>
        <w:ind w:left="2877" w:hanging="360"/>
      </w:pPr>
    </w:lvl>
    <w:lvl w:ilvl="4" w:tplc="0C0A0019" w:tentative="1">
      <w:start w:val="1"/>
      <w:numFmt w:val="lowerLetter"/>
      <w:lvlText w:val="%5."/>
      <w:lvlJc w:val="left"/>
      <w:pPr>
        <w:ind w:left="3597" w:hanging="360"/>
      </w:pPr>
    </w:lvl>
    <w:lvl w:ilvl="5" w:tplc="0C0A001B" w:tentative="1">
      <w:start w:val="1"/>
      <w:numFmt w:val="lowerRoman"/>
      <w:lvlText w:val="%6."/>
      <w:lvlJc w:val="right"/>
      <w:pPr>
        <w:ind w:left="4317" w:hanging="180"/>
      </w:pPr>
    </w:lvl>
    <w:lvl w:ilvl="6" w:tplc="0C0A000F" w:tentative="1">
      <w:start w:val="1"/>
      <w:numFmt w:val="decimal"/>
      <w:lvlText w:val="%7."/>
      <w:lvlJc w:val="left"/>
      <w:pPr>
        <w:ind w:left="5037" w:hanging="360"/>
      </w:pPr>
    </w:lvl>
    <w:lvl w:ilvl="7" w:tplc="0C0A0019" w:tentative="1">
      <w:start w:val="1"/>
      <w:numFmt w:val="lowerLetter"/>
      <w:lvlText w:val="%8."/>
      <w:lvlJc w:val="left"/>
      <w:pPr>
        <w:ind w:left="5757" w:hanging="360"/>
      </w:pPr>
    </w:lvl>
    <w:lvl w:ilvl="8" w:tplc="0C0A001B" w:tentative="1">
      <w:start w:val="1"/>
      <w:numFmt w:val="lowerRoman"/>
      <w:lvlText w:val="%9."/>
      <w:lvlJc w:val="right"/>
      <w:pPr>
        <w:ind w:left="6477" w:hanging="180"/>
      </w:pPr>
    </w:lvl>
  </w:abstractNum>
  <w:abstractNum w:abstractNumId="23" w15:restartNumberingAfterBreak="0">
    <w:nsid w:val="6EB30E26"/>
    <w:multiLevelType w:val="hybridMultilevel"/>
    <w:tmpl w:val="EA0210FC"/>
    <w:lvl w:ilvl="0" w:tplc="440A000F">
      <w:start w:val="1"/>
      <w:numFmt w:val="decimal"/>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2587B4B"/>
    <w:multiLevelType w:val="hybridMultilevel"/>
    <w:tmpl w:val="8C4CD0C8"/>
    <w:lvl w:ilvl="0" w:tplc="3DBCB7D0">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3850FCC"/>
    <w:multiLevelType w:val="hybridMultilevel"/>
    <w:tmpl w:val="3938814E"/>
    <w:lvl w:ilvl="0" w:tplc="0096F854">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6" w15:restartNumberingAfterBreak="0">
    <w:nsid w:val="79520100"/>
    <w:multiLevelType w:val="hybridMultilevel"/>
    <w:tmpl w:val="CBDA0D26"/>
    <w:lvl w:ilvl="0" w:tplc="BDC22EA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9976828"/>
    <w:multiLevelType w:val="hybridMultilevel"/>
    <w:tmpl w:val="68807636"/>
    <w:lvl w:ilvl="0" w:tplc="BC90844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AA1340A"/>
    <w:multiLevelType w:val="hybridMultilevel"/>
    <w:tmpl w:val="48461C3C"/>
    <w:lvl w:ilvl="0" w:tplc="9DEA8E6C">
      <w:start w:val="1"/>
      <w:numFmt w:val="upperRoman"/>
      <w:lvlText w:val="%1)"/>
      <w:lvlJc w:val="left"/>
      <w:pPr>
        <w:ind w:left="1080" w:hanging="720"/>
      </w:pPr>
      <w:rPr>
        <w:rFonts w:cs="Aharon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7AF553C1"/>
    <w:multiLevelType w:val="hybridMultilevel"/>
    <w:tmpl w:val="A70E5BE4"/>
    <w:lvl w:ilvl="0" w:tplc="1FDCBA88">
      <w:start w:val="1"/>
      <w:numFmt w:val="decimal"/>
      <w:lvlText w:val="%1)"/>
      <w:lvlJc w:val="left"/>
      <w:pPr>
        <w:ind w:left="420" w:hanging="360"/>
      </w:pPr>
      <w:rPr>
        <w:rFonts w:hint="default"/>
        <w:b w:val="0"/>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6"/>
  </w:num>
  <w:num w:numId="4">
    <w:abstractNumId w:val="1"/>
  </w:num>
  <w:num w:numId="5">
    <w:abstractNumId w:val="5"/>
  </w:num>
  <w:num w:numId="6">
    <w:abstractNumId w:val="12"/>
  </w:num>
  <w:num w:numId="7">
    <w:abstractNumId w:val="2"/>
  </w:num>
  <w:num w:numId="8">
    <w:abstractNumId w:val="15"/>
  </w:num>
  <w:num w:numId="9">
    <w:abstractNumId w:val="25"/>
  </w:num>
  <w:num w:numId="10">
    <w:abstractNumId w:val="9"/>
  </w:num>
  <w:num w:numId="11">
    <w:abstractNumId w:val="13"/>
  </w:num>
  <w:num w:numId="12">
    <w:abstractNumId w:val="24"/>
  </w:num>
  <w:num w:numId="13">
    <w:abstractNumId w:val="6"/>
  </w:num>
  <w:num w:numId="14">
    <w:abstractNumId w:val="17"/>
  </w:num>
  <w:num w:numId="15">
    <w:abstractNumId w:val="18"/>
  </w:num>
  <w:num w:numId="16">
    <w:abstractNumId w:val="23"/>
  </w:num>
  <w:num w:numId="17">
    <w:abstractNumId w:val="4"/>
  </w:num>
  <w:num w:numId="18">
    <w:abstractNumId w:val="29"/>
  </w:num>
  <w:num w:numId="19">
    <w:abstractNumId w:val="20"/>
  </w:num>
  <w:num w:numId="20">
    <w:abstractNumId w:val="0"/>
  </w:num>
  <w:num w:numId="21">
    <w:abstractNumId w:val="14"/>
  </w:num>
  <w:num w:numId="22">
    <w:abstractNumId w:val="11"/>
  </w:num>
  <w:num w:numId="23">
    <w:abstractNumId w:val="27"/>
  </w:num>
  <w:num w:numId="24">
    <w:abstractNumId w:val="28"/>
  </w:num>
  <w:num w:numId="25">
    <w:abstractNumId w:val="21"/>
  </w:num>
  <w:num w:numId="26">
    <w:abstractNumId w:val="8"/>
  </w:num>
  <w:num w:numId="27">
    <w:abstractNumId w:val="26"/>
  </w:num>
  <w:num w:numId="28">
    <w:abstractNumId w:val="10"/>
  </w:num>
  <w:num w:numId="29">
    <w:abstractNumId w:val="19"/>
  </w:num>
  <w:num w:numId="30">
    <w:abstractNumId w:val="7"/>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DBD"/>
    <w:rsid w:val="00000E01"/>
    <w:rsid w:val="0000286B"/>
    <w:rsid w:val="00004035"/>
    <w:rsid w:val="000059AE"/>
    <w:rsid w:val="00005A8A"/>
    <w:rsid w:val="00005DA1"/>
    <w:rsid w:val="00011374"/>
    <w:rsid w:val="00011EE1"/>
    <w:rsid w:val="000139AD"/>
    <w:rsid w:val="00022E0F"/>
    <w:rsid w:val="000242DE"/>
    <w:rsid w:val="00026EF9"/>
    <w:rsid w:val="0002720A"/>
    <w:rsid w:val="000277CA"/>
    <w:rsid w:val="00027DAD"/>
    <w:rsid w:val="00031AD6"/>
    <w:rsid w:val="00036A6A"/>
    <w:rsid w:val="00037DC4"/>
    <w:rsid w:val="000405BF"/>
    <w:rsid w:val="0004313E"/>
    <w:rsid w:val="00043B77"/>
    <w:rsid w:val="000440BB"/>
    <w:rsid w:val="000449A0"/>
    <w:rsid w:val="00045C0C"/>
    <w:rsid w:val="000470FC"/>
    <w:rsid w:val="000502D9"/>
    <w:rsid w:val="0005456F"/>
    <w:rsid w:val="00055FA0"/>
    <w:rsid w:val="000572D1"/>
    <w:rsid w:val="000577B2"/>
    <w:rsid w:val="000652E2"/>
    <w:rsid w:val="00067BFA"/>
    <w:rsid w:val="00070A18"/>
    <w:rsid w:val="000720BC"/>
    <w:rsid w:val="00072438"/>
    <w:rsid w:val="00072454"/>
    <w:rsid w:val="00072B91"/>
    <w:rsid w:val="000743A3"/>
    <w:rsid w:val="00076538"/>
    <w:rsid w:val="000827C4"/>
    <w:rsid w:val="00082C31"/>
    <w:rsid w:val="00082E69"/>
    <w:rsid w:val="00084846"/>
    <w:rsid w:val="00084EC1"/>
    <w:rsid w:val="00086DDD"/>
    <w:rsid w:val="0009108D"/>
    <w:rsid w:val="000913F3"/>
    <w:rsid w:val="00093621"/>
    <w:rsid w:val="000939D8"/>
    <w:rsid w:val="000942E6"/>
    <w:rsid w:val="0009447D"/>
    <w:rsid w:val="00097AF7"/>
    <w:rsid w:val="000A5EA7"/>
    <w:rsid w:val="000A6352"/>
    <w:rsid w:val="000A731E"/>
    <w:rsid w:val="000B1760"/>
    <w:rsid w:val="000B1F1A"/>
    <w:rsid w:val="000B1FAB"/>
    <w:rsid w:val="000B2277"/>
    <w:rsid w:val="000B3C0B"/>
    <w:rsid w:val="000B4DA2"/>
    <w:rsid w:val="000B6AA7"/>
    <w:rsid w:val="000B76C7"/>
    <w:rsid w:val="000B7D04"/>
    <w:rsid w:val="000C0878"/>
    <w:rsid w:val="000C1E89"/>
    <w:rsid w:val="000C2CDF"/>
    <w:rsid w:val="000C2FB6"/>
    <w:rsid w:val="000C3C07"/>
    <w:rsid w:val="000C504B"/>
    <w:rsid w:val="000D1F99"/>
    <w:rsid w:val="000D51F0"/>
    <w:rsid w:val="000E23BC"/>
    <w:rsid w:val="000E40D3"/>
    <w:rsid w:val="000E7309"/>
    <w:rsid w:val="000F311F"/>
    <w:rsid w:val="000F51F5"/>
    <w:rsid w:val="000F6BEA"/>
    <w:rsid w:val="001012F8"/>
    <w:rsid w:val="001020D8"/>
    <w:rsid w:val="00102CE0"/>
    <w:rsid w:val="00103E8E"/>
    <w:rsid w:val="00104551"/>
    <w:rsid w:val="0010736E"/>
    <w:rsid w:val="00107B60"/>
    <w:rsid w:val="0011101A"/>
    <w:rsid w:val="0011286A"/>
    <w:rsid w:val="00114807"/>
    <w:rsid w:val="00121C57"/>
    <w:rsid w:val="00122629"/>
    <w:rsid w:val="00123717"/>
    <w:rsid w:val="00125D25"/>
    <w:rsid w:val="0012677F"/>
    <w:rsid w:val="00126844"/>
    <w:rsid w:val="001318EB"/>
    <w:rsid w:val="00132990"/>
    <w:rsid w:val="00132C64"/>
    <w:rsid w:val="00132DB2"/>
    <w:rsid w:val="00133737"/>
    <w:rsid w:val="00133A8A"/>
    <w:rsid w:val="00134DA6"/>
    <w:rsid w:val="0013515D"/>
    <w:rsid w:val="0013678A"/>
    <w:rsid w:val="00140418"/>
    <w:rsid w:val="001422BF"/>
    <w:rsid w:val="00146035"/>
    <w:rsid w:val="001515C6"/>
    <w:rsid w:val="00151A7F"/>
    <w:rsid w:val="00152490"/>
    <w:rsid w:val="00153DAE"/>
    <w:rsid w:val="001563E8"/>
    <w:rsid w:val="0015644D"/>
    <w:rsid w:val="00156B06"/>
    <w:rsid w:val="0016424E"/>
    <w:rsid w:val="001667DC"/>
    <w:rsid w:val="001717F5"/>
    <w:rsid w:val="001717FF"/>
    <w:rsid w:val="0017787A"/>
    <w:rsid w:val="00177CD7"/>
    <w:rsid w:val="00181EFD"/>
    <w:rsid w:val="00181F9A"/>
    <w:rsid w:val="00184943"/>
    <w:rsid w:val="00184A18"/>
    <w:rsid w:val="00186961"/>
    <w:rsid w:val="001878E9"/>
    <w:rsid w:val="00187DF2"/>
    <w:rsid w:val="00195DF1"/>
    <w:rsid w:val="001A21CE"/>
    <w:rsid w:val="001A5EA6"/>
    <w:rsid w:val="001B1F8F"/>
    <w:rsid w:val="001B4E94"/>
    <w:rsid w:val="001B7503"/>
    <w:rsid w:val="001C0653"/>
    <w:rsid w:val="001C19A1"/>
    <w:rsid w:val="001C2358"/>
    <w:rsid w:val="001C586A"/>
    <w:rsid w:val="001D0229"/>
    <w:rsid w:val="001D14C1"/>
    <w:rsid w:val="001D2FED"/>
    <w:rsid w:val="001D3B18"/>
    <w:rsid w:val="001D5354"/>
    <w:rsid w:val="001D7B36"/>
    <w:rsid w:val="001E29C8"/>
    <w:rsid w:val="001E3E08"/>
    <w:rsid w:val="001E5A6F"/>
    <w:rsid w:val="001F019D"/>
    <w:rsid w:val="001F0EEB"/>
    <w:rsid w:val="001F1929"/>
    <w:rsid w:val="001F1A31"/>
    <w:rsid w:val="001F2552"/>
    <w:rsid w:val="001F29CE"/>
    <w:rsid w:val="001F2A8F"/>
    <w:rsid w:val="001F3449"/>
    <w:rsid w:val="001F4ABC"/>
    <w:rsid w:val="001F7321"/>
    <w:rsid w:val="001F7A55"/>
    <w:rsid w:val="001F7AC7"/>
    <w:rsid w:val="0020176B"/>
    <w:rsid w:val="00202323"/>
    <w:rsid w:val="002040C6"/>
    <w:rsid w:val="00205282"/>
    <w:rsid w:val="0020597D"/>
    <w:rsid w:val="0020599E"/>
    <w:rsid w:val="00206446"/>
    <w:rsid w:val="00210AFB"/>
    <w:rsid w:val="00210EE9"/>
    <w:rsid w:val="002132BC"/>
    <w:rsid w:val="002136E5"/>
    <w:rsid w:val="00213C18"/>
    <w:rsid w:val="00217965"/>
    <w:rsid w:val="00220CD2"/>
    <w:rsid w:val="00223BC5"/>
    <w:rsid w:val="00225842"/>
    <w:rsid w:val="00230240"/>
    <w:rsid w:val="002312CD"/>
    <w:rsid w:val="00231616"/>
    <w:rsid w:val="00232EE3"/>
    <w:rsid w:val="002330B7"/>
    <w:rsid w:val="002338D5"/>
    <w:rsid w:val="00235A5A"/>
    <w:rsid w:val="00237858"/>
    <w:rsid w:val="0024115D"/>
    <w:rsid w:val="00241930"/>
    <w:rsid w:val="00242F83"/>
    <w:rsid w:val="0024305E"/>
    <w:rsid w:val="00243C46"/>
    <w:rsid w:val="00247F35"/>
    <w:rsid w:val="002504E7"/>
    <w:rsid w:val="002527A3"/>
    <w:rsid w:val="00257E13"/>
    <w:rsid w:val="0026071A"/>
    <w:rsid w:val="002622FD"/>
    <w:rsid w:val="00263A31"/>
    <w:rsid w:val="00265E10"/>
    <w:rsid w:val="00266477"/>
    <w:rsid w:val="00267705"/>
    <w:rsid w:val="002703A3"/>
    <w:rsid w:val="002711F8"/>
    <w:rsid w:val="00274F3F"/>
    <w:rsid w:val="0027763D"/>
    <w:rsid w:val="002814F8"/>
    <w:rsid w:val="002865F4"/>
    <w:rsid w:val="00286BDA"/>
    <w:rsid w:val="00292877"/>
    <w:rsid w:val="00292C9D"/>
    <w:rsid w:val="0029495F"/>
    <w:rsid w:val="0029766D"/>
    <w:rsid w:val="002A2A1C"/>
    <w:rsid w:val="002A6379"/>
    <w:rsid w:val="002A66D6"/>
    <w:rsid w:val="002A6CBF"/>
    <w:rsid w:val="002A6E3E"/>
    <w:rsid w:val="002B3B9A"/>
    <w:rsid w:val="002B7506"/>
    <w:rsid w:val="002C2899"/>
    <w:rsid w:val="002C611F"/>
    <w:rsid w:val="002C6410"/>
    <w:rsid w:val="002D4B39"/>
    <w:rsid w:val="002E0562"/>
    <w:rsid w:val="002E2AAB"/>
    <w:rsid w:val="002F0378"/>
    <w:rsid w:val="002F1444"/>
    <w:rsid w:val="002F2865"/>
    <w:rsid w:val="002F3521"/>
    <w:rsid w:val="002F4A4E"/>
    <w:rsid w:val="002F4BA0"/>
    <w:rsid w:val="00301266"/>
    <w:rsid w:val="0030202A"/>
    <w:rsid w:val="003037AF"/>
    <w:rsid w:val="00305B81"/>
    <w:rsid w:val="00305FEC"/>
    <w:rsid w:val="003068AF"/>
    <w:rsid w:val="00307B84"/>
    <w:rsid w:val="00312A6A"/>
    <w:rsid w:val="003132B5"/>
    <w:rsid w:val="0031477A"/>
    <w:rsid w:val="00314DEC"/>
    <w:rsid w:val="00315828"/>
    <w:rsid w:val="00316021"/>
    <w:rsid w:val="003166A2"/>
    <w:rsid w:val="003178C5"/>
    <w:rsid w:val="00321679"/>
    <w:rsid w:val="00322432"/>
    <w:rsid w:val="00322BDC"/>
    <w:rsid w:val="00323359"/>
    <w:rsid w:val="0032400B"/>
    <w:rsid w:val="00324144"/>
    <w:rsid w:val="003243B5"/>
    <w:rsid w:val="00325FE4"/>
    <w:rsid w:val="00326D75"/>
    <w:rsid w:val="00330590"/>
    <w:rsid w:val="0033270D"/>
    <w:rsid w:val="003335E0"/>
    <w:rsid w:val="00342D74"/>
    <w:rsid w:val="00344957"/>
    <w:rsid w:val="00346BB7"/>
    <w:rsid w:val="0035114A"/>
    <w:rsid w:val="00352ABD"/>
    <w:rsid w:val="003535F5"/>
    <w:rsid w:val="003536F4"/>
    <w:rsid w:val="00353C96"/>
    <w:rsid w:val="00353EAA"/>
    <w:rsid w:val="00354935"/>
    <w:rsid w:val="00354A25"/>
    <w:rsid w:val="00356150"/>
    <w:rsid w:val="003574AC"/>
    <w:rsid w:val="003603C2"/>
    <w:rsid w:val="003653B3"/>
    <w:rsid w:val="00370228"/>
    <w:rsid w:val="00371F11"/>
    <w:rsid w:val="00373A4C"/>
    <w:rsid w:val="00376A0A"/>
    <w:rsid w:val="0037785D"/>
    <w:rsid w:val="00377895"/>
    <w:rsid w:val="0038098E"/>
    <w:rsid w:val="003839D1"/>
    <w:rsid w:val="00384C4F"/>
    <w:rsid w:val="00386FAD"/>
    <w:rsid w:val="003900F4"/>
    <w:rsid w:val="00390AA1"/>
    <w:rsid w:val="00391FF8"/>
    <w:rsid w:val="0039393F"/>
    <w:rsid w:val="00396CBC"/>
    <w:rsid w:val="003977C3"/>
    <w:rsid w:val="003A29B7"/>
    <w:rsid w:val="003A6EE7"/>
    <w:rsid w:val="003A7370"/>
    <w:rsid w:val="003A7651"/>
    <w:rsid w:val="003A7D64"/>
    <w:rsid w:val="003B0AE8"/>
    <w:rsid w:val="003B0C13"/>
    <w:rsid w:val="003B2217"/>
    <w:rsid w:val="003B5A7D"/>
    <w:rsid w:val="003B5C07"/>
    <w:rsid w:val="003B6386"/>
    <w:rsid w:val="003B64A3"/>
    <w:rsid w:val="003B6E93"/>
    <w:rsid w:val="003C0BBA"/>
    <w:rsid w:val="003C10B4"/>
    <w:rsid w:val="003C2AFB"/>
    <w:rsid w:val="003C4239"/>
    <w:rsid w:val="003C5114"/>
    <w:rsid w:val="003C57FB"/>
    <w:rsid w:val="003C7CA0"/>
    <w:rsid w:val="003D4BED"/>
    <w:rsid w:val="003D4BFA"/>
    <w:rsid w:val="003D533B"/>
    <w:rsid w:val="003D57B6"/>
    <w:rsid w:val="003D5BBC"/>
    <w:rsid w:val="003D5D4E"/>
    <w:rsid w:val="003D7C7C"/>
    <w:rsid w:val="003E10FE"/>
    <w:rsid w:val="003E136A"/>
    <w:rsid w:val="003E145E"/>
    <w:rsid w:val="003E30E0"/>
    <w:rsid w:val="003E4317"/>
    <w:rsid w:val="003E5277"/>
    <w:rsid w:val="003E575D"/>
    <w:rsid w:val="003F02F5"/>
    <w:rsid w:val="003F0640"/>
    <w:rsid w:val="003F2E24"/>
    <w:rsid w:val="004039B2"/>
    <w:rsid w:val="00403F4C"/>
    <w:rsid w:val="00404E47"/>
    <w:rsid w:val="00406829"/>
    <w:rsid w:val="00414B93"/>
    <w:rsid w:val="00417916"/>
    <w:rsid w:val="00421137"/>
    <w:rsid w:val="0042169A"/>
    <w:rsid w:val="00421A0C"/>
    <w:rsid w:val="00422B7E"/>
    <w:rsid w:val="004247C2"/>
    <w:rsid w:val="004258F9"/>
    <w:rsid w:val="0042659A"/>
    <w:rsid w:val="00427733"/>
    <w:rsid w:val="00430799"/>
    <w:rsid w:val="004369D5"/>
    <w:rsid w:val="00437C54"/>
    <w:rsid w:val="00442F6F"/>
    <w:rsid w:val="00445D75"/>
    <w:rsid w:val="00447691"/>
    <w:rsid w:val="00454053"/>
    <w:rsid w:val="00454220"/>
    <w:rsid w:val="004561CF"/>
    <w:rsid w:val="00457118"/>
    <w:rsid w:val="00460FE3"/>
    <w:rsid w:val="004623B0"/>
    <w:rsid w:val="0046373C"/>
    <w:rsid w:val="00464373"/>
    <w:rsid w:val="004652DC"/>
    <w:rsid w:val="004666A6"/>
    <w:rsid w:val="004673C2"/>
    <w:rsid w:val="00472EEC"/>
    <w:rsid w:val="00474F5E"/>
    <w:rsid w:val="00481760"/>
    <w:rsid w:val="00482738"/>
    <w:rsid w:val="004874AA"/>
    <w:rsid w:val="004877F9"/>
    <w:rsid w:val="00492188"/>
    <w:rsid w:val="004954BF"/>
    <w:rsid w:val="004963A6"/>
    <w:rsid w:val="0049644D"/>
    <w:rsid w:val="00497F05"/>
    <w:rsid w:val="004A4F67"/>
    <w:rsid w:val="004A5C92"/>
    <w:rsid w:val="004A7CE3"/>
    <w:rsid w:val="004B26EC"/>
    <w:rsid w:val="004B2F85"/>
    <w:rsid w:val="004B3790"/>
    <w:rsid w:val="004B3F66"/>
    <w:rsid w:val="004B51A5"/>
    <w:rsid w:val="004B584C"/>
    <w:rsid w:val="004C2453"/>
    <w:rsid w:val="004C54EE"/>
    <w:rsid w:val="004C5EC6"/>
    <w:rsid w:val="004D0DB3"/>
    <w:rsid w:val="004D214E"/>
    <w:rsid w:val="004D328B"/>
    <w:rsid w:val="004D4103"/>
    <w:rsid w:val="004D448C"/>
    <w:rsid w:val="004D6033"/>
    <w:rsid w:val="004D6D8A"/>
    <w:rsid w:val="004D6E1D"/>
    <w:rsid w:val="004D7F26"/>
    <w:rsid w:val="004E44A0"/>
    <w:rsid w:val="004E4D21"/>
    <w:rsid w:val="004E5B61"/>
    <w:rsid w:val="004E61AC"/>
    <w:rsid w:val="004E6633"/>
    <w:rsid w:val="004F0F7F"/>
    <w:rsid w:val="004F132A"/>
    <w:rsid w:val="004F17D7"/>
    <w:rsid w:val="004F4F9E"/>
    <w:rsid w:val="00500298"/>
    <w:rsid w:val="005041B3"/>
    <w:rsid w:val="0050463E"/>
    <w:rsid w:val="0050511E"/>
    <w:rsid w:val="00506C1B"/>
    <w:rsid w:val="00510643"/>
    <w:rsid w:val="00510DD5"/>
    <w:rsid w:val="005114D9"/>
    <w:rsid w:val="00513AD4"/>
    <w:rsid w:val="0051433A"/>
    <w:rsid w:val="0051480A"/>
    <w:rsid w:val="00515744"/>
    <w:rsid w:val="0051763F"/>
    <w:rsid w:val="005211E4"/>
    <w:rsid w:val="0052223A"/>
    <w:rsid w:val="005239FB"/>
    <w:rsid w:val="005256C2"/>
    <w:rsid w:val="00526EF4"/>
    <w:rsid w:val="005274A6"/>
    <w:rsid w:val="00530650"/>
    <w:rsid w:val="005311A7"/>
    <w:rsid w:val="00532EB8"/>
    <w:rsid w:val="00535CA4"/>
    <w:rsid w:val="00535FBE"/>
    <w:rsid w:val="00546171"/>
    <w:rsid w:val="00546F74"/>
    <w:rsid w:val="005476B3"/>
    <w:rsid w:val="00550061"/>
    <w:rsid w:val="0055250F"/>
    <w:rsid w:val="0055345E"/>
    <w:rsid w:val="00554048"/>
    <w:rsid w:val="00554F5D"/>
    <w:rsid w:val="005602A3"/>
    <w:rsid w:val="005619D8"/>
    <w:rsid w:val="005625F0"/>
    <w:rsid w:val="0056318C"/>
    <w:rsid w:val="005639C1"/>
    <w:rsid w:val="005664A3"/>
    <w:rsid w:val="00567299"/>
    <w:rsid w:val="00570669"/>
    <w:rsid w:val="0057146E"/>
    <w:rsid w:val="00571A55"/>
    <w:rsid w:val="005765C4"/>
    <w:rsid w:val="00582A8C"/>
    <w:rsid w:val="00583496"/>
    <w:rsid w:val="0058700C"/>
    <w:rsid w:val="00594338"/>
    <w:rsid w:val="00594C7D"/>
    <w:rsid w:val="005979E0"/>
    <w:rsid w:val="005A0FED"/>
    <w:rsid w:val="005A1504"/>
    <w:rsid w:val="005A241A"/>
    <w:rsid w:val="005A32DA"/>
    <w:rsid w:val="005A3CB3"/>
    <w:rsid w:val="005A5EF9"/>
    <w:rsid w:val="005A6DE0"/>
    <w:rsid w:val="005A6F3F"/>
    <w:rsid w:val="005A78BE"/>
    <w:rsid w:val="005B0D0E"/>
    <w:rsid w:val="005B29CA"/>
    <w:rsid w:val="005B625D"/>
    <w:rsid w:val="005C22D7"/>
    <w:rsid w:val="005C2FDD"/>
    <w:rsid w:val="005C54D3"/>
    <w:rsid w:val="005C6856"/>
    <w:rsid w:val="005C7284"/>
    <w:rsid w:val="005D16C5"/>
    <w:rsid w:val="005D1E82"/>
    <w:rsid w:val="005D2BE6"/>
    <w:rsid w:val="005D377A"/>
    <w:rsid w:val="005D7D05"/>
    <w:rsid w:val="005E0D4D"/>
    <w:rsid w:val="005E26EF"/>
    <w:rsid w:val="005E4CC3"/>
    <w:rsid w:val="005E52AC"/>
    <w:rsid w:val="005E7A84"/>
    <w:rsid w:val="005F0656"/>
    <w:rsid w:val="005F3245"/>
    <w:rsid w:val="005F3B9A"/>
    <w:rsid w:val="005F3BE8"/>
    <w:rsid w:val="005F59EC"/>
    <w:rsid w:val="005F61DB"/>
    <w:rsid w:val="006011CE"/>
    <w:rsid w:val="00601FA8"/>
    <w:rsid w:val="00603DEB"/>
    <w:rsid w:val="006046FD"/>
    <w:rsid w:val="00604D63"/>
    <w:rsid w:val="00606A4A"/>
    <w:rsid w:val="00607434"/>
    <w:rsid w:val="0061011D"/>
    <w:rsid w:val="00610171"/>
    <w:rsid w:val="00614A5B"/>
    <w:rsid w:val="00614D54"/>
    <w:rsid w:val="006154AB"/>
    <w:rsid w:val="00615921"/>
    <w:rsid w:val="00616235"/>
    <w:rsid w:val="00616A26"/>
    <w:rsid w:val="00616B83"/>
    <w:rsid w:val="0062087B"/>
    <w:rsid w:val="00621789"/>
    <w:rsid w:val="00621796"/>
    <w:rsid w:val="00622453"/>
    <w:rsid w:val="0062646C"/>
    <w:rsid w:val="00631359"/>
    <w:rsid w:val="0063383B"/>
    <w:rsid w:val="00633B93"/>
    <w:rsid w:val="00636EE9"/>
    <w:rsid w:val="00642E3E"/>
    <w:rsid w:val="006538CC"/>
    <w:rsid w:val="00653C08"/>
    <w:rsid w:val="0065491D"/>
    <w:rsid w:val="00655ED8"/>
    <w:rsid w:val="006561EA"/>
    <w:rsid w:val="00657125"/>
    <w:rsid w:val="00661C99"/>
    <w:rsid w:val="00661D27"/>
    <w:rsid w:val="00664E6E"/>
    <w:rsid w:val="00664F29"/>
    <w:rsid w:val="0066723C"/>
    <w:rsid w:val="0067107A"/>
    <w:rsid w:val="006719EE"/>
    <w:rsid w:val="00673A2E"/>
    <w:rsid w:val="006740FA"/>
    <w:rsid w:val="00674D76"/>
    <w:rsid w:val="006752C2"/>
    <w:rsid w:val="00675515"/>
    <w:rsid w:val="00675C45"/>
    <w:rsid w:val="006851B6"/>
    <w:rsid w:val="00685B01"/>
    <w:rsid w:val="00685F96"/>
    <w:rsid w:val="00686D5E"/>
    <w:rsid w:val="00690552"/>
    <w:rsid w:val="0069131B"/>
    <w:rsid w:val="00691E7F"/>
    <w:rsid w:val="00694046"/>
    <w:rsid w:val="00696307"/>
    <w:rsid w:val="0069637A"/>
    <w:rsid w:val="006965F9"/>
    <w:rsid w:val="00697A3E"/>
    <w:rsid w:val="006A31A6"/>
    <w:rsid w:val="006A43BD"/>
    <w:rsid w:val="006A616E"/>
    <w:rsid w:val="006B09F9"/>
    <w:rsid w:val="006B31E9"/>
    <w:rsid w:val="006B35ED"/>
    <w:rsid w:val="006B6CAA"/>
    <w:rsid w:val="006C1185"/>
    <w:rsid w:val="006C6A29"/>
    <w:rsid w:val="006C765F"/>
    <w:rsid w:val="006D08E0"/>
    <w:rsid w:val="006D0F47"/>
    <w:rsid w:val="006D1417"/>
    <w:rsid w:val="006D1463"/>
    <w:rsid w:val="006D437D"/>
    <w:rsid w:val="006D54C5"/>
    <w:rsid w:val="006D6614"/>
    <w:rsid w:val="006D73EB"/>
    <w:rsid w:val="006E0478"/>
    <w:rsid w:val="006E0D75"/>
    <w:rsid w:val="006E48D3"/>
    <w:rsid w:val="006F29C7"/>
    <w:rsid w:val="006F382E"/>
    <w:rsid w:val="006F57EA"/>
    <w:rsid w:val="006F5A6C"/>
    <w:rsid w:val="006F7438"/>
    <w:rsid w:val="00700DE2"/>
    <w:rsid w:val="00701BF3"/>
    <w:rsid w:val="0071065E"/>
    <w:rsid w:val="0071081A"/>
    <w:rsid w:val="00711936"/>
    <w:rsid w:val="007119D3"/>
    <w:rsid w:val="00711D3A"/>
    <w:rsid w:val="00712B1A"/>
    <w:rsid w:val="00713D6C"/>
    <w:rsid w:val="00714ED3"/>
    <w:rsid w:val="00716A4F"/>
    <w:rsid w:val="007213A1"/>
    <w:rsid w:val="007218ED"/>
    <w:rsid w:val="0072191A"/>
    <w:rsid w:val="0072295D"/>
    <w:rsid w:val="00722972"/>
    <w:rsid w:val="007241DF"/>
    <w:rsid w:val="0072472E"/>
    <w:rsid w:val="00725A6D"/>
    <w:rsid w:val="0072728E"/>
    <w:rsid w:val="00727BBA"/>
    <w:rsid w:val="00730D05"/>
    <w:rsid w:val="0073222F"/>
    <w:rsid w:val="0073230F"/>
    <w:rsid w:val="0073397F"/>
    <w:rsid w:val="00733E05"/>
    <w:rsid w:val="00736643"/>
    <w:rsid w:val="00736A62"/>
    <w:rsid w:val="007370C3"/>
    <w:rsid w:val="00737805"/>
    <w:rsid w:val="00740161"/>
    <w:rsid w:val="00741770"/>
    <w:rsid w:val="00745B11"/>
    <w:rsid w:val="00746204"/>
    <w:rsid w:val="00746D3E"/>
    <w:rsid w:val="00747299"/>
    <w:rsid w:val="007479EC"/>
    <w:rsid w:val="00751C3B"/>
    <w:rsid w:val="00753838"/>
    <w:rsid w:val="00753DF9"/>
    <w:rsid w:val="00756001"/>
    <w:rsid w:val="0075660A"/>
    <w:rsid w:val="0076334D"/>
    <w:rsid w:val="00766450"/>
    <w:rsid w:val="00771DE9"/>
    <w:rsid w:val="0077616E"/>
    <w:rsid w:val="0078070A"/>
    <w:rsid w:val="00781D3F"/>
    <w:rsid w:val="007846D3"/>
    <w:rsid w:val="007847FA"/>
    <w:rsid w:val="007853C6"/>
    <w:rsid w:val="00793A6C"/>
    <w:rsid w:val="0079644E"/>
    <w:rsid w:val="007A198B"/>
    <w:rsid w:val="007A27BA"/>
    <w:rsid w:val="007A52EF"/>
    <w:rsid w:val="007A5864"/>
    <w:rsid w:val="007A58EE"/>
    <w:rsid w:val="007A6D9B"/>
    <w:rsid w:val="007B0531"/>
    <w:rsid w:val="007B1BEA"/>
    <w:rsid w:val="007B1DD1"/>
    <w:rsid w:val="007B4551"/>
    <w:rsid w:val="007B4AA2"/>
    <w:rsid w:val="007B5C73"/>
    <w:rsid w:val="007C2AE8"/>
    <w:rsid w:val="007C3515"/>
    <w:rsid w:val="007D0C2A"/>
    <w:rsid w:val="007E12F7"/>
    <w:rsid w:val="007E4682"/>
    <w:rsid w:val="007E5A45"/>
    <w:rsid w:val="007E6164"/>
    <w:rsid w:val="007F2B5E"/>
    <w:rsid w:val="007F3883"/>
    <w:rsid w:val="007F62F9"/>
    <w:rsid w:val="007F710D"/>
    <w:rsid w:val="007F7940"/>
    <w:rsid w:val="008024FF"/>
    <w:rsid w:val="00805176"/>
    <w:rsid w:val="00805BC1"/>
    <w:rsid w:val="00811CA6"/>
    <w:rsid w:val="008134CD"/>
    <w:rsid w:val="00813B4A"/>
    <w:rsid w:val="00815104"/>
    <w:rsid w:val="00821C97"/>
    <w:rsid w:val="008226FC"/>
    <w:rsid w:val="00827B35"/>
    <w:rsid w:val="0083380B"/>
    <w:rsid w:val="00836DA4"/>
    <w:rsid w:val="00841393"/>
    <w:rsid w:val="00841DC5"/>
    <w:rsid w:val="00842649"/>
    <w:rsid w:val="00842EE0"/>
    <w:rsid w:val="00843E90"/>
    <w:rsid w:val="00847845"/>
    <w:rsid w:val="00850469"/>
    <w:rsid w:val="00853DC8"/>
    <w:rsid w:val="008613B7"/>
    <w:rsid w:val="0086213B"/>
    <w:rsid w:val="00863083"/>
    <w:rsid w:val="00864F83"/>
    <w:rsid w:val="00870A0E"/>
    <w:rsid w:val="008731B9"/>
    <w:rsid w:val="00875CBC"/>
    <w:rsid w:val="00876766"/>
    <w:rsid w:val="00876779"/>
    <w:rsid w:val="008804BD"/>
    <w:rsid w:val="0088060B"/>
    <w:rsid w:val="00881CA1"/>
    <w:rsid w:val="00885F86"/>
    <w:rsid w:val="008865C0"/>
    <w:rsid w:val="00887128"/>
    <w:rsid w:val="00887A94"/>
    <w:rsid w:val="008901D3"/>
    <w:rsid w:val="008908CE"/>
    <w:rsid w:val="00890D50"/>
    <w:rsid w:val="008924C3"/>
    <w:rsid w:val="008935EB"/>
    <w:rsid w:val="008943E5"/>
    <w:rsid w:val="0089667D"/>
    <w:rsid w:val="008A0D1A"/>
    <w:rsid w:val="008A1C38"/>
    <w:rsid w:val="008A42B8"/>
    <w:rsid w:val="008A6EAC"/>
    <w:rsid w:val="008B0043"/>
    <w:rsid w:val="008B0159"/>
    <w:rsid w:val="008B0A56"/>
    <w:rsid w:val="008B167D"/>
    <w:rsid w:val="008B17F8"/>
    <w:rsid w:val="008B38B4"/>
    <w:rsid w:val="008B3D5F"/>
    <w:rsid w:val="008B5FD5"/>
    <w:rsid w:val="008C059A"/>
    <w:rsid w:val="008C066F"/>
    <w:rsid w:val="008C0B88"/>
    <w:rsid w:val="008C158D"/>
    <w:rsid w:val="008C441F"/>
    <w:rsid w:val="008D0637"/>
    <w:rsid w:val="008D1150"/>
    <w:rsid w:val="008D2101"/>
    <w:rsid w:val="008D3047"/>
    <w:rsid w:val="008D549E"/>
    <w:rsid w:val="008D5960"/>
    <w:rsid w:val="008D6FD9"/>
    <w:rsid w:val="008D7216"/>
    <w:rsid w:val="008E0189"/>
    <w:rsid w:val="008E18CD"/>
    <w:rsid w:val="008E19FC"/>
    <w:rsid w:val="008E5067"/>
    <w:rsid w:val="008E6208"/>
    <w:rsid w:val="008F11B4"/>
    <w:rsid w:val="008F3C65"/>
    <w:rsid w:val="008F54E4"/>
    <w:rsid w:val="008F659F"/>
    <w:rsid w:val="008F74EB"/>
    <w:rsid w:val="00910C3A"/>
    <w:rsid w:val="00911A33"/>
    <w:rsid w:val="00912996"/>
    <w:rsid w:val="009156A4"/>
    <w:rsid w:val="0091651D"/>
    <w:rsid w:val="00917B05"/>
    <w:rsid w:val="00922A22"/>
    <w:rsid w:val="009244DD"/>
    <w:rsid w:val="009245D2"/>
    <w:rsid w:val="00924EB9"/>
    <w:rsid w:val="009259B4"/>
    <w:rsid w:val="009320E7"/>
    <w:rsid w:val="00932F14"/>
    <w:rsid w:val="0093346F"/>
    <w:rsid w:val="009345F4"/>
    <w:rsid w:val="00935001"/>
    <w:rsid w:val="009359E3"/>
    <w:rsid w:val="00937414"/>
    <w:rsid w:val="0093761A"/>
    <w:rsid w:val="00937968"/>
    <w:rsid w:val="009379D1"/>
    <w:rsid w:val="00940020"/>
    <w:rsid w:val="00941E86"/>
    <w:rsid w:val="00942272"/>
    <w:rsid w:val="00942793"/>
    <w:rsid w:val="00943336"/>
    <w:rsid w:val="0094374C"/>
    <w:rsid w:val="00944E62"/>
    <w:rsid w:val="009461D7"/>
    <w:rsid w:val="0094754D"/>
    <w:rsid w:val="00953876"/>
    <w:rsid w:val="009563E6"/>
    <w:rsid w:val="0095747B"/>
    <w:rsid w:val="00961A8D"/>
    <w:rsid w:val="00961DFC"/>
    <w:rsid w:val="009623F8"/>
    <w:rsid w:val="00963F61"/>
    <w:rsid w:val="009651A3"/>
    <w:rsid w:val="00966429"/>
    <w:rsid w:val="009703DA"/>
    <w:rsid w:val="00972931"/>
    <w:rsid w:val="00972A65"/>
    <w:rsid w:val="00972F8D"/>
    <w:rsid w:val="00973B64"/>
    <w:rsid w:val="0097799D"/>
    <w:rsid w:val="00977BF8"/>
    <w:rsid w:val="00977DD7"/>
    <w:rsid w:val="00980A6D"/>
    <w:rsid w:val="00980E2D"/>
    <w:rsid w:val="0098593D"/>
    <w:rsid w:val="00990FEB"/>
    <w:rsid w:val="00991F3C"/>
    <w:rsid w:val="00992CE0"/>
    <w:rsid w:val="0099340B"/>
    <w:rsid w:val="00993868"/>
    <w:rsid w:val="00994EED"/>
    <w:rsid w:val="00997411"/>
    <w:rsid w:val="009A104C"/>
    <w:rsid w:val="009A1271"/>
    <w:rsid w:val="009A1EDC"/>
    <w:rsid w:val="009A272A"/>
    <w:rsid w:val="009A389A"/>
    <w:rsid w:val="009A7892"/>
    <w:rsid w:val="009B05FB"/>
    <w:rsid w:val="009B0D3E"/>
    <w:rsid w:val="009B1E31"/>
    <w:rsid w:val="009B65FC"/>
    <w:rsid w:val="009B74D8"/>
    <w:rsid w:val="009C014A"/>
    <w:rsid w:val="009C0285"/>
    <w:rsid w:val="009C1D92"/>
    <w:rsid w:val="009C54D0"/>
    <w:rsid w:val="009C58A2"/>
    <w:rsid w:val="009D016D"/>
    <w:rsid w:val="009D1E41"/>
    <w:rsid w:val="009D3EBB"/>
    <w:rsid w:val="009D7263"/>
    <w:rsid w:val="009D7376"/>
    <w:rsid w:val="009D74E8"/>
    <w:rsid w:val="009D762F"/>
    <w:rsid w:val="009D7C71"/>
    <w:rsid w:val="009E02DC"/>
    <w:rsid w:val="009E1CB3"/>
    <w:rsid w:val="009E2C29"/>
    <w:rsid w:val="009E30C0"/>
    <w:rsid w:val="009E5B03"/>
    <w:rsid w:val="009E5C54"/>
    <w:rsid w:val="009E6D3D"/>
    <w:rsid w:val="009F11D9"/>
    <w:rsid w:val="009F2ECB"/>
    <w:rsid w:val="009F3F5E"/>
    <w:rsid w:val="009F6675"/>
    <w:rsid w:val="00A00CB1"/>
    <w:rsid w:val="00A01CB3"/>
    <w:rsid w:val="00A0210B"/>
    <w:rsid w:val="00A03AE6"/>
    <w:rsid w:val="00A121B5"/>
    <w:rsid w:val="00A17CDA"/>
    <w:rsid w:val="00A20D4A"/>
    <w:rsid w:val="00A2258C"/>
    <w:rsid w:val="00A23427"/>
    <w:rsid w:val="00A24674"/>
    <w:rsid w:val="00A24DCA"/>
    <w:rsid w:val="00A302DC"/>
    <w:rsid w:val="00A32996"/>
    <w:rsid w:val="00A338C4"/>
    <w:rsid w:val="00A33C2D"/>
    <w:rsid w:val="00A357BC"/>
    <w:rsid w:val="00A37B66"/>
    <w:rsid w:val="00A40614"/>
    <w:rsid w:val="00A41F0A"/>
    <w:rsid w:val="00A42287"/>
    <w:rsid w:val="00A42709"/>
    <w:rsid w:val="00A4392E"/>
    <w:rsid w:val="00A43AF2"/>
    <w:rsid w:val="00A445F0"/>
    <w:rsid w:val="00A46242"/>
    <w:rsid w:val="00A46AE5"/>
    <w:rsid w:val="00A46F2B"/>
    <w:rsid w:val="00A51968"/>
    <w:rsid w:val="00A52337"/>
    <w:rsid w:val="00A538C7"/>
    <w:rsid w:val="00A53F4D"/>
    <w:rsid w:val="00A545A5"/>
    <w:rsid w:val="00A56810"/>
    <w:rsid w:val="00A63199"/>
    <w:rsid w:val="00A635BC"/>
    <w:rsid w:val="00A717A1"/>
    <w:rsid w:val="00A75330"/>
    <w:rsid w:val="00A75886"/>
    <w:rsid w:val="00A77B30"/>
    <w:rsid w:val="00A81AB5"/>
    <w:rsid w:val="00A82443"/>
    <w:rsid w:val="00A82463"/>
    <w:rsid w:val="00A83243"/>
    <w:rsid w:val="00A844CD"/>
    <w:rsid w:val="00A84969"/>
    <w:rsid w:val="00A84C4C"/>
    <w:rsid w:val="00A85CE8"/>
    <w:rsid w:val="00A85D58"/>
    <w:rsid w:val="00A86DC7"/>
    <w:rsid w:val="00A86F62"/>
    <w:rsid w:val="00A86FAB"/>
    <w:rsid w:val="00A8711A"/>
    <w:rsid w:val="00A87179"/>
    <w:rsid w:val="00A87680"/>
    <w:rsid w:val="00A9016E"/>
    <w:rsid w:val="00A90C9B"/>
    <w:rsid w:val="00A912D1"/>
    <w:rsid w:val="00A91EAF"/>
    <w:rsid w:val="00A946FE"/>
    <w:rsid w:val="00A94B79"/>
    <w:rsid w:val="00A94E21"/>
    <w:rsid w:val="00A95399"/>
    <w:rsid w:val="00A954B0"/>
    <w:rsid w:val="00A974C1"/>
    <w:rsid w:val="00AA07E8"/>
    <w:rsid w:val="00AA0A95"/>
    <w:rsid w:val="00AA0CB1"/>
    <w:rsid w:val="00AA1878"/>
    <w:rsid w:val="00AA277D"/>
    <w:rsid w:val="00AA2B74"/>
    <w:rsid w:val="00AA3A72"/>
    <w:rsid w:val="00AA5E3C"/>
    <w:rsid w:val="00AB035E"/>
    <w:rsid w:val="00AB08E6"/>
    <w:rsid w:val="00AB08EF"/>
    <w:rsid w:val="00AB0DDD"/>
    <w:rsid w:val="00AB3CA5"/>
    <w:rsid w:val="00AB51FF"/>
    <w:rsid w:val="00AB5876"/>
    <w:rsid w:val="00AB6B6A"/>
    <w:rsid w:val="00AB70F1"/>
    <w:rsid w:val="00AC01B7"/>
    <w:rsid w:val="00AC4302"/>
    <w:rsid w:val="00AC4324"/>
    <w:rsid w:val="00AC5979"/>
    <w:rsid w:val="00AC5D27"/>
    <w:rsid w:val="00AD0678"/>
    <w:rsid w:val="00AD06BF"/>
    <w:rsid w:val="00AD1D74"/>
    <w:rsid w:val="00AD2C58"/>
    <w:rsid w:val="00AD6331"/>
    <w:rsid w:val="00AD6A71"/>
    <w:rsid w:val="00AD6FA0"/>
    <w:rsid w:val="00AE13EA"/>
    <w:rsid w:val="00AE24DF"/>
    <w:rsid w:val="00AE3EF0"/>
    <w:rsid w:val="00AE5768"/>
    <w:rsid w:val="00AE7493"/>
    <w:rsid w:val="00AE75F1"/>
    <w:rsid w:val="00AF42A2"/>
    <w:rsid w:val="00AF5415"/>
    <w:rsid w:val="00AF5B82"/>
    <w:rsid w:val="00AF69D7"/>
    <w:rsid w:val="00B001BC"/>
    <w:rsid w:val="00B007BE"/>
    <w:rsid w:val="00B00B12"/>
    <w:rsid w:val="00B063CA"/>
    <w:rsid w:val="00B06E24"/>
    <w:rsid w:val="00B102BA"/>
    <w:rsid w:val="00B103F0"/>
    <w:rsid w:val="00B1068B"/>
    <w:rsid w:val="00B109BD"/>
    <w:rsid w:val="00B210E2"/>
    <w:rsid w:val="00B219BB"/>
    <w:rsid w:val="00B2279A"/>
    <w:rsid w:val="00B227DC"/>
    <w:rsid w:val="00B2493D"/>
    <w:rsid w:val="00B24F40"/>
    <w:rsid w:val="00B26A53"/>
    <w:rsid w:val="00B316CF"/>
    <w:rsid w:val="00B344DE"/>
    <w:rsid w:val="00B35081"/>
    <w:rsid w:val="00B35BC1"/>
    <w:rsid w:val="00B367E7"/>
    <w:rsid w:val="00B402AC"/>
    <w:rsid w:val="00B45E35"/>
    <w:rsid w:val="00B47713"/>
    <w:rsid w:val="00B504F4"/>
    <w:rsid w:val="00B53BC4"/>
    <w:rsid w:val="00B5414B"/>
    <w:rsid w:val="00B55257"/>
    <w:rsid w:val="00B56572"/>
    <w:rsid w:val="00B56B53"/>
    <w:rsid w:val="00B56BA2"/>
    <w:rsid w:val="00B60310"/>
    <w:rsid w:val="00B61E91"/>
    <w:rsid w:val="00B63CD6"/>
    <w:rsid w:val="00B65A2A"/>
    <w:rsid w:val="00B67E0E"/>
    <w:rsid w:val="00B71D6A"/>
    <w:rsid w:val="00B75A4D"/>
    <w:rsid w:val="00B770D6"/>
    <w:rsid w:val="00B77349"/>
    <w:rsid w:val="00B80C92"/>
    <w:rsid w:val="00B81D93"/>
    <w:rsid w:val="00B84192"/>
    <w:rsid w:val="00B84EA2"/>
    <w:rsid w:val="00B86608"/>
    <w:rsid w:val="00B87836"/>
    <w:rsid w:val="00B90689"/>
    <w:rsid w:val="00B92FC5"/>
    <w:rsid w:val="00B932C1"/>
    <w:rsid w:val="00B93494"/>
    <w:rsid w:val="00B93D49"/>
    <w:rsid w:val="00B95871"/>
    <w:rsid w:val="00B95B20"/>
    <w:rsid w:val="00BA28C3"/>
    <w:rsid w:val="00BB09F0"/>
    <w:rsid w:val="00BB0C62"/>
    <w:rsid w:val="00BB1ECB"/>
    <w:rsid w:val="00BB2227"/>
    <w:rsid w:val="00BB30BF"/>
    <w:rsid w:val="00BB3915"/>
    <w:rsid w:val="00BB3ECE"/>
    <w:rsid w:val="00BB45A2"/>
    <w:rsid w:val="00BB6B26"/>
    <w:rsid w:val="00BC1146"/>
    <w:rsid w:val="00BC1A03"/>
    <w:rsid w:val="00BC2AAE"/>
    <w:rsid w:val="00BC6ECB"/>
    <w:rsid w:val="00BD0C05"/>
    <w:rsid w:val="00BD227E"/>
    <w:rsid w:val="00BD433C"/>
    <w:rsid w:val="00BD47A4"/>
    <w:rsid w:val="00BD5AF5"/>
    <w:rsid w:val="00BD5CA9"/>
    <w:rsid w:val="00BE0AAD"/>
    <w:rsid w:val="00BE1792"/>
    <w:rsid w:val="00BE2C74"/>
    <w:rsid w:val="00BE3270"/>
    <w:rsid w:val="00BE77EC"/>
    <w:rsid w:val="00BE7EF6"/>
    <w:rsid w:val="00BF1CFD"/>
    <w:rsid w:val="00BF1DC8"/>
    <w:rsid w:val="00BF2334"/>
    <w:rsid w:val="00BF348B"/>
    <w:rsid w:val="00BF4DBD"/>
    <w:rsid w:val="00BF505D"/>
    <w:rsid w:val="00BF64FF"/>
    <w:rsid w:val="00C0062A"/>
    <w:rsid w:val="00C00924"/>
    <w:rsid w:val="00C01673"/>
    <w:rsid w:val="00C069CF"/>
    <w:rsid w:val="00C114CD"/>
    <w:rsid w:val="00C11F7C"/>
    <w:rsid w:val="00C151BD"/>
    <w:rsid w:val="00C15721"/>
    <w:rsid w:val="00C17307"/>
    <w:rsid w:val="00C175F7"/>
    <w:rsid w:val="00C20D4E"/>
    <w:rsid w:val="00C2148B"/>
    <w:rsid w:val="00C215C0"/>
    <w:rsid w:val="00C22FD6"/>
    <w:rsid w:val="00C25583"/>
    <w:rsid w:val="00C27BB7"/>
    <w:rsid w:val="00C33FBA"/>
    <w:rsid w:val="00C34770"/>
    <w:rsid w:val="00C37291"/>
    <w:rsid w:val="00C37667"/>
    <w:rsid w:val="00C376B3"/>
    <w:rsid w:val="00C403E5"/>
    <w:rsid w:val="00C40477"/>
    <w:rsid w:val="00C40605"/>
    <w:rsid w:val="00C42713"/>
    <w:rsid w:val="00C45115"/>
    <w:rsid w:val="00C5004E"/>
    <w:rsid w:val="00C55B77"/>
    <w:rsid w:val="00C55CE5"/>
    <w:rsid w:val="00C55E0A"/>
    <w:rsid w:val="00C565E8"/>
    <w:rsid w:val="00C600B5"/>
    <w:rsid w:val="00C60461"/>
    <w:rsid w:val="00C6152A"/>
    <w:rsid w:val="00C62456"/>
    <w:rsid w:val="00C62D67"/>
    <w:rsid w:val="00C633C2"/>
    <w:rsid w:val="00C63665"/>
    <w:rsid w:val="00C63ECF"/>
    <w:rsid w:val="00C642B5"/>
    <w:rsid w:val="00C663E3"/>
    <w:rsid w:val="00C66ED5"/>
    <w:rsid w:val="00C72BDC"/>
    <w:rsid w:val="00C74860"/>
    <w:rsid w:val="00C74E39"/>
    <w:rsid w:val="00C74F53"/>
    <w:rsid w:val="00C76220"/>
    <w:rsid w:val="00C76D4A"/>
    <w:rsid w:val="00C771BF"/>
    <w:rsid w:val="00C77C94"/>
    <w:rsid w:val="00C801C4"/>
    <w:rsid w:val="00C802AC"/>
    <w:rsid w:val="00C8261B"/>
    <w:rsid w:val="00C8350E"/>
    <w:rsid w:val="00C849C5"/>
    <w:rsid w:val="00C849FB"/>
    <w:rsid w:val="00C872DE"/>
    <w:rsid w:val="00C87D16"/>
    <w:rsid w:val="00C90328"/>
    <w:rsid w:val="00C915FA"/>
    <w:rsid w:val="00C93CF7"/>
    <w:rsid w:val="00C94C28"/>
    <w:rsid w:val="00C95041"/>
    <w:rsid w:val="00C9695F"/>
    <w:rsid w:val="00C971AA"/>
    <w:rsid w:val="00C97374"/>
    <w:rsid w:val="00C97A17"/>
    <w:rsid w:val="00CA2DB8"/>
    <w:rsid w:val="00CA4FB8"/>
    <w:rsid w:val="00CA507F"/>
    <w:rsid w:val="00CB03CC"/>
    <w:rsid w:val="00CB3501"/>
    <w:rsid w:val="00CB630A"/>
    <w:rsid w:val="00CB66E6"/>
    <w:rsid w:val="00CB6DC9"/>
    <w:rsid w:val="00CC436F"/>
    <w:rsid w:val="00CC4641"/>
    <w:rsid w:val="00CC77FF"/>
    <w:rsid w:val="00CD29FC"/>
    <w:rsid w:val="00CD2D42"/>
    <w:rsid w:val="00CD41B0"/>
    <w:rsid w:val="00CD64D4"/>
    <w:rsid w:val="00CE2501"/>
    <w:rsid w:val="00CE2BFB"/>
    <w:rsid w:val="00CE3DEC"/>
    <w:rsid w:val="00CE490B"/>
    <w:rsid w:val="00CE53D3"/>
    <w:rsid w:val="00CE77A1"/>
    <w:rsid w:val="00CF0A4F"/>
    <w:rsid w:val="00CF1640"/>
    <w:rsid w:val="00CF2CB1"/>
    <w:rsid w:val="00CF3B90"/>
    <w:rsid w:val="00CF47E5"/>
    <w:rsid w:val="00CF5815"/>
    <w:rsid w:val="00CF699D"/>
    <w:rsid w:val="00D0303D"/>
    <w:rsid w:val="00D07BA9"/>
    <w:rsid w:val="00D1025F"/>
    <w:rsid w:val="00D11DAD"/>
    <w:rsid w:val="00D12369"/>
    <w:rsid w:val="00D1425E"/>
    <w:rsid w:val="00D15B50"/>
    <w:rsid w:val="00D16F8B"/>
    <w:rsid w:val="00D170E5"/>
    <w:rsid w:val="00D2256C"/>
    <w:rsid w:val="00D2715D"/>
    <w:rsid w:val="00D33861"/>
    <w:rsid w:val="00D36A26"/>
    <w:rsid w:val="00D411CD"/>
    <w:rsid w:val="00D42076"/>
    <w:rsid w:val="00D4461F"/>
    <w:rsid w:val="00D47E77"/>
    <w:rsid w:val="00D523B5"/>
    <w:rsid w:val="00D535FD"/>
    <w:rsid w:val="00D54257"/>
    <w:rsid w:val="00D55F64"/>
    <w:rsid w:val="00D605A2"/>
    <w:rsid w:val="00D611DD"/>
    <w:rsid w:val="00D6331D"/>
    <w:rsid w:val="00D65819"/>
    <w:rsid w:val="00D668D0"/>
    <w:rsid w:val="00D71483"/>
    <w:rsid w:val="00D75660"/>
    <w:rsid w:val="00D8128F"/>
    <w:rsid w:val="00D827EC"/>
    <w:rsid w:val="00D8310E"/>
    <w:rsid w:val="00D834C9"/>
    <w:rsid w:val="00D836B2"/>
    <w:rsid w:val="00D83820"/>
    <w:rsid w:val="00D848CD"/>
    <w:rsid w:val="00D86051"/>
    <w:rsid w:val="00D94567"/>
    <w:rsid w:val="00D96CF4"/>
    <w:rsid w:val="00D97A9A"/>
    <w:rsid w:val="00DA1236"/>
    <w:rsid w:val="00DA1B7C"/>
    <w:rsid w:val="00DA4443"/>
    <w:rsid w:val="00DA5944"/>
    <w:rsid w:val="00DA6C49"/>
    <w:rsid w:val="00DB0CA0"/>
    <w:rsid w:val="00DB2308"/>
    <w:rsid w:val="00DB28F8"/>
    <w:rsid w:val="00DB381A"/>
    <w:rsid w:val="00DC06D2"/>
    <w:rsid w:val="00DC0F02"/>
    <w:rsid w:val="00DC133C"/>
    <w:rsid w:val="00DC1FE7"/>
    <w:rsid w:val="00DC34C1"/>
    <w:rsid w:val="00DC3A95"/>
    <w:rsid w:val="00DC52EF"/>
    <w:rsid w:val="00DC6860"/>
    <w:rsid w:val="00DD570B"/>
    <w:rsid w:val="00DD7538"/>
    <w:rsid w:val="00DD77E4"/>
    <w:rsid w:val="00DE067F"/>
    <w:rsid w:val="00DE17F1"/>
    <w:rsid w:val="00DE1D99"/>
    <w:rsid w:val="00DE2C02"/>
    <w:rsid w:val="00DE3538"/>
    <w:rsid w:val="00DE5B40"/>
    <w:rsid w:val="00DE6D26"/>
    <w:rsid w:val="00DF0617"/>
    <w:rsid w:val="00DF1B38"/>
    <w:rsid w:val="00DF4653"/>
    <w:rsid w:val="00DF4CD7"/>
    <w:rsid w:val="00E032C7"/>
    <w:rsid w:val="00E07EFF"/>
    <w:rsid w:val="00E111C3"/>
    <w:rsid w:val="00E1147B"/>
    <w:rsid w:val="00E11553"/>
    <w:rsid w:val="00E118E1"/>
    <w:rsid w:val="00E11CE3"/>
    <w:rsid w:val="00E134E5"/>
    <w:rsid w:val="00E15459"/>
    <w:rsid w:val="00E15A62"/>
    <w:rsid w:val="00E16E4D"/>
    <w:rsid w:val="00E17D19"/>
    <w:rsid w:val="00E235EE"/>
    <w:rsid w:val="00E24189"/>
    <w:rsid w:val="00E25139"/>
    <w:rsid w:val="00E2667A"/>
    <w:rsid w:val="00E2737C"/>
    <w:rsid w:val="00E31929"/>
    <w:rsid w:val="00E32C18"/>
    <w:rsid w:val="00E331BB"/>
    <w:rsid w:val="00E34AC5"/>
    <w:rsid w:val="00E34BCB"/>
    <w:rsid w:val="00E42CD2"/>
    <w:rsid w:val="00E42ED9"/>
    <w:rsid w:val="00E433F6"/>
    <w:rsid w:val="00E43FEB"/>
    <w:rsid w:val="00E44F94"/>
    <w:rsid w:val="00E455A4"/>
    <w:rsid w:val="00E47D57"/>
    <w:rsid w:val="00E47EA4"/>
    <w:rsid w:val="00E51F1F"/>
    <w:rsid w:val="00E53947"/>
    <w:rsid w:val="00E53EFE"/>
    <w:rsid w:val="00E54EA7"/>
    <w:rsid w:val="00E60603"/>
    <w:rsid w:val="00E61A34"/>
    <w:rsid w:val="00E61E04"/>
    <w:rsid w:val="00E646CE"/>
    <w:rsid w:val="00E65907"/>
    <w:rsid w:val="00E730F2"/>
    <w:rsid w:val="00E735D1"/>
    <w:rsid w:val="00E75100"/>
    <w:rsid w:val="00E75678"/>
    <w:rsid w:val="00E80905"/>
    <w:rsid w:val="00E846C7"/>
    <w:rsid w:val="00E8560B"/>
    <w:rsid w:val="00E90B2E"/>
    <w:rsid w:val="00E90F72"/>
    <w:rsid w:val="00E91140"/>
    <w:rsid w:val="00E93DB4"/>
    <w:rsid w:val="00E963D6"/>
    <w:rsid w:val="00E96A05"/>
    <w:rsid w:val="00E96D13"/>
    <w:rsid w:val="00E97281"/>
    <w:rsid w:val="00E97378"/>
    <w:rsid w:val="00E97BD4"/>
    <w:rsid w:val="00EA0175"/>
    <w:rsid w:val="00EA3E71"/>
    <w:rsid w:val="00EA4B04"/>
    <w:rsid w:val="00EB0BE4"/>
    <w:rsid w:val="00EB487F"/>
    <w:rsid w:val="00EB5B7B"/>
    <w:rsid w:val="00EB5EEE"/>
    <w:rsid w:val="00EC0447"/>
    <w:rsid w:val="00EC3EAA"/>
    <w:rsid w:val="00EC4A9D"/>
    <w:rsid w:val="00EC6225"/>
    <w:rsid w:val="00EC6CF5"/>
    <w:rsid w:val="00EC6F19"/>
    <w:rsid w:val="00EC7C3A"/>
    <w:rsid w:val="00ED2208"/>
    <w:rsid w:val="00ED3476"/>
    <w:rsid w:val="00ED3E66"/>
    <w:rsid w:val="00ED4DE6"/>
    <w:rsid w:val="00ED60ED"/>
    <w:rsid w:val="00ED6610"/>
    <w:rsid w:val="00ED6D78"/>
    <w:rsid w:val="00ED79DE"/>
    <w:rsid w:val="00ED7D72"/>
    <w:rsid w:val="00ED7DED"/>
    <w:rsid w:val="00EE1F74"/>
    <w:rsid w:val="00EE3263"/>
    <w:rsid w:val="00EE5043"/>
    <w:rsid w:val="00EF10C3"/>
    <w:rsid w:val="00EF1A27"/>
    <w:rsid w:val="00EF1B47"/>
    <w:rsid w:val="00EF25EC"/>
    <w:rsid w:val="00EF27F8"/>
    <w:rsid w:val="00EF6977"/>
    <w:rsid w:val="00EF7886"/>
    <w:rsid w:val="00F004FE"/>
    <w:rsid w:val="00F034C5"/>
    <w:rsid w:val="00F03BFE"/>
    <w:rsid w:val="00F0766E"/>
    <w:rsid w:val="00F079D2"/>
    <w:rsid w:val="00F16054"/>
    <w:rsid w:val="00F1641A"/>
    <w:rsid w:val="00F213AE"/>
    <w:rsid w:val="00F21FF4"/>
    <w:rsid w:val="00F25631"/>
    <w:rsid w:val="00F263E9"/>
    <w:rsid w:val="00F26BFF"/>
    <w:rsid w:val="00F308F0"/>
    <w:rsid w:val="00F308F8"/>
    <w:rsid w:val="00F309AF"/>
    <w:rsid w:val="00F30D8E"/>
    <w:rsid w:val="00F31D64"/>
    <w:rsid w:val="00F321ED"/>
    <w:rsid w:val="00F3421D"/>
    <w:rsid w:val="00F351AB"/>
    <w:rsid w:val="00F3770B"/>
    <w:rsid w:val="00F4209B"/>
    <w:rsid w:val="00F427DE"/>
    <w:rsid w:val="00F442AB"/>
    <w:rsid w:val="00F44439"/>
    <w:rsid w:val="00F44AE1"/>
    <w:rsid w:val="00F45198"/>
    <w:rsid w:val="00F47682"/>
    <w:rsid w:val="00F47DBD"/>
    <w:rsid w:val="00F51D20"/>
    <w:rsid w:val="00F53201"/>
    <w:rsid w:val="00F5390E"/>
    <w:rsid w:val="00F5456C"/>
    <w:rsid w:val="00F560C6"/>
    <w:rsid w:val="00F56A59"/>
    <w:rsid w:val="00F575FE"/>
    <w:rsid w:val="00F60060"/>
    <w:rsid w:val="00F61F92"/>
    <w:rsid w:val="00F62A7D"/>
    <w:rsid w:val="00F630AD"/>
    <w:rsid w:val="00F63141"/>
    <w:rsid w:val="00F6584C"/>
    <w:rsid w:val="00F66E21"/>
    <w:rsid w:val="00F70038"/>
    <w:rsid w:val="00F70752"/>
    <w:rsid w:val="00F7286C"/>
    <w:rsid w:val="00F72B75"/>
    <w:rsid w:val="00F74ABB"/>
    <w:rsid w:val="00F7793D"/>
    <w:rsid w:val="00F80A6D"/>
    <w:rsid w:val="00F81B65"/>
    <w:rsid w:val="00F93B44"/>
    <w:rsid w:val="00F95190"/>
    <w:rsid w:val="00F95E8D"/>
    <w:rsid w:val="00F96B7B"/>
    <w:rsid w:val="00F96F22"/>
    <w:rsid w:val="00FA0C82"/>
    <w:rsid w:val="00FA224E"/>
    <w:rsid w:val="00FA23E2"/>
    <w:rsid w:val="00FA2533"/>
    <w:rsid w:val="00FA5723"/>
    <w:rsid w:val="00FA66BA"/>
    <w:rsid w:val="00FB3A94"/>
    <w:rsid w:val="00FB703E"/>
    <w:rsid w:val="00FC2891"/>
    <w:rsid w:val="00FC5D48"/>
    <w:rsid w:val="00FC5FF7"/>
    <w:rsid w:val="00FC65E8"/>
    <w:rsid w:val="00FC7AF0"/>
    <w:rsid w:val="00FD1037"/>
    <w:rsid w:val="00FD39BD"/>
    <w:rsid w:val="00FD3DB4"/>
    <w:rsid w:val="00FD585D"/>
    <w:rsid w:val="00FE177C"/>
    <w:rsid w:val="00FE1F08"/>
    <w:rsid w:val="00FE3C8F"/>
    <w:rsid w:val="00FE3DFF"/>
    <w:rsid w:val="00FE45BB"/>
    <w:rsid w:val="00FE4790"/>
    <w:rsid w:val="00FE69B5"/>
    <w:rsid w:val="00FF0092"/>
    <w:rsid w:val="00FF01AA"/>
    <w:rsid w:val="00FF01FE"/>
    <w:rsid w:val="00FF1123"/>
    <w:rsid w:val="00FF1340"/>
    <w:rsid w:val="00FF6C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249919-277F-4A2E-B4E2-C2EC6A72E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DBD"/>
    <w:pPr>
      <w:widowControl w:val="0"/>
      <w:suppressAutoHyphens/>
      <w:spacing w:after="0" w:line="240" w:lineRule="auto"/>
    </w:pPr>
    <w:rPr>
      <w:rFonts w:ascii="Liberation Serif" w:eastAsia="WenQuanYi Micro Hei" w:hAnsi="Liberation Serif" w:cs="Lohit Hindi"/>
      <w:kern w:val="1"/>
      <w:sz w:val="24"/>
      <w:szCs w:val="24"/>
      <w:lang w:eastAsia="zh-CN" w:bidi="hi-IN"/>
    </w:rPr>
  </w:style>
  <w:style w:type="paragraph" w:styleId="Ttulo1">
    <w:name w:val="heading 1"/>
    <w:basedOn w:val="Normal"/>
    <w:next w:val="Normal"/>
    <w:link w:val="Ttulo1Car"/>
    <w:uiPriority w:val="9"/>
    <w:qFormat/>
    <w:rsid w:val="0020597D"/>
    <w:pPr>
      <w:keepNext/>
      <w:widowControl/>
      <w:numPr>
        <w:numId w:val="5"/>
      </w:numPr>
      <w:suppressAutoHyphens w:val="0"/>
      <w:spacing w:before="240" w:after="60"/>
      <w:outlineLvl w:val="0"/>
    </w:pPr>
    <w:rPr>
      <w:rFonts w:asciiTheme="majorHAnsi" w:eastAsiaTheme="majorEastAsia" w:hAnsiTheme="majorHAnsi" w:cstheme="majorBidi"/>
      <w:b/>
      <w:bCs/>
      <w:kern w:val="32"/>
      <w:sz w:val="32"/>
      <w:szCs w:val="32"/>
      <w:lang w:val="en-US" w:eastAsia="en-US" w:bidi="ar-SA"/>
    </w:rPr>
  </w:style>
  <w:style w:type="paragraph" w:styleId="Ttulo2">
    <w:name w:val="heading 2"/>
    <w:basedOn w:val="Normal"/>
    <w:next w:val="Normal"/>
    <w:link w:val="Ttulo2Car"/>
    <w:uiPriority w:val="9"/>
    <w:semiHidden/>
    <w:unhideWhenUsed/>
    <w:qFormat/>
    <w:rsid w:val="0020597D"/>
    <w:pPr>
      <w:keepNext/>
      <w:widowControl/>
      <w:numPr>
        <w:ilvl w:val="1"/>
        <w:numId w:val="5"/>
      </w:numPr>
      <w:suppressAutoHyphens w:val="0"/>
      <w:spacing w:before="240" w:after="60"/>
      <w:outlineLvl w:val="1"/>
    </w:pPr>
    <w:rPr>
      <w:rFonts w:asciiTheme="majorHAnsi" w:eastAsiaTheme="majorEastAsia" w:hAnsiTheme="majorHAnsi" w:cstheme="majorBidi"/>
      <w:b/>
      <w:bCs/>
      <w:i/>
      <w:iCs/>
      <w:kern w:val="0"/>
      <w:sz w:val="28"/>
      <w:szCs w:val="28"/>
      <w:lang w:val="en-US" w:eastAsia="en-US" w:bidi="ar-SA"/>
    </w:rPr>
  </w:style>
  <w:style w:type="paragraph" w:styleId="Ttulo3">
    <w:name w:val="heading 3"/>
    <w:basedOn w:val="Normal"/>
    <w:next w:val="Normal"/>
    <w:link w:val="Ttulo3Car"/>
    <w:uiPriority w:val="9"/>
    <w:semiHidden/>
    <w:unhideWhenUsed/>
    <w:qFormat/>
    <w:rsid w:val="0020597D"/>
    <w:pPr>
      <w:keepNext/>
      <w:widowControl/>
      <w:numPr>
        <w:ilvl w:val="2"/>
        <w:numId w:val="5"/>
      </w:numPr>
      <w:suppressAutoHyphens w:val="0"/>
      <w:spacing w:before="240" w:after="60"/>
      <w:outlineLvl w:val="2"/>
    </w:pPr>
    <w:rPr>
      <w:rFonts w:asciiTheme="majorHAnsi" w:eastAsiaTheme="majorEastAsia" w:hAnsiTheme="majorHAnsi" w:cstheme="majorBidi"/>
      <w:b/>
      <w:bCs/>
      <w:kern w:val="0"/>
      <w:sz w:val="26"/>
      <w:szCs w:val="26"/>
      <w:lang w:val="en-US" w:eastAsia="en-US" w:bidi="ar-SA"/>
    </w:rPr>
  </w:style>
  <w:style w:type="paragraph" w:styleId="Ttulo4">
    <w:name w:val="heading 4"/>
    <w:basedOn w:val="Normal"/>
    <w:next w:val="Normal"/>
    <w:link w:val="Ttulo4Car"/>
    <w:uiPriority w:val="9"/>
    <w:semiHidden/>
    <w:unhideWhenUsed/>
    <w:qFormat/>
    <w:rsid w:val="0020597D"/>
    <w:pPr>
      <w:keepNext/>
      <w:widowControl/>
      <w:numPr>
        <w:ilvl w:val="3"/>
        <w:numId w:val="5"/>
      </w:numPr>
      <w:suppressAutoHyphens w:val="0"/>
      <w:spacing w:before="240" w:after="60"/>
      <w:outlineLvl w:val="3"/>
    </w:pPr>
    <w:rPr>
      <w:rFonts w:asciiTheme="minorHAnsi" w:eastAsiaTheme="minorEastAsia" w:hAnsiTheme="minorHAnsi" w:cstheme="minorBidi"/>
      <w:b/>
      <w:bCs/>
      <w:kern w:val="0"/>
      <w:sz w:val="28"/>
      <w:szCs w:val="28"/>
      <w:lang w:val="en-US" w:eastAsia="en-US" w:bidi="ar-SA"/>
    </w:rPr>
  </w:style>
  <w:style w:type="paragraph" w:styleId="Ttulo5">
    <w:name w:val="heading 5"/>
    <w:basedOn w:val="Normal"/>
    <w:next w:val="Normal"/>
    <w:link w:val="Ttulo5Car"/>
    <w:uiPriority w:val="9"/>
    <w:semiHidden/>
    <w:unhideWhenUsed/>
    <w:qFormat/>
    <w:rsid w:val="0020597D"/>
    <w:pPr>
      <w:widowControl/>
      <w:numPr>
        <w:ilvl w:val="4"/>
        <w:numId w:val="5"/>
      </w:numPr>
      <w:suppressAutoHyphens w:val="0"/>
      <w:spacing w:before="240" w:after="60"/>
      <w:outlineLvl w:val="4"/>
    </w:pPr>
    <w:rPr>
      <w:rFonts w:asciiTheme="minorHAnsi" w:eastAsiaTheme="minorEastAsia" w:hAnsiTheme="minorHAnsi" w:cstheme="minorBidi"/>
      <w:b/>
      <w:bCs/>
      <w:i/>
      <w:iCs/>
      <w:kern w:val="0"/>
      <w:sz w:val="26"/>
      <w:szCs w:val="26"/>
      <w:lang w:val="en-US" w:eastAsia="en-US" w:bidi="ar-SA"/>
    </w:rPr>
  </w:style>
  <w:style w:type="paragraph" w:styleId="Ttulo6">
    <w:name w:val="heading 6"/>
    <w:basedOn w:val="Normal"/>
    <w:next w:val="Normal"/>
    <w:link w:val="Ttulo6Car"/>
    <w:qFormat/>
    <w:rsid w:val="0020597D"/>
    <w:pPr>
      <w:widowControl/>
      <w:numPr>
        <w:ilvl w:val="5"/>
        <w:numId w:val="5"/>
      </w:numPr>
      <w:suppressAutoHyphens w:val="0"/>
      <w:spacing w:before="240" w:after="60"/>
      <w:outlineLvl w:val="5"/>
    </w:pPr>
    <w:rPr>
      <w:rFonts w:ascii="Times New Roman" w:eastAsia="Times New Roman" w:hAnsi="Times New Roman" w:cs="Times New Roman"/>
      <w:b/>
      <w:bCs/>
      <w:kern w:val="0"/>
      <w:sz w:val="22"/>
      <w:szCs w:val="22"/>
      <w:lang w:val="en-US" w:eastAsia="en-US" w:bidi="ar-SA"/>
    </w:rPr>
  </w:style>
  <w:style w:type="paragraph" w:styleId="Ttulo7">
    <w:name w:val="heading 7"/>
    <w:basedOn w:val="Normal"/>
    <w:next w:val="Normal"/>
    <w:link w:val="Ttulo7Car"/>
    <w:uiPriority w:val="9"/>
    <w:semiHidden/>
    <w:unhideWhenUsed/>
    <w:qFormat/>
    <w:rsid w:val="0020597D"/>
    <w:pPr>
      <w:widowControl/>
      <w:numPr>
        <w:ilvl w:val="6"/>
        <w:numId w:val="5"/>
      </w:numPr>
      <w:suppressAutoHyphens w:val="0"/>
      <w:spacing w:before="240" w:after="60"/>
      <w:outlineLvl w:val="6"/>
    </w:pPr>
    <w:rPr>
      <w:rFonts w:asciiTheme="minorHAnsi" w:eastAsiaTheme="minorEastAsia" w:hAnsiTheme="minorHAnsi" w:cstheme="minorBidi"/>
      <w:kern w:val="0"/>
      <w:lang w:val="en-US" w:eastAsia="en-US" w:bidi="ar-SA"/>
    </w:rPr>
  </w:style>
  <w:style w:type="paragraph" w:styleId="Ttulo8">
    <w:name w:val="heading 8"/>
    <w:basedOn w:val="Normal"/>
    <w:next w:val="Normal"/>
    <w:link w:val="Ttulo8Car"/>
    <w:uiPriority w:val="9"/>
    <w:semiHidden/>
    <w:unhideWhenUsed/>
    <w:qFormat/>
    <w:rsid w:val="0020597D"/>
    <w:pPr>
      <w:widowControl/>
      <w:numPr>
        <w:ilvl w:val="7"/>
        <w:numId w:val="5"/>
      </w:numPr>
      <w:suppressAutoHyphens w:val="0"/>
      <w:spacing w:before="240" w:after="60"/>
      <w:outlineLvl w:val="7"/>
    </w:pPr>
    <w:rPr>
      <w:rFonts w:asciiTheme="minorHAnsi" w:eastAsiaTheme="minorEastAsia" w:hAnsiTheme="minorHAnsi" w:cstheme="minorBidi"/>
      <w:i/>
      <w:iCs/>
      <w:kern w:val="0"/>
      <w:lang w:val="en-US" w:eastAsia="en-US" w:bidi="ar-SA"/>
    </w:rPr>
  </w:style>
  <w:style w:type="paragraph" w:styleId="Ttulo9">
    <w:name w:val="heading 9"/>
    <w:basedOn w:val="Normal"/>
    <w:next w:val="Normal"/>
    <w:link w:val="Ttulo9Car"/>
    <w:uiPriority w:val="9"/>
    <w:semiHidden/>
    <w:unhideWhenUsed/>
    <w:qFormat/>
    <w:rsid w:val="0020597D"/>
    <w:pPr>
      <w:widowControl/>
      <w:numPr>
        <w:ilvl w:val="8"/>
        <w:numId w:val="5"/>
      </w:numPr>
      <w:suppressAutoHyphens w:val="0"/>
      <w:spacing w:before="240" w:after="60"/>
      <w:outlineLvl w:val="8"/>
    </w:pPr>
    <w:rPr>
      <w:rFonts w:asciiTheme="majorHAnsi" w:eastAsiaTheme="majorEastAsia" w:hAnsiTheme="majorHAnsi" w:cstheme="majorBidi"/>
      <w:kern w:val="0"/>
      <w:sz w:val="22"/>
      <w:szCs w:val="22"/>
      <w:lang w:val="en-US"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F4DB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F4DBD"/>
    <w:pPr>
      <w:widowControl/>
      <w:suppressAutoHyphens w:val="0"/>
      <w:spacing w:after="200" w:line="276" w:lineRule="auto"/>
      <w:ind w:left="720"/>
      <w:contextualSpacing/>
    </w:pPr>
    <w:rPr>
      <w:rFonts w:asciiTheme="minorHAnsi" w:eastAsiaTheme="minorHAnsi" w:hAnsiTheme="minorHAnsi" w:cstheme="minorBidi"/>
      <w:kern w:val="0"/>
      <w:sz w:val="22"/>
      <w:szCs w:val="22"/>
      <w:lang w:val="es-SV" w:eastAsia="en-US" w:bidi="ar-SA"/>
    </w:rPr>
  </w:style>
  <w:style w:type="character" w:styleId="nfasis">
    <w:name w:val="Emphasis"/>
    <w:basedOn w:val="Fuentedeprrafopredeter"/>
    <w:uiPriority w:val="20"/>
    <w:qFormat/>
    <w:rsid w:val="00BF4DBD"/>
    <w:rPr>
      <w:i/>
      <w:iCs/>
    </w:rPr>
  </w:style>
  <w:style w:type="paragraph" w:customStyle="1" w:styleId="Textoindependiente21">
    <w:name w:val="Texto independiente 21"/>
    <w:basedOn w:val="Normal"/>
    <w:rsid w:val="00BF4DBD"/>
    <w:pPr>
      <w:widowControl/>
      <w:spacing w:after="120" w:line="480" w:lineRule="auto"/>
    </w:pPr>
    <w:rPr>
      <w:rFonts w:ascii="Times New Roman" w:eastAsia="Times New Roman" w:hAnsi="Times New Roman" w:cs="Times New Roman"/>
      <w:kern w:val="0"/>
      <w:lang w:bidi="ar-SA"/>
    </w:rPr>
  </w:style>
  <w:style w:type="paragraph" w:styleId="Textoindependiente">
    <w:name w:val="Body Text"/>
    <w:basedOn w:val="Normal"/>
    <w:link w:val="TextoindependienteCar"/>
    <w:uiPriority w:val="99"/>
    <w:unhideWhenUsed/>
    <w:rsid w:val="00BF4DBD"/>
    <w:pPr>
      <w:spacing w:after="120"/>
    </w:pPr>
    <w:rPr>
      <w:rFonts w:cs="Mangal"/>
      <w:kern w:val="2"/>
      <w:szCs w:val="21"/>
    </w:rPr>
  </w:style>
  <w:style w:type="character" w:customStyle="1" w:styleId="TextoindependienteCar">
    <w:name w:val="Texto independiente Car"/>
    <w:basedOn w:val="Fuentedeprrafopredeter"/>
    <w:link w:val="Textoindependiente"/>
    <w:uiPriority w:val="99"/>
    <w:rsid w:val="00BF4DBD"/>
    <w:rPr>
      <w:rFonts w:ascii="Liberation Serif" w:eastAsia="WenQuanYi Micro Hei" w:hAnsi="Liberation Serif" w:cs="Mangal"/>
      <w:kern w:val="2"/>
      <w:sz w:val="24"/>
      <w:szCs w:val="21"/>
      <w:lang w:eastAsia="zh-CN" w:bidi="hi-IN"/>
    </w:rPr>
  </w:style>
  <w:style w:type="paragraph" w:customStyle="1" w:styleId="Textoindependiente31">
    <w:name w:val="Texto independiente 31"/>
    <w:basedOn w:val="Normal"/>
    <w:rsid w:val="00BF4DBD"/>
    <w:pPr>
      <w:widowControl/>
      <w:spacing w:after="120"/>
    </w:pPr>
    <w:rPr>
      <w:rFonts w:ascii="Times New Roman" w:eastAsia="Times New Roman" w:hAnsi="Times New Roman" w:cs="Times New Roman"/>
      <w:kern w:val="0"/>
      <w:sz w:val="16"/>
      <w:szCs w:val="16"/>
      <w:lang w:bidi="ar-SA"/>
    </w:rPr>
  </w:style>
  <w:style w:type="paragraph" w:styleId="Textodeglobo">
    <w:name w:val="Balloon Text"/>
    <w:basedOn w:val="Normal"/>
    <w:link w:val="TextodegloboCar"/>
    <w:uiPriority w:val="99"/>
    <w:semiHidden/>
    <w:unhideWhenUsed/>
    <w:rsid w:val="00BF4DBD"/>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BF4DBD"/>
    <w:rPr>
      <w:rFonts w:ascii="Segoe UI" w:eastAsia="WenQuanYi Micro Hei" w:hAnsi="Segoe UI" w:cs="Mangal"/>
      <w:kern w:val="1"/>
      <w:sz w:val="18"/>
      <w:szCs w:val="16"/>
      <w:lang w:eastAsia="zh-CN" w:bidi="hi-IN"/>
    </w:rPr>
  </w:style>
  <w:style w:type="character" w:customStyle="1" w:styleId="Ttulo1Car">
    <w:name w:val="Título 1 Car"/>
    <w:basedOn w:val="Fuentedeprrafopredeter"/>
    <w:link w:val="Ttulo1"/>
    <w:uiPriority w:val="9"/>
    <w:rsid w:val="0020597D"/>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20597D"/>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20597D"/>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20597D"/>
    <w:rPr>
      <w:rFonts w:eastAsiaTheme="minorEastAsia"/>
      <w:b/>
      <w:bCs/>
      <w:sz w:val="28"/>
      <w:szCs w:val="28"/>
      <w:lang w:val="en-US"/>
    </w:rPr>
  </w:style>
  <w:style w:type="character" w:customStyle="1" w:styleId="Ttulo5Car">
    <w:name w:val="Título 5 Car"/>
    <w:basedOn w:val="Fuentedeprrafopredeter"/>
    <w:link w:val="Ttulo5"/>
    <w:uiPriority w:val="9"/>
    <w:semiHidden/>
    <w:rsid w:val="0020597D"/>
    <w:rPr>
      <w:rFonts w:eastAsiaTheme="minorEastAsia"/>
      <w:b/>
      <w:bCs/>
      <w:i/>
      <w:iCs/>
      <w:sz w:val="26"/>
      <w:szCs w:val="26"/>
      <w:lang w:val="en-US"/>
    </w:rPr>
  </w:style>
  <w:style w:type="character" w:customStyle="1" w:styleId="Ttulo6Car">
    <w:name w:val="Título 6 Car"/>
    <w:basedOn w:val="Fuentedeprrafopredeter"/>
    <w:link w:val="Ttulo6"/>
    <w:rsid w:val="0020597D"/>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20597D"/>
    <w:rPr>
      <w:rFonts w:eastAsiaTheme="minorEastAsia"/>
      <w:sz w:val="24"/>
      <w:szCs w:val="24"/>
      <w:lang w:val="en-US"/>
    </w:rPr>
  </w:style>
  <w:style w:type="character" w:customStyle="1" w:styleId="Ttulo8Car">
    <w:name w:val="Título 8 Car"/>
    <w:basedOn w:val="Fuentedeprrafopredeter"/>
    <w:link w:val="Ttulo8"/>
    <w:uiPriority w:val="9"/>
    <w:semiHidden/>
    <w:rsid w:val="0020597D"/>
    <w:rPr>
      <w:rFonts w:eastAsiaTheme="minorEastAsia"/>
      <w:i/>
      <w:iCs/>
      <w:sz w:val="24"/>
      <w:szCs w:val="24"/>
      <w:lang w:val="en-US"/>
    </w:rPr>
  </w:style>
  <w:style w:type="character" w:customStyle="1" w:styleId="Ttulo9Car">
    <w:name w:val="Título 9 Car"/>
    <w:basedOn w:val="Fuentedeprrafopredeter"/>
    <w:link w:val="Ttulo9"/>
    <w:uiPriority w:val="9"/>
    <w:semiHidden/>
    <w:rsid w:val="0020597D"/>
    <w:rPr>
      <w:rFonts w:asciiTheme="majorHAnsi" w:eastAsiaTheme="majorEastAsia" w:hAnsiTheme="majorHAnsi" w:cstheme="majorBidi"/>
      <w:lang w:val="en-US"/>
    </w:rPr>
  </w:style>
  <w:style w:type="character" w:styleId="Textoennegrita">
    <w:name w:val="Strong"/>
    <w:basedOn w:val="Fuentedeprrafopredeter"/>
    <w:uiPriority w:val="22"/>
    <w:qFormat/>
    <w:rsid w:val="00733E05"/>
    <w:rPr>
      <w:b/>
      <w:bCs/>
    </w:rPr>
  </w:style>
  <w:style w:type="paragraph" w:styleId="Encabezado">
    <w:name w:val="header"/>
    <w:basedOn w:val="Normal"/>
    <w:link w:val="EncabezadoCar"/>
    <w:uiPriority w:val="99"/>
    <w:unhideWhenUsed/>
    <w:rsid w:val="00ED7DED"/>
    <w:pPr>
      <w:tabs>
        <w:tab w:val="center" w:pos="4419"/>
        <w:tab w:val="right" w:pos="8838"/>
      </w:tabs>
    </w:pPr>
    <w:rPr>
      <w:rFonts w:cs="Mangal"/>
      <w:szCs w:val="21"/>
    </w:rPr>
  </w:style>
  <w:style w:type="character" w:customStyle="1" w:styleId="EncabezadoCar">
    <w:name w:val="Encabezado Car"/>
    <w:basedOn w:val="Fuentedeprrafopredeter"/>
    <w:link w:val="Encabezado"/>
    <w:uiPriority w:val="99"/>
    <w:rsid w:val="00ED7DED"/>
    <w:rPr>
      <w:rFonts w:ascii="Liberation Serif" w:eastAsia="WenQuanYi Micro Hei" w:hAnsi="Liberation Serif" w:cs="Mangal"/>
      <w:kern w:val="1"/>
      <w:sz w:val="24"/>
      <w:szCs w:val="21"/>
      <w:lang w:eastAsia="zh-CN" w:bidi="hi-IN"/>
    </w:rPr>
  </w:style>
  <w:style w:type="paragraph" w:styleId="Piedepgina">
    <w:name w:val="footer"/>
    <w:basedOn w:val="Normal"/>
    <w:link w:val="PiedepginaCar"/>
    <w:uiPriority w:val="99"/>
    <w:unhideWhenUsed/>
    <w:rsid w:val="00ED7DED"/>
    <w:pPr>
      <w:tabs>
        <w:tab w:val="center" w:pos="4419"/>
        <w:tab w:val="right" w:pos="8838"/>
      </w:tabs>
    </w:pPr>
    <w:rPr>
      <w:rFonts w:cs="Mangal"/>
      <w:szCs w:val="21"/>
    </w:rPr>
  </w:style>
  <w:style w:type="character" w:customStyle="1" w:styleId="PiedepginaCar">
    <w:name w:val="Pie de página Car"/>
    <w:basedOn w:val="Fuentedeprrafopredeter"/>
    <w:link w:val="Piedepgina"/>
    <w:uiPriority w:val="99"/>
    <w:rsid w:val="00ED7DED"/>
    <w:rPr>
      <w:rFonts w:ascii="Liberation Serif" w:eastAsia="WenQuanYi Micro Hei" w:hAnsi="Liberation Serif" w:cs="Mangal"/>
      <w:kern w:val="1"/>
      <w:sz w:val="24"/>
      <w:szCs w:val="21"/>
      <w:lang w:eastAsia="zh-CN" w:bidi="hi-IN"/>
    </w:rPr>
  </w:style>
  <w:style w:type="character" w:customStyle="1" w:styleId="highlight">
    <w:name w:val="highlight"/>
    <w:basedOn w:val="Fuentedeprrafopredeter"/>
    <w:rsid w:val="00D96CF4"/>
  </w:style>
  <w:style w:type="paragraph" w:styleId="NormalWeb">
    <w:name w:val="Normal (Web)"/>
    <w:basedOn w:val="Normal"/>
    <w:uiPriority w:val="99"/>
    <w:unhideWhenUsed/>
    <w:rsid w:val="00B007BE"/>
    <w:pPr>
      <w:widowControl/>
      <w:suppressAutoHyphens w:val="0"/>
      <w:spacing w:before="100" w:beforeAutospacing="1" w:after="100" w:afterAutospacing="1"/>
    </w:pPr>
    <w:rPr>
      <w:rFonts w:ascii="Times New Roman" w:eastAsia="Times New Roman" w:hAnsi="Times New Roman" w:cs="Times New Roman"/>
      <w:kern w:val="0"/>
      <w:lang w:eastAsia="es-ES" w:bidi="ar-SA"/>
    </w:rPr>
  </w:style>
  <w:style w:type="character" w:styleId="Hipervnculo">
    <w:name w:val="Hyperlink"/>
    <w:basedOn w:val="Fuentedeprrafopredeter"/>
    <w:uiPriority w:val="99"/>
    <w:unhideWhenUsed/>
    <w:rsid w:val="002330B7"/>
    <w:rPr>
      <w:color w:val="0563C1" w:themeColor="hyperlink"/>
      <w:u w:val="single"/>
    </w:rPr>
  </w:style>
  <w:style w:type="character" w:customStyle="1" w:styleId="corchete-llamada">
    <w:name w:val="corchete-llamada"/>
    <w:basedOn w:val="Fuentedeprrafopredeter"/>
    <w:rsid w:val="00811CA6"/>
  </w:style>
  <w:style w:type="paragraph" w:styleId="Sinespaciado">
    <w:name w:val="No Spacing"/>
    <w:uiPriority w:val="1"/>
    <w:qFormat/>
    <w:rsid w:val="000F51F5"/>
    <w:pPr>
      <w:spacing w:after="0" w:line="240" w:lineRule="auto"/>
    </w:pPr>
    <w:rPr>
      <w:rFonts w:eastAsiaTheme="minorHAnsi"/>
      <w:lang w:val="es-SV"/>
    </w:rPr>
  </w:style>
  <w:style w:type="character" w:styleId="Refdecomentario">
    <w:name w:val="annotation reference"/>
    <w:basedOn w:val="Fuentedeprrafopredeter"/>
    <w:uiPriority w:val="99"/>
    <w:semiHidden/>
    <w:unhideWhenUsed/>
    <w:rsid w:val="009E1CB3"/>
    <w:rPr>
      <w:sz w:val="16"/>
      <w:szCs w:val="16"/>
    </w:rPr>
  </w:style>
  <w:style w:type="paragraph" w:styleId="Textocomentario">
    <w:name w:val="annotation text"/>
    <w:basedOn w:val="Normal"/>
    <w:link w:val="TextocomentarioCar"/>
    <w:uiPriority w:val="99"/>
    <w:semiHidden/>
    <w:unhideWhenUsed/>
    <w:rsid w:val="009E1CB3"/>
    <w:rPr>
      <w:rFonts w:cs="Mangal"/>
      <w:sz w:val="20"/>
      <w:szCs w:val="18"/>
    </w:rPr>
  </w:style>
  <w:style w:type="character" w:customStyle="1" w:styleId="TextocomentarioCar">
    <w:name w:val="Texto comentario Car"/>
    <w:basedOn w:val="Fuentedeprrafopredeter"/>
    <w:link w:val="Textocomentario"/>
    <w:uiPriority w:val="99"/>
    <w:semiHidden/>
    <w:rsid w:val="009E1CB3"/>
    <w:rPr>
      <w:rFonts w:ascii="Liberation Serif" w:eastAsia="WenQuanYi Micro Hei" w:hAnsi="Liberation Serif" w:cs="Mangal"/>
      <w:kern w:val="1"/>
      <w:sz w:val="20"/>
      <w:szCs w:val="18"/>
      <w:lang w:eastAsia="zh-CN" w:bidi="hi-IN"/>
    </w:rPr>
  </w:style>
  <w:style w:type="paragraph" w:styleId="Asuntodelcomentario">
    <w:name w:val="annotation subject"/>
    <w:basedOn w:val="Textocomentario"/>
    <w:next w:val="Textocomentario"/>
    <w:link w:val="AsuntodelcomentarioCar"/>
    <w:uiPriority w:val="99"/>
    <w:semiHidden/>
    <w:unhideWhenUsed/>
    <w:rsid w:val="009E1CB3"/>
    <w:rPr>
      <w:b/>
      <w:bCs/>
    </w:rPr>
  </w:style>
  <w:style w:type="character" w:customStyle="1" w:styleId="AsuntodelcomentarioCar">
    <w:name w:val="Asunto del comentario Car"/>
    <w:basedOn w:val="TextocomentarioCar"/>
    <w:link w:val="Asuntodelcomentario"/>
    <w:uiPriority w:val="99"/>
    <w:semiHidden/>
    <w:rsid w:val="009E1CB3"/>
    <w:rPr>
      <w:rFonts w:ascii="Liberation Serif" w:eastAsia="WenQuanYi Micro Hei" w:hAnsi="Liberation Serif" w:cs="Mangal"/>
      <w:b/>
      <w:bCs/>
      <w:kern w:val="1"/>
      <w:sz w:val="20"/>
      <w:szCs w:val="18"/>
      <w:lang w:eastAsia="zh-CN" w:bidi="hi-IN"/>
    </w:rPr>
  </w:style>
  <w:style w:type="paragraph" w:styleId="Puesto">
    <w:name w:val="Title"/>
    <w:basedOn w:val="Normal"/>
    <w:link w:val="PuestoCar"/>
    <w:uiPriority w:val="99"/>
    <w:qFormat/>
    <w:rsid w:val="0011101A"/>
    <w:pPr>
      <w:widowControl/>
      <w:suppressAutoHyphens w:val="0"/>
      <w:spacing w:before="240" w:after="60"/>
      <w:jc w:val="center"/>
    </w:pPr>
    <w:rPr>
      <w:rFonts w:ascii="Arial" w:eastAsia="Calibri" w:hAnsi="Arial" w:cs="Times New Roman"/>
      <w:b/>
      <w:bCs/>
      <w:kern w:val="28"/>
      <w:sz w:val="32"/>
      <w:szCs w:val="32"/>
      <w:lang w:val="es-ES_tradnl" w:eastAsia="en-US" w:bidi="ar-SA"/>
    </w:rPr>
  </w:style>
  <w:style w:type="character" w:customStyle="1" w:styleId="PuestoCar">
    <w:name w:val="Puesto Car"/>
    <w:basedOn w:val="Fuentedeprrafopredeter"/>
    <w:link w:val="Puesto"/>
    <w:uiPriority w:val="99"/>
    <w:rsid w:val="0011101A"/>
    <w:rPr>
      <w:rFonts w:ascii="Arial" w:eastAsia="Calibri" w:hAnsi="Arial" w:cs="Times New Roman"/>
      <w:b/>
      <w:bCs/>
      <w:kern w:val="28"/>
      <w:sz w:val="32"/>
      <w:szCs w:val="3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284433">
      <w:bodyDiv w:val="1"/>
      <w:marLeft w:val="0"/>
      <w:marRight w:val="0"/>
      <w:marTop w:val="0"/>
      <w:marBottom w:val="0"/>
      <w:divBdr>
        <w:top w:val="none" w:sz="0" w:space="0" w:color="auto"/>
        <w:left w:val="none" w:sz="0" w:space="0" w:color="auto"/>
        <w:bottom w:val="none" w:sz="0" w:space="0" w:color="auto"/>
        <w:right w:val="none" w:sz="0" w:space="0" w:color="auto"/>
      </w:divBdr>
    </w:div>
    <w:div w:id="184907972">
      <w:bodyDiv w:val="1"/>
      <w:marLeft w:val="0"/>
      <w:marRight w:val="0"/>
      <w:marTop w:val="0"/>
      <w:marBottom w:val="0"/>
      <w:divBdr>
        <w:top w:val="none" w:sz="0" w:space="0" w:color="auto"/>
        <w:left w:val="none" w:sz="0" w:space="0" w:color="auto"/>
        <w:bottom w:val="none" w:sz="0" w:space="0" w:color="auto"/>
        <w:right w:val="none" w:sz="0" w:space="0" w:color="auto"/>
      </w:divBdr>
    </w:div>
    <w:div w:id="207840395">
      <w:bodyDiv w:val="1"/>
      <w:marLeft w:val="0"/>
      <w:marRight w:val="0"/>
      <w:marTop w:val="0"/>
      <w:marBottom w:val="0"/>
      <w:divBdr>
        <w:top w:val="none" w:sz="0" w:space="0" w:color="auto"/>
        <w:left w:val="none" w:sz="0" w:space="0" w:color="auto"/>
        <w:bottom w:val="none" w:sz="0" w:space="0" w:color="auto"/>
        <w:right w:val="none" w:sz="0" w:space="0" w:color="auto"/>
      </w:divBdr>
    </w:div>
    <w:div w:id="298456576">
      <w:bodyDiv w:val="1"/>
      <w:marLeft w:val="0"/>
      <w:marRight w:val="0"/>
      <w:marTop w:val="0"/>
      <w:marBottom w:val="0"/>
      <w:divBdr>
        <w:top w:val="none" w:sz="0" w:space="0" w:color="auto"/>
        <w:left w:val="none" w:sz="0" w:space="0" w:color="auto"/>
        <w:bottom w:val="none" w:sz="0" w:space="0" w:color="auto"/>
        <w:right w:val="none" w:sz="0" w:space="0" w:color="auto"/>
      </w:divBdr>
    </w:div>
    <w:div w:id="306394579">
      <w:bodyDiv w:val="1"/>
      <w:marLeft w:val="0"/>
      <w:marRight w:val="0"/>
      <w:marTop w:val="0"/>
      <w:marBottom w:val="0"/>
      <w:divBdr>
        <w:top w:val="none" w:sz="0" w:space="0" w:color="auto"/>
        <w:left w:val="none" w:sz="0" w:space="0" w:color="auto"/>
        <w:bottom w:val="none" w:sz="0" w:space="0" w:color="auto"/>
        <w:right w:val="none" w:sz="0" w:space="0" w:color="auto"/>
      </w:divBdr>
    </w:div>
    <w:div w:id="324360712">
      <w:bodyDiv w:val="1"/>
      <w:marLeft w:val="0"/>
      <w:marRight w:val="0"/>
      <w:marTop w:val="0"/>
      <w:marBottom w:val="0"/>
      <w:divBdr>
        <w:top w:val="none" w:sz="0" w:space="0" w:color="auto"/>
        <w:left w:val="none" w:sz="0" w:space="0" w:color="auto"/>
        <w:bottom w:val="none" w:sz="0" w:space="0" w:color="auto"/>
        <w:right w:val="none" w:sz="0" w:space="0" w:color="auto"/>
      </w:divBdr>
    </w:div>
    <w:div w:id="354696602">
      <w:bodyDiv w:val="1"/>
      <w:marLeft w:val="0"/>
      <w:marRight w:val="0"/>
      <w:marTop w:val="0"/>
      <w:marBottom w:val="0"/>
      <w:divBdr>
        <w:top w:val="none" w:sz="0" w:space="0" w:color="auto"/>
        <w:left w:val="none" w:sz="0" w:space="0" w:color="auto"/>
        <w:bottom w:val="none" w:sz="0" w:space="0" w:color="auto"/>
        <w:right w:val="none" w:sz="0" w:space="0" w:color="auto"/>
      </w:divBdr>
    </w:div>
    <w:div w:id="363020469">
      <w:bodyDiv w:val="1"/>
      <w:marLeft w:val="0"/>
      <w:marRight w:val="0"/>
      <w:marTop w:val="0"/>
      <w:marBottom w:val="0"/>
      <w:divBdr>
        <w:top w:val="none" w:sz="0" w:space="0" w:color="auto"/>
        <w:left w:val="none" w:sz="0" w:space="0" w:color="auto"/>
        <w:bottom w:val="none" w:sz="0" w:space="0" w:color="auto"/>
        <w:right w:val="none" w:sz="0" w:space="0" w:color="auto"/>
      </w:divBdr>
    </w:div>
    <w:div w:id="419259290">
      <w:bodyDiv w:val="1"/>
      <w:marLeft w:val="0"/>
      <w:marRight w:val="0"/>
      <w:marTop w:val="0"/>
      <w:marBottom w:val="0"/>
      <w:divBdr>
        <w:top w:val="none" w:sz="0" w:space="0" w:color="auto"/>
        <w:left w:val="none" w:sz="0" w:space="0" w:color="auto"/>
        <w:bottom w:val="none" w:sz="0" w:space="0" w:color="auto"/>
        <w:right w:val="none" w:sz="0" w:space="0" w:color="auto"/>
      </w:divBdr>
    </w:div>
    <w:div w:id="427965443">
      <w:bodyDiv w:val="1"/>
      <w:marLeft w:val="0"/>
      <w:marRight w:val="0"/>
      <w:marTop w:val="0"/>
      <w:marBottom w:val="0"/>
      <w:divBdr>
        <w:top w:val="none" w:sz="0" w:space="0" w:color="auto"/>
        <w:left w:val="none" w:sz="0" w:space="0" w:color="auto"/>
        <w:bottom w:val="none" w:sz="0" w:space="0" w:color="auto"/>
        <w:right w:val="none" w:sz="0" w:space="0" w:color="auto"/>
      </w:divBdr>
    </w:div>
    <w:div w:id="459615408">
      <w:bodyDiv w:val="1"/>
      <w:marLeft w:val="0"/>
      <w:marRight w:val="0"/>
      <w:marTop w:val="0"/>
      <w:marBottom w:val="0"/>
      <w:divBdr>
        <w:top w:val="none" w:sz="0" w:space="0" w:color="auto"/>
        <w:left w:val="none" w:sz="0" w:space="0" w:color="auto"/>
        <w:bottom w:val="none" w:sz="0" w:space="0" w:color="auto"/>
        <w:right w:val="none" w:sz="0" w:space="0" w:color="auto"/>
      </w:divBdr>
    </w:div>
    <w:div w:id="484973095">
      <w:bodyDiv w:val="1"/>
      <w:marLeft w:val="0"/>
      <w:marRight w:val="0"/>
      <w:marTop w:val="0"/>
      <w:marBottom w:val="0"/>
      <w:divBdr>
        <w:top w:val="none" w:sz="0" w:space="0" w:color="auto"/>
        <w:left w:val="none" w:sz="0" w:space="0" w:color="auto"/>
        <w:bottom w:val="none" w:sz="0" w:space="0" w:color="auto"/>
        <w:right w:val="none" w:sz="0" w:space="0" w:color="auto"/>
      </w:divBdr>
    </w:div>
    <w:div w:id="673604565">
      <w:bodyDiv w:val="1"/>
      <w:marLeft w:val="0"/>
      <w:marRight w:val="0"/>
      <w:marTop w:val="0"/>
      <w:marBottom w:val="0"/>
      <w:divBdr>
        <w:top w:val="none" w:sz="0" w:space="0" w:color="auto"/>
        <w:left w:val="none" w:sz="0" w:space="0" w:color="auto"/>
        <w:bottom w:val="none" w:sz="0" w:space="0" w:color="auto"/>
        <w:right w:val="none" w:sz="0" w:space="0" w:color="auto"/>
      </w:divBdr>
    </w:div>
    <w:div w:id="698552055">
      <w:bodyDiv w:val="1"/>
      <w:marLeft w:val="0"/>
      <w:marRight w:val="0"/>
      <w:marTop w:val="0"/>
      <w:marBottom w:val="0"/>
      <w:divBdr>
        <w:top w:val="none" w:sz="0" w:space="0" w:color="auto"/>
        <w:left w:val="none" w:sz="0" w:space="0" w:color="auto"/>
        <w:bottom w:val="none" w:sz="0" w:space="0" w:color="auto"/>
        <w:right w:val="none" w:sz="0" w:space="0" w:color="auto"/>
      </w:divBdr>
    </w:div>
    <w:div w:id="708379238">
      <w:bodyDiv w:val="1"/>
      <w:marLeft w:val="0"/>
      <w:marRight w:val="0"/>
      <w:marTop w:val="0"/>
      <w:marBottom w:val="0"/>
      <w:divBdr>
        <w:top w:val="none" w:sz="0" w:space="0" w:color="auto"/>
        <w:left w:val="none" w:sz="0" w:space="0" w:color="auto"/>
        <w:bottom w:val="none" w:sz="0" w:space="0" w:color="auto"/>
        <w:right w:val="none" w:sz="0" w:space="0" w:color="auto"/>
      </w:divBdr>
    </w:div>
    <w:div w:id="958684908">
      <w:bodyDiv w:val="1"/>
      <w:marLeft w:val="0"/>
      <w:marRight w:val="0"/>
      <w:marTop w:val="0"/>
      <w:marBottom w:val="0"/>
      <w:divBdr>
        <w:top w:val="none" w:sz="0" w:space="0" w:color="auto"/>
        <w:left w:val="none" w:sz="0" w:space="0" w:color="auto"/>
        <w:bottom w:val="none" w:sz="0" w:space="0" w:color="auto"/>
        <w:right w:val="none" w:sz="0" w:space="0" w:color="auto"/>
      </w:divBdr>
    </w:div>
    <w:div w:id="963121368">
      <w:bodyDiv w:val="1"/>
      <w:marLeft w:val="0"/>
      <w:marRight w:val="0"/>
      <w:marTop w:val="0"/>
      <w:marBottom w:val="0"/>
      <w:divBdr>
        <w:top w:val="none" w:sz="0" w:space="0" w:color="auto"/>
        <w:left w:val="none" w:sz="0" w:space="0" w:color="auto"/>
        <w:bottom w:val="none" w:sz="0" w:space="0" w:color="auto"/>
        <w:right w:val="none" w:sz="0" w:space="0" w:color="auto"/>
      </w:divBdr>
    </w:div>
    <w:div w:id="975718534">
      <w:bodyDiv w:val="1"/>
      <w:marLeft w:val="0"/>
      <w:marRight w:val="0"/>
      <w:marTop w:val="0"/>
      <w:marBottom w:val="0"/>
      <w:divBdr>
        <w:top w:val="none" w:sz="0" w:space="0" w:color="auto"/>
        <w:left w:val="none" w:sz="0" w:space="0" w:color="auto"/>
        <w:bottom w:val="none" w:sz="0" w:space="0" w:color="auto"/>
        <w:right w:val="none" w:sz="0" w:space="0" w:color="auto"/>
      </w:divBdr>
    </w:div>
    <w:div w:id="1115976044">
      <w:bodyDiv w:val="1"/>
      <w:marLeft w:val="0"/>
      <w:marRight w:val="0"/>
      <w:marTop w:val="0"/>
      <w:marBottom w:val="0"/>
      <w:divBdr>
        <w:top w:val="none" w:sz="0" w:space="0" w:color="auto"/>
        <w:left w:val="none" w:sz="0" w:space="0" w:color="auto"/>
        <w:bottom w:val="none" w:sz="0" w:space="0" w:color="auto"/>
        <w:right w:val="none" w:sz="0" w:space="0" w:color="auto"/>
      </w:divBdr>
    </w:div>
    <w:div w:id="1179809055">
      <w:bodyDiv w:val="1"/>
      <w:marLeft w:val="0"/>
      <w:marRight w:val="0"/>
      <w:marTop w:val="0"/>
      <w:marBottom w:val="0"/>
      <w:divBdr>
        <w:top w:val="none" w:sz="0" w:space="0" w:color="auto"/>
        <w:left w:val="none" w:sz="0" w:space="0" w:color="auto"/>
        <w:bottom w:val="none" w:sz="0" w:space="0" w:color="auto"/>
        <w:right w:val="none" w:sz="0" w:space="0" w:color="auto"/>
      </w:divBdr>
    </w:div>
    <w:div w:id="1194072157">
      <w:bodyDiv w:val="1"/>
      <w:marLeft w:val="0"/>
      <w:marRight w:val="0"/>
      <w:marTop w:val="0"/>
      <w:marBottom w:val="0"/>
      <w:divBdr>
        <w:top w:val="none" w:sz="0" w:space="0" w:color="auto"/>
        <w:left w:val="none" w:sz="0" w:space="0" w:color="auto"/>
        <w:bottom w:val="none" w:sz="0" w:space="0" w:color="auto"/>
        <w:right w:val="none" w:sz="0" w:space="0" w:color="auto"/>
      </w:divBdr>
    </w:div>
    <w:div w:id="1229683039">
      <w:bodyDiv w:val="1"/>
      <w:marLeft w:val="0"/>
      <w:marRight w:val="0"/>
      <w:marTop w:val="0"/>
      <w:marBottom w:val="0"/>
      <w:divBdr>
        <w:top w:val="none" w:sz="0" w:space="0" w:color="auto"/>
        <w:left w:val="none" w:sz="0" w:space="0" w:color="auto"/>
        <w:bottom w:val="none" w:sz="0" w:space="0" w:color="auto"/>
        <w:right w:val="none" w:sz="0" w:space="0" w:color="auto"/>
      </w:divBdr>
    </w:div>
    <w:div w:id="1452893958">
      <w:bodyDiv w:val="1"/>
      <w:marLeft w:val="0"/>
      <w:marRight w:val="0"/>
      <w:marTop w:val="0"/>
      <w:marBottom w:val="0"/>
      <w:divBdr>
        <w:top w:val="none" w:sz="0" w:space="0" w:color="auto"/>
        <w:left w:val="none" w:sz="0" w:space="0" w:color="auto"/>
        <w:bottom w:val="none" w:sz="0" w:space="0" w:color="auto"/>
        <w:right w:val="none" w:sz="0" w:space="0" w:color="auto"/>
      </w:divBdr>
    </w:div>
    <w:div w:id="1520898575">
      <w:bodyDiv w:val="1"/>
      <w:marLeft w:val="0"/>
      <w:marRight w:val="0"/>
      <w:marTop w:val="0"/>
      <w:marBottom w:val="0"/>
      <w:divBdr>
        <w:top w:val="none" w:sz="0" w:space="0" w:color="auto"/>
        <w:left w:val="none" w:sz="0" w:space="0" w:color="auto"/>
        <w:bottom w:val="none" w:sz="0" w:space="0" w:color="auto"/>
        <w:right w:val="none" w:sz="0" w:space="0" w:color="auto"/>
      </w:divBdr>
    </w:div>
    <w:div w:id="1676885945">
      <w:bodyDiv w:val="1"/>
      <w:marLeft w:val="0"/>
      <w:marRight w:val="0"/>
      <w:marTop w:val="0"/>
      <w:marBottom w:val="0"/>
      <w:divBdr>
        <w:top w:val="none" w:sz="0" w:space="0" w:color="auto"/>
        <w:left w:val="none" w:sz="0" w:space="0" w:color="auto"/>
        <w:bottom w:val="none" w:sz="0" w:space="0" w:color="auto"/>
        <w:right w:val="none" w:sz="0" w:space="0" w:color="auto"/>
      </w:divBdr>
    </w:div>
    <w:div w:id="1706636722">
      <w:bodyDiv w:val="1"/>
      <w:marLeft w:val="0"/>
      <w:marRight w:val="0"/>
      <w:marTop w:val="0"/>
      <w:marBottom w:val="0"/>
      <w:divBdr>
        <w:top w:val="none" w:sz="0" w:space="0" w:color="auto"/>
        <w:left w:val="none" w:sz="0" w:space="0" w:color="auto"/>
        <w:bottom w:val="none" w:sz="0" w:space="0" w:color="auto"/>
        <w:right w:val="none" w:sz="0" w:space="0" w:color="auto"/>
      </w:divBdr>
    </w:div>
    <w:div w:id="1761759503">
      <w:bodyDiv w:val="1"/>
      <w:marLeft w:val="0"/>
      <w:marRight w:val="0"/>
      <w:marTop w:val="0"/>
      <w:marBottom w:val="0"/>
      <w:divBdr>
        <w:top w:val="none" w:sz="0" w:space="0" w:color="auto"/>
        <w:left w:val="none" w:sz="0" w:space="0" w:color="auto"/>
        <w:bottom w:val="none" w:sz="0" w:space="0" w:color="auto"/>
        <w:right w:val="none" w:sz="0" w:space="0" w:color="auto"/>
      </w:divBdr>
    </w:div>
    <w:div w:id="1765686917">
      <w:bodyDiv w:val="1"/>
      <w:marLeft w:val="0"/>
      <w:marRight w:val="0"/>
      <w:marTop w:val="0"/>
      <w:marBottom w:val="0"/>
      <w:divBdr>
        <w:top w:val="none" w:sz="0" w:space="0" w:color="auto"/>
        <w:left w:val="none" w:sz="0" w:space="0" w:color="auto"/>
        <w:bottom w:val="none" w:sz="0" w:space="0" w:color="auto"/>
        <w:right w:val="none" w:sz="0" w:space="0" w:color="auto"/>
      </w:divBdr>
    </w:div>
    <w:div w:id="1854879255">
      <w:bodyDiv w:val="1"/>
      <w:marLeft w:val="0"/>
      <w:marRight w:val="0"/>
      <w:marTop w:val="0"/>
      <w:marBottom w:val="0"/>
      <w:divBdr>
        <w:top w:val="none" w:sz="0" w:space="0" w:color="auto"/>
        <w:left w:val="none" w:sz="0" w:space="0" w:color="auto"/>
        <w:bottom w:val="none" w:sz="0" w:space="0" w:color="auto"/>
        <w:right w:val="none" w:sz="0" w:space="0" w:color="auto"/>
      </w:divBdr>
    </w:div>
    <w:div w:id="1882668744">
      <w:bodyDiv w:val="1"/>
      <w:marLeft w:val="0"/>
      <w:marRight w:val="0"/>
      <w:marTop w:val="0"/>
      <w:marBottom w:val="0"/>
      <w:divBdr>
        <w:top w:val="none" w:sz="0" w:space="0" w:color="auto"/>
        <w:left w:val="none" w:sz="0" w:space="0" w:color="auto"/>
        <w:bottom w:val="none" w:sz="0" w:space="0" w:color="auto"/>
        <w:right w:val="none" w:sz="0" w:space="0" w:color="auto"/>
      </w:divBdr>
    </w:div>
    <w:div w:id="2063022976">
      <w:bodyDiv w:val="1"/>
      <w:marLeft w:val="0"/>
      <w:marRight w:val="0"/>
      <w:marTop w:val="0"/>
      <w:marBottom w:val="0"/>
      <w:divBdr>
        <w:top w:val="none" w:sz="0" w:space="0" w:color="auto"/>
        <w:left w:val="none" w:sz="0" w:space="0" w:color="auto"/>
        <w:bottom w:val="none" w:sz="0" w:space="0" w:color="auto"/>
        <w:right w:val="none" w:sz="0" w:space="0" w:color="auto"/>
      </w:divBdr>
    </w:div>
    <w:div w:id="2095852696">
      <w:bodyDiv w:val="1"/>
      <w:marLeft w:val="0"/>
      <w:marRight w:val="0"/>
      <w:marTop w:val="0"/>
      <w:marBottom w:val="0"/>
      <w:divBdr>
        <w:top w:val="none" w:sz="0" w:space="0" w:color="auto"/>
        <w:left w:val="none" w:sz="0" w:space="0" w:color="auto"/>
        <w:bottom w:val="none" w:sz="0" w:space="0" w:color="auto"/>
        <w:right w:val="none" w:sz="0" w:space="0" w:color="auto"/>
      </w:divBdr>
    </w:div>
    <w:div w:id="210083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590A6-803E-48B0-B0BC-E5413CB3E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11593</TotalTime>
  <Pages>16</Pages>
  <Words>5183</Words>
  <Characters>28508</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Abel Lopez</dc:creator>
  <cp:keywords/>
  <dc:description/>
  <cp:lastModifiedBy>Abel Lopez</cp:lastModifiedBy>
  <cp:revision>537</cp:revision>
  <cp:lastPrinted>2019-09-16T21:35:00Z</cp:lastPrinted>
  <dcterms:created xsi:type="dcterms:W3CDTF">2019-03-08T19:30:00Z</dcterms:created>
  <dcterms:modified xsi:type="dcterms:W3CDTF">2020-04-27T09:21:00Z</dcterms:modified>
</cp:coreProperties>
</file>