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A26" w:rsidRDefault="00D36A26" w:rsidP="00C744A7">
      <w:pPr>
        <w:shd w:val="clear" w:color="auto" w:fill="FFFFFF" w:themeFill="background1"/>
        <w:autoSpaceDE w:val="0"/>
        <w:autoSpaceDN w:val="0"/>
        <w:adjustRightInd w:val="0"/>
        <w:snapToGrid w:val="0"/>
        <w:spacing w:line="300" w:lineRule="auto"/>
        <w:jc w:val="both"/>
        <w:rPr>
          <w:rFonts w:ascii="Batang" w:eastAsia="Batang" w:hAnsi="Batang" w:cs="Aharoni"/>
          <w:b/>
          <w:bCs/>
          <w:iCs/>
          <w:kern w:val="2"/>
        </w:rPr>
      </w:pPr>
    </w:p>
    <w:p w:rsidR="00181F9A" w:rsidRDefault="00353EAA" w:rsidP="00C744A7">
      <w:pPr>
        <w:shd w:val="clear" w:color="auto" w:fill="FFFFFF" w:themeFill="background1"/>
        <w:autoSpaceDE w:val="0"/>
        <w:autoSpaceDN w:val="0"/>
        <w:adjustRightInd w:val="0"/>
        <w:snapToGrid w:val="0"/>
        <w:spacing w:line="300" w:lineRule="auto"/>
        <w:jc w:val="both"/>
        <w:rPr>
          <w:rFonts w:ascii="Batang" w:eastAsia="Batang" w:hAnsi="Batang" w:cs="Aharoni"/>
          <w:noProof/>
          <w:kern w:val="2"/>
          <w:lang w:eastAsia="es-ES"/>
        </w:rPr>
      </w:pPr>
      <w:r w:rsidRPr="00AF69D7">
        <w:rPr>
          <w:rFonts w:ascii="Batang" w:eastAsia="Batang" w:hAnsi="Batang" w:cs="Aharoni" w:hint="eastAsia"/>
          <w:b/>
          <w:bCs/>
          <w:iCs/>
          <w:kern w:val="2"/>
        </w:rPr>
        <w:t>ACTA NÚMERO</w:t>
      </w:r>
      <w:r w:rsidRPr="00AF69D7">
        <w:rPr>
          <w:rFonts w:ascii="Batang" w:eastAsia="Batang" w:hAnsi="Batang" w:cs="Aharoni"/>
          <w:b/>
          <w:bCs/>
          <w:iCs/>
          <w:kern w:val="2"/>
        </w:rPr>
        <w:t xml:space="preserve"> </w:t>
      </w:r>
      <w:r w:rsidR="00195DF1" w:rsidRPr="00AF69D7">
        <w:rPr>
          <w:rFonts w:ascii="Batang" w:eastAsia="Batang" w:hAnsi="Batang" w:cs="Aharoni"/>
          <w:b/>
          <w:bCs/>
          <w:iCs/>
          <w:kern w:val="2"/>
        </w:rPr>
        <w:t>TRE</w:t>
      </w:r>
      <w:r w:rsidR="00D0303D" w:rsidRPr="00AF69D7">
        <w:rPr>
          <w:rFonts w:ascii="Batang" w:eastAsia="Batang" w:hAnsi="Batang" w:cs="Aharoni"/>
          <w:b/>
          <w:bCs/>
          <w:iCs/>
          <w:kern w:val="2"/>
        </w:rPr>
        <w:t>CE</w:t>
      </w:r>
      <w:r w:rsidRPr="00AF69D7">
        <w:rPr>
          <w:rFonts w:ascii="Batang" w:eastAsia="Batang" w:hAnsi="Batang" w:cs="Aharoni" w:hint="eastAsia"/>
          <w:b/>
          <w:bCs/>
          <w:iCs/>
          <w:kern w:val="2"/>
        </w:rPr>
        <w:t xml:space="preserve">.- </w:t>
      </w:r>
      <w:r w:rsidRPr="00AF69D7">
        <w:rPr>
          <w:rFonts w:ascii="Batang" w:eastAsia="Batang" w:hAnsi="Batang" w:cs="Aharoni" w:hint="eastAsia"/>
          <w:iCs/>
          <w:kern w:val="2"/>
        </w:rPr>
        <w:t>En la Alcaldía Municipal de Acajutla, Departamento de Sonsonate, a las ocho horas y treinta minutos del dí</w:t>
      </w:r>
      <w:r w:rsidR="00B80C92" w:rsidRPr="00AF69D7">
        <w:rPr>
          <w:rFonts w:ascii="Batang" w:eastAsia="Batang" w:hAnsi="Batang" w:cs="Aharoni" w:hint="eastAsia"/>
          <w:iCs/>
          <w:kern w:val="2"/>
        </w:rPr>
        <w:t xml:space="preserve">a </w:t>
      </w:r>
      <w:r w:rsidR="0013515D" w:rsidRPr="00AF69D7">
        <w:rPr>
          <w:rFonts w:ascii="Batang" w:eastAsia="Batang" w:hAnsi="Batang" w:cs="Aharoni"/>
          <w:b/>
          <w:iCs/>
          <w:kern w:val="2"/>
        </w:rPr>
        <w:t>cuatro</w:t>
      </w:r>
      <w:r w:rsidR="009245D2" w:rsidRPr="00AF69D7">
        <w:rPr>
          <w:rFonts w:ascii="Batang" w:eastAsia="Batang" w:hAnsi="Batang" w:cs="Aharoni"/>
          <w:b/>
          <w:iCs/>
          <w:kern w:val="2"/>
        </w:rPr>
        <w:t xml:space="preserve"> </w:t>
      </w:r>
      <w:r w:rsidRPr="00AF69D7">
        <w:rPr>
          <w:rFonts w:ascii="Batang" w:eastAsia="Batang" w:hAnsi="Batang" w:cs="Aharoni" w:hint="eastAsia"/>
          <w:b/>
          <w:bCs/>
          <w:iCs/>
          <w:kern w:val="2"/>
        </w:rPr>
        <w:t xml:space="preserve">del mes de </w:t>
      </w:r>
      <w:r w:rsidR="0013515D" w:rsidRPr="00AF69D7">
        <w:rPr>
          <w:rFonts w:ascii="Batang" w:eastAsia="Batang" w:hAnsi="Batang" w:cs="Aharoni"/>
          <w:b/>
          <w:bCs/>
          <w:iCs/>
          <w:kern w:val="2"/>
        </w:rPr>
        <w:t xml:space="preserve">Abril </w:t>
      </w:r>
      <w:r w:rsidRPr="00AF69D7">
        <w:rPr>
          <w:rFonts w:ascii="Batang" w:eastAsia="Batang" w:hAnsi="Batang" w:cs="Aharoni" w:hint="eastAsia"/>
          <w:b/>
          <w:bCs/>
          <w:iCs/>
          <w:kern w:val="2"/>
        </w:rPr>
        <w:t>del año dos mil dieci</w:t>
      </w:r>
      <w:r w:rsidRPr="00AF69D7">
        <w:rPr>
          <w:rFonts w:ascii="Batang" w:eastAsia="Batang" w:hAnsi="Batang" w:cs="Aharoni"/>
          <w:b/>
          <w:bCs/>
          <w:iCs/>
          <w:kern w:val="2"/>
        </w:rPr>
        <w:t>nueve</w:t>
      </w:r>
      <w:r w:rsidRPr="00AF69D7">
        <w:rPr>
          <w:rFonts w:ascii="Batang" w:eastAsia="Batang" w:hAnsi="Batang" w:cs="Aharoni" w:hint="eastAsia"/>
          <w:iCs/>
          <w:kern w:val="2"/>
        </w:rPr>
        <w:t xml:space="preserve">.- Siendo éstos el lugar, día y hora previamente señalados se </w:t>
      </w:r>
      <w:r w:rsidRPr="00AF69D7">
        <w:rPr>
          <w:rFonts w:ascii="Batang" w:eastAsia="Batang" w:hAnsi="Batang" w:cs="Aharoni"/>
          <w:iCs/>
          <w:kern w:val="2"/>
        </w:rPr>
        <w:t>constituyó</w:t>
      </w:r>
      <w:r w:rsidRPr="00AF69D7">
        <w:rPr>
          <w:rFonts w:ascii="Batang" w:eastAsia="Batang" w:hAnsi="Batang" w:cs="Aharoni" w:hint="eastAsia"/>
          <w:iCs/>
          <w:kern w:val="2"/>
        </w:rPr>
        <w:t xml:space="preserve"> en este lugar</w:t>
      </w:r>
      <w:r w:rsidRPr="00AF69D7">
        <w:rPr>
          <w:rFonts w:ascii="Batang" w:eastAsia="Batang" w:hAnsi="Batang" w:cs="Aharoni" w:hint="eastAsia"/>
          <w:noProof/>
          <w:kern w:val="2"/>
          <w:lang w:eastAsia="es-ES"/>
        </w:rPr>
        <w:t xml:space="preserve"> el honorable </w:t>
      </w:r>
      <w:r w:rsidRPr="00AF69D7">
        <w:rPr>
          <w:rFonts w:ascii="Batang" w:eastAsia="Batang" w:hAnsi="Batang" w:cs="Aharoni" w:hint="eastAsia"/>
          <w:b/>
          <w:noProof/>
          <w:kern w:val="2"/>
          <w:lang w:eastAsia="es-ES"/>
        </w:rPr>
        <w:t>CONCEJO MUNICIPAL DE ACAJUTLA</w:t>
      </w:r>
      <w:r w:rsidRPr="00AF69D7">
        <w:rPr>
          <w:rFonts w:ascii="Batang" w:eastAsia="Batang" w:hAnsi="Batang" w:cs="Aharoni" w:hint="eastAsia"/>
          <w:noProof/>
          <w:kern w:val="2"/>
          <w:lang w:eastAsia="es-ES"/>
        </w:rPr>
        <w:t xml:space="preserve">, presidido por el señor Ricardo Alberto Zepeda Pineda, en su calidad de </w:t>
      </w:r>
      <w:r w:rsidRPr="00AF69D7">
        <w:rPr>
          <w:rFonts w:ascii="Batang" w:eastAsia="Batang" w:hAnsi="Batang" w:cs="Aharoni" w:hint="eastAsia"/>
          <w:b/>
          <w:noProof/>
          <w:kern w:val="2"/>
          <w:lang w:eastAsia="es-ES"/>
        </w:rPr>
        <w:t>Alcalde Municipal</w:t>
      </w:r>
      <w:r w:rsidRPr="00AF69D7">
        <w:rPr>
          <w:rFonts w:ascii="Batang" w:eastAsia="Batang" w:hAnsi="Batang" w:cs="Aharoni" w:hint="eastAsia"/>
          <w:noProof/>
          <w:kern w:val="2"/>
          <w:lang w:eastAsia="es-ES"/>
        </w:rPr>
        <w:t>, quien procedi</w:t>
      </w:r>
      <w:r w:rsidRPr="00AF69D7">
        <w:rPr>
          <w:rFonts w:ascii="Batang" w:eastAsia="Batang" w:hAnsi="Batang" w:cs="Aharoni"/>
          <w:noProof/>
          <w:kern w:val="2"/>
          <w:lang w:eastAsia="es-ES"/>
        </w:rPr>
        <w:t>ó</w:t>
      </w:r>
      <w:r w:rsidRPr="00AF69D7">
        <w:rPr>
          <w:rFonts w:ascii="Batang" w:eastAsia="Batang" w:hAnsi="Batang" w:cs="Aharoni" w:hint="eastAsia"/>
          <w:noProof/>
          <w:kern w:val="2"/>
          <w:lang w:eastAsia="es-ES"/>
        </w:rPr>
        <w:t xml:space="preserve"> a la comprobacion del quorum reglamentario habiéndose constatado la asistencia de la Licenciada Bersaty Esmeralda Pineda Ostorga, en su calidad de </w:t>
      </w:r>
      <w:r w:rsidRPr="00AF69D7">
        <w:rPr>
          <w:rFonts w:ascii="Batang" w:eastAsia="Batang" w:hAnsi="Batang" w:cs="Aharoni" w:hint="eastAsia"/>
          <w:b/>
          <w:noProof/>
          <w:kern w:val="2"/>
          <w:lang w:eastAsia="es-ES"/>
        </w:rPr>
        <w:t>Sindica Municipal</w:t>
      </w:r>
      <w:r w:rsidRPr="00AF69D7">
        <w:rPr>
          <w:rFonts w:ascii="Batang" w:eastAsia="Batang" w:hAnsi="Batang" w:cs="Aharoni" w:hint="eastAsia"/>
          <w:noProof/>
          <w:kern w:val="2"/>
          <w:lang w:eastAsia="es-ES"/>
        </w:rPr>
        <w:t xml:space="preserve">, y </w:t>
      </w:r>
      <w:r w:rsidR="0009447D" w:rsidRPr="00AF69D7">
        <w:rPr>
          <w:rFonts w:ascii="Batang" w:eastAsia="Batang" w:hAnsi="Batang" w:cs="Aharoni"/>
          <w:noProof/>
          <w:kern w:val="2"/>
          <w:lang w:eastAsia="es-ES"/>
        </w:rPr>
        <w:t>la asistencia de lo</w:t>
      </w:r>
      <w:r w:rsidRPr="00AF69D7">
        <w:rPr>
          <w:rFonts w:ascii="Batang" w:eastAsia="Batang" w:hAnsi="Batang" w:cs="Aharoni" w:hint="eastAsia"/>
          <w:noProof/>
          <w:kern w:val="2"/>
          <w:lang w:eastAsia="es-ES"/>
        </w:rPr>
        <w:t xml:space="preserve">s señores </w:t>
      </w:r>
      <w:r w:rsidRPr="00AF69D7">
        <w:rPr>
          <w:rFonts w:ascii="Batang" w:eastAsia="Batang" w:hAnsi="Batang" w:cs="Aharoni" w:hint="eastAsia"/>
          <w:b/>
          <w:noProof/>
          <w:kern w:val="2"/>
          <w:lang w:eastAsia="es-ES"/>
        </w:rPr>
        <w:t>Regidores Propietarios:</w:t>
      </w:r>
      <w:r w:rsidR="003A7651" w:rsidRPr="00AF69D7">
        <w:rPr>
          <w:rFonts w:ascii="Batang" w:eastAsia="Batang" w:hAnsi="Batang" w:cs="Aharoni"/>
          <w:b/>
          <w:noProof/>
          <w:kern w:val="2"/>
          <w:lang w:eastAsia="es-ES"/>
        </w:rPr>
        <w:t xml:space="preserve">        </w:t>
      </w:r>
      <w:r w:rsidRPr="00AF69D7">
        <w:rPr>
          <w:rFonts w:ascii="Batang" w:eastAsia="Batang" w:hAnsi="Batang" w:cs="Aharoni"/>
          <w:b/>
          <w:noProof/>
          <w:kern w:val="2"/>
          <w:lang w:eastAsia="es-ES"/>
        </w:rPr>
        <w:t xml:space="preserve"> </w:t>
      </w:r>
      <w:r w:rsidR="003A7651" w:rsidRPr="00AF69D7">
        <w:rPr>
          <w:rFonts w:ascii="Batang" w:eastAsia="Batang" w:hAnsi="Batang" w:cs="Aharoni"/>
          <w:b/>
          <w:noProof/>
          <w:kern w:val="2"/>
          <w:lang w:eastAsia="es-ES"/>
        </w:rPr>
        <w:t xml:space="preserve">    </w:t>
      </w:r>
      <w:r w:rsidRPr="00AF69D7">
        <w:rPr>
          <w:rFonts w:ascii="Batang" w:eastAsia="Batang" w:hAnsi="Batang" w:cs="Aharoni" w:hint="eastAsia"/>
          <w:b/>
          <w:noProof/>
          <w:kern w:val="2"/>
          <w:lang w:eastAsia="es-ES"/>
        </w:rPr>
        <w:t>1º.</w:t>
      </w:r>
      <w:r w:rsidRPr="00AF69D7">
        <w:rPr>
          <w:rFonts w:ascii="Batang" w:eastAsia="Batang" w:hAnsi="Batang" w:cs="Aharoni" w:hint="eastAsia"/>
          <w:noProof/>
          <w:kern w:val="2"/>
          <w:lang w:eastAsia="es-ES"/>
        </w:rPr>
        <w:t xml:space="preserve"> Marlene Beatriz Morán de Figueroa; </w:t>
      </w:r>
      <w:r w:rsidRPr="00AF69D7">
        <w:rPr>
          <w:rFonts w:ascii="Batang" w:eastAsia="Batang" w:hAnsi="Batang" w:cs="Aharoni" w:hint="eastAsia"/>
          <w:b/>
          <w:noProof/>
          <w:kern w:val="2"/>
          <w:lang w:eastAsia="es-ES"/>
        </w:rPr>
        <w:t>2º.</w:t>
      </w:r>
      <w:r w:rsidRPr="00AF69D7">
        <w:rPr>
          <w:rFonts w:ascii="Batang" w:eastAsia="Batang" w:hAnsi="Batang" w:cs="Aharoni" w:hint="eastAsia"/>
          <w:noProof/>
          <w:kern w:val="2"/>
          <w:lang w:eastAsia="es-ES"/>
        </w:rPr>
        <w:t xml:space="preserve"> Pedro Antonio Flores Esquivel; </w:t>
      </w:r>
      <w:r w:rsidRPr="00AF69D7">
        <w:rPr>
          <w:rFonts w:ascii="Batang" w:eastAsia="Batang" w:hAnsi="Batang" w:cs="Aharoni" w:hint="eastAsia"/>
          <w:b/>
          <w:noProof/>
          <w:kern w:val="2"/>
          <w:lang w:eastAsia="es-ES"/>
        </w:rPr>
        <w:t>3º.</w:t>
      </w:r>
      <w:r w:rsidRPr="00AF69D7">
        <w:rPr>
          <w:rFonts w:ascii="Batang" w:eastAsia="Batang" w:hAnsi="Batang" w:cs="Aharoni" w:hint="eastAsia"/>
          <w:noProof/>
          <w:kern w:val="2"/>
          <w:lang w:eastAsia="es-ES"/>
        </w:rPr>
        <w:t xml:space="preserve"> Oscar Zepeda Meléndez; </w:t>
      </w:r>
      <w:r w:rsidRPr="00AF69D7">
        <w:rPr>
          <w:rFonts w:ascii="Batang" w:eastAsia="Batang" w:hAnsi="Batang" w:cs="Aharoni" w:hint="eastAsia"/>
          <w:b/>
          <w:noProof/>
          <w:kern w:val="2"/>
          <w:lang w:eastAsia="es-ES"/>
        </w:rPr>
        <w:t>4º.</w:t>
      </w:r>
      <w:r w:rsidRPr="00AF69D7">
        <w:rPr>
          <w:rFonts w:ascii="Batang" w:eastAsia="Batang" w:hAnsi="Batang" w:cs="Aharoni" w:hint="eastAsia"/>
          <w:noProof/>
          <w:kern w:val="2"/>
          <w:lang w:eastAsia="es-ES"/>
        </w:rPr>
        <w:t xml:space="preserve"> Sirian Jeaneth Ramírez Escobar; y </w:t>
      </w:r>
      <w:r w:rsidRPr="00AF69D7">
        <w:rPr>
          <w:rFonts w:ascii="Batang" w:eastAsia="Batang" w:hAnsi="Batang" w:cs="Aharoni" w:hint="eastAsia"/>
          <w:b/>
          <w:noProof/>
          <w:kern w:val="2"/>
          <w:lang w:eastAsia="es-ES"/>
        </w:rPr>
        <w:t>5º.</w:t>
      </w:r>
      <w:r w:rsidRPr="00AF69D7">
        <w:rPr>
          <w:rFonts w:ascii="Batang" w:eastAsia="Batang" w:hAnsi="Batang" w:cs="Aharoni" w:hint="eastAsia"/>
          <w:noProof/>
          <w:kern w:val="2"/>
          <w:lang w:eastAsia="es-ES"/>
        </w:rPr>
        <w:t xml:space="preserve"> Geovany Alexander Martinez Cornejo; </w:t>
      </w:r>
      <w:r w:rsidRPr="00AF69D7">
        <w:rPr>
          <w:rFonts w:ascii="Batang" w:eastAsia="Batang" w:hAnsi="Batang" w:cs="Aharoni" w:hint="eastAsia"/>
          <w:b/>
          <w:noProof/>
          <w:kern w:val="2"/>
          <w:lang w:eastAsia="es-ES"/>
        </w:rPr>
        <w:t>6º.</w:t>
      </w:r>
      <w:r w:rsidRPr="00AF69D7">
        <w:rPr>
          <w:rFonts w:ascii="Batang" w:eastAsia="Batang" w:hAnsi="Batang" w:cs="Aharoni" w:hint="eastAsia"/>
          <w:noProof/>
          <w:kern w:val="2"/>
          <w:lang w:eastAsia="es-ES"/>
        </w:rPr>
        <w:t xml:space="preserve"> Reina Alicia Iglesias Ramírez;</w:t>
      </w:r>
      <w:r w:rsidRPr="00AF69D7">
        <w:rPr>
          <w:rFonts w:ascii="Batang" w:eastAsia="Batang" w:hAnsi="Batang" w:cs="Aharoni"/>
          <w:noProof/>
          <w:kern w:val="2"/>
          <w:lang w:eastAsia="es-ES"/>
        </w:rPr>
        <w:t xml:space="preserve"> </w:t>
      </w:r>
      <w:r w:rsidRPr="00AF69D7">
        <w:rPr>
          <w:rFonts w:ascii="Batang" w:eastAsia="Batang" w:hAnsi="Batang" w:cs="Aharoni" w:hint="eastAsia"/>
          <w:b/>
          <w:noProof/>
          <w:kern w:val="2"/>
          <w:lang w:eastAsia="es-ES"/>
        </w:rPr>
        <w:t>7º.</w:t>
      </w:r>
      <w:r w:rsidRPr="00AF69D7">
        <w:rPr>
          <w:rFonts w:ascii="Batang" w:eastAsia="Batang" w:hAnsi="Batang" w:cs="Aharoni" w:hint="eastAsia"/>
          <w:noProof/>
          <w:kern w:val="2"/>
          <w:lang w:eastAsia="es-ES"/>
        </w:rPr>
        <w:t xml:space="preserve"> José Emiliano Caravantes Anzora;</w:t>
      </w:r>
      <w:r w:rsidRPr="00AF69D7">
        <w:rPr>
          <w:rFonts w:ascii="Batang" w:eastAsia="Batang" w:hAnsi="Batang" w:cs="Aharoni"/>
          <w:noProof/>
          <w:kern w:val="2"/>
          <w:lang w:eastAsia="es-ES"/>
        </w:rPr>
        <w:t xml:space="preserve"> </w:t>
      </w:r>
      <w:r w:rsidRPr="00AF69D7">
        <w:rPr>
          <w:rFonts w:ascii="Batang" w:eastAsia="Batang" w:hAnsi="Batang" w:cs="Aharoni" w:hint="eastAsia"/>
          <w:b/>
          <w:noProof/>
          <w:kern w:val="2"/>
          <w:lang w:eastAsia="es-ES"/>
        </w:rPr>
        <w:t>8º.</w:t>
      </w:r>
      <w:r w:rsidRPr="00AF69D7">
        <w:rPr>
          <w:rFonts w:ascii="Batang" w:eastAsia="Batang" w:hAnsi="Batang" w:cs="Aharoni" w:hint="eastAsia"/>
          <w:noProof/>
          <w:kern w:val="2"/>
          <w:lang w:eastAsia="es-ES"/>
        </w:rPr>
        <w:t xml:space="preserve"> Darío Ernesto Guadrón Ágreda; </w:t>
      </w:r>
      <w:r w:rsidRPr="00AF69D7">
        <w:rPr>
          <w:rFonts w:ascii="Batang" w:eastAsia="Batang" w:hAnsi="Batang" w:cs="Aharoni" w:hint="eastAsia"/>
          <w:b/>
          <w:noProof/>
          <w:kern w:val="2"/>
          <w:lang w:eastAsia="es-ES"/>
        </w:rPr>
        <w:t>9º.</w:t>
      </w:r>
      <w:r w:rsidRPr="00AF69D7">
        <w:rPr>
          <w:rFonts w:ascii="Batang" w:eastAsia="Batang" w:hAnsi="Batang" w:cs="Aharoni" w:hint="eastAsia"/>
          <w:noProof/>
          <w:kern w:val="2"/>
          <w:lang w:eastAsia="es-ES"/>
        </w:rPr>
        <w:t xml:space="preserve"> José Luis Escobar Ortìz; y</w:t>
      </w:r>
      <w:r w:rsidRPr="00AF69D7">
        <w:rPr>
          <w:rFonts w:ascii="Batang" w:eastAsia="Batang" w:hAnsi="Batang" w:cs="Aharoni"/>
          <w:noProof/>
          <w:kern w:val="2"/>
          <w:lang w:eastAsia="es-ES"/>
        </w:rPr>
        <w:t xml:space="preserve"> </w:t>
      </w:r>
      <w:r w:rsidRPr="00AF69D7">
        <w:rPr>
          <w:rFonts w:ascii="Batang" w:eastAsia="Batang" w:hAnsi="Batang" w:cs="Aharoni" w:hint="eastAsia"/>
          <w:b/>
          <w:noProof/>
          <w:kern w:val="2"/>
          <w:lang w:eastAsia="es-ES"/>
        </w:rPr>
        <w:t>10º.</w:t>
      </w:r>
      <w:r w:rsidRPr="00AF69D7">
        <w:rPr>
          <w:rFonts w:ascii="Batang" w:eastAsia="Batang" w:hAnsi="Batang" w:cs="Aharoni" w:hint="eastAsia"/>
          <w:noProof/>
          <w:kern w:val="2"/>
          <w:lang w:eastAsia="es-ES"/>
        </w:rPr>
        <w:t xml:space="preserve"> Hugo Antonio Calderón Arriola; y </w:t>
      </w:r>
      <w:r w:rsidR="0009447D" w:rsidRPr="00AF69D7">
        <w:rPr>
          <w:rFonts w:ascii="Batang" w:eastAsia="Batang" w:hAnsi="Batang" w:cs="Aharoni"/>
          <w:noProof/>
          <w:kern w:val="2"/>
          <w:lang w:eastAsia="es-ES"/>
        </w:rPr>
        <w:t xml:space="preserve">contando con la asistencia de los señores </w:t>
      </w:r>
      <w:r w:rsidRPr="00AF69D7">
        <w:rPr>
          <w:rFonts w:ascii="Batang" w:eastAsia="Batang" w:hAnsi="Batang" w:cs="Aharoni" w:hint="eastAsia"/>
          <w:b/>
          <w:noProof/>
          <w:kern w:val="2"/>
          <w:lang w:eastAsia="es-ES"/>
        </w:rPr>
        <w:t>Regidores Suplentes: 1º.</w:t>
      </w:r>
      <w:r w:rsidRPr="00AF69D7">
        <w:rPr>
          <w:rFonts w:ascii="Batang" w:eastAsia="Batang" w:hAnsi="Batang" w:cs="Aharoni" w:hint="eastAsia"/>
          <w:noProof/>
          <w:kern w:val="2"/>
          <w:lang w:eastAsia="es-ES"/>
        </w:rPr>
        <w:t xml:space="preserve"> José Boris Ventura Rivas;</w:t>
      </w:r>
      <w:r w:rsidRPr="00AF69D7">
        <w:rPr>
          <w:rFonts w:ascii="Batang" w:eastAsia="Batang" w:hAnsi="Batang" w:cs="Aharoni"/>
          <w:noProof/>
          <w:kern w:val="2"/>
          <w:lang w:eastAsia="es-ES"/>
        </w:rPr>
        <w:t xml:space="preserve"> </w:t>
      </w:r>
      <w:r w:rsidRPr="00AF69D7">
        <w:rPr>
          <w:rFonts w:ascii="Batang" w:eastAsia="Batang" w:hAnsi="Batang" w:cs="Aharoni" w:hint="eastAsia"/>
          <w:b/>
          <w:noProof/>
          <w:kern w:val="2"/>
          <w:lang w:eastAsia="es-ES"/>
        </w:rPr>
        <w:t>2º.</w:t>
      </w:r>
      <w:r w:rsidRPr="00AF69D7">
        <w:rPr>
          <w:rFonts w:ascii="Batang" w:eastAsia="Batang" w:hAnsi="Batang" w:cs="Aharoni" w:hint="eastAsia"/>
          <w:noProof/>
          <w:kern w:val="2"/>
          <w:lang w:eastAsia="es-ES"/>
        </w:rPr>
        <w:t xml:space="preserve"> Lic</w:t>
      </w:r>
      <w:r w:rsidR="0009447D" w:rsidRPr="00AF69D7">
        <w:rPr>
          <w:rFonts w:ascii="Batang" w:eastAsia="Batang" w:hAnsi="Batang" w:cs="Aharoni"/>
          <w:noProof/>
          <w:kern w:val="2"/>
          <w:lang w:eastAsia="es-ES"/>
        </w:rPr>
        <w:t>encia</w:t>
      </w:r>
      <w:r w:rsidRPr="00AF69D7">
        <w:rPr>
          <w:rFonts w:ascii="Batang" w:eastAsia="Batang" w:hAnsi="Batang" w:cs="Aharoni" w:hint="eastAsia"/>
          <w:noProof/>
          <w:kern w:val="2"/>
          <w:lang w:eastAsia="es-ES"/>
        </w:rPr>
        <w:t>da Evelyn Mariela Melgar Ruiz;</w:t>
      </w:r>
      <w:r w:rsidRPr="00AF69D7">
        <w:rPr>
          <w:rFonts w:ascii="Batang" w:eastAsia="Batang" w:hAnsi="Batang" w:cs="Aharoni"/>
          <w:noProof/>
          <w:kern w:val="2"/>
          <w:lang w:eastAsia="es-ES"/>
        </w:rPr>
        <w:t xml:space="preserve"> y </w:t>
      </w:r>
      <w:r w:rsidRPr="00AF69D7">
        <w:rPr>
          <w:rFonts w:ascii="Batang" w:eastAsia="Batang" w:hAnsi="Batang" w:cs="Aharoni" w:hint="eastAsia"/>
          <w:b/>
          <w:noProof/>
          <w:kern w:val="2"/>
          <w:lang w:eastAsia="es-ES"/>
        </w:rPr>
        <w:t>3º.</w:t>
      </w:r>
      <w:r w:rsidRPr="00AF69D7">
        <w:rPr>
          <w:rFonts w:ascii="Batang" w:eastAsia="Batang" w:hAnsi="Batang" w:cs="Aharoni" w:hint="eastAsia"/>
          <w:noProof/>
          <w:kern w:val="2"/>
          <w:lang w:eastAsia="es-ES"/>
        </w:rPr>
        <w:t xml:space="preserve"> Wilber Hernán  Soriano  Mena</w:t>
      </w:r>
      <w:r w:rsidRPr="00AF69D7">
        <w:rPr>
          <w:rFonts w:ascii="Batang" w:eastAsia="Batang" w:hAnsi="Batang" w:cs="Aharoni"/>
          <w:noProof/>
          <w:kern w:val="2"/>
          <w:lang w:eastAsia="es-ES"/>
        </w:rPr>
        <w:t xml:space="preserve">.- Comprobado el quorum reglamentario, el Señor Alcalde Municipal sometió a </w:t>
      </w:r>
      <w:r w:rsidRPr="00AF69D7">
        <w:rPr>
          <w:rFonts w:ascii="Batang" w:eastAsia="Batang" w:hAnsi="Batang" w:cs="Aharoni" w:hint="eastAsia"/>
          <w:noProof/>
          <w:kern w:val="2"/>
          <w:lang w:eastAsia="es-ES"/>
        </w:rPr>
        <w:t>aprobaci</w:t>
      </w:r>
      <w:r w:rsidRPr="00AF69D7">
        <w:rPr>
          <w:rFonts w:ascii="Batang" w:eastAsia="Batang" w:hAnsi="Batang" w:cs="Aharoni"/>
          <w:noProof/>
          <w:kern w:val="2"/>
          <w:lang w:eastAsia="es-ES"/>
        </w:rPr>
        <w:t>ó</w:t>
      </w:r>
      <w:r w:rsidRPr="00AF69D7">
        <w:rPr>
          <w:rFonts w:ascii="Batang" w:eastAsia="Batang" w:hAnsi="Batang" w:cs="Aharoni" w:hint="eastAsia"/>
          <w:noProof/>
          <w:kern w:val="2"/>
          <w:lang w:eastAsia="es-ES"/>
        </w:rPr>
        <w:t>n la agenda del d</w:t>
      </w:r>
      <w:r w:rsidRPr="00AF69D7">
        <w:rPr>
          <w:rFonts w:ascii="Batang" w:eastAsia="Batang" w:hAnsi="Batang" w:cs="Aharoni"/>
          <w:noProof/>
          <w:kern w:val="2"/>
          <w:lang w:eastAsia="es-ES"/>
        </w:rPr>
        <w:t>í</w:t>
      </w:r>
      <w:r w:rsidRPr="00AF69D7">
        <w:rPr>
          <w:rFonts w:ascii="Batang" w:eastAsia="Batang" w:hAnsi="Batang" w:cs="Aharoni" w:hint="eastAsia"/>
          <w:noProof/>
          <w:kern w:val="2"/>
          <w:lang w:eastAsia="es-ES"/>
        </w:rPr>
        <w:t xml:space="preserve">a, y </w:t>
      </w:r>
      <w:r w:rsidRPr="00AF69D7">
        <w:rPr>
          <w:rFonts w:ascii="Batang" w:eastAsia="Batang" w:hAnsi="Batang" w:cs="Aharoni"/>
          <w:noProof/>
          <w:kern w:val="2"/>
          <w:lang w:eastAsia="es-ES"/>
        </w:rPr>
        <w:t>ordenó</w:t>
      </w:r>
      <w:r w:rsidRPr="00AF69D7">
        <w:rPr>
          <w:rFonts w:ascii="Batang" w:eastAsia="Batang" w:hAnsi="Batang" w:cs="Aharoni" w:hint="eastAsia"/>
          <w:noProof/>
          <w:kern w:val="2"/>
          <w:lang w:eastAsia="es-ES"/>
        </w:rPr>
        <w:t xml:space="preserve"> </w:t>
      </w:r>
      <w:r w:rsidRPr="00AF69D7">
        <w:rPr>
          <w:rFonts w:ascii="Batang" w:eastAsia="Batang" w:hAnsi="Batang" w:cs="Aharoni"/>
          <w:noProof/>
          <w:kern w:val="2"/>
          <w:lang w:eastAsia="es-ES"/>
        </w:rPr>
        <w:t>que se procediera a l</w:t>
      </w:r>
      <w:r w:rsidRPr="00AF69D7">
        <w:rPr>
          <w:rFonts w:ascii="Batang" w:eastAsia="Batang" w:hAnsi="Batang" w:cs="Aharoni" w:hint="eastAsia"/>
          <w:noProof/>
          <w:kern w:val="2"/>
          <w:lang w:eastAsia="es-ES"/>
        </w:rPr>
        <w:t xml:space="preserve">a lectura del acta anterior, las cuales fueron aprobadas en </w:t>
      </w:r>
      <w:r w:rsidRPr="00AF69D7">
        <w:rPr>
          <w:rFonts w:ascii="Batang" w:eastAsia="Batang" w:hAnsi="Batang" w:cs="Aharoni"/>
          <w:noProof/>
          <w:kern w:val="2"/>
          <w:lang w:eastAsia="es-ES"/>
        </w:rPr>
        <w:t xml:space="preserve"> </w:t>
      </w:r>
      <w:r w:rsidRPr="00AF69D7">
        <w:rPr>
          <w:rFonts w:ascii="Batang" w:eastAsia="Batang" w:hAnsi="Batang" w:cs="Aharoni" w:hint="eastAsia"/>
          <w:noProof/>
          <w:kern w:val="2"/>
          <w:lang w:eastAsia="es-ES"/>
        </w:rPr>
        <w:t xml:space="preserve">todas </w:t>
      </w:r>
      <w:r w:rsidRPr="00AF69D7">
        <w:rPr>
          <w:rFonts w:ascii="Batang" w:eastAsia="Batang" w:hAnsi="Batang" w:cs="Aharoni"/>
          <w:noProof/>
          <w:kern w:val="2"/>
          <w:lang w:eastAsia="es-ES"/>
        </w:rPr>
        <w:t xml:space="preserve"> </w:t>
      </w:r>
      <w:r w:rsidRPr="00AF69D7">
        <w:rPr>
          <w:rFonts w:ascii="Batang" w:eastAsia="Batang" w:hAnsi="Batang" w:cs="Aharoni" w:hint="eastAsia"/>
          <w:noProof/>
          <w:kern w:val="2"/>
          <w:lang w:eastAsia="es-ES"/>
        </w:rPr>
        <w:t xml:space="preserve">sus </w:t>
      </w:r>
      <w:r w:rsidRPr="00AF69D7">
        <w:rPr>
          <w:rFonts w:ascii="Batang" w:eastAsia="Batang" w:hAnsi="Batang" w:cs="Aharoni"/>
          <w:noProof/>
          <w:kern w:val="2"/>
          <w:lang w:eastAsia="es-ES"/>
        </w:rPr>
        <w:t xml:space="preserve"> </w:t>
      </w:r>
      <w:r w:rsidRPr="00AF69D7">
        <w:rPr>
          <w:rFonts w:ascii="Batang" w:eastAsia="Batang" w:hAnsi="Batang" w:cs="Aharoni" w:hint="eastAsia"/>
          <w:noProof/>
          <w:kern w:val="2"/>
          <w:lang w:eastAsia="es-ES"/>
        </w:rPr>
        <w:t>partes</w:t>
      </w:r>
      <w:r w:rsidR="00A90C9B" w:rsidRPr="00AF69D7">
        <w:rPr>
          <w:rFonts w:ascii="Batang" w:eastAsia="Batang" w:hAnsi="Batang" w:cs="Aharoni"/>
          <w:noProof/>
          <w:kern w:val="2"/>
          <w:lang w:eastAsia="es-ES"/>
        </w:rPr>
        <w:t>.---</w:t>
      </w:r>
    </w:p>
    <w:p w:rsidR="00F351AB" w:rsidRPr="00AF69D7" w:rsidRDefault="00A90C9B" w:rsidP="00C744A7">
      <w:pPr>
        <w:shd w:val="clear" w:color="auto" w:fill="FFFFFF" w:themeFill="background1"/>
        <w:autoSpaceDE w:val="0"/>
        <w:autoSpaceDN w:val="0"/>
        <w:adjustRightInd w:val="0"/>
        <w:snapToGrid w:val="0"/>
        <w:spacing w:line="300" w:lineRule="auto"/>
        <w:jc w:val="both"/>
        <w:rPr>
          <w:rFonts w:ascii="Batang" w:eastAsia="Batang" w:hAnsi="Batang" w:cs="Aharoni"/>
          <w:noProof/>
          <w:kern w:val="2"/>
          <w:lang w:eastAsia="es-ES"/>
        </w:rPr>
      </w:pPr>
      <w:r w:rsidRPr="00AF69D7">
        <w:rPr>
          <w:rFonts w:ascii="Batang" w:eastAsia="Batang" w:hAnsi="Batang" w:cs="Aharoni"/>
          <w:noProof/>
          <w:kern w:val="2"/>
          <w:lang w:eastAsia="es-ES"/>
        </w:rPr>
        <w:t>A continuación se emitieron los acuerdos siguientes:------------------------</w:t>
      </w:r>
      <w:r w:rsidR="00887A94" w:rsidRPr="00AF69D7">
        <w:rPr>
          <w:rFonts w:ascii="Batang" w:eastAsia="Batang" w:hAnsi="Batang" w:cs="Arial"/>
        </w:rPr>
        <w:t xml:space="preserve"> </w:t>
      </w:r>
    </w:p>
    <w:p w:rsidR="00442F6F" w:rsidRDefault="005F3BE8" w:rsidP="00C744A7">
      <w:pPr>
        <w:shd w:val="clear" w:color="auto" w:fill="FFFFFF" w:themeFill="background1"/>
        <w:autoSpaceDE w:val="0"/>
        <w:autoSpaceDN w:val="0"/>
        <w:adjustRightInd w:val="0"/>
        <w:snapToGrid w:val="0"/>
        <w:spacing w:line="300" w:lineRule="auto"/>
        <w:jc w:val="both"/>
        <w:rPr>
          <w:rFonts w:ascii="Batang" w:eastAsia="Batang" w:hAnsi="Batang" w:cs="Arial"/>
          <w:iCs/>
          <w:lang w:val="es-MX"/>
        </w:rPr>
      </w:pPr>
      <w:r w:rsidRPr="00AF69D7">
        <w:rPr>
          <w:rFonts w:ascii="Batang" w:eastAsia="Batang" w:hAnsi="Batang" w:cs="Arial"/>
          <w:b/>
          <w:iCs/>
        </w:rPr>
        <w:t xml:space="preserve">ACUERDO NÚMERO </w:t>
      </w:r>
      <w:r w:rsidR="004D7F26" w:rsidRPr="00AF69D7">
        <w:rPr>
          <w:rFonts w:ascii="Batang" w:eastAsia="Batang" w:hAnsi="Batang" w:cs="Arial"/>
          <w:b/>
          <w:iCs/>
        </w:rPr>
        <w:t>UNO</w:t>
      </w:r>
      <w:r w:rsidRPr="00AF69D7">
        <w:rPr>
          <w:rFonts w:ascii="Batang" w:eastAsia="Batang" w:hAnsi="Batang" w:cs="Arial"/>
          <w:b/>
          <w:iCs/>
        </w:rPr>
        <w:t>.-</w:t>
      </w:r>
      <w:r w:rsidRPr="00AF69D7">
        <w:rPr>
          <w:rFonts w:ascii="Batang" w:eastAsia="Batang" w:hAnsi="Batang" w:cs="Arial"/>
          <w:b/>
        </w:rPr>
        <w:t xml:space="preserve"> </w:t>
      </w:r>
      <w:r w:rsidR="0020176B" w:rsidRPr="00AF69D7">
        <w:rPr>
          <w:rFonts w:ascii="Batang" w:eastAsia="Batang" w:hAnsi="Batang"/>
          <w:b/>
          <w:noProof/>
          <w:lang w:eastAsia="es-ES"/>
        </w:rPr>
        <w:t>REFORMA PRESUPUESTARIA:</w:t>
      </w:r>
      <w:r w:rsidR="00FD3DB4" w:rsidRPr="00AF69D7">
        <w:rPr>
          <w:rFonts w:ascii="Batang" w:eastAsia="Batang" w:hAnsi="Batang"/>
          <w:noProof/>
          <w:lang w:eastAsia="es-ES"/>
        </w:rPr>
        <w:t xml:space="preserve"> El Concejo Municipal de Acajutla, Departamento de Sonsonate, </w:t>
      </w:r>
      <w:r w:rsidR="0020176B" w:rsidRPr="00AF69D7">
        <w:rPr>
          <w:rFonts w:ascii="Batang" w:eastAsia="Batang" w:hAnsi="Batang"/>
          <w:noProof/>
          <w:lang w:eastAsia="es-ES"/>
        </w:rPr>
        <w:t xml:space="preserve">en uso de las facultades que le confiere el Art. 30 Numeral 7, Art. 31 Numeral 3, y Art. 72 del </w:t>
      </w:r>
      <w:r w:rsidR="0020176B" w:rsidRPr="00AF69D7">
        <w:rPr>
          <w:rFonts w:ascii="Batang" w:eastAsia="Batang" w:hAnsi="Batang" w:cs="Arial"/>
          <w:iCs/>
          <w:lang w:val="es-MX"/>
        </w:rPr>
        <w:t xml:space="preserve">Código Municipal, </w:t>
      </w:r>
      <w:r w:rsidR="00FD3DB4" w:rsidRPr="00AF69D7">
        <w:rPr>
          <w:rFonts w:ascii="Batang" w:eastAsia="Batang" w:hAnsi="Batang" w:cs="Arial"/>
          <w:iCs/>
          <w:lang w:val="es-MX"/>
        </w:rPr>
        <w:t xml:space="preserve">y </w:t>
      </w:r>
      <w:r w:rsidR="00FD3DB4" w:rsidRPr="00AF69D7">
        <w:rPr>
          <w:rFonts w:ascii="Batang" w:eastAsia="Batang" w:hAnsi="Batang" w:cs="Arial"/>
          <w:b/>
          <w:iCs/>
          <w:lang w:val="es-MX"/>
        </w:rPr>
        <w:t>CONSIDERANDO:</w:t>
      </w:r>
      <w:r w:rsidR="00FD3DB4" w:rsidRPr="00AF69D7">
        <w:rPr>
          <w:rFonts w:ascii="Batang" w:eastAsia="Batang" w:hAnsi="Batang" w:cs="Arial"/>
          <w:iCs/>
          <w:lang w:val="es-MX"/>
        </w:rPr>
        <w:t xml:space="preserve"> Que es necesario aprobar una reforma al Presupuesto Municipal vigente</w:t>
      </w:r>
      <w:r w:rsidR="000B6AA7">
        <w:rPr>
          <w:rFonts w:ascii="Batang" w:eastAsia="Batang" w:hAnsi="Batang" w:cs="Arial"/>
          <w:iCs/>
          <w:lang w:val="es-MX"/>
        </w:rPr>
        <w:t>, a fin de afectar o disminuir</w:t>
      </w:r>
      <w:r w:rsidR="00FD3DB4" w:rsidRPr="00AF69D7">
        <w:rPr>
          <w:rFonts w:ascii="Batang" w:eastAsia="Batang" w:hAnsi="Batang" w:cs="Arial"/>
          <w:iCs/>
          <w:lang w:val="es-MX"/>
        </w:rPr>
        <w:t xml:space="preserve"> </w:t>
      </w:r>
      <w:r w:rsidR="00CB3501">
        <w:rPr>
          <w:rFonts w:ascii="Batang" w:eastAsia="Batang" w:hAnsi="Batang" w:cs="Arial"/>
        </w:rPr>
        <w:t>la</w:t>
      </w:r>
      <w:r w:rsidR="000B6AA7">
        <w:rPr>
          <w:rFonts w:ascii="Batang" w:eastAsia="Batang" w:hAnsi="Batang" w:cs="Arial"/>
        </w:rPr>
        <w:t xml:space="preserve">s asignaciones </w:t>
      </w:r>
      <w:r w:rsidR="00CB3501">
        <w:rPr>
          <w:rFonts w:ascii="Batang" w:eastAsia="Batang" w:hAnsi="Batang" w:cs="Arial"/>
        </w:rPr>
        <w:t>que corresponde</w:t>
      </w:r>
      <w:r w:rsidR="000B6AA7">
        <w:rPr>
          <w:rFonts w:ascii="Batang" w:eastAsia="Batang" w:hAnsi="Batang" w:cs="Arial"/>
        </w:rPr>
        <w:t xml:space="preserve">n a los cargos o plazas denominadas “Gerente Municipal” y “Colaborador de Turismo”, en cuanto a la provisión de </w:t>
      </w:r>
      <w:r w:rsidR="00CB3501">
        <w:rPr>
          <w:rFonts w:ascii="Batang" w:eastAsia="Batang" w:hAnsi="Batang" w:cs="Arial"/>
        </w:rPr>
        <w:t>sueldos, aportaciones al ISSS, AFP, e INSAFORP por remuneraciones permanentes</w:t>
      </w:r>
      <w:r w:rsidR="000B6AA7">
        <w:rPr>
          <w:rFonts w:ascii="Batang" w:eastAsia="Batang" w:hAnsi="Batang" w:cs="Arial"/>
        </w:rPr>
        <w:t xml:space="preserve"> de éstos previstas para los meses de Enero a Abril del corriente año; y correlativamente crear o aumentar asignaciones similares </w:t>
      </w:r>
      <w:r w:rsidR="00CB3501">
        <w:rPr>
          <w:rFonts w:ascii="Batang" w:eastAsia="Batang" w:hAnsi="Batang" w:cs="Arial"/>
        </w:rPr>
        <w:t xml:space="preserve">en los rubros, cifras y líneas </w:t>
      </w:r>
      <w:r w:rsidR="000B6AA7">
        <w:rPr>
          <w:rFonts w:ascii="Batang" w:eastAsia="Batang" w:hAnsi="Batang" w:cs="Arial"/>
        </w:rPr>
        <w:t>presupuestarias pertinentes para la creación y funcionamiento del cargo o plaza denominado “Sub Jefe de Servicios Públicos” con asignación de sueldos, aguinaldos y aportaciones patronales durante los meses de Abril a Diciembre del corriente año</w:t>
      </w:r>
      <w:r w:rsidR="00D94567">
        <w:rPr>
          <w:rFonts w:ascii="Batang" w:eastAsia="Batang" w:hAnsi="Batang" w:cs="Arial"/>
        </w:rPr>
        <w:t xml:space="preserve">; asimismo, es necesario provisionar recursos para el pago de servicios </w:t>
      </w:r>
      <w:r w:rsidR="00D94567">
        <w:rPr>
          <w:rFonts w:ascii="Batang" w:eastAsia="Batang" w:hAnsi="Batang" w:cs="Arial"/>
        </w:rPr>
        <w:lastRenderedPageBreak/>
        <w:t>en horas extraordinarias</w:t>
      </w:r>
      <w:r w:rsidR="00FC5D48">
        <w:rPr>
          <w:rFonts w:ascii="Batang" w:eastAsia="Batang" w:hAnsi="Batang" w:cs="Arial"/>
        </w:rPr>
        <w:t xml:space="preserve"> en ocasión de la Semana Santa</w:t>
      </w:r>
      <w:r w:rsidR="00D94567">
        <w:rPr>
          <w:rFonts w:ascii="Batang" w:eastAsia="Batang" w:hAnsi="Batang" w:cs="Arial"/>
        </w:rPr>
        <w:t xml:space="preserve">, y aportaciones al ISSS, AFP, e INSAFORP por remuneraciones permanentes para el cargo o plaza denominada “Secretaria de Gerencia”, y afectar con igual cantidad en similares rubros de egreso la asignación prevista para el cargo o plaza denominada “Secretaria de la Unidad de Servicios </w:t>
      </w:r>
      <w:r w:rsidR="00FC5D48">
        <w:rPr>
          <w:rFonts w:ascii="Batang" w:eastAsia="Batang" w:hAnsi="Batang" w:cs="Arial"/>
        </w:rPr>
        <w:t>Públicos</w:t>
      </w:r>
      <w:r w:rsidR="00D94567">
        <w:rPr>
          <w:rFonts w:ascii="Batang" w:eastAsia="Batang" w:hAnsi="Batang" w:cs="Arial"/>
        </w:rPr>
        <w:t>”</w:t>
      </w:r>
      <w:r w:rsidR="00FD3DB4" w:rsidRPr="00AF69D7">
        <w:rPr>
          <w:rFonts w:ascii="Batang" w:eastAsia="Batang" w:hAnsi="Batang" w:cs="Aharoni"/>
          <w:iCs/>
        </w:rPr>
        <w:t xml:space="preserve">; </w:t>
      </w:r>
      <w:r w:rsidR="0020176B" w:rsidRPr="00AF69D7">
        <w:rPr>
          <w:rFonts w:ascii="Batang" w:eastAsia="Batang" w:hAnsi="Batang" w:cs="Arial"/>
          <w:iCs/>
          <w:lang w:val="es-MX"/>
        </w:rPr>
        <w:t xml:space="preserve">en consecuencia, por </w:t>
      </w:r>
      <w:r w:rsidR="004D7F26" w:rsidRPr="00AF69D7">
        <w:rPr>
          <w:rFonts w:ascii="Batang" w:eastAsia="Batang" w:hAnsi="Batang" w:cs="Arial"/>
          <w:iCs/>
          <w:lang w:val="es-MX"/>
        </w:rPr>
        <w:t xml:space="preserve">mayoría simple </w:t>
      </w:r>
      <w:r w:rsidR="0020176B" w:rsidRPr="00AF69D7">
        <w:rPr>
          <w:rFonts w:ascii="Batang" w:eastAsia="Batang" w:hAnsi="Batang" w:cs="Arial"/>
          <w:b/>
          <w:iCs/>
          <w:lang w:val="es-MX"/>
        </w:rPr>
        <w:t>DECRETA:</w:t>
      </w:r>
      <w:r w:rsidR="0020176B" w:rsidRPr="00AF69D7">
        <w:rPr>
          <w:rFonts w:ascii="Batang" w:eastAsia="Batang" w:hAnsi="Batang" w:cs="Arial"/>
          <w:iCs/>
          <w:lang w:val="es-MX"/>
        </w:rPr>
        <w:t xml:space="preserve"> </w:t>
      </w:r>
      <w:r w:rsidR="0020176B" w:rsidRPr="00AF69D7">
        <w:rPr>
          <w:rFonts w:ascii="Batang" w:eastAsia="Batang" w:hAnsi="Batang" w:cs="Arial"/>
          <w:b/>
          <w:iCs/>
          <w:lang w:val="es-MX"/>
        </w:rPr>
        <w:t>Art. 1.-</w:t>
      </w:r>
      <w:r w:rsidR="0020176B" w:rsidRPr="00AF69D7">
        <w:rPr>
          <w:rFonts w:ascii="Batang" w:eastAsia="Batang" w:hAnsi="Batang" w:cs="Arial"/>
          <w:iCs/>
          <w:lang w:val="es-MX"/>
        </w:rPr>
        <w:t xml:space="preserve"> Reformase el PRESUPUESTO MUNICIPAL DE ACAJUTLA para el ejercicio fiscal dos mil diecinueve, </w:t>
      </w:r>
      <w:r w:rsidR="0020176B" w:rsidRPr="00AF69D7">
        <w:rPr>
          <w:rFonts w:ascii="Batang" w:eastAsia="Batang" w:hAnsi="Batang" w:cs="Arial"/>
        </w:rPr>
        <w:t xml:space="preserve">en la parte que corresponde a </w:t>
      </w:r>
      <w:r w:rsidR="00FC5D48">
        <w:rPr>
          <w:rFonts w:ascii="Batang" w:eastAsia="Batang" w:hAnsi="Batang" w:cs="Arial"/>
        </w:rPr>
        <w:t>“Fondos p</w:t>
      </w:r>
      <w:r w:rsidR="004A5C92">
        <w:rPr>
          <w:rFonts w:ascii="Batang" w:eastAsia="Batang" w:hAnsi="Batang" w:cs="Arial"/>
        </w:rPr>
        <w:t>ropios” y “Gastos de funcionamiento</w:t>
      </w:r>
      <w:r w:rsidR="00FC5D48">
        <w:rPr>
          <w:rFonts w:ascii="Batang" w:eastAsia="Batang" w:hAnsi="Batang" w:cs="Arial"/>
        </w:rPr>
        <w:t>” (FODES 2</w:t>
      </w:r>
      <w:r w:rsidR="0020176B" w:rsidRPr="00AF69D7">
        <w:rPr>
          <w:rFonts w:ascii="Batang" w:eastAsia="Batang" w:hAnsi="Batang" w:cs="Arial"/>
        </w:rPr>
        <w:t xml:space="preserve">5%), </w:t>
      </w:r>
      <w:r w:rsidR="0020176B" w:rsidRPr="00AF69D7">
        <w:rPr>
          <w:rFonts w:ascii="Batang" w:eastAsia="Batang" w:hAnsi="Batang" w:cs="Arial"/>
          <w:iCs/>
          <w:lang w:val="es-MX"/>
        </w:rPr>
        <w:t>así: -</w:t>
      </w:r>
      <w:r w:rsidR="00FC5D48">
        <w:rPr>
          <w:rFonts w:ascii="Batang" w:eastAsia="Batang" w:hAnsi="Batang" w:cs="Arial"/>
          <w:iCs/>
          <w:lang w:val="es-MX"/>
        </w:rPr>
        <w:t>--------------------</w:t>
      </w:r>
      <w:r w:rsidR="0020176B" w:rsidRPr="00AF69D7">
        <w:rPr>
          <w:rFonts w:ascii="Batang" w:eastAsia="Batang" w:hAnsi="Batang" w:cs="Arial"/>
          <w:iCs/>
          <w:lang w:val="es-MX"/>
        </w:rPr>
        <w:t>----------------</w:t>
      </w:r>
    </w:p>
    <w:tbl>
      <w:tblPr>
        <w:tblStyle w:val="Tablaconcuadrcula"/>
        <w:tblW w:w="0" w:type="auto"/>
        <w:tblLook w:val="04A0" w:firstRow="1" w:lastRow="0" w:firstColumn="1" w:lastColumn="0" w:noHBand="0" w:noVBand="1"/>
      </w:tblPr>
      <w:tblGrid>
        <w:gridCol w:w="1271"/>
        <w:gridCol w:w="5387"/>
        <w:gridCol w:w="1417"/>
        <w:gridCol w:w="1559"/>
      </w:tblGrid>
      <w:tr w:rsidR="00442F6F" w:rsidRPr="00A343BB" w:rsidTr="008B38B4">
        <w:tc>
          <w:tcPr>
            <w:tcW w:w="1271" w:type="dxa"/>
          </w:tcPr>
          <w:p w:rsidR="00442F6F" w:rsidRPr="009208BA" w:rsidRDefault="00442F6F" w:rsidP="00C744A7">
            <w:pPr>
              <w:jc w:val="center"/>
              <w:rPr>
                <w:rFonts w:ascii="Batang" w:eastAsia="Batang" w:hAnsi="Batang"/>
                <w:b/>
                <w:sz w:val="20"/>
                <w:szCs w:val="20"/>
              </w:rPr>
            </w:pPr>
            <w:r w:rsidRPr="009208BA">
              <w:rPr>
                <w:rFonts w:ascii="Batang" w:eastAsia="Batang" w:hAnsi="Batang"/>
                <w:b/>
                <w:sz w:val="20"/>
                <w:szCs w:val="20"/>
              </w:rPr>
              <w:t>CIFRAS</w:t>
            </w:r>
          </w:p>
        </w:tc>
        <w:tc>
          <w:tcPr>
            <w:tcW w:w="5387" w:type="dxa"/>
          </w:tcPr>
          <w:p w:rsidR="00442F6F" w:rsidRPr="009208BA" w:rsidRDefault="00442F6F" w:rsidP="00C744A7">
            <w:pPr>
              <w:jc w:val="center"/>
              <w:rPr>
                <w:rFonts w:ascii="Batang" w:eastAsia="Batang" w:hAnsi="Batang"/>
                <w:b/>
                <w:sz w:val="20"/>
                <w:szCs w:val="20"/>
              </w:rPr>
            </w:pPr>
            <w:r w:rsidRPr="009208BA">
              <w:rPr>
                <w:rFonts w:ascii="Batang" w:eastAsia="Batang" w:hAnsi="Batang"/>
                <w:b/>
                <w:sz w:val="20"/>
                <w:szCs w:val="20"/>
              </w:rPr>
              <w:t>CONCEPTO</w:t>
            </w:r>
          </w:p>
        </w:tc>
        <w:tc>
          <w:tcPr>
            <w:tcW w:w="1417" w:type="dxa"/>
          </w:tcPr>
          <w:p w:rsidR="00442F6F" w:rsidRPr="009208BA" w:rsidRDefault="00442F6F" w:rsidP="00C744A7">
            <w:pPr>
              <w:jc w:val="center"/>
              <w:rPr>
                <w:rFonts w:ascii="Batang" w:eastAsia="Batang" w:hAnsi="Batang"/>
                <w:b/>
                <w:sz w:val="20"/>
                <w:szCs w:val="20"/>
              </w:rPr>
            </w:pPr>
            <w:r w:rsidRPr="009208BA">
              <w:rPr>
                <w:rFonts w:ascii="Batang" w:eastAsia="Batang" w:hAnsi="Batang"/>
                <w:b/>
                <w:sz w:val="20"/>
                <w:szCs w:val="20"/>
              </w:rPr>
              <w:t>DISMINUYE</w:t>
            </w:r>
          </w:p>
        </w:tc>
        <w:tc>
          <w:tcPr>
            <w:tcW w:w="1559" w:type="dxa"/>
          </w:tcPr>
          <w:p w:rsidR="00442F6F" w:rsidRPr="009208BA" w:rsidRDefault="00442F6F" w:rsidP="00C744A7">
            <w:pPr>
              <w:jc w:val="center"/>
              <w:rPr>
                <w:rFonts w:ascii="Batang" w:eastAsia="Batang" w:hAnsi="Batang"/>
                <w:b/>
                <w:sz w:val="20"/>
                <w:szCs w:val="20"/>
              </w:rPr>
            </w:pPr>
            <w:r w:rsidRPr="009208BA">
              <w:rPr>
                <w:rFonts w:ascii="Batang" w:eastAsia="Batang" w:hAnsi="Batang"/>
                <w:b/>
                <w:sz w:val="20"/>
                <w:szCs w:val="20"/>
              </w:rPr>
              <w:t>AUMENTA</w:t>
            </w:r>
          </w:p>
        </w:tc>
      </w:tr>
      <w:tr w:rsidR="00442F6F" w:rsidRPr="00A343BB" w:rsidTr="008B38B4">
        <w:tc>
          <w:tcPr>
            <w:tcW w:w="1271" w:type="dxa"/>
          </w:tcPr>
          <w:p w:rsidR="00442F6F" w:rsidRPr="009208BA" w:rsidRDefault="00442F6F" w:rsidP="00C744A7">
            <w:pPr>
              <w:jc w:val="center"/>
              <w:rPr>
                <w:rFonts w:ascii="Batang" w:eastAsia="Batang" w:hAnsi="Batang"/>
                <w:b/>
                <w:sz w:val="20"/>
                <w:szCs w:val="20"/>
              </w:rPr>
            </w:pPr>
          </w:p>
        </w:tc>
        <w:tc>
          <w:tcPr>
            <w:tcW w:w="5387" w:type="dxa"/>
          </w:tcPr>
          <w:p w:rsidR="00442F6F" w:rsidRPr="009208BA" w:rsidRDefault="00442F6F" w:rsidP="00C744A7">
            <w:pPr>
              <w:rPr>
                <w:rFonts w:ascii="Batang" w:eastAsia="Batang" w:hAnsi="Batang"/>
                <w:b/>
                <w:sz w:val="20"/>
                <w:szCs w:val="20"/>
              </w:rPr>
            </w:pPr>
            <w:r w:rsidRPr="009208BA">
              <w:rPr>
                <w:rFonts w:ascii="Batang" w:eastAsia="Batang" w:hAnsi="Batang"/>
                <w:b/>
                <w:sz w:val="20"/>
                <w:szCs w:val="20"/>
              </w:rPr>
              <w:t>LINEA 0101</w:t>
            </w:r>
          </w:p>
        </w:tc>
        <w:tc>
          <w:tcPr>
            <w:tcW w:w="1417" w:type="dxa"/>
          </w:tcPr>
          <w:p w:rsidR="00442F6F" w:rsidRPr="009208BA" w:rsidRDefault="00442F6F" w:rsidP="00C744A7">
            <w:pPr>
              <w:jc w:val="right"/>
              <w:rPr>
                <w:rFonts w:ascii="Batang" w:eastAsia="Batang" w:hAnsi="Batang"/>
                <w:b/>
                <w:sz w:val="20"/>
                <w:szCs w:val="20"/>
              </w:rPr>
            </w:pPr>
          </w:p>
        </w:tc>
        <w:tc>
          <w:tcPr>
            <w:tcW w:w="1559" w:type="dxa"/>
          </w:tcPr>
          <w:p w:rsidR="00442F6F" w:rsidRPr="009208BA" w:rsidRDefault="00442F6F" w:rsidP="00C744A7">
            <w:pPr>
              <w:jc w:val="center"/>
              <w:rPr>
                <w:rFonts w:ascii="Batang" w:eastAsia="Batang" w:hAnsi="Batang"/>
                <w:b/>
                <w:sz w:val="20"/>
                <w:szCs w:val="20"/>
              </w:rPr>
            </w:pPr>
          </w:p>
        </w:tc>
      </w:tr>
      <w:tr w:rsidR="00442F6F" w:rsidRPr="00A343BB" w:rsidTr="008B38B4">
        <w:tc>
          <w:tcPr>
            <w:tcW w:w="1271" w:type="dxa"/>
          </w:tcPr>
          <w:p w:rsidR="00442F6F" w:rsidRPr="00A343BB" w:rsidRDefault="00442F6F" w:rsidP="00C744A7">
            <w:pPr>
              <w:jc w:val="center"/>
              <w:rPr>
                <w:rFonts w:ascii="Batang" w:eastAsia="Batang" w:hAnsi="Batang"/>
                <w:sz w:val="20"/>
                <w:szCs w:val="20"/>
              </w:rPr>
            </w:pPr>
          </w:p>
        </w:tc>
        <w:tc>
          <w:tcPr>
            <w:tcW w:w="5387" w:type="dxa"/>
          </w:tcPr>
          <w:p w:rsidR="00442F6F" w:rsidRPr="00E707D7" w:rsidRDefault="00442F6F" w:rsidP="00C744A7">
            <w:pPr>
              <w:jc w:val="both"/>
              <w:rPr>
                <w:rFonts w:ascii="Batang" w:eastAsia="Batang" w:hAnsi="Batang"/>
                <w:b/>
                <w:sz w:val="20"/>
                <w:szCs w:val="20"/>
              </w:rPr>
            </w:pPr>
            <w:r w:rsidRPr="00E707D7">
              <w:rPr>
                <w:rFonts w:ascii="Batang" w:eastAsia="Batang" w:hAnsi="Batang"/>
                <w:b/>
                <w:sz w:val="20"/>
                <w:szCs w:val="20"/>
              </w:rPr>
              <w:t>LINEA 0101  PLAZA COLABORADOR DE TURISMO I</w:t>
            </w:r>
          </w:p>
        </w:tc>
        <w:tc>
          <w:tcPr>
            <w:tcW w:w="1417" w:type="dxa"/>
          </w:tcPr>
          <w:p w:rsidR="00442F6F" w:rsidRPr="00A343BB" w:rsidRDefault="00442F6F" w:rsidP="00C744A7">
            <w:pPr>
              <w:jc w:val="right"/>
              <w:rPr>
                <w:rFonts w:ascii="Batang" w:eastAsia="Batang" w:hAnsi="Batang"/>
                <w:sz w:val="20"/>
                <w:szCs w:val="20"/>
              </w:rPr>
            </w:pPr>
          </w:p>
        </w:tc>
        <w:tc>
          <w:tcPr>
            <w:tcW w:w="1559" w:type="dxa"/>
          </w:tcPr>
          <w:p w:rsidR="00442F6F" w:rsidRPr="00A343BB" w:rsidRDefault="00442F6F" w:rsidP="00C744A7">
            <w:pPr>
              <w:jc w:val="center"/>
              <w:rPr>
                <w:rFonts w:ascii="Batang" w:eastAsia="Batang" w:hAnsi="Batang"/>
                <w:sz w:val="20"/>
                <w:szCs w:val="20"/>
              </w:rPr>
            </w:pPr>
          </w:p>
        </w:tc>
      </w:tr>
      <w:tr w:rsidR="00442F6F" w:rsidRPr="00A343BB" w:rsidTr="008B38B4">
        <w:tc>
          <w:tcPr>
            <w:tcW w:w="1271" w:type="dxa"/>
          </w:tcPr>
          <w:p w:rsidR="00442F6F" w:rsidRPr="00FE0845" w:rsidRDefault="00442F6F" w:rsidP="00C744A7">
            <w:pPr>
              <w:jc w:val="center"/>
              <w:rPr>
                <w:rFonts w:ascii="Batang" w:eastAsia="Batang" w:hAnsi="Batang"/>
                <w:b/>
                <w:sz w:val="20"/>
                <w:szCs w:val="20"/>
              </w:rPr>
            </w:pPr>
            <w:r w:rsidRPr="00FE0845">
              <w:rPr>
                <w:rFonts w:ascii="Batang" w:eastAsia="Batang" w:hAnsi="Batang"/>
                <w:b/>
                <w:sz w:val="20"/>
                <w:szCs w:val="20"/>
              </w:rPr>
              <w:t>51101</w:t>
            </w:r>
          </w:p>
        </w:tc>
        <w:tc>
          <w:tcPr>
            <w:tcW w:w="5387" w:type="dxa"/>
          </w:tcPr>
          <w:p w:rsidR="00442F6F" w:rsidRPr="00A343BB" w:rsidRDefault="00442F6F" w:rsidP="00C744A7">
            <w:pPr>
              <w:jc w:val="both"/>
              <w:rPr>
                <w:rFonts w:ascii="Batang" w:eastAsia="Batang" w:hAnsi="Batang"/>
                <w:sz w:val="20"/>
                <w:szCs w:val="20"/>
              </w:rPr>
            </w:pPr>
            <w:r w:rsidRPr="00A343BB">
              <w:rPr>
                <w:rFonts w:ascii="Batang" w:eastAsia="Batang" w:hAnsi="Batang"/>
                <w:sz w:val="20"/>
                <w:szCs w:val="20"/>
              </w:rPr>
              <w:t>SUELDOS (ENERO A MARZO</w:t>
            </w:r>
            <w:r>
              <w:rPr>
                <w:rFonts w:ascii="Batang" w:eastAsia="Batang" w:hAnsi="Batang"/>
                <w:sz w:val="20"/>
                <w:szCs w:val="20"/>
              </w:rPr>
              <w:t xml:space="preserve"> DE 2019</w:t>
            </w:r>
            <w:r w:rsidRPr="00A343BB">
              <w:rPr>
                <w:rFonts w:ascii="Batang" w:eastAsia="Batang" w:hAnsi="Batang"/>
                <w:sz w:val="20"/>
                <w:szCs w:val="20"/>
              </w:rPr>
              <w:t>).</w:t>
            </w:r>
          </w:p>
        </w:tc>
        <w:tc>
          <w:tcPr>
            <w:tcW w:w="1417" w:type="dxa"/>
          </w:tcPr>
          <w:p w:rsidR="00442F6F" w:rsidRPr="00A343BB" w:rsidRDefault="00442F6F" w:rsidP="00C744A7">
            <w:pPr>
              <w:jc w:val="right"/>
              <w:rPr>
                <w:rFonts w:ascii="Batang" w:eastAsia="Batang" w:hAnsi="Batang"/>
                <w:sz w:val="20"/>
                <w:szCs w:val="20"/>
              </w:rPr>
            </w:pPr>
            <w:r w:rsidRPr="00A343BB">
              <w:rPr>
                <w:rFonts w:ascii="Batang" w:eastAsia="Batang" w:hAnsi="Batang"/>
                <w:sz w:val="20"/>
                <w:szCs w:val="20"/>
              </w:rPr>
              <w:t>1,491.00</w:t>
            </w:r>
          </w:p>
        </w:tc>
        <w:tc>
          <w:tcPr>
            <w:tcW w:w="1559" w:type="dxa"/>
          </w:tcPr>
          <w:p w:rsidR="00442F6F" w:rsidRPr="00A343BB" w:rsidRDefault="00442F6F" w:rsidP="00C744A7">
            <w:pPr>
              <w:jc w:val="center"/>
              <w:rPr>
                <w:rFonts w:ascii="Batang" w:eastAsia="Batang" w:hAnsi="Batang"/>
                <w:sz w:val="20"/>
                <w:szCs w:val="20"/>
              </w:rPr>
            </w:pPr>
          </w:p>
        </w:tc>
      </w:tr>
      <w:tr w:rsidR="00442F6F" w:rsidRPr="00A343BB" w:rsidTr="008B38B4">
        <w:tc>
          <w:tcPr>
            <w:tcW w:w="1271" w:type="dxa"/>
          </w:tcPr>
          <w:p w:rsidR="00442F6F" w:rsidRPr="00FE0845" w:rsidRDefault="00442F6F" w:rsidP="00C744A7">
            <w:pPr>
              <w:jc w:val="center"/>
              <w:rPr>
                <w:rFonts w:ascii="Batang" w:eastAsia="Batang" w:hAnsi="Batang"/>
                <w:b/>
                <w:sz w:val="20"/>
                <w:szCs w:val="20"/>
              </w:rPr>
            </w:pPr>
            <w:r w:rsidRPr="00FE0845">
              <w:rPr>
                <w:rFonts w:ascii="Batang" w:eastAsia="Batang" w:hAnsi="Batang"/>
                <w:b/>
                <w:sz w:val="20"/>
                <w:szCs w:val="20"/>
              </w:rPr>
              <w:t>51401</w:t>
            </w:r>
          </w:p>
        </w:tc>
        <w:tc>
          <w:tcPr>
            <w:tcW w:w="5387" w:type="dxa"/>
          </w:tcPr>
          <w:p w:rsidR="00442F6F" w:rsidRPr="00A343BB" w:rsidRDefault="00442F6F" w:rsidP="00C744A7">
            <w:pPr>
              <w:jc w:val="both"/>
              <w:rPr>
                <w:rFonts w:ascii="Batang" w:eastAsia="Batang" w:hAnsi="Batang"/>
                <w:sz w:val="20"/>
                <w:szCs w:val="20"/>
              </w:rPr>
            </w:pPr>
            <w:r w:rsidRPr="00A343BB">
              <w:rPr>
                <w:rFonts w:ascii="Batang" w:eastAsia="Batang" w:hAnsi="Batang"/>
                <w:sz w:val="20"/>
                <w:szCs w:val="20"/>
              </w:rPr>
              <w:t>POR REMUNERACIONES PERMANENTES ISSS</w:t>
            </w:r>
          </w:p>
        </w:tc>
        <w:tc>
          <w:tcPr>
            <w:tcW w:w="1417" w:type="dxa"/>
          </w:tcPr>
          <w:p w:rsidR="00442F6F" w:rsidRPr="00A343BB" w:rsidRDefault="00442F6F" w:rsidP="00C744A7">
            <w:pPr>
              <w:jc w:val="right"/>
              <w:rPr>
                <w:rFonts w:ascii="Batang" w:eastAsia="Batang" w:hAnsi="Batang"/>
                <w:sz w:val="20"/>
                <w:szCs w:val="20"/>
              </w:rPr>
            </w:pPr>
            <w:r w:rsidRPr="00A343BB">
              <w:rPr>
                <w:rFonts w:ascii="Batang" w:eastAsia="Batang" w:hAnsi="Batang"/>
                <w:sz w:val="20"/>
                <w:szCs w:val="20"/>
              </w:rPr>
              <w:t>111.83</w:t>
            </w:r>
          </w:p>
        </w:tc>
        <w:tc>
          <w:tcPr>
            <w:tcW w:w="1559" w:type="dxa"/>
          </w:tcPr>
          <w:p w:rsidR="00442F6F" w:rsidRPr="00A343BB" w:rsidRDefault="00442F6F" w:rsidP="00C744A7">
            <w:pPr>
              <w:jc w:val="center"/>
              <w:rPr>
                <w:rFonts w:ascii="Batang" w:eastAsia="Batang" w:hAnsi="Batang"/>
                <w:sz w:val="20"/>
                <w:szCs w:val="20"/>
              </w:rPr>
            </w:pPr>
          </w:p>
        </w:tc>
      </w:tr>
      <w:tr w:rsidR="00442F6F" w:rsidRPr="00A343BB" w:rsidTr="008B38B4">
        <w:tc>
          <w:tcPr>
            <w:tcW w:w="1271" w:type="dxa"/>
          </w:tcPr>
          <w:p w:rsidR="00442F6F" w:rsidRPr="00FE0845" w:rsidRDefault="00442F6F" w:rsidP="00C744A7">
            <w:pPr>
              <w:jc w:val="center"/>
              <w:rPr>
                <w:rFonts w:ascii="Batang" w:eastAsia="Batang" w:hAnsi="Batang"/>
                <w:b/>
                <w:sz w:val="20"/>
                <w:szCs w:val="20"/>
              </w:rPr>
            </w:pPr>
            <w:r w:rsidRPr="00FE0845">
              <w:rPr>
                <w:rFonts w:ascii="Batang" w:eastAsia="Batang" w:hAnsi="Batang"/>
                <w:b/>
                <w:sz w:val="20"/>
                <w:szCs w:val="20"/>
              </w:rPr>
              <w:t>51501</w:t>
            </w:r>
          </w:p>
        </w:tc>
        <w:tc>
          <w:tcPr>
            <w:tcW w:w="5387" w:type="dxa"/>
          </w:tcPr>
          <w:p w:rsidR="00442F6F" w:rsidRPr="00A343BB" w:rsidRDefault="00442F6F" w:rsidP="00C744A7">
            <w:pPr>
              <w:jc w:val="both"/>
              <w:rPr>
                <w:rFonts w:ascii="Batang" w:eastAsia="Batang" w:hAnsi="Batang"/>
                <w:sz w:val="20"/>
                <w:szCs w:val="20"/>
              </w:rPr>
            </w:pPr>
            <w:r w:rsidRPr="00A343BB">
              <w:rPr>
                <w:rFonts w:ascii="Batang" w:eastAsia="Batang" w:hAnsi="Batang"/>
                <w:sz w:val="20"/>
                <w:szCs w:val="20"/>
              </w:rPr>
              <w:t>POR REMUNERACIONES PERMANENTES AFP</w:t>
            </w:r>
          </w:p>
        </w:tc>
        <w:tc>
          <w:tcPr>
            <w:tcW w:w="1417" w:type="dxa"/>
          </w:tcPr>
          <w:p w:rsidR="00442F6F" w:rsidRPr="00A343BB" w:rsidRDefault="00442F6F" w:rsidP="00C744A7">
            <w:pPr>
              <w:jc w:val="right"/>
              <w:rPr>
                <w:rFonts w:ascii="Batang" w:eastAsia="Batang" w:hAnsi="Batang"/>
                <w:sz w:val="20"/>
                <w:szCs w:val="20"/>
              </w:rPr>
            </w:pPr>
            <w:r w:rsidRPr="00A343BB">
              <w:rPr>
                <w:rFonts w:ascii="Batang" w:eastAsia="Batang" w:hAnsi="Batang"/>
                <w:sz w:val="20"/>
                <w:szCs w:val="20"/>
              </w:rPr>
              <w:t>115.55</w:t>
            </w:r>
          </w:p>
        </w:tc>
        <w:tc>
          <w:tcPr>
            <w:tcW w:w="1559" w:type="dxa"/>
          </w:tcPr>
          <w:p w:rsidR="00442F6F" w:rsidRPr="00A343BB" w:rsidRDefault="00442F6F" w:rsidP="00C744A7">
            <w:pPr>
              <w:jc w:val="center"/>
              <w:rPr>
                <w:rFonts w:ascii="Batang" w:eastAsia="Batang" w:hAnsi="Batang"/>
                <w:sz w:val="20"/>
                <w:szCs w:val="20"/>
              </w:rPr>
            </w:pPr>
          </w:p>
        </w:tc>
      </w:tr>
      <w:tr w:rsidR="00442F6F" w:rsidRPr="00A343BB" w:rsidTr="008B38B4">
        <w:tc>
          <w:tcPr>
            <w:tcW w:w="1271" w:type="dxa"/>
          </w:tcPr>
          <w:p w:rsidR="00442F6F" w:rsidRPr="00FE0845" w:rsidRDefault="00442F6F" w:rsidP="00C744A7">
            <w:pPr>
              <w:jc w:val="center"/>
              <w:rPr>
                <w:rFonts w:ascii="Batang" w:eastAsia="Batang" w:hAnsi="Batang"/>
                <w:b/>
                <w:sz w:val="20"/>
                <w:szCs w:val="20"/>
              </w:rPr>
            </w:pPr>
            <w:r w:rsidRPr="00FE0845">
              <w:rPr>
                <w:rFonts w:ascii="Batang" w:eastAsia="Batang" w:hAnsi="Batang"/>
                <w:b/>
                <w:sz w:val="20"/>
                <w:szCs w:val="20"/>
              </w:rPr>
              <w:t>56201</w:t>
            </w:r>
          </w:p>
        </w:tc>
        <w:tc>
          <w:tcPr>
            <w:tcW w:w="5387" w:type="dxa"/>
          </w:tcPr>
          <w:p w:rsidR="00442F6F" w:rsidRPr="00A343BB" w:rsidRDefault="00442F6F" w:rsidP="00C744A7">
            <w:pPr>
              <w:jc w:val="both"/>
              <w:rPr>
                <w:rFonts w:ascii="Batang" w:eastAsia="Batang" w:hAnsi="Batang"/>
                <w:sz w:val="20"/>
                <w:szCs w:val="20"/>
              </w:rPr>
            </w:pPr>
            <w:r w:rsidRPr="00A343BB">
              <w:rPr>
                <w:rFonts w:ascii="Batang" w:eastAsia="Batang" w:hAnsi="Batang"/>
                <w:sz w:val="20"/>
                <w:szCs w:val="20"/>
              </w:rPr>
              <w:t>INSAFORP.</w:t>
            </w:r>
          </w:p>
        </w:tc>
        <w:tc>
          <w:tcPr>
            <w:tcW w:w="1417" w:type="dxa"/>
          </w:tcPr>
          <w:p w:rsidR="00442F6F" w:rsidRPr="00A343BB" w:rsidRDefault="00442F6F" w:rsidP="00C744A7">
            <w:pPr>
              <w:jc w:val="right"/>
              <w:rPr>
                <w:rFonts w:ascii="Batang" w:eastAsia="Batang" w:hAnsi="Batang"/>
                <w:sz w:val="20"/>
                <w:szCs w:val="20"/>
              </w:rPr>
            </w:pPr>
            <w:r w:rsidRPr="00A343BB">
              <w:rPr>
                <w:rFonts w:ascii="Batang" w:eastAsia="Batang" w:hAnsi="Batang"/>
                <w:sz w:val="20"/>
                <w:szCs w:val="20"/>
              </w:rPr>
              <w:t>14.91</w:t>
            </w:r>
          </w:p>
        </w:tc>
        <w:tc>
          <w:tcPr>
            <w:tcW w:w="1559" w:type="dxa"/>
          </w:tcPr>
          <w:p w:rsidR="00442F6F" w:rsidRPr="00A343BB" w:rsidRDefault="00442F6F" w:rsidP="00C744A7">
            <w:pPr>
              <w:jc w:val="center"/>
              <w:rPr>
                <w:rFonts w:ascii="Batang" w:eastAsia="Batang" w:hAnsi="Batang"/>
                <w:sz w:val="20"/>
                <w:szCs w:val="20"/>
              </w:rPr>
            </w:pPr>
          </w:p>
        </w:tc>
      </w:tr>
      <w:tr w:rsidR="00442F6F" w:rsidRPr="00A343BB" w:rsidTr="008B38B4">
        <w:tc>
          <w:tcPr>
            <w:tcW w:w="1271" w:type="dxa"/>
          </w:tcPr>
          <w:p w:rsidR="00442F6F" w:rsidRPr="00FE0845" w:rsidRDefault="00442F6F" w:rsidP="00C744A7">
            <w:pPr>
              <w:jc w:val="center"/>
              <w:rPr>
                <w:rFonts w:ascii="Batang" w:eastAsia="Batang" w:hAnsi="Batang"/>
                <w:b/>
                <w:sz w:val="20"/>
                <w:szCs w:val="20"/>
              </w:rPr>
            </w:pPr>
          </w:p>
        </w:tc>
        <w:tc>
          <w:tcPr>
            <w:tcW w:w="5387" w:type="dxa"/>
          </w:tcPr>
          <w:p w:rsidR="00442F6F" w:rsidRPr="00E707D7" w:rsidRDefault="00442F6F" w:rsidP="00C744A7">
            <w:pPr>
              <w:jc w:val="both"/>
              <w:rPr>
                <w:rFonts w:ascii="Batang" w:eastAsia="Batang" w:hAnsi="Batang"/>
                <w:b/>
                <w:sz w:val="20"/>
                <w:szCs w:val="20"/>
              </w:rPr>
            </w:pPr>
            <w:r w:rsidRPr="00E707D7">
              <w:rPr>
                <w:rFonts w:ascii="Batang" w:eastAsia="Batang" w:hAnsi="Batang"/>
                <w:b/>
                <w:sz w:val="20"/>
                <w:szCs w:val="20"/>
              </w:rPr>
              <w:t xml:space="preserve">LINEA 0101  PLAZA COLABORADOR DE TURISMO </w:t>
            </w:r>
            <w:r>
              <w:rPr>
                <w:rFonts w:ascii="Batang" w:eastAsia="Batang" w:hAnsi="Batang"/>
                <w:b/>
                <w:sz w:val="20"/>
                <w:szCs w:val="20"/>
              </w:rPr>
              <w:t>I</w:t>
            </w:r>
            <w:r w:rsidRPr="00E707D7">
              <w:rPr>
                <w:rFonts w:ascii="Batang" w:eastAsia="Batang" w:hAnsi="Batang"/>
                <w:b/>
                <w:sz w:val="20"/>
                <w:szCs w:val="20"/>
              </w:rPr>
              <w:t>I</w:t>
            </w:r>
          </w:p>
        </w:tc>
        <w:tc>
          <w:tcPr>
            <w:tcW w:w="1417" w:type="dxa"/>
          </w:tcPr>
          <w:p w:rsidR="00442F6F" w:rsidRPr="00A343BB" w:rsidRDefault="00442F6F" w:rsidP="00C744A7">
            <w:pPr>
              <w:jc w:val="right"/>
              <w:rPr>
                <w:rFonts w:ascii="Batang" w:eastAsia="Batang" w:hAnsi="Batang"/>
                <w:sz w:val="20"/>
                <w:szCs w:val="20"/>
              </w:rPr>
            </w:pPr>
          </w:p>
        </w:tc>
        <w:tc>
          <w:tcPr>
            <w:tcW w:w="1559" w:type="dxa"/>
          </w:tcPr>
          <w:p w:rsidR="00442F6F" w:rsidRPr="00A343BB" w:rsidRDefault="00442F6F" w:rsidP="00C744A7">
            <w:pPr>
              <w:jc w:val="center"/>
              <w:rPr>
                <w:rFonts w:ascii="Batang" w:eastAsia="Batang" w:hAnsi="Batang"/>
                <w:sz w:val="20"/>
                <w:szCs w:val="20"/>
              </w:rPr>
            </w:pPr>
          </w:p>
        </w:tc>
      </w:tr>
      <w:tr w:rsidR="00442F6F" w:rsidRPr="00A343BB" w:rsidTr="008B38B4">
        <w:tc>
          <w:tcPr>
            <w:tcW w:w="1271" w:type="dxa"/>
          </w:tcPr>
          <w:p w:rsidR="00442F6F" w:rsidRPr="00FE0845" w:rsidRDefault="00442F6F" w:rsidP="00C744A7">
            <w:pPr>
              <w:jc w:val="center"/>
              <w:rPr>
                <w:rFonts w:ascii="Batang" w:eastAsia="Batang" w:hAnsi="Batang"/>
                <w:b/>
                <w:sz w:val="20"/>
                <w:szCs w:val="20"/>
              </w:rPr>
            </w:pPr>
            <w:r w:rsidRPr="00FE0845">
              <w:rPr>
                <w:rFonts w:ascii="Batang" w:eastAsia="Batang" w:hAnsi="Batang"/>
                <w:b/>
                <w:sz w:val="20"/>
                <w:szCs w:val="20"/>
              </w:rPr>
              <w:t>51101</w:t>
            </w:r>
          </w:p>
        </w:tc>
        <w:tc>
          <w:tcPr>
            <w:tcW w:w="5387" w:type="dxa"/>
          </w:tcPr>
          <w:p w:rsidR="00442F6F" w:rsidRPr="00A343BB" w:rsidRDefault="00442F6F" w:rsidP="00C744A7">
            <w:pPr>
              <w:jc w:val="both"/>
              <w:rPr>
                <w:rFonts w:ascii="Batang" w:eastAsia="Batang" w:hAnsi="Batang"/>
                <w:sz w:val="20"/>
                <w:szCs w:val="20"/>
              </w:rPr>
            </w:pPr>
            <w:r w:rsidRPr="00A343BB">
              <w:rPr>
                <w:rFonts w:ascii="Batang" w:eastAsia="Batang" w:hAnsi="Batang"/>
                <w:sz w:val="20"/>
                <w:szCs w:val="20"/>
              </w:rPr>
              <w:t>SUELDOS (ENERO A MARZO</w:t>
            </w:r>
            <w:r>
              <w:rPr>
                <w:rFonts w:ascii="Batang" w:eastAsia="Batang" w:hAnsi="Batang"/>
                <w:sz w:val="20"/>
                <w:szCs w:val="20"/>
              </w:rPr>
              <w:t xml:space="preserve"> DE 2019</w:t>
            </w:r>
            <w:r w:rsidRPr="00A343BB">
              <w:rPr>
                <w:rFonts w:ascii="Batang" w:eastAsia="Batang" w:hAnsi="Batang"/>
                <w:sz w:val="20"/>
                <w:szCs w:val="20"/>
              </w:rPr>
              <w:t>).</w:t>
            </w:r>
          </w:p>
        </w:tc>
        <w:tc>
          <w:tcPr>
            <w:tcW w:w="1417" w:type="dxa"/>
          </w:tcPr>
          <w:p w:rsidR="00442F6F" w:rsidRPr="00A343BB" w:rsidRDefault="00442F6F" w:rsidP="00C744A7">
            <w:pPr>
              <w:jc w:val="right"/>
              <w:rPr>
                <w:rFonts w:ascii="Batang" w:eastAsia="Batang" w:hAnsi="Batang"/>
                <w:sz w:val="20"/>
                <w:szCs w:val="20"/>
              </w:rPr>
            </w:pPr>
            <w:r>
              <w:rPr>
                <w:rFonts w:ascii="Batang" w:eastAsia="Batang" w:hAnsi="Batang"/>
                <w:sz w:val="20"/>
                <w:szCs w:val="20"/>
              </w:rPr>
              <w:t>239.00</w:t>
            </w:r>
          </w:p>
        </w:tc>
        <w:tc>
          <w:tcPr>
            <w:tcW w:w="1559" w:type="dxa"/>
          </w:tcPr>
          <w:p w:rsidR="00442F6F" w:rsidRPr="00A343BB" w:rsidRDefault="00442F6F" w:rsidP="00C744A7">
            <w:pPr>
              <w:jc w:val="center"/>
              <w:rPr>
                <w:rFonts w:ascii="Batang" w:eastAsia="Batang" w:hAnsi="Batang"/>
                <w:sz w:val="20"/>
                <w:szCs w:val="20"/>
              </w:rPr>
            </w:pPr>
          </w:p>
        </w:tc>
      </w:tr>
      <w:tr w:rsidR="00442F6F" w:rsidRPr="00A343BB" w:rsidTr="008B38B4">
        <w:tc>
          <w:tcPr>
            <w:tcW w:w="1271" w:type="dxa"/>
          </w:tcPr>
          <w:p w:rsidR="00442F6F" w:rsidRPr="00FE0845" w:rsidRDefault="00442F6F" w:rsidP="00C744A7">
            <w:pPr>
              <w:jc w:val="center"/>
              <w:rPr>
                <w:rFonts w:ascii="Batang" w:eastAsia="Batang" w:hAnsi="Batang"/>
                <w:b/>
                <w:sz w:val="20"/>
                <w:szCs w:val="20"/>
              </w:rPr>
            </w:pPr>
            <w:r w:rsidRPr="00FE0845">
              <w:rPr>
                <w:rFonts w:ascii="Batang" w:eastAsia="Batang" w:hAnsi="Batang"/>
                <w:b/>
                <w:sz w:val="20"/>
                <w:szCs w:val="20"/>
              </w:rPr>
              <w:t>51401</w:t>
            </w:r>
          </w:p>
        </w:tc>
        <w:tc>
          <w:tcPr>
            <w:tcW w:w="5387" w:type="dxa"/>
          </w:tcPr>
          <w:p w:rsidR="00442F6F" w:rsidRPr="00A343BB" w:rsidRDefault="00442F6F" w:rsidP="00C744A7">
            <w:pPr>
              <w:jc w:val="both"/>
              <w:rPr>
                <w:rFonts w:ascii="Batang" w:eastAsia="Batang" w:hAnsi="Batang"/>
                <w:sz w:val="20"/>
                <w:szCs w:val="20"/>
              </w:rPr>
            </w:pPr>
            <w:r w:rsidRPr="00A343BB">
              <w:rPr>
                <w:rFonts w:ascii="Batang" w:eastAsia="Batang" w:hAnsi="Batang"/>
                <w:sz w:val="20"/>
                <w:szCs w:val="20"/>
              </w:rPr>
              <w:t>POR REMUNERACIONES PERMANENTES ISSS</w:t>
            </w:r>
          </w:p>
        </w:tc>
        <w:tc>
          <w:tcPr>
            <w:tcW w:w="1417" w:type="dxa"/>
          </w:tcPr>
          <w:p w:rsidR="00442F6F" w:rsidRPr="00A343BB" w:rsidRDefault="00442F6F" w:rsidP="00C744A7">
            <w:pPr>
              <w:jc w:val="right"/>
              <w:rPr>
                <w:rFonts w:ascii="Batang" w:eastAsia="Batang" w:hAnsi="Batang"/>
                <w:sz w:val="20"/>
                <w:szCs w:val="20"/>
              </w:rPr>
            </w:pPr>
            <w:r>
              <w:rPr>
                <w:rFonts w:ascii="Batang" w:eastAsia="Batang" w:hAnsi="Batang"/>
                <w:sz w:val="20"/>
                <w:szCs w:val="20"/>
              </w:rPr>
              <w:t>17.93</w:t>
            </w:r>
          </w:p>
        </w:tc>
        <w:tc>
          <w:tcPr>
            <w:tcW w:w="1559" w:type="dxa"/>
          </w:tcPr>
          <w:p w:rsidR="00442F6F" w:rsidRPr="00A343BB" w:rsidRDefault="00442F6F" w:rsidP="00C744A7">
            <w:pPr>
              <w:jc w:val="center"/>
              <w:rPr>
                <w:rFonts w:ascii="Batang" w:eastAsia="Batang" w:hAnsi="Batang"/>
                <w:sz w:val="20"/>
                <w:szCs w:val="20"/>
              </w:rPr>
            </w:pPr>
          </w:p>
        </w:tc>
      </w:tr>
      <w:tr w:rsidR="00442F6F" w:rsidRPr="00A343BB" w:rsidTr="008B38B4">
        <w:tc>
          <w:tcPr>
            <w:tcW w:w="1271" w:type="dxa"/>
          </w:tcPr>
          <w:p w:rsidR="00442F6F" w:rsidRPr="00FE0845" w:rsidRDefault="00442F6F" w:rsidP="00C744A7">
            <w:pPr>
              <w:jc w:val="center"/>
              <w:rPr>
                <w:rFonts w:ascii="Batang" w:eastAsia="Batang" w:hAnsi="Batang"/>
                <w:b/>
                <w:sz w:val="20"/>
                <w:szCs w:val="20"/>
              </w:rPr>
            </w:pPr>
            <w:r w:rsidRPr="00FE0845">
              <w:rPr>
                <w:rFonts w:ascii="Batang" w:eastAsia="Batang" w:hAnsi="Batang"/>
                <w:b/>
                <w:sz w:val="20"/>
                <w:szCs w:val="20"/>
              </w:rPr>
              <w:t>51501</w:t>
            </w:r>
          </w:p>
        </w:tc>
        <w:tc>
          <w:tcPr>
            <w:tcW w:w="5387" w:type="dxa"/>
          </w:tcPr>
          <w:p w:rsidR="00442F6F" w:rsidRPr="00A343BB" w:rsidRDefault="00442F6F" w:rsidP="00C744A7">
            <w:pPr>
              <w:jc w:val="both"/>
              <w:rPr>
                <w:rFonts w:ascii="Batang" w:eastAsia="Batang" w:hAnsi="Batang"/>
                <w:sz w:val="20"/>
                <w:szCs w:val="20"/>
              </w:rPr>
            </w:pPr>
            <w:r w:rsidRPr="00A343BB">
              <w:rPr>
                <w:rFonts w:ascii="Batang" w:eastAsia="Batang" w:hAnsi="Batang"/>
                <w:sz w:val="20"/>
                <w:szCs w:val="20"/>
              </w:rPr>
              <w:t>POR REMUNERACIONES PERMANENTES AFP</w:t>
            </w:r>
          </w:p>
        </w:tc>
        <w:tc>
          <w:tcPr>
            <w:tcW w:w="1417" w:type="dxa"/>
          </w:tcPr>
          <w:p w:rsidR="00442F6F" w:rsidRPr="00A343BB" w:rsidRDefault="00442F6F" w:rsidP="00C744A7">
            <w:pPr>
              <w:jc w:val="right"/>
              <w:rPr>
                <w:rFonts w:ascii="Batang" w:eastAsia="Batang" w:hAnsi="Batang"/>
                <w:sz w:val="20"/>
                <w:szCs w:val="20"/>
              </w:rPr>
            </w:pPr>
            <w:r>
              <w:rPr>
                <w:rFonts w:ascii="Batang" w:eastAsia="Batang" w:hAnsi="Batang"/>
                <w:sz w:val="20"/>
                <w:szCs w:val="20"/>
              </w:rPr>
              <w:t>18.52</w:t>
            </w:r>
          </w:p>
        </w:tc>
        <w:tc>
          <w:tcPr>
            <w:tcW w:w="1559" w:type="dxa"/>
          </w:tcPr>
          <w:p w:rsidR="00442F6F" w:rsidRPr="00A343BB" w:rsidRDefault="00442F6F" w:rsidP="00C744A7">
            <w:pPr>
              <w:jc w:val="center"/>
              <w:rPr>
                <w:rFonts w:ascii="Batang" w:eastAsia="Batang" w:hAnsi="Batang"/>
                <w:sz w:val="20"/>
                <w:szCs w:val="20"/>
              </w:rPr>
            </w:pPr>
          </w:p>
        </w:tc>
      </w:tr>
      <w:tr w:rsidR="00442F6F" w:rsidRPr="00A343BB" w:rsidTr="008B38B4">
        <w:tc>
          <w:tcPr>
            <w:tcW w:w="1271" w:type="dxa"/>
          </w:tcPr>
          <w:p w:rsidR="00442F6F" w:rsidRPr="00FE0845" w:rsidRDefault="00442F6F" w:rsidP="00C744A7">
            <w:pPr>
              <w:jc w:val="center"/>
              <w:rPr>
                <w:rFonts w:ascii="Batang" w:eastAsia="Batang" w:hAnsi="Batang"/>
                <w:b/>
                <w:sz w:val="20"/>
                <w:szCs w:val="20"/>
              </w:rPr>
            </w:pPr>
            <w:r w:rsidRPr="00FE0845">
              <w:rPr>
                <w:rFonts w:ascii="Batang" w:eastAsia="Batang" w:hAnsi="Batang"/>
                <w:b/>
                <w:sz w:val="20"/>
                <w:szCs w:val="20"/>
              </w:rPr>
              <w:t>56201</w:t>
            </w:r>
          </w:p>
        </w:tc>
        <w:tc>
          <w:tcPr>
            <w:tcW w:w="5387" w:type="dxa"/>
          </w:tcPr>
          <w:p w:rsidR="00442F6F" w:rsidRPr="00A343BB" w:rsidRDefault="00442F6F" w:rsidP="00C744A7">
            <w:pPr>
              <w:jc w:val="both"/>
              <w:rPr>
                <w:rFonts w:ascii="Batang" w:eastAsia="Batang" w:hAnsi="Batang"/>
                <w:sz w:val="20"/>
                <w:szCs w:val="20"/>
              </w:rPr>
            </w:pPr>
            <w:r w:rsidRPr="00A343BB">
              <w:rPr>
                <w:rFonts w:ascii="Batang" w:eastAsia="Batang" w:hAnsi="Batang"/>
                <w:sz w:val="20"/>
                <w:szCs w:val="20"/>
              </w:rPr>
              <w:t>INSAFORP.</w:t>
            </w:r>
          </w:p>
        </w:tc>
        <w:tc>
          <w:tcPr>
            <w:tcW w:w="1417" w:type="dxa"/>
          </w:tcPr>
          <w:p w:rsidR="00442F6F" w:rsidRPr="00A343BB" w:rsidRDefault="00442F6F" w:rsidP="00C744A7">
            <w:pPr>
              <w:jc w:val="right"/>
              <w:rPr>
                <w:rFonts w:ascii="Batang" w:eastAsia="Batang" w:hAnsi="Batang"/>
                <w:sz w:val="20"/>
                <w:szCs w:val="20"/>
              </w:rPr>
            </w:pPr>
            <w:r>
              <w:rPr>
                <w:rFonts w:ascii="Batang" w:eastAsia="Batang" w:hAnsi="Batang"/>
                <w:sz w:val="20"/>
                <w:szCs w:val="20"/>
              </w:rPr>
              <w:t>2.39</w:t>
            </w:r>
          </w:p>
        </w:tc>
        <w:tc>
          <w:tcPr>
            <w:tcW w:w="1559" w:type="dxa"/>
          </w:tcPr>
          <w:p w:rsidR="00442F6F" w:rsidRPr="00A343BB" w:rsidRDefault="00442F6F" w:rsidP="00C744A7">
            <w:pPr>
              <w:jc w:val="center"/>
              <w:rPr>
                <w:rFonts w:ascii="Batang" w:eastAsia="Batang" w:hAnsi="Batang"/>
                <w:sz w:val="20"/>
                <w:szCs w:val="20"/>
              </w:rPr>
            </w:pPr>
          </w:p>
        </w:tc>
      </w:tr>
      <w:tr w:rsidR="00442F6F" w:rsidRPr="00A343BB" w:rsidTr="008B38B4">
        <w:tc>
          <w:tcPr>
            <w:tcW w:w="1271" w:type="dxa"/>
          </w:tcPr>
          <w:p w:rsidR="00442F6F" w:rsidRPr="00FE0845" w:rsidRDefault="00442F6F" w:rsidP="00C744A7">
            <w:pPr>
              <w:jc w:val="center"/>
              <w:rPr>
                <w:rFonts w:ascii="Batang" w:eastAsia="Batang" w:hAnsi="Batang"/>
                <w:b/>
                <w:sz w:val="20"/>
                <w:szCs w:val="20"/>
              </w:rPr>
            </w:pPr>
          </w:p>
        </w:tc>
        <w:tc>
          <w:tcPr>
            <w:tcW w:w="5387" w:type="dxa"/>
          </w:tcPr>
          <w:p w:rsidR="00442F6F" w:rsidRPr="00E707D7" w:rsidRDefault="00442F6F" w:rsidP="00C744A7">
            <w:pPr>
              <w:jc w:val="both"/>
              <w:rPr>
                <w:rFonts w:ascii="Batang" w:eastAsia="Batang" w:hAnsi="Batang"/>
                <w:b/>
                <w:sz w:val="20"/>
                <w:szCs w:val="20"/>
              </w:rPr>
            </w:pPr>
            <w:r w:rsidRPr="00E707D7">
              <w:rPr>
                <w:rFonts w:ascii="Batang" w:eastAsia="Batang" w:hAnsi="Batang"/>
                <w:b/>
                <w:sz w:val="20"/>
                <w:szCs w:val="20"/>
              </w:rPr>
              <w:t>LINEA 0101  PLAZA GERENTE MUNICIPAL</w:t>
            </w:r>
          </w:p>
        </w:tc>
        <w:tc>
          <w:tcPr>
            <w:tcW w:w="1417" w:type="dxa"/>
          </w:tcPr>
          <w:p w:rsidR="00442F6F" w:rsidRPr="00E707D7" w:rsidRDefault="00442F6F" w:rsidP="00C744A7">
            <w:pPr>
              <w:jc w:val="right"/>
              <w:rPr>
                <w:rFonts w:ascii="Batang" w:eastAsia="Batang" w:hAnsi="Batang"/>
                <w:b/>
                <w:sz w:val="20"/>
                <w:szCs w:val="20"/>
              </w:rPr>
            </w:pPr>
          </w:p>
        </w:tc>
        <w:tc>
          <w:tcPr>
            <w:tcW w:w="1559" w:type="dxa"/>
          </w:tcPr>
          <w:p w:rsidR="00442F6F" w:rsidRPr="00A343BB" w:rsidRDefault="00442F6F" w:rsidP="00C744A7">
            <w:pPr>
              <w:jc w:val="center"/>
              <w:rPr>
                <w:rFonts w:ascii="Batang" w:eastAsia="Batang" w:hAnsi="Batang"/>
                <w:sz w:val="20"/>
                <w:szCs w:val="20"/>
              </w:rPr>
            </w:pPr>
          </w:p>
        </w:tc>
      </w:tr>
      <w:tr w:rsidR="00442F6F" w:rsidRPr="00A343BB" w:rsidTr="008B38B4">
        <w:tc>
          <w:tcPr>
            <w:tcW w:w="1271" w:type="dxa"/>
          </w:tcPr>
          <w:p w:rsidR="00442F6F" w:rsidRPr="00FE0845" w:rsidRDefault="00442F6F" w:rsidP="00C744A7">
            <w:pPr>
              <w:jc w:val="center"/>
              <w:rPr>
                <w:rFonts w:ascii="Batang" w:eastAsia="Batang" w:hAnsi="Batang"/>
                <w:b/>
                <w:sz w:val="20"/>
                <w:szCs w:val="20"/>
              </w:rPr>
            </w:pPr>
            <w:r w:rsidRPr="00FE0845">
              <w:rPr>
                <w:rFonts w:ascii="Batang" w:eastAsia="Batang" w:hAnsi="Batang"/>
                <w:b/>
                <w:sz w:val="20"/>
                <w:szCs w:val="20"/>
              </w:rPr>
              <w:t>51101</w:t>
            </w:r>
          </w:p>
        </w:tc>
        <w:tc>
          <w:tcPr>
            <w:tcW w:w="5387" w:type="dxa"/>
          </w:tcPr>
          <w:p w:rsidR="00442F6F" w:rsidRPr="00A343BB" w:rsidRDefault="00442F6F" w:rsidP="00C744A7">
            <w:pPr>
              <w:jc w:val="both"/>
              <w:rPr>
                <w:rFonts w:ascii="Batang" w:eastAsia="Batang" w:hAnsi="Batang"/>
                <w:sz w:val="20"/>
                <w:szCs w:val="20"/>
              </w:rPr>
            </w:pPr>
            <w:r w:rsidRPr="00A343BB">
              <w:rPr>
                <w:rFonts w:ascii="Batang" w:eastAsia="Batang" w:hAnsi="Batang"/>
                <w:sz w:val="20"/>
                <w:szCs w:val="20"/>
              </w:rPr>
              <w:t xml:space="preserve">SUELDOS (ENERO A </w:t>
            </w:r>
            <w:r>
              <w:rPr>
                <w:rFonts w:ascii="Batang" w:eastAsia="Batang" w:hAnsi="Batang"/>
                <w:sz w:val="20"/>
                <w:szCs w:val="20"/>
              </w:rPr>
              <w:t>ABRIL DE 2019</w:t>
            </w:r>
            <w:r w:rsidRPr="00A343BB">
              <w:rPr>
                <w:rFonts w:ascii="Batang" w:eastAsia="Batang" w:hAnsi="Batang"/>
                <w:sz w:val="20"/>
                <w:szCs w:val="20"/>
              </w:rPr>
              <w:t>).</w:t>
            </w:r>
          </w:p>
        </w:tc>
        <w:tc>
          <w:tcPr>
            <w:tcW w:w="1417" w:type="dxa"/>
          </w:tcPr>
          <w:p w:rsidR="00442F6F" w:rsidRPr="00A343BB" w:rsidRDefault="00442F6F" w:rsidP="00C744A7">
            <w:pPr>
              <w:jc w:val="right"/>
              <w:rPr>
                <w:rFonts w:ascii="Batang" w:eastAsia="Batang" w:hAnsi="Batang"/>
                <w:sz w:val="20"/>
                <w:szCs w:val="20"/>
              </w:rPr>
            </w:pPr>
            <w:r>
              <w:rPr>
                <w:rFonts w:ascii="Batang" w:eastAsia="Batang" w:hAnsi="Batang"/>
                <w:sz w:val="20"/>
                <w:szCs w:val="20"/>
              </w:rPr>
              <w:t>5,200.00</w:t>
            </w:r>
          </w:p>
        </w:tc>
        <w:tc>
          <w:tcPr>
            <w:tcW w:w="1559" w:type="dxa"/>
          </w:tcPr>
          <w:p w:rsidR="00442F6F" w:rsidRPr="00A343BB" w:rsidRDefault="00442F6F" w:rsidP="00C744A7">
            <w:pPr>
              <w:jc w:val="center"/>
              <w:rPr>
                <w:rFonts w:ascii="Batang" w:eastAsia="Batang" w:hAnsi="Batang"/>
                <w:sz w:val="20"/>
                <w:szCs w:val="20"/>
              </w:rPr>
            </w:pPr>
          </w:p>
        </w:tc>
      </w:tr>
      <w:tr w:rsidR="00442F6F" w:rsidRPr="00A343BB" w:rsidTr="008B38B4">
        <w:tc>
          <w:tcPr>
            <w:tcW w:w="1271" w:type="dxa"/>
          </w:tcPr>
          <w:p w:rsidR="00442F6F" w:rsidRPr="00FE0845" w:rsidRDefault="00442F6F" w:rsidP="00C744A7">
            <w:pPr>
              <w:jc w:val="center"/>
              <w:rPr>
                <w:rFonts w:ascii="Batang" w:eastAsia="Batang" w:hAnsi="Batang"/>
                <w:b/>
                <w:sz w:val="20"/>
                <w:szCs w:val="20"/>
              </w:rPr>
            </w:pPr>
            <w:r w:rsidRPr="00FE0845">
              <w:rPr>
                <w:rFonts w:ascii="Batang" w:eastAsia="Batang" w:hAnsi="Batang"/>
                <w:b/>
                <w:sz w:val="20"/>
                <w:szCs w:val="20"/>
              </w:rPr>
              <w:t>51401</w:t>
            </w:r>
          </w:p>
        </w:tc>
        <w:tc>
          <w:tcPr>
            <w:tcW w:w="5387" w:type="dxa"/>
          </w:tcPr>
          <w:p w:rsidR="00442F6F" w:rsidRPr="00A343BB" w:rsidRDefault="00442F6F" w:rsidP="00C744A7">
            <w:pPr>
              <w:jc w:val="both"/>
              <w:rPr>
                <w:rFonts w:ascii="Batang" w:eastAsia="Batang" w:hAnsi="Batang"/>
                <w:sz w:val="20"/>
                <w:szCs w:val="20"/>
              </w:rPr>
            </w:pPr>
            <w:r w:rsidRPr="00A343BB">
              <w:rPr>
                <w:rFonts w:ascii="Batang" w:eastAsia="Batang" w:hAnsi="Batang"/>
                <w:sz w:val="20"/>
                <w:szCs w:val="20"/>
              </w:rPr>
              <w:t>POR REMUNERACIONES PERMANENTES ISSS</w:t>
            </w:r>
          </w:p>
        </w:tc>
        <w:tc>
          <w:tcPr>
            <w:tcW w:w="1417" w:type="dxa"/>
          </w:tcPr>
          <w:p w:rsidR="00442F6F" w:rsidRPr="00A343BB" w:rsidRDefault="00442F6F" w:rsidP="00C744A7">
            <w:pPr>
              <w:jc w:val="right"/>
              <w:rPr>
                <w:rFonts w:ascii="Batang" w:eastAsia="Batang" w:hAnsi="Batang"/>
                <w:sz w:val="20"/>
                <w:szCs w:val="20"/>
              </w:rPr>
            </w:pPr>
            <w:r>
              <w:rPr>
                <w:rFonts w:ascii="Batang" w:eastAsia="Batang" w:hAnsi="Batang"/>
                <w:sz w:val="20"/>
                <w:szCs w:val="20"/>
              </w:rPr>
              <w:t>390.00</w:t>
            </w:r>
          </w:p>
        </w:tc>
        <w:tc>
          <w:tcPr>
            <w:tcW w:w="1559" w:type="dxa"/>
          </w:tcPr>
          <w:p w:rsidR="00442F6F" w:rsidRPr="00A343BB" w:rsidRDefault="00442F6F" w:rsidP="00C744A7">
            <w:pPr>
              <w:jc w:val="center"/>
              <w:rPr>
                <w:rFonts w:ascii="Batang" w:eastAsia="Batang" w:hAnsi="Batang"/>
                <w:sz w:val="20"/>
                <w:szCs w:val="20"/>
              </w:rPr>
            </w:pPr>
          </w:p>
        </w:tc>
      </w:tr>
      <w:tr w:rsidR="00442F6F" w:rsidRPr="00A343BB" w:rsidTr="008B38B4">
        <w:tc>
          <w:tcPr>
            <w:tcW w:w="1271" w:type="dxa"/>
          </w:tcPr>
          <w:p w:rsidR="00442F6F" w:rsidRPr="00FE0845" w:rsidRDefault="00442F6F" w:rsidP="00C744A7">
            <w:pPr>
              <w:jc w:val="center"/>
              <w:rPr>
                <w:rFonts w:ascii="Batang" w:eastAsia="Batang" w:hAnsi="Batang"/>
                <w:b/>
                <w:sz w:val="20"/>
                <w:szCs w:val="20"/>
              </w:rPr>
            </w:pPr>
            <w:r w:rsidRPr="00FE0845">
              <w:rPr>
                <w:rFonts w:ascii="Batang" w:eastAsia="Batang" w:hAnsi="Batang"/>
                <w:b/>
                <w:sz w:val="20"/>
                <w:szCs w:val="20"/>
              </w:rPr>
              <w:t>51501</w:t>
            </w:r>
          </w:p>
        </w:tc>
        <w:tc>
          <w:tcPr>
            <w:tcW w:w="5387" w:type="dxa"/>
          </w:tcPr>
          <w:p w:rsidR="00442F6F" w:rsidRPr="00A343BB" w:rsidRDefault="00442F6F" w:rsidP="00C744A7">
            <w:pPr>
              <w:jc w:val="both"/>
              <w:rPr>
                <w:rFonts w:ascii="Batang" w:eastAsia="Batang" w:hAnsi="Batang"/>
                <w:sz w:val="20"/>
                <w:szCs w:val="20"/>
              </w:rPr>
            </w:pPr>
            <w:r w:rsidRPr="00A343BB">
              <w:rPr>
                <w:rFonts w:ascii="Batang" w:eastAsia="Batang" w:hAnsi="Batang"/>
                <w:sz w:val="20"/>
                <w:szCs w:val="20"/>
              </w:rPr>
              <w:t>POR REMUNERACIONES PERMANENTES AFP</w:t>
            </w:r>
          </w:p>
        </w:tc>
        <w:tc>
          <w:tcPr>
            <w:tcW w:w="1417" w:type="dxa"/>
          </w:tcPr>
          <w:p w:rsidR="00442F6F" w:rsidRPr="00A343BB" w:rsidRDefault="00442F6F" w:rsidP="00C744A7">
            <w:pPr>
              <w:jc w:val="right"/>
              <w:rPr>
                <w:rFonts w:ascii="Batang" w:eastAsia="Batang" w:hAnsi="Batang"/>
                <w:sz w:val="20"/>
                <w:szCs w:val="20"/>
              </w:rPr>
            </w:pPr>
            <w:r>
              <w:rPr>
                <w:rFonts w:ascii="Batang" w:eastAsia="Batang" w:hAnsi="Batang"/>
                <w:sz w:val="20"/>
                <w:szCs w:val="20"/>
              </w:rPr>
              <w:t>403.00</w:t>
            </w:r>
          </w:p>
        </w:tc>
        <w:tc>
          <w:tcPr>
            <w:tcW w:w="1559" w:type="dxa"/>
          </w:tcPr>
          <w:p w:rsidR="00442F6F" w:rsidRPr="00A343BB" w:rsidRDefault="00442F6F" w:rsidP="00C744A7">
            <w:pPr>
              <w:jc w:val="center"/>
              <w:rPr>
                <w:rFonts w:ascii="Batang" w:eastAsia="Batang" w:hAnsi="Batang"/>
                <w:sz w:val="20"/>
                <w:szCs w:val="20"/>
              </w:rPr>
            </w:pPr>
          </w:p>
        </w:tc>
      </w:tr>
      <w:tr w:rsidR="00442F6F" w:rsidRPr="00A343BB" w:rsidTr="008B38B4">
        <w:tc>
          <w:tcPr>
            <w:tcW w:w="1271" w:type="dxa"/>
          </w:tcPr>
          <w:p w:rsidR="00442F6F" w:rsidRPr="00FE0845" w:rsidRDefault="00442F6F" w:rsidP="00C744A7">
            <w:pPr>
              <w:jc w:val="center"/>
              <w:rPr>
                <w:rFonts w:ascii="Batang" w:eastAsia="Batang" w:hAnsi="Batang"/>
                <w:b/>
                <w:sz w:val="20"/>
                <w:szCs w:val="20"/>
              </w:rPr>
            </w:pPr>
            <w:r w:rsidRPr="00FE0845">
              <w:rPr>
                <w:rFonts w:ascii="Batang" w:eastAsia="Batang" w:hAnsi="Batang"/>
                <w:b/>
                <w:sz w:val="20"/>
                <w:szCs w:val="20"/>
              </w:rPr>
              <w:t>56201</w:t>
            </w:r>
          </w:p>
        </w:tc>
        <w:tc>
          <w:tcPr>
            <w:tcW w:w="5387" w:type="dxa"/>
          </w:tcPr>
          <w:p w:rsidR="00442F6F" w:rsidRPr="00A343BB" w:rsidRDefault="00442F6F" w:rsidP="00C744A7">
            <w:pPr>
              <w:jc w:val="both"/>
              <w:rPr>
                <w:rFonts w:ascii="Batang" w:eastAsia="Batang" w:hAnsi="Batang"/>
                <w:sz w:val="20"/>
                <w:szCs w:val="20"/>
              </w:rPr>
            </w:pPr>
            <w:r w:rsidRPr="00A343BB">
              <w:rPr>
                <w:rFonts w:ascii="Batang" w:eastAsia="Batang" w:hAnsi="Batang"/>
                <w:sz w:val="20"/>
                <w:szCs w:val="20"/>
              </w:rPr>
              <w:t>INSAFORP.</w:t>
            </w:r>
          </w:p>
        </w:tc>
        <w:tc>
          <w:tcPr>
            <w:tcW w:w="1417" w:type="dxa"/>
          </w:tcPr>
          <w:p w:rsidR="00442F6F" w:rsidRPr="00A343BB" w:rsidRDefault="00442F6F" w:rsidP="00C744A7">
            <w:pPr>
              <w:jc w:val="right"/>
              <w:rPr>
                <w:rFonts w:ascii="Batang" w:eastAsia="Batang" w:hAnsi="Batang"/>
                <w:sz w:val="20"/>
                <w:szCs w:val="20"/>
              </w:rPr>
            </w:pPr>
            <w:r>
              <w:rPr>
                <w:rFonts w:ascii="Batang" w:eastAsia="Batang" w:hAnsi="Batang"/>
                <w:sz w:val="20"/>
                <w:szCs w:val="20"/>
              </w:rPr>
              <w:t>52.00</w:t>
            </w:r>
          </w:p>
        </w:tc>
        <w:tc>
          <w:tcPr>
            <w:tcW w:w="1559" w:type="dxa"/>
          </w:tcPr>
          <w:p w:rsidR="00442F6F" w:rsidRPr="00A343BB" w:rsidRDefault="00442F6F" w:rsidP="00C744A7">
            <w:pPr>
              <w:jc w:val="center"/>
              <w:rPr>
                <w:rFonts w:ascii="Batang" w:eastAsia="Batang" w:hAnsi="Batang"/>
                <w:sz w:val="20"/>
                <w:szCs w:val="20"/>
              </w:rPr>
            </w:pPr>
          </w:p>
        </w:tc>
      </w:tr>
      <w:tr w:rsidR="00442F6F" w:rsidRPr="00A343BB" w:rsidTr="008B38B4">
        <w:tc>
          <w:tcPr>
            <w:tcW w:w="1271" w:type="dxa"/>
          </w:tcPr>
          <w:p w:rsidR="00442F6F" w:rsidRPr="00A343BB" w:rsidRDefault="00442F6F" w:rsidP="00C744A7">
            <w:pPr>
              <w:jc w:val="center"/>
              <w:rPr>
                <w:rFonts w:ascii="Batang" w:eastAsia="Batang" w:hAnsi="Batang"/>
                <w:sz w:val="20"/>
                <w:szCs w:val="20"/>
              </w:rPr>
            </w:pPr>
          </w:p>
        </w:tc>
        <w:tc>
          <w:tcPr>
            <w:tcW w:w="5387" w:type="dxa"/>
          </w:tcPr>
          <w:p w:rsidR="00442F6F" w:rsidRPr="009208BA" w:rsidRDefault="00442F6F" w:rsidP="00C744A7">
            <w:pPr>
              <w:jc w:val="both"/>
              <w:rPr>
                <w:rFonts w:ascii="Batang" w:eastAsia="Batang" w:hAnsi="Batang"/>
                <w:b/>
                <w:sz w:val="20"/>
                <w:szCs w:val="20"/>
              </w:rPr>
            </w:pPr>
            <w:r w:rsidRPr="009208BA">
              <w:rPr>
                <w:rFonts w:ascii="Batang" w:eastAsia="Batang" w:hAnsi="Batang"/>
                <w:b/>
                <w:sz w:val="20"/>
                <w:szCs w:val="20"/>
              </w:rPr>
              <w:t>LINEA 0202</w:t>
            </w:r>
          </w:p>
        </w:tc>
        <w:tc>
          <w:tcPr>
            <w:tcW w:w="1417" w:type="dxa"/>
          </w:tcPr>
          <w:p w:rsidR="00442F6F" w:rsidRPr="00A343BB" w:rsidRDefault="00442F6F" w:rsidP="00C744A7">
            <w:pPr>
              <w:jc w:val="right"/>
              <w:rPr>
                <w:rFonts w:ascii="Batang" w:eastAsia="Batang" w:hAnsi="Batang"/>
                <w:sz w:val="20"/>
                <w:szCs w:val="20"/>
              </w:rPr>
            </w:pPr>
          </w:p>
        </w:tc>
        <w:tc>
          <w:tcPr>
            <w:tcW w:w="1559" w:type="dxa"/>
          </w:tcPr>
          <w:p w:rsidR="00442F6F" w:rsidRPr="00A343BB" w:rsidRDefault="00442F6F" w:rsidP="00C744A7">
            <w:pPr>
              <w:jc w:val="right"/>
              <w:rPr>
                <w:rFonts w:ascii="Batang" w:eastAsia="Batang" w:hAnsi="Batang"/>
                <w:sz w:val="20"/>
                <w:szCs w:val="20"/>
              </w:rPr>
            </w:pPr>
          </w:p>
        </w:tc>
      </w:tr>
      <w:tr w:rsidR="00442F6F" w:rsidRPr="00A343BB" w:rsidTr="008B38B4">
        <w:tc>
          <w:tcPr>
            <w:tcW w:w="1271" w:type="dxa"/>
          </w:tcPr>
          <w:p w:rsidR="00442F6F" w:rsidRPr="00A343BB" w:rsidRDefault="00442F6F" w:rsidP="00C744A7">
            <w:pPr>
              <w:jc w:val="center"/>
              <w:rPr>
                <w:rFonts w:ascii="Batang" w:eastAsia="Batang" w:hAnsi="Batang"/>
                <w:sz w:val="20"/>
                <w:szCs w:val="20"/>
              </w:rPr>
            </w:pPr>
          </w:p>
        </w:tc>
        <w:tc>
          <w:tcPr>
            <w:tcW w:w="5387" w:type="dxa"/>
          </w:tcPr>
          <w:p w:rsidR="00442F6F" w:rsidRPr="009208BA" w:rsidRDefault="00442F6F" w:rsidP="00C744A7">
            <w:pPr>
              <w:jc w:val="both"/>
              <w:rPr>
                <w:rFonts w:ascii="Batang" w:eastAsia="Batang" w:hAnsi="Batang"/>
                <w:b/>
                <w:sz w:val="20"/>
                <w:szCs w:val="20"/>
              </w:rPr>
            </w:pPr>
            <w:r w:rsidRPr="009208BA">
              <w:rPr>
                <w:rFonts w:ascii="Batang" w:eastAsia="Batang" w:hAnsi="Batang"/>
                <w:b/>
                <w:sz w:val="20"/>
                <w:szCs w:val="20"/>
              </w:rPr>
              <w:t>LINEA 0202 PLAZA SUB JEFE DE SERV. PUBLICOS.</w:t>
            </w:r>
          </w:p>
        </w:tc>
        <w:tc>
          <w:tcPr>
            <w:tcW w:w="1417" w:type="dxa"/>
          </w:tcPr>
          <w:p w:rsidR="00442F6F" w:rsidRPr="00A343BB" w:rsidRDefault="00442F6F" w:rsidP="00C744A7">
            <w:pPr>
              <w:jc w:val="right"/>
              <w:rPr>
                <w:rFonts w:ascii="Batang" w:eastAsia="Batang" w:hAnsi="Batang"/>
                <w:sz w:val="20"/>
                <w:szCs w:val="20"/>
              </w:rPr>
            </w:pPr>
          </w:p>
        </w:tc>
        <w:tc>
          <w:tcPr>
            <w:tcW w:w="1559" w:type="dxa"/>
          </w:tcPr>
          <w:p w:rsidR="00442F6F" w:rsidRPr="00A343BB" w:rsidRDefault="00442F6F" w:rsidP="00C744A7">
            <w:pPr>
              <w:jc w:val="right"/>
              <w:rPr>
                <w:rFonts w:ascii="Batang" w:eastAsia="Batang" w:hAnsi="Batang"/>
                <w:b/>
                <w:sz w:val="20"/>
                <w:szCs w:val="20"/>
              </w:rPr>
            </w:pPr>
          </w:p>
        </w:tc>
      </w:tr>
      <w:tr w:rsidR="00442F6F" w:rsidRPr="00A343BB" w:rsidTr="008B38B4">
        <w:tc>
          <w:tcPr>
            <w:tcW w:w="1271" w:type="dxa"/>
          </w:tcPr>
          <w:p w:rsidR="00442F6F" w:rsidRPr="00FE0845" w:rsidRDefault="00442F6F" w:rsidP="00C744A7">
            <w:pPr>
              <w:jc w:val="center"/>
              <w:rPr>
                <w:rFonts w:ascii="Batang" w:eastAsia="Batang" w:hAnsi="Batang"/>
                <w:b/>
                <w:sz w:val="20"/>
                <w:szCs w:val="20"/>
              </w:rPr>
            </w:pPr>
            <w:r w:rsidRPr="00FE0845">
              <w:rPr>
                <w:rFonts w:ascii="Batang" w:eastAsia="Batang" w:hAnsi="Batang"/>
                <w:b/>
                <w:sz w:val="20"/>
                <w:szCs w:val="20"/>
              </w:rPr>
              <w:t>51101</w:t>
            </w:r>
          </w:p>
        </w:tc>
        <w:tc>
          <w:tcPr>
            <w:tcW w:w="5387" w:type="dxa"/>
          </w:tcPr>
          <w:p w:rsidR="00442F6F" w:rsidRPr="00A343BB" w:rsidRDefault="00442F6F" w:rsidP="00C744A7">
            <w:pPr>
              <w:jc w:val="both"/>
              <w:rPr>
                <w:rFonts w:ascii="Batang" w:eastAsia="Batang" w:hAnsi="Batang"/>
                <w:sz w:val="20"/>
                <w:szCs w:val="20"/>
              </w:rPr>
            </w:pPr>
            <w:r w:rsidRPr="00A343BB">
              <w:rPr>
                <w:rFonts w:ascii="Batang" w:eastAsia="Batang" w:hAnsi="Batang"/>
                <w:sz w:val="20"/>
                <w:szCs w:val="20"/>
              </w:rPr>
              <w:t>SUELDOS (</w:t>
            </w:r>
            <w:r>
              <w:rPr>
                <w:rFonts w:ascii="Batang" w:eastAsia="Batang" w:hAnsi="Batang"/>
                <w:sz w:val="20"/>
                <w:szCs w:val="20"/>
              </w:rPr>
              <w:t>ABRIL A DICIEMBRE DE 2019</w:t>
            </w:r>
            <w:r w:rsidRPr="00A343BB">
              <w:rPr>
                <w:rFonts w:ascii="Batang" w:eastAsia="Batang" w:hAnsi="Batang"/>
                <w:sz w:val="20"/>
                <w:szCs w:val="20"/>
              </w:rPr>
              <w:t>).</w:t>
            </w:r>
          </w:p>
        </w:tc>
        <w:tc>
          <w:tcPr>
            <w:tcW w:w="1417" w:type="dxa"/>
          </w:tcPr>
          <w:p w:rsidR="00442F6F" w:rsidRPr="00A343BB" w:rsidRDefault="00442F6F" w:rsidP="00C744A7">
            <w:pPr>
              <w:jc w:val="right"/>
              <w:rPr>
                <w:rFonts w:ascii="Batang" w:eastAsia="Batang" w:hAnsi="Batang"/>
                <w:sz w:val="20"/>
                <w:szCs w:val="20"/>
              </w:rPr>
            </w:pPr>
          </w:p>
        </w:tc>
        <w:tc>
          <w:tcPr>
            <w:tcW w:w="1559" w:type="dxa"/>
          </w:tcPr>
          <w:p w:rsidR="00442F6F" w:rsidRPr="00A343BB" w:rsidRDefault="00442F6F" w:rsidP="00C744A7">
            <w:pPr>
              <w:jc w:val="right"/>
              <w:rPr>
                <w:rFonts w:ascii="Batang" w:eastAsia="Batang" w:hAnsi="Batang"/>
                <w:sz w:val="20"/>
                <w:szCs w:val="20"/>
              </w:rPr>
            </w:pPr>
            <w:r>
              <w:rPr>
                <w:rFonts w:ascii="Batang" w:eastAsia="Batang" w:hAnsi="Batang"/>
                <w:sz w:val="20"/>
                <w:szCs w:val="20"/>
              </w:rPr>
              <w:t>6,930.00</w:t>
            </w:r>
          </w:p>
        </w:tc>
      </w:tr>
      <w:tr w:rsidR="00442F6F" w:rsidRPr="00A343BB" w:rsidTr="008B38B4">
        <w:tc>
          <w:tcPr>
            <w:tcW w:w="1271" w:type="dxa"/>
          </w:tcPr>
          <w:p w:rsidR="00442F6F" w:rsidRPr="00FE0845" w:rsidRDefault="00442F6F" w:rsidP="00C744A7">
            <w:pPr>
              <w:jc w:val="center"/>
              <w:rPr>
                <w:rFonts w:ascii="Batang" w:eastAsia="Batang" w:hAnsi="Batang"/>
                <w:b/>
                <w:sz w:val="20"/>
                <w:szCs w:val="20"/>
              </w:rPr>
            </w:pPr>
            <w:r w:rsidRPr="00FE0845">
              <w:rPr>
                <w:rFonts w:ascii="Batang" w:eastAsia="Batang" w:hAnsi="Batang"/>
                <w:b/>
                <w:sz w:val="20"/>
                <w:szCs w:val="20"/>
              </w:rPr>
              <w:t>51401</w:t>
            </w:r>
          </w:p>
        </w:tc>
        <w:tc>
          <w:tcPr>
            <w:tcW w:w="5387" w:type="dxa"/>
          </w:tcPr>
          <w:p w:rsidR="00442F6F" w:rsidRPr="00A343BB" w:rsidRDefault="00442F6F" w:rsidP="00C744A7">
            <w:pPr>
              <w:jc w:val="both"/>
              <w:rPr>
                <w:rFonts w:ascii="Batang" w:eastAsia="Batang" w:hAnsi="Batang"/>
                <w:sz w:val="20"/>
                <w:szCs w:val="20"/>
              </w:rPr>
            </w:pPr>
            <w:r w:rsidRPr="00A343BB">
              <w:rPr>
                <w:rFonts w:ascii="Batang" w:eastAsia="Batang" w:hAnsi="Batang"/>
                <w:sz w:val="20"/>
                <w:szCs w:val="20"/>
              </w:rPr>
              <w:t>POR REMUNERACIONES PERMANENTES ISSS</w:t>
            </w:r>
          </w:p>
        </w:tc>
        <w:tc>
          <w:tcPr>
            <w:tcW w:w="1417" w:type="dxa"/>
          </w:tcPr>
          <w:p w:rsidR="00442F6F" w:rsidRPr="00A343BB" w:rsidRDefault="00442F6F" w:rsidP="00C744A7">
            <w:pPr>
              <w:jc w:val="right"/>
              <w:rPr>
                <w:rFonts w:ascii="Batang" w:eastAsia="Batang" w:hAnsi="Batang"/>
                <w:sz w:val="20"/>
                <w:szCs w:val="20"/>
              </w:rPr>
            </w:pPr>
          </w:p>
        </w:tc>
        <w:tc>
          <w:tcPr>
            <w:tcW w:w="1559" w:type="dxa"/>
          </w:tcPr>
          <w:p w:rsidR="00442F6F" w:rsidRPr="00A343BB" w:rsidRDefault="00442F6F" w:rsidP="00C744A7">
            <w:pPr>
              <w:jc w:val="right"/>
              <w:rPr>
                <w:rFonts w:ascii="Batang" w:eastAsia="Batang" w:hAnsi="Batang"/>
                <w:sz w:val="20"/>
                <w:szCs w:val="20"/>
              </w:rPr>
            </w:pPr>
            <w:r>
              <w:rPr>
                <w:rFonts w:ascii="Batang" w:eastAsia="Batang" w:hAnsi="Batang"/>
                <w:sz w:val="20"/>
                <w:szCs w:val="20"/>
              </w:rPr>
              <w:t>519.75</w:t>
            </w:r>
          </w:p>
        </w:tc>
      </w:tr>
      <w:tr w:rsidR="00442F6F" w:rsidRPr="00A343BB" w:rsidTr="008B38B4">
        <w:tc>
          <w:tcPr>
            <w:tcW w:w="1271" w:type="dxa"/>
          </w:tcPr>
          <w:p w:rsidR="00442F6F" w:rsidRPr="00FE0845" w:rsidRDefault="00442F6F" w:rsidP="00C744A7">
            <w:pPr>
              <w:jc w:val="center"/>
              <w:rPr>
                <w:rFonts w:ascii="Batang" w:eastAsia="Batang" w:hAnsi="Batang"/>
                <w:b/>
                <w:sz w:val="20"/>
                <w:szCs w:val="20"/>
              </w:rPr>
            </w:pPr>
            <w:r w:rsidRPr="00FE0845">
              <w:rPr>
                <w:rFonts w:ascii="Batang" w:eastAsia="Batang" w:hAnsi="Batang"/>
                <w:b/>
                <w:sz w:val="20"/>
                <w:szCs w:val="20"/>
              </w:rPr>
              <w:t>51501</w:t>
            </w:r>
          </w:p>
        </w:tc>
        <w:tc>
          <w:tcPr>
            <w:tcW w:w="5387" w:type="dxa"/>
          </w:tcPr>
          <w:p w:rsidR="00442F6F" w:rsidRPr="00A343BB" w:rsidRDefault="00442F6F" w:rsidP="00C744A7">
            <w:pPr>
              <w:jc w:val="both"/>
              <w:rPr>
                <w:rFonts w:ascii="Batang" w:eastAsia="Batang" w:hAnsi="Batang"/>
                <w:sz w:val="20"/>
                <w:szCs w:val="20"/>
              </w:rPr>
            </w:pPr>
            <w:r w:rsidRPr="00A343BB">
              <w:rPr>
                <w:rFonts w:ascii="Batang" w:eastAsia="Batang" w:hAnsi="Batang"/>
                <w:sz w:val="20"/>
                <w:szCs w:val="20"/>
              </w:rPr>
              <w:t>POR REMUNERACIONES PERMANENTES AFP</w:t>
            </w:r>
          </w:p>
        </w:tc>
        <w:tc>
          <w:tcPr>
            <w:tcW w:w="1417" w:type="dxa"/>
          </w:tcPr>
          <w:p w:rsidR="00442F6F" w:rsidRPr="00A343BB" w:rsidRDefault="00442F6F" w:rsidP="00C744A7">
            <w:pPr>
              <w:jc w:val="right"/>
              <w:rPr>
                <w:rFonts w:ascii="Batang" w:eastAsia="Batang" w:hAnsi="Batang"/>
                <w:sz w:val="20"/>
                <w:szCs w:val="20"/>
              </w:rPr>
            </w:pPr>
          </w:p>
        </w:tc>
        <w:tc>
          <w:tcPr>
            <w:tcW w:w="1559" w:type="dxa"/>
          </w:tcPr>
          <w:p w:rsidR="00442F6F" w:rsidRPr="00A343BB" w:rsidRDefault="00442F6F" w:rsidP="00C744A7">
            <w:pPr>
              <w:jc w:val="right"/>
              <w:rPr>
                <w:rFonts w:ascii="Batang" w:eastAsia="Batang" w:hAnsi="Batang"/>
                <w:sz w:val="20"/>
                <w:szCs w:val="20"/>
              </w:rPr>
            </w:pPr>
            <w:r>
              <w:rPr>
                <w:rFonts w:ascii="Batang" w:eastAsia="Batang" w:hAnsi="Batang"/>
                <w:sz w:val="20"/>
                <w:szCs w:val="20"/>
              </w:rPr>
              <w:t>537.08</w:t>
            </w:r>
          </w:p>
        </w:tc>
      </w:tr>
      <w:tr w:rsidR="00442F6F" w:rsidRPr="00A343BB" w:rsidTr="008B38B4">
        <w:tc>
          <w:tcPr>
            <w:tcW w:w="1271" w:type="dxa"/>
          </w:tcPr>
          <w:p w:rsidR="00442F6F" w:rsidRPr="00FE0845" w:rsidRDefault="00442F6F" w:rsidP="00C744A7">
            <w:pPr>
              <w:jc w:val="center"/>
              <w:rPr>
                <w:rFonts w:ascii="Batang" w:eastAsia="Batang" w:hAnsi="Batang"/>
                <w:b/>
                <w:sz w:val="20"/>
                <w:szCs w:val="20"/>
              </w:rPr>
            </w:pPr>
            <w:r w:rsidRPr="00FE0845">
              <w:rPr>
                <w:rFonts w:ascii="Batang" w:eastAsia="Batang" w:hAnsi="Batang"/>
                <w:b/>
                <w:sz w:val="20"/>
                <w:szCs w:val="20"/>
              </w:rPr>
              <w:t>56201</w:t>
            </w:r>
          </w:p>
        </w:tc>
        <w:tc>
          <w:tcPr>
            <w:tcW w:w="5387" w:type="dxa"/>
          </w:tcPr>
          <w:p w:rsidR="00442F6F" w:rsidRPr="00A343BB" w:rsidRDefault="00442F6F" w:rsidP="00C744A7">
            <w:pPr>
              <w:jc w:val="both"/>
              <w:rPr>
                <w:rFonts w:ascii="Batang" w:eastAsia="Batang" w:hAnsi="Batang"/>
                <w:sz w:val="20"/>
                <w:szCs w:val="20"/>
              </w:rPr>
            </w:pPr>
            <w:r w:rsidRPr="00A343BB">
              <w:rPr>
                <w:rFonts w:ascii="Batang" w:eastAsia="Batang" w:hAnsi="Batang"/>
                <w:sz w:val="20"/>
                <w:szCs w:val="20"/>
              </w:rPr>
              <w:t>INSAFORP.</w:t>
            </w:r>
          </w:p>
        </w:tc>
        <w:tc>
          <w:tcPr>
            <w:tcW w:w="1417" w:type="dxa"/>
          </w:tcPr>
          <w:p w:rsidR="00442F6F" w:rsidRPr="00A343BB" w:rsidRDefault="00442F6F" w:rsidP="00C744A7">
            <w:pPr>
              <w:jc w:val="right"/>
              <w:rPr>
                <w:rFonts w:ascii="Batang" w:eastAsia="Batang" w:hAnsi="Batang"/>
                <w:sz w:val="20"/>
                <w:szCs w:val="20"/>
              </w:rPr>
            </w:pPr>
          </w:p>
        </w:tc>
        <w:tc>
          <w:tcPr>
            <w:tcW w:w="1559" w:type="dxa"/>
          </w:tcPr>
          <w:p w:rsidR="00442F6F" w:rsidRPr="00A343BB" w:rsidRDefault="00442F6F" w:rsidP="00C744A7">
            <w:pPr>
              <w:jc w:val="right"/>
              <w:rPr>
                <w:rFonts w:ascii="Batang" w:eastAsia="Batang" w:hAnsi="Batang"/>
                <w:sz w:val="20"/>
                <w:szCs w:val="20"/>
              </w:rPr>
            </w:pPr>
            <w:r>
              <w:rPr>
                <w:rFonts w:ascii="Batang" w:eastAsia="Batang" w:hAnsi="Batang"/>
                <w:sz w:val="20"/>
                <w:szCs w:val="20"/>
              </w:rPr>
              <w:t>69.30</w:t>
            </w:r>
          </w:p>
        </w:tc>
      </w:tr>
      <w:tr w:rsidR="00442F6F" w:rsidRPr="00A343BB" w:rsidTr="008B38B4">
        <w:tc>
          <w:tcPr>
            <w:tcW w:w="1271" w:type="dxa"/>
            <w:shd w:val="clear" w:color="auto" w:fill="F2F2F2" w:themeFill="background1" w:themeFillShade="F2"/>
          </w:tcPr>
          <w:p w:rsidR="00442F6F" w:rsidRPr="00FE0845" w:rsidRDefault="00442F6F" w:rsidP="00C744A7">
            <w:pPr>
              <w:jc w:val="center"/>
              <w:rPr>
                <w:rFonts w:ascii="Batang" w:eastAsia="Batang" w:hAnsi="Batang"/>
                <w:b/>
                <w:sz w:val="20"/>
                <w:szCs w:val="20"/>
              </w:rPr>
            </w:pPr>
          </w:p>
        </w:tc>
        <w:tc>
          <w:tcPr>
            <w:tcW w:w="5387" w:type="dxa"/>
            <w:shd w:val="clear" w:color="auto" w:fill="F2F2F2" w:themeFill="background1" w:themeFillShade="F2"/>
          </w:tcPr>
          <w:p w:rsidR="00442F6F" w:rsidRPr="009208BA" w:rsidRDefault="00442F6F" w:rsidP="00C744A7">
            <w:pPr>
              <w:jc w:val="right"/>
              <w:rPr>
                <w:rFonts w:ascii="Batang" w:eastAsia="Batang" w:hAnsi="Batang"/>
                <w:b/>
                <w:sz w:val="20"/>
                <w:szCs w:val="20"/>
              </w:rPr>
            </w:pPr>
            <w:r>
              <w:rPr>
                <w:rFonts w:ascii="Batang" w:eastAsia="Batang" w:hAnsi="Batang"/>
                <w:b/>
                <w:sz w:val="20"/>
                <w:szCs w:val="20"/>
              </w:rPr>
              <w:t>SUMAS</w:t>
            </w:r>
          </w:p>
        </w:tc>
        <w:tc>
          <w:tcPr>
            <w:tcW w:w="1417" w:type="dxa"/>
            <w:shd w:val="clear" w:color="auto" w:fill="F2F2F2" w:themeFill="background1" w:themeFillShade="F2"/>
          </w:tcPr>
          <w:p w:rsidR="00442F6F" w:rsidRPr="00A343BB" w:rsidRDefault="00442F6F" w:rsidP="00C744A7">
            <w:pPr>
              <w:jc w:val="right"/>
              <w:rPr>
                <w:rFonts w:ascii="Batang" w:eastAsia="Batang" w:hAnsi="Batang"/>
                <w:sz w:val="20"/>
                <w:szCs w:val="20"/>
              </w:rPr>
            </w:pPr>
            <w:r w:rsidRPr="00A343BB">
              <w:rPr>
                <w:rFonts w:ascii="Batang" w:eastAsia="Batang" w:hAnsi="Batang"/>
                <w:b/>
                <w:sz w:val="20"/>
                <w:szCs w:val="20"/>
              </w:rPr>
              <w:t>8,056.13</w:t>
            </w:r>
          </w:p>
        </w:tc>
        <w:tc>
          <w:tcPr>
            <w:tcW w:w="1559" w:type="dxa"/>
            <w:shd w:val="clear" w:color="auto" w:fill="F2F2F2" w:themeFill="background1" w:themeFillShade="F2"/>
          </w:tcPr>
          <w:p w:rsidR="00442F6F" w:rsidRPr="00A343BB" w:rsidRDefault="00442F6F" w:rsidP="00C744A7">
            <w:pPr>
              <w:jc w:val="right"/>
              <w:rPr>
                <w:rFonts w:ascii="Batang" w:eastAsia="Batang" w:hAnsi="Batang"/>
                <w:b/>
                <w:sz w:val="20"/>
                <w:szCs w:val="20"/>
              </w:rPr>
            </w:pPr>
            <w:r w:rsidRPr="00A343BB">
              <w:rPr>
                <w:rFonts w:ascii="Batang" w:eastAsia="Batang" w:hAnsi="Batang"/>
                <w:b/>
                <w:sz w:val="20"/>
                <w:szCs w:val="20"/>
              </w:rPr>
              <w:t>8,056.13</w:t>
            </w:r>
          </w:p>
        </w:tc>
      </w:tr>
      <w:tr w:rsidR="00442F6F" w:rsidRPr="009208BA" w:rsidTr="008B38B4">
        <w:tc>
          <w:tcPr>
            <w:tcW w:w="1271" w:type="dxa"/>
          </w:tcPr>
          <w:p w:rsidR="00442F6F" w:rsidRPr="009208BA" w:rsidRDefault="00442F6F" w:rsidP="00C744A7">
            <w:pPr>
              <w:jc w:val="center"/>
              <w:rPr>
                <w:rFonts w:ascii="Batang" w:eastAsia="Batang" w:hAnsi="Batang"/>
                <w:b/>
                <w:sz w:val="20"/>
                <w:szCs w:val="20"/>
              </w:rPr>
            </w:pPr>
            <w:r w:rsidRPr="009208BA">
              <w:rPr>
                <w:rFonts w:ascii="Batang" w:eastAsia="Batang" w:hAnsi="Batang"/>
                <w:b/>
                <w:sz w:val="20"/>
                <w:szCs w:val="20"/>
              </w:rPr>
              <w:t>CIFRAS</w:t>
            </w:r>
          </w:p>
        </w:tc>
        <w:tc>
          <w:tcPr>
            <w:tcW w:w="5387" w:type="dxa"/>
          </w:tcPr>
          <w:p w:rsidR="00442F6F" w:rsidRPr="009208BA" w:rsidRDefault="00442F6F" w:rsidP="00C744A7">
            <w:pPr>
              <w:jc w:val="center"/>
              <w:rPr>
                <w:rFonts w:ascii="Batang" w:eastAsia="Batang" w:hAnsi="Batang"/>
                <w:b/>
                <w:sz w:val="20"/>
                <w:szCs w:val="20"/>
              </w:rPr>
            </w:pPr>
            <w:r w:rsidRPr="009208BA">
              <w:rPr>
                <w:rFonts w:ascii="Batang" w:eastAsia="Batang" w:hAnsi="Batang"/>
                <w:b/>
                <w:sz w:val="20"/>
                <w:szCs w:val="20"/>
              </w:rPr>
              <w:t>CONCEPTO</w:t>
            </w:r>
          </w:p>
        </w:tc>
        <w:tc>
          <w:tcPr>
            <w:tcW w:w="1417" w:type="dxa"/>
          </w:tcPr>
          <w:p w:rsidR="00442F6F" w:rsidRPr="009208BA" w:rsidRDefault="00442F6F" w:rsidP="00C744A7">
            <w:pPr>
              <w:jc w:val="center"/>
              <w:rPr>
                <w:rFonts w:ascii="Batang" w:eastAsia="Batang" w:hAnsi="Batang"/>
                <w:b/>
                <w:sz w:val="20"/>
                <w:szCs w:val="20"/>
              </w:rPr>
            </w:pPr>
            <w:r w:rsidRPr="009208BA">
              <w:rPr>
                <w:rFonts w:ascii="Batang" w:eastAsia="Batang" w:hAnsi="Batang"/>
                <w:b/>
                <w:sz w:val="20"/>
                <w:szCs w:val="20"/>
              </w:rPr>
              <w:t>DISMINUYE</w:t>
            </w:r>
          </w:p>
        </w:tc>
        <w:tc>
          <w:tcPr>
            <w:tcW w:w="1559" w:type="dxa"/>
          </w:tcPr>
          <w:p w:rsidR="00442F6F" w:rsidRPr="009208BA" w:rsidRDefault="00442F6F" w:rsidP="00C744A7">
            <w:pPr>
              <w:jc w:val="center"/>
              <w:rPr>
                <w:rFonts w:ascii="Batang" w:eastAsia="Batang" w:hAnsi="Batang"/>
                <w:b/>
                <w:sz w:val="20"/>
                <w:szCs w:val="20"/>
              </w:rPr>
            </w:pPr>
            <w:r w:rsidRPr="009208BA">
              <w:rPr>
                <w:rFonts w:ascii="Batang" w:eastAsia="Batang" w:hAnsi="Batang"/>
                <w:b/>
                <w:sz w:val="20"/>
                <w:szCs w:val="20"/>
              </w:rPr>
              <w:t>AUMENTA</w:t>
            </w:r>
          </w:p>
        </w:tc>
      </w:tr>
      <w:tr w:rsidR="00442F6F" w:rsidRPr="009208BA" w:rsidTr="008B38B4">
        <w:tc>
          <w:tcPr>
            <w:tcW w:w="1271" w:type="dxa"/>
          </w:tcPr>
          <w:p w:rsidR="00442F6F" w:rsidRPr="00FE0845" w:rsidRDefault="00442F6F" w:rsidP="00C744A7">
            <w:pPr>
              <w:jc w:val="center"/>
              <w:rPr>
                <w:rFonts w:ascii="Batang" w:eastAsia="Batang" w:hAnsi="Batang"/>
                <w:b/>
                <w:sz w:val="20"/>
                <w:szCs w:val="20"/>
              </w:rPr>
            </w:pPr>
          </w:p>
        </w:tc>
        <w:tc>
          <w:tcPr>
            <w:tcW w:w="5387" w:type="dxa"/>
          </w:tcPr>
          <w:p w:rsidR="00442F6F" w:rsidRPr="009208BA" w:rsidRDefault="00442F6F" w:rsidP="00C744A7">
            <w:pPr>
              <w:rPr>
                <w:rFonts w:ascii="Batang" w:eastAsia="Batang" w:hAnsi="Batang"/>
                <w:b/>
                <w:sz w:val="20"/>
                <w:szCs w:val="20"/>
              </w:rPr>
            </w:pPr>
            <w:r w:rsidRPr="009208BA">
              <w:rPr>
                <w:rFonts w:ascii="Batang" w:eastAsia="Batang" w:hAnsi="Batang"/>
                <w:b/>
                <w:sz w:val="20"/>
                <w:szCs w:val="20"/>
              </w:rPr>
              <w:t>LINEA</w:t>
            </w:r>
            <w:r>
              <w:rPr>
                <w:rFonts w:ascii="Batang" w:eastAsia="Batang" w:hAnsi="Batang"/>
                <w:b/>
                <w:sz w:val="20"/>
                <w:szCs w:val="20"/>
              </w:rPr>
              <w:t xml:space="preserve"> 0202 UNIDAD DE SERVICIOS PUBLICOS.</w:t>
            </w:r>
          </w:p>
        </w:tc>
        <w:tc>
          <w:tcPr>
            <w:tcW w:w="1417" w:type="dxa"/>
          </w:tcPr>
          <w:p w:rsidR="00442F6F" w:rsidRPr="009208BA" w:rsidRDefault="00442F6F" w:rsidP="00C744A7">
            <w:pPr>
              <w:jc w:val="right"/>
              <w:rPr>
                <w:rFonts w:ascii="Batang" w:eastAsia="Batang" w:hAnsi="Batang"/>
                <w:b/>
                <w:sz w:val="20"/>
                <w:szCs w:val="20"/>
              </w:rPr>
            </w:pPr>
          </w:p>
        </w:tc>
        <w:tc>
          <w:tcPr>
            <w:tcW w:w="1559" w:type="dxa"/>
          </w:tcPr>
          <w:p w:rsidR="00442F6F" w:rsidRPr="009208BA" w:rsidRDefault="00442F6F" w:rsidP="00C744A7">
            <w:pPr>
              <w:jc w:val="center"/>
              <w:rPr>
                <w:rFonts w:ascii="Batang" w:eastAsia="Batang" w:hAnsi="Batang"/>
                <w:b/>
                <w:sz w:val="20"/>
                <w:szCs w:val="20"/>
              </w:rPr>
            </w:pPr>
          </w:p>
        </w:tc>
      </w:tr>
      <w:tr w:rsidR="00442F6F" w:rsidRPr="00A343BB" w:rsidTr="008B38B4">
        <w:tc>
          <w:tcPr>
            <w:tcW w:w="1271" w:type="dxa"/>
          </w:tcPr>
          <w:p w:rsidR="00442F6F" w:rsidRPr="00FE0845" w:rsidRDefault="00442F6F" w:rsidP="00C744A7">
            <w:pPr>
              <w:jc w:val="center"/>
              <w:rPr>
                <w:rFonts w:ascii="Batang" w:eastAsia="Batang" w:hAnsi="Batang"/>
                <w:b/>
                <w:sz w:val="20"/>
                <w:szCs w:val="20"/>
              </w:rPr>
            </w:pPr>
          </w:p>
        </w:tc>
        <w:tc>
          <w:tcPr>
            <w:tcW w:w="5387" w:type="dxa"/>
          </w:tcPr>
          <w:p w:rsidR="00442F6F" w:rsidRPr="003311FA" w:rsidRDefault="00442F6F" w:rsidP="00C744A7">
            <w:pPr>
              <w:rPr>
                <w:rFonts w:ascii="Batang" w:eastAsia="Batang" w:hAnsi="Batang"/>
                <w:sz w:val="20"/>
                <w:szCs w:val="20"/>
              </w:rPr>
            </w:pPr>
            <w:r w:rsidRPr="003311FA">
              <w:rPr>
                <w:rFonts w:ascii="Batang" w:eastAsia="Batang" w:hAnsi="Batang"/>
                <w:b/>
                <w:sz w:val="20"/>
                <w:szCs w:val="20"/>
              </w:rPr>
              <w:t xml:space="preserve">LINEA 0202 </w:t>
            </w:r>
            <w:r w:rsidRPr="000F0AFD">
              <w:rPr>
                <w:rFonts w:ascii="Batang" w:eastAsia="Batang" w:hAnsi="Batang"/>
                <w:sz w:val="20"/>
                <w:szCs w:val="20"/>
              </w:rPr>
              <w:t>SUBSIDIO PARA CONFECCION DE U.</w:t>
            </w:r>
          </w:p>
        </w:tc>
        <w:tc>
          <w:tcPr>
            <w:tcW w:w="1417" w:type="dxa"/>
          </w:tcPr>
          <w:p w:rsidR="00442F6F" w:rsidRPr="000F0AFD" w:rsidRDefault="00442F6F" w:rsidP="00C744A7">
            <w:pPr>
              <w:jc w:val="right"/>
              <w:rPr>
                <w:rFonts w:ascii="Batang" w:eastAsia="Batang" w:hAnsi="Batang"/>
                <w:sz w:val="20"/>
                <w:szCs w:val="20"/>
              </w:rPr>
            </w:pPr>
            <w:r w:rsidRPr="000F0AFD">
              <w:rPr>
                <w:rFonts w:ascii="Batang" w:eastAsia="Batang" w:hAnsi="Batang"/>
                <w:b/>
                <w:sz w:val="20"/>
                <w:szCs w:val="20"/>
              </w:rPr>
              <w:t xml:space="preserve">   </w:t>
            </w:r>
          </w:p>
        </w:tc>
        <w:tc>
          <w:tcPr>
            <w:tcW w:w="1559" w:type="dxa"/>
          </w:tcPr>
          <w:p w:rsidR="00442F6F" w:rsidRPr="00A343BB" w:rsidRDefault="00442F6F" w:rsidP="00C744A7">
            <w:pPr>
              <w:jc w:val="center"/>
              <w:rPr>
                <w:rFonts w:ascii="Batang" w:eastAsia="Batang" w:hAnsi="Batang"/>
                <w:sz w:val="20"/>
                <w:szCs w:val="20"/>
              </w:rPr>
            </w:pPr>
          </w:p>
        </w:tc>
      </w:tr>
      <w:tr w:rsidR="00442F6F" w:rsidRPr="00A343BB" w:rsidTr="008B38B4">
        <w:tc>
          <w:tcPr>
            <w:tcW w:w="1271" w:type="dxa"/>
          </w:tcPr>
          <w:p w:rsidR="00442F6F" w:rsidRPr="00FE0845" w:rsidRDefault="00442F6F" w:rsidP="00C744A7">
            <w:pPr>
              <w:jc w:val="center"/>
              <w:rPr>
                <w:rFonts w:ascii="Batang" w:eastAsia="Batang" w:hAnsi="Batang"/>
                <w:b/>
                <w:sz w:val="20"/>
                <w:szCs w:val="20"/>
              </w:rPr>
            </w:pPr>
            <w:r w:rsidRPr="00FE0845">
              <w:rPr>
                <w:rFonts w:ascii="Batang" w:eastAsia="Batang" w:hAnsi="Batang"/>
                <w:b/>
                <w:sz w:val="20"/>
                <w:szCs w:val="20"/>
              </w:rPr>
              <w:t>51903</w:t>
            </w:r>
          </w:p>
        </w:tc>
        <w:tc>
          <w:tcPr>
            <w:tcW w:w="5387" w:type="dxa"/>
          </w:tcPr>
          <w:p w:rsidR="00442F6F" w:rsidRPr="00A343BB" w:rsidRDefault="00442F6F" w:rsidP="00C744A7">
            <w:pPr>
              <w:jc w:val="both"/>
              <w:rPr>
                <w:rFonts w:ascii="Batang" w:eastAsia="Batang" w:hAnsi="Batang"/>
                <w:sz w:val="20"/>
                <w:szCs w:val="20"/>
              </w:rPr>
            </w:pPr>
            <w:r>
              <w:rPr>
                <w:rFonts w:ascii="Batang" w:eastAsia="Batang" w:hAnsi="Batang"/>
                <w:sz w:val="20"/>
                <w:szCs w:val="20"/>
              </w:rPr>
              <w:t>SUBSIDIO PARA CONFECCIÒN DE UNIFORMES</w:t>
            </w:r>
          </w:p>
        </w:tc>
        <w:tc>
          <w:tcPr>
            <w:tcW w:w="1417" w:type="dxa"/>
          </w:tcPr>
          <w:p w:rsidR="00442F6F" w:rsidRPr="00CB5495" w:rsidRDefault="00442F6F" w:rsidP="00C744A7">
            <w:pPr>
              <w:jc w:val="right"/>
              <w:rPr>
                <w:rFonts w:ascii="Batang" w:eastAsia="Batang" w:hAnsi="Batang"/>
                <w:sz w:val="20"/>
                <w:szCs w:val="20"/>
              </w:rPr>
            </w:pPr>
            <w:r w:rsidRPr="00CB5495">
              <w:rPr>
                <w:rFonts w:ascii="Batang" w:eastAsia="Batang" w:hAnsi="Batang"/>
                <w:sz w:val="20"/>
                <w:szCs w:val="20"/>
              </w:rPr>
              <w:t xml:space="preserve">1,070.00   </w:t>
            </w:r>
          </w:p>
        </w:tc>
        <w:tc>
          <w:tcPr>
            <w:tcW w:w="1559" w:type="dxa"/>
          </w:tcPr>
          <w:p w:rsidR="00442F6F" w:rsidRPr="00A343BB" w:rsidRDefault="00442F6F" w:rsidP="00C744A7">
            <w:pPr>
              <w:jc w:val="center"/>
              <w:rPr>
                <w:rFonts w:ascii="Batang" w:eastAsia="Batang" w:hAnsi="Batang"/>
                <w:sz w:val="20"/>
                <w:szCs w:val="20"/>
              </w:rPr>
            </w:pPr>
          </w:p>
        </w:tc>
      </w:tr>
      <w:tr w:rsidR="00442F6F" w:rsidRPr="00A343BB" w:rsidTr="008B38B4">
        <w:tc>
          <w:tcPr>
            <w:tcW w:w="1271" w:type="dxa"/>
          </w:tcPr>
          <w:p w:rsidR="00442F6F" w:rsidRPr="00FE0845" w:rsidRDefault="00442F6F" w:rsidP="00C744A7">
            <w:pPr>
              <w:jc w:val="center"/>
              <w:rPr>
                <w:rFonts w:ascii="Batang" w:eastAsia="Batang" w:hAnsi="Batang"/>
                <w:b/>
                <w:sz w:val="20"/>
                <w:szCs w:val="20"/>
              </w:rPr>
            </w:pPr>
          </w:p>
        </w:tc>
        <w:tc>
          <w:tcPr>
            <w:tcW w:w="5387" w:type="dxa"/>
          </w:tcPr>
          <w:p w:rsidR="00442F6F" w:rsidRPr="00A343BB" w:rsidRDefault="00442F6F" w:rsidP="00C744A7">
            <w:pPr>
              <w:jc w:val="both"/>
              <w:rPr>
                <w:rFonts w:ascii="Batang" w:eastAsia="Batang" w:hAnsi="Batang"/>
                <w:sz w:val="20"/>
                <w:szCs w:val="20"/>
              </w:rPr>
            </w:pPr>
          </w:p>
        </w:tc>
        <w:tc>
          <w:tcPr>
            <w:tcW w:w="1417" w:type="dxa"/>
          </w:tcPr>
          <w:p w:rsidR="00442F6F" w:rsidRPr="00A343BB" w:rsidRDefault="00442F6F" w:rsidP="00C744A7">
            <w:pPr>
              <w:jc w:val="right"/>
              <w:rPr>
                <w:rFonts w:ascii="Batang" w:eastAsia="Batang" w:hAnsi="Batang"/>
                <w:sz w:val="20"/>
                <w:szCs w:val="20"/>
              </w:rPr>
            </w:pPr>
          </w:p>
        </w:tc>
        <w:tc>
          <w:tcPr>
            <w:tcW w:w="1559" w:type="dxa"/>
          </w:tcPr>
          <w:p w:rsidR="00442F6F" w:rsidRPr="00A343BB" w:rsidRDefault="00442F6F" w:rsidP="00C744A7">
            <w:pPr>
              <w:jc w:val="center"/>
              <w:rPr>
                <w:rFonts w:ascii="Batang" w:eastAsia="Batang" w:hAnsi="Batang"/>
                <w:sz w:val="20"/>
                <w:szCs w:val="20"/>
              </w:rPr>
            </w:pPr>
          </w:p>
        </w:tc>
      </w:tr>
      <w:tr w:rsidR="00442F6F" w:rsidRPr="00A343BB" w:rsidTr="008B38B4">
        <w:tc>
          <w:tcPr>
            <w:tcW w:w="1271" w:type="dxa"/>
          </w:tcPr>
          <w:p w:rsidR="00442F6F" w:rsidRPr="00FE0845" w:rsidRDefault="00442F6F" w:rsidP="00C744A7">
            <w:pPr>
              <w:jc w:val="center"/>
              <w:rPr>
                <w:rFonts w:ascii="Batang" w:eastAsia="Batang" w:hAnsi="Batang"/>
                <w:b/>
                <w:sz w:val="20"/>
                <w:szCs w:val="20"/>
              </w:rPr>
            </w:pPr>
          </w:p>
        </w:tc>
        <w:tc>
          <w:tcPr>
            <w:tcW w:w="5387" w:type="dxa"/>
          </w:tcPr>
          <w:p w:rsidR="00442F6F" w:rsidRPr="009208BA" w:rsidRDefault="00442F6F" w:rsidP="00C744A7">
            <w:pPr>
              <w:rPr>
                <w:rFonts w:ascii="Batang" w:eastAsia="Batang" w:hAnsi="Batang"/>
                <w:b/>
                <w:sz w:val="20"/>
                <w:szCs w:val="20"/>
              </w:rPr>
            </w:pPr>
            <w:r w:rsidRPr="009208BA">
              <w:rPr>
                <w:rFonts w:ascii="Batang" w:eastAsia="Batang" w:hAnsi="Batang"/>
                <w:b/>
                <w:sz w:val="20"/>
                <w:szCs w:val="20"/>
              </w:rPr>
              <w:t>LINEA</w:t>
            </w:r>
            <w:r>
              <w:rPr>
                <w:rFonts w:ascii="Batang" w:eastAsia="Batang" w:hAnsi="Batang"/>
                <w:b/>
                <w:sz w:val="20"/>
                <w:szCs w:val="20"/>
              </w:rPr>
              <w:t xml:space="preserve"> 0202 UNIDAD DE SERVICIOS PUBLICOS.</w:t>
            </w:r>
          </w:p>
        </w:tc>
        <w:tc>
          <w:tcPr>
            <w:tcW w:w="1417" w:type="dxa"/>
          </w:tcPr>
          <w:p w:rsidR="00442F6F" w:rsidRPr="009208BA" w:rsidRDefault="00442F6F" w:rsidP="00C744A7">
            <w:pPr>
              <w:jc w:val="right"/>
              <w:rPr>
                <w:rFonts w:ascii="Batang" w:eastAsia="Batang" w:hAnsi="Batang"/>
                <w:b/>
                <w:sz w:val="20"/>
                <w:szCs w:val="20"/>
              </w:rPr>
            </w:pPr>
          </w:p>
        </w:tc>
        <w:tc>
          <w:tcPr>
            <w:tcW w:w="1559" w:type="dxa"/>
          </w:tcPr>
          <w:p w:rsidR="00442F6F" w:rsidRPr="009208BA" w:rsidRDefault="00442F6F" w:rsidP="00C744A7">
            <w:pPr>
              <w:jc w:val="right"/>
              <w:rPr>
                <w:rFonts w:ascii="Batang" w:eastAsia="Batang" w:hAnsi="Batang"/>
                <w:b/>
                <w:sz w:val="20"/>
                <w:szCs w:val="20"/>
              </w:rPr>
            </w:pPr>
          </w:p>
        </w:tc>
      </w:tr>
      <w:tr w:rsidR="00442F6F" w:rsidRPr="00A343BB" w:rsidTr="008B38B4">
        <w:tc>
          <w:tcPr>
            <w:tcW w:w="1271" w:type="dxa"/>
          </w:tcPr>
          <w:p w:rsidR="00442F6F" w:rsidRPr="00FE0845" w:rsidRDefault="00442F6F" w:rsidP="00C744A7">
            <w:pPr>
              <w:jc w:val="center"/>
              <w:rPr>
                <w:rFonts w:ascii="Batang" w:eastAsia="Batang" w:hAnsi="Batang"/>
                <w:b/>
                <w:sz w:val="20"/>
                <w:szCs w:val="20"/>
              </w:rPr>
            </w:pPr>
          </w:p>
        </w:tc>
        <w:tc>
          <w:tcPr>
            <w:tcW w:w="5387" w:type="dxa"/>
          </w:tcPr>
          <w:p w:rsidR="00442F6F" w:rsidRPr="003311FA" w:rsidRDefault="00442F6F" w:rsidP="00C744A7">
            <w:pPr>
              <w:rPr>
                <w:rFonts w:ascii="Batang" w:eastAsia="Batang" w:hAnsi="Batang"/>
                <w:sz w:val="20"/>
                <w:szCs w:val="20"/>
              </w:rPr>
            </w:pPr>
            <w:r w:rsidRPr="003311FA">
              <w:rPr>
                <w:rFonts w:ascii="Batang" w:eastAsia="Batang" w:hAnsi="Batang"/>
                <w:b/>
                <w:sz w:val="20"/>
                <w:szCs w:val="20"/>
              </w:rPr>
              <w:t>LINEA 0202</w:t>
            </w:r>
            <w:r>
              <w:rPr>
                <w:rFonts w:ascii="Batang" w:eastAsia="Batang" w:hAnsi="Batang"/>
                <w:b/>
                <w:sz w:val="20"/>
                <w:szCs w:val="20"/>
              </w:rPr>
              <w:t xml:space="preserve"> PLAZA SUB JEFE DE SERVICIOS PUB.</w:t>
            </w:r>
          </w:p>
        </w:tc>
        <w:tc>
          <w:tcPr>
            <w:tcW w:w="1417" w:type="dxa"/>
          </w:tcPr>
          <w:p w:rsidR="00442F6F" w:rsidRPr="00A343BB" w:rsidRDefault="00442F6F" w:rsidP="00C744A7">
            <w:pPr>
              <w:jc w:val="right"/>
              <w:rPr>
                <w:rFonts w:ascii="Batang" w:eastAsia="Batang" w:hAnsi="Batang"/>
                <w:sz w:val="20"/>
                <w:szCs w:val="20"/>
              </w:rPr>
            </w:pPr>
          </w:p>
        </w:tc>
        <w:tc>
          <w:tcPr>
            <w:tcW w:w="1559" w:type="dxa"/>
          </w:tcPr>
          <w:p w:rsidR="00442F6F" w:rsidRPr="00A343BB" w:rsidRDefault="00442F6F" w:rsidP="00C744A7">
            <w:pPr>
              <w:jc w:val="right"/>
              <w:rPr>
                <w:rFonts w:ascii="Batang" w:eastAsia="Batang" w:hAnsi="Batang"/>
                <w:sz w:val="20"/>
                <w:szCs w:val="20"/>
              </w:rPr>
            </w:pPr>
          </w:p>
        </w:tc>
      </w:tr>
      <w:tr w:rsidR="00442F6F" w:rsidRPr="00A343BB" w:rsidTr="008B38B4">
        <w:tc>
          <w:tcPr>
            <w:tcW w:w="1271" w:type="dxa"/>
          </w:tcPr>
          <w:p w:rsidR="00442F6F" w:rsidRPr="00FE0845" w:rsidRDefault="00442F6F" w:rsidP="00C744A7">
            <w:pPr>
              <w:jc w:val="center"/>
              <w:rPr>
                <w:rFonts w:ascii="Batang" w:eastAsia="Batang" w:hAnsi="Batang"/>
                <w:b/>
                <w:sz w:val="20"/>
                <w:szCs w:val="20"/>
              </w:rPr>
            </w:pPr>
            <w:r w:rsidRPr="00FE0845">
              <w:rPr>
                <w:rFonts w:ascii="Batang" w:eastAsia="Batang" w:hAnsi="Batang"/>
                <w:b/>
                <w:sz w:val="20"/>
                <w:szCs w:val="20"/>
              </w:rPr>
              <w:t>51103</w:t>
            </w:r>
          </w:p>
        </w:tc>
        <w:tc>
          <w:tcPr>
            <w:tcW w:w="5387" w:type="dxa"/>
          </w:tcPr>
          <w:p w:rsidR="00442F6F" w:rsidRPr="00A343BB" w:rsidRDefault="00442F6F" w:rsidP="00C744A7">
            <w:pPr>
              <w:jc w:val="both"/>
              <w:rPr>
                <w:rFonts w:ascii="Batang" w:eastAsia="Batang" w:hAnsi="Batang"/>
                <w:sz w:val="20"/>
                <w:szCs w:val="20"/>
              </w:rPr>
            </w:pPr>
            <w:r>
              <w:rPr>
                <w:rFonts w:ascii="Batang" w:eastAsia="Batang" w:hAnsi="Batang"/>
                <w:sz w:val="20"/>
                <w:szCs w:val="20"/>
              </w:rPr>
              <w:t>COMPENSACION ANUAL (AGUINALDO).</w:t>
            </w:r>
          </w:p>
        </w:tc>
        <w:tc>
          <w:tcPr>
            <w:tcW w:w="1417" w:type="dxa"/>
          </w:tcPr>
          <w:p w:rsidR="00442F6F" w:rsidRPr="00A343BB" w:rsidRDefault="00442F6F" w:rsidP="00C744A7">
            <w:pPr>
              <w:jc w:val="right"/>
              <w:rPr>
                <w:rFonts w:ascii="Batang" w:eastAsia="Batang" w:hAnsi="Batang"/>
                <w:sz w:val="20"/>
                <w:szCs w:val="20"/>
              </w:rPr>
            </w:pPr>
          </w:p>
        </w:tc>
        <w:tc>
          <w:tcPr>
            <w:tcW w:w="1559" w:type="dxa"/>
          </w:tcPr>
          <w:p w:rsidR="00442F6F" w:rsidRPr="00A343BB" w:rsidRDefault="00442F6F" w:rsidP="00C744A7">
            <w:pPr>
              <w:jc w:val="right"/>
              <w:rPr>
                <w:rFonts w:ascii="Batang" w:eastAsia="Batang" w:hAnsi="Batang"/>
                <w:sz w:val="20"/>
                <w:szCs w:val="20"/>
              </w:rPr>
            </w:pPr>
            <w:r>
              <w:rPr>
                <w:rFonts w:ascii="Batang" w:eastAsia="Batang" w:hAnsi="Batang"/>
                <w:sz w:val="20"/>
                <w:szCs w:val="20"/>
              </w:rPr>
              <w:t>770.00</w:t>
            </w:r>
          </w:p>
        </w:tc>
      </w:tr>
      <w:tr w:rsidR="00442F6F" w:rsidRPr="00A343BB" w:rsidTr="008B38B4">
        <w:tc>
          <w:tcPr>
            <w:tcW w:w="1271" w:type="dxa"/>
          </w:tcPr>
          <w:p w:rsidR="00442F6F" w:rsidRPr="00FE0845" w:rsidRDefault="00442F6F" w:rsidP="00C744A7">
            <w:pPr>
              <w:jc w:val="center"/>
              <w:rPr>
                <w:rFonts w:ascii="Batang" w:eastAsia="Batang" w:hAnsi="Batang"/>
                <w:b/>
                <w:sz w:val="20"/>
                <w:szCs w:val="20"/>
              </w:rPr>
            </w:pPr>
            <w:r w:rsidRPr="00FE0845">
              <w:rPr>
                <w:rFonts w:ascii="Batang" w:eastAsia="Batang" w:hAnsi="Batang"/>
                <w:b/>
                <w:sz w:val="20"/>
                <w:szCs w:val="20"/>
              </w:rPr>
              <w:t>51107</w:t>
            </w:r>
          </w:p>
        </w:tc>
        <w:tc>
          <w:tcPr>
            <w:tcW w:w="5387" w:type="dxa"/>
          </w:tcPr>
          <w:p w:rsidR="00442F6F" w:rsidRPr="00A343BB" w:rsidRDefault="00442F6F" w:rsidP="00C744A7">
            <w:pPr>
              <w:jc w:val="both"/>
              <w:rPr>
                <w:rFonts w:ascii="Batang" w:eastAsia="Batang" w:hAnsi="Batang"/>
                <w:sz w:val="20"/>
                <w:szCs w:val="20"/>
              </w:rPr>
            </w:pPr>
            <w:r>
              <w:rPr>
                <w:rFonts w:ascii="Batang" w:eastAsia="Batang" w:hAnsi="Batang"/>
                <w:sz w:val="20"/>
                <w:szCs w:val="20"/>
              </w:rPr>
              <w:t>BONIFICACION (JUNIO).</w:t>
            </w:r>
          </w:p>
        </w:tc>
        <w:tc>
          <w:tcPr>
            <w:tcW w:w="1417" w:type="dxa"/>
          </w:tcPr>
          <w:p w:rsidR="00442F6F" w:rsidRPr="00A343BB" w:rsidRDefault="00442F6F" w:rsidP="00C744A7">
            <w:pPr>
              <w:jc w:val="right"/>
              <w:rPr>
                <w:rFonts w:ascii="Batang" w:eastAsia="Batang" w:hAnsi="Batang"/>
                <w:sz w:val="20"/>
                <w:szCs w:val="20"/>
              </w:rPr>
            </w:pPr>
          </w:p>
        </w:tc>
        <w:tc>
          <w:tcPr>
            <w:tcW w:w="1559" w:type="dxa"/>
          </w:tcPr>
          <w:p w:rsidR="00442F6F" w:rsidRPr="00A343BB" w:rsidRDefault="00442F6F" w:rsidP="00C744A7">
            <w:pPr>
              <w:jc w:val="right"/>
              <w:rPr>
                <w:rFonts w:ascii="Batang" w:eastAsia="Batang" w:hAnsi="Batang"/>
                <w:sz w:val="20"/>
                <w:szCs w:val="20"/>
              </w:rPr>
            </w:pPr>
            <w:r>
              <w:rPr>
                <w:rFonts w:ascii="Batang" w:eastAsia="Batang" w:hAnsi="Batang"/>
                <w:sz w:val="20"/>
                <w:szCs w:val="20"/>
              </w:rPr>
              <w:t>330.00</w:t>
            </w:r>
          </w:p>
        </w:tc>
      </w:tr>
      <w:tr w:rsidR="00442F6F" w:rsidRPr="00A343BB" w:rsidTr="008B38B4">
        <w:tc>
          <w:tcPr>
            <w:tcW w:w="1271" w:type="dxa"/>
            <w:shd w:val="clear" w:color="auto" w:fill="F2F2F2" w:themeFill="background1" w:themeFillShade="F2"/>
          </w:tcPr>
          <w:p w:rsidR="00442F6F" w:rsidRPr="00A343BB" w:rsidRDefault="00442F6F" w:rsidP="00C744A7">
            <w:pPr>
              <w:jc w:val="center"/>
              <w:rPr>
                <w:rFonts w:ascii="Batang" w:eastAsia="Batang" w:hAnsi="Batang"/>
                <w:sz w:val="20"/>
                <w:szCs w:val="20"/>
              </w:rPr>
            </w:pPr>
          </w:p>
        </w:tc>
        <w:tc>
          <w:tcPr>
            <w:tcW w:w="5387" w:type="dxa"/>
            <w:shd w:val="clear" w:color="auto" w:fill="F2F2F2" w:themeFill="background1" w:themeFillShade="F2"/>
          </w:tcPr>
          <w:p w:rsidR="00442F6F" w:rsidRPr="00A343BB" w:rsidRDefault="00442F6F" w:rsidP="00C744A7">
            <w:pPr>
              <w:jc w:val="right"/>
              <w:rPr>
                <w:rFonts w:ascii="Batang" w:eastAsia="Batang" w:hAnsi="Batang"/>
                <w:sz w:val="20"/>
                <w:szCs w:val="20"/>
              </w:rPr>
            </w:pPr>
            <w:r>
              <w:rPr>
                <w:rFonts w:ascii="Batang" w:eastAsia="Batang" w:hAnsi="Batang"/>
                <w:b/>
                <w:sz w:val="20"/>
                <w:szCs w:val="20"/>
              </w:rPr>
              <w:t>SUMAS</w:t>
            </w:r>
          </w:p>
        </w:tc>
        <w:tc>
          <w:tcPr>
            <w:tcW w:w="1417" w:type="dxa"/>
            <w:shd w:val="clear" w:color="auto" w:fill="F2F2F2" w:themeFill="background1" w:themeFillShade="F2"/>
          </w:tcPr>
          <w:p w:rsidR="00442F6F" w:rsidRPr="002F04CE" w:rsidRDefault="00442F6F" w:rsidP="00C744A7">
            <w:pPr>
              <w:jc w:val="right"/>
              <w:rPr>
                <w:rFonts w:ascii="Batang" w:eastAsia="Batang" w:hAnsi="Batang"/>
                <w:b/>
                <w:sz w:val="20"/>
                <w:szCs w:val="20"/>
              </w:rPr>
            </w:pPr>
            <w:r w:rsidRPr="000F0AFD">
              <w:rPr>
                <w:rFonts w:ascii="Batang" w:eastAsia="Batang" w:hAnsi="Batang"/>
                <w:b/>
                <w:sz w:val="20"/>
                <w:szCs w:val="20"/>
              </w:rPr>
              <w:t xml:space="preserve">1,070.00   </w:t>
            </w:r>
          </w:p>
        </w:tc>
        <w:tc>
          <w:tcPr>
            <w:tcW w:w="1559" w:type="dxa"/>
            <w:shd w:val="clear" w:color="auto" w:fill="F2F2F2" w:themeFill="background1" w:themeFillShade="F2"/>
          </w:tcPr>
          <w:p w:rsidR="00442F6F" w:rsidRPr="002F04CE" w:rsidRDefault="00442F6F" w:rsidP="00C744A7">
            <w:pPr>
              <w:jc w:val="right"/>
              <w:rPr>
                <w:rFonts w:ascii="Batang" w:eastAsia="Batang" w:hAnsi="Batang"/>
                <w:b/>
                <w:sz w:val="20"/>
                <w:szCs w:val="20"/>
              </w:rPr>
            </w:pPr>
            <w:r w:rsidRPr="000F0AFD">
              <w:rPr>
                <w:rFonts w:ascii="Batang" w:eastAsia="Batang" w:hAnsi="Batang"/>
                <w:b/>
                <w:sz w:val="20"/>
                <w:szCs w:val="20"/>
              </w:rPr>
              <w:t xml:space="preserve">1,070.00   </w:t>
            </w:r>
          </w:p>
        </w:tc>
      </w:tr>
      <w:tr w:rsidR="00442F6F" w:rsidRPr="00A343BB" w:rsidTr="008B38B4">
        <w:tc>
          <w:tcPr>
            <w:tcW w:w="1271" w:type="dxa"/>
          </w:tcPr>
          <w:p w:rsidR="00442F6F" w:rsidRPr="00A343BB" w:rsidRDefault="00442F6F" w:rsidP="00C744A7">
            <w:pPr>
              <w:jc w:val="center"/>
              <w:rPr>
                <w:rFonts w:ascii="Batang" w:eastAsia="Batang" w:hAnsi="Batang"/>
                <w:sz w:val="20"/>
                <w:szCs w:val="20"/>
              </w:rPr>
            </w:pPr>
          </w:p>
        </w:tc>
        <w:tc>
          <w:tcPr>
            <w:tcW w:w="5387" w:type="dxa"/>
          </w:tcPr>
          <w:p w:rsidR="00442F6F" w:rsidRDefault="00442F6F" w:rsidP="00C744A7">
            <w:pPr>
              <w:jc w:val="right"/>
              <w:rPr>
                <w:rFonts w:ascii="Batang" w:eastAsia="Batang" w:hAnsi="Batang"/>
                <w:b/>
                <w:sz w:val="20"/>
                <w:szCs w:val="20"/>
              </w:rPr>
            </w:pPr>
          </w:p>
        </w:tc>
        <w:tc>
          <w:tcPr>
            <w:tcW w:w="1417" w:type="dxa"/>
          </w:tcPr>
          <w:p w:rsidR="00442F6F" w:rsidRPr="000F0AFD" w:rsidRDefault="00442F6F" w:rsidP="00C744A7">
            <w:pPr>
              <w:jc w:val="right"/>
              <w:rPr>
                <w:rFonts w:ascii="Batang" w:eastAsia="Batang" w:hAnsi="Batang"/>
                <w:b/>
                <w:sz w:val="20"/>
                <w:szCs w:val="20"/>
              </w:rPr>
            </w:pPr>
          </w:p>
        </w:tc>
        <w:tc>
          <w:tcPr>
            <w:tcW w:w="1559" w:type="dxa"/>
          </w:tcPr>
          <w:p w:rsidR="00442F6F" w:rsidRPr="000F0AFD" w:rsidRDefault="00442F6F" w:rsidP="00C744A7">
            <w:pPr>
              <w:jc w:val="right"/>
              <w:rPr>
                <w:rFonts w:ascii="Batang" w:eastAsia="Batang" w:hAnsi="Batang"/>
                <w:b/>
                <w:sz w:val="20"/>
                <w:szCs w:val="20"/>
              </w:rPr>
            </w:pPr>
          </w:p>
        </w:tc>
      </w:tr>
      <w:tr w:rsidR="00442F6F" w:rsidRPr="009208BA" w:rsidTr="008B38B4">
        <w:tc>
          <w:tcPr>
            <w:tcW w:w="1271" w:type="dxa"/>
          </w:tcPr>
          <w:p w:rsidR="00442F6F" w:rsidRPr="009208BA" w:rsidRDefault="00442F6F" w:rsidP="00C744A7">
            <w:pPr>
              <w:jc w:val="center"/>
              <w:rPr>
                <w:rFonts w:ascii="Batang" w:eastAsia="Batang" w:hAnsi="Batang"/>
                <w:b/>
                <w:sz w:val="20"/>
                <w:szCs w:val="20"/>
              </w:rPr>
            </w:pPr>
          </w:p>
        </w:tc>
        <w:tc>
          <w:tcPr>
            <w:tcW w:w="5387" w:type="dxa"/>
          </w:tcPr>
          <w:p w:rsidR="00442F6F" w:rsidRPr="009208BA" w:rsidRDefault="00442F6F" w:rsidP="00C744A7">
            <w:pPr>
              <w:rPr>
                <w:rFonts w:ascii="Batang" w:eastAsia="Batang" w:hAnsi="Batang"/>
                <w:b/>
                <w:sz w:val="20"/>
                <w:szCs w:val="20"/>
              </w:rPr>
            </w:pPr>
            <w:r w:rsidRPr="009208BA">
              <w:rPr>
                <w:rFonts w:ascii="Batang" w:eastAsia="Batang" w:hAnsi="Batang"/>
                <w:b/>
                <w:sz w:val="20"/>
                <w:szCs w:val="20"/>
              </w:rPr>
              <w:t>LINEA</w:t>
            </w:r>
            <w:r>
              <w:rPr>
                <w:rFonts w:ascii="Batang" w:eastAsia="Batang" w:hAnsi="Batang"/>
                <w:b/>
                <w:sz w:val="20"/>
                <w:szCs w:val="20"/>
              </w:rPr>
              <w:t xml:space="preserve"> 0202 UNIDAD DE SERVICIOS PUBLICOS.</w:t>
            </w:r>
          </w:p>
        </w:tc>
        <w:tc>
          <w:tcPr>
            <w:tcW w:w="1417" w:type="dxa"/>
          </w:tcPr>
          <w:p w:rsidR="00442F6F" w:rsidRPr="009208BA" w:rsidRDefault="00442F6F" w:rsidP="00C744A7">
            <w:pPr>
              <w:jc w:val="right"/>
              <w:rPr>
                <w:rFonts w:ascii="Batang" w:eastAsia="Batang" w:hAnsi="Batang"/>
                <w:b/>
                <w:sz w:val="20"/>
                <w:szCs w:val="20"/>
              </w:rPr>
            </w:pPr>
          </w:p>
        </w:tc>
        <w:tc>
          <w:tcPr>
            <w:tcW w:w="1559" w:type="dxa"/>
          </w:tcPr>
          <w:p w:rsidR="00442F6F" w:rsidRPr="009208BA" w:rsidRDefault="00442F6F" w:rsidP="00C744A7">
            <w:pPr>
              <w:jc w:val="center"/>
              <w:rPr>
                <w:rFonts w:ascii="Batang" w:eastAsia="Batang" w:hAnsi="Batang"/>
                <w:b/>
                <w:sz w:val="20"/>
                <w:szCs w:val="20"/>
              </w:rPr>
            </w:pPr>
          </w:p>
        </w:tc>
      </w:tr>
      <w:tr w:rsidR="00442F6F" w:rsidRPr="00A343BB" w:rsidTr="008B38B4">
        <w:tc>
          <w:tcPr>
            <w:tcW w:w="1271" w:type="dxa"/>
          </w:tcPr>
          <w:p w:rsidR="00442F6F" w:rsidRPr="00A343BB" w:rsidRDefault="00442F6F" w:rsidP="00C744A7">
            <w:pPr>
              <w:jc w:val="center"/>
              <w:rPr>
                <w:rFonts w:ascii="Batang" w:eastAsia="Batang" w:hAnsi="Batang"/>
                <w:sz w:val="20"/>
                <w:szCs w:val="20"/>
              </w:rPr>
            </w:pPr>
          </w:p>
        </w:tc>
        <w:tc>
          <w:tcPr>
            <w:tcW w:w="5387" w:type="dxa"/>
          </w:tcPr>
          <w:p w:rsidR="00442F6F" w:rsidRPr="003311FA" w:rsidRDefault="00442F6F" w:rsidP="00C744A7">
            <w:pPr>
              <w:rPr>
                <w:rFonts w:ascii="Batang" w:eastAsia="Batang" w:hAnsi="Batang"/>
                <w:sz w:val="20"/>
                <w:szCs w:val="20"/>
              </w:rPr>
            </w:pPr>
            <w:r w:rsidRPr="003311FA">
              <w:rPr>
                <w:rFonts w:ascii="Batang" w:eastAsia="Batang" w:hAnsi="Batang"/>
                <w:b/>
                <w:sz w:val="20"/>
                <w:szCs w:val="20"/>
              </w:rPr>
              <w:t xml:space="preserve">LINEA 0202 </w:t>
            </w:r>
            <w:r w:rsidRPr="003311FA">
              <w:rPr>
                <w:rFonts w:ascii="Batang" w:eastAsia="Batang" w:hAnsi="Batang"/>
                <w:sz w:val="20"/>
                <w:szCs w:val="20"/>
              </w:rPr>
              <w:t xml:space="preserve">PLAZA </w:t>
            </w:r>
            <w:r>
              <w:rPr>
                <w:rFonts w:ascii="Batang" w:eastAsia="Batang" w:hAnsi="Batang"/>
                <w:sz w:val="20"/>
                <w:szCs w:val="20"/>
              </w:rPr>
              <w:t>PEON DE ASEO IV.</w:t>
            </w:r>
          </w:p>
        </w:tc>
        <w:tc>
          <w:tcPr>
            <w:tcW w:w="1417" w:type="dxa"/>
          </w:tcPr>
          <w:p w:rsidR="00442F6F" w:rsidRPr="00A343BB" w:rsidRDefault="00442F6F" w:rsidP="00C744A7">
            <w:pPr>
              <w:jc w:val="right"/>
              <w:rPr>
                <w:rFonts w:ascii="Batang" w:eastAsia="Batang" w:hAnsi="Batang"/>
                <w:sz w:val="20"/>
                <w:szCs w:val="20"/>
              </w:rPr>
            </w:pPr>
          </w:p>
        </w:tc>
        <w:tc>
          <w:tcPr>
            <w:tcW w:w="1559" w:type="dxa"/>
          </w:tcPr>
          <w:p w:rsidR="00442F6F" w:rsidRPr="00A343BB" w:rsidRDefault="00442F6F" w:rsidP="00C744A7">
            <w:pPr>
              <w:jc w:val="center"/>
              <w:rPr>
                <w:rFonts w:ascii="Batang" w:eastAsia="Batang" w:hAnsi="Batang"/>
                <w:sz w:val="20"/>
                <w:szCs w:val="20"/>
              </w:rPr>
            </w:pPr>
          </w:p>
        </w:tc>
      </w:tr>
      <w:tr w:rsidR="00442F6F" w:rsidRPr="00A343BB" w:rsidTr="008B38B4">
        <w:tc>
          <w:tcPr>
            <w:tcW w:w="1271" w:type="dxa"/>
          </w:tcPr>
          <w:p w:rsidR="00442F6F" w:rsidRPr="00FE0845" w:rsidRDefault="00442F6F" w:rsidP="00C744A7">
            <w:pPr>
              <w:jc w:val="center"/>
              <w:rPr>
                <w:rFonts w:ascii="Batang" w:eastAsia="Batang" w:hAnsi="Batang"/>
                <w:b/>
                <w:sz w:val="20"/>
                <w:szCs w:val="20"/>
              </w:rPr>
            </w:pPr>
            <w:r w:rsidRPr="00FE0845">
              <w:rPr>
                <w:rFonts w:ascii="Batang" w:eastAsia="Batang" w:hAnsi="Batang"/>
                <w:b/>
                <w:sz w:val="20"/>
                <w:szCs w:val="20"/>
              </w:rPr>
              <w:t>51903</w:t>
            </w:r>
          </w:p>
        </w:tc>
        <w:tc>
          <w:tcPr>
            <w:tcW w:w="5387" w:type="dxa"/>
          </w:tcPr>
          <w:p w:rsidR="00442F6F" w:rsidRPr="00A343BB" w:rsidRDefault="00442F6F" w:rsidP="00C744A7">
            <w:pPr>
              <w:jc w:val="both"/>
              <w:rPr>
                <w:rFonts w:ascii="Batang" w:eastAsia="Batang" w:hAnsi="Batang"/>
                <w:sz w:val="20"/>
                <w:szCs w:val="20"/>
              </w:rPr>
            </w:pPr>
            <w:r>
              <w:rPr>
                <w:rFonts w:ascii="Batang" w:eastAsia="Batang" w:hAnsi="Batang"/>
                <w:sz w:val="20"/>
                <w:szCs w:val="20"/>
              </w:rPr>
              <w:t>SUBSIDIO PARA CONFECCION DE UNIFORMES.</w:t>
            </w:r>
          </w:p>
        </w:tc>
        <w:tc>
          <w:tcPr>
            <w:tcW w:w="1417" w:type="dxa"/>
          </w:tcPr>
          <w:p w:rsidR="00442F6F" w:rsidRPr="00A343BB" w:rsidRDefault="00442F6F" w:rsidP="00C744A7">
            <w:pPr>
              <w:jc w:val="right"/>
              <w:rPr>
                <w:rFonts w:ascii="Batang" w:eastAsia="Batang" w:hAnsi="Batang"/>
                <w:sz w:val="20"/>
                <w:szCs w:val="20"/>
              </w:rPr>
            </w:pPr>
            <w:r>
              <w:rPr>
                <w:rFonts w:ascii="Batang" w:eastAsia="Batang" w:hAnsi="Batang"/>
                <w:sz w:val="20"/>
                <w:szCs w:val="20"/>
              </w:rPr>
              <w:t>48.00</w:t>
            </w:r>
          </w:p>
        </w:tc>
        <w:tc>
          <w:tcPr>
            <w:tcW w:w="1559" w:type="dxa"/>
          </w:tcPr>
          <w:p w:rsidR="00442F6F" w:rsidRPr="00A343BB" w:rsidRDefault="00442F6F" w:rsidP="00C744A7">
            <w:pPr>
              <w:jc w:val="center"/>
              <w:rPr>
                <w:rFonts w:ascii="Batang" w:eastAsia="Batang" w:hAnsi="Batang"/>
                <w:sz w:val="20"/>
                <w:szCs w:val="20"/>
              </w:rPr>
            </w:pPr>
          </w:p>
        </w:tc>
      </w:tr>
      <w:tr w:rsidR="00442F6F" w:rsidRPr="00A343BB" w:rsidTr="008B38B4">
        <w:tc>
          <w:tcPr>
            <w:tcW w:w="1271" w:type="dxa"/>
          </w:tcPr>
          <w:p w:rsidR="00442F6F" w:rsidRPr="00FE0845" w:rsidRDefault="00442F6F" w:rsidP="00C744A7">
            <w:pPr>
              <w:jc w:val="center"/>
              <w:rPr>
                <w:rFonts w:ascii="Batang" w:eastAsia="Batang" w:hAnsi="Batang"/>
                <w:b/>
                <w:sz w:val="20"/>
                <w:szCs w:val="20"/>
              </w:rPr>
            </w:pPr>
          </w:p>
        </w:tc>
        <w:tc>
          <w:tcPr>
            <w:tcW w:w="5387" w:type="dxa"/>
          </w:tcPr>
          <w:p w:rsidR="00442F6F" w:rsidRPr="00A343BB" w:rsidRDefault="00442F6F" w:rsidP="00C744A7">
            <w:pPr>
              <w:jc w:val="both"/>
              <w:rPr>
                <w:rFonts w:ascii="Batang" w:eastAsia="Batang" w:hAnsi="Batang"/>
                <w:sz w:val="20"/>
                <w:szCs w:val="20"/>
              </w:rPr>
            </w:pPr>
          </w:p>
        </w:tc>
        <w:tc>
          <w:tcPr>
            <w:tcW w:w="1417" w:type="dxa"/>
          </w:tcPr>
          <w:p w:rsidR="00442F6F" w:rsidRPr="00A343BB" w:rsidRDefault="00442F6F" w:rsidP="00C744A7">
            <w:pPr>
              <w:jc w:val="right"/>
              <w:rPr>
                <w:rFonts w:ascii="Batang" w:eastAsia="Batang" w:hAnsi="Batang"/>
                <w:sz w:val="20"/>
                <w:szCs w:val="20"/>
              </w:rPr>
            </w:pPr>
          </w:p>
        </w:tc>
        <w:tc>
          <w:tcPr>
            <w:tcW w:w="1559" w:type="dxa"/>
          </w:tcPr>
          <w:p w:rsidR="00442F6F" w:rsidRPr="00A343BB" w:rsidRDefault="00442F6F" w:rsidP="00C744A7">
            <w:pPr>
              <w:jc w:val="center"/>
              <w:rPr>
                <w:rFonts w:ascii="Batang" w:eastAsia="Batang" w:hAnsi="Batang"/>
                <w:sz w:val="20"/>
                <w:szCs w:val="20"/>
              </w:rPr>
            </w:pPr>
          </w:p>
        </w:tc>
      </w:tr>
      <w:tr w:rsidR="00442F6F" w:rsidRPr="00A343BB" w:rsidTr="008B38B4">
        <w:tc>
          <w:tcPr>
            <w:tcW w:w="1271" w:type="dxa"/>
          </w:tcPr>
          <w:p w:rsidR="00442F6F" w:rsidRPr="00FE0845" w:rsidRDefault="00442F6F" w:rsidP="00C744A7">
            <w:pPr>
              <w:jc w:val="center"/>
              <w:rPr>
                <w:rFonts w:ascii="Batang" w:eastAsia="Batang" w:hAnsi="Batang"/>
                <w:b/>
                <w:sz w:val="20"/>
                <w:szCs w:val="20"/>
              </w:rPr>
            </w:pPr>
          </w:p>
        </w:tc>
        <w:tc>
          <w:tcPr>
            <w:tcW w:w="5387" w:type="dxa"/>
          </w:tcPr>
          <w:p w:rsidR="00442F6F" w:rsidRPr="009208BA" w:rsidRDefault="00442F6F" w:rsidP="00C744A7">
            <w:pPr>
              <w:rPr>
                <w:rFonts w:ascii="Batang" w:eastAsia="Batang" w:hAnsi="Batang"/>
                <w:b/>
                <w:sz w:val="20"/>
                <w:szCs w:val="20"/>
              </w:rPr>
            </w:pPr>
            <w:r w:rsidRPr="009208BA">
              <w:rPr>
                <w:rFonts w:ascii="Batang" w:eastAsia="Batang" w:hAnsi="Batang"/>
                <w:b/>
                <w:sz w:val="20"/>
                <w:szCs w:val="20"/>
              </w:rPr>
              <w:t>LINEA</w:t>
            </w:r>
            <w:r>
              <w:rPr>
                <w:rFonts w:ascii="Batang" w:eastAsia="Batang" w:hAnsi="Batang"/>
                <w:b/>
                <w:sz w:val="20"/>
                <w:szCs w:val="20"/>
              </w:rPr>
              <w:t xml:space="preserve"> 0202 UNIDAD DE SERVICIOS PUBLICOS.</w:t>
            </w:r>
          </w:p>
        </w:tc>
        <w:tc>
          <w:tcPr>
            <w:tcW w:w="1417" w:type="dxa"/>
          </w:tcPr>
          <w:p w:rsidR="00442F6F" w:rsidRPr="009208BA" w:rsidRDefault="00442F6F" w:rsidP="00C744A7">
            <w:pPr>
              <w:jc w:val="right"/>
              <w:rPr>
                <w:rFonts w:ascii="Batang" w:eastAsia="Batang" w:hAnsi="Batang"/>
                <w:b/>
                <w:sz w:val="20"/>
                <w:szCs w:val="20"/>
              </w:rPr>
            </w:pPr>
          </w:p>
        </w:tc>
        <w:tc>
          <w:tcPr>
            <w:tcW w:w="1559" w:type="dxa"/>
          </w:tcPr>
          <w:p w:rsidR="00442F6F" w:rsidRPr="009208BA" w:rsidRDefault="00442F6F" w:rsidP="00C744A7">
            <w:pPr>
              <w:jc w:val="right"/>
              <w:rPr>
                <w:rFonts w:ascii="Batang" w:eastAsia="Batang" w:hAnsi="Batang"/>
                <w:b/>
                <w:sz w:val="20"/>
                <w:szCs w:val="20"/>
              </w:rPr>
            </w:pPr>
          </w:p>
        </w:tc>
      </w:tr>
      <w:tr w:rsidR="00442F6F" w:rsidRPr="00A343BB" w:rsidTr="008B38B4">
        <w:tc>
          <w:tcPr>
            <w:tcW w:w="1271" w:type="dxa"/>
          </w:tcPr>
          <w:p w:rsidR="00442F6F" w:rsidRPr="00FE0845" w:rsidRDefault="00442F6F" w:rsidP="00C744A7">
            <w:pPr>
              <w:jc w:val="center"/>
              <w:rPr>
                <w:rFonts w:ascii="Batang" w:eastAsia="Batang" w:hAnsi="Batang"/>
                <w:b/>
                <w:sz w:val="20"/>
                <w:szCs w:val="20"/>
              </w:rPr>
            </w:pPr>
          </w:p>
        </w:tc>
        <w:tc>
          <w:tcPr>
            <w:tcW w:w="5387" w:type="dxa"/>
          </w:tcPr>
          <w:p w:rsidR="00442F6F" w:rsidRPr="003311FA" w:rsidRDefault="00442F6F" w:rsidP="00C744A7">
            <w:pPr>
              <w:rPr>
                <w:rFonts w:ascii="Batang" w:eastAsia="Batang" w:hAnsi="Batang"/>
                <w:sz w:val="20"/>
                <w:szCs w:val="20"/>
              </w:rPr>
            </w:pPr>
            <w:r w:rsidRPr="003311FA">
              <w:rPr>
                <w:rFonts w:ascii="Batang" w:eastAsia="Batang" w:hAnsi="Batang"/>
                <w:b/>
                <w:sz w:val="20"/>
                <w:szCs w:val="20"/>
              </w:rPr>
              <w:t xml:space="preserve">LINEA 0202 </w:t>
            </w:r>
            <w:r w:rsidRPr="003311FA">
              <w:rPr>
                <w:rFonts w:ascii="Batang" w:eastAsia="Batang" w:hAnsi="Batang"/>
                <w:sz w:val="20"/>
                <w:szCs w:val="20"/>
              </w:rPr>
              <w:t xml:space="preserve">PLAZA </w:t>
            </w:r>
            <w:r>
              <w:rPr>
                <w:rFonts w:ascii="Batang" w:eastAsia="Batang" w:hAnsi="Batang"/>
                <w:sz w:val="20"/>
                <w:szCs w:val="20"/>
              </w:rPr>
              <w:t>SUBJEFE DE SERVICIOS PUB.</w:t>
            </w:r>
          </w:p>
        </w:tc>
        <w:tc>
          <w:tcPr>
            <w:tcW w:w="1417" w:type="dxa"/>
          </w:tcPr>
          <w:p w:rsidR="00442F6F" w:rsidRPr="00A343BB" w:rsidRDefault="00442F6F" w:rsidP="00C744A7">
            <w:pPr>
              <w:jc w:val="right"/>
              <w:rPr>
                <w:rFonts w:ascii="Batang" w:eastAsia="Batang" w:hAnsi="Batang"/>
                <w:sz w:val="20"/>
                <w:szCs w:val="20"/>
              </w:rPr>
            </w:pPr>
          </w:p>
        </w:tc>
        <w:tc>
          <w:tcPr>
            <w:tcW w:w="1559" w:type="dxa"/>
          </w:tcPr>
          <w:p w:rsidR="00442F6F" w:rsidRPr="00A343BB" w:rsidRDefault="00442F6F" w:rsidP="00C744A7">
            <w:pPr>
              <w:jc w:val="right"/>
              <w:rPr>
                <w:rFonts w:ascii="Batang" w:eastAsia="Batang" w:hAnsi="Batang"/>
                <w:sz w:val="20"/>
                <w:szCs w:val="20"/>
              </w:rPr>
            </w:pPr>
          </w:p>
        </w:tc>
      </w:tr>
      <w:tr w:rsidR="00442F6F" w:rsidRPr="00A343BB" w:rsidTr="008B38B4">
        <w:tc>
          <w:tcPr>
            <w:tcW w:w="1271" w:type="dxa"/>
          </w:tcPr>
          <w:p w:rsidR="00442F6F" w:rsidRPr="00FE0845" w:rsidRDefault="00442F6F" w:rsidP="00C744A7">
            <w:pPr>
              <w:jc w:val="center"/>
              <w:rPr>
                <w:rFonts w:ascii="Batang" w:eastAsia="Batang" w:hAnsi="Batang"/>
                <w:b/>
                <w:sz w:val="20"/>
                <w:szCs w:val="20"/>
              </w:rPr>
            </w:pPr>
            <w:r w:rsidRPr="00FE0845">
              <w:rPr>
                <w:rFonts w:ascii="Batang" w:eastAsia="Batang" w:hAnsi="Batang"/>
                <w:b/>
                <w:sz w:val="20"/>
                <w:szCs w:val="20"/>
              </w:rPr>
              <w:t>51903</w:t>
            </w:r>
          </w:p>
        </w:tc>
        <w:tc>
          <w:tcPr>
            <w:tcW w:w="5387" w:type="dxa"/>
          </w:tcPr>
          <w:p w:rsidR="00442F6F" w:rsidRPr="00A343BB" w:rsidRDefault="00442F6F" w:rsidP="00C744A7">
            <w:pPr>
              <w:jc w:val="both"/>
              <w:rPr>
                <w:rFonts w:ascii="Batang" w:eastAsia="Batang" w:hAnsi="Batang"/>
                <w:sz w:val="20"/>
                <w:szCs w:val="20"/>
              </w:rPr>
            </w:pPr>
            <w:r>
              <w:rPr>
                <w:rFonts w:ascii="Batang" w:eastAsia="Batang" w:hAnsi="Batang"/>
                <w:sz w:val="20"/>
                <w:szCs w:val="20"/>
              </w:rPr>
              <w:t>SUBSIDIO PARA CONFECCION DE UNIFORMES.</w:t>
            </w:r>
          </w:p>
        </w:tc>
        <w:tc>
          <w:tcPr>
            <w:tcW w:w="1417" w:type="dxa"/>
          </w:tcPr>
          <w:p w:rsidR="00442F6F" w:rsidRPr="00A343BB" w:rsidRDefault="00442F6F" w:rsidP="00C744A7">
            <w:pPr>
              <w:jc w:val="right"/>
              <w:rPr>
                <w:rFonts w:ascii="Batang" w:eastAsia="Batang" w:hAnsi="Batang"/>
                <w:sz w:val="20"/>
                <w:szCs w:val="20"/>
              </w:rPr>
            </w:pPr>
          </w:p>
        </w:tc>
        <w:tc>
          <w:tcPr>
            <w:tcW w:w="1559" w:type="dxa"/>
          </w:tcPr>
          <w:p w:rsidR="00442F6F" w:rsidRPr="00A343BB" w:rsidRDefault="00442F6F" w:rsidP="00C744A7">
            <w:pPr>
              <w:jc w:val="right"/>
              <w:rPr>
                <w:rFonts w:ascii="Batang" w:eastAsia="Batang" w:hAnsi="Batang"/>
                <w:sz w:val="20"/>
                <w:szCs w:val="20"/>
              </w:rPr>
            </w:pPr>
            <w:r>
              <w:rPr>
                <w:rFonts w:ascii="Batang" w:eastAsia="Batang" w:hAnsi="Batang"/>
                <w:sz w:val="20"/>
                <w:szCs w:val="20"/>
              </w:rPr>
              <w:t>48.00</w:t>
            </w:r>
          </w:p>
        </w:tc>
      </w:tr>
      <w:tr w:rsidR="00442F6F" w:rsidRPr="00A343BB" w:rsidTr="008B38B4">
        <w:tc>
          <w:tcPr>
            <w:tcW w:w="1271" w:type="dxa"/>
            <w:shd w:val="clear" w:color="auto" w:fill="F2F2F2" w:themeFill="background1" w:themeFillShade="F2"/>
          </w:tcPr>
          <w:p w:rsidR="00442F6F" w:rsidRPr="00A343BB" w:rsidRDefault="00442F6F" w:rsidP="00C744A7">
            <w:pPr>
              <w:jc w:val="center"/>
              <w:rPr>
                <w:rFonts w:ascii="Batang" w:eastAsia="Batang" w:hAnsi="Batang"/>
                <w:sz w:val="20"/>
                <w:szCs w:val="20"/>
              </w:rPr>
            </w:pPr>
          </w:p>
        </w:tc>
        <w:tc>
          <w:tcPr>
            <w:tcW w:w="5387" w:type="dxa"/>
            <w:shd w:val="clear" w:color="auto" w:fill="F2F2F2" w:themeFill="background1" w:themeFillShade="F2"/>
          </w:tcPr>
          <w:p w:rsidR="00442F6F" w:rsidRPr="00E707D7" w:rsidRDefault="00442F6F" w:rsidP="00C744A7">
            <w:pPr>
              <w:jc w:val="right"/>
              <w:rPr>
                <w:rFonts w:ascii="Batang" w:eastAsia="Batang" w:hAnsi="Batang"/>
                <w:b/>
                <w:sz w:val="20"/>
                <w:szCs w:val="20"/>
              </w:rPr>
            </w:pPr>
            <w:r>
              <w:rPr>
                <w:rFonts w:ascii="Batang" w:eastAsia="Batang" w:hAnsi="Batang"/>
                <w:b/>
                <w:sz w:val="20"/>
                <w:szCs w:val="20"/>
              </w:rPr>
              <w:t>SUMAS</w:t>
            </w:r>
          </w:p>
        </w:tc>
        <w:tc>
          <w:tcPr>
            <w:tcW w:w="1417" w:type="dxa"/>
            <w:shd w:val="clear" w:color="auto" w:fill="F2F2F2" w:themeFill="background1" w:themeFillShade="F2"/>
          </w:tcPr>
          <w:p w:rsidR="00442F6F" w:rsidRPr="002F04CE" w:rsidRDefault="00442F6F" w:rsidP="00C744A7">
            <w:pPr>
              <w:jc w:val="right"/>
              <w:rPr>
                <w:rFonts w:ascii="Batang" w:eastAsia="Batang" w:hAnsi="Batang"/>
                <w:b/>
                <w:sz w:val="20"/>
                <w:szCs w:val="20"/>
              </w:rPr>
            </w:pPr>
            <w:r w:rsidRPr="002F04CE">
              <w:rPr>
                <w:rFonts w:ascii="Batang" w:eastAsia="Batang" w:hAnsi="Batang"/>
                <w:b/>
                <w:sz w:val="20"/>
                <w:szCs w:val="20"/>
              </w:rPr>
              <w:t>48.00</w:t>
            </w:r>
          </w:p>
        </w:tc>
        <w:tc>
          <w:tcPr>
            <w:tcW w:w="1559" w:type="dxa"/>
            <w:shd w:val="clear" w:color="auto" w:fill="F2F2F2" w:themeFill="background1" w:themeFillShade="F2"/>
          </w:tcPr>
          <w:p w:rsidR="00442F6F" w:rsidRPr="002F04CE" w:rsidRDefault="00442F6F" w:rsidP="00C744A7">
            <w:pPr>
              <w:jc w:val="right"/>
              <w:rPr>
                <w:rFonts w:ascii="Batang" w:eastAsia="Batang" w:hAnsi="Batang"/>
                <w:b/>
                <w:sz w:val="20"/>
                <w:szCs w:val="20"/>
              </w:rPr>
            </w:pPr>
            <w:r w:rsidRPr="002F04CE">
              <w:rPr>
                <w:rFonts w:ascii="Batang" w:eastAsia="Batang" w:hAnsi="Batang"/>
                <w:b/>
                <w:sz w:val="20"/>
                <w:szCs w:val="20"/>
              </w:rPr>
              <w:t>48.00</w:t>
            </w:r>
          </w:p>
        </w:tc>
      </w:tr>
      <w:tr w:rsidR="00442F6F" w:rsidRPr="009208BA" w:rsidTr="008B38B4">
        <w:tc>
          <w:tcPr>
            <w:tcW w:w="1271" w:type="dxa"/>
          </w:tcPr>
          <w:p w:rsidR="00442F6F" w:rsidRPr="009208BA" w:rsidRDefault="00442F6F" w:rsidP="00C744A7">
            <w:pPr>
              <w:jc w:val="center"/>
              <w:rPr>
                <w:rFonts w:ascii="Batang" w:eastAsia="Batang" w:hAnsi="Batang"/>
                <w:b/>
                <w:sz w:val="20"/>
                <w:szCs w:val="20"/>
              </w:rPr>
            </w:pPr>
          </w:p>
        </w:tc>
        <w:tc>
          <w:tcPr>
            <w:tcW w:w="5387" w:type="dxa"/>
          </w:tcPr>
          <w:p w:rsidR="00442F6F" w:rsidRPr="009208BA" w:rsidRDefault="00442F6F" w:rsidP="00C744A7">
            <w:pPr>
              <w:jc w:val="center"/>
              <w:rPr>
                <w:rFonts w:ascii="Batang" w:eastAsia="Batang" w:hAnsi="Batang"/>
                <w:b/>
                <w:sz w:val="20"/>
                <w:szCs w:val="20"/>
              </w:rPr>
            </w:pPr>
          </w:p>
        </w:tc>
        <w:tc>
          <w:tcPr>
            <w:tcW w:w="1417" w:type="dxa"/>
          </w:tcPr>
          <w:p w:rsidR="00442F6F" w:rsidRPr="009208BA" w:rsidRDefault="00442F6F" w:rsidP="00C744A7">
            <w:pPr>
              <w:jc w:val="center"/>
              <w:rPr>
                <w:rFonts w:ascii="Batang" w:eastAsia="Batang" w:hAnsi="Batang"/>
                <w:b/>
                <w:sz w:val="20"/>
                <w:szCs w:val="20"/>
              </w:rPr>
            </w:pPr>
          </w:p>
        </w:tc>
        <w:tc>
          <w:tcPr>
            <w:tcW w:w="1559" w:type="dxa"/>
          </w:tcPr>
          <w:p w:rsidR="00442F6F" w:rsidRPr="009208BA" w:rsidRDefault="00442F6F" w:rsidP="00C744A7">
            <w:pPr>
              <w:jc w:val="center"/>
              <w:rPr>
                <w:rFonts w:ascii="Batang" w:eastAsia="Batang" w:hAnsi="Batang"/>
                <w:b/>
                <w:sz w:val="20"/>
                <w:szCs w:val="20"/>
              </w:rPr>
            </w:pPr>
          </w:p>
        </w:tc>
      </w:tr>
      <w:tr w:rsidR="00442F6F" w:rsidRPr="009208BA" w:rsidTr="008B38B4">
        <w:tc>
          <w:tcPr>
            <w:tcW w:w="1271" w:type="dxa"/>
          </w:tcPr>
          <w:p w:rsidR="00442F6F" w:rsidRPr="009208BA" w:rsidRDefault="00442F6F" w:rsidP="00C744A7">
            <w:pPr>
              <w:jc w:val="center"/>
              <w:rPr>
                <w:rFonts w:ascii="Batang" w:eastAsia="Batang" w:hAnsi="Batang"/>
                <w:b/>
                <w:sz w:val="20"/>
                <w:szCs w:val="20"/>
              </w:rPr>
            </w:pPr>
          </w:p>
        </w:tc>
        <w:tc>
          <w:tcPr>
            <w:tcW w:w="5387" w:type="dxa"/>
          </w:tcPr>
          <w:p w:rsidR="00442F6F" w:rsidRPr="009208BA" w:rsidRDefault="00442F6F" w:rsidP="00C744A7">
            <w:pPr>
              <w:rPr>
                <w:rFonts w:ascii="Batang" w:eastAsia="Batang" w:hAnsi="Batang"/>
                <w:b/>
                <w:sz w:val="20"/>
                <w:szCs w:val="20"/>
              </w:rPr>
            </w:pPr>
            <w:r w:rsidRPr="009208BA">
              <w:rPr>
                <w:rFonts w:ascii="Batang" w:eastAsia="Batang" w:hAnsi="Batang"/>
                <w:b/>
                <w:sz w:val="20"/>
                <w:szCs w:val="20"/>
              </w:rPr>
              <w:t>LINEA</w:t>
            </w:r>
            <w:r>
              <w:rPr>
                <w:rFonts w:ascii="Batang" w:eastAsia="Batang" w:hAnsi="Batang"/>
                <w:b/>
                <w:sz w:val="20"/>
                <w:szCs w:val="20"/>
              </w:rPr>
              <w:t xml:space="preserve"> 0202 UNIDAD DE SERVICIOS PUBLICOS.</w:t>
            </w:r>
          </w:p>
        </w:tc>
        <w:tc>
          <w:tcPr>
            <w:tcW w:w="1417" w:type="dxa"/>
          </w:tcPr>
          <w:p w:rsidR="00442F6F" w:rsidRPr="009208BA" w:rsidRDefault="00442F6F" w:rsidP="00C744A7">
            <w:pPr>
              <w:jc w:val="right"/>
              <w:rPr>
                <w:rFonts w:ascii="Batang" w:eastAsia="Batang" w:hAnsi="Batang"/>
                <w:b/>
                <w:sz w:val="20"/>
                <w:szCs w:val="20"/>
              </w:rPr>
            </w:pPr>
          </w:p>
        </w:tc>
        <w:tc>
          <w:tcPr>
            <w:tcW w:w="1559" w:type="dxa"/>
          </w:tcPr>
          <w:p w:rsidR="00442F6F" w:rsidRPr="009208BA" w:rsidRDefault="00442F6F" w:rsidP="00C744A7">
            <w:pPr>
              <w:jc w:val="center"/>
              <w:rPr>
                <w:rFonts w:ascii="Batang" w:eastAsia="Batang" w:hAnsi="Batang"/>
                <w:b/>
                <w:sz w:val="20"/>
                <w:szCs w:val="20"/>
              </w:rPr>
            </w:pPr>
          </w:p>
        </w:tc>
      </w:tr>
      <w:tr w:rsidR="00442F6F" w:rsidRPr="00A343BB" w:rsidTr="008B38B4">
        <w:tc>
          <w:tcPr>
            <w:tcW w:w="1271" w:type="dxa"/>
          </w:tcPr>
          <w:p w:rsidR="00442F6F" w:rsidRPr="00A343BB" w:rsidRDefault="00442F6F" w:rsidP="00C744A7">
            <w:pPr>
              <w:jc w:val="center"/>
              <w:rPr>
                <w:rFonts w:ascii="Batang" w:eastAsia="Batang" w:hAnsi="Batang"/>
                <w:sz w:val="20"/>
                <w:szCs w:val="20"/>
              </w:rPr>
            </w:pPr>
          </w:p>
        </w:tc>
        <w:tc>
          <w:tcPr>
            <w:tcW w:w="5387" w:type="dxa"/>
          </w:tcPr>
          <w:p w:rsidR="00442F6F" w:rsidRPr="003311FA" w:rsidRDefault="00442F6F" w:rsidP="00C744A7">
            <w:pPr>
              <w:rPr>
                <w:rFonts w:ascii="Batang" w:eastAsia="Batang" w:hAnsi="Batang"/>
                <w:sz w:val="20"/>
                <w:szCs w:val="20"/>
              </w:rPr>
            </w:pPr>
            <w:r w:rsidRPr="003311FA">
              <w:rPr>
                <w:rFonts w:ascii="Batang" w:eastAsia="Batang" w:hAnsi="Batang"/>
                <w:b/>
                <w:sz w:val="20"/>
                <w:szCs w:val="20"/>
              </w:rPr>
              <w:t xml:space="preserve">LINEA 0202 </w:t>
            </w:r>
            <w:r w:rsidRPr="003311FA">
              <w:rPr>
                <w:rFonts w:ascii="Batang" w:eastAsia="Batang" w:hAnsi="Batang"/>
                <w:sz w:val="20"/>
                <w:szCs w:val="20"/>
              </w:rPr>
              <w:t xml:space="preserve">PLAZA </w:t>
            </w:r>
            <w:r>
              <w:rPr>
                <w:rFonts w:ascii="Batang" w:eastAsia="Batang" w:hAnsi="Batang"/>
                <w:sz w:val="20"/>
                <w:szCs w:val="20"/>
              </w:rPr>
              <w:t>SECRETARIA DE LA UNIDAD.</w:t>
            </w:r>
          </w:p>
        </w:tc>
        <w:tc>
          <w:tcPr>
            <w:tcW w:w="1417" w:type="dxa"/>
          </w:tcPr>
          <w:p w:rsidR="00442F6F" w:rsidRPr="00A343BB" w:rsidRDefault="00442F6F" w:rsidP="00C744A7">
            <w:pPr>
              <w:jc w:val="right"/>
              <w:rPr>
                <w:rFonts w:ascii="Batang" w:eastAsia="Batang" w:hAnsi="Batang"/>
                <w:sz w:val="20"/>
                <w:szCs w:val="20"/>
              </w:rPr>
            </w:pPr>
          </w:p>
        </w:tc>
        <w:tc>
          <w:tcPr>
            <w:tcW w:w="1559" w:type="dxa"/>
          </w:tcPr>
          <w:p w:rsidR="00442F6F" w:rsidRPr="00A343BB" w:rsidRDefault="00442F6F" w:rsidP="00C744A7">
            <w:pPr>
              <w:jc w:val="center"/>
              <w:rPr>
                <w:rFonts w:ascii="Batang" w:eastAsia="Batang" w:hAnsi="Batang"/>
                <w:sz w:val="20"/>
                <w:szCs w:val="20"/>
              </w:rPr>
            </w:pPr>
          </w:p>
        </w:tc>
      </w:tr>
      <w:tr w:rsidR="00442F6F" w:rsidRPr="00A343BB" w:rsidTr="008B38B4">
        <w:tc>
          <w:tcPr>
            <w:tcW w:w="1271" w:type="dxa"/>
          </w:tcPr>
          <w:p w:rsidR="00442F6F" w:rsidRPr="00FE0845" w:rsidRDefault="00442F6F" w:rsidP="00C744A7">
            <w:pPr>
              <w:jc w:val="center"/>
              <w:rPr>
                <w:rFonts w:ascii="Batang" w:eastAsia="Batang" w:hAnsi="Batang"/>
                <w:b/>
                <w:sz w:val="20"/>
                <w:szCs w:val="20"/>
              </w:rPr>
            </w:pPr>
            <w:r w:rsidRPr="00FE0845">
              <w:rPr>
                <w:rFonts w:ascii="Batang" w:eastAsia="Batang" w:hAnsi="Batang"/>
                <w:b/>
                <w:sz w:val="20"/>
                <w:szCs w:val="20"/>
              </w:rPr>
              <w:t>51301</w:t>
            </w:r>
          </w:p>
        </w:tc>
        <w:tc>
          <w:tcPr>
            <w:tcW w:w="5387" w:type="dxa"/>
          </w:tcPr>
          <w:p w:rsidR="00442F6F" w:rsidRPr="00A343BB" w:rsidRDefault="00442F6F" w:rsidP="00C744A7">
            <w:pPr>
              <w:jc w:val="both"/>
              <w:rPr>
                <w:rFonts w:ascii="Batang" w:eastAsia="Batang" w:hAnsi="Batang"/>
                <w:sz w:val="20"/>
                <w:szCs w:val="20"/>
              </w:rPr>
            </w:pPr>
            <w:r>
              <w:rPr>
                <w:rFonts w:ascii="Batang" w:eastAsia="Batang" w:hAnsi="Batang"/>
                <w:sz w:val="20"/>
                <w:szCs w:val="20"/>
              </w:rPr>
              <w:t>REMUNERACIONES POR HORAS EXTRAS.</w:t>
            </w:r>
          </w:p>
        </w:tc>
        <w:tc>
          <w:tcPr>
            <w:tcW w:w="1417" w:type="dxa"/>
          </w:tcPr>
          <w:p w:rsidR="00442F6F" w:rsidRPr="00A343BB" w:rsidRDefault="00442F6F" w:rsidP="00C744A7">
            <w:pPr>
              <w:jc w:val="right"/>
              <w:rPr>
                <w:rFonts w:ascii="Batang" w:eastAsia="Batang" w:hAnsi="Batang"/>
                <w:sz w:val="20"/>
                <w:szCs w:val="20"/>
              </w:rPr>
            </w:pPr>
            <w:r>
              <w:rPr>
                <w:rFonts w:ascii="Batang" w:eastAsia="Batang" w:hAnsi="Batang"/>
                <w:sz w:val="20"/>
                <w:szCs w:val="20"/>
              </w:rPr>
              <w:t>149.25</w:t>
            </w:r>
          </w:p>
        </w:tc>
        <w:tc>
          <w:tcPr>
            <w:tcW w:w="1559" w:type="dxa"/>
          </w:tcPr>
          <w:p w:rsidR="00442F6F" w:rsidRPr="00A343BB" w:rsidRDefault="00442F6F" w:rsidP="00C744A7">
            <w:pPr>
              <w:jc w:val="center"/>
              <w:rPr>
                <w:rFonts w:ascii="Batang" w:eastAsia="Batang" w:hAnsi="Batang"/>
                <w:sz w:val="20"/>
                <w:szCs w:val="20"/>
              </w:rPr>
            </w:pPr>
          </w:p>
        </w:tc>
      </w:tr>
      <w:tr w:rsidR="00442F6F" w:rsidRPr="00A343BB" w:rsidTr="008B38B4">
        <w:tc>
          <w:tcPr>
            <w:tcW w:w="1271" w:type="dxa"/>
          </w:tcPr>
          <w:p w:rsidR="00442F6F" w:rsidRPr="00FE0845" w:rsidRDefault="00442F6F" w:rsidP="00C744A7">
            <w:pPr>
              <w:jc w:val="center"/>
              <w:rPr>
                <w:rFonts w:ascii="Batang" w:eastAsia="Batang" w:hAnsi="Batang"/>
                <w:b/>
                <w:sz w:val="20"/>
                <w:szCs w:val="20"/>
              </w:rPr>
            </w:pPr>
            <w:r w:rsidRPr="00FE0845">
              <w:rPr>
                <w:rFonts w:ascii="Batang" w:eastAsia="Batang" w:hAnsi="Batang"/>
                <w:b/>
                <w:sz w:val="20"/>
                <w:szCs w:val="20"/>
              </w:rPr>
              <w:t>51401</w:t>
            </w:r>
          </w:p>
        </w:tc>
        <w:tc>
          <w:tcPr>
            <w:tcW w:w="5387" w:type="dxa"/>
          </w:tcPr>
          <w:p w:rsidR="00442F6F" w:rsidRPr="00A343BB" w:rsidRDefault="00442F6F" w:rsidP="00C744A7">
            <w:pPr>
              <w:jc w:val="both"/>
              <w:rPr>
                <w:rFonts w:ascii="Batang" w:eastAsia="Batang" w:hAnsi="Batang"/>
                <w:sz w:val="20"/>
                <w:szCs w:val="20"/>
              </w:rPr>
            </w:pPr>
            <w:r w:rsidRPr="00A343BB">
              <w:rPr>
                <w:rFonts w:ascii="Batang" w:eastAsia="Batang" w:hAnsi="Batang"/>
                <w:sz w:val="20"/>
                <w:szCs w:val="20"/>
              </w:rPr>
              <w:t>POR REMUNERACIONES PERMANENTES ISSS</w:t>
            </w:r>
          </w:p>
        </w:tc>
        <w:tc>
          <w:tcPr>
            <w:tcW w:w="1417" w:type="dxa"/>
          </w:tcPr>
          <w:p w:rsidR="00442F6F" w:rsidRPr="00A343BB" w:rsidRDefault="00442F6F" w:rsidP="00C744A7">
            <w:pPr>
              <w:jc w:val="right"/>
              <w:rPr>
                <w:rFonts w:ascii="Batang" w:eastAsia="Batang" w:hAnsi="Batang"/>
                <w:sz w:val="20"/>
                <w:szCs w:val="20"/>
              </w:rPr>
            </w:pPr>
            <w:r>
              <w:rPr>
                <w:rFonts w:ascii="Batang" w:eastAsia="Batang" w:hAnsi="Batang"/>
                <w:sz w:val="20"/>
                <w:szCs w:val="20"/>
              </w:rPr>
              <w:t>11.19</w:t>
            </w:r>
          </w:p>
        </w:tc>
        <w:tc>
          <w:tcPr>
            <w:tcW w:w="1559" w:type="dxa"/>
          </w:tcPr>
          <w:p w:rsidR="00442F6F" w:rsidRPr="00A343BB" w:rsidRDefault="00442F6F" w:rsidP="00C744A7">
            <w:pPr>
              <w:jc w:val="center"/>
              <w:rPr>
                <w:rFonts w:ascii="Batang" w:eastAsia="Batang" w:hAnsi="Batang"/>
                <w:sz w:val="20"/>
                <w:szCs w:val="20"/>
              </w:rPr>
            </w:pPr>
          </w:p>
        </w:tc>
      </w:tr>
      <w:tr w:rsidR="00442F6F" w:rsidRPr="00A343BB" w:rsidTr="008B38B4">
        <w:tc>
          <w:tcPr>
            <w:tcW w:w="1271" w:type="dxa"/>
          </w:tcPr>
          <w:p w:rsidR="00442F6F" w:rsidRPr="00FE0845" w:rsidRDefault="00442F6F" w:rsidP="00C744A7">
            <w:pPr>
              <w:jc w:val="center"/>
              <w:rPr>
                <w:rFonts w:ascii="Batang" w:eastAsia="Batang" w:hAnsi="Batang"/>
                <w:b/>
                <w:sz w:val="20"/>
                <w:szCs w:val="20"/>
              </w:rPr>
            </w:pPr>
            <w:r w:rsidRPr="00FE0845">
              <w:rPr>
                <w:rFonts w:ascii="Batang" w:eastAsia="Batang" w:hAnsi="Batang"/>
                <w:b/>
                <w:sz w:val="20"/>
                <w:szCs w:val="20"/>
              </w:rPr>
              <w:t>51501</w:t>
            </w:r>
          </w:p>
        </w:tc>
        <w:tc>
          <w:tcPr>
            <w:tcW w:w="5387" w:type="dxa"/>
          </w:tcPr>
          <w:p w:rsidR="00442F6F" w:rsidRPr="00A343BB" w:rsidRDefault="00442F6F" w:rsidP="00C744A7">
            <w:pPr>
              <w:jc w:val="both"/>
              <w:rPr>
                <w:rFonts w:ascii="Batang" w:eastAsia="Batang" w:hAnsi="Batang"/>
                <w:sz w:val="20"/>
                <w:szCs w:val="20"/>
              </w:rPr>
            </w:pPr>
            <w:r w:rsidRPr="00A343BB">
              <w:rPr>
                <w:rFonts w:ascii="Batang" w:eastAsia="Batang" w:hAnsi="Batang"/>
                <w:sz w:val="20"/>
                <w:szCs w:val="20"/>
              </w:rPr>
              <w:t>POR REMUNERACIONES PERMANENTES AFP</w:t>
            </w:r>
          </w:p>
        </w:tc>
        <w:tc>
          <w:tcPr>
            <w:tcW w:w="1417" w:type="dxa"/>
          </w:tcPr>
          <w:p w:rsidR="00442F6F" w:rsidRPr="00A343BB" w:rsidRDefault="00442F6F" w:rsidP="00C744A7">
            <w:pPr>
              <w:jc w:val="right"/>
              <w:rPr>
                <w:rFonts w:ascii="Batang" w:eastAsia="Batang" w:hAnsi="Batang"/>
                <w:sz w:val="20"/>
                <w:szCs w:val="20"/>
              </w:rPr>
            </w:pPr>
            <w:r>
              <w:rPr>
                <w:rFonts w:ascii="Batang" w:eastAsia="Batang" w:hAnsi="Batang"/>
                <w:sz w:val="20"/>
                <w:szCs w:val="20"/>
              </w:rPr>
              <w:t>11.57</w:t>
            </w:r>
          </w:p>
        </w:tc>
        <w:tc>
          <w:tcPr>
            <w:tcW w:w="1559" w:type="dxa"/>
          </w:tcPr>
          <w:p w:rsidR="00442F6F" w:rsidRPr="00A343BB" w:rsidRDefault="00442F6F" w:rsidP="00C744A7">
            <w:pPr>
              <w:jc w:val="center"/>
              <w:rPr>
                <w:rFonts w:ascii="Batang" w:eastAsia="Batang" w:hAnsi="Batang"/>
                <w:sz w:val="20"/>
                <w:szCs w:val="20"/>
              </w:rPr>
            </w:pPr>
          </w:p>
        </w:tc>
      </w:tr>
      <w:tr w:rsidR="00442F6F" w:rsidRPr="00A343BB" w:rsidTr="008B38B4">
        <w:tc>
          <w:tcPr>
            <w:tcW w:w="1271" w:type="dxa"/>
          </w:tcPr>
          <w:p w:rsidR="00442F6F" w:rsidRPr="00FE0845" w:rsidRDefault="00442F6F" w:rsidP="00C744A7">
            <w:pPr>
              <w:jc w:val="center"/>
              <w:rPr>
                <w:rFonts w:ascii="Batang" w:eastAsia="Batang" w:hAnsi="Batang"/>
                <w:b/>
                <w:sz w:val="20"/>
                <w:szCs w:val="20"/>
              </w:rPr>
            </w:pPr>
            <w:r w:rsidRPr="00FE0845">
              <w:rPr>
                <w:rFonts w:ascii="Batang" w:eastAsia="Batang" w:hAnsi="Batang"/>
                <w:b/>
                <w:sz w:val="20"/>
                <w:szCs w:val="20"/>
              </w:rPr>
              <w:t>56201</w:t>
            </w:r>
          </w:p>
        </w:tc>
        <w:tc>
          <w:tcPr>
            <w:tcW w:w="5387" w:type="dxa"/>
          </w:tcPr>
          <w:p w:rsidR="00442F6F" w:rsidRPr="00A343BB" w:rsidRDefault="00442F6F" w:rsidP="00C744A7">
            <w:pPr>
              <w:jc w:val="both"/>
              <w:rPr>
                <w:rFonts w:ascii="Batang" w:eastAsia="Batang" w:hAnsi="Batang"/>
                <w:sz w:val="20"/>
                <w:szCs w:val="20"/>
              </w:rPr>
            </w:pPr>
            <w:r w:rsidRPr="00A343BB">
              <w:rPr>
                <w:rFonts w:ascii="Batang" w:eastAsia="Batang" w:hAnsi="Batang"/>
                <w:sz w:val="20"/>
                <w:szCs w:val="20"/>
              </w:rPr>
              <w:t>INSAFORP.</w:t>
            </w:r>
          </w:p>
        </w:tc>
        <w:tc>
          <w:tcPr>
            <w:tcW w:w="1417" w:type="dxa"/>
          </w:tcPr>
          <w:p w:rsidR="00442F6F" w:rsidRPr="00A343BB" w:rsidRDefault="00442F6F" w:rsidP="00C744A7">
            <w:pPr>
              <w:jc w:val="right"/>
              <w:rPr>
                <w:rFonts w:ascii="Batang" w:eastAsia="Batang" w:hAnsi="Batang"/>
                <w:sz w:val="20"/>
                <w:szCs w:val="20"/>
              </w:rPr>
            </w:pPr>
            <w:r>
              <w:rPr>
                <w:rFonts w:ascii="Batang" w:eastAsia="Batang" w:hAnsi="Batang"/>
                <w:sz w:val="20"/>
                <w:szCs w:val="20"/>
              </w:rPr>
              <w:t>1.49</w:t>
            </w:r>
          </w:p>
        </w:tc>
        <w:tc>
          <w:tcPr>
            <w:tcW w:w="1559" w:type="dxa"/>
          </w:tcPr>
          <w:p w:rsidR="00442F6F" w:rsidRPr="00A343BB" w:rsidRDefault="00442F6F" w:rsidP="00C744A7">
            <w:pPr>
              <w:jc w:val="center"/>
              <w:rPr>
                <w:rFonts w:ascii="Batang" w:eastAsia="Batang" w:hAnsi="Batang"/>
                <w:sz w:val="20"/>
                <w:szCs w:val="20"/>
              </w:rPr>
            </w:pPr>
          </w:p>
        </w:tc>
      </w:tr>
      <w:tr w:rsidR="00442F6F" w:rsidRPr="00A343BB" w:rsidTr="008B38B4">
        <w:tc>
          <w:tcPr>
            <w:tcW w:w="1271" w:type="dxa"/>
          </w:tcPr>
          <w:p w:rsidR="00442F6F" w:rsidRPr="00FE0845" w:rsidRDefault="00442F6F" w:rsidP="00C744A7">
            <w:pPr>
              <w:jc w:val="center"/>
              <w:rPr>
                <w:rFonts w:ascii="Batang" w:eastAsia="Batang" w:hAnsi="Batang"/>
                <w:b/>
                <w:sz w:val="20"/>
                <w:szCs w:val="20"/>
              </w:rPr>
            </w:pPr>
          </w:p>
        </w:tc>
        <w:tc>
          <w:tcPr>
            <w:tcW w:w="5387" w:type="dxa"/>
          </w:tcPr>
          <w:p w:rsidR="00442F6F" w:rsidRPr="00A343BB" w:rsidRDefault="00442F6F" w:rsidP="00C744A7">
            <w:pPr>
              <w:jc w:val="both"/>
              <w:rPr>
                <w:rFonts w:ascii="Batang" w:eastAsia="Batang" w:hAnsi="Batang"/>
                <w:sz w:val="20"/>
                <w:szCs w:val="20"/>
              </w:rPr>
            </w:pPr>
          </w:p>
        </w:tc>
        <w:tc>
          <w:tcPr>
            <w:tcW w:w="1417" w:type="dxa"/>
          </w:tcPr>
          <w:p w:rsidR="00442F6F" w:rsidRDefault="00442F6F" w:rsidP="00C744A7">
            <w:pPr>
              <w:jc w:val="right"/>
              <w:rPr>
                <w:rFonts w:ascii="Batang" w:eastAsia="Batang" w:hAnsi="Batang"/>
                <w:sz w:val="20"/>
                <w:szCs w:val="20"/>
              </w:rPr>
            </w:pPr>
          </w:p>
        </w:tc>
        <w:tc>
          <w:tcPr>
            <w:tcW w:w="1559" w:type="dxa"/>
          </w:tcPr>
          <w:p w:rsidR="00442F6F" w:rsidRPr="00A343BB" w:rsidRDefault="00442F6F" w:rsidP="00C744A7">
            <w:pPr>
              <w:jc w:val="center"/>
              <w:rPr>
                <w:rFonts w:ascii="Batang" w:eastAsia="Batang" w:hAnsi="Batang"/>
                <w:sz w:val="20"/>
                <w:szCs w:val="20"/>
              </w:rPr>
            </w:pPr>
          </w:p>
        </w:tc>
      </w:tr>
      <w:tr w:rsidR="00442F6F" w:rsidRPr="00A343BB" w:rsidTr="008B38B4">
        <w:tc>
          <w:tcPr>
            <w:tcW w:w="1271" w:type="dxa"/>
          </w:tcPr>
          <w:p w:rsidR="00442F6F" w:rsidRPr="00FE0845" w:rsidRDefault="00442F6F" w:rsidP="00C744A7">
            <w:pPr>
              <w:jc w:val="center"/>
              <w:rPr>
                <w:rFonts w:ascii="Batang" w:eastAsia="Batang" w:hAnsi="Batang"/>
                <w:b/>
                <w:sz w:val="20"/>
                <w:szCs w:val="20"/>
              </w:rPr>
            </w:pPr>
          </w:p>
        </w:tc>
        <w:tc>
          <w:tcPr>
            <w:tcW w:w="5387" w:type="dxa"/>
          </w:tcPr>
          <w:p w:rsidR="00442F6F" w:rsidRPr="009208BA" w:rsidRDefault="00442F6F" w:rsidP="00C744A7">
            <w:pPr>
              <w:rPr>
                <w:rFonts w:ascii="Batang" w:eastAsia="Batang" w:hAnsi="Batang"/>
                <w:b/>
                <w:sz w:val="20"/>
                <w:szCs w:val="20"/>
              </w:rPr>
            </w:pPr>
            <w:r w:rsidRPr="009208BA">
              <w:rPr>
                <w:rFonts w:ascii="Batang" w:eastAsia="Batang" w:hAnsi="Batang"/>
                <w:b/>
                <w:sz w:val="20"/>
                <w:szCs w:val="20"/>
              </w:rPr>
              <w:t>LINEA</w:t>
            </w:r>
            <w:r>
              <w:rPr>
                <w:rFonts w:ascii="Batang" w:eastAsia="Batang" w:hAnsi="Batang"/>
                <w:b/>
                <w:sz w:val="20"/>
                <w:szCs w:val="20"/>
              </w:rPr>
              <w:t xml:space="preserve"> 0202 UNIDAD DE SERVICIOS PUBLICOS.</w:t>
            </w:r>
          </w:p>
        </w:tc>
        <w:tc>
          <w:tcPr>
            <w:tcW w:w="1417" w:type="dxa"/>
          </w:tcPr>
          <w:p w:rsidR="00442F6F" w:rsidRPr="009208BA" w:rsidRDefault="00442F6F" w:rsidP="00C744A7">
            <w:pPr>
              <w:jc w:val="right"/>
              <w:rPr>
                <w:rFonts w:ascii="Batang" w:eastAsia="Batang" w:hAnsi="Batang"/>
                <w:b/>
                <w:sz w:val="20"/>
                <w:szCs w:val="20"/>
              </w:rPr>
            </w:pPr>
          </w:p>
        </w:tc>
        <w:tc>
          <w:tcPr>
            <w:tcW w:w="1559" w:type="dxa"/>
          </w:tcPr>
          <w:p w:rsidR="00442F6F" w:rsidRPr="009208BA" w:rsidRDefault="00442F6F" w:rsidP="00C744A7">
            <w:pPr>
              <w:jc w:val="right"/>
              <w:rPr>
                <w:rFonts w:ascii="Batang" w:eastAsia="Batang" w:hAnsi="Batang"/>
                <w:b/>
                <w:sz w:val="20"/>
                <w:szCs w:val="20"/>
              </w:rPr>
            </w:pPr>
          </w:p>
        </w:tc>
      </w:tr>
      <w:tr w:rsidR="00442F6F" w:rsidRPr="00A343BB" w:rsidTr="008B38B4">
        <w:tc>
          <w:tcPr>
            <w:tcW w:w="1271" w:type="dxa"/>
          </w:tcPr>
          <w:p w:rsidR="00442F6F" w:rsidRPr="00FE0845" w:rsidRDefault="00442F6F" w:rsidP="00C744A7">
            <w:pPr>
              <w:jc w:val="center"/>
              <w:rPr>
                <w:rFonts w:ascii="Batang" w:eastAsia="Batang" w:hAnsi="Batang"/>
                <w:b/>
                <w:sz w:val="20"/>
                <w:szCs w:val="20"/>
              </w:rPr>
            </w:pPr>
          </w:p>
        </w:tc>
        <w:tc>
          <w:tcPr>
            <w:tcW w:w="5387" w:type="dxa"/>
          </w:tcPr>
          <w:p w:rsidR="00442F6F" w:rsidRPr="003311FA" w:rsidRDefault="00442F6F" w:rsidP="00C744A7">
            <w:pPr>
              <w:rPr>
                <w:rFonts w:ascii="Batang" w:eastAsia="Batang" w:hAnsi="Batang"/>
                <w:sz w:val="20"/>
                <w:szCs w:val="20"/>
              </w:rPr>
            </w:pPr>
            <w:r w:rsidRPr="003311FA">
              <w:rPr>
                <w:rFonts w:ascii="Batang" w:eastAsia="Batang" w:hAnsi="Batang"/>
                <w:b/>
                <w:sz w:val="20"/>
                <w:szCs w:val="20"/>
              </w:rPr>
              <w:t xml:space="preserve">LINEA 0202 </w:t>
            </w:r>
            <w:r w:rsidRPr="003311FA">
              <w:rPr>
                <w:rFonts w:ascii="Batang" w:eastAsia="Batang" w:hAnsi="Batang"/>
                <w:sz w:val="20"/>
                <w:szCs w:val="20"/>
              </w:rPr>
              <w:t>PLAZA</w:t>
            </w:r>
            <w:r>
              <w:rPr>
                <w:rFonts w:ascii="Batang" w:eastAsia="Batang" w:hAnsi="Batang"/>
                <w:sz w:val="20"/>
                <w:szCs w:val="20"/>
              </w:rPr>
              <w:t xml:space="preserve"> SECRETARIA DE GERENCIA.</w:t>
            </w:r>
          </w:p>
        </w:tc>
        <w:tc>
          <w:tcPr>
            <w:tcW w:w="1417" w:type="dxa"/>
          </w:tcPr>
          <w:p w:rsidR="00442F6F" w:rsidRPr="00A343BB" w:rsidRDefault="00442F6F" w:rsidP="00C744A7">
            <w:pPr>
              <w:jc w:val="right"/>
              <w:rPr>
                <w:rFonts w:ascii="Batang" w:eastAsia="Batang" w:hAnsi="Batang"/>
                <w:sz w:val="20"/>
                <w:szCs w:val="20"/>
              </w:rPr>
            </w:pPr>
          </w:p>
        </w:tc>
        <w:tc>
          <w:tcPr>
            <w:tcW w:w="1559" w:type="dxa"/>
          </w:tcPr>
          <w:p w:rsidR="00442F6F" w:rsidRPr="00A343BB" w:rsidRDefault="00442F6F" w:rsidP="00C744A7">
            <w:pPr>
              <w:jc w:val="right"/>
              <w:rPr>
                <w:rFonts w:ascii="Batang" w:eastAsia="Batang" w:hAnsi="Batang"/>
                <w:sz w:val="20"/>
                <w:szCs w:val="20"/>
              </w:rPr>
            </w:pPr>
          </w:p>
        </w:tc>
      </w:tr>
      <w:tr w:rsidR="00442F6F" w:rsidRPr="00A343BB" w:rsidTr="008B38B4">
        <w:tc>
          <w:tcPr>
            <w:tcW w:w="1271" w:type="dxa"/>
          </w:tcPr>
          <w:p w:rsidR="00442F6F" w:rsidRPr="00FE0845" w:rsidRDefault="00442F6F" w:rsidP="00C744A7">
            <w:pPr>
              <w:jc w:val="center"/>
              <w:rPr>
                <w:rFonts w:ascii="Batang" w:eastAsia="Batang" w:hAnsi="Batang"/>
                <w:b/>
                <w:sz w:val="20"/>
                <w:szCs w:val="20"/>
              </w:rPr>
            </w:pPr>
            <w:r w:rsidRPr="00FE0845">
              <w:rPr>
                <w:rFonts w:ascii="Batang" w:eastAsia="Batang" w:hAnsi="Batang"/>
                <w:b/>
                <w:sz w:val="20"/>
                <w:szCs w:val="20"/>
              </w:rPr>
              <w:t>51301</w:t>
            </w:r>
          </w:p>
        </w:tc>
        <w:tc>
          <w:tcPr>
            <w:tcW w:w="5387" w:type="dxa"/>
          </w:tcPr>
          <w:p w:rsidR="00442F6F" w:rsidRPr="00A343BB" w:rsidRDefault="00442F6F" w:rsidP="00C744A7">
            <w:pPr>
              <w:jc w:val="both"/>
              <w:rPr>
                <w:rFonts w:ascii="Batang" w:eastAsia="Batang" w:hAnsi="Batang"/>
                <w:sz w:val="20"/>
                <w:szCs w:val="20"/>
              </w:rPr>
            </w:pPr>
            <w:r>
              <w:rPr>
                <w:rFonts w:ascii="Batang" w:eastAsia="Batang" w:hAnsi="Batang"/>
                <w:sz w:val="20"/>
                <w:szCs w:val="20"/>
              </w:rPr>
              <w:t>REMUNERACIONES POR HORAS EXTRAS.</w:t>
            </w:r>
          </w:p>
        </w:tc>
        <w:tc>
          <w:tcPr>
            <w:tcW w:w="1417" w:type="dxa"/>
          </w:tcPr>
          <w:p w:rsidR="00442F6F" w:rsidRPr="00A343BB" w:rsidRDefault="00442F6F" w:rsidP="00C744A7">
            <w:pPr>
              <w:jc w:val="right"/>
              <w:rPr>
                <w:rFonts w:ascii="Batang" w:eastAsia="Batang" w:hAnsi="Batang"/>
                <w:sz w:val="20"/>
                <w:szCs w:val="20"/>
              </w:rPr>
            </w:pPr>
          </w:p>
        </w:tc>
        <w:tc>
          <w:tcPr>
            <w:tcW w:w="1559" w:type="dxa"/>
          </w:tcPr>
          <w:p w:rsidR="00442F6F" w:rsidRPr="00A343BB" w:rsidRDefault="00442F6F" w:rsidP="00C744A7">
            <w:pPr>
              <w:jc w:val="right"/>
              <w:rPr>
                <w:rFonts w:ascii="Batang" w:eastAsia="Batang" w:hAnsi="Batang"/>
                <w:sz w:val="20"/>
                <w:szCs w:val="20"/>
              </w:rPr>
            </w:pPr>
            <w:r>
              <w:rPr>
                <w:rFonts w:ascii="Batang" w:eastAsia="Batang" w:hAnsi="Batang"/>
                <w:sz w:val="20"/>
                <w:szCs w:val="20"/>
              </w:rPr>
              <w:t>149.25</w:t>
            </w:r>
          </w:p>
        </w:tc>
      </w:tr>
      <w:tr w:rsidR="00442F6F" w:rsidRPr="00A343BB" w:rsidTr="008B38B4">
        <w:tc>
          <w:tcPr>
            <w:tcW w:w="1271" w:type="dxa"/>
          </w:tcPr>
          <w:p w:rsidR="00442F6F" w:rsidRPr="00FE0845" w:rsidRDefault="00442F6F" w:rsidP="00C744A7">
            <w:pPr>
              <w:jc w:val="center"/>
              <w:rPr>
                <w:rFonts w:ascii="Batang" w:eastAsia="Batang" w:hAnsi="Batang"/>
                <w:b/>
                <w:sz w:val="20"/>
                <w:szCs w:val="20"/>
              </w:rPr>
            </w:pPr>
            <w:r w:rsidRPr="00FE0845">
              <w:rPr>
                <w:rFonts w:ascii="Batang" w:eastAsia="Batang" w:hAnsi="Batang"/>
                <w:b/>
                <w:sz w:val="20"/>
                <w:szCs w:val="20"/>
              </w:rPr>
              <w:t>51401</w:t>
            </w:r>
          </w:p>
        </w:tc>
        <w:tc>
          <w:tcPr>
            <w:tcW w:w="5387" w:type="dxa"/>
          </w:tcPr>
          <w:p w:rsidR="00442F6F" w:rsidRPr="00A343BB" w:rsidRDefault="00442F6F" w:rsidP="00C744A7">
            <w:pPr>
              <w:jc w:val="both"/>
              <w:rPr>
                <w:rFonts w:ascii="Batang" w:eastAsia="Batang" w:hAnsi="Batang"/>
                <w:sz w:val="20"/>
                <w:szCs w:val="20"/>
              </w:rPr>
            </w:pPr>
            <w:r w:rsidRPr="00A343BB">
              <w:rPr>
                <w:rFonts w:ascii="Batang" w:eastAsia="Batang" w:hAnsi="Batang"/>
                <w:sz w:val="20"/>
                <w:szCs w:val="20"/>
              </w:rPr>
              <w:t>POR REMUNERACIONES PERMANENTES ISSS</w:t>
            </w:r>
          </w:p>
        </w:tc>
        <w:tc>
          <w:tcPr>
            <w:tcW w:w="1417" w:type="dxa"/>
          </w:tcPr>
          <w:p w:rsidR="00442F6F" w:rsidRPr="00A343BB" w:rsidRDefault="00442F6F" w:rsidP="00C744A7">
            <w:pPr>
              <w:jc w:val="right"/>
              <w:rPr>
                <w:rFonts w:ascii="Batang" w:eastAsia="Batang" w:hAnsi="Batang"/>
                <w:sz w:val="20"/>
                <w:szCs w:val="20"/>
              </w:rPr>
            </w:pPr>
          </w:p>
        </w:tc>
        <w:tc>
          <w:tcPr>
            <w:tcW w:w="1559" w:type="dxa"/>
          </w:tcPr>
          <w:p w:rsidR="00442F6F" w:rsidRPr="00A343BB" w:rsidRDefault="00442F6F" w:rsidP="00C744A7">
            <w:pPr>
              <w:jc w:val="right"/>
              <w:rPr>
                <w:rFonts w:ascii="Batang" w:eastAsia="Batang" w:hAnsi="Batang"/>
                <w:sz w:val="20"/>
                <w:szCs w:val="20"/>
              </w:rPr>
            </w:pPr>
            <w:r>
              <w:rPr>
                <w:rFonts w:ascii="Batang" w:eastAsia="Batang" w:hAnsi="Batang"/>
                <w:sz w:val="20"/>
                <w:szCs w:val="20"/>
              </w:rPr>
              <w:t>11.19</w:t>
            </w:r>
          </w:p>
        </w:tc>
      </w:tr>
      <w:tr w:rsidR="00442F6F" w:rsidRPr="00A343BB" w:rsidTr="008B38B4">
        <w:tc>
          <w:tcPr>
            <w:tcW w:w="1271" w:type="dxa"/>
          </w:tcPr>
          <w:p w:rsidR="00442F6F" w:rsidRPr="00FE0845" w:rsidRDefault="00442F6F" w:rsidP="00C744A7">
            <w:pPr>
              <w:jc w:val="center"/>
              <w:rPr>
                <w:rFonts w:ascii="Batang" w:eastAsia="Batang" w:hAnsi="Batang"/>
                <w:b/>
                <w:sz w:val="20"/>
                <w:szCs w:val="20"/>
              </w:rPr>
            </w:pPr>
            <w:r w:rsidRPr="00FE0845">
              <w:rPr>
                <w:rFonts w:ascii="Batang" w:eastAsia="Batang" w:hAnsi="Batang"/>
                <w:b/>
                <w:sz w:val="20"/>
                <w:szCs w:val="20"/>
              </w:rPr>
              <w:t>51501</w:t>
            </w:r>
          </w:p>
        </w:tc>
        <w:tc>
          <w:tcPr>
            <w:tcW w:w="5387" w:type="dxa"/>
          </w:tcPr>
          <w:p w:rsidR="00442F6F" w:rsidRPr="00A343BB" w:rsidRDefault="00442F6F" w:rsidP="00C744A7">
            <w:pPr>
              <w:jc w:val="both"/>
              <w:rPr>
                <w:rFonts w:ascii="Batang" w:eastAsia="Batang" w:hAnsi="Batang"/>
                <w:sz w:val="20"/>
                <w:szCs w:val="20"/>
              </w:rPr>
            </w:pPr>
            <w:r w:rsidRPr="00A343BB">
              <w:rPr>
                <w:rFonts w:ascii="Batang" w:eastAsia="Batang" w:hAnsi="Batang"/>
                <w:sz w:val="20"/>
                <w:szCs w:val="20"/>
              </w:rPr>
              <w:t>POR REMUNERACIONES PERMANENTES AFP</w:t>
            </w:r>
          </w:p>
        </w:tc>
        <w:tc>
          <w:tcPr>
            <w:tcW w:w="1417" w:type="dxa"/>
          </w:tcPr>
          <w:p w:rsidR="00442F6F" w:rsidRPr="00A343BB" w:rsidRDefault="00442F6F" w:rsidP="00C744A7">
            <w:pPr>
              <w:jc w:val="right"/>
              <w:rPr>
                <w:rFonts w:ascii="Batang" w:eastAsia="Batang" w:hAnsi="Batang"/>
                <w:sz w:val="20"/>
                <w:szCs w:val="20"/>
              </w:rPr>
            </w:pPr>
          </w:p>
        </w:tc>
        <w:tc>
          <w:tcPr>
            <w:tcW w:w="1559" w:type="dxa"/>
          </w:tcPr>
          <w:p w:rsidR="00442F6F" w:rsidRPr="00A343BB" w:rsidRDefault="00442F6F" w:rsidP="00C744A7">
            <w:pPr>
              <w:jc w:val="right"/>
              <w:rPr>
                <w:rFonts w:ascii="Batang" w:eastAsia="Batang" w:hAnsi="Batang"/>
                <w:sz w:val="20"/>
                <w:szCs w:val="20"/>
              </w:rPr>
            </w:pPr>
            <w:r>
              <w:rPr>
                <w:rFonts w:ascii="Batang" w:eastAsia="Batang" w:hAnsi="Batang"/>
                <w:sz w:val="20"/>
                <w:szCs w:val="20"/>
              </w:rPr>
              <w:t>11.57</w:t>
            </w:r>
          </w:p>
        </w:tc>
      </w:tr>
      <w:tr w:rsidR="00442F6F" w:rsidRPr="00A343BB" w:rsidTr="008B38B4">
        <w:tc>
          <w:tcPr>
            <w:tcW w:w="1271" w:type="dxa"/>
          </w:tcPr>
          <w:p w:rsidR="00442F6F" w:rsidRPr="00FE0845" w:rsidRDefault="00442F6F" w:rsidP="00C744A7">
            <w:pPr>
              <w:jc w:val="center"/>
              <w:rPr>
                <w:rFonts w:ascii="Batang" w:eastAsia="Batang" w:hAnsi="Batang"/>
                <w:b/>
                <w:sz w:val="20"/>
                <w:szCs w:val="20"/>
              </w:rPr>
            </w:pPr>
            <w:r w:rsidRPr="00FE0845">
              <w:rPr>
                <w:rFonts w:ascii="Batang" w:eastAsia="Batang" w:hAnsi="Batang"/>
                <w:b/>
                <w:sz w:val="20"/>
                <w:szCs w:val="20"/>
              </w:rPr>
              <w:t>56201</w:t>
            </w:r>
          </w:p>
        </w:tc>
        <w:tc>
          <w:tcPr>
            <w:tcW w:w="5387" w:type="dxa"/>
          </w:tcPr>
          <w:p w:rsidR="00442F6F" w:rsidRPr="00A343BB" w:rsidRDefault="00442F6F" w:rsidP="00C744A7">
            <w:pPr>
              <w:jc w:val="both"/>
              <w:rPr>
                <w:rFonts w:ascii="Batang" w:eastAsia="Batang" w:hAnsi="Batang"/>
                <w:sz w:val="20"/>
                <w:szCs w:val="20"/>
              </w:rPr>
            </w:pPr>
            <w:r w:rsidRPr="00A343BB">
              <w:rPr>
                <w:rFonts w:ascii="Batang" w:eastAsia="Batang" w:hAnsi="Batang"/>
                <w:sz w:val="20"/>
                <w:szCs w:val="20"/>
              </w:rPr>
              <w:t>INSAFORP.</w:t>
            </w:r>
          </w:p>
        </w:tc>
        <w:tc>
          <w:tcPr>
            <w:tcW w:w="1417" w:type="dxa"/>
          </w:tcPr>
          <w:p w:rsidR="00442F6F" w:rsidRPr="00A343BB" w:rsidRDefault="00442F6F" w:rsidP="00C744A7">
            <w:pPr>
              <w:jc w:val="right"/>
              <w:rPr>
                <w:rFonts w:ascii="Batang" w:eastAsia="Batang" w:hAnsi="Batang"/>
                <w:sz w:val="20"/>
                <w:szCs w:val="20"/>
              </w:rPr>
            </w:pPr>
          </w:p>
        </w:tc>
        <w:tc>
          <w:tcPr>
            <w:tcW w:w="1559" w:type="dxa"/>
          </w:tcPr>
          <w:p w:rsidR="00442F6F" w:rsidRPr="00A343BB" w:rsidRDefault="00442F6F" w:rsidP="00C744A7">
            <w:pPr>
              <w:jc w:val="right"/>
              <w:rPr>
                <w:rFonts w:ascii="Batang" w:eastAsia="Batang" w:hAnsi="Batang"/>
                <w:sz w:val="20"/>
                <w:szCs w:val="20"/>
              </w:rPr>
            </w:pPr>
            <w:r>
              <w:rPr>
                <w:rFonts w:ascii="Batang" w:eastAsia="Batang" w:hAnsi="Batang"/>
                <w:sz w:val="20"/>
                <w:szCs w:val="20"/>
              </w:rPr>
              <w:t>1.49</w:t>
            </w:r>
          </w:p>
        </w:tc>
      </w:tr>
      <w:tr w:rsidR="00442F6F" w:rsidRPr="00A343BB" w:rsidTr="008B38B4">
        <w:tc>
          <w:tcPr>
            <w:tcW w:w="1271" w:type="dxa"/>
            <w:shd w:val="clear" w:color="auto" w:fill="F2F2F2" w:themeFill="background1" w:themeFillShade="F2"/>
          </w:tcPr>
          <w:p w:rsidR="00442F6F" w:rsidRPr="00A343BB" w:rsidRDefault="00442F6F" w:rsidP="00C744A7">
            <w:pPr>
              <w:jc w:val="center"/>
              <w:rPr>
                <w:rFonts w:ascii="Batang" w:eastAsia="Batang" w:hAnsi="Batang"/>
                <w:sz w:val="20"/>
                <w:szCs w:val="20"/>
              </w:rPr>
            </w:pPr>
          </w:p>
        </w:tc>
        <w:tc>
          <w:tcPr>
            <w:tcW w:w="5387" w:type="dxa"/>
            <w:shd w:val="clear" w:color="auto" w:fill="F2F2F2" w:themeFill="background1" w:themeFillShade="F2"/>
          </w:tcPr>
          <w:p w:rsidR="00442F6F" w:rsidRPr="00A343BB" w:rsidRDefault="00442F6F" w:rsidP="00C744A7">
            <w:pPr>
              <w:jc w:val="right"/>
              <w:rPr>
                <w:rFonts w:ascii="Batang" w:eastAsia="Batang" w:hAnsi="Batang"/>
                <w:sz w:val="20"/>
                <w:szCs w:val="20"/>
              </w:rPr>
            </w:pPr>
            <w:r w:rsidRPr="009208BA">
              <w:rPr>
                <w:rFonts w:ascii="Batang" w:eastAsia="Batang" w:hAnsi="Batang"/>
                <w:b/>
                <w:sz w:val="20"/>
                <w:szCs w:val="20"/>
              </w:rPr>
              <w:t>S</w:t>
            </w:r>
            <w:r>
              <w:rPr>
                <w:rFonts w:ascii="Batang" w:eastAsia="Batang" w:hAnsi="Batang"/>
                <w:b/>
                <w:sz w:val="20"/>
                <w:szCs w:val="20"/>
              </w:rPr>
              <w:t>UMAS</w:t>
            </w:r>
          </w:p>
        </w:tc>
        <w:tc>
          <w:tcPr>
            <w:tcW w:w="1417" w:type="dxa"/>
            <w:shd w:val="clear" w:color="auto" w:fill="F2F2F2" w:themeFill="background1" w:themeFillShade="F2"/>
          </w:tcPr>
          <w:p w:rsidR="00442F6F" w:rsidRPr="002F04CE" w:rsidRDefault="00442F6F" w:rsidP="00C744A7">
            <w:pPr>
              <w:jc w:val="right"/>
              <w:rPr>
                <w:rFonts w:ascii="Batang" w:eastAsia="Batang" w:hAnsi="Batang"/>
                <w:b/>
                <w:sz w:val="20"/>
                <w:szCs w:val="20"/>
              </w:rPr>
            </w:pPr>
            <w:r>
              <w:rPr>
                <w:rFonts w:ascii="Batang" w:eastAsia="Batang" w:hAnsi="Batang"/>
                <w:b/>
                <w:sz w:val="20"/>
                <w:szCs w:val="20"/>
              </w:rPr>
              <w:t>173.50</w:t>
            </w:r>
          </w:p>
        </w:tc>
        <w:tc>
          <w:tcPr>
            <w:tcW w:w="1559" w:type="dxa"/>
            <w:shd w:val="clear" w:color="auto" w:fill="F2F2F2" w:themeFill="background1" w:themeFillShade="F2"/>
          </w:tcPr>
          <w:p w:rsidR="00442F6F" w:rsidRPr="002F04CE" w:rsidRDefault="00442F6F" w:rsidP="00C744A7">
            <w:pPr>
              <w:jc w:val="right"/>
              <w:rPr>
                <w:rFonts w:ascii="Batang" w:eastAsia="Batang" w:hAnsi="Batang"/>
                <w:b/>
                <w:sz w:val="20"/>
                <w:szCs w:val="20"/>
              </w:rPr>
            </w:pPr>
            <w:r>
              <w:rPr>
                <w:rFonts w:ascii="Batang" w:eastAsia="Batang" w:hAnsi="Batang"/>
                <w:b/>
                <w:sz w:val="20"/>
                <w:szCs w:val="20"/>
              </w:rPr>
              <w:t>173.50</w:t>
            </w:r>
          </w:p>
        </w:tc>
      </w:tr>
    </w:tbl>
    <w:p w:rsidR="00442F6F" w:rsidRDefault="00442F6F" w:rsidP="00C744A7">
      <w:pPr>
        <w:shd w:val="clear" w:color="auto" w:fill="FFFFFF" w:themeFill="background1"/>
        <w:autoSpaceDE w:val="0"/>
        <w:autoSpaceDN w:val="0"/>
        <w:adjustRightInd w:val="0"/>
        <w:snapToGrid w:val="0"/>
        <w:spacing w:line="300" w:lineRule="auto"/>
        <w:jc w:val="both"/>
        <w:rPr>
          <w:rFonts w:ascii="Batang" w:eastAsia="Batang" w:hAnsi="Batang" w:cs="Aharoni"/>
          <w:b/>
          <w:iCs/>
        </w:rPr>
      </w:pPr>
    </w:p>
    <w:p w:rsidR="00FD3DB4" w:rsidRPr="00AF69D7" w:rsidRDefault="0020176B" w:rsidP="00C744A7">
      <w:pPr>
        <w:shd w:val="clear" w:color="auto" w:fill="FFFFFF" w:themeFill="background1"/>
        <w:autoSpaceDE w:val="0"/>
        <w:autoSpaceDN w:val="0"/>
        <w:adjustRightInd w:val="0"/>
        <w:snapToGrid w:val="0"/>
        <w:spacing w:line="300" w:lineRule="auto"/>
        <w:jc w:val="both"/>
        <w:rPr>
          <w:rFonts w:ascii="Batang" w:eastAsia="Batang" w:hAnsi="Batang" w:cs="Aharoni"/>
          <w:iCs/>
        </w:rPr>
      </w:pPr>
      <w:r w:rsidRPr="00AF69D7">
        <w:rPr>
          <w:rFonts w:ascii="Batang" w:eastAsia="Batang" w:hAnsi="Batang" w:cs="Aharoni"/>
          <w:b/>
          <w:iCs/>
        </w:rPr>
        <w:t>Art. 2.-</w:t>
      </w:r>
      <w:r w:rsidRPr="00AF69D7">
        <w:rPr>
          <w:rFonts w:ascii="Batang" w:eastAsia="Batang" w:hAnsi="Batang" w:cs="Aharoni"/>
          <w:iCs/>
        </w:rPr>
        <w:t xml:space="preserve"> La presente reforma presupuestaria entrará en vigencia a partir de esta fecha; y al efecto, queda facultada </w:t>
      </w:r>
      <w:r w:rsidR="00FD3DB4" w:rsidRPr="00AF69D7">
        <w:rPr>
          <w:rFonts w:ascii="Batang" w:eastAsia="Batang" w:hAnsi="Batang" w:cs="Aharoni"/>
          <w:iCs/>
        </w:rPr>
        <w:t>la Encargada del Departamento de Presupuesto para formul</w:t>
      </w:r>
      <w:r w:rsidRPr="00AF69D7">
        <w:rPr>
          <w:rFonts w:ascii="Batang" w:eastAsia="Batang" w:hAnsi="Batang" w:cs="Aharoni"/>
          <w:iCs/>
        </w:rPr>
        <w:t xml:space="preserve">ar </w:t>
      </w:r>
      <w:r w:rsidR="003D533B" w:rsidRPr="00AF69D7">
        <w:rPr>
          <w:rFonts w:ascii="Batang" w:eastAsia="Batang" w:hAnsi="Batang" w:cs="Aharoni"/>
          <w:iCs/>
        </w:rPr>
        <w:t>el respaldo físico de la misma</w:t>
      </w:r>
      <w:r w:rsidR="00FD3DB4" w:rsidRPr="00AF69D7">
        <w:rPr>
          <w:rFonts w:ascii="Batang" w:eastAsia="Batang" w:hAnsi="Batang" w:cs="Aharoni"/>
          <w:iCs/>
        </w:rPr>
        <w:t>, y oportunamente present</w:t>
      </w:r>
      <w:r w:rsidR="003D533B" w:rsidRPr="00AF69D7">
        <w:rPr>
          <w:rFonts w:ascii="Batang" w:eastAsia="Batang" w:hAnsi="Batang" w:cs="Aharoni"/>
          <w:iCs/>
        </w:rPr>
        <w:t xml:space="preserve">ar </w:t>
      </w:r>
      <w:r w:rsidR="00FD3DB4" w:rsidRPr="00AF69D7">
        <w:rPr>
          <w:rFonts w:ascii="Batang" w:eastAsia="Batang" w:hAnsi="Batang" w:cs="Aharoni"/>
          <w:iCs/>
        </w:rPr>
        <w:t>el respectivo Decreto para efectos de firma posterior.- Certifíquese.-</w:t>
      </w:r>
      <w:r w:rsidR="003D533B" w:rsidRPr="00AF69D7">
        <w:rPr>
          <w:rFonts w:ascii="Batang" w:eastAsia="Batang" w:hAnsi="Batang" w:cs="Aharoni"/>
          <w:iCs/>
        </w:rPr>
        <w:t>---------------------</w:t>
      </w:r>
    </w:p>
    <w:p w:rsidR="004D7F26" w:rsidRPr="00AF69D7" w:rsidRDefault="004D7F26" w:rsidP="00C744A7">
      <w:pPr>
        <w:shd w:val="clear" w:color="auto" w:fill="FFFFFF" w:themeFill="background1"/>
        <w:spacing w:line="300" w:lineRule="auto"/>
        <w:jc w:val="both"/>
        <w:rPr>
          <w:rFonts w:ascii="Batang" w:eastAsia="Batang" w:hAnsi="Batang" w:cs="Arial"/>
        </w:rPr>
      </w:pPr>
      <w:r w:rsidRPr="00AF69D7">
        <w:rPr>
          <w:rFonts w:ascii="Batang" w:eastAsia="Batang" w:hAnsi="Batang"/>
          <w:b/>
          <w:noProof/>
          <w:lang w:eastAsia="es-ES"/>
        </w:rPr>
        <w:t>ACUERDO NÚMERO DOS.-</w:t>
      </w:r>
      <w:r w:rsidRPr="00AF69D7">
        <w:rPr>
          <w:rFonts w:ascii="Batang" w:eastAsia="Batang" w:hAnsi="Batang"/>
          <w:noProof/>
          <w:lang w:eastAsia="es-ES"/>
        </w:rPr>
        <w:t xml:space="preserve"> El Concejo Municipal de Acajutla, Departamento de Sonsonate, en uso de las facultades que le confiere </w:t>
      </w:r>
      <w:r w:rsidRPr="00AF69D7">
        <w:rPr>
          <w:rFonts w:ascii="Batang" w:eastAsia="Batang" w:hAnsi="Batang" w:cs="Arial"/>
          <w:iCs/>
          <w:lang w:val="es-MX"/>
        </w:rPr>
        <w:t xml:space="preserve">el Código Municipal; </w:t>
      </w:r>
      <w:r w:rsidR="00A33C2D" w:rsidRPr="00AF69D7">
        <w:rPr>
          <w:rFonts w:ascii="Batang" w:eastAsia="Batang" w:hAnsi="Batang" w:cs="Arial"/>
        </w:rPr>
        <w:t xml:space="preserve">y </w:t>
      </w:r>
      <w:r w:rsidR="00A33C2D" w:rsidRPr="00AF69D7">
        <w:rPr>
          <w:rFonts w:ascii="Batang" w:eastAsia="Batang" w:hAnsi="Batang" w:cs="Arial"/>
          <w:b/>
        </w:rPr>
        <w:t>CONSIDERANDO:</w:t>
      </w:r>
      <w:r w:rsidR="00A33C2D" w:rsidRPr="00AF69D7">
        <w:rPr>
          <w:rFonts w:ascii="Batang" w:eastAsia="Batang" w:hAnsi="Batang" w:cs="Arial"/>
        </w:rPr>
        <w:t xml:space="preserve"> Que</w:t>
      </w:r>
      <w:r w:rsidR="00A33C2D" w:rsidRPr="00AF69D7">
        <w:rPr>
          <w:rFonts w:ascii="Batang" w:eastAsia="Batang" w:hAnsi="Batang" w:cs="Arial"/>
          <w:iCs/>
          <w:lang w:val="es-MX"/>
        </w:rPr>
        <w:t xml:space="preserve"> se ha incorporado en la estructura organizativa y presupuestaria la plaza o cargo denominado “Sub Jefe de la Unidad de Servicios Públicos”, y siendo que el señor</w:t>
      </w:r>
      <w:r w:rsidR="00C744A7">
        <w:rPr>
          <w:rFonts w:ascii="Batang" w:eastAsia="Batang" w:hAnsi="Batang" w:cs="Arial"/>
          <w:iCs/>
          <w:lang w:val="es-MX"/>
        </w:rPr>
        <w:t xml:space="preserve"> </w:t>
      </w:r>
      <w:r w:rsidR="00C744A7" w:rsidRPr="00C744A7">
        <w:rPr>
          <w:rFonts w:ascii="Batang" w:eastAsia="Batang" w:hAnsi="Batang" w:cs="Arial"/>
          <w:iCs/>
          <w:highlight w:val="yellow"/>
          <w:lang w:val="es-MX"/>
        </w:rPr>
        <w:t>-----------</w:t>
      </w:r>
      <w:r w:rsidR="00A33C2D" w:rsidRPr="00C744A7">
        <w:rPr>
          <w:rFonts w:ascii="Batang" w:eastAsia="Batang" w:hAnsi="Batang" w:cs="Arial"/>
          <w:iCs/>
          <w:highlight w:val="yellow"/>
          <w:lang w:val="es-MX"/>
        </w:rPr>
        <w:t>–</w:t>
      </w:r>
      <w:r w:rsidR="00C744A7">
        <w:rPr>
          <w:rFonts w:ascii="Batang" w:eastAsia="Batang" w:hAnsi="Batang" w:cs="Arial"/>
          <w:iCs/>
          <w:lang w:val="es-MX"/>
        </w:rPr>
        <w:t xml:space="preserve"> </w:t>
      </w:r>
      <w:r w:rsidR="00A33C2D" w:rsidRPr="00AF69D7">
        <w:rPr>
          <w:rFonts w:ascii="Batang" w:eastAsia="Batang" w:hAnsi="Batang" w:cs="Arial"/>
          <w:iCs/>
          <w:lang w:val="es-MX"/>
        </w:rPr>
        <w:t>quien actualmente se desempeña como Director del Cuerpo de Agentes Municipales-, cumple con los requisitos de capacidad, experiencia e idoneidad para el cargo antes relacionado</w:t>
      </w:r>
      <w:r w:rsidRPr="00AF69D7">
        <w:rPr>
          <w:rFonts w:ascii="Batang" w:eastAsia="Batang" w:hAnsi="Batang" w:cs="Arial"/>
          <w:iCs/>
          <w:lang w:val="es-MX"/>
        </w:rPr>
        <w:t>, esta Municipalidad</w:t>
      </w:r>
      <w:r w:rsidRPr="00AF69D7">
        <w:rPr>
          <w:rFonts w:ascii="Batang" w:eastAsia="Batang" w:hAnsi="Batang" w:cs="Arial"/>
        </w:rPr>
        <w:t xml:space="preserve"> por </w:t>
      </w:r>
      <w:r w:rsidRPr="00AF69D7">
        <w:rPr>
          <w:rFonts w:ascii="Batang" w:eastAsia="Batang" w:hAnsi="Batang" w:cs="Arial"/>
          <w:b/>
          <w:iCs/>
          <w:lang w:val="es-MX"/>
        </w:rPr>
        <w:t>mayoría simple</w:t>
      </w:r>
      <w:r w:rsidRPr="00AF69D7">
        <w:rPr>
          <w:rFonts w:ascii="Batang" w:eastAsia="Batang" w:hAnsi="Batang" w:cs="Arial"/>
          <w:iCs/>
          <w:lang w:val="es-MX"/>
        </w:rPr>
        <w:t xml:space="preserve"> </w:t>
      </w:r>
      <w:r w:rsidRPr="00AF69D7">
        <w:rPr>
          <w:rFonts w:ascii="Batang" w:eastAsia="Batang" w:hAnsi="Batang" w:cs="Arial"/>
          <w:b/>
        </w:rPr>
        <w:t xml:space="preserve">ACUERDA: </w:t>
      </w:r>
      <w:r w:rsidR="00A33C2D" w:rsidRPr="00AF69D7">
        <w:rPr>
          <w:rFonts w:ascii="Batang" w:eastAsia="Batang" w:hAnsi="Batang" w:cs="Arial"/>
          <w:b/>
        </w:rPr>
        <w:t>1)</w:t>
      </w:r>
      <w:r w:rsidR="00A33C2D" w:rsidRPr="00AF69D7">
        <w:rPr>
          <w:rFonts w:ascii="Batang" w:eastAsia="Batang" w:hAnsi="Batang" w:cs="Arial"/>
        </w:rPr>
        <w:t xml:space="preserve"> Remover del cargo de </w:t>
      </w:r>
      <w:r w:rsidR="00A33C2D" w:rsidRPr="00AF69D7">
        <w:rPr>
          <w:rFonts w:ascii="Batang" w:eastAsia="Batang" w:hAnsi="Batang" w:cs="Arial"/>
          <w:iCs/>
          <w:lang w:val="es-MX"/>
        </w:rPr>
        <w:t>Director del Cuerpo de Agentes Municipales de Acajutla (CAM)</w:t>
      </w:r>
      <w:r w:rsidR="00A2258C" w:rsidRPr="00AF69D7">
        <w:rPr>
          <w:rFonts w:ascii="Batang" w:eastAsia="Batang" w:hAnsi="Batang" w:cs="Arial"/>
          <w:iCs/>
          <w:lang w:val="es-MX"/>
        </w:rPr>
        <w:t>, al señor</w:t>
      </w:r>
      <w:r w:rsidR="00C744A7">
        <w:rPr>
          <w:rFonts w:ascii="Batang" w:eastAsia="Batang" w:hAnsi="Batang" w:cs="Arial"/>
          <w:iCs/>
          <w:lang w:val="es-MX"/>
        </w:rPr>
        <w:t xml:space="preserve"> </w:t>
      </w:r>
      <w:r w:rsidR="00C744A7" w:rsidRPr="00C744A7">
        <w:rPr>
          <w:rFonts w:ascii="Batang" w:eastAsia="Batang" w:hAnsi="Batang" w:cs="Arial"/>
          <w:iCs/>
          <w:highlight w:val="yellow"/>
          <w:lang w:val="es-MX"/>
        </w:rPr>
        <w:t>-----------–</w:t>
      </w:r>
      <w:r w:rsidR="00A2258C" w:rsidRPr="00AF69D7">
        <w:rPr>
          <w:rFonts w:ascii="Batang" w:eastAsia="Batang" w:hAnsi="Batang" w:cs="Arial"/>
          <w:iCs/>
          <w:lang w:val="es-MX"/>
        </w:rPr>
        <w:t xml:space="preserve">, -con carácter retroactivo- a partir del día uno de Abril del corriente año; y </w:t>
      </w:r>
      <w:r w:rsidR="00A2258C" w:rsidRPr="00AF69D7">
        <w:rPr>
          <w:rFonts w:ascii="Batang" w:eastAsia="Batang" w:hAnsi="Batang" w:cs="Arial"/>
          <w:b/>
          <w:iCs/>
          <w:lang w:val="es-MX"/>
        </w:rPr>
        <w:t>2)</w:t>
      </w:r>
      <w:r w:rsidR="00A2258C" w:rsidRPr="00AF69D7">
        <w:rPr>
          <w:rFonts w:ascii="Batang" w:eastAsia="Batang" w:hAnsi="Batang" w:cs="Arial"/>
          <w:iCs/>
          <w:lang w:val="es-MX"/>
        </w:rPr>
        <w:t xml:space="preserve"> Nombrar como Sub Jefe de la Unidad de Servicios Públicos, al señor</w:t>
      </w:r>
      <w:r w:rsidR="00C744A7">
        <w:rPr>
          <w:rFonts w:ascii="Batang" w:eastAsia="Batang" w:hAnsi="Batang" w:cs="Arial"/>
          <w:iCs/>
          <w:lang w:val="es-MX"/>
        </w:rPr>
        <w:t xml:space="preserve"> </w:t>
      </w:r>
      <w:r w:rsidR="00C744A7" w:rsidRPr="00C744A7">
        <w:rPr>
          <w:rFonts w:ascii="Batang" w:eastAsia="Batang" w:hAnsi="Batang" w:cs="Arial"/>
          <w:iCs/>
          <w:highlight w:val="yellow"/>
          <w:lang w:val="es-MX"/>
        </w:rPr>
        <w:t>-----------–</w:t>
      </w:r>
      <w:r w:rsidR="00A2258C" w:rsidRPr="00AF69D7">
        <w:rPr>
          <w:rFonts w:ascii="Batang" w:eastAsia="Batang" w:hAnsi="Batang" w:cs="Arial"/>
          <w:iCs/>
          <w:lang w:val="es-MX"/>
        </w:rPr>
        <w:t xml:space="preserve">, a partir </w:t>
      </w:r>
      <w:r w:rsidR="00A2258C" w:rsidRPr="00AF69D7">
        <w:rPr>
          <w:rFonts w:ascii="Batang" w:eastAsia="Batang" w:hAnsi="Batang" w:cs="Arial"/>
          <w:iCs/>
          <w:lang w:val="es-MX"/>
        </w:rPr>
        <w:lastRenderedPageBreak/>
        <w:t xml:space="preserve">de la misma fecha, quien continuará devengando el sueldo o salario que a la fecha devenga.- </w:t>
      </w:r>
      <w:r w:rsidR="00A2258C" w:rsidRPr="00AF69D7">
        <w:rPr>
          <w:rFonts w:ascii="Batang" w:eastAsia="Batang" w:hAnsi="Batang"/>
          <w:noProof/>
          <w:lang w:eastAsia="es-ES"/>
        </w:rPr>
        <w:t>Hágase saber la presente resolución a la Jefa de la Unidad de Recursos Humanos de esta Alcaldía Municipal, para los demás efectos legales consiguientes.- Certifiquese.-----------------------------------</w:t>
      </w:r>
      <w:r w:rsidR="00C744A7">
        <w:rPr>
          <w:rFonts w:ascii="Batang" w:eastAsia="Batang" w:hAnsi="Batang"/>
          <w:noProof/>
          <w:lang w:eastAsia="es-ES"/>
        </w:rPr>
        <w:t>-------------------</w:t>
      </w:r>
    </w:p>
    <w:p w:rsidR="004D7F26" w:rsidRPr="00AF69D7" w:rsidRDefault="004D7F26" w:rsidP="00C744A7">
      <w:pPr>
        <w:shd w:val="clear" w:color="auto" w:fill="FFFFFF" w:themeFill="background1"/>
        <w:spacing w:line="300" w:lineRule="auto"/>
        <w:jc w:val="both"/>
        <w:rPr>
          <w:rFonts w:ascii="Batang" w:eastAsia="Batang" w:hAnsi="Batang" w:cs="Arial"/>
          <w:b/>
        </w:rPr>
      </w:pPr>
      <w:r w:rsidRPr="00AF69D7">
        <w:rPr>
          <w:rFonts w:ascii="Batang" w:eastAsia="Batang" w:hAnsi="Batang"/>
          <w:b/>
          <w:noProof/>
          <w:lang w:eastAsia="es-ES"/>
        </w:rPr>
        <w:t>ACUERDO NÚMERO TRES.-</w:t>
      </w:r>
      <w:r w:rsidRPr="00AF69D7">
        <w:rPr>
          <w:rFonts w:ascii="Batang" w:eastAsia="Batang" w:hAnsi="Batang"/>
          <w:noProof/>
          <w:lang w:eastAsia="es-ES"/>
        </w:rPr>
        <w:t xml:space="preserve"> El Concejo Municipal de Acajutla, Departamento de Sonsonate, en uso de las facultades que le confiere </w:t>
      </w:r>
      <w:r w:rsidRPr="00AF69D7">
        <w:rPr>
          <w:rFonts w:ascii="Batang" w:eastAsia="Batang" w:hAnsi="Batang" w:cs="Arial"/>
          <w:iCs/>
          <w:lang w:val="es-MX"/>
        </w:rPr>
        <w:t>el Código Municipal</w:t>
      </w:r>
      <w:r w:rsidRPr="00AF69D7">
        <w:rPr>
          <w:rFonts w:ascii="Batang" w:eastAsia="Batang" w:hAnsi="Batang" w:cs="Arial"/>
        </w:rPr>
        <w:t xml:space="preserve">, </w:t>
      </w:r>
      <w:r w:rsidR="00A33C2D" w:rsidRPr="00AF69D7">
        <w:rPr>
          <w:rFonts w:ascii="Batang" w:eastAsia="Batang" w:hAnsi="Batang" w:cs="Arial"/>
        </w:rPr>
        <w:t xml:space="preserve">y </w:t>
      </w:r>
      <w:r w:rsidR="00A33C2D" w:rsidRPr="00AF69D7">
        <w:rPr>
          <w:rFonts w:ascii="Batang" w:eastAsia="Batang" w:hAnsi="Batang" w:cs="Arial"/>
          <w:b/>
        </w:rPr>
        <w:t>CONSIDERANDO:</w:t>
      </w:r>
      <w:r w:rsidR="00A33C2D" w:rsidRPr="00AF69D7">
        <w:rPr>
          <w:rFonts w:ascii="Batang" w:eastAsia="Batang" w:hAnsi="Batang" w:cs="Arial"/>
        </w:rPr>
        <w:t xml:space="preserve"> Que </w:t>
      </w:r>
      <w:r w:rsidR="00A2258C" w:rsidRPr="00AF69D7">
        <w:rPr>
          <w:rFonts w:ascii="Batang" w:eastAsia="Batang" w:hAnsi="Batang" w:cs="Arial"/>
        </w:rPr>
        <w:t xml:space="preserve">es necesario nombrar a la persona que debe desempeñar el cargo de </w:t>
      </w:r>
      <w:r w:rsidR="00A2258C" w:rsidRPr="00AF69D7">
        <w:rPr>
          <w:rFonts w:ascii="Batang" w:eastAsia="Batang" w:hAnsi="Batang" w:cs="Arial"/>
          <w:iCs/>
          <w:lang w:val="es-MX"/>
        </w:rPr>
        <w:t xml:space="preserve">Director del Cuerpo de Agentes Municipales de Acajutla (CAM), en sustitución de la persona que fungía en dicha plaza, y por cuanto el señor </w:t>
      </w:r>
      <w:r w:rsidR="00A2258C" w:rsidRPr="00AF69D7">
        <w:rPr>
          <w:rFonts w:ascii="Batang" w:eastAsia="Batang" w:hAnsi="Batang" w:cs="Arial"/>
          <w:b/>
        </w:rPr>
        <w:t xml:space="preserve"> </w:t>
      </w:r>
      <w:r w:rsidR="00C744A7" w:rsidRPr="00C744A7">
        <w:rPr>
          <w:rFonts w:ascii="Batang" w:eastAsia="Batang" w:hAnsi="Batang" w:cs="Arial"/>
          <w:iCs/>
          <w:highlight w:val="yellow"/>
          <w:lang w:val="es-MX"/>
        </w:rPr>
        <w:t>-----------–</w:t>
      </w:r>
      <w:r w:rsidR="00A2258C" w:rsidRPr="00AF69D7">
        <w:rPr>
          <w:rFonts w:ascii="Batang" w:eastAsia="Batang" w:hAnsi="Batang" w:cs="Arial"/>
        </w:rPr>
        <w:t xml:space="preserve">, </w:t>
      </w:r>
      <w:r w:rsidR="00A2258C" w:rsidRPr="00AF69D7">
        <w:rPr>
          <w:rFonts w:ascii="Batang" w:eastAsia="Batang" w:hAnsi="Batang" w:cs="Arial"/>
          <w:iCs/>
          <w:lang w:val="es-MX"/>
        </w:rPr>
        <w:t>cumple con los requisitos de capacidad, experiencia e idoneidad para desempeñar el cargo antes relacionado, esta Municipalidad</w:t>
      </w:r>
      <w:r w:rsidR="00A2258C" w:rsidRPr="00AF69D7">
        <w:rPr>
          <w:rFonts w:ascii="Batang" w:eastAsia="Batang" w:hAnsi="Batang" w:cs="Arial"/>
          <w:b/>
        </w:rPr>
        <w:t xml:space="preserve"> </w:t>
      </w:r>
      <w:r w:rsidRPr="00AF69D7">
        <w:rPr>
          <w:rFonts w:ascii="Batang" w:eastAsia="Batang" w:hAnsi="Batang" w:cs="Arial"/>
          <w:b/>
        </w:rPr>
        <w:t xml:space="preserve">por </w:t>
      </w:r>
      <w:r w:rsidRPr="00AF69D7">
        <w:rPr>
          <w:rFonts w:ascii="Batang" w:eastAsia="Batang" w:hAnsi="Batang" w:cs="Arial"/>
          <w:b/>
          <w:iCs/>
          <w:lang w:val="es-MX"/>
        </w:rPr>
        <w:t xml:space="preserve">mayoría simple </w:t>
      </w:r>
      <w:r w:rsidRPr="00AF69D7">
        <w:rPr>
          <w:rFonts w:ascii="Batang" w:eastAsia="Batang" w:hAnsi="Batang" w:cs="Arial"/>
          <w:b/>
        </w:rPr>
        <w:t xml:space="preserve">ACUERDA: </w:t>
      </w:r>
      <w:r w:rsidR="002F4BA0" w:rsidRPr="00AF69D7">
        <w:rPr>
          <w:rFonts w:ascii="Batang" w:eastAsia="Batang" w:hAnsi="Batang" w:cs="Arial"/>
          <w:iCs/>
          <w:lang w:val="es-MX"/>
        </w:rPr>
        <w:t xml:space="preserve">Nombrar como  Director del Cuerpo de Agentes Municipales de Acajutla (CAM), al señor </w:t>
      </w:r>
      <w:r w:rsidR="00C744A7">
        <w:rPr>
          <w:rFonts w:ascii="Batang" w:eastAsia="Batang" w:hAnsi="Batang" w:cs="Arial"/>
          <w:iCs/>
          <w:lang w:val="es-MX"/>
        </w:rPr>
        <w:t xml:space="preserve"> </w:t>
      </w:r>
      <w:r w:rsidR="00C744A7" w:rsidRPr="00C744A7">
        <w:rPr>
          <w:rFonts w:ascii="Batang" w:eastAsia="Batang" w:hAnsi="Batang" w:cs="Arial"/>
          <w:iCs/>
          <w:highlight w:val="yellow"/>
          <w:lang w:val="es-MX"/>
        </w:rPr>
        <w:t>-----------–</w:t>
      </w:r>
      <w:r w:rsidR="002F4BA0" w:rsidRPr="00AF69D7">
        <w:rPr>
          <w:rFonts w:ascii="Batang" w:eastAsia="Batang" w:hAnsi="Batang" w:cs="Arial"/>
          <w:iCs/>
          <w:lang w:val="es-MX"/>
        </w:rPr>
        <w:t xml:space="preserve">-con carácter retroactivo-, a partir del día uno de Abril del corriente año, quien devengará el sueldo o salario previsto en el Presupuesto Municipal vigente.- </w:t>
      </w:r>
      <w:r w:rsidR="002F4BA0" w:rsidRPr="00AF69D7">
        <w:rPr>
          <w:rFonts w:ascii="Batang" w:eastAsia="Batang" w:hAnsi="Batang"/>
          <w:noProof/>
          <w:lang w:eastAsia="es-ES"/>
        </w:rPr>
        <w:t>Hágase saber la presente resolución a la Jefa de la Unidad de Recursos Humanos de esta Alcaldía Municipal, para los demás efectos legales consiguientes.- Certifiquese.------------------------------------</w:t>
      </w:r>
    </w:p>
    <w:p w:rsidR="00442F6F" w:rsidRDefault="004D7F26" w:rsidP="00C744A7">
      <w:pPr>
        <w:shd w:val="clear" w:color="auto" w:fill="FFFFFF" w:themeFill="background1"/>
        <w:spacing w:line="300" w:lineRule="auto"/>
        <w:jc w:val="both"/>
        <w:rPr>
          <w:rFonts w:ascii="Batang" w:eastAsia="Batang" w:hAnsi="Batang"/>
          <w:b/>
          <w:noProof/>
          <w:lang w:eastAsia="es-ES"/>
        </w:rPr>
      </w:pPr>
      <w:r w:rsidRPr="00AF69D7">
        <w:rPr>
          <w:rFonts w:ascii="Batang" w:eastAsia="Batang" w:hAnsi="Batang"/>
          <w:b/>
          <w:noProof/>
          <w:lang w:eastAsia="es-ES"/>
        </w:rPr>
        <w:t>ACUERDO NÚMERO CUATRO.-</w:t>
      </w:r>
      <w:r w:rsidRPr="00AF69D7">
        <w:rPr>
          <w:rFonts w:ascii="Batang" w:eastAsia="Batang" w:hAnsi="Batang"/>
          <w:noProof/>
          <w:lang w:eastAsia="es-ES"/>
        </w:rPr>
        <w:t xml:space="preserve"> </w:t>
      </w:r>
      <w:r w:rsidR="00C33FBA" w:rsidRPr="00AF69D7">
        <w:rPr>
          <w:rFonts w:ascii="Batang" w:eastAsia="Batang" w:hAnsi="Batang" w:cs="Aharoni"/>
          <w:noProof/>
          <w:lang w:eastAsia="es-ES"/>
        </w:rPr>
        <w:t xml:space="preserve">El Concejo Municipal de Acajutla, Departamento de Sonsonate, en uso de las facultades que le confiere </w:t>
      </w:r>
      <w:r w:rsidR="00C33FBA" w:rsidRPr="00AF69D7">
        <w:rPr>
          <w:rFonts w:ascii="Batang" w:eastAsia="Batang" w:hAnsi="Batang" w:cs="Aharoni"/>
          <w:iCs/>
          <w:lang w:val="es-MX"/>
        </w:rPr>
        <w:t xml:space="preserve">el Código Municipal, y visto el escrito de </w:t>
      </w:r>
      <w:r w:rsidR="00C33FBA" w:rsidRPr="00AF69D7">
        <w:rPr>
          <w:rFonts w:ascii="Batang" w:eastAsia="Batang" w:hAnsi="Batang" w:cs="Arial"/>
          <w:iCs/>
        </w:rPr>
        <w:t xml:space="preserve">renuncia irrevocable efectiva a partir de esta fecha, interpuesta por el señor </w:t>
      </w:r>
      <w:r w:rsidR="00CB66E6" w:rsidRPr="00AF69D7">
        <w:rPr>
          <w:rFonts w:ascii="Batang" w:eastAsia="Batang" w:hAnsi="Batang" w:cs="Arial"/>
          <w:iCs/>
        </w:rPr>
        <w:t xml:space="preserve"> </w:t>
      </w:r>
      <w:r w:rsidR="00C744A7" w:rsidRPr="00C744A7">
        <w:rPr>
          <w:rFonts w:ascii="Batang" w:eastAsia="Batang" w:hAnsi="Batang" w:cs="Arial"/>
          <w:iCs/>
          <w:highlight w:val="yellow"/>
          <w:lang w:val="es-MX"/>
        </w:rPr>
        <w:t>-----------–</w:t>
      </w:r>
      <w:r w:rsidR="00C33FBA" w:rsidRPr="00AF69D7">
        <w:rPr>
          <w:rFonts w:ascii="Batang" w:eastAsia="Batang" w:hAnsi="Batang" w:cs="Arial"/>
          <w:iCs/>
        </w:rPr>
        <w:t>, quien en la actualidad aparece nombrado como “Promotor Social III”, al servicio de esta institución</w:t>
      </w:r>
      <w:r w:rsidR="00EF7886" w:rsidRPr="00AF69D7">
        <w:rPr>
          <w:rFonts w:ascii="Batang" w:eastAsia="Batang" w:hAnsi="Batang" w:cs="Arial"/>
          <w:iCs/>
        </w:rPr>
        <w:t xml:space="preserve">, quien a su vez requiere se le pague una </w:t>
      </w:r>
      <w:r w:rsidR="004A5C92">
        <w:rPr>
          <w:rFonts w:ascii="Batang" w:eastAsia="Batang" w:hAnsi="Batang" w:cs="Arial"/>
          <w:iCs/>
        </w:rPr>
        <w:t xml:space="preserve">prestación o </w:t>
      </w:r>
      <w:r w:rsidR="00EF7886" w:rsidRPr="00AF69D7">
        <w:rPr>
          <w:rFonts w:ascii="Batang" w:eastAsia="Batang" w:hAnsi="Batang" w:cs="Arial"/>
          <w:iCs/>
        </w:rPr>
        <w:t>compensación económica por retiro voluntario</w:t>
      </w:r>
      <w:r w:rsidR="00C33FBA" w:rsidRPr="00AF69D7">
        <w:rPr>
          <w:rFonts w:ascii="Batang" w:eastAsia="Batang" w:hAnsi="Batang" w:cs="Arial"/>
          <w:iCs/>
        </w:rPr>
        <w:t xml:space="preserve">; y </w:t>
      </w:r>
      <w:r w:rsidR="00C33FBA" w:rsidRPr="00AF69D7">
        <w:rPr>
          <w:rFonts w:ascii="Batang" w:eastAsia="Batang" w:hAnsi="Batang" w:cs="Arial"/>
          <w:b/>
          <w:iCs/>
        </w:rPr>
        <w:t xml:space="preserve">CONSIDERANDO: </w:t>
      </w:r>
      <w:r w:rsidR="00EF7886" w:rsidRPr="00AF69D7">
        <w:rPr>
          <w:rFonts w:ascii="Batang" w:eastAsia="Batang" w:hAnsi="Batang" w:cs="Arial"/>
          <w:b/>
          <w:iCs/>
        </w:rPr>
        <w:t>I)</w:t>
      </w:r>
      <w:r w:rsidR="00EF7886" w:rsidRPr="00AF69D7">
        <w:rPr>
          <w:rFonts w:ascii="Batang" w:eastAsia="Batang" w:hAnsi="Batang" w:cs="Arial"/>
          <w:iCs/>
        </w:rPr>
        <w:t xml:space="preserve"> </w:t>
      </w:r>
      <w:r w:rsidR="00C33FBA" w:rsidRPr="00AF69D7">
        <w:rPr>
          <w:rFonts w:ascii="Batang" w:eastAsia="Batang" w:hAnsi="Batang" w:cs="Arial"/>
          <w:iCs/>
        </w:rPr>
        <w:t>Que el referido señor ingresó al servicio de esta institución con fecha uno de Junio del año dos mil, habiéndose acogido a los beneficios</w:t>
      </w:r>
      <w:r w:rsidR="00EF7886" w:rsidRPr="00AF69D7">
        <w:rPr>
          <w:rFonts w:ascii="Batang" w:eastAsia="Batang" w:hAnsi="Batang" w:cs="Arial"/>
          <w:iCs/>
        </w:rPr>
        <w:t xml:space="preserve"> del retiro voluntario al día treinta y uno de Julio del año dos mil doce, constando en el Acuerdo No. 12 inserto en el Acta Municipal No. 05 de fecha 06 de Junio de 2012 que esta entidad aprobó la entrega de una compensación económica por haber acreditado en aquella fecha doce años al servicio de la Alcaldía Municipal; </w:t>
      </w:r>
      <w:r w:rsidR="00EF7886" w:rsidRPr="00AF69D7">
        <w:rPr>
          <w:rFonts w:ascii="Batang" w:eastAsia="Batang" w:hAnsi="Batang" w:cs="Arial"/>
          <w:b/>
          <w:iCs/>
        </w:rPr>
        <w:t>II)</w:t>
      </w:r>
      <w:r w:rsidR="00EF7886" w:rsidRPr="00AF69D7">
        <w:rPr>
          <w:rFonts w:ascii="Batang" w:eastAsia="Batang" w:hAnsi="Batang" w:cs="Arial"/>
          <w:iCs/>
        </w:rPr>
        <w:t xml:space="preserve"> Que no obstante lo anterior, los mismos funcionarios que aprobaron su retiro voluntario y compensación económica, decidieron autorizar su reingreso al servicio de la Municipalidad, a partir del día uno de Octubre del año dos mil doce; es decir, dos meses después de haber sido </w:t>
      </w:r>
      <w:r w:rsidR="00EF7886" w:rsidRPr="00AF69D7">
        <w:rPr>
          <w:rFonts w:ascii="Batang" w:eastAsia="Batang" w:hAnsi="Batang" w:cs="Arial"/>
          <w:iCs/>
        </w:rPr>
        <w:lastRenderedPageBreak/>
        <w:t>retribuido o compensado por los primeros doce años de servicios, de tal forma que a la fecha acredita seis años con cinco meses de servicio contados a partir de su reingreso;</w:t>
      </w:r>
      <w:r w:rsidR="008A0D1A">
        <w:rPr>
          <w:rFonts w:ascii="Batang" w:eastAsia="Batang" w:hAnsi="Batang" w:cs="Arial"/>
          <w:iCs/>
        </w:rPr>
        <w:t xml:space="preserve"> en consecuencia</w:t>
      </w:r>
      <w:r w:rsidR="008A0D1A">
        <w:rPr>
          <w:rFonts w:ascii="Batang" w:eastAsia="Batang" w:hAnsi="Batang" w:cs="Arial"/>
        </w:rPr>
        <w:t xml:space="preserve">, </w:t>
      </w:r>
      <w:r w:rsidR="00EF7886" w:rsidRPr="00AF69D7">
        <w:rPr>
          <w:rFonts w:ascii="Batang" w:eastAsia="Batang" w:hAnsi="Batang" w:cs="Arial"/>
        </w:rPr>
        <w:t>esta Municipalidad</w:t>
      </w:r>
      <w:r w:rsidR="00C33FBA" w:rsidRPr="00AF69D7">
        <w:rPr>
          <w:rFonts w:ascii="Batang" w:eastAsia="Batang" w:hAnsi="Batang" w:cs="Arial"/>
        </w:rPr>
        <w:t xml:space="preserve"> </w:t>
      </w:r>
      <w:r w:rsidR="00C33FBA" w:rsidRPr="00AF69D7">
        <w:rPr>
          <w:rFonts w:ascii="Batang" w:eastAsia="Batang" w:hAnsi="Batang" w:cs="Arial"/>
          <w:b/>
        </w:rPr>
        <w:t xml:space="preserve">por unanimidad ACUERDA: </w:t>
      </w:r>
      <w:r w:rsidR="00C33FBA" w:rsidRPr="00AF69D7">
        <w:rPr>
          <w:rFonts w:ascii="Batang" w:eastAsia="Batang" w:hAnsi="Batang" w:cs="Arial"/>
          <w:iCs/>
        </w:rPr>
        <w:t xml:space="preserve">Aceptar la renuncia irrevocable, efectiva a partir del día </w:t>
      </w:r>
      <w:r w:rsidR="00CB66E6" w:rsidRPr="00AF69D7">
        <w:rPr>
          <w:rFonts w:ascii="Batang" w:eastAsia="Batang" w:hAnsi="Batang" w:cs="Arial"/>
          <w:iCs/>
        </w:rPr>
        <w:t xml:space="preserve">cuatro </w:t>
      </w:r>
      <w:r w:rsidR="00C33FBA" w:rsidRPr="00AF69D7">
        <w:rPr>
          <w:rFonts w:ascii="Batang" w:eastAsia="Batang" w:hAnsi="Batang" w:cs="Arial"/>
          <w:iCs/>
        </w:rPr>
        <w:t xml:space="preserve">de </w:t>
      </w:r>
      <w:r w:rsidR="00CB66E6" w:rsidRPr="00AF69D7">
        <w:rPr>
          <w:rFonts w:ascii="Batang" w:eastAsia="Batang" w:hAnsi="Batang" w:cs="Arial"/>
          <w:iCs/>
        </w:rPr>
        <w:t xml:space="preserve">Abril </w:t>
      </w:r>
      <w:r w:rsidR="00C33FBA" w:rsidRPr="00AF69D7">
        <w:rPr>
          <w:rFonts w:ascii="Batang" w:eastAsia="Batang" w:hAnsi="Batang" w:cs="Arial"/>
          <w:iCs/>
        </w:rPr>
        <w:t>del corriente año, interpuesta por el señor</w:t>
      </w:r>
      <w:r w:rsidR="00C744A7">
        <w:rPr>
          <w:rFonts w:ascii="Batang" w:eastAsia="Batang" w:hAnsi="Batang" w:cs="Arial"/>
          <w:iCs/>
        </w:rPr>
        <w:t xml:space="preserve"> </w:t>
      </w:r>
      <w:r w:rsidR="00C744A7" w:rsidRPr="00C744A7">
        <w:rPr>
          <w:rFonts w:ascii="Batang" w:eastAsia="Batang" w:hAnsi="Batang" w:cs="Arial"/>
          <w:iCs/>
          <w:highlight w:val="yellow"/>
          <w:lang w:val="es-MX"/>
        </w:rPr>
        <w:t>-----------–</w:t>
      </w:r>
      <w:r w:rsidR="00CB66E6" w:rsidRPr="00AF69D7">
        <w:rPr>
          <w:rFonts w:ascii="Batang" w:eastAsia="Batang" w:hAnsi="Batang" w:cs="Arial"/>
          <w:iCs/>
        </w:rPr>
        <w:t xml:space="preserve">, quien en la actualidad aparece nombrado como “Promotor Social III”, al servicio de esta institución; sin embargo, no autorizar el pago de la compensación económica que por retiro voluntario </w:t>
      </w:r>
      <w:r w:rsidR="008A0D1A">
        <w:rPr>
          <w:rFonts w:ascii="Batang" w:eastAsia="Batang" w:hAnsi="Batang" w:cs="Arial"/>
          <w:iCs/>
        </w:rPr>
        <w:t xml:space="preserve">que </w:t>
      </w:r>
      <w:r w:rsidR="00CB66E6" w:rsidRPr="00AF69D7">
        <w:rPr>
          <w:rFonts w:ascii="Batang" w:eastAsia="Batang" w:hAnsi="Batang" w:cs="Arial"/>
          <w:iCs/>
        </w:rPr>
        <w:t>requiere</w:t>
      </w:r>
      <w:r w:rsidR="008A0D1A">
        <w:rPr>
          <w:rFonts w:ascii="Batang" w:eastAsia="Batang" w:hAnsi="Batang" w:cs="Arial"/>
          <w:iCs/>
        </w:rPr>
        <w:t xml:space="preserve"> el </w:t>
      </w:r>
      <w:r w:rsidR="008A0D1A" w:rsidRPr="00AF69D7">
        <w:rPr>
          <w:rFonts w:ascii="Batang" w:eastAsia="Batang" w:hAnsi="Batang" w:cs="Arial"/>
          <w:iCs/>
        </w:rPr>
        <w:t>señor</w:t>
      </w:r>
      <w:r w:rsidR="00C744A7" w:rsidRPr="00C744A7">
        <w:rPr>
          <w:rFonts w:ascii="Batang" w:eastAsia="Batang" w:hAnsi="Batang" w:cs="Arial"/>
          <w:iCs/>
          <w:highlight w:val="yellow"/>
          <w:lang w:val="es-MX"/>
        </w:rPr>
        <w:t>-----------–</w:t>
      </w:r>
      <w:r w:rsidR="00CB66E6" w:rsidRPr="00AF69D7">
        <w:rPr>
          <w:rFonts w:ascii="Batang" w:eastAsia="Batang" w:hAnsi="Batang" w:cs="Arial"/>
          <w:iCs/>
        </w:rPr>
        <w:t xml:space="preserve">, en virtud de </w:t>
      </w:r>
      <w:r w:rsidR="008A0D1A">
        <w:rPr>
          <w:rFonts w:ascii="Batang" w:eastAsia="Batang" w:hAnsi="Batang" w:cs="Arial"/>
          <w:iCs/>
        </w:rPr>
        <w:t xml:space="preserve">que conforme </w:t>
      </w:r>
      <w:r w:rsidR="008A0D1A" w:rsidRPr="00AF69D7">
        <w:rPr>
          <w:rFonts w:ascii="Batang" w:eastAsia="Batang" w:hAnsi="Batang" w:cs="Arial"/>
        </w:rPr>
        <w:t>la Ley de la Ca</w:t>
      </w:r>
      <w:r w:rsidR="008A0D1A">
        <w:rPr>
          <w:rFonts w:ascii="Batang" w:eastAsia="Batang" w:hAnsi="Batang" w:cs="Arial"/>
        </w:rPr>
        <w:t xml:space="preserve">rrera Administrativa Municipal </w:t>
      </w:r>
      <w:r w:rsidR="008A0D1A" w:rsidRPr="004A5C92">
        <w:rPr>
          <w:rFonts w:ascii="Batang" w:eastAsia="Batang" w:hAnsi="Batang" w:cs="Arial"/>
        </w:rPr>
        <w:t>los</w:t>
      </w:r>
      <w:r w:rsidR="008A0D1A">
        <w:rPr>
          <w:rFonts w:ascii="Batang" w:eastAsia="Batang" w:hAnsi="Batang" w:cs="Arial"/>
        </w:rPr>
        <w:t xml:space="preserve"> servidores </w:t>
      </w:r>
      <w:r w:rsidR="008A0D1A" w:rsidRPr="004A5C92">
        <w:rPr>
          <w:rFonts w:ascii="Batang" w:eastAsia="Batang" w:hAnsi="Batang" w:cs="Arial"/>
        </w:rPr>
        <w:t>municipales</w:t>
      </w:r>
      <w:r w:rsidR="008A0D1A">
        <w:rPr>
          <w:rFonts w:ascii="Batang" w:eastAsia="Batang" w:hAnsi="Batang" w:cs="Arial"/>
        </w:rPr>
        <w:t xml:space="preserve"> </w:t>
      </w:r>
      <w:r w:rsidR="008A0D1A" w:rsidRPr="004A5C92">
        <w:rPr>
          <w:rFonts w:ascii="Batang" w:eastAsia="Batang" w:hAnsi="Batang" w:cs="Arial"/>
        </w:rPr>
        <w:t>gozarán</w:t>
      </w:r>
      <w:r w:rsidR="008A0D1A">
        <w:rPr>
          <w:rFonts w:ascii="Batang" w:eastAsia="Batang" w:hAnsi="Batang" w:cs="Arial"/>
        </w:rPr>
        <w:t xml:space="preserve"> </w:t>
      </w:r>
      <w:r w:rsidR="008A0D1A" w:rsidRPr="004A5C92">
        <w:rPr>
          <w:rFonts w:ascii="Batang" w:eastAsia="Batang" w:hAnsi="Batang" w:cs="Arial"/>
        </w:rPr>
        <w:t>una sola vez</w:t>
      </w:r>
      <w:r w:rsidR="008A0D1A">
        <w:rPr>
          <w:rFonts w:ascii="Batang" w:eastAsia="Batang" w:hAnsi="Batang" w:cs="Arial"/>
        </w:rPr>
        <w:t xml:space="preserve"> </w:t>
      </w:r>
      <w:r w:rsidR="008A0D1A" w:rsidRPr="004A5C92">
        <w:rPr>
          <w:rFonts w:ascii="Batang" w:eastAsia="Batang" w:hAnsi="Batang" w:cs="Arial"/>
        </w:rPr>
        <w:t>de</w:t>
      </w:r>
      <w:r w:rsidR="008A0D1A">
        <w:rPr>
          <w:rFonts w:ascii="Batang" w:eastAsia="Batang" w:hAnsi="Batang" w:cs="Arial"/>
        </w:rPr>
        <w:t xml:space="preserve"> </w:t>
      </w:r>
      <w:r w:rsidR="008A0D1A" w:rsidRPr="004A5C92">
        <w:rPr>
          <w:rFonts w:ascii="Batang" w:eastAsia="Batang" w:hAnsi="Batang" w:cs="Arial"/>
        </w:rPr>
        <w:t>la prestación</w:t>
      </w:r>
      <w:r w:rsidR="008A0D1A">
        <w:rPr>
          <w:rFonts w:ascii="Batang" w:eastAsia="Batang" w:hAnsi="Batang" w:cs="Arial"/>
        </w:rPr>
        <w:t xml:space="preserve"> </w:t>
      </w:r>
      <w:r w:rsidR="008A0D1A" w:rsidRPr="004A5C92">
        <w:rPr>
          <w:rFonts w:ascii="Batang" w:eastAsia="Batang" w:hAnsi="Batang" w:cs="Arial"/>
        </w:rPr>
        <w:t>por</w:t>
      </w:r>
      <w:r w:rsidR="008A0D1A">
        <w:rPr>
          <w:rFonts w:ascii="Batang" w:eastAsia="Batang" w:hAnsi="Batang" w:cs="Arial"/>
        </w:rPr>
        <w:t xml:space="preserve"> </w:t>
      </w:r>
      <w:r w:rsidR="008A0D1A" w:rsidRPr="004A5C92">
        <w:rPr>
          <w:rFonts w:ascii="Batang" w:eastAsia="Batang" w:hAnsi="Batang" w:cs="Arial"/>
        </w:rPr>
        <w:t>renuncia.</w:t>
      </w:r>
      <w:r w:rsidR="008A0D1A">
        <w:rPr>
          <w:rFonts w:ascii="Batang" w:eastAsia="Batang" w:hAnsi="Batang" w:cs="Arial"/>
        </w:rPr>
        <w:t xml:space="preserve">- </w:t>
      </w:r>
      <w:r w:rsidR="00CB66E6" w:rsidRPr="00AF69D7">
        <w:rPr>
          <w:rFonts w:ascii="Batang" w:eastAsia="Batang" w:hAnsi="Batang"/>
          <w:noProof/>
          <w:lang w:eastAsia="es-ES"/>
        </w:rPr>
        <w:t>Hágase saber la presente resolución a la Jefa de la Unidad de Recursos Humanos de esta Alcaldía Municipal, para los demás efectos legales consiguientes.- Certifiquese.----</w:t>
      </w:r>
      <w:r w:rsidR="008A0D1A">
        <w:rPr>
          <w:rFonts w:ascii="Batang" w:eastAsia="Batang" w:hAnsi="Batang"/>
          <w:noProof/>
          <w:lang w:eastAsia="es-ES"/>
        </w:rPr>
        <w:t>----------</w:t>
      </w:r>
      <w:r w:rsidR="00C744A7">
        <w:rPr>
          <w:rFonts w:ascii="Batang" w:eastAsia="Batang" w:hAnsi="Batang"/>
          <w:noProof/>
          <w:lang w:eastAsia="es-ES"/>
        </w:rPr>
        <w:t>--------------------------------------</w:t>
      </w:r>
      <w:r w:rsidR="008A0D1A">
        <w:rPr>
          <w:rFonts w:ascii="Batang" w:eastAsia="Batang" w:hAnsi="Batang"/>
          <w:noProof/>
          <w:lang w:eastAsia="es-ES"/>
        </w:rPr>
        <w:t>--</w:t>
      </w:r>
      <w:r w:rsidRPr="00AF69D7">
        <w:rPr>
          <w:rFonts w:ascii="Batang" w:eastAsia="Batang" w:hAnsi="Batang"/>
          <w:b/>
          <w:noProof/>
          <w:lang w:eastAsia="es-ES"/>
        </w:rPr>
        <w:t>ACUERDO NÚMERO CINCO.-</w:t>
      </w:r>
      <w:r w:rsidRPr="00AF69D7">
        <w:rPr>
          <w:rFonts w:ascii="Batang" w:eastAsia="Batang" w:hAnsi="Batang"/>
          <w:noProof/>
          <w:lang w:eastAsia="es-ES"/>
        </w:rPr>
        <w:t xml:space="preserve"> El Concejo Municipal de Acajutla, Departamento de Sonsonate, en uso de las facultades que le confiere </w:t>
      </w:r>
      <w:r w:rsidRPr="00AF69D7">
        <w:rPr>
          <w:rFonts w:ascii="Batang" w:eastAsia="Batang" w:hAnsi="Batang" w:cs="Arial"/>
          <w:iCs/>
          <w:lang w:val="es-MX"/>
        </w:rPr>
        <w:t>el Código Municipal</w:t>
      </w:r>
      <w:r w:rsidRPr="00AF69D7">
        <w:rPr>
          <w:rFonts w:ascii="Batang" w:eastAsia="Batang" w:hAnsi="Batang" w:cs="Arial"/>
        </w:rPr>
        <w:t xml:space="preserve">, y </w:t>
      </w:r>
      <w:r w:rsidRPr="00AF69D7">
        <w:rPr>
          <w:rFonts w:ascii="Batang" w:eastAsia="Batang" w:hAnsi="Batang" w:cs="Arial"/>
          <w:b/>
        </w:rPr>
        <w:t>CONSIDERANDO:</w:t>
      </w:r>
      <w:r w:rsidRPr="00AF69D7">
        <w:rPr>
          <w:rFonts w:ascii="Batang" w:eastAsia="Batang" w:hAnsi="Batang" w:cs="Arial"/>
        </w:rPr>
        <w:t xml:space="preserve"> </w:t>
      </w:r>
      <w:r w:rsidR="004B2F85" w:rsidRPr="00AF69D7">
        <w:rPr>
          <w:rFonts w:ascii="Batang" w:eastAsia="Batang" w:hAnsi="Batang" w:cs="Arial"/>
          <w:b/>
        </w:rPr>
        <w:t>I)</w:t>
      </w:r>
      <w:r w:rsidR="004B2F85" w:rsidRPr="00AF69D7">
        <w:rPr>
          <w:rFonts w:ascii="Batang" w:eastAsia="Batang" w:hAnsi="Batang" w:cs="Arial"/>
        </w:rPr>
        <w:t xml:space="preserve"> </w:t>
      </w:r>
      <w:r w:rsidRPr="00AF69D7">
        <w:rPr>
          <w:rFonts w:ascii="Batang" w:eastAsia="Batang" w:hAnsi="Batang" w:cs="Arial"/>
        </w:rPr>
        <w:t>Que con base en los resultados del escrutinio final correspondiente a las elecciones celebradas el día cuatro de Marzo de dos mil dieciocho</w:t>
      </w:r>
      <w:r w:rsidR="00266477" w:rsidRPr="00AF69D7">
        <w:rPr>
          <w:rFonts w:ascii="Batang" w:eastAsia="Batang" w:hAnsi="Batang" w:cs="Arial"/>
        </w:rPr>
        <w:t xml:space="preserve">, desarrolladas en el Municipio de </w:t>
      </w:r>
      <w:r w:rsidR="00266477" w:rsidRPr="00AF69D7">
        <w:rPr>
          <w:rFonts w:ascii="Batang" w:eastAsia="Batang" w:hAnsi="Batang"/>
          <w:noProof/>
          <w:lang w:eastAsia="es-ES"/>
        </w:rPr>
        <w:t>Acajutla, Departamento de Sonsonate,</w:t>
      </w:r>
      <w:r w:rsidR="004B2F85" w:rsidRPr="00AF69D7">
        <w:rPr>
          <w:rFonts w:ascii="Batang" w:eastAsia="Batang" w:hAnsi="Batang"/>
          <w:noProof/>
          <w:lang w:eastAsia="es-ES"/>
        </w:rPr>
        <w:t xml:space="preserve"> la Licenciada</w:t>
      </w:r>
      <w:r w:rsidR="00C744A7">
        <w:rPr>
          <w:rFonts w:ascii="Batang" w:eastAsia="Batang" w:hAnsi="Batang"/>
          <w:noProof/>
          <w:lang w:eastAsia="es-ES"/>
        </w:rPr>
        <w:t xml:space="preserve"> </w:t>
      </w:r>
      <w:r w:rsidR="00C744A7" w:rsidRPr="00C744A7">
        <w:rPr>
          <w:rFonts w:ascii="Batang" w:eastAsia="Batang" w:hAnsi="Batang" w:cs="Arial"/>
          <w:iCs/>
          <w:highlight w:val="yellow"/>
          <w:lang w:val="es-MX"/>
        </w:rPr>
        <w:t>-----------–</w:t>
      </w:r>
      <w:r w:rsidR="00266477" w:rsidRPr="00AF69D7">
        <w:rPr>
          <w:rFonts w:ascii="Batang" w:eastAsia="Batang" w:hAnsi="Batang"/>
          <w:noProof/>
          <w:lang w:eastAsia="es-ES"/>
        </w:rPr>
        <w:t xml:space="preserve">, resultó electa como Síndica del Concejo Municipal de Acajutla, para el período que inició el día uno de Mayo de dos mil dieciocho y finaliza el día treinta de Abril de dos mil veintiuno, por lo que a la fecha se encuentra en el ejercicio del cargo; sin embargo, la referida funcionaria solicita permiso sin goce de sueldo para ausentarse del cargo durante el período comprendido desde el día cinco de Abril de dos mil diecinueve hasta el día seis de Mayo de dos mil diecinueve, ambas fechas inclusive; y </w:t>
      </w:r>
      <w:r w:rsidR="00266477" w:rsidRPr="00AF69D7">
        <w:rPr>
          <w:rFonts w:ascii="Batang" w:eastAsia="Batang" w:hAnsi="Batang"/>
          <w:b/>
          <w:noProof/>
          <w:lang w:eastAsia="es-ES"/>
        </w:rPr>
        <w:t>II)</w:t>
      </w:r>
      <w:r w:rsidR="00266477" w:rsidRPr="00AF69D7">
        <w:rPr>
          <w:rFonts w:ascii="Batang" w:eastAsia="Batang" w:hAnsi="Batang"/>
          <w:noProof/>
          <w:lang w:eastAsia="es-ES"/>
        </w:rPr>
        <w:t xml:space="preserve"> Que de conformidad al Numeral 20 del Art. 30 del Código Municipal es facultad del Concejo “Conceder permiso o licencia temporal a los miembros del Concejo para ausentarse del ejercicio de sus cargos, a solicitud por escrito del Concejal intererados”; lo cual está en armonía con lo dispuesto en el Numeral 25 del citado Art. 30 del Código Municipal en cuanto que es facultad del Concejo “Designar de su seno al miembro que deba sustituir  al Alcalde, Síndico o Regidor en caso de ausencia temporal o definitiva”</w:t>
      </w:r>
      <w:r w:rsidR="004B2F85" w:rsidRPr="00AF69D7">
        <w:rPr>
          <w:rFonts w:ascii="Batang" w:eastAsia="Batang" w:hAnsi="Batang"/>
          <w:noProof/>
          <w:lang w:eastAsia="es-ES"/>
        </w:rPr>
        <w:t xml:space="preserve">; en consecuencia, y con base en las disposiciones legales antes citadas, esta Municipalidad </w:t>
      </w:r>
      <w:r w:rsidRPr="00AF69D7">
        <w:rPr>
          <w:rFonts w:ascii="Batang" w:eastAsia="Batang" w:hAnsi="Batang" w:cs="Arial"/>
          <w:b/>
        </w:rPr>
        <w:t xml:space="preserve">por unanimidad ACUERDA: </w:t>
      </w:r>
      <w:r w:rsidR="004B2F85" w:rsidRPr="00AF69D7">
        <w:rPr>
          <w:rFonts w:ascii="Batang" w:eastAsia="Batang" w:hAnsi="Batang" w:cs="Arial"/>
          <w:b/>
        </w:rPr>
        <w:t xml:space="preserve">1) </w:t>
      </w:r>
      <w:r w:rsidR="004B2F85" w:rsidRPr="00AF69D7">
        <w:rPr>
          <w:rFonts w:ascii="Batang" w:eastAsia="Batang" w:hAnsi="Batang"/>
          <w:b/>
          <w:noProof/>
          <w:lang w:eastAsia="es-ES"/>
        </w:rPr>
        <w:t>Conceder permiso o licencia temporal sin goce de sueldo a favor de la Licenciada</w:t>
      </w:r>
      <w:r w:rsidR="00C744A7" w:rsidRPr="00C744A7">
        <w:rPr>
          <w:rFonts w:ascii="Batang" w:eastAsia="Batang" w:hAnsi="Batang" w:cs="Arial"/>
          <w:iCs/>
          <w:highlight w:val="yellow"/>
          <w:lang w:val="es-MX"/>
        </w:rPr>
        <w:t>-</w:t>
      </w:r>
      <w:r w:rsidR="00C744A7" w:rsidRPr="00C744A7">
        <w:rPr>
          <w:rFonts w:ascii="Batang" w:eastAsia="Batang" w:hAnsi="Batang" w:cs="Arial"/>
          <w:iCs/>
          <w:highlight w:val="yellow"/>
          <w:lang w:val="es-MX"/>
        </w:rPr>
        <w:lastRenderedPageBreak/>
        <w:t>----------–</w:t>
      </w:r>
      <w:r w:rsidR="004B2F85" w:rsidRPr="00AF69D7">
        <w:rPr>
          <w:rFonts w:ascii="Batang" w:eastAsia="Batang" w:hAnsi="Batang"/>
          <w:b/>
          <w:noProof/>
          <w:lang w:eastAsia="es-ES"/>
        </w:rPr>
        <w:t>, para ausentarse</w:t>
      </w:r>
      <w:r w:rsidR="00C87D16" w:rsidRPr="00AF69D7">
        <w:rPr>
          <w:rFonts w:ascii="Batang" w:eastAsia="Batang" w:hAnsi="Batang"/>
          <w:b/>
          <w:noProof/>
          <w:lang w:eastAsia="es-ES"/>
        </w:rPr>
        <w:t xml:space="preserve"> del cargo de Sindica Municipal</w:t>
      </w:r>
      <w:r w:rsidR="00C87D16" w:rsidRPr="00AF69D7">
        <w:rPr>
          <w:rFonts w:ascii="Batang" w:eastAsia="Batang" w:hAnsi="Batang"/>
          <w:noProof/>
          <w:lang w:eastAsia="es-ES"/>
        </w:rPr>
        <w:t xml:space="preserve">, </w:t>
      </w:r>
      <w:r w:rsidR="004B2F85" w:rsidRPr="00AF69D7">
        <w:rPr>
          <w:rFonts w:ascii="Batang" w:eastAsia="Batang" w:hAnsi="Batang"/>
          <w:noProof/>
          <w:lang w:eastAsia="es-ES"/>
        </w:rPr>
        <w:t>durante el período comprendido desde el día cinco de Abril de dos mil diecinueve hasta el día seis de Mayo de dos mil diecinueve, ambas fechas inclusive</w:t>
      </w:r>
      <w:r w:rsidR="00697A3E" w:rsidRPr="00AF69D7">
        <w:rPr>
          <w:rFonts w:ascii="Batang" w:eastAsia="Batang" w:hAnsi="Batang"/>
          <w:noProof/>
          <w:lang w:eastAsia="es-ES"/>
        </w:rPr>
        <w:t>.- Hágase saber la presente resolución a la interesada, y a los Jefes y Encargados de las Unidades Administrativas y operativas relacionadas con la Sindicatura.- Certifique</w:t>
      </w:r>
      <w:r w:rsidR="00C744A7">
        <w:rPr>
          <w:rFonts w:ascii="Batang" w:eastAsia="Batang" w:hAnsi="Batang"/>
          <w:noProof/>
          <w:lang w:eastAsia="es-ES"/>
        </w:rPr>
        <w:t>se.-------------------</w:t>
      </w:r>
    </w:p>
    <w:p w:rsidR="004D7F26" w:rsidRPr="00AF69D7" w:rsidRDefault="007C2AE8" w:rsidP="00C744A7">
      <w:pPr>
        <w:shd w:val="clear" w:color="auto" w:fill="FFFFFF" w:themeFill="background1"/>
        <w:spacing w:line="300" w:lineRule="auto"/>
        <w:jc w:val="both"/>
        <w:rPr>
          <w:rFonts w:ascii="Batang" w:eastAsia="Batang" w:hAnsi="Batang" w:cs="Aharoni"/>
          <w:iCs/>
        </w:rPr>
      </w:pPr>
      <w:r w:rsidRPr="00AF69D7">
        <w:rPr>
          <w:rFonts w:ascii="Batang" w:eastAsia="Batang" w:hAnsi="Batang"/>
          <w:b/>
          <w:noProof/>
          <w:lang w:eastAsia="es-ES"/>
        </w:rPr>
        <w:t>ACUERDO NÚMERO SEIS.-</w:t>
      </w:r>
      <w:r w:rsidRPr="00AF69D7">
        <w:rPr>
          <w:rFonts w:ascii="Batang" w:eastAsia="Batang" w:hAnsi="Batang"/>
          <w:noProof/>
          <w:lang w:eastAsia="es-ES"/>
        </w:rPr>
        <w:t xml:space="preserve"> El Concejo Municipal de Acajutla, Departamento de Sonsonate, en uso de las facultades que le confiere </w:t>
      </w:r>
      <w:r w:rsidRPr="00AF69D7">
        <w:rPr>
          <w:rFonts w:ascii="Batang" w:eastAsia="Batang" w:hAnsi="Batang" w:cs="Arial"/>
          <w:iCs/>
          <w:lang w:val="es-MX"/>
        </w:rPr>
        <w:t>el Código Municipal</w:t>
      </w:r>
      <w:r w:rsidRPr="00AF69D7">
        <w:rPr>
          <w:rFonts w:ascii="Batang" w:eastAsia="Batang" w:hAnsi="Batang" w:cs="Arial"/>
        </w:rPr>
        <w:t xml:space="preserve">, y </w:t>
      </w:r>
      <w:r w:rsidRPr="00AF69D7">
        <w:rPr>
          <w:rFonts w:ascii="Batang" w:eastAsia="Batang" w:hAnsi="Batang" w:cs="Arial"/>
          <w:b/>
        </w:rPr>
        <w:t>CONSIDERANDO: I)</w:t>
      </w:r>
      <w:r w:rsidRPr="00AF69D7">
        <w:rPr>
          <w:rFonts w:ascii="Batang" w:eastAsia="Batang" w:hAnsi="Batang" w:cs="Arial"/>
        </w:rPr>
        <w:t xml:space="preserve"> Que </w:t>
      </w:r>
      <w:r w:rsidR="00AA2B74">
        <w:rPr>
          <w:rFonts w:ascii="Batang" w:eastAsia="Batang" w:hAnsi="Batang"/>
          <w:noProof/>
          <w:lang w:eastAsia="es-ES"/>
        </w:rPr>
        <w:t>por medio de Acuerdo No. 05 de esta fecha</w:t>
      </w:r>
      <w:r w:rsidR="00AA2B74">
        <w:rPr>
          <w:rFonts w:ascii="Batang" w:eastAsia="Batang" w:hAnsi="Batang" w:cs="Arial"/>
        </w:rPr>
        <w:t xml:space="preserve">, y </w:t>
      </w:r>
      <w:r w:rsidRPr="00AF69D7">
        <w:rPr>
          <w:rFonts w:ascii="Batang" w:eastAsia="Batang" w:hAnsi="Batang" w:cs="Arial"/>
        </w:rPr>
        <w:t xml:space="preserve">con base en lo dispuesto en el </w:t>
      </w:r>
      <w:r w:rsidRPr="00AF69D7">
        <w:rPr>
          <w:rFonts w:ascii="Batang" w:eastAsia="Batang" w:hAnsi="Batang"/>
          <w:noProof/>
          <w:lang w:eastAsia="es-ES"/>
        </w:rPr>
        <w:t>Numeral 20 del Art. 30 del Código Municipal que prevé como facultad del Concejo “Conceder permiso o licencia temporal a los miembros del Concejo para ausentarse del ejercicio de sus cargos, a solicitud por escrito del Concejal intererados”, se concedió permiso o licencia temporal sin goce de sueldo a favor de la Licenciada</w:t>
      </w:r>
      <w:r w:rsidR="00C744A7">
        <w:rPr>
          <w:rFonts w:ascii="Batang" w:eastAsia="Batang" w:hAnsi="Batang"/>
          <w:noProof/>
          <w:lang w:eastAsia="es-ES"/>
        </w:rPr>
        <w:t xml:space="preserve"> </w:t>
      </w:r>
      <w:r w:rsidR="00C744A7" w:rsidRPr="00C744A7">
        <w:rPr>
          <w:rFonts w:ascii="Batang" w:eastAsia="Batang" w:hAnsi="Batang" w:cs="Arial"/>
          <w:iCs/>
          <w:highlight w:val="yellow"/>
          <w:lang w:val="es-MX"/>
        </w:rPr>
        <w:t>-----------–</w:t>
      </w:r>
      <w:r w:rsidRPr="00AF69D7">
        <w:rPr>
          <w:rFonts w:ascii="Batang" w:eastAsia="Batang" w:hAnsi="Batang"/>
          <w:noProof/>
          <w:lang w:eastAsia="es-ES"/>
        </w:rPr>
        <w:t xml:space="preserve">, para ausentarse del cargo de Sindica Municipal, durante el período comprendido desde el día cinco de Abril de dos mil diecinueve hasta el día seis de Mayo de dos mil diecinueve, ambas fechas inclusive; y II) Que de conformidad al Numeral 25 del citado Art. 30 del Código Municipal es facultad del Concejo “Designar de su seno al miembro que deba sustituir  al Alcalde, Síndico o Regidor en caso de ausencia temporal o definitiva”; en consecuencia, esta Municipalidad </w:t>
      </w:r>
      <w:r w:rsidRPr="00AF69D7">
        <w:rPr>
          <w:rFonts w:ascii="Batang" w:eastAsia="Batang" w:hAnsi="Batang" w:cs="Arial"/>
          <w:b/>
        </w:rPr>
        <w:t xml:space="preserve">por unanimidad ACUERDA: </w:t>
      </w:r>
      <w:r w:rsidR="00C87D16" w:rsidRPr="00AF69D7">
        <w:rPr>
          <w:rFonts w:ascii="Batang" w:eastAsia="Batang" w:hAnsi="Batang"/>
          <w:b/>
          <w:noProof/>
          <w:lang w:eastAsia="es-ES"/>
        </w:rPr>
        <w:t xml:space="preserve">Designar al señor </w:t>
      </w:r>
      <w:r w:rsidR="00C744A7" w:rsidRPr="00C744A7">
        <w:rPr>
          <w:rFonts w:ascii="Batang" w:eastAsia="Batang" w:hAnsi="Batang" w:cs="Arial"/>
          <w:iCs/>
          <w:highlight w:val="yellow"/>
          <w:lang w:val="es-MX"/>
        </w:rPr>
        <w:t>-----------–</w:t>
      </w:r>
      <w:r w:rsidR="00C744A7">
        <w:rPr>
          <w:rFonts w:ascii="Batang" w:eastAsia="Batang" w:hAnsi="Batang" w:cs="Arial"/>
          <w:iCs/>
          <w:lang w:val="es-MX"/>
        </w:rPr>
        <w:t xml:space="preserve"> </w:t>
      </w:r>
      <w:r w:rsidR="00DE17F1" w:rsidRPr="00AF69D7">
        <w:rPr>
          <w:rFonts w:ascii="Batang" w:eastAsia="Batang" w:hAnsi="Batang" w:hint="eastAsia"/>
          <w:noProof/>
          <w:lang w:eastAsia="es-ES"/>
        </w:rPr>
        <w:t>para que</w:t>
      </w:r>
      <w:r w:rsidR="00DE17F1" w:rsidRPr="00AF69D7">
        <w:rPr>
          <w:rFonts w:ascii="Batang" w:eastAsia="Batang" w:hAnsi="Batang"/>
          <w:noProof/>
          <w:lang w:eastAsia="es-ES"/>
        </w:rPr>
        <w:t>,</w:t>
      </w:r>
      <w:r w:rsidR="00DE17F1" w:rsidRPr="00AF69D7">
        <w:rPr>
          <w:rFonts w:ascii="Batang" w:eastAsia="Batang" w:hAnsi="Batang" w:hint="eastAsia"/>
          <w:noProof/>
          <w:lang w:eastAsia="es-ES"/>
        </w:rPr>
        <w:t xml:space="preserve"> </w:t>
      </w:r>
      <w:r w:rsidR="00697A3E" w:rsidRPr="00AF69D7">
        <w:rPr>
          <w:rFonts w:ascii="Batang" w:eastAsia="Batang" w:hAnsi="Batang"/>
          <w:noProof/>
          <w:lang w:eastAsia="es-ES"/>
        </w:rPr>
        <w:t>en l</w:t>
      </w:r>
      <w:r w:rsidR="00DE17F1" w:rsidRPr="00AF69D7">
        <w:rPr>
          <w:rFonts w:ascii="Batang" w:eastAsia="Batang" w:hAnsi="Batang" w:hint="eastAsia"/>
          <w:noProof/>
          <w:lang w:eastAsia="es-ES"/>
        </w:rPr>
        <w:t xml:space="preserve">a ausencia temporal de la </w:t>
      </w:r>
      <w:r w:rsidR="00DE17F1" w:rsidRPr="00AF69D7">
        <w:rPr>
          <w:rFonts w:ascii="Batang" w:eastAsia="Batang" w:hAnsi="Batang"/>
          <w:noProof/>
          <w:lang w:eastAsia="es-ES"/>
        </w:rPr>
        <w:t xml:space="preserve">titular, se desempeñe </w:t>
      </w:r>
      <w:r w:rsidR="00DE17F1" w:rsidRPr="00AF69D7">
        <w:rPr>
          <w:rFonts w:ascii="Batang" w:eastAsia="Batang" w:hAnsi="Batang"/>
          <w:b/>
          <w:noProof/>
          <w:lang w:eastAsia="es-ES"/>
        </w:rPr>
        <w:t>como Síndico del Concejo Municipal de Acajutla</w:t>
      </w:r>
      <w:r w:rsidR="00DE17F1" w:rsidRPr="00AF69D7">
        <w:rPr>
          <w:rFonts w:ascii="Batang" w:eastAsia="Batang" w:hAnsi="Batang"/>
          <w:noProof/>
          <w:lang w:eastAsia="es-ES"/>
        </w:rPr>
        <w:t>, durante el período comprendido desde el día cinco de Abril de dos mil diecinueve hasta el día seis de Mayo de dos mil diecinueve, ambas fechas inclusive, plazo durante el cual ejercerá las atribuciones legales que le competen</w:t>
      </w:r>
      <w:r w:rsidR="00697A3E" w:rsidRPr="00AF69D7">
        <w:rPr>
          <w:rFonts w:ascii="Batang" w:eastAsia="Batang" w:hAnsi="Batang"/>
          <w:noProof/>
          <w:lang w:eastAsia="es-ES"/>
        </w:rPr>
        <w:t xml:space="preserve"> y desempeñará todas las comisiones y diligencias previamente asignadas al cargo</w:t>
      </w:r>
      <w:r w:rsidRPr="00AF69D7">
        <w:rPr>
          <w:rFonts w:ascii="Batang" w:eastAsia="Batang" w:hAnsi="Batang"/>
          <w:noProof/>
          <w:lang w:eastAsia="es-ES"/>
        </w:rPr>
        <w:t xml:space="preserve">; consecuentemente tendrá todos los derechos </w:t>
      </w:r>
      <w:r w:rsidR="00B35BC1" w:rsidRPr="00AF69D7">
        <w:rPr>
          <w:rFonts w:ascii="Batang" w:eastAsia="Batang" w:hAnsi="Batang"/>
          <w:noProof/>
          <w:lang w:eastAsia="es-ES"/>
        </w:rPr>
        <w:t xml:space="preserve">y deberes </w:t>
      </w:r>
      <w:r w:rsidRPr="00AF69D7">
        <w:rPr>
          <w:rFonts w:ascii="Batang" w:eastAsia="Batang" w:hAnsi="Batang"/>
          <w:noProof/>
          <w:lang w:eastAsia="es-ES"/>
        </w:rPr>
        <w:t>inherentes al cargo, entre ellos</w:t>
      </w:r>
      <w:r w:rsidR="00B35BC1" w:rsidRPr="00AF69D7">
        <w:rPr>
          <w:rFonts w:ascii="Batang" w:eastAsia="Batang" w:hAnsi="Batang"/>
          <w:noProof/>
          <w:lang w:eastAsia="es-ES"/>
        </w:rPr>
        <w:t xml:space="preserve"> el de ser remunerado con el sueldo respectivo, debiendo asistir a tiempo completo al desempeño de sus funciones</w:t>
      </w:r>
      <w:r w:rsidR="00697A3E" w:rsidRPr="00AF69D7">
        <w:rPr>
          <w:rFonts w:ascii="Batang" w:eastAsia="Batang" w:hAnsi="Batang"/>
          <w:noProof/>
          <w:lang w:eastAsia="es-ES"/>
        </w:rPr>
        <w:t xml:space="preserve">.- </w:t>
      </w:r>
      <w:r w:rsidR="00DE17F1" w:rsidRPr="00AF69D7">
        <w:rPr>
          <w:rFonts w:ascii="Batang" w:eastAsia="Batang" w:hAnsi="Batang"/>
          <w:noProof/>
          <w:lang w:eastAsia="es-ES"/>
        </w:rPr>
        <w:t>El señor</w:t>
      </w:r>
      <w:r w:rsidR="00C744A7">
        <w:rPr>
          <w:rFonts w:ascii="Batang" w:eastAsia="Batang" w:hAnsi="Batang"/>
          <w:noProof/>
          <w:lang w:eastAsia="es-ES"/>
        </w:rPr>
        <w:t xml:space="preserve"> </w:t>
      </w:r>
      <w:r w:rsidR="00C744A7" w:rsidRPr="00C744A7">
        <w:rPr>
          <w:rFonts w:ascii="Batang" w:eastAsia="Batang" w:hAnsi="Batang" w:cs="Arial"/>
          <w:iCs/>
          <w:highlight w:val="yellow"/>
          <w:lang w:val="es-MX"/>
        </w:rPr>
        <w:t>-----------–</w:t>
      </w:r>
      <w:r w:rsidR="00DE17F1" w:rsidRPr="00AF69D7">
        <w:rPr>
          <w:rFonts w:ascii="Batang" w:eastAsia="Batang" w:hAnsi="Batang"/>
          <w:noProof/>
          <w:lang w:eastAsia="es-ES"/>
        </w:rPr>
        <w:t xml:space="preserve">, </w:t>
      </w:r>
      <w:r w:rsidR="00DE17F1" w:rsidRPr="00AF69D7">
        <w:rPr>
          <w:rFonts w:ascii="Batang" w:eastAsia="Batang" w:hAnsi="Batang" w:cs="Arial"/>
        </w:rPr>
        <w:t xml:space="preserve">con base en los resultados del escrutinio final correspondiente a las elecciones celebradas el día cuatro de Marzo de dos mil dieciocho, desarrolladas en el Municipio de </w:t>
      </w:r>
      <w:r w:rsidR="00DE17F1" w:rsidRPr="00AF69D7">
        <w:rPr>
          <w:rFonts w:ascii="Batang" w:eastAsia="Batang" w:hAnsi="Batang"/>
          <w:noProof/>
          <w:lang w:eastAsia="es-ES"/>
        </w:rPr>
        <w:t>Acajutla, Departamento de Sonsonate, resultó electo como  Quinto Regidor Propietario del Concejo Municipal de Acajutla</w:t>
      </w:r>
      <w:r w:rsidRPr="00AF69D7">
        <w:rPr>
          <w:rFonts w:ascii="Batang" w:eastAsia="Batang" w:hAnsi="Batang"/>
          <w:noProof/>
          <w:lang w:eastAsia="es-ES"/>
        </w:rPr>
        <w:t>.-</w:t>
      </w:r>
      <w:r w:rsidR="00B35BC1" w:rsidRPr="00AF69D7">
        <w:rPr>
          <w:rFonts w:ascii="Batang" w:eastAsia="Batang" w:hAnsi="Batang"/>
          <w:noProof/>
          <w:lang w:eastAsia="es-ES"/>
        </w:rPr>
        <w:t xml:space="preserve"> Certifiquese.------</w:t>
      </w:r>
      <w:r w:rsidR="009D3EBB">
        <w:rPr>
          <w:rFonts w:ascii="Batang" w:eastAsia="Batang" w:hAnsi="Batang"/>
          <w:noProof/>
          <w:lang w:eastAsia="es-ES"/>
        </w:rPr>
        <w:t>-------------------</w:t>
      </w:r>
      <w:r w:rsidR="00B35BC1" w:rsidRPr="00AF69D7">
        <w:rPr>
          <w:rFonts w:ascii="Batang" w:eastAsia="Batang" w:hAnsi="Batang"/>
          <w:noProof/>
          <w:lang w:eastAsia="es-ES"/>
        </w:rPr>
        <w:t>-----</w:t>
      </w:r>
    </w:p>
    <w:p w:rsidR="00C744A7" w:rsidRDefault="00C744A7" w:rsidP="00C744A7">
      <w:pPr>
        <w:shd w:val="clear" w:color="auto" w:fill="FFFFFF" w:themeFill="background1"/>
        <w:spacing w:line="300" w:lineRule="auto"/>
        <w:jc w:val="both"/>
        <w:rPr>
          <w:rFonts w:ascii="Batang" w:eastAsia="Batang" w:hAnsi="Batang"/>
          <w:b/>
          <w:noProof/>
          <w:lang w:eastAsia="es-ES"/>
        </w:rPr>
      </w:pPr>
    </w:p>
    <w:p w:rsidR="00442F6F" w:rsidRDefault="00F004FE" w:rsidP="00C744A7">
      <w:pPr>
        <w:shd w:val="clear" w:color="auto" w:fill="FFFFFF" w:themeFill="background1"/>
        <w:spacing w:line="300" w:lineRule="auto"/>
        <w:jc w:val="both"/>
        <w:rPr>
          <w:rFonts w:ascii="Batang" w:eastAsia="Batang" w:hAnsi="Batang" w:cs="Aharoni"/>
          <w:b/>
          <w:noProof/>
          <w:lang w:eastAsia="es-ES"/>
        </w:rPr>
      </w:pPr>
      <w:r w:rsidRPr="00AF69D7">
        <w:rPr>
          <w:rFonts w:ascii="Batang" w:eastAsia="Batang" w:hAnsi="Batang"/>
          <w:b/>
          <w:noProof/>
          <w:lang w:eastAsia="es-ES"/>
        </w:rPr>
        <w:lastRenderedPageBreak/>
        <w:t>ACUERDO NÚMERO SIETE.-</w:t>
      </w:r>
      <w:r w:rsidRPr="00AF69D7">
        <w:rPr>
          <w:rFonts w:ascii="Batang" w:eastAsia="Batang" w:hAnsi="Batang"/>
          <w:noProof/>
          <w:lang w:eastAsia="es-ES"/>
        </w:rPr>
        <w:t xml:space="preserve"> El Concejo Municipal de Acajutla, Departamento de Sonsonate, en uso de las facultades que le confiere</w:t>
      </w:r>
      <w:r w:rsidR="00B2279A" w:rsidRPr="00AF69D7">
        <w:rPr>
          <w:rFonts w:ascii="Batang" w:eastAsia="Batang" w:hAnsi="Batang"/>
          <w:noProof/>
          <w:lang w:eastAsia="es-ES"/>
        </w:rPr>
        <w:t xml:space="preserve">n </w:t>
      </w:r>
      <w:r w:rsidR="00B2279A" w:rsidRPr="00AF69D7">
        <w:rPr>
          <w:rFonts w:ascii="Batang" w:eastAsia="Batang" w:hAnsi="Batang" w:cs="Arial"/>
        </w:rPr>
        <w:t xml:space="preserve">los </w:t>
      </w:r>
      <w:r w:rsidR="00B2279A" w:rsidRPr="00AF69D7">
        <w:rPr>
          <w:rFonts w:ascii="Batang" w:eastAsia="Batang" w:hAnsi="Batang"/>
          <w:noProof/>
          <w:lang w:eastAsia="es-ES"/>
        </w:rPr>
        <w:t xml:space="preserve">Numerales 20 y 25 del Art. 30 del Código Municipal, </w:t>
      </w:r>
      <w:r w:rsidRPr="00AF69D7">
        <w:rPr>
          <w:rFonts w:ascii="Batang" w:eastAsia="Batang" w:hAnsi="Batang" w:cs="Arial"/>
          <w:iCs/>
          <w:lang w:val="es-MX"/>
        </w:rPr>
        <w:t>el Código Municipal</w:t>
      </w:r>
      <w:r w:rsidRPr="00AF69D7">
        <w:rPr>
          <w:rFonts w:ascii="Batang" w:eastAsia="Batang" w:hAnsi="Batang" w:cs="Arial"/>
        </w:rPr>
        <w:t xml:space="preserve">, y </w:t>
      </w:r>
      <w:r w:rsidRPr="00AF69D7">
        <w:rPr>
          <w:rFonts w:ascii="Batang" w:eastAsia="Batang" w:hAnsi="Batang" w:cs="Arial"/>
          <w:b/>
        </w:rPr>
        <w:t>CONSIDERANDO: I)</w:t>
      </w:r>
      <w:r w:rsidRPr="00AF69D7">
        <w:rPr>
          <w:rFonts w:ascii="Batang" w:eastAsia="Batang" w:hAnsi="Batang" w:cs="Arial"/>
        </w:rPr>
        <w:t xml:space="preserve"> Que por medio de Acuerdo No. 05 inserto en el Acta Municipal 13 de esta fecha, </w:t>
      </w:r>
      <w:r w:rsidRPr="00AF69D7">
        <w:rPr>
          <w:rFonts w:ascii="Batang" w:eastAsia="Batang" w:hAnsi="Batang"/>
          <w:noProof/>
          <w:lang w:eastAsia="es-ES"/>
        </w:rPr>
        <w:t>se concedió permiso o licencia temporal sin goce de sueldo a favor de la Licenciada</w:t>
      </w:r>
      <w:r w:rsidR="00C744A7">
        <w:rPr>
          <w:rFonts w:ascii="Batang" w:eastAsia="Batang" w:hAnsi="Batang"/>
          <w:noProof/>
          <w:lang w:eastAsia="es-ES"/>
        </w:rPr>
        <w:t xml:space="preserve"> </w:t>
      </w:r>
      <w:r w:rsidR="00C744A7" w:rsidRPr="00C744A7">
        <w:rPr>
          <w:rFonts w:ascii="Batang" w:eastAsia="Batang" w:hAnsi="Batang" w:cs="Arial"/>
          <w:iCs/>
          <w:highlight w:val="yellow"/>
          <w:lang w:val="es-MX"/>
        </w:rPr>
        <w:t>-----------–</w:t>
      </w:r>
      <w:r w:rsidRPr="00AF69D7">
        <w:rPr>
          <w:rFonts w:ascii="Batang" w:eastAsia="Batang" w:hAnsi="Batang"/>
          <w:noProof/>
          <w:lang w:eastAsia="es-ES"/>
        </w:rPr>
        <w:t xml:space="preserve">, para ausentarse del cargo de Sindica Municipal, durante el período comprendido desde el día cinco de Abril de dos mil diecinueve hasta el día seis de Mayo de dos mil diecinueve, ambas fechas inclusive; y </w:t>
      </w:r>
      <w:r w:rsidRPr="00AF69D7">
        <w:rPr>
          <w:rFonts w:ascii="Batang" w:eastAsia="Batang" w:hAnsi="Batang"/>
          <w:b/>
          <w:noProof/>
          <w:lang w:eastAsia="es-ES"/>
        </w:rPr>
        <w:t>II)</w:t>
      </w:r>
      <w:r w:rsidRPr="00AF69D7">
        <w:rPr>
          <w:rFonts w:ascii="Batang" w:eastAsia="Batang" w:hAnsi="Batang"/>
          <w:noProof/>
          <w:lang w:eastAsia="es-ES"/>
        </w:rPr>
        <w:t xml:space="preserve"> Que </w:t>
      </w:r>
      <w:r w:rsidRPr="00AF69D7">
        <w:rPr>
          <w:rFonts w:ascii="Batang" w:eastAsia="Batang" w:hAnsi="Batang" w:cs="Arial"/>
        </w:rPr>
        <w:t xml:space="preserve">por medio de Acuerdo No. 06 inserto en el Acta Municipal 13 de esta fecha, </w:t>
      </w:r>
      <w:r w:rsidRPr="00AF69D7">
        <w:rPr>
          <w:rFonts w:ascii="Batang" w:eastAsia="Batang" w:hAnsi="Batang"/>
          <w:noProof/>
          <w:lang w:eastAsia="es-ES"/>
        </w:rPr>
        <w:t xml:space="preserve">se designó al señor </w:t>
      </w:r>
      <w:r w:rsidR="00C744A7" w:rsidRPr="00C744A7">
        <w:rPr>
          <w:rFonts w:ascii="Batang" w:eastAsia="Batang" w:hAnsi="Batang" w:cs="Arial"/>
          <w:iCs/>
          <w:highlight w:val="yellow"/>
          <w:lang w:val="es-MX"/>
        </w:rPr>
        <w:t>-----------–</w:t>
      </w:r>
      <w:r w:rsidR="00C744A7">
        <w:rPr>
          <w:rFonts w:ascii="Batang" w:eastAsia="Batang" w:hAnsi="Batang" w:cs="Arial"/>
          <w:iCs/>
          <w:lang w:val="es-MX"/>
        </w:rPr>
        <w:t xml:space="preserve"> </w:t>
      </w:r>
      <w:r w:rsidRPr="00AF69D7">
        <w:rPr>
          <w:rFonts w:ascii="Batang" w:eastAsia="Batang" w:hAnsi="Batang" w:hint="eastAsia"/>
          <w:noProof/>
          <w:lang w:eastAsia="es-ES"/>
        </w:rPr>
        <w:t>para que</w:t>
      </w:r>
      <w:r w:rsidRPr="00AF69D7">
        <w:rPr>
          <w:rFonts w:ascii="Batang" w:eastAsia="Batang" w:hAnsi="Batang"/>
          <w:noProof/>
          <w:lang w:eastAsia="es-ES"/>
        </w:rPr>
        <w:t>,</w:t>
      </w:r>
      <w:r w:rsidRPr="00AF69D7">
        <w:rPr>
          <w:rFonts w:ascii="Batang" w:eastAsia="Batang" w:hAnsi="Batang" w:hint="eastAsia"/>
          <w:noProof/>
          <w:lang w:eastAsia="es-ES"/>
        </w:rPr>
        <w:t xml:space="preserve"> </w:t>
      </w:r>
      <w:r w:rsidRPr="00AF69D7">
        <w:rPr>
          <w:rFonts w:ascii="Batang" w:eastAsia="Batang" w:hAnsi="Batang"/>
          <w:noProof/>
          <w:lang w:eastAsia="es-ES"/>
        </w:rPr>
        <w:t>en l</w:t>
      </w:r>
      <w:r w:rsidRPr="00AF69D7">
        <w:rPr>
          <w:rFonts w:ascii="Batang" w:eastAsia="Batang" w:hAnsi="Batang" w:hint="eastAsia"/>
          <w:noProof/>
          <w:lang w:eastAsia="es-ES"/>
        </w:rPr>
        <w:t xml:space="preserve">a ausencia temporal de la </w:t>
      </w:r>
      <w:r w:rsidRPr="00AF69D7">
        <w:rPr>
          <w:rFonts w:ascii="Batang" w:eastAsia="Batang" w:hAnsi="Batang"/>
          <w:noProof/>
          <w:lang w:eastAsia="es-ES"/>
        </w:rPr>
        <w:t xml:space="preserve">titular, se desempeñe como Síndico del Concejo Municipal de Acajutla, y siendo que éste acredita la calidad de Quinto Regidor Propietario del Concejo Municipal de Acajutla, es necesario designar a su sustituto; en consecuencia, esta Municipalidad </w:t>
      </w:r>
      <w:r w:rsidRPr="00AF69D7">
        <w:rPr>
          <w:rFonts w:ascii="Batang" w:eastAsia="Batang" w:hAnsi="Batang" w:cs="Arial"/>
          <w:b/>
        </w:rPr>
        <w:t xml:space="preserve">por unanimidad ACUERDA: </w:t>
      </w:r>
      <w:r w:rsidRPr="00AF69D7">
        <w:rPr>
          <w:rFonts w:ascii="Batang" w:eastAsia="Batang" w:hAnsi="Batang"/>
          <w:noProof/>
          <w:lang w:eastAsia="es-ES"/>
        </w:rPr>
        <w:t xml:space="preserve">Designar al señor </w:t>
      </w:r>
      <w:r w:rsidR="00C744A7" w:rsidRPr="00C744A7">
        <w:rPr>
          <w:rFonts w:ascii="Batang" w:eastAsia="Batang" w:hAnsi="Batang" w:cs="Arial"/>
          <w:iCs/>
          <w:highlight w:val="yellow"/>
          <w:lang w:val="es-MX"/>
        </w:rPr>
        <w:t>-----------–</w:t>
      </w:r>
      <w:r w:rsidR="00B2279A" w:rsidRPr="00AF69D7">
        <w:rPr>
          <w:rFonts w:ascii="Batang" w:eastAsia="Batang" w:hAnsi="Batang"/>
          <w:noProof/>
          <w:lang w:eastAsia="es-ES"/>
        </w:rPr>
        <w:t>para que, durante el período comprendido desde el día cinco de Abril de dos mil diecinueve hasta el día seis de Mayo de dos mil diecinueve, ambas fechas inclusive, funja como Quinto Regidor Propietario del Concejo Municipal de Acajutla, en sustitución del señor</w:t>
      </w:r>
      <w:r w:rsidR="00B2279A" w:rsidRPr="00AF69D7">
        <w:rPr>
          <w:rFonts w:ascii="Batang" w:eastAsia="Batang" w:hAnsi="Batang" w:hint="eastAsia"/>
          <w:noProof/>
          <w:lang w:eastAsia="es-ES"/>
        </w:rPr>
        <w:t xml:space="preserve"> </w:t>
      </w:r>
      <w:r w:rsidRPr="00AF69D7">
        <w:rPr>
          <w:rFonts w:ascii="Batang" w:eastAsia="Batang" w:hAnsi="Batang" w:hint="eastAsia"/>
          <w:noProof/>
          <w:lang w:eastAsia="es-ES"/>
        </w:rPr>
        <w:t xml:space="preserve">Geovany Alexander Martinez Cornejo </w:t>
      </w:r>
      <w:r w:rsidR="00B2279A" w:rsidRPr="00AF69D7">
        <w:rPr>
          <w:rFonts w:ascii="Batang" w:eastAsia="Batang" w:hAnsi="Batang"/>
          <w:noProof/>
          <w:lang w:eastAsia="es-ES"/>
        </w:rPr>
        <w:t>quien durante el mismo período, y ante l</w:t>
      </w:r>
      <w:r w:rsidRPr="00AF69D7">
        <w:rPr>
          <w:rFonts w:ascii="Batang" w:eastAsia="Batang" w:hAnsi="Batang" w:hint="eastAsia"/>
          <w:noProof/>
          <w:lang w:eastAsia="es-ES"/>
        </w:rPr>
        <w:t xml:space="preserve">a ausencia temporal de la </w:t>
      </w:r>
      <w:r w:rsidRPr="00AF69D7">
        <w:rPr>
          <w:rFonts w:ascii="Batang" w:eastAsia="Batang" w:hAnsi="Batang"/>
          <w:noProof/>
          <w:lang w:eastAsia="es-ES"/>
        </w:rPr>
        <w:t>titular, se desempeñ</w:t>
      </w:r>
      <w:r w:rsidR="00B2279A" w:rsidRPr="00AF69D7">
        <w:rPr>
          <w:rFonts w:ascii="Batang" w:eastAsia="Batang" w:hAnsi="Batang"/>
          <w:noProof/>
          <w:lang w:eastAsia="es-ES"/>
        </w:rPr>
        <w:t xml:space="preserve">ará </w:t>
      </w:r>
      <w:r w:rsidRPr="00AF69D7">
        <w:rPr>
          <w:rFonts w:ascii="Batang" w:eastAsia="Batang" w:hAnsi="Batang"/>
          <w:noProof/>
          <w:lang w:eastAsia="es-ES"/>
        </w:rPr>
        <w:t>como Síndico de</w:t>
      </w:r>
      <w:r w:rsidR="00B2279A" w:rsidRPr="00AF69D7">
        <w:rPr>
          <w:rFonts w:ascii="Batang" w:eastAsia="Batang" w:hAnsi="Batang"/>
          <w:noProof/>
          <w:lang w:eastAsia="es-ES"/>
        </w:rPr>
        <w:t>l Concejo Municipal de Acajutla</w:t>
      </w:r>
      <w:r w:rsidRPr="00AF69D7">
        <w:rPr>
          <w:rFonts w:ascii="Batang" w:eastAsia="Batang" w:hAnsi="Batang"/>
          <w:noProof/>
          <w:lang w:eastAsia="es-ES"/>
        </w:rPr>
        <w:t>.- El señor</w:t>
      </w:r>
      <w:r w:rsidR="00C744A7">
        <w:rPr>
          <w:rFonts w:ascii="Batang" w:eastAsia="Batang" w:hAnsi="Batang"/>
          <w:noProof/>
          <w:lang w:eastAsia="es-ES"/>
        </w:rPr>
        <w:t xml:space="preserve"> </w:t>
      </w:r>
      <w:r w:rsidR="00C744A7" w:rsidRPr="00C744A7">
        <w:rPr>
          <w:rFonts w:ascii="Batang" w:eastAsia="Batang" w:hAnsi="Batang" w:cs="Arial"/>
          <w:iCs/>
          <w:highlight w:val="yellow"/>
          <w:lang w:val="es-MX"/>
        </w:rPr>
        <w:t>-----------–</w:t>
      </w:r>
      <w:r w:rsidRPr="00AF69D7">
        <w:rPr>
          <w:rFonts w:ascii="Batang" w:eastAsia="Batang" w:hAnsi="Batang"/>
          <w:noProof/>
          <w:lang w:eastAsia="es-ES"/>
        </w:rPr>
        <w:t xml:space="preserve">, </w:t>
      </w:r>
      <w:r w:rsidRPr="00AF69D7">
        <w:rPr>
          <w:rFonts w:ascii="Batang" w:eastAsia="Batang" w:hAnsi="Batang" w:cs="Arial"/>
        </w:rPr>
        <w:t xml:space="preserve">con base en los resultados del escrutinio final correspondiente a las elecciones celebradas el día cuatro de Marzo de dos mil dieciocho, desarrolladas en el Municipio de </w:t>
      </w:r>
      <w:r w:rsidRPr="00AF69D7">
        <w:rPr>
          <w:rFonts w:ascii="Batang" w:eastAsia="Batang" w:hAnsi="Batang"/>
          <w:noProof/>
          <w:lang w:eastAsia="es-ES"/>
        </w:rPr>
        <w:t xml:space="preserve">Acajutla, Departamento de Sonsonate, resultó electo como </w:t>
      </w:r>
      <w:r w:rsidR="00B2279A" w:rsidRPr="00AF69D7">
        <w:rPr>
          <w:rFonts w:ascii="Batang" w:eastAsia="Batang" w:hAnsi="Batang"/>
          <w:noProof/>
          <w:lang w:eastAsia="es-ES"/>
        </w:rPr>
        <w:t xml:space="preserve"> Primer </w:t>
      </w:r>
      <w:r w:rsidRPr="00AF69D7">
        <w:rPr>
          <w:rFonts w:ascii="Batang" w:eastAsia="Batang" w:hAnsi="Batang"/>
          <w:noProof/>
          <w:lang w:eastAsia="es-ES"/>
        </w:rPr>
        <w:t xml:space="preserve">Regidor </w:t>
      </w:r>
      <w:r w:rsidR="00B2279A" w:rsidRPr="00AF69D7">
        <w:rPr>
          <w:rFonts w:ascii="Batang" w:eastAsia="Batang" w:hAnsi="Batang"/>
          <w:noProof/>
          <w:lang w:eastAsia="es-ES"/>
        </w:rPr>
        <w:t xml:space="preserve">Suplente </w:t>
      </w:r>
      <w:r w:rsidRPr="00AF69D7">
        <w:rPr>
          <w:rFonts w:ascii="Batang" w:eastAsia="Batang" w:hAnsi="Batang"/>
          <w:noProof/>
          <w:lang w:eastAsia="es-ES"/>
        </w:rPr>
        <w:t>del Concejo Municipal de Acajutla.- Certifiquese.-----------</w:t>
      </w:r>
      <w:r w:rsidR="00B2279A" w:rsidRPr="00AF69D7">
        <w:rPr>
          <w:rFonts w:ascii="Batang" w:eastAsia="Batang" w:hAnsi="Batang"/>
          <w:noProof/>
          <w:lang w:eastAsia="es-ES"/>
        </w:rPr>
        <w:t>---</w:t>
      </w:r>
      <w:r w:rsidR="00C744A7">
        <w:rPr>
          <w:rFonts w:ascii="Batang" w:eastAsia="Batang" w:hAnsi="Batang"/>
          <w:noProof/>
          <w:lang w:eastAsia="es-ES"/>
        </w:rPr>
        <w:t>------------------------------</w:t>
      </w:r>
    </w:p>
    <w:p w:rsidR="008B38B4" w:rsidRDefault="00E8560B" w:rsidP="00C744A7">
      <w:pPr>
        <w:spacing w:line="300" w:lineRule="auto"/>
        <w:jc w:val="both"/>
        <w:rPr>
          <w:rFonts w:ascii="Batang" w:eastAsia="Batang" w:hAnsi="Batang"/>
          <w:b/>
          <w:noProof/>
          <w:lang w:eastAsia="es-ES"/>
        </w:rPr>
      </w:pPr>
      <w:r w:rsidRPr="00442F6F">
        <w:rPr>
          <w:rFonts w:ascii="Batang" w:eastAsia="Batang" w:hAnsi="Batang" w:cs="Aharoni"/>
          <w:b/>
          <w:noProof/>
          <w:sz w:val="22"/>
          <w:szCs w:val="22"/>
          <w:lang w:eastAsia="es-ES"/>
        </w:rPr>
        <w:t>ACUERDO NÚMERO OCHO.-</w:t>
      </w:r>
      <w:r w:rsidRPr="00442F6F">
        <w:rPr>
          <w:rFonts w:ascii="Batang" w:eastAsia="Batang" w:hAnsi="Batang" w:cs="Aharoni"/>
          <w:noProof/>
          <w:sz w:val="22"/>
          <w:szCs w:val="22"/>
          <w:lang w:eastAsia="es-ES"/>
        </w:rPr>
        <w:t xml:space="preserve"> El Concejo Municipal de Acajutla, Departamento de Sonsonate, en uso de las facultades que le confiere </w:t>
      </w:r>
      <w:r w:rsidRPr="00442F6F">
        <w:rPr>
          <w:rFonts w:ascii="Batang" w:eastAsia="Batang" w:hAnsi="Batang" w:cs="Aharoni"/>
          <w:iCs/>
          <w:sz w:val="22"/>
          <w:szCs w:val="22"/>
          <w:lang w:val="es-MX"/>
        </w:rPr>
        <w:t xml:space="preserve">el Código Municipal, y </w:t>
      </w:r>
      <w:r w:rsidRPr="00442F6F">
        <w:rPr>
          <w:rFonts w:ascii="Batang" w:eastAsia="Batang" w:hAnsi="Batang" w:cs="Aharoni"/>
          <w:b/>
          <w:iCs/>
          <w:sz w:val="22"/>
          <w:szCs w:val="22"/>
          <w:lang w:val="es-MX"/>
        </w:rPr>
        <w:t xml:space="preserve">CONSIDERANDO: I) </w:t>
      </w:r>
      <w:r w:rsidRPr="00442F6F">
        <w:rPr>
          <w:rFonts w:ascii="Batang" w:eastAsia="Batang" w:hAnsi="Batang" w:cs="Arial"/>
          <w:sz w:val="22"/>
          <w:szCs w:val="22"/>
        </w:rPr>
        <w:t>Que el señor</w:t>
      </w:r>
      <w:r w:rsidR="00C744A7">
        <w:rPr>
          <w:rFonts w:ascii="Batang" w:eastAsia="Batang" w:hAnsi="Batang" w:cs="Arial"/>
          <w:sz w:val="22"/>
          <w:szCs w:val="22"/>
        </w:rPr>
        <w:t xml:space="preserve"> </w:t>
      </w:r>
      <w:r w:rsidR="00C744A7" w:rsidRPr="00C744A7">
        <w:rPr>
          <w:rFonts w:ascii="Batang" w:eastAsia="Batang" w:hAnsi="Batang" w:cs="Arial"/>
          <w:iCs/>
          <w:highlight w:val="yellow"/>
          <w:lang w:val="es-MX"/>
        </w:rPr>
        <w:t>-----------–</w:t>
      </w:r>
      <w:r w:rsidRPr="00442F6F">
        <w:rPr>
          <w:rFonts w:ascii="Batang" w:eastAsia="Batang" w:hAnsi="Batang" w:cs="Arial"/>
          <w:sz w:val="22"/>
          <w:szCs w:val="22"/>
        </w:rPr>
        <w:t xml:space="preserve">, quien tiene el nombramiento de Agente IV del </w:t>
      </w:r>
      <w:r w:rsidRPr="00442F6F">
        <w:rPr>
          <w:rFonts w:ascii="Batang" w:eastAsia="Batang" w:hAnsi="Batang" w:cs="Aharoni"/>
          <w:iCs/>
          <w:sz w:val="22"/>
          <w:szCs w:val="22"/>
          <w:lang w:val="es-MX"/>
        </w:rPr>
        <w:t xml:space="preserve">CAM, desde el día veinticuatro (24) de Marzo del corriente año hasta esta fecha (04 de Abril de 2019), </w:t>
      </w:r>
      <w:r w:rsidRPr="00442F6F">
        <w:rPr>
          <w:rFonts w:ascii="Batang" w:eastAsia="Batang" w:hAnsi="Batang" w:cs="Arial"/>
          <w:sz w:val="22"/>
          <w:szCs w:val="22"/>
        </w:rPr>
        <w:t xml:space="preserve">no se ha presentado a desempeñar sus labores, ni ha justificado fehacientemente su ausencia por el término de trece días consecutivos, lo cual supera el máximo permitido por el Reglamento Interno de Trabajo vigente; </w:t>
      </w:r>
      <w:r w:rsidRPr="00442F6F">
        <w:rPr>
          <w:rFonts w:ascii="Batang" w:eastAsia="Batang" w:hAnsi="Batang" w:cs="Arial"/>
          <w:b/>
          <w:sz w:val="22"/>
          <w:szCs w:val="22"/>
        </w:rPr>
        <w:t>III)</w:t>
      </w:r>
      <w:r w:rsidRPr="00442F6F">
        <w:rPr>
          <w:rFonts w:ascii="Batang" w:eastAsia="Batang" w:hAnsi="Batang" w:cs="Arial"/>
          <w:sz w:val="22"/>
          <w:szCs w:val="22"/>
        </w:rPr>
        <w:t xml:space="preserve"> Que </w:t>
      </w:r>
      <w:r w:rsidRPr="00442F6F">
        <w:rPr>
          <w:rFonts w:ascii="Batang" w:eastAsia="Batang" w:hAnsi="Batang"/>
          <w:sz w:val="22"/>
          <w:szCs w:val="22"/>
        </w:rPr>
        <w:t>bien es cierto</w:t>
      </w:r>
      <w:r w:rsidR="00442F6F">
        <w:rPr>
          <w:rFonts w:ascii="Batang" w:eastAsia="Batang" w:hAnsi="Batang"/>
          <w:sz w:val="22"/>
          <w:szCs w:val="22"/>
        </w:rPr>
        <w:t xml:space="preserve">, </w:t>
      </w:r>
      <w:r w:rsidRPr="00442F6F">
        <w:rPr>
          <w:rFonts w:ascii="Batang" w:eastAsia="Batang" w:hAnsi="Batang"/>
          <w:color w:val="000000"/>
          <w:sz w:val="22"/>
          <w:szCs w:val="22"/>
          <w:bdr w:val="none" w:sz="0" w:space="0" w:color="auto" w:frame="1"/>
          <w:shd w:val="clear" w:color="auto" w:fill="FFFFFF"/>
        </w:rPr>
        <w:t xml:space="preserve">no ha habido una manifestación expresa del trabajador </w:t>
      </w:r>
      <w:r w:rsidR="00C744A7" w:rsidRPr="00C744A7">
        <w:rPr>
          <w:rFonts w:ascii="Batang" w:eastAsia="Batang" w:hAnsi="Batang" w:cs="Arial"/>
          <w:iCs/>
          <w:highlight w:val="yellow"/>
          <w:lang w:val="es-MX"/>
        </w:rPr>
        <w:t>-----------–</w:t>
      </w:r>
      <w:r w:rsidR="00C744A7">
        <w:rPr>
          <w:rFonts w:ascii="Batang" w:eastAsia="Batang" w:hAnsi="Batang" w:cs="Arial"/>
          <w:iCs/>
          <w:lang w:val="es-MX"/>
        </w:rPr>
        <w:t xml:space="preserve"> </w:t>
      </w:r>
      <w:r w:rsidRPr="00442F6F">
        <w:rPr>
          <w:rFonts w:ascii="Batang" w:eastAsia="Batang" w:hAnsi="Batang"/>
          <w:color w:val="000000"/>
          <w:sz w:val="22"/>
          <w:szCs w:val="22"/>
          <w:bdr w:val="none" w:sz="0" w:space="0" w:color="auto" w:frame="1"/>
          <w:shd w:val="clear" w:color="auto" w:fill="FFFFFF"/>
        </w:rPr>
        <w:t>en la que conste</w:t>
      </w:r>
      <w:r w:rsidRPr="00442F6F">
        <w:rPr>
          <w:rFonts w:ascii="Batang" w:eastAsia="Batang" w:hAnsi="Batang"/>
          <w:color w:val="000000"/>
          <w:sz w:val="22"/>
          <w:szCs w:val="22"/>
          <w:shd w:val="clear" w:color="auto" w:fill="FFFFFF"/>
        </w:rPr>
        <w:t> su deseo de abandonar o terminar su relación con la institución,</w:t>
      </w:r>
      <w:r w:rsidRPr="00442F6F">
        <w:rPr>
          <w:rFonts w:ascii="Open Sans" w:hAnsi="Open Sans"/>
          <w:color w:val="000000"/>
          <w:sz w:val="22"/>
          <w:szCs w:val="22"/>
          <w:shd w:val="clear" w:color="auto" w:fill="FFFFFF"/>
        </w:rPr>
        <w:t xml:space="preserve"> </w:t>
      </w:r>
      <w:r w:rsidRPr="00442F6F">
        <w:rPr>
          <w:rFonts w:ascii="Batang" w:eastAsia="Batang" w:hAnsi="Batang"/>
          <w:sz w:val="22"/>
          <w:szCs w:val="22"/>
        </w:rPr>
        <w:t xml:space="preserve">se entiende que la conducta del referido señor se configura como “abandono laboral” pues no ha </w:t>
      </w:r>
      <w:r w:rsidRPr="00442F6F">
        <w:rPr>
          <w:rFonts w:ascii="Batang" w:eastAsia="Batang" w:hAnsi="Batang"/>
          <w:color w:val="000000"/>
          <w:sz w:val="22"/>
          <w:szCs w:val="22"/>
          <w:shd w:val="clear" w:color="auto" w:fill="FFFFFF"/>
        </w:rPr>
        <w:t xml:space="preserve">comunicado a la Municipalidad por escrito, y ni siquiera de </w:t>
      </w:r>
      <w:r w:rsidRPr="00442F6F">
        <w:rPr>
          <w:rFonts w:ascii="Batang" w:eastAsia="Batang" w:hAnsi="Batang"/>
          <w:color w:val="000000"/>
          <w:sz w:val="22"/>
          <w:szCs w:val="22"/>
          <w:shd w:val="clear" w:color="auto" w:fill="FFFFFF"/>
        </w:rPr>
        <w:lastRenderedPageBreak/>
        <w:t>forma verbal, su deseo de terminar su relación laboral</w:t>
      </w:r>
      <w:r w:rsidRPr="00442F6F">
        <w:rPr>
          <w:rFonts w:ascii="Batang" w:eastAsia="Batang" w:hAnsi="Batang"/>
          <w:sz w:val="22"/>
          <w:szCs w:val="22"/>
        </w:rPr>
        <w:t xml:space="preserve"> con la Alcaldía Municipal; es decir, estamos en presencia de una dimisión voluntaria, ignorándose l</w:t>
      </w:r>
      <w:r w:rsidRPr="00442F6F">
        <w:rPr>
          <w:rFonts w:ascii="Batang" w:eastAsia="Batang" w:hAnsi="Batang"/>
          <w:color w:val="000000"/>
          <w:sz w:val="22"/>
          <w:szCs w:val="22"/>
          <w:shd w:val="clear" w:color="auto" w:fill="FFFFFF"/>
        </w:rPr>
        <w:t>as “motivaciones e impulsos</w:t>
      </w:r>
      <w:r w:rsidR="00442F6F">
        <w:rPr>
          <w:rFonts w:ascii="Batang" w:eastAsia="Batang" w:hAnsi="Batang"/>
          <w:color w:val="000000"/>
          <w:sz w:val="22"/>
          <w:szCs w:val="22"/>
          <w:shd w:val="clear" w:color="auto" w:fill="FFFFFF"/>
        </w:rPr>
        <w:t>”</w:t>
      </w:r>
      <w:r w:rsidRPr="00442F6F">
        <w:rPr>
          <w:rFonts w:ascii="Batang" w:eastAsia="Batang" w:hAnsi="Batang"/>
          <w:color w:val="000000"/>
          <w:sz w:val="22"/>
          <w:szCs w:val="22"/>
          <w:shd w:val="clear" w:color="auto" w:fill="FFFFFF"/>
        </w:rPr>
        <w:t xml:space="preserve"> que le animaron a tomar dicha decisión; </w:t>
      </w:r>
      <w:r w:rsidRPr="00442F6F">
        <w:rPr>
          <w:rFonts w:ascii="Batang" w:eastAsia="Batang" w:hAnsi="Batang"/>
          <w:sz w:val="22"/>
          <w:szCs w:val="22"/>
        </w:rPr>
        <w:t xml:space="preserve">y </w:t>
      </w:r>
      <w:r w:rsidRPr="00442F6F">
        <w:rPr>
          <w:rFonts w:ascii="Batang" w:eastAsia="Batang" w:hAnsi="Batang"/>
          <w:b/>
          <w:sz w:val="22"/>
          <w:szCs w:val="22"/>
        </w:rPr>
        <w:t>IV)</w:t>
      </w:r>
      <w:r w:rsidRPr="00442F6F">
        <w:rPr>
          <w:rFonts w:ascii="Batang" w:eastAsia="Batang" w:hAnsi="Batang"/>
          <w:sz w:val="22"/>
          <w:szCs w:val="22"/>
        </w:rPr>
        <w:t xml:space="preserve"> Que el abandono laboral y sus consecuencias está regulado en el Numeral 4 del Art. 68 de la Ley de la Carrera Administrativa Municipal en donde el legislador reconoce que “el abandono del cargo o empleo, se presumirá cuando el funcionario o empleado faltare al desempeño de sus funciones por más de ocho días hábiles consecutivos sin causa justificado”, lo cual se constituye en causal de despido; en consecuencia, y a fin de que sea d</w:t>
      </w:r>
      <w:r w:rsidRPr="00442F6F">
        <w:rPr>
          <w:rFonts w:ascii="Batang" w:eastAsia="Batang" w:hAnsi="Batang" w:cs="Arial"/>
          <w:sz w:val="22"/>
          <w:szCs w:val="22"/>
        </w:rPr>
        <w:t>eclarada extinguida sin responsabilidad para el patrono la relación laboral</w:t>
      </w:r>
      <w:r w:rsidRPr="00442F6F">
        <w:rPr>
          <w:rFonts w:ascii="Batang" w:eastAsia="Batang" w:hAnsi="Batang"/>
          <w:spacing w:val="12"/>
          <w:sz w:val="22"/>
          <w:szCs w:val="22"/>
        </w:rPr>
        <w:t xml:space="preserve"> que unía a la Alcaldía Municipal de Acajutla con el señor</w:t>
      </w:r>
      <w:r w:rsidR="00C744A7">
        <w:rPr>
          <w:rFonts w:ascii="Batang" w:eastAsia="Batang" w:hAnsi="Batang"/>
          <w:spacing w:val="12"/>
          <w:sz w:val="22"/>
          <w:szCs w:val="22"/>
        </w:rPr>
        <w:t xml:space="preserve"> </w:t>
      </w:r>
      <w:r w:rsidR="00C744A7" w:rsidRPr="00C744A7">
        <w:rPr>
          <w:rFonts w:ascii="Batang" w:eastAsia="Batang" w:hAnsi="Batang" w:cs="Arial"/>
          <w:iCs/>
          <w:highlight w:val="yellow"/>
          <w:lang w:val="es-MX"/>
        </w:rPr>
        <w:t>-----------–</w:t>
      </w:r>
      <w:r w:rsidRPr="00442F6F">
        <w:rPr>
          <w:rFonts w:ascii="Batang" w:eastAsia="Batang" w:hAnsi="Batang" w:cs="Arial"/>
          <w:sz w:val="22"/>
          <w:szCs w:val="22"/>
        </w:rPr>
        <w:t xml:space="preserve">, </w:t>
      </w:r>
      <w:r w:rsidRPr="00442F6F">
        <w:rPr>
          <w:rFonts w:ascii="Batang" w:eastAsia="Batang" w:hAnsi="Batang"/>
          <w:spacing w:val="12"/>
          <w:sz w:val="22"/>
          <w:szCs w:val="22"/>
        </w:rPr>
        <w:t xml:space="preserve">esta esta Municipalidad </w:t>
      </w:r>
      <w:r w:rsidRPr="00442F6F">
        <w:rPr>
          <w:rFonts w:ascii="Batang" w:eastAsia="Batang" w:hAnsi="Batang" w:cs="Arial"/>
          <w:b/>
          <w:sz w:val="22"/>
          <w:szCs w:val="22"/>
        </w:rPr>
        <w:t xml:space="preserve">por unanimidad ACUERDA: </w:t>
      </w:r>
      <w:r w:rsidRPr="00442F6F">
        <w:rPr>
          <w:rFonts w:ascii="Batang" w:eastAsia="Batang" w:hAnsi="Batang" w:cs="Arial"/>
          <w:sz w:val="22"/>
          <w:szCs w:val="22"/>
        </w:rPr>
        <w:t xml:space="preserve">Facultar al señor </w:t>
      </w:r>
      <w:r w:rsidR="00C744A7" w:rsidRPr="00C744A7">
        <w:rPr>
          <w:rFonts w:ascii="Batang" w:eastAsia="Batang" w:hAnsi="Batang" w:cs="Arial"/>
          <w:iCs/>
          <w:highlight w:val="yellow"/>
          <w:lang w:val="es-MX"/>
        </w:rPr>
        <w:t>-----------–</w:t>
      </w:r>
      <w:r w:rsidR="00C744A7">
        <w:rPr>
          <w:rFonts w:ascii="Batang" w:eastAsia="Batang" w:hAnsi="Batang" w:cs="Arial"/>
          <w:iCs/>
          <w:lang w:val="es-MX"/>
        </w:rPr>
        <w:t xml:space="preserve"> </w:t>
      </w:r>
      <w:r w:rsidRPr="00442F6F">
        <w:rPr>
          <w:rFonts w:ascii="Batang" w:eastAsia="Batang" w:hAnsi="Batang" w:cs="Arial"/>
          <w:sz w:val="22"/>
          <w:szCs w:val="22"/>
        </w:rPr>
        <w:t xml:space="preserve">para que en su calidad de Alcalde Municipal y en nombre y representación de este pleno, y actuando por  medio del  Licenciado   </w:t>
      </w:r>
      <w:r w:rsidR="00C744A7" w:rsidRPr="00C744A7">
        <w:rPr>
          <w:rFonts w:ascii="Batang" w:eastAsia="Batang" w:hAnsi="Batang" w:cs="Arial"/>
          <w:iCs/>
          <w:highlight w:val="yellow"/>
          <w:lang w:val="es-MX"/>
        </w:rPr>
        <w:t>-----------–</w:t>
      </w:r>
      <w:r w:rsidRPr="00442F6F">
        <w:rPr>
          <w:rFonts w:ascii="Batang" w:eastAsia="Batang" w:hAnsi="Batang" w:cs="Arial"/>
          <w:sz w:val="22"/>
          <w:szCs w:val="22"/>
        </w:rPr>
        <w:t>,  quien  ha  sido  designado  como Apoderado General Judicial de esta Municipalidad, inicie, siga y fenezca el correspondiente procedimiento en el tribunal competente, solicitando al respectivo funcionario judicial que autorice el despido del señor</w:t>
      </w:r>
      <w:r w:rsidR="00C744A7">
        <w:rPr>
          <w:rFonts w:ascii="Batang" w:eastAsia="Batang" w:hAnsi="Batang" w:cs="Arial"/>
          <w:sz w:val="22"/>
          <w:szCs w:val="22"/>
        </w:rPr>
        <w:t xml:space="preserve"> </w:t>
      </w:r>
      <w:r w:rsidR="00C744A7" w:rsidRPr="00C744A7">
        <w:rPr>
          <w:rFonts w:ascii="Batang" w:eastAsia="Batang" w:hAnsi="Batang" w:cs="Arial"/>
          <w:iCs/>
          <w:highlight w:val="yellow"/>
          <w:lang w:val="es-MX"/>
        </w:rPr>
        <w:t>-----------–</w:t>
      </w:r>
      <w:r w:rsidRPr="00442F6F">
        <w:rPr>
          <w:rFonts w:ascii="Batang" w:eastAsia="Batang" w:hAnsi="Batang" w:cs="Arial"/>
          <w:sz w:val="22"/>
          <w:szCs w:val="22"/>
        </w:rPr>
        <w:t xml:space="preserve">, sin responsabilidad para el patrono.- </w:t>
      </w:r>
      <w:r w:rsidR="00EE3263" w:rsidRPr="00442F6F">
        <w:rPr>
          <w:rFonts w:ascii="Batang" w:eastAsia="Batang" w:hAnsi="Batang"/>
          <w:noProof/>
          <w:sz w:val="22"/>
          <w:szCs w:val="22"/>
          <w:lang w:eastAsia="es-ES"/>
        </w:rPr>
        <w:t>Hágase saber la presente resolución a la Jefa de la Unidad de Recursos Humanos de esta Alcaldía Municipal, para los demás efectos legales consiguientes.- Certifiquese.-------------</w:t>
      </w:r>
      <w:r w:rsidR="00C744A7">
        <w:rPr>
          <w:rFonts w:ascii="Batang" w:eastAsia="Batang" w:hAnsi="Batang"/>
          <w:noProof/>
          <w:sz w:val="22"/>
          <w:szCs w:val="22"/>
          <w:lang w:eastAsia="es-ES"/>
        </w:rPr>
        <w:t>---</w:t>
      </w:r>
    </w:p>
    <w:p w:rsidR="00A545A5" w:rsidRPr="00C744A7" w:rsidRDefault="00E8560B" w:rsidP="00C744A7">
      <w:pPr>
        <w:spacing w:line="300" w:lineRule="auto"/>
        <w:jc w:val="both"/>
        <w:rPr>
          <w:rFonts w:ascii="Batang" w:eastAsia="Batang" w:hAnsi="Batang" w:cs="Arial"/>
          <w:iCs/>
        </w:rPr>
      </w:pPr>
      <w:r w:rsidRPr="00AF69D7">
        <w:rPr>
          <w:rFonts w:ascii="Batang" w:eastAsia="Batang" w:hAnsi="Batang"/>
          <w:b/>
          <w:noProof/>
          <w:lang w:eastAsia="es-ES"/>
        </w:rPr>
        <w:t>ACUERDO NÚMERO NUEVE.-</w:t>
      </w:r>
      <w:r w:rsidRPr="00AF69D7">
        <w:rPr>
          <w:rFonts w:ascii="Batang" w:eastAsia="Batang" w:hAnsi="Batang"/>
          <w:noProof/>
          <w:lang w:eastAsia="es-ES"/>
        </w:rPr>
        <w:t xml:space="preserve"> El Concejo Municipal de Acajutla, Departamento de Sonsonate, en uso de las facultades que le confiere el </w:t>
      </w:r>
      <w:r w:rsidRPr="00AF69D7">
        <w:rPr>
          <w:rFonts w:ascii="Batang" w:eastAsia="Batang" w:hAnsi="Batang" w:cs="Arial"/>
          <w:iCs/>
          <w:lang w:val="es-MX"/>
        </w:rPr>
        <w:t xml:space="preserve">Código Municipal, y </w:t>
      </w:r>
      <w:r w:rsidRPr="00AF69D7">
        <w:rPr>
          <w:rFonts w:ascii="Batang" w:eastAsia="Batang" w:hAnsi="Batang" w:cs="Arial"/>
          <w:b/>
          <w:iCs/>
          <w:lang w:val="es-MX"/>
        </w:rPr>
        <w:t xml:space="preserve">CONSIDERANDO: </w:t>
      </w:r>
      <w:r w:rsidR="00B5414B" w:rsidRPr="00AF69D7">
        <w:rPr>
          <w:rFonts w:ascii="Batang" w:eastAsia="Batang" w:hAnsi="Batang" w:cs="Arial"/>
          <w:b/>
          <w:iCs/>
          <w:lang w:val="es-MX"/>
        </w:rPr>
        <w:t>I)</w:t>
      </w:r>
      <w:r w:rsidR="00B5414B" w:rsidRPr="00AF69D7">
        <w:rPr>
          <w:rFonts w:ascii="Batang" w:eastAsia="Batang" w:hAnsi="Batang" w:cs="Arial"/>
          <w:iCs/>
          <w:lang w:val="es-MX"/>
        </w:rPr>
        <w:t xml:space="preserve"> </w:t>
      </w:r>
      <w:r w:rsidRPr="00AF69D7">
        <w:rPr>
          <w:rFonts w:ascii="Batang" w:eastAsia="Batang" w:hAnsi="Batang" w:cs="Arial"/>
          <w:iCs/>
          <w:lang w:val="es-MX"/>
        </w:rPr>
        <w:t xml:space="preserve">Que </w:t>
      </w:r>
      <w:r w:rsidR="00B5414B" w:rsidRPr="00AF69D7">
        <w:rPr>
          <w:rFonts w:ascii="Batang" w:eastAsia="Batang" w:hAnsi="Batang" w:cs="Arial"/>
          <w:iCs/>
          <w:lang w:val="es-MX"/>
        </w:rPr>
        <w:t xml:space="preserve">de conformidad al Art. 8 de la Ley General de Prevención de Accidentes en Lugares de Trabajo, </w:t>
      </w:r>
      <w:r w:rsidRPr="00AF69D7">
        <w:rPr>
          <w:rFonts w:ascii="Batang" w:eastAsia="Batang" w:hAnsi="Batang" w:cs="Arial"/>
          <w:iCs/>
          <w:lang w:val="es-MX"/>
        </w:rPr>
        <w:t>en cada centro de trabajo, ya sea público o privado, es obligación del empleador formular el “</w:t>
      </w:r>
      <w:r w:rsidRPr="00AF69D7">
        <w:rPr>
          <w:rFonts w:ascii="Batang" w:eastAsia="Batang" w:hAnsi="Batang" w:cs="Arial"/>
          <w:b/>
          <w:iCs/>
          <w:lang w:val="es-MX"/>
        </w:rPr>
        <w:t>Programa de Gestión de Prevención de Riesgos Ocupacionales</w:t>
      </w:r>
      <w:r w:rsidRPr="00AF69D7">
        <w:rPr>
          <w:rFonts w:ascii="Batang" w:eastAsia="Batang" w:hAnsi="Batang" w:cs="Arial"/>
          <w:iCs/>
          <w:lang w:val="es-MX"/>
        </w:rPr>
        <w:t xml:space="preserve">” y asignar los recursos para su ejecución con la participación efectiva de todas las trabajadoras y todos los trabajadores; </w:t>
      </w:r>
      <w:r w:rsidRPr="00AF69D7">
        <w:rPr>
          <w:rFonts w:ascii="Batang" w:eastAsia="Batang" w:hAnsi="Batang" w:cs="Arial"/>
          <w:b/>
          <w:iCs/>
          <w:lang w:val="es-MX"/>
        </w:rPr>
        <w:t>II)</w:t>
      </w:r>
      <w:r w:rsidRPr="00AF69D7">
        <w:rPr>
          <w:rFonts w:ascii="Batang" w:eastAsia="Batang" w:hAnsi="Batang" w:cs="Arial"/>
          <w:iCs/>
          <w:lang w:val="es-MX"/>
        </w:rPr>
        <w:t xml:space="preserve"> Que en esta institución, en virtud de que labora un grupo superior a los quince y más trabajadores, oportunamente se organizó el </w:t>
      </w:r>
      <w:r w:rsidRPr="00AF69D7">
        <w:rPr>
          <w:rFonts w:ascii="Batang" w:eastAsia="Batang" w:hAnsi="Batang" w:cs="Arial"/>
          <w:b/>
          <w:iCs/>
          <w:lang w:val="es-MX"/>
        </w:rPr>
        <w:t>Comité de Seguridad y Salud Ocupacional</w:t>
      </w:r>
      <w:r w:rsidRPr="00AF69D7">
        <w:rPr>
          <w:rFonts w:ascii="Batang" w:eastAsia="Batang" w:hAnsi="Batang" w:cs="Arial"/>
          <w:iCs/>
          <w:lang w:val="es-MX"/>
        </w:rPr>
        <w:t xml:space="preserve"> (SYSO), de conformidad al Art. 13 de la Ley General de Prevención de Accidentes en Lugares de Trabajo</w:t>
      </w:r>
      <w:r w:rsidR="00B5414B" w:rsidRPr="00AF69D7">
        <w:rPr>
          <w:rFonts w:ascii="Batang" w:eastAsia="Batang" w:hAnsi="Batang" w:cs="Arial"/>
          <w:iCs/>
          <w:lang w:val="es-MX"/>
        </w:rPr>
        <w:t>; dicho Comité est</w:t>
      </w:r>
      <w:r w:rsidRPr="00AF69D7">
        <w:rPr>
          <w:rFonts w:ascii="Batang" w:eastAsia="Batang" w:hAnsi="Batang" w:cs="Arial"/>
          <w:iCs/>
          <w:lang w:val="es-MX"/>
        </w:rPr>
        <w:t xml:space="preserve">á </w:t>
      </w:r>
      <w:r w:rsidR="00B5414B" w:rsidRPr="00AF69D7">
        <w:rPr>
          <w:rFonts w:ascii="Batang" w:eastAsia="Batang" w:hAnsi="Batang" w:cs="Arial"/>
          <w:iCs/>
          <w:lang w:val="es-MX"/>
        </w:rPr>
        <w:t xml:space="preserve"> </w:t>
      </w:r>
      <w:r w:rsidRPr="00AF69D7">
        <w:rPr>
          <w:rFonts w:ascii="Batang" w:eastAsia="Batang" w:hAnsi="Batang" w:cs="Arial"/>
          <w:iCs/>
          <w:lang w:val="es-MX"/>
        </w:rPr>
        <w:t>forma</w:t>
      </w:r>
      <w:r w:rsidR="00B5414B" w:rsidRPr="00AF69D7">
        <w:rPr>
          <w:rFonts w:ascii="Batang" w:eastAsia="Batang" w:hAnsi="Batang" w:cs="Arial"/>
          <w:iCs/>
          <w:lang w:val="es-MX"/>
        </w:rPr>
        <w:t xml:space="preserve">do por </w:t>
      </w:r>
      <w:r w:rsidRPr="00AF69D7">
        <w:rPr>
          <w:rFonts w:ascii="Batang" w:eastAsia="Batang" w:hAnsi="Batang" w:cs="Arial"/>
          <w:iCs/>
          <w:lang w:val="es-MX"/>
        </w:rPr>
        <w:t xml:space="preserve">un grupo de </w:t>
      </w:r>
      <w:r w:rsidR="00B5414B" w:rsidRPr="00AF69D7">
        <w:rPr>
          <w:rFonts w:ascii="Batang" w:eastAsia="Batang" w:hAnsi="Batang" w:cs="Arial"/>
          <w:iCs/>
          <w:lang w:val="es-MX"/>
        </w:rPr>
        <w:t xml:space="preserve">servidores municipales que </w:t>
      </w:r>
      <w:r w:rsidRPr="00AF69D7">
        <w:rPr>
          <w:rFonts w:ascii="Batang" w:eastAsia="Batang" w:hAnsi="Batang" w:cs="Arial"/>
          <w:iCs/>
          <w:lang w:val="es-MX"/>
        </w:rPr>
        <w:t xml:space="preserve">encargados de la capacitación, evaluación, supervisión, promoción, difusión y asesoría para la prevención de riesgos ocupacionales;  </w:t>
      </w:r>
      <w:r w:rsidR="00B5414B" w:rsidRPr="00AF69D7">
        <w:rPr>
          <w:rFonts w:ascii="Batang" w:eastAsia="Batang" w:hAnsi="Batang" w:cs="Arial"/>
          <w:iCs/>
          <w:lang w:val="es-MX"/>
        </w:rPr>
        <w:t xml:space="preserve">y </w:t>
      </w:r>
      <w:r w:rsidR="00B5414B" w:rsidRPr="00AF69D7">
        <w:rPr>
          <w:rFonts w:ascii="Batang" w:eastAsia="Batang" w:hAnsi="Batang" w:cs="Arial"/>
          <w:b/>
          <w:iCs/>
          <w:lang w:val="es-MX"/>
        </w:rPr>
        <w:t>III)</w:t>
      </w:r>
      <w:r w:rsidR="00B5414B" w:rsidRPr="00AF69D7">
        <w:rPr>
          <w:rFonts w:ascii="Batang" w:eastAsia="Batang" w:hAnsi="Batang" w:cs="Arial"/>
          <w:iCs/>
          <w:lang w:val="es-MX"/>
        </w:rPr>
        <w:t xml:space="preserve"> Que dentro de este contexto, el Comité de Seguridad y Salud Ocupacional de la Alcaldía Municipal de Acajutla, ha formulado y somete a aprobación de este pleno, “Programa de Gestión de Prevención de Riesgos Ocupacionales”, y no encontrando en él ninguna </w:t>
      </w:r>
      <w:r w:rsidR="00B5414B" w:rsidRPr="00AF69D7">
        <w:rPr>
          <w:rFonts w:ascii="Batang" w:eastAsia="Batang" w:hAnsi="Batang" w:cs="Arial"/>
          <w:iCs/>
          <w:lang w:val="es-MX"/>
        </w:rPr>
        <w:lastRenderedPageBreak/>
        <w:t xml:space="preserve">disposición contraria a la Ley, al orden público y a las buenas costumbres, </w:t>
      </w:r>
      <w:r w:rsidRPr="00AF69D7">
        <w:rPr>
          <w:rFonts w:ascii="Batang" w:eastAsia="Batang" w:hAnsi="Batang" w:cs="Arial"/>
        </w:rPr>
        <w:t xml:space="preserve">esta  Municipalidad  </w:t>
      </w:r>
      <w:r w:rsidRPr="00AF69D7">
        <w:rPr>
          <w:rFonts w:ascii="Batang" w:eastAsia="Batang" w:hAnsi="Batang" w:cs="Arial"/>
          <w:b/>
        </w:rPr>
        <w:t xml:space="preserve">por unanimidad  ACUERDA:  </w:t>
      </w:r>
      <w:r w:rsidR="00B5414B" w:rsidRPr="00AF69D7">
        <w:rPr>
          <w:rFonts w:ascii="Batang" w:eastAsia="Batang" w:hAnsi="Batang" w:cs="Arial"/>
        </w:rPr>
        <w:t xml:space="preserve">Aprobar en todas sus partes el </w:t>
      </w:r>
      <w:r w:rsidR="00B5414B" w:rsidRPr="00AF69D7">
        <w:rPr>
          <w:rFonts w:ascii="Batang" w:eastAsia="Batang" w:hAnsi="Batang" w:cs="Arial"/>
          <w:iCs/>
          <w:lang w:val="es-MX"/>
        </w:rPr>
        <w:t>“</w:t>
      </w:r>
      <w:r w:rsidR="00B5414B" w:rsidRPr="00AF69D7">
        <w:rPr>
          <w:rFonts w:ascii="Batang" w:eastAsia="Batang" w:hAnsi="Batang" w:cs="Arial"/>
          <w:b/>
          <w:iCs/>
          <w:lang w:val="es-MX"/>
        </w:rPr>
        <w:t>Programa de Gestión de Prevención de Riesgos Ocupacionales</w:t>
      </w:r>
      <w:r w:rsidR="00B5414B" w:rsidRPr="00AF69D7">
        <w:rPr>
          <w:rFonts w:ascii="Batang" w:eastAsia="Batang" w:hAnsi="Batang" w:cs="Arial"/>
          <w:iCs/>
          <w:lang w:val="es-MX"/>
        </w:rPr>
        <w:t>” de la Alcaldía Municipal de Acajutla, formulado por el</w:t>
      </w:r>
      <w:r w:rsidRPr="00AF69D7">
        <w:rPr>
          <w:rFonts w:ascii="Batang" w:eastAsia="Batang" w:hAnsi="Batang" w:cs="Arial"/>
          <w:iCs/>
          <w:lang w:val="es-MX"/>
        </w:rPr>
        <w:t xml:space="preserve"> Comité de Seguridad y Salud Ocupacional </w:t>
      </w:r>
      <w:r w:rsidR="00B5414B" w:rsidRPr="00AF69D7">
        <w:rPr>
          <w:rFonts w:ascii="Batang" w:eastAsia="Batang" w:hAnsi="Batang" w:cs="Arial"/>
          <w:iCs/>
          <w:lang w:val="es-MX"/>
        </w:rPr>
        <w:t>de esta institución</w:t>
      </w:r>
      <w:r w:rsidR="00EE3263" w:rsidRPr="00AF69D7">
        <w:rPr>
          <w:rFonts w:ascii="Batang" w:eastAsia="Batang" w:hAnsi="Batang" w:cs="Arial"/>
          <w:iCs/>
          <w:lang w:val="es-MX"/>
        </w:rPr>
        <w:t>; y al efecto, remitir un ejemplar dicho instrumento a la Delegación Departamental del Ministerio de Trabajo y Previsión Social, con sede en la Ciudad de Sonsonate</w:t>
      </w:r>
      <w:r w:rsidR="00B5414B" w:rsidRPr="00AF69D7">
        <w:rPr>
          <w:rFonts w:ascii="Batang" w:eastAsia="Batang" w:hAnsi="Batang" w:cs="Arial"/>
          <w:iCs/>
          <w:lang w:val="es-MX"/>
        </w:rPr>
        <w:t>.-</w:t>
      </w:r>
      <w:r w:rsidR="00EE3263" w:rsidRPr="00AF69D7">
        <w:rPr>
          <w:rFonts w:ascii="Batang" w:eastAsia="Batang" w:hAnsi="Batang" w:cs="Arial"/>
          <w:iCs/>
          <w:lang w:val="es-MX"/>
        </w:rPr>
        <w:t xml:space="preserve"> </w:t>
      </w:r>
      <w:r w:rsidR="00EE3263" w:rsidRPr="00AF69D7">
        <w:rPr>
          <w:rFonts w:ascii="Batang" w:eastAsia="Batang" w:hAnsi="Batang"/>
          <w:noProof/>
          <w:lang w:eastAsia="es-ES"/>
        </w:rPr>
        <w:t xml:space="preserve">Hágase saber la presente resolución a la Jefa de la Unidad de Recursos Humanos de esta Alcaldía Municipal, para los demás efectos legales consiguientes.- </w:t>
      </w:r>
      <w:r w:rsidRPr="00AF69D7">
        <w:rPr>
          <w:rFonts w:ascii="Batang" w:eastAsia="Batang" w:hAnsi="Batang" w:cs="Arial"/>
          <w:iCs/>
        </w:rPr>
        <w:t>Certifíquese.-----------------------</w:t>
      </w:r>
      <w:r w:rsidR="00EE3263" w:rsidRPr="00AF69D7">
        <w:rPr>
          <w:rFonts w:ascii="Batang" w:eastAsia="Batang" w:hAnsi="Batang" w:cs="Arial"/>
          <w:iCs/>
        </w:rPr>
        <w:t>-------------------</w:t>
      </w:r>
      <w:r w:rsidR="005F3BE8" w:rsidRPr="00AF69D7">
        <w:rPr>
          <w:rFonts w:ascii="Batang" w:eastAsia="Batang" w:hAnsi="Batang"/>
          <w:b/>
          <w:noProof/>
          <w:lang w:eastAsia="es-ES"/>
        </w:rPr>
        <w:t xml:space="preserve">ACUERDO NÚMERO </w:t>
      </w:r>
      <w:r w:rsidR="0002720A" w:rsidRPr="00AF69D7">
        <w:rPr>
          <w:rFonts w:ascii="Batang" w:eastAsia="Batang" w:hAnsi="Batang"/>
          <w:b/>
          <w:noProof/>
          <w:lang w:eastAsia="es-ES"/>
        </w:rPr>
        <w:t>DIEZ</w:t>
      </w:r>
      <w:r w:rsidR="005F3BE8" w:rsidRPr="00AF69D7">
        <w:rPr>
          <w:rFonts w:ascii="Batang" w:eastAsia="Batang" w:hAnsi="Batang"/>
          <w:b/>
          <w:noProof/>
          <w:lang w:eastAsia="es-ES"/>
        </w:rPr>
        <w:t>.-</w:t>
      </w:r>
      <w:r w:rsidR="005F3BE8" w:rsidRPr="00AF69D7">
        <w:rPr>
          <w:rFonts w:ascii="Batang" w:eastAsia="Batang" w:hAnsi="Batang"/>
          <w:noProof/>
          <w:lang w:eastAsia="es-ES"/>
        </w:rPr>
        <w:t xml:space="preserve"> </w:t>
      </w:r>
      <w:r w:rsidR="00A545A5" w:rsidRPr="00AF69D7">
        <w:rPr>
          <w:rFonts w:ascii="Batang" w:eastAsia="Batang" w:hAnsi="Batang" w:cs="Arial"/>
        </w:rPr>
        <w:t xml:space="preserve">El Concejo Municipal de Acajutla, Departamento de Sonsonate, en uso de las facultades legales que le confiere </w:t>
      </w:r>
      <w:r w:rsidR="00A545A5" w:rsidRPr="00AF69D7">
        <w:rPr>
          <w:rFonts w:ascii="Batang" w:eastAsia="Batang" w:hAnsi="Batang" w:cs="Arial"/>
          <w:lang w:val="es-MX"/>
        </w:rPr>
        <w:t>e</w:t>
      </w:r>
      <w:r w:rsidR="00A545A5" w:rsidRPr="00AF69D7">
        <w:rPr>
          <w:rFonts w:ascii="Batang" w:eastAsia="Batang" w:hAnsi="Batang" w:cs="Arial"/>
        </w:rPr>
        <w:t>l Código Municipal, y la Ley de Creación del Fondo para el Desarrollo Económico y Social de los Municipios</w:t>
      </w:r>
      <w:r w:rsidR="0013515D" w:rsidRPr="00AF69D7">
        <w:rPr>
          <w:rFonts w:ascii="Batang" w:eastAsia="Batang" w:hAnsi="Batang" w:cs="Arial"/>
        </w:rPr>
        <w:t xml:space="preserve">, y su Reglamento, y visto el cuadro comparativo de ofertas formulado por la Unidad de Adquisiciones y Contrataciones Institucionales (UACI), y la recomendación de adjudicación propuesta por el Alcalde, esta Municipalidad </w:t>
      </w:r>
      <w:r w:rsidR="00A545A5" w:rsidRPr="00AF69D7">
        <w:rPr>
          <w:rFonts w:ascii="Batang" w:eastAsia="Batang" w:hAnsi="Batang" w:cs="Arial"/>
          <w:b/>
        </w:rPr>
        <w:t xml:space="preserve"> por unanimidad ACUERDA: 1) </w:t>
      </w:r>
      <w:r w:rsidR="00A545A5" w:rsidRPr="00AF69D7">
        <w:rPr>
          <w:rFonts w:ascii="Batang" w:eastAsia="Batang" w:hAnsi="Batang" w:cs="Arial"/>
        </w:rPr>
        <w:t>A</w:t>
      </w:r>
      <w:r w:rsidR="0002720A" w:rsidRPr="00AF69D7">
        <w:rPr>
          <w:rFonts w:ascii="Batang" w:eastAsia="Batang" w:hAnsi="Batang" w:cs="Arial"/>
        </w:rPr>
        <w:t xml:space="preserve">djudicar a la Sociedad </w:t>
      </w:r>
      <w:r w:rsidR="00E24189" w:rsidRPr="00AF69D7">
        <w:rPr>
          <w:rFonts w:ascii="Batang" w:eastAsia="Batang" w:hAnsi="Batang" w:cs="Arial"/>
        </w:rPr>
        <w:t xml:space="preserve"> “</w:t>
      </w:r>
      <w:r w:rsidR="00C744A7" w:rsidRPr="00C744A7">
        <w:rPr>
          <w:rFonts w:ascii="Batang" w:eastAsia="Batang" w:hAnsi="Batang" w:cs="Arial"/>
          <w:iCs/>
          <w:highlight w:val="yellow"/>
          <w:lang w:val="es-MX"/>
        </w:rPr>
        <w:t>-----------–</w:t>
      </w:r>
      <w:r w:rsidR="00E24189" w:rsidRPr="00AF69D7">
        <w:rPr>
          <w:rFonts w:ascii="Batang" w:eastAsia="Batang" w:hAnsi="Batang" w:cs="Arial"/>
        </w:rPr>
        <w:t xml:space="preserve">, S. A. de C. V.”, que se abrevia </w:t>
      </w:r>
      <w:r w:rsidR="0002720A" w:rsidRPr="00AF69D7">
        <w:rPr>
          <w:rFonts w:ascii="Batang" w:eastAsia="Batang" w:hAnsi="Batang" w:cs="Arial"/>
        </w:rPr>
        <w:t xml:space="preserve">“F. C. &amp; E., S. A. de C. V.”, el contrato de realizador del </w:t>
      </w:r>
      <w:r w:rsidR="00A545A5" w:rsidRPr="00AF69D7">
        <w:rPr>
          <w:rFonts w:ascii="Batang" w:eastAsia="Batang" w:hAnsi="Batang" w:cs="Aharoni"/>
          <w:iCs/>
        </w:rPr>
        <w:t>Proyecto</w:t>
      </w:r>
      <w:r w:rsidR="00A545A5" w:rsidRPr="00AF69D7">
        <w:rPr>
          <w:rFonts w:ascii="Batang" w:eastAsia="Batang" w:hAnsi="Batang" w:cs="Arial"/>
        </w:rPr>
        <w:t xml:space="preserve"> </w:t>
      </w:r>
      <w:r w:rsidR="00A545A5" w:rsidRPr="00AF69D7">
        <w:rPr>
          <w:rFonts w:ascii="Batang" w:eastAsia="Batang" w:hAnsi="Batang" w:cs="Arial"/>
          <w:b/>
        </w:rPr>
        <w:t>“</w:t>
      </w:r>
      <w:r w:rsidR="00A545A5" w:rsidRPr="00AF69D7">
        <w:rPr>
          <w:rFonts w:ascii="Batang" w:eastAsia="Batang" w:hAnsi="Batang"/>
          <w:b/>
        </w:rPr>
        <w:t>CONSTRUCCIÓN DE CAJA PUENTE EN CALLE HACIA EL FARO, PLAYA LOS CÓBANOS, CANTÓN PUNTA REMEDIOS</w:t>
      </w:r>
      <w:r w:rsidR="00A545A5" w:rsidRPr="00AF69D7">
        <w:rPr>
          <w:rFonts w:ascii="Batang" w:eastAsia="Batang" w:hAnsi="Batang" w:cs="Arial"/>
          <w:b/>
        </w:rPr>
        <w:t>, MUNICIPIO DE ACAJUTLA, DEPTO. DE SONSONATE”</w:t>
      </w:r>
      <w:r w:rsidR="00A545A5" w:rsidRPr="00AF69D7">
        <w:rPr>
          <w:rFonts w:ascii="Batang" w:eastAsia="Batang" w:hAnsi="Batang" w:cs="Arial"/>
        </w:rPr>
        <w:t xml:space="preserve">, </w:t>
      </w:r>
      <w:r w:rsidR="00A545A5" w:rsidRPr="00AF69D7">
        <w:rPr>
          <w:rFonts w:ascii="Batang" w:eastAsia="Batang" w:hAnsi="Batang" w:cs="Aharoni"/>
          <w:iCs/>
        </w:rPr>
        <w:t xml:space="preserve">hasta por un monto de Cuarenta y ocho mil </w:t>
      </w:r>
      <w:r w:rsidR="0002720A" w:rsidRPr="00AF69D7">
        <w:rPr>
          <w:rFonts w:ascii="Batang" w:eastAsia="Batang" w:hAnsi="Batang" w:cs="Aharoni"/>
          <w:iCs/>
        </w:rPr>
        <w:t>cuatrocientos veintinueve 58</w:t>
      </w:r>
      <w:r w:rsidR="00A545A5" w:rsidRPr="00AF69D7">
        <w:rPr>
          <w:rFonts w:ascii="Batang" w:eastAsia="Batang" w:hAnsi="Batang" w:cs="Aharoni"/>
          <w:iCs/>
        </w:rPr>
        <w:t>/100 Dólares ($ 48,</w:t>
      </w:r>
      <w:r w:rsidR="0002720A" w:rsidRPr="00AF69D7">
        <w:rPr>
          <w:rFonts w:ascii="Batang" w:eastAsia="Batang" w:hAnsi="Batang" w:cs="Aharoni"/>
          <w:iCs/>
        </w:rPr>
        <w:t>429.5</w:t>
      </w:r>
      <w:r w:rsidR="00A545A5" w:rsidRPr="00AF69D7">
        <w:rPr>
          <w:rFonts w:ascii="Batang" w:eastAsia="Batang" w:hAnsi="Batang" w:cs="Aharoni"/>
          <w:iCs/>
        </w:rPr>
        <w:t xml:space="preserve">8) </w:t>
      </w:r>
      <w:r w:rsidR="0002720A" w:rsidRPr="00AF69D7">
        <w:rPr>
          <w:rFonts w:ascii="Batang" w:eastAsia="Batang" w:hAnsi="Batang" w:cs="Arial"/>
        </w:rPr>
        <w:t xml:space="preserve">a financiarse con recursos FODES 75%, cantidad </w:t>
      </w:r>
      <w:r w:rsidR="0002720A" w:rsidRPr="00AF69D7">
        <w:rPr>
          <w:rFonts w:ascii="Batang" w:eastAsia="Batang" w:hAnsi="Batang" w:cs="Aharoni"/>
          <w:iCs/>
        </w:rPr>
        <w:t xml:space="preserve">que la </w:t>
      </w:r>
      <w:r w:rsidR="0002720A" w:rsidRPr="00AF69D7">
        <w:rPr>
          <w:rFonts w:ascii="Batang" w:eastAsia="Batang" w:hAnsi="Batang" w:cs="Arial"/>
        </w:rPr>
        <w:t xml:space="preserve">Tesorería Municipal de esta ciudad hará efectiva contra la presentación de las Estimaciones de Avance Físico </w:t>
      </w:r>
      <w:r w:rsidR="00A545A5" w:rsidRPr="00AF69D7">
        <w:rPr>
          <w:rFonts w:ascii="Batang" w:eastAsia="Batang" w:hAnsi="Batang" w:cs="Arial"/>
        </w:rPr>
        <w:t xml:space="preserve">de conformidad a la Carpeta Técnica </w:t>
      </w:r>
      <w:r w:rsidR="0002720A" w:rsidRPr="00AF69D7">
        <w:rPr>
          <w:rFonts w:ascii="Batang" w:eastAsia="Batang" w:hAnsi="Batang" w:cs="Arial"/>
        </w:rPr>
        <w:t>respectiva</w:t>
      </w:r>
      <w:r w:rsidR="00A545A5" w:rsidRPr="00AF69D7">
        <w:rPr>
          <w:rFonts w:ascii="Batang" w:eastAsia="Batang" w:hAnsi="Batang" w:cs="Arial"/>
        </w:rPr>
        <w:t xml:space="preserve">, </w:t>
      </w:r>
      <w:r w:rsidR="0002720A" w:rsidRPr="00AF69D7">
        <w:rPr>
          <w:rFonts w:ascii="Batang" w:eastAsia="Batang" w:hAnsi="Batang" w:cs="Arial"/>
        </w:rPr>
        <w:t>previo entrega del anticipo contractual contra presentación de la garantía de buena inversión del anticipo</w:t>
      </w:r>
      <w:r w:rsidR="00A545A5" w:rsidRPr="00AF69D7">
        <w:rPr>
          <w:rFonts w:ascii="Batang" w:eastAsia="Batang" w:hAnsi="Batang" w:cs="Arial"/>
        </w:rPr>
        <w:t xml:space="preserve">; </w:t>
      </w:r>
      <w:r w:rsidR="00A545A5" w:rsidRPr="00AF69D7">
        <w:rPr>
          <w:rFonts w:ascii="Batang" w:eastAsia="Batang" w:hAnsi="Batang" w:cs="Arial"/>
          <w:b/>
        </w:rPr>
        <w:t>2)</w:t>
      </w:r>
      <w:r w:rsidR="00A545A5" w:rsidRPr="00AF69D7">
        <w:rPr>
          <w:rFonts w:ascii="Batang" w:eastAsia="Batang" w:hAnsi="Batang" w:cs="Aharoni"/>
          <w:iCs/>
        </w:rPr>
        <w:t xml:space="preserve"> Autorizar a</w:t>
      </w:r>
      <w:r w:rsidR="0002720A" w:rsidRPr="00AF69D7">
        <w:rPr>
          <w:rFonts w:ascii="Batang" w:eastAsia="Batang" w:hAnsi="Batang" w:cs="Aharoni"/>
          <w:iCs/>
        </w:rPr>
        <w:t xml:space="preserve">l señor </w:t>
      </w:r>
      <w:r w:rsidR="00C744A7" w:rsidRPr="00C744A7">
        <w:rPr>
          <w:rFonts w:ascii="Batang" w:eastAsia="Batang" w:hAnsi="Batang" w:cs="Arial"/>
          <w:iCs/>
          <w:highlight w:val="yellow"/>
          <w:lang w:val="es-MX"/>
        </w:rPr>
        <w:t>-----------–</w:t>
      </w:r>
      <w:r w:rsidR="00C744A7">
        <w:rPr>
          <w:rFonts w:ascii="Batang" w:eastAsia="Batang" w:hAnsi="Batang" w:cs="Arial"/>
          <w:iCs/>
          <w:lang w:val="es-MX"/>
        </w:rPr>
        <w:t xml:space="preserve"> </w:t>
      </w:r>
      <w:r w:rsidR="0002720A" w:rsidRPr="00AF69D7">
        <w:rPr>
          <w:rFonts w:ascii="Batang" w:eastAsia="Batang" w:hAnsi="Batang" w:cs="Aharoni"/>
          <w:iCs/>
        </w:rPr>
        <w:t xml:space="preserve">para que, en su calidad de Alcalde Municipal, y actuando en nombre y representación de esta Municipalidad, y juntamente con el representante legal de la </w:t>
      </w:r>
      <w:r w:rsidR="0002720A" w:rsidRPr="00AF69D7">
        <w:rPr>
          <w:rFonts w:ascii="Batang" w:eastAsia="Batang" w:hAnsi="Batang" w:cs="Arial"/>
        </w:rPr>
        <w:t>Sociedad “</w:t>
      </w:r>
      <w:r w:rsidR="00C744A7" w:rsidRPr="00C744A7">
        <w:rPr>
          <w:rFonts w:ascii="Batang" w:eastAsia="Batang" w:hAnsi="Batang" w:cs="Arial"/>
          <w:iCs/>
          <w:highlight w:val="yellow"/>
          <w:lang w:val="es-MX"/>
        </w:rPr>
        <w:t>-----------–</w:t>
      </w:r>
      <w:r w:rsidR="0002720A" w:rsidRPr="00AF69D7">
        <w:rPr>
          <w:rFonts w:ascii="Batang" w:eastAsia="Batang" w:hAnsi="Batang" w:cs="Arial"/>
        </w:rPr>
        <w:t xml:space="preserve">, S. A. de C. V.”, </w:t>
      </w:r>
      <w:r w:rsidR="0002720A" w:rsidRPr="00AF69D7">
        <w:rPr>
          <w:rFonts w:ascii="Batang" w:eastAsia="Batang" w:hAnsi="Batang" w:cs="Aharoni"/>
          <w:iCs/>
        </w:rPr>
        <w:t>concurra ante Notario a la firma del contrato respectivo. Se hace constar que oportunamente se nombró c</w:t>
      </w:r>
      <w:r w:rsidR="00A545A5" w:rsidRPr="00AF69D7">
        <w:rPr>
          <w:rFonts w:ascii="Batang" w:eastAsia="Batang" w:hAnsi="Batang" w:cs="Aharoni"/>
          <w:iCs/>
        </w:rPr>
        <w:t>omo supervisor del Proyecto al Ing.</w:t>
      </w:r>
      <w:r w:rsidR="00C744A7">
        <w:rPr>
          <w:rFonts w:ascii="Batang" w:eastAsia="Batang" w:hAnsi="Batang" w:cs="Aharoni"/>
          <w:iCs/>
        </w:rPr>
        <w:t xml:space="preserve"> </w:t>
      </w:r>
      <w:r w:rsidR="00C744A7" w:rsidRPr="00C744A7">
        <w:rPr>
          <w:rFonts w:ascii="Batang" w:eastAsia="Batang" w:hAnsi="Batang" w:cs="Arial"/>
          <w:iCs/>
          <w:highlight w:val="yellow"/>
          <w:lang w:val="es-MX"/>
        </w:rPr>
        <w:t>-----------–</w:t>
      </w:r>
      <w:r w:rsidR="00A545A5" w:rsidRPr="00AF69D7">
        <w:rPr>
          <w:rFonts w:ascii="Batang" w:eastAsia="Batang" w:hAnsi="Batang" w:cs="Aharoni"/>
          <w:iCs/>
        </w:rPr>
        <w:t>, y</w:t>
      </w:r>
      <w:r w:rsidR="0002720A" w:rsidRPr="00AF69D7">
        <w:rPr>
          <w:rFonts w:ascii="Batang" w:eastAsia="Batang" w:hAnsi="Batang" w:cs="Aharoni"/>
          <w:iCs/>
        </w:rPr>
        <w:t xml:space="preserve"> como administrador del contrato</w:t>
      </w:r>
      <w:r w:rsidR="00A545A5" w:rsidRPr="00AF69D7">
        <w:rPr>
          <w:rFonts w:ascii="Batang" w:eastAsia="Batang" w:hAnsi="Batang" w:cs="Aharoni"/>
          <w:iCs/>
        </w:rPr>
        <w:t xml:space="preserve"> al señor</w:t>
      </w:r>
      <w:r w:rsidR="00C744A7">
        <w:rPr>
          <w:rFonts w:ascii="Batang" w:eastAsia="Batang" w:hAnsi="Batang" w:cs="Aharoni"/>
          <w:iCs/>
        </w:rPr>
        <w:t xml:space="preserve"> </w:t>
      </w:r>
      <w:r w:rsidR="00C744A7" w:rsidRPr="00C744A7">
        <w:rPr>
          <w:rFonts w:ascii="Batang" w:eastAsia="Batang" w:hAnsi="Batang" w:cs="Arial"/>
          <w:iCs/>
          <w:highlight w:val="yellow"/>
          <w:lang w:val="es-MX"/>
        </w:rPr>
        <w:t>-----------–</w:t>
      </w:r>
      <w:r w:rsidR="00A545A5" w:rsidRPr="00AF69D7">
        <w:rPr>
          <w:rFonts w:ascii="Batang" w:eastAsia="Batang" w:hAnsi="Batang" w:cs="Aharoni"/>
          <w:iCs/>
        </w:rPr>
        <w:t>, ambos se desempeñan de manera permanente al servicio de esta Municipalidad</w:t>
      </w:r>
      <w:r w:rsidR="0002720A" w:rsidRPr="00AF69D7">
        <w:rPr>
          <w:rFonts w:ascii="Batang" w:eastAsia="Batang" w:hAnsi="Batang" w:cs="Aharoni"/>
          <w:iCs/>
        </w:rPr>
        <w:t xml:space="preserve"> en la Unidad de Proyectos</w:t>
      </w:r>
      <w:r w:rsidR="00A545A5" w:rsidRPr="00AF69D7">
        <w:rPr>
          <w:rFonts w:ascii="Batang" w:eastAsia="Batang" w:hAnsi="Batang" w:cs="Aharoni"/>
          <w:iCs/>
        </w:rPr>
        <w:t>.- Certifíquese.------</w:t>
      </w:r>
      <w:r w:rsidR="00C744A7">
        <w:rPr>
          <w:rFonts w:ascii="Batang" w:eastAsia="Batang" w:hAnsi="Batang" w:cs="Aharoni"/>
          <w:iCs/>
        </w:rPr>
        <w:t>-</w:t>
      </w:r>
    </w:p>
    <w:p w:rsidR="008B38B4" w:rsidRDefault="008B38B4" w:rsidP="00C744A7">
      <w:pPr>
        <w:pStyle w:val="Encabezado"/>
        <w:widowControl/>
        <w:shd w:val="clear" w:color="auto" w:fill="FFFFFF" w:themeFill="background1"/>
        <w:suppressAutoHyphens w:val="0"/>
        <w:spacing w:line="300" w:lineRule="auto"/>
        <w:jc w:val="both"/>
        <w:rPr>
          <w:rFonts w:ascii="Batang" w:eastAsia="Batang" w:hAnsi="Batang"/>
          <w:b/>
          <w:noProof/>
          <w:szCs w:val="24"/>
          <w:lang w:eastAsia="es-ES"/>
        </w:rPr>
      </w:pPr>
    </w:p>
    <w:p w:rsidR="008B38B4" w:rsidRDefault="008B38B4" w:rsidP="00C744A7">
      <w:pPr>
        <w:pStyle w:val="Encabezado"/>
        <w:widowControl/>
        <w:shd w:val="clear" w:color="auto" w:fill="FFFFFF" w:themeFill="background1"/>
        <w:suppressAutoHyphens w:val="0"/>
        <w:spacing w:line="300" w:lineRule="auto"/>
        <w:jc w:val="both"/>
        <w:rPr>
          <w:rFonts w:ascii="Batang" w:eastAsia="Batang" w:hAnsi="Batang"/>
          <w:b/>
          <w:noProof/>
          <w:szCs w:val="24"/>
          <w:lang w:eastAsia="es-ES"/>
        </w:rPr>
      </w:pPr>
    </w:p>
    <w:p w:rsidR="00F16054" w:rsidRDefault="004D7F26" w:rsidP="00866297">
      <w:pPr>
        <w:pStyle w:val="Encabezado"/>
        <w:widowControl/>
        <w:shd w:val="clear" w:color="auto" w:fill="FFFFFF" w:themeFill="background1"/>
        <w:suppressAutoHyphens w:val="0"/>
        <w:spacing w:line="300" w:lineRule="auto"/>
        <w:jc w:val="both"/>
        <w:rPr>
          <w:rFonts w:ascii="Batang" w:eastAsia="Batang" w:hAnsi="Batang"/>
          <w:b/>
          <w:noProof/>
          <w:szCs w:val="24"/>
          <w:lang w:eastAsia="es-ES"/>
        </w:rPr>
      </w:pPr>
      <w:r w:rsidRPr="00AF69D7">
        <w:rPr>
          <w:rFonts w:ascii="Batang" w:eastAsia="Batang" w:hAnsi="Batang"/>
          <w:b/>
          <w:noProof/>
          <w:szCs w:val="24"/>
          <w:lang w:eastAsia="es-ES"/>
        </w:rPr>
        <w:t xml:space="preserve">ACUERDO NÚMERO </w:t>
      </w:r>
      <w:r w:rsidR="0088060B" w:rsidRPr="00AF69D7">
        <w:rPr>
          <w:rFonts w:ascii="Batang" w:eastAsia="Batang" w:hAnsi="Batang"/>
          <w:b/>
          <w:noProof/>
          <w:szCs w:val="24"/>
          <w:lang w:eastAsia="es-ES"/>
        </w:rPr>
        <w:t>O</w:t>
      </w:r>
      <w:r w:rsidRPr="00AF69D7">
        <w:rPr>
          <w:rFonts w:ascii="Batang" w:eastAsia="Batang" w:hAnsi="Batang"/>
          <w:b/>
          <w:noProof/>
          <w:szCs w:val="24"/>
          <w:lang w:eastAsia="es-ES"/>
        </w:rPr>
        <w:t>NCE</w:t>
      </w:r>
      <w:r w:rsidR="0088060B" w:rsidRPr="00AF69D7">
        <w:rPr>
          <w:rFonts w:ascii="Batang" w:eastAsia="Batang" w:hAnsi="Batang"/>
          <w:b/>
          <w:noProof/>
          <w:szCs w:val="24"/>
          <w:lang w:eastAsia="es-ES"/>
        </w:rPr>
        <w:t>.-</w:t>
      </w:r>
      <w:r w:rsidR="0088060B" w:rsidRPr="00AF69D7">
        <w:rPr>
          <w:rFonts w:ascii="Batang" w:eastAsia="Batang" w:hAnsi="Batang"/>
          <w:noProof/>
          <w:szCs w:val="24"/>
          <w:lang w:eastAsia="es-ES"/>
        </w:rPr>
        <w:t xml:space="preserve"> El Concejo Municipal de Acajutla, Departamento de Sonsonate, en uso de las facultades que le confiere </w:t>
      </w:r>
      <w:r w:rsidR="0088060B" w:rsidRPr="00AF69D7">
        <w:rPr>
          <w:rFonts w:ascii="Batang" w:eastAsia="Batang" w:hAnsi="Batang" w:cs="Arial"/>
          <w:iCs/>
          <w:szCs w:val="24"/>
          <w:lang w:val="es-MX"/>
        </w:rPr>
        <w:t>el Código Municipal</w:t>
      </w:r>
      <w:r w:rsidR="0088060B" w:rsidRPr="00AF69D7">
        <w:rPr>
          <w:rFonts w:ascii="Batang" w:eastAsia="Batang" w:hAnsi="Batang" w:cs="Arial"/>
          <w:szCs w:val="24"/>
        </w:rPr>
        <w:t xml:space="preserve">, y </w:t>
      </w:r>
      <w:r w:rsidR="00A82443" w:rsidRPr="00AF69D7">
        <w:rPr>
          <w:rFonts w:ascii="Batang" w:eastAsia="Batang" w:hAnsi="Batang" w:cs="Arial"/>
          <w:szCs w:val="24"/>
        </w:rPr>
        <w:t xml:space="preserve">la Ley de Creación del Fondo para el Desarrollo Económico y Social de los Municipios (FODES), y su Reglamento, </w:t>
      </w:r>
      <w:r w:rsidR="0088060B" w:rsidRPr="00AF69D7">
        <w:rPr>
          <w:rFonts w:ascii="Batang" w:eastAsia="Batang" w:hAnsi="Batang" w:cs="Arial"/>
          <w:szCs w:val="24"/>
        </w:rPr>
        <w:t xml:space="preserve">esta Municipalidad </w:t>
      </w:r>
      <w:r w:rsidR="0088060B" w:rsidRPr="00AF69D7">
        <w:rPr>
          <w:rFonts w:ascii="Batang" w:eastAsia="Batang" w:hAnsi="Batang" w:cs="Arial"/>
          <w:b/>
          <w:szCs w:val="24"/>
        </w:rPr>
        <w:t xml:space="preserve">por unanimidad ACUERDA: </w:t>
      </w:r>
      <w:r w:rsidR="00325FE4" w:rsidRPr="00AF69D7">
        <w:rPr>
          <w:rFonts w:ascii="Batang" w:eastAsia="Batang" w:hAnsi="Batang" w:cs="Arial"/>
          <w:b/>
          <w:szCs w:val="24"/>
        </w:rPr>
        <w:t xml:space="preserve">1) </w:t>
      </w:r>
      <w:r w:rsidR="0013515D" w:rsidRPr="00AF69D7">
        <w:rPr>
          <w:rFonts w:ascii="Batang" w:eastAsia="Batang" w:hAnsi="Batang" w:cs="Arial"/>
        </w:rPr>
        <w:t xml:space="preserve">Aprobar la Carpeta Técnica </w:t>
      </w:r>
      <w:r w:rsidR="0013515D" w:rsidRPr="00AF69D7">
        <w:rPr>
          <w:rFonts w:ascii="Batang" w:eastAsia="Batang" w:hAnsi="Batang" w:cs="Aharoni"/>
          <w:iCs/>
        </w:rPr>
        <w:t>del Proyecto</w:t>
      </w:r>
      <w:r w:rsidR="0013515D" w:rsidRPr="00AF69D7">
        <w:rPr>
          <w:rFonts w:ascii="Batang" w:eastAsia="Batang" w:hAnsi="Batang" w:cs="Arial"/>
          <w:szCs w:val="24"/>
        </w:rPr>
        <w:t xml:space="preserve"> </w:t>
      </w:r>
      <w:r w:rsidR="0088060B" w:rsidRPr="00AF69D7">
        <w:rPr>
          <w:rFonts w:ascii="Batang" w:eastAsia="Batang" w:hAnsi="Batang" w:cs="Arial"/>
          <w:b/>
          <w:szCs w:val="24"/>
        </w:rPr>
        <w:t>“Construcción de mejoras en el Centro Turístico Majagua, Municipio de Acajutla, Departamento de Sonsonate”</w:t>
      </w:r>
      <w:r w:rsidR="00447691" w:rsidRPr="00AF69D7">
        <w:rPr>
          <w:rFonts w:ascii="Batang" w:eastAsia="Batang" w:hAnsi="Batang" w:cs="Arial"/>
          <w:szCs w:val="24"/>
        </w:rPr>
        <w:t xml:space="preserve">; </w:t>
      </w:r>
      <w:r w:rsidR="0013515D" w:rsidRPr="00AF69D7">
        <w:rPr>
          <w:rFonts w:ascii="Batang" w:eastAsia="Batang" w:hAnsi="Batang" w:cs="Aharoni"/>
          <w:iCs/>
        </w:rPr>
        <w:t xml:space="preserve">hasta por un monto de Cuarenta y ocho mil seiscientos </w:t>
      </w:r>
      <w:r w:rsidR="00325FE4" w:rsidRPr="00AF69D7">
        <w:rPr>
          <w:rFonts w:ascii="Batang" w:eastAsia="Batang" w:hAnsi="Batang" w:cs="Aharoni"/>
          <w:iCs/>
        </w:rPr>
        <w:t>cinco 00</w:t>
      </w:r>
      <w:r w:rsidR="0013515D" w:rsidRPr="00AF69D7">
        <w:rPr>
          <w:rFonts w:ascii="Batang" w:eastAsia="Batang" w:hAnsi="Batang" w:cs="Aharoni"/>
          <w:iCs/>
        </w:rPr>
        <w:t>/100 Dólares ($ 48,60</w:t>
      </w:r>
      <w:r w:rsidR="00325FE4" w:rsidRPr="00AF69D7">
        <w:rPr>
          <w:rFonts w:ascii="Batang" w:eastAsia="Batang" w:hAnsi="Batang" w:cs="Aharoni"/>
          <w:iCs/>
        </w:rPr>
        <w:t>5.00</w:t>
      </w:r>
      <w:r w:rsidR="0013515D" w:rsidRPr="00AF69D7">
        <w:rPr>
          <w:rFonts w:ascii="Batang" w:eastAsia="Batang" w:hAnsi="Batang" w:cs="Aharoni"/>
          <w:iCs/>
        </w:rPr>
        <w:t xml:space="preserve">) </w:t>
      </w:r>
      <w:r w:rsidR="0013515D" w:rsidRPr="00AF69D7">
        <w:rPr>
          <w:rFonts w:ascii="Batang" w:eastAsia="Batang" w:hAnsi="Batang" w:cs="Arial"/>
        </w:rPr>
        <w:t>a financiarse con recursos FODES 75% quedando facultada la Tesorería Municipal de esta ciudad para erogar dicha cantidad de conformidad a la Carpeta Técnica que se aprueba, debiendo comprobar los gastos en la forma que establece el Art. 86 del Código Municipal</w:t>
      </w:r>
      <w:r w:rsidR="00325FE4" w:rsidRPr="00AF69D7">
        <w:rPr>
          <w:rFonts w:ascii="Batang" w:eastAsia="Batang" w:hAnsi="Batang" w:cs="Arial"/>
        </w:rPr>
        <w:t xml:space="preserve"> vigente</w:t>
      </w:r>
      <w:r w:rsidR="0013515D" w:rsidRPr="00AF69D7">
        <w:rPr>
          <w:rFonts w:ascii="Batang" w:eastAsia="Batang" w:hAnsi="Batang" w:cs="Arial"/>
        </w:rPr>
        <w:t xml:space="preserve">; </w:t>
      </w:r>
      <w:r w:rsidR="0013515D" w:rsidRPr="00AF69D7">
        <w:rPr>
          <w:rFonts w:ascii="Batang" w:eastAsia="Batang" w:hAnsi="Batang" w:cs="Arial"/>
          <w:b/>
        </w:rPr>
        <w:t>2)</w:t>
      </w:r>
      <w:r w:rsidR="0013515D" w:rsidRPr="00AF69D7">
        <w:rPr>
          <w:rFonts w:ascii="Batang" w:eastAsia="Batang" w:hAnsi="Batang" w:cs="Aharoni"/>
          <w:iCs/>
        </w:rPr>
        <w:t xml:space="preserve"> Autorizar a la Tesorería Municipal de esta ciudad para que aperture en el Banco de América Central una Cuenta Corriente que se denominará </w:t>
      </w:r>
      <w:r w:rsidR="0013515D" w:rsidRPr="00AF69D7">
        <w:rPr>
          <w:rFonts w:ascii="Batang" w:eastAsia="Batang" w:hAnsi="Batang" w:cs="Arial"/>
          <w:b/>
        </w:rPr>
        <w:t>“</w:t>
      </w:r>
      <w:r w:rsidRPr="00AF69D7">
        <w:rPr>
          <w:rFonts w:ascii="Batang" w:eastAsia="Batang" w:hAnsi="Batang" w:cs="Arial"/>
          <w:b/>
          <w:szCs w:val="24"/>
        </w:rPr>
        <w:t>Mejoras en el Centro Turístico Majagua, Acajutla, Sonsonate”</w:t>
      </w:r>
      <w:r w:rsidR="0013515D" w:rsidRPr="00AF69D7">
        <w:rPr>
          <w:rFonts w:ascii="Batang" w:eastAsia="Batang" w:hAnsi="Batang" w:cs="Aharoni"/>
          <w:iCs/>
        </w:rPr>
        <w:t xml:space="preserve">; y al efecto, se nombra </w:t>
      </w:r>
      <w:r w:rsidR="0013515D" w:rsidRPr="00AF69D7">
        <w:rPr>
          <w:rFonts w:ascii="Batang" w:eastAsia="Batang" w:hAnsi="Batang" w:cs="Arial"/>
          <w:iCs/>
          <w:lang w:val="es-MX"/>
        </w:rPr>
        <w:t xml:space="preserve">a los señores </w:t>
      </w:r>
      <w:r w:rsidR="00C744A7" w:rsidRPr="00C744A7">
        <w:rPr>
          <w:rFonts w:ascii="Batang" w:eastAsia="Batang" w:hAnsi="Batang" w:cs="Arial"/>
          <w:iCs/>
          <w:highlight w:val="yellow"/>
          <w:lang w:val="es-MX"/>
        </w:rPr>
        <w:t>-----------–</w:t>
      </w:r>
      <w:r w:rsidR="00C744A7">
        <w:rPr>
          <w:rFonts w:ascii="Batang" w:eastAsia="Batang" w:hAnsi="Batang" w:cs="Arial"/>
          <w:iCs/>
          <w:lang w:val="es-MX"/>
        </w:rPr>
        <w:t xml:space="preserve"> </w:t>
      </w:r>
      <w:r w:rsidR="0013515D" w:rsidRPr="00AF69D7">
        <w:rPr>
          <w:rFonts w:ascii="Batang" w:eastAsia="Batang" w:hAnsi="Batang" w:cs="Arial"/>
          <w:b/>
          <w:iCs/>
          <w:lang w:val="es-MX"/>
        </w:rPr>
        <w:t>como refrendarios de cheques</w:t>
      </w:r>
      <w:r w:rsidR="0013515D" w:rsidRPr="00AF69D7">
        <w:rPr>
          <w:rFonts w:ascii="Batang" w:eastAsia="Batang" w:hAnsi="Batang" w:cs="Arial"/>
          <w:iCs/>
          <w:lang w:val="es-MX"/>
        </w:rPr>
        <w:t xml:space="preserve"> que emita la Tesorería Municipal de Acajutla en la referida Cuenta Corriente, siendo indispensable para la validez de los mismos las firmas de dos refrendarios y la firma del </w:t>
      </w:r>
      <w:r w:rsidR="00C744A7" w:rsidRPr="00C744A7">
        <w:rPr>
          <w:rFonts w:ascii="Batang" w:eastAsia="Batang" w:hAnsi="Batang" w:cs="Arial"/>
          <w:iCs/>
          <w:highlight w:val="yellow"/>
          <w:lang w:val="es-MX"/>
        </w:rPr>
        <w:t>-----------–</w:t>
      </w:r>
      <w:r w:rsidR="00C744A7">
        <w:rPr>
          <w:rFonts w:ascii="Batang" w:eastAsia="Batang" w:hAnsi="Batang" w:cs="Arial"/>
          <w:iCs/>
          <w:lang w:val="es-MX"/>
        </w:rPr>
        <w:t xml:space="preserve"> </w:t>
      </w:r>
      <w:r w:rsidR="0013515D" w:rsidRPr="00AF69D7">
        <w:rPr>
          <w:rFonts w:ascii="Batang" w:eastAsia="Batang" w:hAnsi="Batang" w:cs="Arial"/>
          <w:iCs/>
          <w:lang w:val="es-MX"/>
        </w:rPr>
        <w:t>Tesorero Municipal;</w:t>
      </w:r>
      <w:r w:rsidR="0013515D" w:rsidRPr="00AF69D7">
        <w:rPr>
          <w:rFonts w:ascii="Batang" w:eastAsia="Batang" w:hAnsi="Batang" w:cs="Aharoni"/>
          <w:iCs/>
        </w:rPr>
        <w:t xml:space="preserve"> </w:t>
      </w:r>
      <w:r w:rsidR="0013515D" w:rsidRPr="00AF69D7">
        <w:rPr>
          <w:rFonts w:ascii="Batang" w:eastAsia="Batang" w:hAnsi="Batang" w:cs="Aharoni"/>
          <w:b/>
          <w:iCs/>
        </w:rPr>
        <w:t>3)</w:t>
      </w:r>
      <w:r w:rsidR="0013515D" w:rsidRPr="00AF69D7">
        <w:rPr>
          <w:rFonts w:ascii="Batang" w:eastAsia="Batang" w:hAnsi="Batang" w:cs="Aharoni"/>
          <w:iCs/>
        </w:rPr>
        <w:t xml:space="preserve"> Nombrar con carácter ad honorem como supervisor del Proyecto al Ing.</w:t>
      </w:r>
      <w:r w:rsidR="00C744A7" w:rsidRPr="00C744A7">
        <w:rPr>
          <w:rFonts w:ascii="Batang" w:eastAsia="Batang" w:hAnsi="Batang" w:cs="Arial"/>
          <w:iCs/>
          <w:highlight w:val="yellow"/>
          <w:lang w:val="es-MX"/>
        </w:rPr>
        <w:t xml:space="preserve"> -----------–</w:t>
      </w:r>
      <w:r w:rsidR="0013515D" w:rsidRPr="00AF69D7">
        <w:rPr>
          <w:rFonts w:ascii="Batang" w:eastAsia="Batang" w:hAnsi="Batang" w:cs="Aharoni"/>
          <w:iCs/>
        </w:rPr>
        <w:t>, y como administrador de contratos al señor</w:t>
      </w:r>
      <w:r w:rsidR="00866297">
        <w:rPr>
          <w:rFonts w:ascii="Batang" w:eastAsia="Batang" w:hAnsi="Batang" w:cs="Aharoni"/>
          <w:iCs/>
        </w:rPr>
        <w:t xml:space="preserve"> </w:t>
      </w:r>
      <w:r w:rsidR="00866297" w:rsidRPr="00C744A7">
        <w:rPr>
          <w:rFonts w:ascii="Batang" w:eastAsia="Batang" w:hAnsi="Batang" w:cs="Arial"/>
          <w:iCs/>
          <w:highlight w:val="yellow"/>
          <w:lang w:val="es-MX"/>
        </w:rPr>
        <w:t>-----------–</w:t>
      </w:r>
      <w:r w:rsidR="0013515D" w:rsidRPr="00AF69D7">
        <w:rPr>
          <w:rFonts w:ascii="Batang" w:eastAsia="Batang" w:hAnsi="Batang" w:cs="Aharoni"/>
          <w:iCs/>
        </w:rPr>
        <w:t xml:space="preserve">, ambos se desempeñan de manera permanente al servicio de esta Municipalidad; y </w:t>
      </w:r>
      <w:r w:rsidR="0013515D" w:rsidRPr="00AF69D7">
        <w:rPr>
          <w:rFonts w:ascii="Batang" w:eastAsia="Batang" w:hAnsi="Batang" w:cs="Aharoni"/>
          <w:b/>
          <w:iCs/>
        </w:rPr>
        <w:t>4)</w:t>
      </w:r>
      <w:r w:rsidR="0013515D" w:rsidRPr="00AF69D7">
        <w:rPr>
          <w:rFonts w:ascii="Batang" w:eastAsia="Batang" w:hAnsi="Batang" w:cs="Aharoni"/>
          <w:iCs/>
        </w:rPr>
        <w:t xml:space="preserve"> Autorizar a la UACI para que, por sistema de libre gestión, requiera la presentación de ofertas técnicas y económicas para la contratación de realizador de esta obra.- Cer</w:t>
      </w:r>
      <w:r w:rsidR="00325FE4" w:rsidRPr="00AF69D7">
        <w:rPr>
          <w:rFonts w:ascii="Batang" w:eastAsia="Batang" w:hAnsi="Batang" w:cs="Aharoni"/>
          <w:iCs/>
        </w:rPr>
        <w:t>tifíquese.------</w:t>
      </w:r>
      <w:r w:rsidR="00866297">
        <w:rPr>
          <w:rFonts w:ascii="Batang" w:eastAsia="Batang" w:hAnsi="Batang" w:cs="Aharoni"/>
          <w:iCs/>
        </w:rPr>
        <w:t>------------------------------------------------</w:t>
      </w:r>
      <w:r w:rsidR="0088060B" w:rsidRPr="00AF69D7">
        <w:rPr>
          <w:rFonts w:ascii="Batang" w:eastAsia="Batang" w:hAnsi="Batang"/>
          <w:b/>
          <w:noProof/>
          <w:szCs w:val="24"/>
          <w:lang w:eastAsia="es-ES"/>
        </w:rPr>
        <w:t xml:space="preserve">ACUERDO NÚMERO </w:t>
      </w:r>
      <w:r w:rsidRPr="00AF69D7">
        <w:rPr>
          <w:rFonts w:ascii="Batang" w:eastAsia="Batang" w:hAnsi="Batang"/>
          <w:b/>
          <w:noProof/>
          <w:szCs w:val="24"/>
          <w:lang w:eastAsia="es-ES"/>
        </w:rPr>
        <w:t>DOCE</w:t>
      </w:r>
      <w:r w:rsidR="0088060B" w:rsidRPr="00AF69D7">
        <w:rPr>
          <w:rFonts w:ascii="Batang" w:eastAsia="Batang" w:hAnsi="Batang"/>
          <w:b/>
          <w:noProof/>
          <w:szCs w:val="24"/>
          <w:lang w:eastAsia="es-ES"/>
        </w:rPr>
        <w:t>.-</w:t>
      </w:r>
      <w:r w:rsidR="0088060B" w:rsidRPr="00AF69D7">
        <w:rPr>
          <w:rFonts w:ascii="Batang" w:eastAsia="Batang" w:hAnsi="Batang"/>
          <w:noProof/>
          <w:szCs w:val="24"/>
          <w:lang w:eastAsia="es-ES"/>
        </w:rPr>
        <w:t xml:space="preserve"> </w:t>
      </w:r>
      <w:r w:rsidR="000405BF" w:rsidRPr="00AF69D7">
        <w:rPr>
          <w:rFonts w:ascii="Batang" w:eastAsia="Batang" w:hAnsi="Batang"/>
          <w:noProof/>
          <w:szCs w:val="24"/>
          <w:lang w:eastAsia="es-ES"/>
        </w:rPr>
        <w:t xml:space="preserve">El Concejo Municipal de Acajutla, Departamento de Sonsonate, en uso de las facultades que le confiere </w:t>
      </w:r>
      <w:r w:rsidR="000405BF" w:rsidRPr="00AF69D7">
        <w:rPr>
          <w:rFonts w:ascii="Batang" w:eastAsia="Batang" w:hAnsi="Batang" w:cs="Arial"/>
          <w:iCs/>
          <w:szCs w:val="24"/>
          <w:lang w:val="es-MX"/>
        </w:rPr>
        <w:t>el Código Municipal</w:t>
      </w:r>
      <w:r w:rsidR="000405BF" w:rsidRPr="00AF69D7">
        <w:rPr>
          <w:rFonts w:ascii="Batang" w:eastAsia="Batang" w:hAnsi="Batang" w:cs="Arial"/>
          <w:szCs w:val="24"/>
        </w:rPr>
        <w:t xml:space="preserve">, y la Ley de Creación del Fondo para el Desarrollo Económico y Social de los Municipios (FODES), y su Reglamento, esta Municipalidad </w:t>
      </w:r>
      <w:r w:rsidR="000405BF" w:rsidRPr="00AF69D7">
        <w:rPr>
          <w:rFonts w:ascii="Batang" w:eastAsia="Batang" w:hAnsi="Batang" w:cs="Arial"/>
          <w:b/>
          <w:szCs w:val="24"/>
        </w:rPr>
        <w:t xml:space="preserve">por unanimidad ACUERDA: </w:t>
      </w:r>
      <w:r w:rsidRPr="00AF69D7">
        <w:rPr>
          <w:rFonts w:ascii="Batang" w:eastAsia="Batang" w:hAnsi="Batang" w:cs="Arial"/>
          <w:szCs w:val="24"/>
        </w:rPr>
        <w:t xml:space="preserve">Aprobar </w:t>
      </w:r>
      <w:r w:rsidR="000405BF" w:rsidRPr="00AF69D7">
        <w:rPr>
          <w:rFonts w:ascii="Batang" w:eastAsia="Batang" w:hAnsi="Batang" w:cs="Arial"/>
          <w:szCs w:val="24"/>
        </w:rPr>
        <w:t xml:space="preserve">la Carpeta Técnica del </w:t>
      </w:r>
      <w:r w:rsidR="0088060B" w:rsidRPr="00AF69D7">
        <w:rPr>
          <w:rFonts w:ascii="Batang" w:eastAsia="Batang" w:hAnsi="Batang" w:cs="Arial"/>
          <w:szCs w:val="24"/>
        </w:rPr>
        <w:t xml:space="preserve">Proyecto </w:t>
      </w:r>
      <w:r w:rsidR="0088060B" w:rsidRPr="00AF69D7">
        <w:rPr>
          <w:rFonts w:ascii="Batang" w:eastAsia="Batang" w:hAnsi="Batang" w:cs="Arial"/>
          <w:b/>
          <w:szCs w:val="24"/>
        </w:rPr>
        <w:t>“Pavimentación asfáltica de un tramo de la Avenida Prof. José Luis Donis, Barrio El Campamento, Municipio Acajutla, Departamento de Sonsonate”</w:t>
      </w:r>
      <w:r w:rsidRPr="00AF69D7">
        <w:rPr>
          <w:rFonts w:ascii="Batang" w:eastAsia="Batang" w:hAnsi="Batang" w:cs="Arial"/>
          <w:b/>
          <w:szCs w:val="24"/>
        </w:rPr>
        <w:t xml:space="preserve"> </w:t>
      </w:r>
      <w:r w:rsidRPr="00AF69D7">
        <w:rPr>
          <w:rFonts w:ascii="Batang" w:eastAsia="Batang" w:hAnsi="Batang" w:cs="Aharoni"/>
          <w:iCs/>
        </w:rPr>
        <w:t xml:space="preserve">hasta por un monto de Cuarenta y ocho mil </w:t>
      </w:r>
      <w:r w:rsidR="00325FE4" w:rsidRPr="00AF69D7">
        <w:rPr>
          <w:rFonts w:ascii="Batang" w:eastAsia="Batang" w:hAnsi="Batang" w:cs="Aharoni"/>
          <w:iCs/>
        </w:rPr>
        <w:t>quinientos noventa y ocho 00</w:t>
      </w:r>
      <w:r w:rsidRPr="00AF69D7">
        <w:rPr>
          <w:rFonts w:ascii="Batang" w:eastAsia="Batang" w:hAnsi="Batang" w:cs="Aharoni"/>
          <w:iCs/>
        </w:rPr>
        <w:t>/100 Dólares ($ 48,</w:t>
      </w:r>
      <w:r w:rsidR="00325FE4" w:rsidRPr="00AF69D7">
        <w:rPr>
          <w:rFonts w:ascii="Batang" w:eastAsia="Batang" w:hAnsi="Batang" w:cs="Aharoni"/>
          <w:iCs/>
        </w:rPr>
        <w:t>598.00</w:t>
      </w:r>
      <w:r w:rsidRPr="00AF69D7">
        <w:rPr>
          <w:rFonts w:ascii="Batang" w:eastAsia="Batang" w:hAnsi="Batang" w:cs="Aharoni"/>
          <w:iCs/>
        </w:rPr>
        <w:t xml:space="preserve">) </w:t>
      </w:r>
      <w:r w:rsidRPr="00AF69D7">
        <w:rPr>
          <w:rFonts w:ascii="Batang" w:eastAsia="Batang" w:hAnsi="Batang" w:cs="Arial"/>
        </w:rPr>
        <w:t xml:space="preserve">a financiarse con recursos FODES 75% quedando facultada la Tesorería Municipal de esta ciudad para erogar dicha cantidad de conformidad a la </w:t>
      </w:r>
      <w:r w:rsidRPr="00AF69D7">
        <w:rPr>
          <w:rFonts w:ascii="Batang" w:eastAsia="Batang" w:hAnsi="Batang" w:cs="Arial"/>
        </w:rPr>
        <w:lastRenderedPageBreak/>
        <w:t xml:space="preserve">Carpeta Técnica que se aprueba, debiendo comprobar los gastos en la forma que establece el Art. 86 del Código Municipal; </w:t>
      </w:r>
      <w:r w:rsidRPr="00AF69D7">
        <w:rPr>
          <w:rFonts w:ascii="Batang" w:eastAsia="Batang" w:hAnsi="Batang" w:cs="Arial"/>
          <w:b/>
        </w:rPr>
        <w:t>2)</w:t>
      </w:r>
      <w:r w:rsidRPr="00AF69D7">
        <w:rPr>
          <w:rFonts w:ascii="Batang" w:eastAsia="Batang" w:hAnsi="Batang" w:cs="Aharoni"/>
          <w:iCs/>
        </w:rPr>
        <w:t xml:space="preserve"> Autorizar a la Tesorería Municipal de esta ciudad para que aperture en el Banco de América Central una Cuenta Corriente que se denominará </w:t>
      </w:r>
      <w:r w:rsidRPr="00AF69D7">
        <w:rPr>
          <w:rFonts w:ascii="Batang" w:eastAsia="Batang" w:hAnsi="Batang" w:cs="Arial"/>
          <w:b/>
        </w:rPr>
        <w:t>“</w:t>
      </w:r>
      <w:r w:rsidRPr="00AF69D7">
        <w:rPr>
          <w:rFonts w:ascii="Batang" w:eastAsia="Batang" w:hAnsi="Batang" w:cs="Arial"/>
          <w:b/>
          <w:szCs w:val="24"/>
        </w:rPr>
        <w:t>Pavimentación asfáltica de un tramo de Avenida Prof. José Luis Donis, Bo. El Campamento, Acajutla, Sonsonate”</w:t>
      </w:r>
      <w:r w:rsidRPr="00AF69D7">
        <w:rPr>
          <w:rFonts w:ascii="Batang" w:eastAsia="Batang" w:hAnsi="Batang" w:cs="Aharoni"/>
          <w:iCs/>
        </w:rPr>
        <w:t xml:space="preserve">; y al efecto, se nombra </w:t>
      </w:r>
      <w:r w:rsidRPr="00AF69D7">
        <w:rPr>
          <w:rFonts w:ascii="Batang" w:eastAsia="Batang" w:hAnsi="Batang" w:cs="Arial"/>
          <w:iCs/>
          <w:lang w:val="es-MX"/>
        </w:rPr>
        <w:t xml:space="preserve">a los señores </w:t>
      </w:r>
      <w:r w:rsidR="00866297">
        <w:rPr>
          <w:rFonts w:ascii="Batang" w:eastAsia="Batang" w:hAnsi="Batang" w:cs="Arial"/>
          <w:iCs/>
          <w:lang w:val="es-MX"/>
        </w:rPr>
        <w:t xml:space="preserve"> </w:t>
      </w:r>
      <w:r w:rsidR="00866297" w:rsidRPr="00C744A7">
        <w:rPr>
          <w:rFonts w:ascii="Batang" w:eastAsia="Batang" w:hAnsi="Batang" w:cs="Arial"/>
          <w:iCs/>
          <w:highlight w:val="yellow"/>
          <w:lang w:val="es-MX"/>
        </w:rPr>
        <w:t>-----------–</w:t>
      </w:r>
      <w:r w:rsidR="00866297">
        <w:rPr>
          <w:rFonts w:ascii="Batang" w:eastAsia="Batang" w:hAnsi="Batang" w:cs="Arial"/>
          <w:iCs/>
          <w:lang w:val="es-MX"/>
        </w:rPr>
        <w:t xml:space="preserve"> </w:t>
      </w:r>
      <w:r w:rsidRPr="00AF69D7">
        <w:rPr>
          <w:rFonts w:ascii="Batang" w:eastAsia="Batang" w:hAnsi="Batang" w:cs="Arial"/>
          <w:b/>
          <w:iCs/>
          <w:lang w:val="es-MX"/>
        </w:rPr>
        <w:t>como refrendarios de cheques</w:t>
      </w:r>
      <w:r w:rsidRPr="00AF69D7">
        <w:rPr>
          <w:rFonts w:ascii="Batang" w:eastAsia="Batang" w:hAnsi="Batang" w:cs="Arial"/>
          <w:iCs/>
          <w:lang w:val="es-MX"/>
        </w:rPr>
        <w:t xml:space="preserve"> que emita la Tesorería Municipal de Acajutla en la referida Cuenta Corriente, siendo indispensable para la validez de los mismos las firmas de dos refrendarios y la firma del Licenciado José Pastor Guardado Choto, en su calidad de Tesorero Municipal;</w:t>
      </w:r>
      <w:r w:rsidRPr="00AF69D7">
        <w:rPr>
          <w:rFonts w:ascii="Batang" w:eastAsia="Batang" w:hAnsi="Batang" w:cs="Aharoni"/>
          <w:iCs/>
        </w:rPr>
        <w:t xml:space="preserve"> </w:t>
      </w:r>
      <w:r w:rsidRPr="00AF69D7">
        <w:rPr>
          <w:rFonts w:ascii="Batang" w:eastAsia="Batang" w:hAnsi="Batang" w:cs="Aharoni"/>
          <w:b/>
          <w:iCs/>
        </w:rPr>
        <w:t>3)</w:t>
      </w:r>
      <w:r w:rsidRPr="00AF69D7">
        <w:rPr>
          <w:rFonts w:ascii="Batang" w:eastAsia="Batang" w:hAnsi="Batang" w:cs="Aharoni"/>
          <w:iCs/>
        </w:rPr>
        <w:t xml:space="preserve"> Nombrar con carácter ad honorem como supervisor del Proyecto al Ing.</w:t>
      </w:r>
      <w:r w:rsidR="00866297">
        <w:rPr>
          <w:rFonts w:ascii="Batang" w:eastAsia="Batang" w:hAnsi="Batang" w:cs="Aharoni"/>
          <w:iCs/>
        </w:rPr>
        <w:t xml:space="preserve"> </w:t>
      </w:r>
      <w:r w:rsidR="00866297" w:rsidRPr="00C744A7">
        <w:rPr>
          <w:rFonts w:ascii="Batang" w:eastAsia="Batang" w:hAnsi="Batang" w:cs="Arial"/>
          <w:iCs/>
          <w:highlight w:val="yellow"/>
          <w:lang w:val="es-MX"/>
        </w:rPr>
        <w:t>-----------–</w:t>
      </w:r>
      <w:r w:rsidRPr="00AF69D7">
        <w:rPr>
          <w:rFonts w:ascii="Batang" w:eastAsia="Batang" w:hAnsi="Batang" w:cs="Aharoni"/>
          <w:iCs/>
        </w:rPr>
        <w:t>, y como administrador de contratos al señor</w:t>
      </w:r>
      <w:r w:rsidR="00866297">
        <w:rPr>
          <w:rFonts w:ascii="Batang" w:eastAsia="Batang" w:hAnsi="Batang" w:cs="Aharoni"/>
          <w:iCs/>
        </w:rPr>
        <w:t xml:space="preserve"> </w:t>
      </w:r>
      <w:r w:rsidR="00866297" w:rsidRPr="00C744A7">
        <w:rPr>
          <w:rFonts w:ascii="Batang" w:eastAsia="Batang" w:hAnsi="Batang" w:cs="Arial"/>
          <w:iCs/>
          <w:highlight w:val="yellow"/>
          <w:lang w:val="es-MX"/>
        </w:rPr>
        <w:t>-----------–</w:t>
      </w:r>
      <w:r w:rsidRPr="00AF69D7">
        <w:rPr>
          <w:rFonts w:ascii="Batang" w:eastAsia="Batang" w:hAnsi="Batang" w:cs="Aharoni"/>
          <w:iCs/>
        </w:rPr>
        <w:t xml:space="preserve">, ambos se desempeñan de manera permanente al servicio de esta Municipalidad; y </w:t>
      </w:r>
      <w:r w:rsidRPr="00AF69D7">
        <w:rPr>
          <w:rFonts w:ascii="Batang" w:eastAsia="Batang" w:hAnsi="Batang" w:cs="Aharoni"/>
          <w:b/>
          <w:iCs/>
        </w:rPr>
        <w:t>4)</w:t>
      </w:r>
      <w:r w:rsidRPr="00AF69D7">
        <w:rPr>
          <w:rFonts w:ascii="Batang" w:eastAsia="Batang" w:hAnsi="Batang" w:cs="Aharoni"/>
          <w:iCs/>
        </w:rPr>
        <w:t xml:space="preserve"> Autorizar a la UACI para que, por sistema de libre gestión, requiera la presentación de ofertas técnicas y económicas para la contratación de realizador de esta obra.- Certifíquese.---</w:t>
      </w:r>
      <w:r w:rsidR="00E24189" w:rsidRPr="00AF69D7">
        <w:rPr>
          <w:rFonts w:ascii="Batang" w:eastAsia="Batang" w:hAnsi="Batang" w:cs="Aharoni"/>
          <w:iCs/>
        </w:rPr>
        <w:t>---</w:t>
      </w:r>
      <w:r w:rsidR="00866297">
        <w:rPr>
          <w:rFonts w:ascii="Batang" w:eastAsia="Batang" w:hAnsi="Batang" w:cs="Aharoni"/>
          <w:iCs/>
        </w:rPr>
        <w:t>-----------------</w:t>
      </w:r>
    </w:p>
    <w:p w:rsidR="00AF69D7" w:rsidRPr="00C76D4A" w:rsidRDefault="00AA1878" w:rsidP="00C744A7">
      <w:pPr>
        <w:pStyle w:val="Encabezado"/>
        <w:widowControl/>
        <w:shd w:val="clear" w:color="auto" w:fill="FFFFFF" w:themeFill="background1"/>
        <w:tabs>
          <w:tab w:val="clear" w:pos="4419"/>
          <w:tab w:val="clear" w:pos="8838"/>
          <w:tab w:val="left" w:pos="822"/>
        </w:tabs>
        <w:suppressAutoHyphens w:val="0"/>
        <w:spacing w:line="300" w:lineRule="auto"/>
        <w:jc w:val="both"/>
        <w:rPr>
          <w:rFonts w:ascii="Batang" w:eastAsia="Batang" w:hAnsi="Batang" w:cs="Arial"/>
          <w:szCs w:val="24"/>
        </w:rPr>
      </w:pPr>
      <w:r w:rsidRPr="007213A1">
        <w:rPr>
          <w:rFonts w:ascii="Batang" w:eastAsia="Batang" w:hAnsi="Batang"/>
          <w:b/>
          <w:noProof/>
          <w:szCs w:val="24"/>
          <w:lang w:eastAsia="es-ES"/>
        </w:rPr>
        <w:t>ACUERDO NÚMERO TRECE.-</w:t>
      </w:r>
      <w:r w:rsidRPr="007213A1">
        <w:rPr>
          <w:rFonts w:ascii="Batang" w:eastAsia="Batang" w:hAnsi="Batang"/>
          <w:noProof/>
          <w:szCs w:val="24"/>
          <w:lang w:eastAsia="es-ES"/>
        </w:rPr>
        <w:t xml:space="preserve"> El Concejo Municipal de Acajutla, Departamento de Sonsonate, en uso de las facultades que le confiere </w:t>
      </w:r>
      <w:r w:rsidRPr="007213A1">
        <w:rPr>
          <w:rFonts w:ascii="Batang" w:eastAsia="Batang" w:hAnsi="Batang" w:cs="Arial"/>
          <w:iCs/>
          <w:szCs w:val="24"/>
          <w:lang w:val="es-MX"/>
        </w:rPr>
        <w:t>el Código Municipal</w:t>
      </w:r>
      <w:r w:rsidR="00793A6C" w:rsidRPr="007213A1">
        <w:rPr>
          <w:rFonts w:ascii="Batang" w:eastAsia="Batang" w:hAnsi="Batang" w:cs="Arial"/>
          <w:szCs w:val="24"/>
        </w:rPr>
        <w:t xml:space="preserve">, y </w:t>
      </w:r>
      <w:r w:rsidR="00793A6C" w:rsidRPr="007213A1">
        <w:rPr>
          <w:rFonts w:ascii="Batang" w:eastAsia="Batang" w:hAnsi="Batang" w:cs="Arial"/>
          <w:b/>
          <w:szCs w:val="24"/>
        </w:rPr>
        <w:t>CONSIDERANDO:</w:t>
      </w:r>
      <w:r w:rsidR="00793A6C" w:rsidRPr="007213A1">
        <w:rPr>
          <w:rFonts w:ascii="Batang" w:eastAsia="Batang" w:hAnsi="Batang" w:cs="Arial"/>
          <w:szCs w:val="24"/>
        </w:rPr>
        <w:t xml:space="preserve"> </w:t>
      </w:r>
      <w:r w:rsidR="00793A6C" w:rsidRPr="007213A1">
        <w:rPr>
          <w:rFonts w:ascii="Batang" w:eastAsia="Batang" w:hAnsi="Batang" w:cs="Arial"/>
          <w:b/>
          <w:szCs w:val="24"/>
        </w:rPr>
        <w:t>I)</w:t>
      </w:r>
      <w:r w:rsidR="00793A6C" w:rsidRPr="007213A1">
        <w:rPr>
          <w:rFonts w:ascii="Batang" w:eastAsia="Batang" w:hAnsi="Batang" w:cs="Arial"/>
          <w:szCs w:val="24"/>
        </w:rPr>
        <w:t xml:space="preserve"> Que en la </w:t>
      </w:r>
      <w:r w:rsidR="00793A6C" w:rsidRPr="007213A1">
        <w:rPr>
          <w:rFonts w:ascii="Batang" w:eastAsia="Batang" w:hAnsi="Batang" w:cs="Arial"/>
          <w:b/>
          <w:szCs w:val="24"/>
        </w:rPr>
        <w:t>Comunidad “Los Cóbanos” del Cantón Punta Remedios</w:t>
      </w:r>
      <w:r w:rsidR="00793A6C" w:rsidRPr="007213A1">
        <w:rPr>
          <w:rFonts w:ascii="Batang" w:eastAsia="Batang" w:hAnsi="Batang" w:cs="Arial"/>
          <w:szCs w:val="24"/>
        </w:rPr>
        <w:t xml:space="preserve"> de esta jurisdicción existen dos pozos que abastecen de agua potable (uno que pertenece a la Iglesia Católica del sector, y otro propiedad de la comunidad), que tienen un número limitado de beneficiarios, y no cuentan con el tratamiento necesario, lo que genera la posibilidad de consumir agua insalubre; </w:t>
      </w:r>
      <w:r w:rsidR="00793A6C" w:rsidRPr="007213A1">
        <w:rPr>
          <w:rFonts w:ascii="Batang" w:eastAsia="Batang" w:hAnsi="Batang" w:cs="Arial"/>
          <w:b/>
          <w:szCs w:val="24"/>
        </w:rPr>
        <w:t>II)</w:t>
      </w:r>
      <w:r w:rsidR="00793A6C" w:rsidRPr="007213A1">
        <w:rPr>
          <w:rFonts w:ascii="Batang" w:eastAsia="Batang" w:hAnsi="Batang" w:cs="Arial"/>
          <w:szCs w:val="24"/>
        </w:rPr>
        <w:t xml:space="preserve"> Que</w:t>
      </w:r>
      <w:r w:rsidR="007213A1" w:rsidRPr="007213A1">
        <w:rPr>
          <w:rFonts w:ascii="Batang" w:eastAsia="Batang" w:hAnsi="Batang" w:cs="Arial"/>
          <w:szCs w:val="24"/>
        </w:rPr>
        <w:t xml:space="preserve"> aparentemente la población afectada supera las 400 familias, por lo que es  necesario </w:t>
      </w:r>
      <w:r w:rsidR="00793A6C" w:rsidRPr="007213A1">
        <w:rPr>
          <w:rFonts w:ascii="Batang" w:eastAsia="Batang" w:hAnsi="Batang" w:cs="Arial"/>
          <w:szCs w:val="24"/>
        </w:rPr>
        <w:t>obtener recursos para la creación de una r</w:t>
      </w:r>
      <w:r w:rsidR="007213A1" w:rsidRPr="007213A1">
        <w:rPr>
          <w:rFonts w:ascii="Batang" w:eastAsia="Batang" w:hAnsi="Batang" w:cs="Arial"/>
          <w:szCs w:val="24"/>
        </w:rPr>
        <w:t xml:space="preserve">ed de suministro de agua segura; es decir, con </w:t>
      </w:r>
      <w:r w:rsidR="00793A6C" w:rsidRPr="007213A1">
        <w:rPr>
          <w:rFonts w:ascii="Batang" w:eastAsia="Batang" w:hAnsi="Batang" w:cs="Arial"/>
          <w:szCs w:val="24"/>
        </w:rPr>
        <w:t>un sistema eficiente de captación</w:t>
      </w:r>
      <w:r w:rsidR="007213A1" w:rsidRPr="007213A1">
        <w:rPr>
          <w:rFonts w:ascii="Batang" w:eastAsia="Batang" w:hAnsi="Batang" w:cs="Arial"/>
          <w:szCs w:val="24"/>
        </w:rPr>
        <w:t xml:space="preserve"> de agua, lo que implica </w:t>
      </w:r>
      <w:r w:rsidR="00793A6C" w:rsidRPr="007213A1">
        <w:rPr>
          <w:rFonts w:ascii="Batang" w:eastAsia="Batang" w:hAnsi="Batang" w:cs="Arial"/>
          <w:szCs w:val="24"/>
        </w:rPr>
        <w:t xml:space="preserve">la perforación de un pozo en un terreno municipal de 222.80 M2 contiguo a la </w:t>
      </w:r>
      <w:r w:rsidR="007213A1" w:rsidRPr="007213A1">
        <w:rPr>
          <w:rFonts w:ascii="Batang" w:eastAsia="Batang" w:hAnsi="Batang" w:cs="Arial"/>
          <w:szCs w:val="24"/>
        </w:rPr>
        <w:t xml:space="preserve">cancha de futbol de </w:t>
      </w:r>
      <w:r w:rsidR="00793A6C" w:rsidRPr="007213A1">
        <w:rPr>
          <w:rFonts w:ascii="Batang" w:eastAsia="Batang" w:hAnsi="Batang" w:cs="Arial"/>
          <w:szCs w:val="24"/>
        </w:rPr>
        <w:t>la comunidad, y la construcción de un tanque de captación de agua alimentado con un sistema de bombeo desde el pozo, administrado todo el sistema por la Junta Directiva de la ADESCO</w:t>
      </w:r>
      <w:r w:rsidR="007213A1" w:rsidRPr="007213A1">
        <w:rPr>
          <w:rFonts w:ascii="Batang" w:eastAsia="Batang" w:hAnsi="Batang" w:cs="Arial"/>
          <w:szCs w:val="24"/>
        </w:rPr>
        <w:t xml:space="preserve">; y </w:t>
      </w:r>
      <w:r w:rsidR="007213A1" w:rsidRPr="007213A1">
        <w:rPr>
          <w:rFonts w:ascii="Batang" w:eastAsia="Batang" w:hAnsi="Batang" w:cs="Arial"/>
          <w:b/>
          <w:szCs w:val="24"/>
        </w:rPr>
        <w:t>III)</w:t>
      </w:r>
      <w:r w:rsidR="007213A1" w:rsidRPr="007213A1">
        <w:rPr>
          <w:rFonts w:ascii="Batang" w:eastAsia="Batang" w:hAnsi="Batang" w:cs="Arial"/>
          <w:szCs w:val="24"/>
        </w:rPr>
        <w:t xml:space="preserve"> Que </w:t>
      </w:r>
      <w:r w:rsidR="00793A6C" w:rsidRPr="007213A1">
        <w:rPr>
          <w:rFonts w:ascii="Batang" w:eastAsia="Batang" w:hAnsi="Batang" w:cs="Arial"/>
          <w:szCs w:val="24"/>
        </w:rPr>
        <w:t>ante es</w:t>
      </w:r>
      <w:r w:rsidR="007213A1" w:rsidRPr="007213A1">
        <w:rPr>
          <w:rFonts w:ascii="Batang" w:eastAsia="Batang" w:hAnsi="Batang" w:cs="Arial"/>
          <w:szCs w:val="24"/>
        </w:rPr>
        <w:t xml:space="preserve">os </w:t>
      </w:r>
      <w:r w:rsidR="00793A6C" w:rsidRPr="007213A1">
        <w:rPr>
          <w:rFonts w:ascii="Batang" w:eastAsia="Batang" w:hAnsi="Batang" w:cs="Arial"/>
          <w:szCs w:val="24"/>
        </w:rPr>
        <w:t>escenario</w:t>
      </w:r>
      <w:r w:rsidR="007213A1" w:rsidRPr="007213A1">
        <w:rPr>
          <w:rFonts w:ascii="Batang" w:eastAsia="Batang" w:hAnsi="Batang" w:cs="Arial"/>
          <w:szCs w:val="24"/>
        </w:rPr>
        <w:t>s</w:t>
      </w:r>
      <w:r w:rsidR="00793A6C" w:rsidRPr="007213A1">
        <w:rPr>
          <w:rFonts w:ascii="Batang" w:eastAsia="Batang" w:hAnsi="Batang" w:cs="Arial"/>
          <w:szCs w:val="24"/>
        </w:rPr>
        <w:t xml:space="preserve"> </w:t>
      </w:r>
      <w:r w:rsidR="007213A1" w:rsidRPr="007213A1">
        <w:rPr>
          <w:rFonts w:ascii="Batang" w:eastAsia="Batang" w:hAnsi="Batang" w:cs="Arial"/>
          <w:szCs w:val="24"/>
        </w:rPr>
        <w:t xml:space="preserve">es conveniente </w:t>
      </w:r>
      <w:r w:rsidR="00793A6C" w:rsidRPr="007213A1">
        <w:rPr>
          <w:rFonts w:ascii="Batang" w:eastAsia="Batang" w:hAnsi="Batang" w:cs="Arial"/>
          <w:szCs w:val="24"/>
        </w:rPr>
        <w:t>acompañar a la ADESCO respectiva en la búsqueda y/o creación de condiciones técnicas y económicas para el “Acceso al agua segura para la comunidad del Caserío Los Cóbanos, Municipio de Acajutla, Departamento de Sonsonate”</w:t>
      </w:r>
      <w:r w:rsidR="007213A1" w:rsidRPr="007213A1">
        <w:rPr>
          <w:rFonts w:ascii="Batang" w:eastAsia="Batang" w:hAnsi="Batang" w:cs="Arial"/>
          <w:szCs w:val="24"/>
        </w:rPr>
        <w:t xml:space="preserve">; en consecuencia, esta Municipalidad </w:t>
      </w:r>
      <w:r w:rsidR="007213A1" w:rsidRPr="007213A1">
        <w:rPr>
          <w:rFonts w:ascii="Batang" w:eastAsia="Batang" w:hAnsi="Batang" w:cs="Arial"/>
          <w:b/>
          <w:szCs w:val="24"/>
        </w:rPr>
        <w:t xml:space="preserve">por unanimidad ACUERDA: </w:t>
      </w:r>
      <w:r w:rsidRPr="007213A1">
        <w:rPr>
          <w:rFonts w:ascii="Batang" w:eastAsia="Batang" w:hAnsi="Batang" w:cs="Arial"/>
          <w:szCs w:val="24"/>
        </w:rPr>
        <w:t xml:space="preserve">Acompañar a la ADESCO del Caserío Los Cóbanos, en la </w:t>
      </w:r>
      <w:r w:rsidRPr="007213A1">
        <w:rPr>
          <w:rFonts w:ascii="Batang" w:eastAsia="Batang" w:hAnsi="Batang" w:cs="Arial"/>
          <w:szCs w:val="24"/>
        </w:rPr>
        <w:lastRenderedPageBreak/>
        <w:t xml:space="preserve">búsqueda y/o creación de condiciones técnicas y económicas para el </w:t>
      </w:r>
      <w:r w:rsidRPr="007213A1">
        <w:rPr>
          <w:rFonts w:ascii="Batang" w:eastAsia="Batang" w:hAnsi="Batang" w:cs="Arial"/>
          <w:b/>
          <w:szCs w:val="24"/>
        </w:rPr>
        <w:t xml:space="preserve">“Acceso al agua </w:t>
      </w:r>
      <w:r w:rsidRPr="007213A1">
        <w:rPr>
          <w:rFonts w:ascii="Batang" w:eastAsia="Batang" w:hAnsi="Batang" w:cs="Arial"/>
          <w:szCs w:val="24"/>
        </w:rPr>
        <w:t>segura para la comunidad del Caserío Los Cóbanos, Municipio de Acajutla, Departamento de Sonsonate”</w:t>
      </w:r>
      <w:r w:rsidR="007213A1" w:rsidRPr="007213A1">
        <w:rPr>
          <w:rFonts w:ascii="Batang" w:eastAsia="Batang" w:hAnsi="Batang" w:cs="Arial"/>
          <w:szCs w:val="24"/>
        </w:rPr>
        <w:t>, a fin de obtener asistencia técnica y económica para el diseño y c</w:t>
      </w:r>
      <w:r w:rsidRPr="007213A1">
        <w:rPr>
          <w:rFonts w:ascii="Batang" w:eastAsia="Batang" w:hAnsi="Batang" w:cs="Arial"/>
          <w:szCs w:val="24"/>
        </w:rPr>
        <w:t xml:space="preserve">onstrucción de red de suministro de agua para 400 familias, perforación de pozo de captación y construcción de un tanque de almacenamiento y distribución con un sistema </w:t>
      </w:r>
      <w:r w:rsidRPr="00C76D4A">
        <w:rPr>
          <w:rFonts w:ascii="Batang" w:eastAsia="Batang" w:hAnsi="Batang" w:cs="Arial"/>
          <w:szCs w:val="24"/>
        </w:rPr>
        <w:t>de bombeo desde el pozo.-</w:t>
      </w:r>
      <w:r w:rsidR="007213A1" w:rsidRPr="00C76D4A">
        <w:rPr>
          <w:rFonts w:ascii="Batang" w:eastAsia="Batang" w:hAnsi="Batang" w:cs="Arial"/>
          <w:szCs w:val="24"/>
        </w:rPr>
        <w:t xml:space="preserve"> Certifíquese.---------------</w:t>
      </w:r>
      <w:r w:rsidRPr="00C76D4A">
        <w:rPr>
          <w:rFonts w:ascii="Batang" w:eastAsia="Batang" w:hAnsi="Batang" w:cs="Arial"/>
          <w:szCs w:val="24"/>
        </w:rPr>
        <w:t>------</w:t>
      </w:r>
    </w:p>
    <w:p w:rsidR="00AA1878" w:rsidRPr="00C76D4A" w:rsidRDefault="00AA1878" w:rsidP="00C744A7">
      <w:pPr>
        <w:pStyle w:val="Encabezado"/>
        <w:widowControl/>
        <w:shd w:val="clear" w:color="auto" w:fill="FFFFFF" w:themeFill="background1"/>
        <w:tabs>
          <w:tab w:val="clear" w:pos="4419"/>
          <w:tab w:val="clear" w:pos="8838"/>
          <w:tab w:val="left" w:pos="822"/>
        </w:tabs>
        <w:suppressAutoHyphens w:val="0"/>
        <w:spacing w:line="300" w:lineRule="auto"/>
        <w:jc w:val="both"/>
        <w:rPr>
          <w:rFonts w:ascii="Batang" w:eastAsia="Batang" w:hAnsi="Batang" w:cs="Arial"/>
          <w:szCs w:val="24"/>
        </w:rPr>
      </w:pPr>
      <w:r w:rsidRPr="00C76D4A">
        <w:rPr>
          <w:rFonts w:ascii="Batang" w:eastAsia="Batang" w:hAnsi="Batang"/>
          <w:b/>
          <w:noProof/>
          <w:szCs w:val="24"/>
          <w:lang w:eastAsia="es-ES"/>
        </w:rPr>
        <w:t>ACUERDO NÚMERO CATORCE.-</w:t>
      </w:r>
      <w:r w:rsidRPr="00C76D4A">
        <w:rPr>
          <w:rFonts w:ascii="Batang" w:eastAsia="Batang" w:hAnsi="Batang"/>
          <w:noProof/>
          <w:szCs w:val="24"/>
          <w:lang w:eastAsia="es-ES"/>
        </w:rPr>
        <w:t xml:space="preserve"> El Concejo Municipal de Acajutla, Departamento de Sonsonate, en uso de las facultades que le confiere </w:t>
      </w:r>
      <w:r w:rsidRPr="00C76D4A">
        <w:rPr>
          <w:rFonts w:ascii="Batang" w:eastAsia="Batang" w:hAnsi="Batang" w:cs="Arial"/>
          <w:iCs/>
          <w:szCs w:val="24"/>
          <w:lang w:val="es-MX"/>
        </w:rPr>
        <w:t>el Código Municipal</w:t>
      </w:r>
      <w:r w:rsidR="00C76D4A" w:rsidRPr="00C76D4A">
        <w:rPr>
          <w:rFonts w:ascii="Batang" w:eastAsia="Batang" w:hAnsi="Batang" w:cs="Aharoni"/>
          <w:iCs/>
          <w:lang w:val="es-MX"/>
        </w:rPr>
        <w:t xml:space="preserve"> y </w:t>
      </w:r>
      <w:r w:rsidR="00C76D4A" w:rsidRPr="00C76D4A">
        <w:rPr>
          <w:rFonts w:ascii="Batang" w:eastAsia="Batang" w:hAnsi="Batang" w:cs="Aharoni"/>
          <w:b/>
          <w:iCs/>
          <w:lang w:val="es-MX"/>
        </w:rPr>
        <w:t>CONSIDERANDO:</w:t>
      </w:r>
      <w:r w:rsidR="00C76D4A" w:rsidRPr="00C76D4A">
        <w:rPr>
          <w:rFonts w:ascii="Batang" w:eastAsia="Batang" w:hAnsi="Batang" w:cs="Aharoni"/>
          <w:iCs/>
          <w:lang w:val="es-MX"/>
        </w:rPr>
        <w:t xml:space="preserve"> </w:t>
      </w:r>
      <w:r w:rsidR="00C76D4A" w:rsidRPr="00C76D4A">
        <w:rPr>
          <w:rFonts w:ascii="Batang" w:eastAsia="Batang" w:hAnsi="Batang" w:cs="Aharoni"/>
          <w:b/>
          <w:iCs/>
          <w:lang w:val="es-MX"/>
        </w:rPr>
        <w:t>I)</w:t>
      </w:r>
      <w:r w:rsidR="00C76D4A" w:rsidRPr="00C76D4A">
        <w:rPr>
          <w:rFonts w:ascii="Batang" w:eastAsia="Batang" w:hAnsi="Batang" w:cs="Aharoni"/>
          <w:iCs/>
          <w:lang w:val="es-MX"/>
        </w:rPr>
        <w:t xml:space="preserve"> Que en primera instancia corresponde a la Administración Nacional de Acueductos y Alcantarillados (ANDA) el diseño y ejecución de sistemas de alcantarillado sanitario y construcción de plantas de tratamiento de aguas residuales, contexto dentro del cual residentes de </w:t>
      </w:r>
      <w:r w:rsidR="00C76D4A" w:rsidRPr="00C76D4A">
        <w:rPr>
          <w:rFonts w:ascii="Batang" w:eastAsia="Batang" w:hAnsi="Batang" w:cs="Arial"/>
          <w:szCs w:val="24"/>
        </w:rPr>
        <w:t>las Colonias Los Laureles y La Reina de esta ciudad</w:t>
      </w:r>
      <w:r w:rsidR="00C76D4A" w:rsidRPr="00C76D4A">
        <w:rPr>
          <w:rFonts w:ascii="Batang" w:eastAsia="Batang" w:hAnsi="Batang" w:cs="Aharoni"/>
          <w:iCs/>
        </w:rPr>
        <w:t xml:space="preserve"> requieren la reparación de la infraestructura de drenaje de las a</w:t>
      </w:r>
      <w:r w:rsidR="00C76D4A" w:rsidRPr="00C76D4A">
        <w:rPr>
          <w:rFonts w:ascii="Batang" w:eastAsia="Batang" w:hAnsi="Batang" w:cs="Arial"/>
          <w:lang w:eastAsia="es-ES"/>
        </w:rPr>
        <w:t xml:space="preserve">guas residuales generadas en aquellas comunidades, derivadas de las actividades domésticas, provenientes de servicios sanitarios, lava trastos, lavaderos, baños y otros similares que quedan estancadas en algunos tramos de dichas Colonias; y           </w:t>
      </w:r>
      <w:r w:rsidR="00C76D4A" w:rsidRPr="00C76D4A">
        <w:rPr>
          <w:rFonts w:ascii="Batang" w:eastAsia="Batang" w:hAnsi="Batang" w:cs="Arial"/>
          <w:b/>
          <w:lang w:eastAsia="es-ES"/>
        </w:rPr>
        <w:t>II)</w:t>
      </w:r>
      <w:r w:rsidR="00C76D4A" w:rsidRPr="00C76D4A">
        <w:rPr>
          <w:rFonts w:ascii="Batang" w:eastAsia="Batang" w:hAnsi="Batang" w:cs="Arial"/>
          <w:lang w:eastAsia="es-ES"/>
        </w:rPr>
        <w:t xml:space="preserve"> Que pobladores de la </w:t>
      </w:r>
      <w:r w:rsidR="00C76D4A" w:rsidRPr="00C76D4A">
        <w:rPr>
          <w:rFonts w:ascii="Batang" w:eastAsia="Batang" w:hAnsi="Batang" w:cs="Arial"/>
          <w:szCs w:val="24"/>
        </w:rPr>
        <w:t>Colonia San Francisco de Asís de esta ciudad requieren el diseño y ejecución de obras de introducción del servicio de agua potable en dicha comunidad, cuyo diseño y ejecución -</w:t>
      </w:r>
      <w:r w:rsidR="00C76D4A" w:rsidRPr="00C76D4A">
        <w:rPr>
          <w:rFonts w:ascii="Batang" w:eastAsia="Batang" w:hAnsi="Batang" w:cs="Aharoni"/>
          <w:iCs/>
          <w:lang w:val="es-MX"/>
        </w:rPr>
        <w:t xml:space="preserve">en primera instancia- también corresponde a la Administración Nacional de Acueductos y Alcantarillados (ANDA); y siendo que ambas problemáticas (falta de agua potable y estancamiento de aguas residuales) afectan </w:t>
      </w:r>
      <w:r w:rsidR="00C76D4A" w:rsidRPr="00C76D4A">
        <w:rPr>
          <w:rFonts w:ascii="Batang" w:eastAsia="Batang" w:hAnsi="Batang" w:cs="Arial"/>
          <w:lang w:eastAsia="es-ES"/>
        </w:rPr>
        <w:t xml:space="preserve">la salud pública y el medio ambiente, </w:t>
      </w:r>
      <w:r w:rsidR="00C76D4A" w:rsidRPr="00C76D4A">
        <w:rPr>
          <w:rFonts w:ascii="Batang" w:eastAsia="Batang" w:hAnsi="Batang" w:cs="Arial"/>
          <w:szCs w:val="24"/>
        </w:rPr>
        <w:t xml:space="preserve">esta Municipalidad </w:t>
      </w:r>
      <w:r w:rsidR="00C76D4A" w:rsidRPr="00C76D4A">
        <w:rPr>
          <w:rFonts w:ascii="Batang" w:eastAsia="Batang" w:hAnsi="Batang" w:cs="Arial"/>
          <w:b/>
          <w:szCs w:val="24"/>
        </w:rPr>
        <w:t xml:space="preserve">por unanimidad ACUERDA: </w:t>
      </w:r>
      <w:r w:rsidRPr="00C76D4A">
        <w:rPr>
          <w:rFonts w:ascii="Batang" w:eastAsia="Batang" w:hAnsi="Batang" w:cs="Arial"/>
          <w:szCs w:val="24"/>
        </w:rPr>
        <w:t xml:space="preserve">Gestionar ante la Oficina Departamental de la ANDA, la </w:t>
      </w:r>
      <w:r w:rsidRPr="00C76D4A">
        <w:rPr>
          <w:rFonts w:ascii="Batang" w:eastAsia="Batang" w:hAnsi="Batang" w:cs="Arial"/>
          <w:b/>
          <w:szCs w:val="24"/>
        </w:rPr>
        <w:t>reparación de sistemas de aguas negras en las Colonia Los Laureles y La Reina</w:t>
      </w:r>
      <w:r w:rsidR="00C76D4A" w:rsidRPr="00C76D4A">
        <w:rPr>
          <w:rFonts w:ascii="Batang" w:eastAsia="Batang" w:hAnsi="Batang" w:cs="Arial"/>
          <w:b/>
          <w:szCs w:val="24"/>
        </w:rPr>
        <w:t xml:space="preserve"> de esta ciudad, y la </w:t>
      </w:r>
      <w:r w:rsidRPr="00C76D4A">
        <w:rPr>
          <w:rFonts w:ascii="Batang" w:eastAsia="Batang" w:hAnsi="Batang" w:cs="Arial"/>
          <w:szCs w:val="24"/>
        </w:rPr>
        <w:t>introducción del servicio de Agua potable en la Colonia San Francisco de Asís</w:t>
      </w:r>
      <w:r w:rsidR="00C76D4A" w:rsidRPr="00C76D4A">
        <w:rPr>
          <w:rFonts w:ascii="Batang" w:eastAsia="Batang" w:hAnsi="Batang" w:cs="Arial"/>
          <w:szCs w:val="24"/>
        </w:rPr>
        <w:t xml:space="preserve"> de esta ciudad; sin perjuicio de que esta institución ofrezca, como contrapartida municipal, el apoyo en labores de excavación mediante el arrendamiento del equipo idóneo, lo cual oportunamente deberá autorizarse por este pleno.- </w:t>
      </w:r>
      <w:r w:rsidR="00771DE9" w:rsidRPr="00C76D4A">
        <w:rPr>
          <w:rFonts w:ascii="Batang" w:eastAsia="Batang" w:hAnsi="Batang" w:cs="Arial"/>
          <w:szCs w:val="24"/>
        </w:rPr>
        <w:t>Certifíquese</w:t>
      </w:r>
      <w:r w:rsidR="00C76D4A" w:rsidRPr="00C76D4A">
        <w:rPr>
          <w:rFonts w:ascii="Batang" w:eastAsia="Batang" w:hAnsi="Batang" w:cs="Arial"/>
          <w:szCs w:val="24"/>
        </w:rPr>
        <w:t>.</w:t>
      </w:r>
      <w:r w:rsidRPr="00C76D4A">
        <w:rPr>
          <w:rFonts w:ascii="Batang" w:eastAsia="Batang" w:hAnsi="Batang" w:cs="Arial"/>
          <w:szCs w:val="24"/>
        </w:rPr>
        <w:t>---</w:t>
      </w:r>
    </w:p>
    <w:p w:rsidR="00AA1878" w:rsidRDefault="00AA1878" w:rsidP="00C744A7">
      <w:pPr>
        <w:pStyle w:val="NormalWeb"/>
        <w:spacing w:before="0" w:beforeAutospacing="0" w:after="0" w:afterAutospacing="0" w:line="300" w:lineRule="auto"/>
        <w:jc w:val="both"/>
        <w:rPr>
          <w:rFonts w:ascii="Batang" w:eastAsia="Batang" w:hAnsi="Batang" w:cs="Arial"/>
          <w:highlight w:val="yellow"/>
        </w:rPr>
      </w:pPr>
      <w:r w:rsidRPr="00F53201">
        <w:rPr>
          <w:rFonts w:ascii="Batang" w:eastAsia="Batang" w:hAnsi="Batang"/>
          <w:b/>
          <w:noProof/>
        </w:rPr>
        <w:t>ACUERDO NÚMERO QUINCE.-</w:t>
      </w:r>
      <w:r w:rsidRPr="00F53201">
        <w:rPr>
          <w:rFonts w:ascii="Batang" w:eastAsia="Batang" w:hAnsi="Batang"/>
          <w:noProof/>
        </w:rPr>
        <w:t xml:space="preserve"> El Concejo Municipal de Acajutla, Departamento de Sonsonate, en uso de las facultades que le confiere </w:t>
      </w:r>
      <w:r w:rsidRPr="00F53201">
        <w:rPr>
          <w:rFonts w:ascii="Batang" w:eastAsia="Batang" w:hAnsi="Batang" w:cs="Arial"/>
          <w:iCs/>
          <w:lang w:val="es-MX"/>
        </w:rPr>
        <w:t>el Código Municipal</w:t>
      </w:r>
      <w:r w:rsidR="00FE3C8F" w:rsidRPr="00F53201">
        <w:rPr>
          <w:rFonts w:ascii="Batang" w:eastAsia="Batang" w:hAnsi="Batang" w:cs="Arial"/>
          <w:iCs/>
          <w:lang w:val="es-MX"/>
        </w:rPr>
        <w:t xml:space="preserve">, y </w:t>
      </w:r>
      <w:r w:rsidR="00FE3C8F" w:rsidRPr="00F53201">
        <w:rPr>
          <w:rFonts w:ascii="Batang" w:eastAsia="Batang" w:hAnsi="Batang" w:cs="Arial"/>
          <w:b/>
          <w:iCs/>
          <w:lang w:val="es-MX"/>
        </w:rPr>
        <w:t>CONSIDERANDO:</w:t>
      </w:r>
      <w:r w:rsidR="00FE3C8F" w:rsidRPr="00F53201">
        <w:rPr>
          <w:rFonts w:ascii="Batang" w:eastAsia="Batang" w:hAnsi="Batang" w:cs="Arial"/>
          <w:iCs/>
          <w:lang w:val="es-MX"/>
        </w:rPr>
        <w:t xml:space="preserve"> </w:t>
      </w:r>
      <w:r w:rsidR="00F53201" w:rsidRPr="00F53201">
        <w:rPr>
          <w:rFonts w:ascii="Batang" w:eastAsia="Batang" w:hAnsi="Batang" w:cs="Arial"/>
          <w:b/>
          <w:iCs/>
          <w:lang w:val="es-MX"/>
        </w:rPr>
        <w:t xml:space="preserve">I) </w:t>
      </w:r>
      <w:r w:rsidR="00FE3C8F" w:rsidRPr="00F53201">
        <w:rPr>
          <w:rFonts w:ascii="Batang" w:eastAsia="Batang" w:hAnsi="Batang" w:cs="Arial"/>
          <w:iCs/>
          <w:lang w:val="es-MX"/>
        </w:rPr>
        <w:t>Que l</w:t>
      </w:r>
      <w:r w:rsidR="00FE3C8F" w:rsidRPr="00F53201">
        <w:rPr>
          <w:rFonts w:ascii="Batang" w:eastAsia="Batang" w:hAnsi="Batang"/>
        </w:rPr>
        <w:t xml:space="preserve">a organización y apertura de una oficina fuera del área urbana de Acajutla, específicamente en el Cantón Metalío de esta jurisdicción, como </w:t>
      </w:r>
      <w:r w:rsidR="00FE3C8F" w:rsidRPr="00F53201">
        <w:rPr>
          <w:rFonts w:ascii="Batang" w:eastAsia="Batang" w:hAnsi="Batang"/>
        </w:rPr>
        <w:lastRenderedPageBreak/>
        <w:t xml:space="preserve">las que se denominan “Distrito Municipal”, tiene por finalidad que la población de aquella comunidad y otros Cantones y Caseríos aledaños, puedan acceder más rápido a algunos de los distintos servicios que ofrece la Alcaldía Municipal, entre ellos lo relacionado al Registro Local del Estado Familiar, tales como extensión de partidas de nacimiento, partidas de defunción, inclusive la expedición de Cartas de Venta y Boletos de Vialidad, y el pago de tasas e impuestos, inclusive actividades de recuperación de mora, y se podrá realizar la administración del Mercado Municipal de Metalío y acciones de barrido y de limpieza de dicho local, y coordinar una pequeña unidad de elementos del Cuerpo de Agentes Municipales (CAM); y </w:t>
      </w:r>
      <w:r w:rsidR="00FE3C8F" w:rsidRPr="00F53201">
        <w:rPr>
          <w:rFonts w:ascii="Batang" w:eastAsia="Batang" w:hAnsi="Batang"/>
          <w:b/>
        </w:rPr>
        <w:t>II)</w:t>
      </w:r>
      <w:r w:rsidR="00FE3C8F" w:rsidRPr="00F53201">
        <w:rPr>
          <w:rFonts w:ascii="Batang" w:eastAsia="Batang" w:hAnsi="Batang"/>
        </w:rPr>
        <w:t xml:space="preserve"> Que el establecimiento y funcionamiento de un Distrito Municipal constituye una forma de descentralización de la administración municipal, que se practicará en el casco urbano del Cantón Metalío de esta jurisdicción, generará cercanía con la población y correlativamente permitirá conocer de primera mano las necesidades del sector y atender las que correspondan, con la ventaja que desde </w:t>
      </w:r>
      <w:r w:rsidR="00F53201" w:rsidRPr="00F53201">
        <w:rPr>
          <w:rFonts w:ascii="Batang" w:eastAsia="Batang" w:hAnsi="Batang"/>
        </w:rPr>
        <w:t xml:space="preserve">dicho Distrito Municipal </w:t>
      </w:r>
      <w:r w:rsidR="00FE3C8F" w:rsidRPr="00F53201">
        <w:rPr>
          <w:rFonts w:ascii="Batang" w:eastAsia="Batang" w:hAnsi="Batang"/>
        </w:rPr>
        <w:t>se podrá beneficiar a un promedio de uno ___ mil habitantes del sector, ya que funcionará como “una Alcaldía en pequeño</w:t>
      </w:r>
      <w:r w:rsidR="00FE3C8F" w:rsidRPr="00E16E4D">
        <w:rPr>
          <w:rFonts w:ascii="Batang" w:eastAsia="Batang" w:hAnsi="Batang"/>
        </w:rPr>
        <w:t>” a fin de la población tenga a la puerta de su casa algunos de los principales servicios de oficina</w:t>
      </w:r>
      <w:r w:rsidR="00F53201" w:rsidRPr="00E16E4D">
        <w:rPr>
          <w:rFonts w:ascii="Batang" w:eastAsia="Batang" w:hAnsi="Batang"/>
        </w:rPr>
        <w:t xml:space="preserve">; </w:t>
      </w:r>
      <w:r w:rsidR="00F53201" w:rsidRPr="00E16E4D">
        <w:rPr>
          <w:rFonts w:ascii="Batang" w:eastAsia="Batang" w:hAnsi="Batang" w:cs="Arial"/>
        </w:rPr>
        <w:t xml:space="preserve">en consecuencia, esta Municipalidad </w:t>
      </w:r>
      <w:r w:rsidR="00F53201" w:rsidRPr="00E16E4D">
        <w:rPr>
          <w:rFonts w:ascii="Batang" w:eastAsia="Batang" w:hAnsi="Batang" w:cs="Arial"/>
          <w:b/>
        </w:rPr>
        <w:t xml:space="preserve">por unanimidad ACUERDA: </w:t>
      </w:r>
      <w:r w:rsidR="00E16E4D" w:rsidRPr="00E16E4D">
        <w:rPr>
          <w:rFonts w:ascii="Batang" w:eastAsia="Batang" w:hAnsi="Batang" w:cs="Arial"/>
        </w:rPr>
        <w:t xml:space="preserve">Priorizar la creación y organización </w:t>
      </w:r>
      <w:r w:rsidR="00E16E4D" w:rsidRPr="00E16E4D">
        <w:rPr>
          <w:rFonts w:ascii="Batang" w:eastAsia="Batang" w:hAnsi="Batang"/>
        </w:rPr>
        <w:t xml:space="preserve">de una oficina administrativa en el Cantón Metalío de esta jurisdicción que se denominará </w:t>
      </w:r>
      <w:r w:rsidR="00E16E4D" w:rsidRPr="00E16E4D">
        <w:rPr>
          <w:rFonts w:ascii="Batang" w:eastAsia="Batang" w:hAnsi="Batang"/>
          <w:b/>
        </w:rPr>
        <w:t xml:space="preserve">“Distrito Municipal </w:t>
      </w:r>
      <w:r w:rsidRPr="00E16E4D">
        <w:rPr>
          <w:rFonts w:ascii="Batang" w:eastAsia="Batang" w:hAnsi="Batang" w:cs="Arial"/>
          <w:b/>
        </w:rPr>
        <w:t>Metalío</w:t>
      </w:r>
      <w:r w:rsidR="00E16E4D" w:rsidRPr="00E16E4D">
        <w:rPr>
          <w:rFonts w:ascii="Batang" w:eastAsia="Batang" w:hAnsi="Batang" w:cs="Arial"/>
          <w:b/>
        </w:rPr>
        <w:t>”</w:t>
      </w:r>
      <w:r w:rsidRPr="00E16E4D">
        <w:rPr>
          <w:rFonts w:ascii="Batang" w:eastAsia="Batang" w:hAnsi="Batang" w:cs="Arial"/>
        </w:rPr>
        <w:t xml:space="preserve">; </w:t>
      </w:r>
      <w:r w:rsidR="00E16E4D" w:rsidRPr="00E16E4D">
        <w:rPr>
          <w:rFonts w:ascii="Batang" w:eastAsia="Batang" w:hAnsi="Batang" w:cs="Arial"/>
        </w:rPr>
        <w:t xml:space="preserve">en el entendido de que previo a su </w:t>
      </w:r>
      <w:r w:rsidR="00E16E4D" w:rsidRPr="00E16E4D">
        <w:rPr>
          <w:rFonts w:ascii="Batang" w:eastAsia="Batang" w:hAnsi="Batang"/>
        </w:rPr>
        <w:t xml:space="preserve">establecimiento y funcionamiento se presentará al pleno la información legal, técnica y financiera pertinente que permita evaluar costo (sueldos, mobiliario y equipo, transporte, arrendamiento y servicios básicos) en comparación con el beneficio (ingresos) que la misma reportará a la Alcaldía Municipal; y al efecto, oportunamente se </w:t>
      </w:r>
      <w:r w:rsidR="00E16E4D" w:rsidRPr="00E16E4D">
        <w:rPr>
          <w:rFonts w:ascii="Batang" w:eastAsia="Batang" w:hAnsi="Batang" w:cs="Arial"/>
        </w:rPr>
        <w:t xml:space="preserve">autorizará –si procediere- la contratación de </w:t>
      </w:r>
      <w:r w:rsidRPr="00E16E4D">
        <w:rPr>
          <w:rFonts w:ascii="Batang" w:eastAsia="Batang" w:hAnsi="Batang" w:cs="Arial"/>
        </w:rPr>
        <w:t xml:space="preserve">autorizar el arrendamiento de un local </w:t>
      </w:r>
      <w:r w:rsidR="00E16E4D" w:rsidRPr="00E16E4D">
        <w:rPr>
          <w:rFonts w:ascii="Batang" w:eastAsia="Batang" w:hAnsi="Batang" w:cs="Arial"/>
        </w:rPr>
        <w:t xml:space="preserve">inmobiliario si no fuere posible su instalación al interior del inmueble municipal identificado como “Mercado Municipal de </w:t>
      </w:r>
      <w:r w:rsidR="007B1BEA" w:rsidRPr="00E16E4D">
        <w:rPr>
          <w:rFonts w:ascii="Batang" w:eastAsia="Batang" w:hAnsi="Batang" w:cs="Arial"/>
        </w:rPr>
        <w:t>Metalío</w:t>
      </w:r>
      <w:r w:rsidR="00E16E4D" w:rsidRPr="00E16E4D">
        <w:rPr>
          <w:rFonts w:ascii="Batang" w:eastAsia="Batang" w:hAnsi="Batang" w:cs="Arial"/>
        </w:rPr>
        <w:t xml:space="preserve">”, sobre todo lo cual oportunamente se resolverá.- </w:t>
      </w:r>
      <w:r w:rsidR="000A6352" w:rsidRPr="00E16E4D">
        <w:rPr>
          <w:rFonts w:ascii="Batang" w:eastAsia="Batang" w:hAnsi="Batang" w:cs="Arial"/>
        </w:rPr>
        <w:t>Certifíquese</w:t>
      </w:r>
      <w:r w:rsidR="00E16E4D" w:rsidRPr="00E16E4D">
        <w:rPr>
          <w:rFonts w:ascii="Batang" w:eastAsia="Batang" w:hAnsi="Batang" w:cs="Arial"/>
        </w:rPr>
        <w:t>.------------------------------------------------------</w:t>
      </w:r>
    </w:p>
    <w:p w:rsidR="00AA1878" w:rsidRDefault="00AA1878" w:rsidP="00C744A7">
      <w:pPr>
        <w:spacing w:line="300" w:lineRule="auto"/>
        <w:jc w:val="both"/>
        <w:rPr>
          <w:rFonts w:ascii="Batang" w:eastAsia="Batang" w:hAnsi="Batang" w:cs="Arial"/>
        </w:rPr>
      </w:pPr>
      <w:r w:rsidRPr="00942793">
        <w:rPr>
          <w:rFonts w:ascii="Batang" w:eastAsia="Batang" w:hAnsi="Batang"/>
          <w:b/>
          <w:noProof/>
          <w:lang w:eastAsia="es-ES"/>
        </w:rPr>
        <w:t>ACUERDO NÚMERO DIECISEIS.-</w:t>
      </w:r>
      <w:r w:rsidRPr="00942793">
        <w:rPr>
          <w:rFonts w:ascii="Batang" w:eastAsia="Batang" w:hAnsi="Batang"/>
          <w:noProof/>
          <w:lang w:eastAsia="es-ES"/>
        </w:rPr>
        <w:t xml:space="preserve"> El Concejo Municipal de Acajutla, Departamento de Sonsonate, en uso de las facultades que le confiere </w:t>
      </w:r>
      <w:r w:rsidRPr="00942793">
        <w:rPr>
          <w:rFonts w:ascii="Batang" w:eastAsia="Batang" w:hAnsi="Batang" w:cs="Arial"/>
          <w:iCs/>
          <w:lang w:val="es-MX"/>
        </w:rPr>
        <w:t>el Código Municipa</w:t>
      </w:r>
      <w:r w:rsidR="005D2BE6" w:rsidRPr="00942793">
        <w:rPr>
          <w:rFonts w:ascii="Batang" w:eastAsia="Batang" w:hAnsi="Batang" w:cs="Arial"/>
          <w:iCs/>
          <w:lang w:val="es-MX"/>
        </w:rPr>
        <w:t xml:space="preserve">l, y vista la correspondencia suscrita por la Licenciada Patricia Cerón, en su calidad de Coordinadora de Inversión Social, de la Empresa “Energía del Pacifico, Ltda. de C. </w:t>
      </w:r>
      <w:r w:rsidR="005D2BE6" w:rsidRPr="00942793">
        <w:rPr>
          <w:rFonts w:ascii="Batang" w:eastAsia="Batang" w:hAnsi="Batang" w:cs="Arial"/>
          <w:iCs/>
          <w:lang w:val="es-MX"/>
        </w:rPr>
        <w:lastRenderedPageBreak/>
        <w:t xml:space="preserve">V.”,  </w:t>
      </w:r>
      <w:r w:rsidR="003603C2" w:rsidRPr="00942793">
        <w:rPr>
          <w:rFonts w:ascii="Batang" w:eastAsia="Batang" w:hAnsi="Batang" w:cs="Arial"/>
          <w:iCs/>
          <w:lang w:val="es-MX"/>
        </w:rPr>
        <w:t>por medio de la cual remite un ejemplar del dictamen formulado y suscrito por la Ing. Dinora Avendaño, en su calidad de Coordinadora de Infraestructura Básica del Programa FORTAS-FUSADES, en el que consta que en el proceso de “formulación de la Carpeta Técnica del Proyecto “</w:t>
      </w:r>
      <w:r w:rsidR="003603C2" w:rsidRPr="00942793">
        <w:rPr>
          <w:rFonts w:ascii="Batang" w:eastAsia="Batang" w:hAnsi="Batang"/>
        </w:rPr>
        <w:t>Recarpeteo de calle desde Centro Escolar Lisandro Larín Zepeda, en Colonia La Reina hasta Ave. El Tanque, Colonia IVU, Municipio de Acajutla, Departamento de Sonsonate”, se han localizado diecisiete casos de entradas a cochera</w:t>
      </w:r>
      <w:r w:rsidR="00567299">
        <w:rPr>
          <w:rFonts w:ascii="Batang" w:eastAsia="Batang" w:hAnsi="Batang"/>
        </w:rPr>
        <w:t>s</w:t>
      </w:r>
      <w:r w:rsidR="003603C2" w:rsidRPr="00942793">
        <w:rPr>
          <w:rFonts w:ascii="Batang" w:eastAsia="Batang" w:hAnsi="Batang"/>
        </w:rPr>
        <w:t xml:space="preserve"> donde los propietarios de las viviendas han obstruido el paso de las aguas lluvias en las cunetas con la construcción de un bordillo de concreto para ingresar con su vehículo a su garaje (sic)”; </w:t>
      </w:r>
      <w:r w:rsidR="003603C2" w:rsidRPr="00942793">
        <w:rPr>
          <w:rFonts w:ascii="Batang" w:eastAsia="Batang" w:hAnsi="Batang" w:cs="Arial"/>
          <w:iCs/>
          <w:lang w:val="es-MX"/>
        </w:rPr>
        <w:t xml:space="preserve">y </w:t>
      </w:r>
      <w:r w:rsidR="005D2BE6" w:rsidRPr="008A0D1A">
        <w:rPr>
          <w:rFonts w:ascii="Batang" w:eastAsia="Batang" w:hAnsi="Batang" w:cs="Arial"/>
          <w:b/>
        </w:rPr>
        <w:t xml:space="preserve">CONSIDERANDO: </w:t>
      </w:r>
      <w:r w:rsidR="003603C2" w:rsidRPr="008A0D1A">
        <w:rPr>
          <w:rFonts w:ascii="Batang" w:eastAsia="Batang" w:hAnsi="Batang" w:cs="Arial"/>
        </w:rPr>
        <w:t>Que según el referido dictamen técnico “se hace necesario demoler dichos elementos de concreto y liberar la escorrentía del agua lluvia para evitar la acumulación de agua y desechos</w:t>
      </w:r>
      <w:r w:rsidR="00481760" w:rsidRPr="008A0D1A">
        <w:rPr>
          <w:rFonts w:ascii="Batang" w:eastAsia="Batang" w:hAnsi="Batang" w:cs="Arial"/>
        </w:rPr>
        <w:t xml:space="preserve"> (ya que esto) lleva al deterioro de la capa asfáltica (sic)”; y al respecto propone como opción demoler el cordón </w:t>
      </w:r>
      <w:r w:rsidR="00123717" w:rsidRPr="008A0D1A">
        <w:rPr>
          <w:rFonts w:ascii="Batang" w:eastAsia="Batang" w:hAnsi="Batang" w:cs="Arial"/>
        </w:rPr>
        <w:t xml:space="preserve">existen </w:t>
      </w:r>
      <w:r w:rsidR="00963F61" w:rsidRPr="008A0D1A">
        <w:rPr>
          <w:rFonts w:ascii="Batang" w:eastAsia="Batang" w:hAnsi="Batang" w:cs="Arial"/>
        </w:rPr>
        <w:t xml:space="preserve">y </w:t>
      </w:r>
      <w:r w:rsidR="00481760" w:rsidRPr="008A0D1A">
        <w:rPr>
          <w:rFonts w:ascii="Batang" w:eastAsia="Batang" w:hAnsi="Batang" w:cs="Arial"/>
        </w:rPr>
        <w:t>reconstruir</w:t>
      </w:r>
      <w:r w:rsidR="00123717" w:rsidRPr="008A0D1A">
        <w:rPr>
          <w:rFonts w:ascii="Batang" w:eastAsia="Batang" w:hAnsi="Batang" w:cs="Arial"/>
        </w:rPr>
        <w:t xml:space="preserve">lo </w:t>
      </w:r>
      <w:r w:rsidR="00481760" w:rsidRPr="008A0D1A">
        <w:rPr>
          <w:rFonts w:ascii="Batang" w:eastAsia="Batang" w:hAnsi="Batang" w:cs="Arial"/>
        </w:rPr>
        <w:t>rebajado</w:t>
      </w:r>
      <w:r w:rsidR="00963F61" w:rsidRPr="008A0D1A">
        <w:rPr>
          <w:rFonts w:ascii="Batang" w:eastAsia="Batang" w:hAnsi="Batang" w:cs="Arial"/>
        </w:rPr>
        <w:t xml:space="preserve"> a ocho centímetros (08 cm) </w:t>
      </w:r>
      <w:r w:rsidR="00481760" w:rsidRPr="008A0D1A">
        <w:rPr>
          <w:rFonts w:ascii="Batang" w:eastAsia="Batang" w:hAnsi="Batang" w:cs="Arial"/>
        </w:rPr>
        <w:t>de altura</w:t>
      </w:r>
      <w:r w:rsidR="00123717" w:rsidRPr="008A0D1A">
        <w:rPr>
          <w:rFonts w:ascii="Batang" w:eastAsia="Batang" w:hAnsi="Batang" w:cs="Arial"/>
        </w:rPr>
        <w:t xml:space="preserve"> para dejar la cuneta totalmente liberada</w:t>
      </w:r>
      <w:r w:rsidR="00963F61" w:rsidRPr="008A0D1A">
        <w:rPr>
          <w:rFonts w:ascii="Batang" w:eastAsia="Batang" w:hAnsi="Batang" w:cs="Arial"/>
        </w:rPr>
        <w:t>, y que la diferencia de nivel sea absorbida en el arriate</w:t>
      </w:r>
      <w:r w:rsidR="00481760" w:rsidRPr="008A0D1A">
        <w:rPr>
          <w:rFonts w:ascii="Batang" w:eastAsia="Batang" w:hAnsi="Batang" w:cs="Arial"/>
        </w:rPr>
        <w:t xml:space="preserve">; </w:t>
      </w:r>
      <w:r w:rsidR="005D2BE6" w:rsidRPr="008A0D1A">
        <w:rPr>
          <w:rFonts w:ascii="Batang" w:eastAsia="Batang" w:hAnsi="Batang" w:cs="Arial"/>
        </w:rPr>
        <w:t xml:space="preserve">en consecuencia, esta Municipalidad </w:t>
      </w:r>
      <w:r w:rsidR="005D2BE6" w:rsidRPr="008A0D1A">
        <w:rPr>
          <w:rFonts w:ascii="Batang" w:eastAsia="Batang" w:hAnsi="Batang" w:cs="Arial"/>
          <w:b/>
        </w:rPr>
        <w:t xml:space="preserve">por unanimidad ACUERDA: </w:t>
      </w:r>
      <w:r w:rsidRPr="008A0D1A">
        <w:rPr>
          <w:rFonts w:ascii="Batang" w:eastAsia="Batang" w:hAnsi="Batang" w:cs="Arial"/>
        </w:rPr>
        <w:t xml:space="preserve">Autorizar la demolición de </w:t>
      </w:r>
      <w:r w:rsidR="00481760" w:rsidRPr="008A0D1A">
        <w:rPr>
          <w:rFonts w:ascii="Batang" w:eastAsia="Batang" w:hAnsi="Batang" w:cs="Arial"/>
        </w:rPr>
        <w:t>diecisiete (</w:t>
      </w:r>
      <w:r w:rsidRPr="008A0D1A">
        <w:rPr>
          <w:rFonts w:ascii="Batang" w:eastAsia="Batang" w:hAnsi="Batang" w:cs="Arial"/>
        </w:rPr>
        <w:t>17</w:t>
      </w:r>
      <w:r w:rsidR="00481760" w:rsidRPr="008A0D1A">
        <w:rPr>
          <w:rFonts w:ascii="Batang" w:eastAsia="Batang" w:hAnsi="Batang" w:cs="Arial"/>
        </w:rPr>
        <w:t>)</w:t>
      </w:r>
      <w:r w:rsidRPr="008A0D1A">
        <w:rPr>
          <w:rFonts w:ascii="Batang" w:eastAsia="Batang" w:hAnsi="Batang" w:cs="Arial"/>
        </w:rPr>
        <w:t xml:space="preserve"> </w:t>
      </w:r>
      <w:r w:rsidRPr="008A0D1A">
        <w:rPr>
          <w:rFonts w:ascii="Batang" w:eastAsia="Batang" w:hAnsi="Batang" w:cs="Arial"/>
          <w:b/>
        </w:rPr>
        <w:t xml:space="preserve">elementos </w:t>
      </w:r>
      <w:r w:rsidR="00481760" w:rsidRPr="008A0D1A">
        <w:rPr>
          <w:rFonts w:ascii="Batang" w:eastAsia="Batang" w:hAnsi="Batang" w:cs="Arial"/>
          <w:b/>
        </w:rPr>
        <w:t xml:space="preserve">o bordillos </w:t>
      </w:r>
      <w:r w:rsidRPr="008A0D1A">
        <w:rPr>
          <w:rFonts w:ascii="Batang" w:eastAsia="Batang" w:hAnsi="Batang" w:cs="Arial"/>
          <w:b/>
        </w:rPr>
        <w:t xml:space="preserve">de concreto </w:t>
      </w:r>
      <w:r w:rsidR="00481760" w:rsidRPr="008A0D1A">
        <w:rPr>
          <w:rFonts w:ascii="Batang" w:eastAsia="Batang" w:hAnsi="Batang" w:cs="Arial"/>
          <w:b/>
        </w:rPr>
        <w:t xml:space="preserve">construidos por particulares sobre </w:t>
      </w:r>
      <w:r w:rsidR="00963F61" w:rsidRPr="008A0D1A">
        <w:rPr>
          <w:rFonts w:ascii="Batang" w:eastAsia="Batang" w:hAnsi="Batang" w:cs="Arial"/>
          <w:b/>
        </w:rPr>
        <w:t xml:space="preserve">la </w:t>
      </w:r>
      <w:r w:rsidR="00481760" w:rsidRPr="008A0D1A">
        <w:rPr>
          <w:rFonts w:ascii="Batang" w:eastAsia="Batang" w:hAnsi="Batang" w:cs="Arial"/>
          <w:b/>
        </w:rPr>
        <w:t xml:space="preserve">cuneta </w:t>
      </w:r>
      <w:r w:rsidR="00567299" w:rsidRPr="008A0D1A">
        <w:rPr>
          <w:rFonts w:ascii="Batang" w:eastAsia="Batang" w:hAnsi="Batang" w:cs="Arial"/>
        </w:rPr>
        <w:t>de</w:t>
      </w:r>
      <w:r w:rsidR="00481760" w:rsidRPr="008A0D1A">
        <w:rPr>
          <w:rFonts w:ascii="Batang" w:eastAsia="Batang" w:hAnsi="Batang" w:cs="Arial"/>
        </w:rPr>
        <w:t xml:space="preserve">l tramo de calle que desde el </w:t>
      </w:r>
      <w:r w:rsidR="00481760" w:rsidRPr="008A0D1A">
        <w:rPr>
          <w:rFonts w:ascii="Batang" w:eastAsia="Batang" w:hAnsi="Batang"/>
        </w:rPr>
        <w:t>Centro Escolar “Lisandro Larín Zepeda”, en la Colonia La Reina, conduce hasta la Avenida “El Tanque”, en la Colonia IVU de esta ciudad</w:t>
      </w:r>
      <w:r w:rsidR="00481760" w:rsidRPr="008A0D1A">
        <w:rPr>
          <w:rFonts w:ascii="Batang" w:eastAsia="Batang" w:hAnsi="Batang" w:cs="Arial"/>
        </w:rPr>
        <w:t xml:space="preserve">; dichos elementos o bordillos de concreto sirven como </w:t>
      </w:r>
      <w:r w:rsidRPr="008A0D1A">
        <w:rPr>
          <w:rFonts w:ascii="Batang" w:eastAsia="Batang" w:hAnsi="Batang" w:cs="Arial"/>
        </w:rPr>
        <w:t xml:space="preserve">accesos vehiculares </w:t>
      </w:r>
      <w:r w:rsidR="00481760" w:rsidRPr="008A0D1A">
        <w:rPr>
          <w:rFonts w:ascii="Batang" w:eastAsia="Batang" w:hAnsi="Batang" w:cs="Arial"/>
        </w:rPr>
        <w:t xml:space="preserve">a cocheras o garajes </w:t>
      </w:r>
      <w:r w:rsidRPr="008A0D1A">
        <w:rPr>
          <w:rFonts w:ascii="Batang" w:eastAsia="Batang" w:hAnsi="Batang" w:cs="Arial"/>
        </w:rPr>
        <w:t>particulares</w:t>
      </w:r>
      <w:r w:rsidR="0067107A" w:rsidRPr="008A0D1A">
        <w:rPr>
          <w:rFonts w:ascii="Batang" w:eastAsia="Batang" w:hAnsi="Batang" w:cs="Arial"/>
        </w:rPr>
        <w:t xml:space="preserve">, pero </w:t>
      </w:r>
      <w:r w:rsidRPr="008A0D1A">
        <w:rPr>
          <w:rFonts w:ascii="Batang" w:eastAsia="Batang" w:hAnsi="Batang" w:cs="Arial"/>
        </w:rPr>
        <w:t xml:space="preserve">obstruyen </w:t>
      </w:r>
      <w:r w:rsidR="00481760" w:rsidRPr="008A0D1A">
        <w:rPr>
          <w:rFonts w:ascii="Batang" w:eastAsia="Batang" w:hAnsi="Batang" w:cs="Arial"/>
        </w:rPr>
        <w:t>la escorrentía de aguas lluvias</w:t>
      </w:r>
      <w:r w:rsidR="00C915FA" w:rsidRPr="008A0D1A">
        <w:rPr>
          <w:rFonts w:ascii="Batang" w:eastAsia="Batang" w:hAnsi="Batang" w:cs="Arial"/>
        </w:rPr>
        <w:t xml:space="preserve"> provocando </w:t>
      </w:r>
      <w:r w:rsidR="00481760" w:rsidRPr="008A0D1A">
        <w:rPr>
          <w:rFonts w:ascii="Batang" w:eastAsia="Batang" w:hAnsi="Batang" w:cs="Arial"/>
        </w:rPr>
        <w:t xml:space="preserve">acumulación de agua </w:t>
      </w:r>
      <w:r w:rsidR="00C915FA" w:rsidRPr="008A0D1A">
        <w:rPr>
          <w:rFonts w:ascii="Batang" w:eastAsia="Batang" w:hAnsi="Batang" w:cs="Arial"/>
        </w:rPr>
        <w:t xml:space="preserve">sobre la capa asfáltica, lo que </w:t>
      </w:r>
      <w:r w:rsidRPr="008A0D1A">
        <w:rPr>
          <w:rFonts w:ascii="Batang" w:eastAsia="Batang" w:hAnsi="Batang" w:cs="Arial"/>
        </w:rPr>
        <w:t xml:space="preserve">contribuye al deterioro </w:t>
      </w:r>
      <w:r w:rsidR="00C915FA" w:rsidRPr="008A0D1A">
        <w:rPr>
          <w:rFonts w:ascii="Batang" w:eastAsia="Batang" w:hAnsi="Batang" w:cs="Arial"/>
        </w:rPr>
        <w:t>acelerado de la misma. E</w:t>
      </w:r>
      <w:r w:rsidR="00963F61" w:rsidRPr="008A0D1A">
        <w:rPr>
          <w:rFonts w:ascii="Batang" w:eastAsia="Batang" w:hAnsi="Batang" w:cs="Arial"/>
        </w:rPr>
        <w:t xml:space="preserve">l </w:t>
      </w:r>
      <w:r w:rsidR="0067107A" w:rsidRPr="008A0D1A">
        <w:rPr>
          <w:rFonts w:ascii="Batang" w:eastAsia="Batang" w:hAnsi="Batang" w:cs="Arial"/>
        </w:rPr>
        <w:t xml:space="preserve">contratista o realizador del expresado proyecto de infraestructura vial deberá </w:t>
      </w:r>
      <w:r w:rsidRPr="008A0D1A">
        <w:rPr>
          <w:rFonts w:ascii="Batang" w:eastAsia="Batang" w:hAnsi="Batang" w:cs="Arial"/>
        </w:rPr>
        <w:t xml:space="preserve">reconstruir </w:t>
      </w:r>
      <w:r w:rsidR="00963F61" w:rsidRPr="008A0D1A">
        <w:rPr>
          <w:rFonts w:ascii="Batang" w:eastAsia="Batang" w:hAnsi="Batang" w:cs="Arial"/>
        </w:rPr>
        <w:t>el cordón rebajado a ocho centímetros (08 cm) de altura</w:t>
      </w:r>
      <w:r w:rsidR="00123717" w:rsidRPr="008A0D1A">
        <w:rPr>
          <w:rFonts w:ascii="Batang" w:eastAsia="Batang" w:hAnsi="Batang" w:cs="Arial"/>
        </w:rPr>
        <w:t xml:space="preserve"> para dejar la cuneta totalmente liberada</w:t>
      </w:r>
      <w:r w:rsidR="00963F61" w:rsidRPr="008A0D1A">
        <w:rPr>
          <w:rFonts w:ascii="Batang" w:eastAsia="Batang" w:hAnsi="Batang" w:cs="Arial"/>
        </w:rPr>
        <w:t>, y que la diferencia de nivel sea absorbida en el arriate</w:t>
      </w:r>
      <w:r w:rsidR="00C915FA" w:rsidRPr="008A0D1A">
        <w:rPr>
          <w:rFonts w:ascii="Batang" w:eastAsia="Batang" w:hAnsi="Batang" w:cs="Arial"/>
        </w:rPr>
        <w:t>.</w:t>
      </w:r>
      <w:r w:rsidR="00963F61" w:rsidRPr="008A0D1A">
        <w:rPr>
          <w:rFonts w:ascii="Batang" w:eastAsia="Batang" w:hAnsi="Batang" w:cs="Arial"/>
        </w:rPr>
        <w:t>-</w:t>
      </w:r>
      <w:r w:rsidR="00C915FA" w:rsidRPr="008A0D1A">
        <w:rPr>
          <w:rFonts w:ascii="Batang" w:eastAsia="Batang" w:hAnsi="Batang" w:cs="Arial"/>
        </w:rPr>
        <w:t xml:space="preserve"> Se c</w:t>
      </w:r>
      <w:r w:rsidR="0067107A" w:rsidRPr="008A0D1A">
        <w:rPr>
          <w:rFonts w:ascii="Batang" w:eastAsia="Batang" w:hAnsi="Batang" w:cs="Arial"/>
        </w:rPr>
        <w:t>omisiona</w:t>
      </w:r>
      <w:r w:rsidR="00C915FA" w:rsidRPr="008A0D1A">
        <w:rPr>
          <w:rFonts w:ascii="Batang" w:eastAsia="Batang" w:hAnsi="Batang" w:cs="Arial"/>
        </w:rPr>
        <w:t xml:space="preserve"> </w:t>
      </w:r>
      <w:r w:rsidR="0067107A" w:rsidRPr="008A0D1A">
        <w:rPr>
          <w:rFonts w:ascii="Batang" w:eastAsia="Batang" w:hAnsi="Batang" w:cs="Arial"/>
        </w:rPr>
        <w:t xml:space="preserve">al Coordinador de la Unidad o Departamento de Proyección Social de esta Alcaldía Municipal para que realice una reunión informativa entre los pobladores de dicha comunidad, y </w:t>
      </w:r>
      <w:r w:rsidR="00C915FA" w:rsidRPr="008A0D1A">
        <w:rPr>
          <w:rFonts w:ascii="Batang" w:eastAsia="Batang" w:hAnsi="Batang" w:cs="Arial"/>
        </w:rPr>
        <w:t xml:space="preserve">una charla </w:t>
      </w:r>
      <w:r w:rsidR="0067107A" w:rsidRPr="008A0D1A">
        <w:rPr>
          <w:rFonts w:ascii="Batang" w:eastAsia="Batang" w:hAnsi="Batang" w:cs="Arial"/>
        </w:rPr>
        <w:t xml:space="preserve">de concientización </w:t>
      </w:r>
      <w:r w:rsidR="00C915FA" w:rsidRPr="008A0D1A">
        <w:rPr>
          <w:rFonts w:ascii="Batang" w:eastAsia="Batang" w:hAnsi="Batang" w:cs="Arial"/>
        </w:rPr>
        <w:t xml:space="preserve">a </w:t>
      </w:r>
      <w:r w:rsidR="0067107A" w:rsidRPr="008A0D1A">
        <w:rPr>
          <w:rFonts w:ascii="Batang" w:eastAsia="Batang" w:hAnsi="Batang" w:cs="Arial"/>
        </w:rPr>
        <w:t>los propietarios</w:t>
      </w:r>
      <w:r w:rsidR="0067107A" w:rsidRPr="00942793">
        <w:rPr>
          <w:rFonts w:ascii="Batang" w:eastAsia="Batang" w:hAnsi="Batang" w:cs="Arial"/>
        </w:rPr>
        <w:t xml:space="preserve"> o poseedores de las casas particulares que han construido los elementos o bordillos</w:t>
      </w:r>
      <w:r w:rsidR="0067107A" w:rsidRPr="00942793">
        <w:rPr>
          <w:rFonts w:ascii="Batang" w:eastAsia="Batang" w:hAnsi="Batang" w:cs="Arial"/>
          <w:b/>
        </w:rPr>
        <w:t xml:space="preserve"> </w:t>
      </w:r>
      <w:r w:rsidR="0067107A" w:rsidRPr="00942793">
        <w:rPr>
          <w:rFonts w:ascii="Batang" w:eastAsia="Batang" w:hAnsi="Batang" w:cs="Arial"/>
        </w:rPr>
        <w:t xml:space="preserve">sobre el andén y el arriate o cordón cuneta </w:t>
      </w:r>
      <w:r w:rsidR="00C915FA">
        <w:rPr>
          <w:rFonts w:ascii="Batang" w:eastAsia="Batang" w:hAnsi="Batang" w:cs="Arial"/>
        </w:rPr>
        <w:t>d</w:t>
      </w:r>
      <w:r w:rsidR="0067107A" w:rsidRPr="00942793">
        <w:rPr>
          <w:rFonts w:ascii="Batang" w:eastAsia="Batang" w:hAnsi="Batang" w:cs="Arial"/>
        </w:rPr>
        <w:t>el tramo de calle antes descrito</w:t>
      </w:r>
      <w:r w:rsidRPr="00942793">
        <w:rPr>
          <w:rFonts w:ascii="Batang" w:eastAsia="Batang" w:hAnsi="Batang" w:cs="Arial"/>
        </w:rPr>
        <w:t>.-</w:t>
      </w:r>
      <w:r w:rsidR="0067107A" w:rsidRPr="00942793">
        <w:rPr>
          <w:rFonts w:ascii="Batang" w:eastAsia="Batang" w:hAnsi="Batang" w:cs="Arial"/>
        </w:rPr>
        <w:t xml:space="preserve"> Hágase saber la presente resolución a la Sociedad </w:t>
      </w:r>
      <w:r w:rsidR="0067107A" w:rsidRPr="00942793">
        <w:rPr>
          <w:rFonts w:ascii="Batang" w:eastAsia="Batang" w:hAnsi="Batang" w:cs="Arial"/>
          <w:iCs/>
          <w:lang w:val="es-MX"/>
        </w:rPr>
        <w:t xml:space="preserve">“EDP, Ltda. de C. V.”, y al Programa FORTAS-FUSADES, para </w:t>
      </w:r>
      <w:r w:rsidR="00942793" w:rsidRPr="00942793">
        <w:rPr>
          <w:rFonts w:ascii="Batang" w:eastAsia="Batang" w:hAnsi="Batang" w:cs="Arial"/>
          <w:iCs/>
          <w:lang w:val="es-MX"/>
        </w:rPr>
        <w:t xml:space="preserve">los efectos de formulación de la Carpeta Técnica </w:t>
      </w:r>
      <w:r w:rsidR="00942793" w:rsidRPr="00942793">
        <w:rPr>
          <w:rFonts w:ascii="Batang" w:eastAsia="Batang" w:hAnsi="Batang" w:cs="Arial"/>
          <w:iCs/>
          <w:lang w:val="es-MX"/>
        </w:rPr>
        <w:lastRenderedPageBreak/>
        <w:t xml:space="preserve">respectiva, </w:t>
      </w:r>
      <w:r w:rsidR="0067107A" w:rsidRPr="00942793">
        <w:rPr>
          <w:rFonts w:ascii="Batang" w:eastAsia="Batang" w:hAnsi="Batang" w:cs="Arial"/>
          <w:iCs/>
          <w:lang w:val="es-MX"/>
        </w:rPr>
        <w:t xml:space="preserve">y para que designen a uno o </w:t>
      </w:r>
      <w:r w:rsidR="00942793" w:rsidRPr="00942793">
        <w:rPr>
          <w:rFonts w:ascii="Batang" w:eastAsia="Batang" w:hAnsi="Batang" w:cs="Arial"/>
          <w:iCs/>
          <w:lang w:val="es-MX"/>
        </w:rPr>
        <w:t>más</w:t>
      </w:r>
      <w:r w:rsidR="0067107A" w:rsidRPr="00942793">
        <w:rPr>
          <w:rFonts w:ascii="Batang" w:eastAsia="Batang" w:hAnsi="Batang" w:cs="Arial"/>
          <w:iCs/>
          <w:lang w:val="es-MX"/>
        </w:rPr>
        <w:t xml:space="preserve"> delegados para que </w:t>
      </w:r>
      <w:r w:rsidR="00942793" w:rsidRPr="00942793">
        <w:rPr>
          <w:rFonts w:ascii="Batang" w:eastAsia="Batang" w:hAnsi="Batang" w:cs="Arial"/>
          <w:iCs/>
          <w:lang w:val="es-MX"/>
        </w:rPr>
        <w:t xml:space="preserve">intervengan </w:t>
      </w:r>
      <w:r w:rsidR="0067107A" w:rsidRPr="00942793">
        <w:rPr>
          <w:rFonts w:ascii="Batang" w:eastAsia="Batang" w:hAnsi="Batang" w:cs="Arial"/>
          <w:iCs/>
          <w:lang w:val="es-MX"/>
        </w:rPr>
        <w:t xml:space="preserve">en </w:t>
      </w:r>
      <w:r w:rsidR="00942793" w:rsidRPr="00942793">
        <w:rPr>
          <w:rFonts w:ascii="Batang" w:eastAsia="Batang" w:hAnsi="Batang" w:cs="Arial"/>
          <w:iCs/>
          <w:lang w:val="es-MX"/>
        </w:rPr>
        <w:t>las actividades de participación ciudadana, si quisieren.- Certifíquese.</w:t>
      </w:r>
      <w:r w:rsidRPr="00942793">
        <w:rPr>
          <w:rFonts w:ascii="Batang" w:eastAsia="Batang" w:hAnsi="Batang" w:cs="Arial"/>
        </w:rPr>
        <w:t>-</w:t>
      </w:r>
      <w:r w:rsidR="00942793" w:rsidRPr="00942793">
        <w:rPr>
          <w:rFonts w:ascii="Batang" w:eastAsia="Batang" w:hAnsi="Batang" w:cs="Arial"/>
        </w:rPr>
        <w:t>-------</w:t>
      </w:r>
      <w:r w:rsidR="00123717">
        <w:rPr>
          <w:rFonts w:ascii="Batang" w:eastAsia="Batang" w:hAnsi="Batang" w:cs="Arial"/>
        </w:rPr>
        <w:t>-----</w:t>
      </w:r>
    </w:p>
    <w:p w:rsidR="003166A2" w:rsidRPr="00866297" w:rsidRDefault="00406829" w:rsidP="00866297">
      <w:pPr>
        <w:widowControl/>
        <w:shd w:val="clear" w:color="auto" w:fill="FFFFFF"/>
        <w:suppressAutoHyphens w:val="0"/>
        <w:spacing w:line="300" w:lineRule="auto"/>
        <w:jc w:val="both"/>
        <w:rPr>
          <w:rFonts w:ascii="Batang" w:eastAsia="Batang" w:hAnsi="Batang" w:cs="Arial"/>
          <w:color w:val="222222"/>
          <w:kern w:val="0"/>
          <w:lang w:val="es-SV" w:eastAsia="es-SV" w:bidi="ar-SA"/>
        </w:rPr>
      </w:pPr>
      <w:r w:rsidRPr="00406829">
        <w:rPr>
          <w:rFonts w:ascii="Batang" w:eastAsia="Batang" w:hAnsi="Batang" w:cs="Arial"/>
          <w:b/>
          <w:iCs/>
          <w:lang w:val="es-MX"/>
        </w:rPr>
        <w:t>LECTURA Y DICTAMEN DE CORRESPONDENCIA:</w:t>
      </w:r>
      <w:r>
        <w:rPr>
          <w:rFonts w:ascii="Batang" w:eastAsia="Batang" w:hAnsi="Batang" w:cs="Arial"/>
          <w:iCs/>
          <w:lang w:val="es-MX"/>
        </w:rPr>
        <w:t xml:space="preserve"> Se ha recibido mensaje electrónico (e-mail) enviado por </w:t>
      </w:r>
      <w:r w:rsidRPr="00942793">
        <w:rPr>
          <w:rFonts w:ascii="Batang" w:eastAsia="Batang" w:hAnsi="Batang" w:cs="Arial"/>
          <w:iCs/>
          <w:lang w:val="es-MX"/>
        </w:rPr>
        <w:t>la</w:t>
      </w:r>
      <w:r w:rsidR="00866297">
        <w:rPr>
          <w:rFonts w:ascii="Batang" w:eastAsia="Batang" w:hAnsi="Batang" w:cs="Arial"/>
          <w:iCs/>
          <w:lang w:val="es-MX"/>
        </w:rPr>
        <w:t xml:space="preserve"> </w:t>
      </w:r>
      <w:r w:rsidR="00866297" w:rsidRPr="00C744A7">
        <w:rPr>
          <w:rFonts w:ascii="Batang" w:eastAsia="Batang" w:hAnsi="Batang" w:cs="Arial"/>
          <w:iCs/>
          <w:highlight w:val="yellow"/>
          <w:lang w:val="es-MX"/>
        </w:rPr>
        <w:t>-----------–</w:t>
      </w:r>
      <w:r w:rsidRPr="00942793">
        <w:rPr>
          <w:rFonts w:ascii="Batang" w:eastAsia="Batang" w:hAnsi="Batang" w:cs="Arial"/>
          <w:iCs/>
          <w:lang w:val="es-MX"/>
        </w:rPr>
        <w:t xml:space="preserve">, en su calidad de Coordinadora de Inversión Social, de la Empresa “Energía del Pacifico, Ltda. de C. V.”,  </w:t>
      </w:r>
      <w:r>
        <w:rPr>
          <w:rFonts w:ascii="Batang" w:eastAsia="Batang" w:hAnsi="Batang" w:cs="Arial"/>
          <w:iCs/>
          <w:lang w:val="es-MX"/>
        </w:rPr>
        <w:t xml:space="preserve">por medio del cual requiere </w:t>
      </w:r>
      <w:r w:rsidRPr="00406829">
        <w:rPr>
          <w:rFonts w:ascii="Batang" w:eastAsia="Batang" w:hAnsi="Batang" w:cs="Arial"/>
          <w:kern w:val="0"/>
          <w:lang w:val="es-SV" w:eastAsia="es-SV" w:bidi="ar-SA"/>
        </w:rPr>
        <w:t xml:space="preserve">la </w:t>
      </w:r>
      <w:r>
        <w:rPr>
          <w:rFonts w:ascii="Batang" w:eastAsia="Batang" w:hAnsi="Batang" w:cs="Arial"/>
          <w:kern w:val="0"/>
          <w:lang w:val="es-SV" w:eastAsia="es-SV" w:bidi="ar-SA"/>
        </w:rPr>
        <w:t xml:space="preserve">siguiente </w:t>
      </w:r>
      <w:r w:rsidRPr="00406829">
        <w:rPr>
          <w:rFonts w:ascii="Batang" w:eastAsia="Batang" w:hAnsi="Batang" w:cs="Arial"/>
          <w:kern w:val="0"/>
          <w:lang w:val="es-SV" w:eastAsia="es-SV" w:bidi="ar-SA"/>
        </w:rPr>
        <w:t>información:</w:t>
      </w:r>
      <w:r>
        <w:rPr>
          <w:rFonts w:ascii="Batang" w:eastAsia="Batang" w:hAnsi="Batang" w:cs="Arial"/>
          <w:kern w:val="0"/>
          <w:lang w:val="es-SV" w:eastAsia="es-SV" w:bidi="ar-SA"/>
        </w:rPr>
        <w:t xml:space="preserve"> </w:t>
      </w:r>
      <w:r w:rsidRPr="00406829">
        <w:rPr>
          <w:rFonts w:ascii="Batang" w:eastAsia="Batang" w:hAnsi="Batang" w:cs="Arial"/>
          <w:b/>
          <w:kern w:val="0"/>
          <w:lang w:val="es-SV" w:eastAsia="es-SV" w:bidi="ar-SA"/>
        </w:rPr>
        <w:t>a)</w:t>
      </w:r>
      <w:r>
        <w:rPr>
          <w:rFonts w:ascii="Batang" w:eastAsia="Batang" w:hAnsi="Batang" w:cs="Arial"/>
          <w:kern w:val="0"/>
          <w:lang w:val="es-SV" w:eastAsia="es-SV" w:bidi="ar-SA"/>
        </w:rPr>
        <w:t xml:space="preserve"> </w:t>
      </w:r>
      <w:r w:rsidRPr="00406829">
        <w:rPr>
          <w:rFonts w:ascii="Batang" w:eastAsia="Batang" w:hAnsi="Batang" w:cs="Arial"/>
          <w:color w:val="000000"/>
          <w:kern w:val="0"/>
          <w:lang w:val="es-SV" w:eastAsia="es-SV" w:bidi="ar-SA"/>
        </w:rPr>
        <w:t xml:space="preserve">Copia </w:t>
      </w:r>
      <w:r>
        <w:rPr>
          <w:rFonts w:ascii="Batang" w:eastAsia="Batang" w:hAnsi="Batang" w:cs="Arial"/>
          <w:color w:val="000000"/>
          <w:kern w:val="0"/>
          <w:lang w:val="es-SV" w:eastAsia="es-SV" w:bidi="ar-SA"/>
        </w:rPr>
        <w:t xml:space="preserve">del </w:t>
      </w:r>
      <w:r w:rsidRPr="00406829">
        <w:rPr>
          <w:rFonts w:ascii="Batang" w:eastAsia="Batang" w:hAnsi="Batang" w:cs="Arial"/>
          <w:color w:val="000000"/>
          <w:kern w:val="0"/>
          <w:lang w:val="es-SV" w:eastAsia="es-SV" w:bidi="ar-SA"/>
        </w:rPr>
        <w:t>DUI</w:t>
      </w:r>
      <w:r>
        <w:rPr>
          <w:rFonts w:ascii="Batang" w:eastAsia="Batang" w:hAnsi="Batang" w:cs="Arial"/>
          <w:color w:val="000000"/>
          <w:kern w:val="0"/>
          <w:lang w:val="es-SV" w:eastAsia="es-SV" w:bidi="ar-SA"/>
        </w:rPr>
        <w:t xml:space="preserve">, del </w:t>
      </w:r>
      <w:r w:rsidRPr="00406829">
        <w:rPr>
          <w:rFonts w:ascii="Batang" w:eastAsia="Batang" w:hAnsi="Batang" w:cs="Arial"/>
          <w:color w:val="000000"/>
          <w:kern w:val="0"/>
          <w:lang w:val="es-SV" w:eastAsia="es-SV" w:bidi="ar-SA"/>
        </w:rPr>
        <w:t>NIT</w:t>
      </w:r>
      <w:r>
        <w:rPr>
          <w:rFonts w:ascii="Batang" w:eastAsia="Batang" w:hAnsi="Batang" w:cs="Arial"/>
          <w:color w:val="000000"/>
          <w:kern w:val="0"/>
          <w:lang w:val="es-SV" w:eastAsia="es-SV" w:bidi="ar-SA"/>
        </w:rPr>
        <w:t>, y de c</w:t>
      </w:r>
      <w:r w:rsidRPr="00406829">
        <w:rPr>
          <w:rFonts w:ascii="Batang" w:eastAsia="Batang" w:hAnsi="Batang" w:cs="Arial"/>
          <w:color w:val="000000"/>
          <w:kern w:val="0"/>
          <w:lang w:val="es-SV" w:eastAsia="es-SV" w:bidi="ar-SA"/>
        </w:rPr>
        <w:t>re</w:t>
      </w:r>
      <w:r>
        <w:rPr>
          <w:rFonts w:ascii="Batang" w:eastAsia="Batang" w:hAnsi="Batang" w:cs="Arial"/>
          <w:color w:val="000000"/>
          <w:kern w:val="0"/>
          <w:lang w:val="es-SV" w:eastAsia="es-SV" w:bidi="ar-SA"/>
        </w:rPr>
        <w:t xml:space="preserve">dencial del Alcalde de Acajutla; </w:t>
      </w:r>
      <w:r w:rsidRPr="00406829">
        <w:rPr>
          <w:rFonts w:ascii="Batang" w:eastAsia="Batang" w:hAnsi="Batang" w:cs="Arial"/>
          <w:b/>
          <w:color w:val="000000"/>
          <w:kern w:val="0"/>
          <w:lang w:val="es-SV" w:eastAsia="es-SV" w:bidi="ar-SA"/>
        </w:rPr>
        <w:t>b)</w:t>
      </w:r>
      <w:r>
        <w:rPr>
          <w:rFonts w:ascii="Batang" w:eastAsia="Batang" w:hAnsi="Batang" w:cs="Arial"/>
          <w:color w:val="000000"/>
          <w:kern w:val="0"/>
          <w:lang w:val="es-SV" w:eastAsia="es-SV" w:bidi="ar-SA"/>
        </w:rPr>
        <w:t xml:space="preserve"> </w:t>
      </w:r>
      <w:r w:rsidRPr="00406829">
        <w:rPr>
          <w:rFonts w:ascii="Batang" w:eastAsia="Batang" w:hAnsi="Batang" w:cs="Arial"/>
          <w:color w:val="000000"/>
          <w:kern w:val="0"/>
          <w:lang w:val="es-SV" w:eastAsia="es-SV" w:bidi="ar-SA"/>
        </w:rPr>
        <w:t>Certificación extractada</w:t>
      </w:r>
      <w:r w:rsidRPr="00406829">
        <w:rPr>
          <w:rFonts w:ascii="Batang" w:eastAsia="Batang" w:hAnsi="Batang" w:cs="Arial"/>
          <w:kern w:val="0"/>
          <w:lang w:val="es-SV" w:eastAsia="es-SV" w:bidi="ar-SA"/>
        </w:rPr>
        <w:t> </w:t>
      </w:r>
      <w:r w:rsidRPr="00406829">
        <w:rPr>
          <w:rFonts w:ascii="Batang" w:eastAsia="Batang" w:hAnsi="Batang" w:cs="Arial"/>
          <w:color w:val="000000"/>
          <w:kern w:val="0"/>
          <w:lang w:val="es-SV" w:eastAsia="es-SV" w:bidi="ar-SA"/>
        </w:rPr>
        <w:t>en el CNR</w:t>
      </w:r>
      <w:r w:rsidRPr="00406829">
        <w:rPr>
          <w:rFonts w:ascii="Batang" w:eastAsia="Batang" w:hAnsi="Batang" w:cs="Arial"/>
          <w:kern w:val="0"/>
          <w:lang w:val="es-SV" w:eastAsia="es-SV" w:bidi="ar-SA"/>
        </w:rPr>
        <w:t> de </w:t>
      </w:r>
      <w:r w:rsidRPr="00406829">
        <w:rPr>
          <w:rFonts w:ascii="Batang" w:eastAsia="Batang" w:hAnsi="Batang" w:cs="Arial"/>
          <w:color w:val="000000"/>
          <w:kern w:val="0"/>
          <w:lang w:val="es-SV" w:eastAsia="es-SV" w:bidi="ar-SA"/>
        </w:rPr>
        <w:t xml:space="preserve">la escritura del terreno </w:t>
      </w:r>
      <w:r>
        <w:rPr>
          <w:rFonts w:ascii="Batang" w:eastAsia="Batang" w:hAnsi="Batang" w:cs="Arial"/>
          <w:color w:val="000000"/>
          <w:kern w:val="0"/>
          <w:lang w:val="es-SV" w:eastAsia="es-SV" w:bidi="ar-SA"/>
        </w:rPr>
        <w:t xml:space="preserve">donde se construye la Planta de Tratamiento de Aguas Residuales de Metalío; y </w:t>
      </w:r>
      <w:r w:rsidRPr="00406829">
        <w:rPr>
          <w:rFonts w:ascii="Batang" w:eastAsia="Batang" w:hAnsi="Batang" w:cs="Arial"/>
          <w:b/>
          <w:color w:val="000000"/>
          <w:kern w:val="0"/>
          <w:lang w:val="es-SV" w:eastAsia="es-SV" w:bidi="ar-SA"/>
        </w:rPr>
        <w:t>c)</w:t>
      </w:r>
      <w:r>
        <w:rPr>
          <w:rFonts w:ascii="Batang" w:eastAsia="Batang" w:hAnsi="Batang" w:cs="Arial"/>
          <w:color w:val="000000"/>
          <w:kern w:val="0"/>
          <w:lang w:val="es-SV" w:eastAsia="es-SV" w:bidi="ar-SA"/>
        </w:rPr>
        <w:t xml:space="preserve"> </w:t>
      </w:r>
      <w:r w:rsidRPr="00406829">
        <w:rPr>
          <w:rFonts w:ascii="Batang" w:eastAsia="Batang" w:hAnsi="Batang" w:cs="Arial"/>
          <w:color w:val="000000"/>
          <w:kern w:val="0"/>
          <w:lang w:val="es-SV" w:eastAsia="es-SV" w:bidi="ar-SA"/>
        </w:rPr>
        <w:t xml:space="preserve">Poder notariado a nombre de la persona que firmará el contrato con </w:t>
      </w:r>
      <w:r>
        <w:rPr>
          <w:rFonts w:ascii="Batang" w:eastAsia="Batang" w:hAnsi="Batang" w:cs="Arial"/>
          <w:color w:val="000000"/>
          <w:kern w:val="0"/>
          <w:lang w:val="es-SV" w:eastAsia="es-SV" w:bidi="ar-SA"/>
        </w:rPr>
        <w:t>la Compañía AES/</w:t>
      </w:r>
      <w:r w:rsidRPr="00406829">
        <w:rPr>
          <w:rFonts w:ascii="Batang" w:eastAsia="Batang" w:hAnsi="Batang" w:cs="Arial"/>
          <w:color w:val="000000"/>
          <w:kern w:val="0"/>
          <w:lang w:val="es-SV" w:eastAsia="es-SV" w:bidi="ar-SA"/>
        </w:rPr>
        <w:t>CLESA (esto en caso de que no sea el Alcalde quién firme)</w:t>
      </w:r>
      <w:r>
        <w:rPr>
          <w:rFonts w:ascii="Batang" w:eastAsia="Batang" w:hAnsi="Batang" w:cs="Arial"/>
          <w:color w:val="000000"/>
          <w:kern w:val="0"/>
          <w:lang w:val="es-SV" w:eastAsia="es-SV" w:bidi="ar-SA"/>
        </w:rPr>
        <w:t xml:space="preserve">. Verbalmente ha manifestado que dicha información se requiere para </w:t>
      </w:r>
      <w:r w:rsidRPr="00406829">
        <w:rPr>
          <w:rFonts w:ascii="Batang" w:eastAsia="Batang" w:hAnsi="Batang" w:cs="Arial"/>
          <w:kern w:val="0"/>
          <w:lang w:val="es-SV" w:eastAsia="es-SV" w:bidi="ar-SA"/>
        </w:rPr>
        <w:t xml:space="preserve">iniciar el trámite </w:t>
      </w:r>
      <w:r>
        <w:rPr>
          <w:rFonts w:ascii="Batang" w:eastAsia="Batang" w:hAnsi="Batang" w:cs="Arial"/>
          <w:kern w:val="0"/>
          <w:lang w:val="es-SV" w:eastAsia="es-SV" w:bidi="ar-SA"/>
        </w:rPr>
        <w:t>de contratación del suministro de energía eléctrica para</w:t>
      </w:r>
      <w:r w:rsidRPr="00406829">
        <w:rPr>
          <w:rFonts w:ascii="Batang" w:eastAsia="Batang" w:hAnsi="Batang" w:cs="Arial"/>
          <w:kern w:val="0"/>
          <w:lang w:val="es-SV" w:eastAsia="es-SV" w:bidi="ar-SA"/>
        </w:rPr>
        <w:t xml:space="preserve"> la </w:t>
      </w:r>
      <w:r>
        <w:rPr>
          <w:rFonts w:ascii="Batang" w:eastAsia="Batang" w:hAnsi="Batang" w:cs="Arial"/>
          <w:kern w:val="0"/>
          <w:lang w:val="es-SV" w:eastAsia="es-SV" w:bidi="ar-SA"/>
        </w:rPr>
        <w:t xml:space="preserve">referida </w:t>
      </w:r>
      <w:r w:rsidRPr="00406829">
        <w:rPr>
          <w:rFonts w:ascii="Batang" w:eastAsia="Batang" w:hAnsi="Batang" w:cs="Arial"/>
          <w:kern w:val="0"/>
          <w:lang w:val="es-SV" w:eastAsia="es-SV" w:bidi="ar-SA"/>
        </w:rPr>
        <w:t>Planta</w:t>
      </w:r>
      <w:r>
        <w:rPr>
          <w:rFonts w:ascii="Batang" w:eastAsia="Batang" w:hAnsi="Batang" w:cs="Arial"/>
          <w:kern w:val="0"/>
          <w:lang w:val="es-SV" w:eastAsia="es-SV" w:bidi="ar-SA"/>
        </w:rPr>
        <w:t xml:space="preserve"> cuando ésta ya esté construida</w:t>
      </w:r>
      <w:r w:rsidRPr="00406829">
        <w:rPr>
          <w:rFonts w:ascii="Batang" w:eastAsia="Batang" w:hAnsi="Batang" w:cs="Arial"/>
          <w:kern w:val="0"/>
          <w:lang w:val="es-SV" w:eastAsia="es-SV" w:bidi="ar-SA"/>
        </w:rPr>
        <w:t xml:space="preserve">, </w:t>
      </w:r>
      <w:r>
        <w:rPr>
          <w:rFonts w:ascii="Batang" w:eastAsia="Batang" w:hAnsi="Batang" w:cs="Arial"/>
          <w:kern w:val="0"/>
          <w:lang w:val="es-SV" w:eastAsia="es-SV" w:bidi="ar-SA"/>
        </w:rPr>
        <w:t xml:space="preserve">y aclaró que </w:t>
      </w:r>
      <w:r w:rsidRPr="00406829">
        <w:rPr>
          <w:rFonts w:ascii="Batang" w:eastAsia="Batang" w:hAnsi="Batang" w:cs="Arial"/>
          <w:kern w:val="0"/>
          <w:lang w:val="es-SV" w:eastAsia="es-SV" w:bidi="ar-SA"/>
        </w:rPr>
        <w:t>en ningún momento la energía eléctrica que se conecte</w:t>
      </w:r>
      <w:r>
        <w:rPr>
          <w:rFonts w:ascii="Batang" w:eastAsia="Batang" w:hAnsi="Batang" w:cs="Arial"/>
          <w:kern w:val="0"/>
          <w:lang w:val="es-SV" w:eastAsia="es-SV" w:bidi="ar-SA"/>
        </w:rPr>
        <w:t xml:space="preserve"> </w:t>
      </w:r>
      <w:r w:rsidRPr="00406829">
        <w:rPr>
          <w:rFonts w:ascii="Batang" w:eastAsia="Batang" w:hAnsi="Batang" w:cs="Arial"/>
          <w:kern w:val="0"/>
          <w:lang w:val="es-SV" w:eastAsia="es-SV" w:bidi="ar-SA"/>
        </w:rPr>
        <w:t>servirá para la empresa constructora</w:t>
      </w:r>
      <w:r>
        <w:rPr>
          <w:rFonts w:ascii="Batang" w:eastAsia="Batang" w:hAnsi="Batang" w:cs="Arial"/>
          <w:kern w:val="0"/>
          <w:lang w:val="es-SV" w:eastAsia="es-SV" w:bidi="ar-SA"/>
        </w:rPr>
        <w:t>, pues la conexión de la acometida s</w:t>
      </w:r>
      <w:r w:rsidRPr="00406829">
        <w:rPr>
          <w:rFonts w:ascii="Batang" w:eastAsia="Batang" w:hAnsi="Batang" w:cs="Arial"/>
          <w:kern w:val="0"/>
          <w:lang w:val="es-SV" w:eastAsia="es-SV" w:bidi="ar-SA"/>
        </w:rPr>
        <w:t xml:space="preserve">erá </w:t>
      </w:r>
      <w:r>
        <w:rPr>
          <w:rFonts w:ascii="Batang" w:eastAsia="Batang" w:hAnsi="Batang" w:cs="Arial"/>
          <w:kern w:val="0"/>
          <w:lang w:val="es-SV" w:eastAsia="es-SV" w:bidi="ar-SA"/>
        </w:rPr>
        <w:t xml:space="preserve">en la fase final del proyecto, pero que se </w:t>
      </w:r>
      <w:r w:rsidRPr="00406829">
        <w:rPr>
          <w:rFonts w:ascii="Batang" w:eastAsia="Batang" w:hAnsi="Batang" w:cs="Arial"/>
          <w:kern w:val="0"/>
          <w:lang w:val="es-SV" w:eastAsia="es-SV" w:bidi="ar-SA"/>
        </w:rPr>
        <w:t xml:space="preserve">debe iniciar ya el trámite para que todo esté listo al momento de entregar el proyecto a </w:t>
      </w:r>
      <w:r w:rsidR="007479EC">
        <w:rPr>
          <w:rFonts w:ascii="Batang" w:eastAsia="Batang" w:hAnsi="Batang" w:cs="Arial"/>
          <w:kern w:val="0"/>
          <w:lang w:val="es-SV" w:eastAsia="es-SV" w:bidi="ar-SA"/>
        </w:rPr>
        <w:t>est</w:t>
      </w:r>
      <w:r w:rsidRPr="00406829">
        <w:rPr>
          <w:rFonts w:ascii="Batang" w:eastAsia="Batang" w:hAnsi="Batang" w:cs="Arial"/>
          <w:kern w:val="0"/>
          <w:lang w:val="es-SV" w:eastAsia="es-SV" w:bidi="ar-SA"/>
        </w:rPr>
        <w:t>a Alcaldía.</w:t>
      </w:r>
      <w:r w:rsidR="007479EC">
        <w:rPr>
          <w:rFonts w:ascii="Batang" w:eastAsia="Batang" w:hAnsi="Batang" w:cs="Arial"/>
          <w:kern w:val="0"/>
          <w:lang w:val="es-SV" w:eastAsia="es-SV" w:bidi="ar-SA"/>
        </w:rPr>
        <w:t>------</w:t>
      </w:r>
      <w:r w:rsidR="00866297">
        <w:rPr>
          <w:rFonts w:ascii="Batang" w:eastAsia="Batang" w:hAnsi="Batang" w:cs="Arial"/>
          <w:kern w:val="0"/>
          <w:lang w:val="es-SV" w:eastAsia="es-SV" w:bidi="ar-SA"/>
        </w:rPr>
        <w:t>------------------</w:t>
      </w:r>
      <w:r w:rsidR="00546F74" w:rsidRPr="00AB51FF">
        <w:rPr>
          <w:rFonts w:ascii="Batang" w:eastAsia="Batang" w:hAnsi="Batang"/>
          <w:b/>
          <w:noProof/>
          <w:lang w:eastAsia="es-ES"/>
        </w:rPr>
        <w:t>PREÁ</w:t>
      </w:r>
      <w:r w:rsidR="003166A2" w:rsidRPr="00AB51FF">
        <w:rPr>
          <w:rFonts w:ascii="Batang" w:eastAsia="Batang" w:hAnsi="Batang"/>
          <w:b/>
          <w:noProof/>
          <w:lang w:eastAsia="es-ES"/>
        </w:rPr>
        <w:t xml:space="preserve">MBULO DEL </w:t>
      </w:r>
      <w:r w:rsidR="00AA1878" w:rsidRPr="00AB51FF">
        <w:rPr>
          <w:rFonts w:ascii="Batang" w:eastAsia="Batang" w:hAnsi="Batang"/>
          <w:b/>
          <w:noProof/>
          <w:lang w:eastAsia="es-ES"/>
        </w:rPr>
        <w:t>ACUERDO NÚMERO DIECISIETE.-</w:t>
      </w:r>
      <w:r w:rsidR="00AA1878" w:rsidRPr="00AB51FF">
        <w:rPr>
          <w:rFonts w:ascii="Batang" w:eastAsia="Batang" w:hAnsi="Batang"/>
          <w:noProof/>
          <w:lang w:eastAsia="es-ES"/>
        </w:rPr>
        <w:t xml:space="preserve"> E</w:t>
      </w:r>
      <w:r w:rsidR="003166A2" w:rsidRPr="00AB51FF">
        <w:rPr>
          <w:rFonts w:ascii="Batang" w:eastAsia="Batang" w:hAnsi="Batang"/>
          <w:noProof/>
          <w:lang w:eastAsia="es-ES"/>
        </w:rPr>
        <w:t xml:space="preserve">n esta oportunidad este </w:t>
      </w:r>
      <w:r w:rsidR="00AA1878" w:rsidRPr="00AB51FF">
        <w:rPr>
          <w:rFonts w:ascii="Batang" w:eastAsia="Batang" w:hAnsi="Batang"/>
          <w:noProof/>
          <w:lang w:eastAsia="es-ES"/>
        </w:rPr>
        <w:t xml:space="preserve">Concejo Municipal </w:t>
      </w:r>
      <w:r w:rsidR="003166A2" w:rsidRPr="00AB51FF">
        <w:rPr>
          <w:rFonts w:ascii="Batang" w:eastAsia="Batang" w:hAnsi="Batang"/>
          <w:noProof/>
          <w:lang w:eastAsia="es-ES"/>
        </w:rPr>
        <w:t xml:space="preserve">ha tenido a la </w:t>
      </w:r>
      <w:r w:rsidR="00125D25" w:rsidRPr="00AB51FF">
        <w:rPr>
          <w:rFonts w:ascii="Batang" w:eastAsia="Batang" w:hAnsi="Batang" w:cs="Arial"/>
          <w:iCs/>
          <w:lang w:val="es-MX"/>
        </w:rPr>
        <w:t>vista la solicitud</w:t>
      </w:r>
      <w:r w:rsidR="00AA1878" w:rsidRPr="00AB51FF">
        <w:rPr>
          <w:rFonts w:ascii="Batang" w:eastAsia="Batang" w:hAnsi="Batang" w:cs="Arial"/>
          <w:b/>
        </w:rPr>
        <w:t xml:space="preserve"> </w:t>
      </w:r>
      <w:r w:rsidR="00125D25" w:rsidRPr="00AB51FF">
        <w:rPr>
          <w:rFonts w:ascii="Batang" w:eastAsia="Batang" w:hAnsi="Batang" w:cs="Arial"/>
        </w:rPr>
        <w:t>del señor</w:t>
      </w:r>
      <w:r w:rsidR="00866297">
        <w:rPr>
          <w:rFonts w:ascii="Batang" w:eastAsia="Batang" w:hAnsi="Batang" w:cs="Arial"/>
        </w:rPr>
        <w:t xml:space="preserve"> </w:t>
      </w:r>
      <w:r w:rsidR="00866297" w:rsidRPr="00C744A7">
        <w:rPr>
          <w:rFonts w:ascii="Batang" w:eastAsia="Batang" w:hAnsi="Batang" w:cs="Arial"/>
          <w:iCs/>
          <w:highlight w:val="yellow"/>
          <w:lang w:val="es-MX"/>
        </w:rPr>
        <w:t>-----------–</w:t>
      </w:r>
      <w:r w:rsidR="00125D25" w:rsidRPr="00AB51FF">
        <w:rPr>
          <w:rFonts w:ascii="Batang" w:eastAsia="Batang" w:hAnsi="Batang" w:cs="Arial"/>
        </w:rPr>
        <w:t xml:space="preserve">, relativa a que se le otorgue en comodato el inmueble que ocupa el restaurante “Tayacán”, edificado sobre un inmueble propiedad de esta Alcaldía Municipal; y </w:t>
      </w:r>
      <w:r w:rsidR="003166A2" w:rsidRPr="00AB51FF">
        <w:rPr>
          <w:rFonts w:ascii="Batang" w:eastAsia="Batang" w:hAnsi="Batang" w:cs="Arial"/>
          <w:b/>
        </w:rPr>
        <w:t>previo a emitir la resolución de mérito se formulan las siguientes consideraciones:</w:t>
      </w:r>
      <w:r w:rsidR="003166A2" w:rsidRPr="00AB51FF">
        <w:rPr>
          <w:rFonts w:ascii="Batang" w:eastAsia="Batang" w:hAnsi="Batang" w:cs="Arial"/>
        </w:rPr>
        <w:t xml:space="preserve"> </w:t>
      </w:r>
      <w:r w:rsidR="003166A2" w:rsidRPr="00AB51FF">
        <w:rPr>
          <w:rFonts w:ascii="Batang" w:eastAsia="Batang" w:hAnsi="Batang" w:cs="Arial"/>
          <w:b/>
        </w:rPr>
        <w:t>1</w:t>
      </w:r>
      <w:r w:rsidR="00125D25" w:rsidRPr="00AB51FF">
        <w:rPr>
          <w:rFonts w:ascii="Batang" w:eastAsia="Batang" w:hAnsi="Batang" w:cs="Arial"/>
          <w:b/>
        </w:rPr>
        <w:t>)</w:t>
      </w:r>
      <w:r w:rsidR="003166A2" w:rsidRPr="00AB51FF">
        <w:rPr>
          <w:rFonts w:ascii="Batang" w:eastAsia="Batang" w:hAnsi="Batang" w:cs="Arial"/>
        </w:rPr>
        <w:t xml:space="preserve"> E</w:t>
      </w:r>
      <w:r w:rsidR="00125D25" w:rsidRPr="00AB51FF">
        <w:rPr>
          <w:rFonts w:ascii="Batang" w:eastAsia="Batang" w:hAnsi="Batang" w:cs="Arial"/>
        </w:rPr>
        <w:t xml:space="preserve">l inmueble </w:t>
      </w:r>
      <w:r w:rsidR="003166A2" w:rsidRPr="00AB51FF">
        <w:rPr>
          <w:rFonts w:ascii="Batang" w:eastAsia="Batang" w:hAnsi="Batang" w:cs="Arial"/>
        </w:rPr>
        <w:t xml:space="preserve">relacionado es un terreno propiedad </w:t>
      </w:r>
      <w:r w:rsidR="00125D25" w:rsidRPr="00AB51FF">
        <w:rPr>
          <w:rFonts w:ascii="Batang" w:eastAsia="Batang" w:hAnsi="Batang" w:cs="Arial"/>
        </w:rPr>
        <w:t>municipal identificado como Parcela No. 07, ubicado en final Avenida Miramar, frente a “Quinta</w:t>
      </w:r>
      <w:r w:rsidR="003166A2" w:rsidRPr="00AB51FF">
        <w:rPr>
          <w:rFonts w:ascii="Batang" w:eastAsia="Batang" w:hAnsi="Batang" w:cs="Arial"/>
        </w:rPr>
        <w:t xml:space="preserve"> Monte Mar”, en el Barrio Las Pe</w:t>
      </w:r>
      <w:r w:rsidR="00125D25" w:rsidRPr="00AB51FF">
        <w:rPr>
          <w:rFonts w:ascii="Batang" w:eastAsia="Batang" w:hAnsi="Batang" w:cs="Arial"/>
        </w:rPr>
        <w:t xml:space="preserve">ñas de esta ciudad, de una extensión superficial de 1067 M2, forma parte de un inmueble de mayor extensión, está  inscrito a favor de esta institución bajo la Matrícula 10014115-00000 del Registro de la Propiedad Raíz e Hipotecas de este Departamento; </w:t>
      </w:r>
      <w:r w:rsidR="003166A2" w:rsidRPr="00AB51FF">
        <w:rPr>
          <w:rFonts w:ascii="Batang" w:eastAsia="Batang" w:hAnsi="Batang" w:cs="Arial"/>
          <w:b/>
        </w:rPr>
        <w:t>2</w:t>
      </w:r>
      <w:r w:rsidR="00125D25" w:rsidRPr="00AB51FF">
        <w:rPr>
          <w:rFonts w:ascii="Batang" w:eastAsia="Batang" w:hAnsi="Batang" w:cs="Arial"/>
          <w:b/>
        </w:rPr>
        <w:t>)</w:t>
      </w:r>
      <w:r w:rsidR="003166A2" w:rsidRPr="00AB51FF">
        <w:rPr>
          <w:rFonts w:ascii="Batang" w:eastAsia="Batang" w:hAnsi="Batang" w:cs="Arial"/>
        </w:rPr>
        <w:t xml:space="preserve"> Se</w:t>
      </w:r>
      <w:r w:rsidR="00125D25" w:rsidRPr="00AB51FF">
        <w:rPr>
          <w:rFonts w:ascii="Batang" w:eastAsia="Batang" w:hAnsi="Batang" w:cs="Arial"/>
        </w:rPr>
        <w:t>gún</w:t>
      </w:r>
      <w:r w:rsidR="0091651D" w:rsidRPr="00AB51FF">
        <w:rPr>
          <w:rFonts w:ascii="Batang" w:eastAsia="Batang" w:hAnsi="Batang" w:cs="Arial"/>
        </w:rPr>
        <w:t xml:space="preserve"> </w:t>
      </w:r>
      <w:r w:rsidR="00125D25" w:rsidRPr="00AB51FF">
        <w:rPr>
          <w:rFonts w:ascii="Batang" w:eastAsia="Batang" w:hAnsi="Batang" w:cs="Arial"/>
        </w:rPr>
        <w:t xml:space="preserve">Testimonio de Escritura Pública otorgada en esta </w:t>
      </w:r>
      <w:r w:rsidR="00B06E24" w:rsidRPr="00AB51FF">
        <w:rPr>
          <w:rFonts w:ascii="Batang" w:eastAsia="Batang" w:hAnsi="Batang" w:cs="Arial"/>
        </w:rPr>
        <w:t xml:space="preserve">ciudad el día dieciséis de </w:t>
      </w:r>
      <w:r w:rsidR="0091651D" w:rsidRPr="00AB51FF">
        <w:rPr>
          <w:rFonts w:ascii="Batang" w:eastAsia="Batang" w:hAnsi="Batang" w:cs="Arial"/>
        </w:rPr>
        <w:t>Septiembre de dos mil ocho, el inmueble antes descrito</w:t>
      </w:r>
      <w:r w:rsidR="00616235" w:rsidRPr="00AB51FF">
        <w:rPr>
          <w:rFonts w:ascii="Batang" w:eastAsia="Batang" w:hAnsi="Batang" w:cs="Arial"/>
        </w:rPr>
        <w:t xml:space="preserve"> fue dado en arrendamiento a favor del señor</w:t>
      </w:r>
      <w:r w:rsidR="00866297">
        <w:rPr>
          <w:rFonts w:ascii="Batang" w:eastAsia="Batang" w:hAnsi="Batang" w:cs="Arial"/>
        </w:rPr>
        <w:t xml:space="preserve"> </w:t>
      </w:r>
      <w:r w:rsidR="00866297" w:rsidRPr="00C744A7">
        <w:rPr>
          <w:rFonts w:ascii="Batang" w:eastAsia="Batang" w:hAnsi="Batang" w:cs="Arial"/>
          <w:iCs/>
          <w:highlight w:val="yellow"/>
          <w:lang w:val="es-MX"/>
        </w:rPr>
        <w:t>-----------–</w:t>
      </w:r>
      <w:r w:rsidR="00616235" w:rsidRPr="00AB51FF">
        <w:rPr>
          <w:rFonts w:ascii="Batang" w:eastAsia="Batang" w:hAnsi="Batang" w:cs="Arial"/>
        </w:rPr>
        <w:t>, por el término de cinco años prorrogables, siempre y cuando el arrendatario est</w:t>
      </w:r>
      <w:r w:rsidR="00FD1037">
        <w:rPr>
          <w:rFonts w:ascii="Batang" w:eastAsia="Batang" w:hAnsi="Batang" w:cs="Arial"/>
        </w:rPr>
        <w:t>uviere</w:t>
      </w:r>
      <w:r w:rsidR="00616235" w:rsidRPr="00AB51FF">
        <w:rPr>
          <w:rFonts w:ascii="Batang" w:eastAsia="Batang" w:hAnsi="Batang" w:cs="Arial"/>
        </w:rPr>
        <w:t xml:space="preserve"> solvente en el pago de tasas e impuestos municipales</w:t>
      </w:r>
      <w:r w:rsidR="00CF47E5" w:rsidRPr="00AB51FF">
        <w:rPr>
          <w:rFonts w:ascii="Batang" w:eastAsia="Batang" w:hAnsi="Batang" w:cs="Arial"/>
        </w:rPr>
        <w:t>, habiéndose previsto que la mora en el pago de las cuotas de arrendamiento y en el pago de las</w:t>
      </w:r>
      <w:r w:rsidR="001B4E94" w:rsidRPr="00AB51FF">
        <w:rPr>
          <w:rFonts w:ascii="Batang" w:eastAsia="Batang" w:hAnsi="Batang" w:cs="Arial"/>
        </w:rPr>
        <w:t xml:space="preserve"> tasas e impuestos hará caducar </w:t>
      </w:r>
      <w:r w:rsidR="00CF47E5" w:rsidRPr="00AB51FF">
        <w:rPr>
          <w:rFonts w:ascii="Batang" w:eastAsia="Batang" w:hAnsi="Batang" w:cs="Arial"/>
        </w:rPr>
        <w:t xml:space="preserve">el </w:t>
      </w:r>
      <w:r w:rsidR="00CF47E5" w:rsidRPr="00AB51FF">
        <w:rPr>
          <w:rFonts w:ascii="Batang" w:eastAsia="Batang" w:hAnsi="Batang" w:cs="Arial"/>
        </w:rPr>
        <w:lastRenderedPageBreak/>
        <w:t>contrato</w:t>
      </w:r>
      <w:r w:rsidR="00616235" w:rsidRPr="00AB51FF">
        <w:rPr>
          <w:rFonts w:ascii="Batang" w:eastAsia="Batang" w:hAnsi="Batang" w:cs="Arial"/>
        </w:rPr>
        <w:t xml:space="preserve">; </w:t>
      </w:r>
      <w:r w:rsidR="003166A2" w:rsidRPr="00AB51FF">
        <w:rPr>
          <w:rFonts w:ascii="Batang" w:eastAsia="Batang" w:hAnsi="Batang" w:cs="Arial"/>
          <w:b/>
        </w:rPr>
        <w:t xml:space="preserve">3) </w:t>
      </w:r>
      <w:r w:rsidR="003166A2" w:rsidRPr="00AB51FF">
        <w:rPr>
          <w:rFonts w:ascii="Batang" w:eastAsia="Batang" w:hAnsi="Batang" w:cs="Arial"/>
        </w:rPr>
        <w:t xml:space="preserve">En la </w:t>
      </w:r>
      <w:r w:rsidR="00616235" w:rsidRPr="00AB51FF">
        <w:rPr>
          <w:rFonts w:ascii="Batang" w:eastAsia="Batang" w:hAnsi="Batang" w:cs="Arial"/>
        </w:rPr>
        <w:t xml:space="preserve">Sección de Cuentas Corrientes, </w:t>
      </w:r>
      <w:r w:rsidR="00546F74" w:rsidRPr="00AB51FF">
        <w:rPr>
          <w:rFonts w:ascii="Batang" w:eastAsia="Batang" w:hAnsi="Batang" w:cs="Arial"/>
        </w:rPr>
        <w:t xml:space="preserve">se encuentra </w:t>
      </w:r>
      <w:r w:rsidR="003166A2" w:rsidRPr="00AB51FF">
        <w:rPr>
          <w:rFonts w:ascii="Batang" w:eastAsia="Batang" w:hAnsi="Batang" w:cs="Arial"/>
        </w:rPr>
        <w:t xml:space="preserve">el registro tributario a nombre del señor </w:t>
      </w:r>
      <w:r w:rsidR="00866297" w:rsidRPr="00C744A7">
        <w:rPr>
          <w:rFonts w:ascii="Batang" w:eastAsia="Batang" w:hAnsi="Batang" w:cs="Arial"/>
          <w:iCs/>
          <w:highlight w:val="yellow"/>
          <w:lang w:val="es-MX"/>
        </w:rPr>
        <w:t>-----------–</w:t>
      </w:r>
      <w:r w:rsidR="00866297">
        <w:rPr>
          <w:rFonts w:ascii="Batang" w:eastAsia="Batang" w:hAnsi="Batang" w:cs="Arial"/>
          <w:iCs/>
          <w:lang w:val="es-MX"/>
        </w:rPr>
        <w:t xml:space="preserve"> </w:t>
      </w:r>
      <w:r w:rsidR="003166A2" w:rsidRPr="00AB51FF">
        <w:rPr>
          <w:rFonts w:ascii="Batang" w:eastAsia="Batang" w:hAnsi="Batang" w:cs="Arial"/>
        </w:rPr>
        <w:t xml:space="preserve">en relación al inmueble antes </w:t>
      </w:r>
      <w:r w:rsidR="00FD1037">
        <w:rPr>
          <w:rFonts w:ascii="Batang" w:eastAsia="Batang" w:hAnsi="Batang" w:cs="Arial"/>
        </w:rPr>
        <w:t>descrito</w:t>
      </w:r>
      <w:r w:rsidR="003166A2" w:rsidRPr="00AB51FF">
        <w:rPr>
          <w:rFonts w:ascii="Batang" w:eastAsia="Batang" w:hAnsi="Batang" w:cs="Arial"/>
        </w:rPr>
        <w:t xml:space="preserve">, </w:t>
      </w:r>
      <w:r w:rsidR="00546F74" w:rsidRPr="00AB51FF">
        <w:rPr>
          <w:rFonts w:ascii="Batang" w:eastAsia="Batang" w:hAnsi="Batang" w:cs="Arial"/>
        </w:rPr>
        <w:t xml:space="preserve">y </w:t>
      </w:r>
      <w:r w:rsidR="00616235" w:rsidRPr="00AB51FF">
        <w:rPr>
          <w:rFonts w:ascii="Batang" w:eastAsia="Batang" w:hAnsi="Batang" w:cs="Arial"/>
        </w:rPr>
        <w:t xml:space="preserve">aparece como saldo en mora de </w:t>
      </w:r>
      <w:r w:rsidR="00546F74" w:rsidRPr="00AB51FF">
        <w:rPr>
          <w:rFonts w:ascii="Batang" w:eastAsia="Batang" w:hAnsi="Batang" w:cs="Arial"/>
        </w:rPr>
        <w:t xml:space="preserve">la suma de </w:t>
      </w:r>
      <w:r w:rsidR="00616235" w:rsidRPr="00AB51FF">
        <w:rPr>
          <w:rFonts w:ascii="Batang" w:eastAsia="Batang" w:hAnsi="Batang" w:cs="Arial"/>
        </w:rPr>
        <w:t xml:space="preserve">Dos mil Quinientos cuarenta y uno 40/100 Dólares ($ 2,541.40) en concepto de tasas por servicios de aseo y alumbrado público, </w:t>
      </w:r>
      <w:r w:rsidR="002B7506">
        <w:rPr>
          <w:rFonts w:ascii="Batang" w:eastAsia="Batang" w:hAnsi="Batang" w:cs="Arial"/>
        </w:rPr>
        <w:t>estando solvente en el pago de impuesto por un restaurante y venta de cervezas que corren a cargo del señor</w:t>
      </w:r>
      <w:r w:rsidR="00866297">
        <w:rPr>
          <w:rFonts w:ascii="Batang" w:eastAsia="Batang" w:hAnsi="Batang" w:cs="Arial"/>
        </w:rPr>
        <w:t xml:space="preserve"> </w:t>
      </w:r>
      <w:r w:rsidR="00866297" w:rsidRPr="00C744A7">
        <w:rPr>
          <w:rFonts w:ascii="Batang" w:eastAsia="Batang" w:hAnsi="Batang" w:cs="Arial"/>
          <w:iCs/>
          <w:highlight w:val="yellow"/>
          <w:lang w:val="es-MX"/>
        </w:rPr>
        <w:t>-----------–</w:t>
      </w:r>
      <w:r w:rsidR="002B7506">
        <w:rPr>
          <w:rFonts w:ascii="Batang" w:eastAsia="Batang" w:hAnsi="Batang" w:cs="Arial"/>
        </w:rPr>
        <w:t>, como titular de establecimiento;</w:t>
      </w:r>
      <w:r w:rsidR="001B4E94" w:rsidRPr="00AB51FF">
        <w:rPr>
          <w:rFonts w:ascii="Batang" w:eastAsia="Batang" w:hAnsi="Batang" w:cs="Arial"/>
        </w:rPr>
        <w:t xml:space="preserve"> </w:t>
      </w:r>
      <w:r w:rsidR="003166A2" w:rsidRPr="00AB51FF">
        <w:rPr>
          <w:rFonts w:ascii="Batang" w:eastAsia="Batang" w:hAnsi="Batang" w:cs="Arial"/>
          <w:b/>
        </w:rPr>
        <w:t>4</w:t>
      </w:r>
      <w:r w:rsidR="001B4E94" w:rsidRPr="00AB51FF">
        <w:rPr>
          <w:rFonts w:ascii="Batang" w:eastAsia="Batang" w:hAnsi="Batang" w:cs="Arial"/>
          <w:b/>
        </w:rPr>
        <w:t>)</w:t>
      </w:r>
      <w:r w:rsidR="00546F74" w:rsidRPr="00AB51FF">
        <w:rPr>
          <w:rFonts w:ascii="Batang" w:eastAsia="Batang" w:hAnsi="Batang" w:cs="Arial"/>
        </w:rPr>
        <w:t xml:space="preserve"> E</w:t>
      </w:r>
      <w:r w:rsidR="001B4E94" w:rsidRPr="00AB51FF">
        <w:rPr>
          <w:rFonts w:ascii="Batang" w:eastAsia="Batang" w:hAnsi="Batang" w:cs="Arial"/>
        </w:rPr>
        <w:t xml:space="preserve">n la cláusula décima del contrato de arrendamiento </w:t>
      </w:r>
      <w:r w:rsidR="00546F74" w:rsidRPr="00AB51FF">
        <w:rPr>
          <w:rFonts w:ascii="Batang" w:eastAsia="Batang" w:hAnsi="Batang" w:cs="Arial"/>
        </w:rPr>
        <w:t xml:space="preserve">las partes pactaron </w:t>
      </w:r>
      <w:r w:rsidR="001B4E94" w:rsidRPr="00AB51FF">
        <w:rPr>
          <w:rFonts w:ascii="Batang" w:eastAsia="Batang" w:hAnsi="Batang" w:cs="Arial"/>
        </w:rPr>
        <w:t>que si el arrendatario falleciere, se designa como beneficiario al señor</w:t>
      </w:r>
      <w:r w:rsidR="00866297">
        <w:rPr>
          <w:rFonts w:ascii="Batang" w:eastAsia="Batang" w:hAnsi="Batang" w:cs="Arial"/>
        </w:rPr>
        <w:t xml:space="preserve"> </w:t>
      </w:r>
      <w:r w:rsidR="00866297" w:rsidRPr="00C744A7">
        <w:rPr>
          <w:rFonts w:ascii="Batang" w:eastAsia="Batang" w:hAnsi="Batang" w:cs="Arial"/>
          <w:iCs/>
          <w:highlight w:val="yellow"/>
          <w:lang w:val="es-MX"/>
        </w:rPr>
        <w:t>-----------–</w:t>
      </w:r>
      <w:r w:rsidR="001B4E94" w:rsidRPr="00AB51FF">
        <w:rPr>
          <w:rFonts w:ascii="Batang" w:eastAsia="Batang" w:hAnsi="Batang" w:cs="Arial"/>
        </w:rPr>
        <w:t xml:space="preserve">, quien adquiriría los derechos y obligaciones del arrendatario, pero es el caso de que según certificación del asiento de Partida de Defunción consta que </w:t>
      </w:r>
      <w:r w:rsidR="001B4E94" w:rsidRPr="002B7506">
        <w:rPr>
          <w:rFonts w:ascii="Batang" w:eastAsia="Batang" w:hAnsi="Batang" w:cs="Arial"/>
        </w:rPr>
        <w:t>el señor</w:t>
      </w:r>
      <w:r w:rsidR="00866297">
        <w:rPr>
          <w:rFonts w:ascii="Batang" w:eastAsia="Batang" w:hAnsi="Batang" w:cs="Arial"/>
        </w:rPr>
        <w:t xml:space="preserve"> </w:t>
      </w:r>
      <w:r w:rsidR="00866297" w:rsidRPr="00C744A7">
        <w:rPr>
          <w:rFonts w:ascii="Batang" w:eastAsia="Batang" w:hAnsi="Batang" w:cs="Arial"/>
          <w:iCs/>
          <w:highlight w:val="yellow"/>
          <w:lang w:val="es-MX"/>
        </w:rPr>
        <w:t>-----------–</w:t>
      </w:r>
      <w:r w:rsidR="001B4E94" w:rsidRPr="002B7506">
        <w:rPr>
          <w:rFonts w:ascii="Batang" w:eastAsia="Batang" w:hAnsi="Batang" w:cs="Arial"/>
        </w:rPr>
        <w:t xml:space="preserve">, falleció el día </w:t>
      </w:r>
      <w:r w:rsidR="002B7506" w:rsidRPr="002B7506">
        <w:rPr>
          <w:rFonts w:ascii="Batang" w:eastAsia="Batang" w:hAnsi="Batang" w:cs="Arial"/>
        </w:rPr>
        <w:t>veintiuno de Enero de dos mil catorce (Partida de Defunción No. 36, Año 2014: REF Acajutla)</w:t>
      </w:r>
      <w:r w:rsidR="001B4E94" w:rsidRPr="002B7506">
        <w:rPr>
          <w:rFonts w:ascii="Batang" w:eastAsia="Batang" w:hAnsi="Batang" w:cs="Arial"/>
        </w:rPr>
        <w:t xml:space="preserve">, mientras que el señor </w:t>
      </w:r>
      <w:r w:rsidR="00866297" w:rsidRPr="00C744A7">
        <w:rPr>
          <w:rFonts w:ascii="Batang" w:eastAsia="Batang" w:hAnsi="Batang" w:cs="Arial"/>
          <w:iCs/>
          <w:highlight w:val="yellow"/>
          <w:lang w:val="es-MX"/>
        </w:rPr>
        <w:t>-----------–</w:t>
      </w:r>
      <w:r w:rsidR="00866297">
        <w:rPr>
          <w:rFonts w:ascii="Batang" w:eastAsia="Batang" w:hAnsi="Batang" w:cs="Arial"/>
          <w:iCs/>
          <w:lang w:val="es-MX"/>
        </w:rPr>
        <w:t xml:space="preserve"> </w:t>
      </w:r>
      <w:r w:rsidR="002B7506" w:rsidRPr="002B7506">
        <w:rPr>
          <w:rFonts w:ascii="Batang" w:eastAsia="Batang" w:hAnsi="Batang" w:cs="Arial"/>
        </w:rPr>
        <w:t>conocido por</w:t>
      </w:r>
      <w:r w:rsidR="00866297">
        <w:rPr>
          <w:rFonts w:ascii="Batang" w:eastAsia="Batang" w:hAnsi="Batang" w:cs="Arial"/>
        </w:rPr>
        <w:t xml:space="preserve"> </w:t>
      </w:r>
      <w:r w:rsidR="00866297" w:rsidRPr="00C744A7">
        <w:rPr>
          <w:rFonts w:ascii="Batang" w:eastAsia="Batang" w:hAnsi="Batang" w:cs="Arial"/>
          <w:iCs/>
          <w:highlight w:val="yellow"/>
          <w:lang w:val="es-MX"/>
        </w:rPr>
        <w:t>-----------–</w:t>
      </w:r>
      <w:r w:rsidR="002B7506" w:rsidRPr="002B7506">
        <w:rPr>
          <w:rFonts w:ascii="Batang" w:eastAsia="Batang" w:hAnsi="Batang" w:cs="Arial"/>
        </w:rPr>
        <w:t>,</w:t>
      </w:r>
      <w:r w:rsidR="001B4E94" w:rsidRPr="002B7506">
        <w:rPr>
          <w:rFonts w:ascii="Batang" w:eastAsia="Batang" w:hAnsi="Batang" w:cs="Arial"/>
        </w:rPr>
        <w:t xml:space="preserve"> falleció el día </w:t>
      </w:r>
      <w:r w:rsidR="002B7506" w:rsidRPr="002B7506">
        <w:rPr>
          <w:rFonts w:ascii="Batang" w:eastAsia="Batang" w:hAnsi="Batang" w:cs="Arial"/>
        </w:rPr>
        <w:t>diecisiete de Agosto de dos mil dieciocho (Partida de Defunción No. 228, Año 2018: REF Acajutla)</w:t>
      </w:r>
      <w:r w:rsidR="001B4E94" w:rsidRPr="002B7506">
        <w:rPr>
          <w:rFonts w:ascii="Batang" w:eastAsia="Batang" w:hAnsi="Batang" w:cs="Arial"/>
        </w:rPr>
        <w:t>,</w:t>
      </w:r>
      <w:r w:rsidR="001B4E94" w:rsidRPr="00AB51FF">
        <w:rPr>
          <w:rFonts w:ascii="Batang" w:eastAsia="Batang" w:hAnsi="Batang" w:cs="Arial"/>
        </w:rPr>
        <w:t xml:space="preserve"> que es otra de las causales de terminación del contrato; y </w:t>
      </w:r>
      <w:r w:rsidR="00546F74" w:rsidRPr="00AB51FF">
        <w:rPr>
          <w:rFonts w:ascii="Batang" w:eastAsia="Batang" w:hAnsi="Batang" w:cs="Arial"/>
          <w:b/>
        </w:rPr>
        <w:t>5</w:t>
      </w:r>
      <w:r w:rsidR="001B4E94" w:rsidRPr="00AB51FF">
        <w:rPr>
          <w:rFonts w:ascii="Batang" w:eastAsia="Batang" w:hAnsi="Batang" w:cs="Arial"/>
          <w:b/>
        </w:rPr>
        <w:t>)</w:t>
      </w:r>
      <w:r w:rsidR="001B4E94" w:rsidRPr="00AB51FF">
        <w:rPr>
          <w:rFonts w:ascii="Batang" w:eastAsia="Batang" w:hAnsi="Batang" w:cs="Arial"/>
        </w:rPr>
        <w:t xml:space="preserve"> </w:t>
      </w:r>
      <w:r w:rsidR="00546F74" w:rsidRPr="00AB51FF">
        <w:rPr>
          <w:rFonts w:ascii="Batang" w:eastAsia="Batang" w:hAnsi="Batang" w:cs="Arial"/>
        </w:rPr>
        <w:t xml:space="preserve">Ciertamente el </w:t>
      </w:r>
      <w:r w:rsidR="001B4E94" w:rsidRPr="00AB51FF">
        <w:rPr>
          <w:rFonts w:ascii="Batang" w:eastAsia="Batang" w:hAnsi="Batang" w:cs="Arial"/>
        </w:rPr>
        <w:t xml:space="preserve">señor </w:t>
      </w:r>
      <w:r w:rsidR="00866297" w:rsidRPr="00C744A7">
        <w:rPr>
          <w:rFonts w:ascii="Batang" w:eastAsia="Batang" w:hAnsi="Batang" w:cs="Arial"/>
          <w:iCs/>
          <w:highlight w:val="yellow"/>
          <w:lang w:val="es-MX"/>
        </w:rPr>
        <w:t>-----------–</w:t>
      </w:r>
      <w:r w:rsidR="00866297">
        <w:rPr>
          <w:rFonts w:ascii="Batang" w:eastAsia="Batang" w:hAnsi="Batang" w:cs="Arial"/>
          <w:iCs/>
          <w:lang w:val="es-MX"/>
        </w:rPr>
        <w:t xml:space="preserve"> </w:t>
      </w:r>
      <w:r w:rsidR="001B4E94" w:rsidRPr="00AB51FF">
        <w:rPr>
          <w:rFonts w:ascii="Batang" w:eastAsia="Batang" w:hAnsi="Batang" w:cs="Arial"/>
        </w:rPr>
        <w:t>es conocido como hijo del señor</w:t>
      </w:r>
      <w:r w:rsidR="00866297">
        <w:rPr>
          <w:rFonts w:ascii="Batang" w:eastAsia="Batang" w:hAnsi="Batang" w:cs="Arial"/>
        </w:rPr>
        <w:t xml:space="preserve"> </w:t>
      </w:r>
      <w:r w:rsidR="00866297" w:rsidRPr="00C744A7">
        <w:rPr>
          <w:rFonts w:ascii="Batang" w:eastAsia="Batang" w:hAnsi="Batang" w:cs="Arial"/>
          <w:iCs/>
          <w:highlight w:val="yellow"/>
          <w:lang w:val="es-MX"/>
        </w:rPr>
        <w:t>-----------–</w:t>
      </w:r>
      <w:r w:rsidR="001B4E94" w:rsidRPr="00AB51FF">
        <w:rPr>
          <w:rFonts w:ascii="Batang" w:eastAsia="Batang" w:hAnsi="Batang" w:cs="Arial"/>
        </w:rPr>
        <w:t>, y como hermano del señor</w:t>
      </w:r>
      <w:r w:rsidR="00866297">
        <w:rPr>
          <w:rFonts w:ascii="Batang" w:eastAsia="Batang" w:hAnsi="Batang" w:cs="Arial"/>
        </w:rPr>
        <w:t xml:space="preserve"> </w:t>
      </w:r>
      <w:r w:rsidR="00866297" w:rsidRPr="00C744A7">
        <w:rPr>
          <w:rFonts w:ascii="Batang" w:eastAsia="Batang" w:hAnsi="Batang" w:cs="Arial"/>
          <w:iCs/>
          <w:highlight w:val="yellow"/>
          <w:lang w:val="es-MX"/>
        </w:rPr>
        <w:t>-----------–</w:t>
      </w:r>
      <w:r w:rsidR="00546F74" w:rsidRPr="00AB51FF">
        <w:rPr>
          <w:rFonts w:ascii="Batang" w:eastAsia="Batang" w:hAnsi="Batang" w:cs="Arial"/>
        </w:rPr>
        <w:t xml:space="preserve">. Al señor </w:t>
      </w:r>
      <w:r w:rsidR="00866297" w:rsidRPr="00C744A7">
        <w:rPr>
          <w:rFonts w:ascii="Batang" w:eastAsia="Batang" w:hAnsi="Batang" w:cs="Arial"/>
          <w:iCs/>
          <w:highlight w:val="yellow"/>
          <w:lang w:val="es-MX"/>
        </w:rPr>
        <w:t>-----------–</w:t>
      </w:r>
      <w:r w:rsidR="00546F74" w:rsidRPr="00AB51FF">
        <w:rPr>
          <w:rFonts w:ascii="Batang" w:eastAsia="Batang" w:hAnsi="Batang" w:cs="Arial"/>
        </w:rPr>
        <w:t>le sobreviven su cónyuge, una hija y el peticionario; sin embargo,</w:t>
      </w:r>
      <w:r w:rsidR="001B4E94" w:rsidRPr="00AB51FF">
        <w:rPr>
          <w:rFonts w:ascii="Batang" w:eastAsia="Batang" w:hAnsi="Batang" w:cs="Arial"/>
        </w:rPr>
        <w:t xml:space="preserve"> </w:t>
      </w:r>
      <w:r w:rsidR="00546F74" w:rsidRPr="00AB51FF">
        <w:rPr>
          <w:rFonts w:ascii="Batang" w:eastAsia="Batang" w:hAnsi="Batang" w:cs="Arial"/>
        </w:rPr>
        <w:t xml:space="preserve">el solicitante </w:t>
      </w:r>
      <w:r w:rsidR="001B4E94" w:rsidRPr="00AB51FF">
        <w:rPr>
          <w:rFonts w:ascii="Batang" w:eastAsia="Batang" w:hAnsi="Batang" w:cs="Arial"/>
        </w:rPr>
        <w:t xml:space="preserve">no ha probado haber sido declarado heredero universal de cualquiera de aquellos, o de ambos, </w:t>
      </w:r>
      <w:r w:rsidR="00546F74" w:rsidRPr="00AB51FF">
        <w:rPr>
          <w:rFonts w:ascii="Batang" w:eastAsia="Batang" w:hAnsi="Batang" w:cs="Arial"/>
        </w:rPr>
        <w:t xml:space="preserve">ni que su madre y hermana le hayan cedido sus derechos hereditarios; sin embargo, </w:t>
      </w:r>
      <w:r w:rsidR="0094374C" w:rsidRPr="00AB51FF">
        <w:rPr>
          <w:rFonts w:ascii="Batang" w:eastAsia="Batang" w:hAnsi="Batang" w:cs="Arial"/>
        </w:rPr>
        <w:t>si probare</w:t>
      </w:r>
      <w:r w:rsidR="00546F74" w:rsidRPr="00AB51FF">
        <w:rPr>
          <w:rFonts w:ascii="Batang" w:eastAsia="Batang" w:hAnsi="Batang" w:cs="Arial"/>
        </w:rPr>
        <w:t xml:space="preserve"> cualquiera de dichas posibilidades</w:t>
      </w:r>
      <w:r w:rsidR="0094374C" w:rsidRPr="00AB51FF">
        <w:rPr>
          <w:rFonts w:ascii="Batang" w:eastAsia="Batang" w:hAnsi="Batang" w:cs="Arial"/>
        </w:rPr>
        <w:t>, corresponderá a la Municipalidad pronunciarse sobre la existencia d</w:t>
      </w:r>
      <w:r w:rsidR="00546F74" w:rsidRPr="00AB51FF">
        <w:rPr>
          <w:rFonts w:ascii="Batang" w:eastAsia="Batang" w:hAnsi="Batang" w:cs="Arial"/>
        </w:rPr>
        <w:t xml:space="preserve">el referido vínculo contractual.- </w:t>
      </w:r>
      <w:r w:rsidR="00546F74" w:rsidRPr="00AB51FF">
        <w:rPr>
          <w:rFonts w:ascii="Batang" w:eastAsia="Batang" w:hAnsi="Batang" w:cs="Arial"/>
          <w:b/>
        </w:rPr>
        <w:t>Con base en estos antecedentes, el Asesor Jurídico de la Municipalidad verbalmente expuso:</w:t>
      </w:r>
      <w:r w:rsidR="00546F74" w:rsidRPr="00AB51FF">
        <w:rPr>
          <w:rFonts w:ascii="Batang" w:eastAsia="Batang" w:hAnsi="Batang" w:cs="Arial"/>
        </w:rPr>
        <w:t xml:space="preserve"> </w:t>
      </w:r>
      <w:r w:rsidR="00546F74" w:rsidRPr="00AB51FF">
        <w:rPr>
          <w:rFonts w:ascii="Batang" w:eastAsia="Batang" w:hAnsi="Batang" w:cs="Arial"/>
          <w:b/>
        </w:rPr>
        <w:t>1)</w:t>
      </w:r>
      <w:r w:rsidR="00546F74" w:rsidRPr="00AB51FF">
        <w:rPr>
          <w:rFonts w:ascii="Batang" w:eastAsia="Batang" w:hAnsi="Batang" w:cs="Arial"/>
        </w:rPr>
        <w:t xml:space="preserve"> Que el contrato de arrendamiento fue prorrogado de hecho, </w:t>
      </w:r>
      <w:r w:rsidR="00E90F72">
        <w:rPr>
          <w:rFonts w:ascii="Batang" w:eastAsia="Batang" w:hAnsi="Batang" w:cs="Arial"/>
        </w:rPr>
        <w:t>para un segundo período de cinco años</w:t>
      </w:r>
      <w:r w:rsidR="00546F74" w:rsidRPr="00AB51FF">
        <w:rPr>
          <w:rFonts w:ascii="Batang" w:eastAsia="Batang" w:hAnsi="Batang" w:cs="Arial"/>
        </w:rPr>
        <w:t>, pero no debe reconocerse prorrogado por un tercer período en cuanto que a la finalización del segundo plazo, tanto el arrendatario como el beneficiario ya habían fallecido</w:t>
      </w:r>
      <w:r w:rsidR="000B7D04" w:rsidRPr="00AB51FF">
        <w:rPr>
          <w:rFonts w:ascii="Batang" w:eastAsia="Batang" w:hAnsi="Batang" w:cs="Arial"/>
        </w:rPr>
        <w:t>, y esta clase de contratos no puede transferirse por herencia, donación o legado</w:t>
      </w:r>
      <w:r w:rsidR="00546F74" w:rsidRPr="00AB51FF">
        <w:rPr>
          <w:rFonts w:ascii="Batang" w:eastAsia="Batang" w:hAnsi="Batang" w:cs="Arial"/>
        </w:rPr>
        <w:t xml:space="preserve">; y que no obstante lo anterior y de hecho, no de derecho, el presunto heredero del arrendatario ha continuado haciendo uso del arrendamiento, como él mismo lo reconoce; </w:t>
      </w:r>
      <w:r w:rsidR="00546F74" w:rsidRPr="00AB51FF">
        <w:rPr>
          <w:rFonts w:ascii="Batang" w:eastAsia="Batang" w:hAnsi="Batang" w:cs="Arial"/>
          <w:b/>
        </w:rPr>
        <w:t xml:space="preserve">2) </w:t>
      </w:r>
      <w:r w:rsidR="000B7D04" w:rsidRPr="00AB51FF">
        <w:rPr>
          <w:rFonts w:ascii="Batang" w:eastAsia="Batang" w:hAnsi="Batang" w:cs="Arial"/>
        </w:rPr>
        <w:t>Que se requiera al señor</w:t>
      </w:r>
      <w:r w:rsidR="00866297">
        <w:rPr>
          <w:rFonts w:ascii="Batang" w:eastAsia="Batang" w:hAnsi="Batang" w:cs="Arial"/>
        </w:rPr>
        <w:t xml:space="preserve"> </w:t>
      </w:r>
      <w:r w:rsidR="00866297" w:rsidRPr="00C744A7">
        <w:rPr>
          <w:rFonts w:ascii="Batang" w:eastAsia="Batang" w:hAnsi="Batang" w:cs="Arial"/>
          <w:iCs/>
          <w:highlight w:val="yellow"/>
          <w:lang w:val="es-MX"/>
        </w:rPr>
        <w:t>-----------–</w:t>
      </w:r>
      <w:r w:rsidR="000B7D04" w:rsidRPr="00AB51FF">
        <w:rPr>
          <w:rFonts w:ascii="Batang" w:eastAsia="Batang" w:hAnsi="Batang" w:cs="Arial"/>
        </w:rPr>
        <w:t xml:space="preserve">, el pago inmediato y total de los montos adeudados en concepto de cuotas de arrendamiento, y tasas por servicios e impuestos por las actividades económicas que en el mismo se ejercen; sin perjuicio de reconocer dichos incumplimientos como </w:t>
      </w:r>
      <w:r w:rsidR="000B7D04" w:rsidRPr="00AB51FF">
        <w:rPr>
          <w:rFonts w:ascii="Batang" w:eastAsia="Batang" w:hAnsi="Batang" w:cs="Arial"/>
        </w:rPr>
        <w:lastRenderedPageBreak/>
        <w:t>causales de terminación del contrato, sin que dicho reconocimiento absuelva del cumplimiento de sus obligaciones contractuales y tributarias a los herederos presuntos o directamente al administrador de aquél establecimiento</w:t>
      </w:r>
      <w:r w:rsidR="00AB51FF" w:rsidRPr="00AB51FF">
        <w:rPr>
          <w:rFonts w:ascii="Batang" w:eastAsia="Batang" w:hAnsi="Batang" w:cs="Arial"/>
        </w:rPr>
        <w:t xml:space="preserve">; </w:t>
      </w:r>
      <w:r w:rsidR="000B7D04" w:rsidRPr="00AB51FF">
        <w:rPr>
          <w:rFonts w:ascii="Batang" w:eastAsia="Batang" w:hAnsi="Batang" w:cs="Arial"/>
          <w:b/>
        </w:rPr>
        <w:t>3)</w:t>
      </w:r>
      <w:r w:rsidR="000B7D04" w:rsidRPr="00AB51FF">
        <w:rPr>
          <w:rFonts w:ascii="Batang" w:eastAsia="Batang" w:hAnsi="Batang" w:cs="Arial"/>
        </w:rPr>
        <w:t xml:space="preserve"> </w:t>
      </w:r>
      <w:r w:rsidR="00AB51FF" w:rsidRPr="00AB51FF">
        <w:rPr>
          <w:rFonts w:ascii="Batang" w:eastAsia="Batang" w:hAnsi="Batang" w:cs="Arial"/>
        </w:rPr>
        <w:t>Que se giren instrucciones a la Unidad de Recuperación de Mora para que realice las acciones pertinentes a fin de que los herederos declarados o presuntos del señor</w:t>
      </w:r>
      <w:r w:rsidR="00866297">
        <w:rPr>
          <w:rFonts w:ascii="Batang" w:eastAsia="Batang" w:hAnsi="Batang" w:cs="Arial"/>
        </w:rPr>
        <w:t xml:space="preserve"> </w:t>
      </w:r>
      <w:r w:rsidR="00866297" w:rsidRPr="00C744A7">
        <w:rPr>
          <w:rFonts w:ascii="Batang" w:eastAsia="Batang" w:hAnsi="Batang" w:cs="Arial"/>
          <w:iCs/>
          <w:highlight w:val="yellow"/>
          <w:lang w:val="es-MX"/>
        </w:rPr>
        <w:t>-----------–</w:t>
      </w:r>
      <w:r w:rsidR="00AB51FF" w:rsidRPr="00AB51FF">
        <w:rPr>
          <w:rFonts w:ascii="Batang" w:eastAsia="Batang" w:hAnsi="Batang" w:cs="Arial"/>
        </w:rPr>
        <w:t xml:space="preserve">, hagan efectivo el pago de </w:t>
      </w:r>
      <w:r w:rsidR="00FD1037">
        <w:rPr>
          <w:rFonts w:ascii="Batang" w:eastAsia="Batang" w:hAnsi="Batang" w:cs="Arial"/>
        </w:rPr>
        <w:t xml:space="preserve">las </w:t>
      </w:r>
      <w:r w:rsidR="00AB51FF" w:rsidRPr="00AB51FF">
        <w:rPr>
          <w:rFonts w:ascii="Batang" w:eastAsia="Batang" w:hAnsi="Batang" w:cs="Arial"/>
        </w:rPr>
        <w:t>cuotas de arrendamientos</w:t>
      </w:r>
      <w:r w:rsidR="00FD1037">
        <w:rPr>
          <w:rFonts w:ascii="Batang" w:eastAsia="Batang" w:hAnsi="Batang" w:cs="Arial"/>
        </w:rPr>
        <w:t xml:space="preserve"> pendientes de pago</w:t>
      </w:r>
      <w:r w:rsidR="00AB51FF" w:rsidRPr="00AB51FF">
        <w:rPr>
          <w:rFonts w:ascii="Batang" w:eastAsia="Batang" w:hAnsi="Batang" w:cs="Arial"/>
        </w:rPr>
        <w:t xml:space="preserve">, y </w:t>
      </w:r>
      <w:r w:rsidR="00FD1037">
        <w:rPr>
          <w:rFonts w:ascii="Batang" w:eastAsia="Batang" w:hAnsi="Batang" w:cs="Arial"/>
        </w:rPr>
        <w:t xml:space="preserve">de las </w:t>
      </w:r>
      <w:r w:rsidR="00AB51FF" w:rsidRPr="00AB51FF">
        <w:rPr>
          <w:rFonts w:ascii="Batang" w:eastAsia="Batang" w:hAnsi="Batang" w:cs="Arial"/>
        </w:rPr>
        <w:t xml:space="preserve">mensualidades </w:t>
      </w:r>
      <w:r w:rsidR="00FD1037">
        <w:rPr>
          <w:rFonts w:ascii="Batang" w:eastAsia="Batang" w:hAnsi="Batang" w:cs="Arial"/>
        </w:rPr>
        <w:t xml:space="preserve">por </w:t>
      </w:r>
      <w:r w:rsidR="00AB51FF" w:rsidRPr="00AB51FF">
        <w:rPr>
          <w:rFonts w:ascii="Batang" w:eastAsia="Batang" w:hAnsi="Batang" w:cs="Arial"/>
        </w:rPr>
        <w:t xml:space="preserve">tasas e impuestos en estado de morosidad; y </w:t>
      </w:r>
      <w:r w:rsidR="00AB51FF" w:rsidRPr="00AB51FF">
        <w:rPr>
          <w:rFonts w:ascii="Batang" w:eastAsia="Batang" w:hAnsi="Batang" w:cs="Arial"/>
          <w:b/>
        </w:rPr>
        <w:t>4)</w:t>
      </w:r>
      <w:r w:rsidR="00AB51FF" w:rsidRPr="00AB51FF">
        <w:rPr>
          <w:rFonts w:ascii="Batang" w:eastAsia="Batang" w:hAnsi="Batang" w:cs="Arial"/>
        </w:rPr>
        <w:t xml:space="preserve"> Que satisfecho el pago de </w:t>
      </w:r>
      <w:r w:rsidR="00FD1037">
        <w:rPr>
          <w:rFonts w:ascii="Batang" w:eastAsia="Batang" w:hAnsi="Batang" w:cs="Arial"/>
        </w:rPr>
        <w:t xml:space="preserve">las </w:t>
      </w:r>
      <w:r w:rsidR="00AB51FF" w:rsidRPr="00AB51FF">
        <w:rPr>
          <w:rFonts w:ascii="Batang" w:eastAsia="Batang" w:hAnsi="Batang" w:cs="Arial"/>
        </w:rPr>
        <w:t>cuotas de arrendamientos y el pago de tasas e impuestos municipales respectivos a la fecha en estado de morosidad, y previa presentación de la declaratoria de heredero, y de la cesión de derechos de la cónyuge e hija sobreviviente</w:t>
      </w:r>
      <w:r w:rsidR="00FD1037" w:rsidRPr="00FD1037">
        <w:rPr>
          <w:rFonts w:ascii="Batang" w:eastAsia="Batang" w:hAnsi="Batang" w:cs="Arial"/>
        </w:rPr>
        <w:t xml:space="preserve"> </w:t>
      </w:r>
      <w:r w:rsidR="00FD1037" w:rsidRPr="00AB51FF">
        <w:rPr>
          <w:rFonts w:ascii="Batang" w:eastAsia="Batang" w:hAnsi="Batang" w:cs="Arial"/>
        </w:rPr>
        <w:t>del señor</w:t>
      </w:r>
      <w:r w:rsidR="00866297">
        <w:rPr>
          <w:rFonts w:ascii="Batang" w:eastAsia="Batang" w:hAnsi="Batang" w:cs="Arial"/>
        </w:rPr>
        <w:t xml:space="preserve"> </w:t>
      </w:r>
      <w:r w:rsidR="00866297" w:rsidRPr="00C744A7">
        <w:rPr>
          <w:rFonts w:ascii="Batang" w:eastAsia="Batang" w:hAnsi="Batang" w:cs="Arial"/>
          <w:iCs/>
          <w:highlight w:val="yellow"/>
          <w:lang w:val="es-MX"/>
        </w:rPr>
        <w:t>-----------–</w:t>
      </w:r>
      <w:r w:rsidR="00FD1037" w:rsidRPr="00AB51FF">
        <w:rPr>
          <w:rFonts w:ascii="Batang" w:eastAsia="Batang" w:hAnsi="Batang" w:cs="Arial"/>
        </w:rPr>
        <w:t>,</w:t>
      </w:r>
      <w:r w:rsidR="00FD1037">
        <w:rPr>
          <w:rFonts w:ascii="Batang" w:eastAsia="Batang" w:hAnsi="Batang" w:cs="Arial"/>
        </w:rPr>
        <w:t xml:space="preserve"> </w:t>
      </w:r>
      <w:r w:rsidR="00AB51FF" w:rsidRPr="00AB51FF">
        <w:rPr>
          <w:rFonts w:ascii="Batang" w:eastAsia="Batang" w:hAnsi="Batang" w:cs="Arial"/>
        </w:rPr>
        <w:t>en cuanto a los derechos sobre el establecimiento comercial, podrá la Municipalidad evaluar la posibilidad de constituir un comodato oneroso o un contrato de arrendamiento sobre dicho inmueble, sin perjuicio de ajustar a los valores actuales la</w:t>
      </w:r>
      <w:r w:rsidR="00FD1037">
        <w:rPr>
          <w:rFonts w:ascii="Batang" w:eastAsia="Batang" w:hAnsi="Batang" w:cs="Arial"/>
        </w:rPr>
        <w:t>s</w:t>
      </w:r>
      <w:r w:rsidR="00AB51FF" w:rsidRPr="00AB51FF">
        <w:rPr>
          <w:rFonts w:ascii="Batang" w:eastAsia="Batang" w:hAnsi="Batang" w:cs="Arial"/>
        </w:rPr>
        <w:t xml:space="preserve"> cuotas mensuales del comodato oneroso o del arrendamiento según fuere el caso.- Luego se emitió el siguiente acuerdo:---</w:t>
      </w:r>
    </w:p>
    <w:p w:rsidR="00EE3263" w:rsidRDefault="003166A2" w:rsidP="00C744A7">
      <w:pPr>
        <w:spacing w:line="300" w:lineRule="auto"/>
        <w:jc w:val="both"/>
        <w:rPr>
          <w:rFonts w:ascii="Batang" w:eastAsia="Batang" w:hAnsi="Batang" w:cs="Arial"/>
        </w:rPr>
      </w:pPr>
      <w:r w:rsidRPr="00AB51FF">
        <w:rPr>
          <w:rFonts w:ascii="Batang" w:eastAsia="Batang" w:hAnsi="Batang"/>
          <w:b/>
          <w:noProof/>
          <w:lang w:eastAsia="es-ES"/>
        </w:rPr>
        <w:t>ACUERDO NÚMERO DIECISIETE.-</w:t>
      </w:r>
      <w:r w:rsidRPr="00AB51FF">
        <w:rPr>
          <w:rFonts w:ascii="Batang" w:eastAsia="Batang" w:hAnsi="Batang"/>
          <w:noProof/>
          <w:lang w:eastAsia="es-ES"/>
        </w:rPr>
        <w:t xml:space="preserve"> El Concejo Municipal de Acajutla, Departamento de Sonsonate, en uso de las facultades que le confiere </w:t>
      </w:r>
      <w:r w:rsidRPr="00AB51FF">
        <w:rPr>
          <w:rFonts w:ascii="Batang" w:eastAsia="Batang" w:hAnsi="Batang" w:cs="Arial"/>
          <w:iCs/>
          <w:lang w:val="es-MX"/>
        </w:rPr>
        <w:t>el Código Municipal,</w:t>
      </w:r>
      <w:r w:rsidR="00FD1037">
        <w:rPr>
          <w:rFonts w:ascii="Batang" w:eastAsia="Batang" w:hAnsi="Batang" w:cs="Arial"/>
          <w:iCs/>
          <w:lang w:val="es-MX"/>
        </w:rPr>
        <w:t xml:space="preserve"> y</w:t>
      </w:r>
      <w:r w:rsidRPr="00AB51FF">
        <w:rPr>
          <w:rFonts w:ascii="Batang" w:eastAsia="Batang" w:hAnsi="Batang" w:cs="Arial"/>
          <w:iCs/>
          <w:lang w:val="es-MX"/>
        </w:rPr>
        <w:t xml:space="preserve"> vista la solicitud</w:t>
      </w:r>
      <w:r w:rsidRPr="00AB51FF">
        <w:rPr>
          <w:rFonts w:ascii="Batang" w:eastAsia="Batang" w:hAnsi="Batang" w:cs="Arial"/>
          <w:b/>
        </w:rPr>
        <w:t xml:space="preserve"> </w:t>
      </w:r>
      <w:r w:rsidRPr="00AB51FF">
        <w:rPr>
          <w:rFonts w:ascii="Batang" w:eastAsia="Batang" w:hAnsi="Batang" w:cs="Arial"/>
        </w:rPr>
        <w:t>del señor</w:t>
      </w:r>
      <w:r w:rsidR="00866297">
        <w:rPr>
          <w:rFonts w:ascii="Batang" w:eastAsia="Batang" w:hAnsi="Batang" w:cs="Arial"/>
        </w:rPr>
        <w:t xml:space="preserve"> </w:t>
      </w:r>
      <w:r w:rsidR="00866297" w:rsidRPr="00C744A7">
        <w:rPr>
          <w:rFonts w:ascii="Batang" w:eastAsia="Batang" w:hAnsi="Batang" w:cs="Arial"/>
          <w:iCs/>
          <w:highlight w:val="yellow"/>
          <w:lang w:val="es-MX"/>
        </w:rPr>
        <w:t>-----------–</w:t>
      </w:r>
      <w:r w:rsidRPr="00AB51FF">
        <w:rPr>
          <w:rFonts w:ascii="Batang" w:eastAsia="Batang" w:hAnsi="Batang" w:cs="Arial"/>
        </w:rPr>
        <w:t xml:space="preserve">, relativa a que se le otorgue en </w:t>
      </w:r>
      <w:r w:rsidRPr="007479EC">
        <w:rPr>
          <w:rFonts w:ascii="Batang" w:eastAsia="Batang" w:hAnsi="Batang" w:cs="Arial"/>
        </w:rPr>
        <w:t>comodato el inmueble</w:t>
      </w:r>
      <w:r w:rsidRPr="00AB51FF">
        <w:rPr>
          <w:rFonts w:ascii="Batang" w:eastAsia="Batang" w:hAnsi="Batang" w:cs="Arial"/>
        </w:rPr>
        <w:t xml:space="preserve"> que ocupa el restaurante “Tayacán”</w:t>
      </w:r>
      <w:r w:rsidR="00125D25" w:rsidRPr="00AB51FF">
        <w:rPr>
          <w:rFonts w:ascii="Batang" w:eastAsia="Batang" w:hAnsi="Batang" w:cs="Arial"/>
        </w:rPr>
        <w:t xml:space="preserve">, esta Municipalidad </w:t>
      </w:r>
      <w:r w:rsidR="00125D25" w:rsidRPr="00AB51FF">
        <w:rPr>
          <w:rFonts w:ascii="Batang" w:eastAsia="Batang" w:hAnsi="Batang" w:cs="Arial"/>
          <w:b/>
        </w:rPr>
        <w:t xml:space="preserve"> por unanimidad ACUERDA: </w:t>
      </w:r>
      <w:r w:rsidR="00AA1878" w:rsidRPr="00621796">
        <w:rPr>
          <w:rFonts w:ascii="Batang" w:eastAsia="Batang" w:hAnsi="Batang" w:cs="Arial"/>
        </w:rPr>
        <w:t>Declarar que no ha a lugar la petición</w:t>
      </w:r>
      <w:r w:rsidR="00AA1878" w:rsidRPr="00AB51FF">
        <w:rPr>
          <w:rFonts w:ascii="Batang" w:eastAsia="Batang" w:hAnsi="Batang" w:cs="Arial"/>
        </w:rPr>
        <w:t xml:space="preserve"> del señor </w:t>
      </w:r>
      <w:r w:rsidR="00866297" w:rsidRPr="00C744A7">
        <w:rPr>
          <w:rFonts w:ascii="Batang" w:eastAsia="Batang" w:hAnsi="Batang" w:cs="Arial"/>
          <w:iCs/>
          <w:highlight w:val="yellow"/>
          <w:lang w:val="es-MX"/>
        </w:rPr>
        <w:t>-----------–</w:t>
      </w:r>
      <w:r w:rsidR="00AA1878" w:rsidRPr="00AB51FF">
        <w:rPr>
          <w:rFonts w:ascii="Batang" w:eastAsia="Batang" w:hAnsi="Batang" w:cs="Arial"/>
        </w:rPr>
        <w:t xml:space="preserve">, </w:t>
      </w:r>
      <w:r w:rsidR="00AB51FF" w:rsidRPr="00AB51FF">
        <w:rPr>
          <w:rFonts w:ascii="Batang" w:eastAsia="Batang" w:hAnsi="Batang" w:cs="Arial"/>
        </w:rPr>
        <w:t xml:space="preserve">y por lo tanto, no autorizar la constitución del derecho de </w:t>
      </w:r>
      <w:r w:rsidR="00AA1878" w:rsidRPr="00621796">
        <w:rPr>
          <w:rFonts w:ascii="Batang" w:eastAsia="Batang" w:hAnsi="Batang" w:cs="Arial"/>
        </w:rPr>
        <w:t xml:space="preserve">comodato </w:t>
      </w:r>
      <w:r w:rsidR="00621796">
        <w:rPr>
          <w:rFonts w:ascii="Batang" w:eastAsia="Batang" w:hAnsi="Batang" w:cs="Arial"/>
        </w:rPr>
        <w:t xml:space="preserve">sobre </w:t>
      </w:r>
      <w:r w:rsidR="00AA1878" w:rsidRPr="00621796">
        <w:rPr>
          <w:rFonts w:ascii="Batang" w:eastAsia="Batang" w:hAnsi="Batang" w:cs="Arial"/>
        </w:rPr>
        <w:t>el inmueble</w:t>
      </w:r>
      <w:r w:rsidR="00AA1878" w:rsidRPr="00AB51FF">
        <w:rPr>
          <w:rFonts w:ascii="Batang" w:eastAsia="Batang" w:hAnsi="Batang" w:cs="Arial"/>
        </w:rPr>
        <w:t xml:space="preserve"> que ocupa el restaurante “Tayacán”</w:t>
      </w:r>
      <w:r w:rsidR="00AB51FF" w:rsidRPr="00AB51FF">
        <w:rPr>
          <w:rFonts w:ascii="Batang" w:eastAsia="Batang" w:hAnsi="Batang" w:cs="Arial"/>
        </w:rPr>
        <w:t>.- El inmueble relacionado es un terreno propiedad municipal identificado como Parcela No. 07, ubicado en final Avenida Miramar, frente a “Quinta Monte Mar”, en el Barrio Las Peñas de esta ciudad, de una extensión superficial de 1067 M2, forma parte de un inmueble de mayor extensión, está  inscrito a favor de esta institución bajo la Matrícula 10014115-00000 del Registro de la Propiedad Raíz e Hipotecas de este Departamento; y según Testimonio de Escritura Pública otorgada en esta ciudad el día dieciséis de Septiembre de dos mil ocho, el inmueble antes descrito fue dado en arrendamiento a favor del señor</w:t>
      </w:r>
      <w:r w:rsidR="00866297" w:rsidRPr="00C744A7">
        <w:rPr>
          <w:rFonts w:ascii="Batang" w:eastAsia="Batang" w:hAnsi="Batang" w:cs="Arial"/>
          <w:iCs/>
          <w:highlight w:val="yellow"/>
          <w:lang w:val="es-MX"/>
        </w:rPr>
        <w:t>-----------</w:t>
      </w:r>
      <w:r w:rsidR="00AB51FF" w:rsidRPr="00AB51FF">
        <w:rPr>
          <w:rFonts w:ascii="Batang" w:eastAsia="Batang" w:hAnsi="Batang" w:cs="Arial"/>
        </w:rPr>
        <w:t>, por el término de cinco años prorrogables</w:t>
      </w:r>
      <w:r w:rsidR="00AA1878" w:rsidRPr="00AB51FF">
        <w:rPr>
          <w:rFonts w:ascii="Batang" w:eastAsia="Batang" w:hAnsi="Batang" w:cs="Arial"/>
        </w:rPr>
        <w:t>.-</w:t>
      </w:r>
      <w:r w:rsidR="00AB51FF" w:rsidRPr="00AB51FF">
        <w:rPr>
          <w:rFonts w:ascii="Batang" w:eastAsia="Batang" w:hAnsi="Batang" w:cs="Arial"/>
        </w:rPr>
        <w:t xml:space="preserve"> </w:t>
      </w:r>
      <w:r w:rsidR="00AB51FF" w:rsidRPr="00AB51FF">
        <w:rPr>
          <w:rFonts w:ascii="Batang" w:eastAsia="Batang" w:hAnsi="Batang" w:cs="Aharoni"/>
          <w:iCs/>
        </w:rPr>
        <w:t>Certifíquese.--</w:t>
      </w:r>
      <w:r w:rsidR="00AA1878" w:rsidRPr="00AB51FF">
        <w:rPr>
          <w:rFonts w:ascii="Batang" w:eastAsia="Batang" w:hAnsi="Batang" w:cs="Arial"/>
        </w:rPr>
        <w:t>---------</w:t>
      </w:r>
      <w:r w:rsidR="00866297">
        <w:rPr>
          <w:rFonts w:ascii="Batang" w:eastAsia="Batang" w:hAnsi="Batang" w:cs="Arial"/>
        </w:rPr>
        <w:t>--------</w:t>
      </w:r>
      <w:r w:rsidR="00AA1878" w:rsidRPr="00AB51FF">
        <w:rPr>
          <w:rFonts w:ascii="Batang" w:eastAsia="Batang" w:hAnsi="Batang" w:cs="Arial"/>
        </w:rPr>
        <w:t>-</w:t>
      </w:r>
    </w:p>
    <w:p w:rsidR="0055345E" w:rsidRDefault="0055345E" w:rsidP="00C744A7">
      <w:pPr>
        <w:spacing w:line="300" w:lineRule="auto"/>
        <w:jc w:val="both"/>
        <w:rPr>
          <w:rFonts w:ascii="Batang" w:eastAsia="Batang" w:hAnsi="Batang"/>
          <w:b/>
          <w:noProof/>
          <w:sz w:val="26"/>
          <w:szCs w:val="26"/>
          <w:lang w:eastAsia="es-ES"/>
        </w:rPr>
      </w:pPr>
    </w:p>
    <w:p w:rsidR="00866297" w:rsidRDefault="00866297" w:rsidP="00C744A7">
      <w:pPr>
        <w:spacing w:line="300" w:lineRule="auto"/>
        <w:jc w:val="both"/>
        <w:rPr>
          <w:rFonts w:ascii="Batang" w:eastAsia="Batang" w:hAnsi="Batang"/>
          <w:b/>
          <w:noProof/>
          <w:sz w:val="26"/>
          <w:szCs w:val="26"/>
          <w:lang w:eastAsia="es-ES"/>
        </w:rPr>
      </w:pPr>
    </w:p>
    <w:p w:rsidR="00E24189" w:rsidRDefault="00F80A6D" w:rsidP="00866297">
      <w:pPr>
        <w:spacing w:line="300" w:lineRule="auto"/>
        <w:jc w:val="both"/>
        <w:rPr>
          <w:rFonts w:ascii="Batang" w:eastAsia="Batang" w:hAnsi="Batang" w:cs="Aharoni"/>
          <w:iCs/>
        </w:rPr>
      </w:pPr>
      <w:r w:rsidRPr="0055345E">
        <w:rPr>
          <w:rFonts w:ascii="Batang" w:eastAsia="Batang" w:hAnsi="Batang"/>
          <w:b/>
          <w:noProof/>
          <w:sz w:val="26"/>
          <w:szCs w:val="26"/>
          <w:lang w:eastAsia="es-ES"/>
        </w:rPr>
        <w:lastRenderedPageBreak/>
        <w:t>ACUERDO NÚMERO DIECIOCHO.-</w:t>
      </w:r>
      <w:r w:rsidRPr="0055345E">
        <w:rPr>
          <w:rFonts w:ascii="Batang" w:eastAsia="Batang" w:hAnsi="Batang"/>
          <w:noProof/>
          <w:sz w:val="26"/>
          <w:szCs w:val="26"/>
          <w:lang w:eastAsia="es-ES"/>
        </w:rPr>
        <w:t xml:space="preserve"> El Concejo Municipal de Acajutla, Departamento de Sonsonate, en uso de las facultades que le confiere </w:t>
      </w:r>
      <w:r w:rsidRPr="0055345E">
        <w:rPr>
          <w:rFonts w:ascii="Batang" w:eastAsia="Batang" w:hAnsi="Batang" w:cs="Arial"/>
          <w:iCs/>
          <w:sz w:val="26"/>
          <w:szCs w:val="26"/>
          <w:lang w:val="es-MX"/>
        </w:rPr>
        <w:t xml:space="preserve">el Código Municipal, y </w:t>
      </w:r>
      <w:r w:rsidRPr="0055345E">
        <w:rPr>
          <w:rFonts w:ascii="Batang" w:eastAsia="Batang" w:hAnsi="Batang" w:cs="Arial"/>
          <w:b/>
          <w:iCs/>
          <w:sz w:val="26"/>
          <w:szCs w:val="26"/>
          <w:lang w:val="es-MX"/>
        </w:rPr>
        <w:t>CONSIDERANDO:</w:t>
      </w:r>
      <w:r w:rsidRPr="0055345E">
        <w:rPr>
          <w:rFonts w:ascii="Batang" w:eastAsia="Batang" w:hAnsi="Batang" w:cs="Arial"/>
          <w:iCs/>
          <w:sz w:val="26"/>
          <w:szCs w:val="26"/>
          <w:lang w:val="es-MX"/>
        </w:rPr>
        <w:t xml:space="preserve"> Que por medio de </w:t>
      </w:r>
      <w:r w:rsidRPr="0055345E">
        <w:rPr>
          <w:rFonts w:ascii="Batang" w:eastAsia="Batang" w:hAnsi="Batang" w:cs="Arial"/>
          <w:sz w:val="26"/>
          <w:szCs w:val="26"/>
        </w:rPr>
        <w:t>Acuerdo No. 17 inserto en el Acta Municipal No. 13 de esta fecha, que antecede, se declaró que no ha a lugar la petición referido del señor</w:t>
      </w:r>
      <w:r w:rsidR="00866297">
        <w:rPr>
          <w:rFonts w:ascii="Batang" w:eastAsia="Batang" w:hAnsi="Batang" w:cs="Arial"/>
          <w:sz w:val="26"/>
          <w:szCs w:val="26"/>
        </w:rPr>
        <w:t xml:space="preserve"> </w:t>
      </w:r>
      <w:r w:rsidR="00866297" w:rsidRPr="00C744A7">
        <w:rPr>
          <w:rFonts w:ascii="Batang" w:eastAsia="Batang" w:hAnsi="Batang" w:cs="Arial"/>
          <w:iCs/>
          <w:highlight w:val="yellow"/>
          <w:lang w:val="es-MX"/>
        </w:rPr>
        <w:t>-----------–</w:t>
      </w:r>
      <w:r w:rsidRPr="0055345E">
        <w:rPr>
          <w:rFonts w:ascii="Batang" w:eastAsia="Batang" w:hAnsi="Batang" w:cs="Arial"/>
          <w:sz w:val="26"/>
          <w:szCs w:val="26"/>
        </w:rPr>
        <w:t xml:space="preserve">, relativa a que se le otorgue en comodato el inmueble que ocupa el restaurante “Tayacán”; en consecuencia, esta Municipalidad </w:t>
      </w:r>
      <w:r w:rsidRPr="0055345E">
        <w:rPr>
          <w:rFonts w:ascii="Batang" w:eastAsia="Batang" w:hAnsi="Batang" w:cs="Arial"/>
          <w:b/>
          <w:sz w:val="26"/>
          <w:szCs w:val="26"/>
        </w:rPr>
        <w:t xml:space="preserve">por unanimidad ACUERDA: </w:t>
      </w:r>
      <w:r w:rsidRPr="0055345E">
        <w:rPr>
          <w:rFonts w:ascii="Batang" w:eastAsia="Batang" w:hAnsi="Batang" w:cs="Arial"/>
          <w:sz w:val="26"/>
          <w:szCs w:val="26"/>
        </w:rPr>
        <w:t>Girar instrucciones a la Sección de Recuperación de Mora, dependencia de la Unidad de Administración Tributaria de esta Alcaldía Municipal para que realice las acciones pertinentes a fin de que los herederos declarados o presuntos del señor</w:t>
      </w:r>
      <w:r w:rsidR="00866297">
        <w:rPr>
          <w:rFonts w:ascii="Batang" w:eastAsia="Batang" w:hAnsi="Batang" w:cs="Arial"/>
          <w:sz w:val="26"/>
          <w:szCs w:val="26"/>
        </w:rPr>
        <w:t xml:space="preserve"> </w:t>
      </w:r>
      <w:r w:rsidR="00866297" w:rsidRPr="00C744A7">
        <w:rPr>
          <w:rFonts w:ascii="Batang" w:eastAsia="Batang" w:hAnsi="Batang" w:cs="Arial"/>
          <w:iCs/>
          <w:highlight w:val="yellow"/>
          <w:lang w:val="es-MX"/>
        </w:rPr>
        <w:t>-----------–</w:t>
      </w:r>
      <w:r w:rsidRPr="0055345E">
        <w:rPr>
          <w:rFonts w:ascii="Batang" w:eastAsia="Batang" w:hAnsi="Batang" w:cs="Arial"/>
          <w:sz w:val="26"/>
          <w:szCs w:val="26"/>
        </w:rPr>
        <w:t>, hagan efectivo el pago de las cuotas de arrendamientos pendientes de pago</w:t>
      </w:r>
      <w:r w:rsidR="00F44439" w:rsidRPr="0055345E">
        <w:rPr>
          <w:rFonts w:ascii="Batang" w:eastAsia="Batang" w:hAnsi="Batang" w:cs="Arial"/>
          <w:sz w:val="26"/>
          <w:szCs w:val="26"/>
        </w:rPr>
        <w:t xml:space="preserve"> –si las hubiere-</w:t>
      </w:r>
      <w:r w:rsidRPr="0055345E">
        <w:rPr>
          <w:rFonts w:ascii="Batang" w:eastAsia="Batang" w:hAnsi="Batang" w:cs="Arial"/>
          <w:sz w:val="26"/>
          <w:szCs w:val="26"/>
        </w:rPr>
        <w:t>, y de las mensualidades por tasas e impuestos en estado de morosidad</w:t>
      </w:r>
      <w:r w:rsidR="00F44439" w:rsidRPr="0055345E">
        <w:rPr>
          <w:rFonts w:ascii="Batang" w:eastAsia="Batang" w:hAnsi="Batang" w:cs="Arial"/>
          <w:sz w:val="26"/>
          <w:szCs w:val="26"/>
        </w:rPr>
        <w:t xml:space="preserve"> correspondientes a servicios prestados al referido inmueble, a cuyo pago se obligó el arrendatario.- Queda entendido q</w:t>
      </w:r>
      <w:r w:rsidRPr="0055345E">
        <w:rPr>
          <w:rFonts w:ascii="Batang" w:eastAsia="Batang" w:hAnsi="Batang" w:cs="Arial"/>
          <w:sz w:val="26"/>
          <w:szCs w:val="26"/>
        </w:rPr>
        <w:t xml:space="preserve">ue satisfecho </w:t>
      </w:r>
      <w:r w:rsidR="00F44439" w:rsidRPr="0055345E">
        <w:rPr>
          <w:rFonts w:ascii="Batang" w:eastAsia="Batang" w:hAnsi="Batang" w:cs="Arial"/>
          <w:sz w:val="26"/>
          <w:szCs w:val="26"/>
        </w:rPr>
        <w:t xml:space="preserve">que sea </w:t>
      </w:r>
      <w:r w:rsidRPr="0055345E">
        <w:rPr>
          <w:rFonts w:ascii="Batang" w:eastAsia="Batang" w:hAnsi="Batang" w:cs="Arial"/>
          <w:sz w:val="26"/>
          <w:szCs w:val="26"/>
        </w:rPr>
        <w:t xml:space="preserve">el pago de las cuotas de arrendamientos </w:t>
      </w:r>
      <w:r w:rsidR="00F44439" w:rsidRPr="0055345E">
        <w:rPr>
          <w:rFonts w:ascii="Batang" w:eastAsia="Batang" w:hAnsi="Batang" w:cs="Arial"/>
          <w:sz w:val="26"/>
          <w:szCs w:val="26"/>
        </w:rPr>
        <w:t xml:space="preserve"> pendientes de pago –si las hubiere-, </w:t>
      </w:r>
      <w:r w:rsidRPr="0055345E">
        <w:rPr>
          <w:rFonts w:ascii="Batang" w:eastAsia="Batang" w:hAnsi="Batang" w:cs="Arial"/>
          <w:sz w:val="26"/>
          <w:szCs w:val="26"/>
        </w:rPr>
        <w:t xml:space="preserve">y </w:t>
      </w:r>
      <w:r w:rsidR="00F44439" w:rsidRPr="0055345E">
        <w:rPr>
          <w:rFonts w:ascii="Batang" w:eastAsia="Batang" w:hAnsi="Batang" w:cs="Arial"/>
          <w:sz w:val="26"/>
          <w:szCs w:val="26"/>
        </w:rPr>
        <w:t xml:space="preserve">se solventare en </w:t>
      </w:r>
      <w:r w:rsidRPr="0055345E">
        <w:rPr>
          <w:rFonts w:ascii="Batang" w:eastAsia="Batang" w:hAnsi="Batang" w:cs="Arial"/>
          <w:sz w:val="26"/>
          <w:szCs w:val="26"/>
        </w:rPr>
        <w:t>el pago de tasas e impuestos municipales respectivos en estado de morosidad, y previa presentación de la declaratoria de heredero, y de la cesión de derechos de la cónyuge e hija sobreviviente del señor</w:t>
      </w:r>
      <w:r w:rsidR="00866297">
        <w:rPr>
          <w:rFonts w:ascii="Batang" w:eastAsia="Batang" w:hAnsi="Batang" w:cs="Arial"/>
          <w:sz w:val="26"/>
          <w:szCs w:val="26"/>
        </w:rPr>
        <w:t xml:space="preserve"> </w:t>
      </w:r>
      <w:r w:rsidR="00866297" w:rsidRPr="00C744A7">
        <w:rPr>
          <w:rFonts w:ascii="Batang" w:eastAsia="Batang" w:hAnsi="Batang" w:cs="Arial"/>
          <w:iCs/>
          <w:highlight w:val="yellow"/>
          <w:lang w:val="es-MX"/>
        </w:rPr>
        <w:t>-----------–</w:t>
      </w:r>
      <w:r w:rsidRPr="0055345E">
        <w:rPr>
          <w:rFonts w:ascii="Batang" w:eastAsia="Batang" w:hAnsi="Batang" w:cs="Arial"/>
          <w:sz w:val="26"/>
          <w:szCs w:val="26"/>
        </w:rPr>
        <w:t>, en cuanto a los derechos sobre el establecimiento comercial, podrá la Municipalidad evaluar la posibilidad de constituir un comodato oneroso o un contrato de arrendamiento sobre dicho inmueble, sin perjuicio de ajustar a los valores actuales las cuotas mensuales del comodato oneroso o del arrendamiento según fuere el caso.</w:t>
      </w:r>
      <w:r w:rsidR="00F44439" w:rsidRPr="0055345E">
        <w:rPr>
          <w:rFonts w:ascii="Batang" w:eastAsia="Batang" w:hAnsi="Batang" w:cs="Arial"/>
          <w:sz w:val="26"/>
          <w:szCs w:val="26"/>
        </w:rPr>
        <w:t>- Certifíquese.----</w:t>
      </w:r>
      <w:r w:rsidR="0055345E">
        <w:rPr>
          <w:rFonts w:ascii="Batang" w:eastAsia="Batang" w:hAnsi="Batang" w:cs="Arial"/>
          <w:sz w:val="26"/>
          <w:szCs w:val="26"/>
        </w:rPr>
        <w:t>-----</w:t>
      </w:r>
      <w:r w:rsidR="00866297">
        <w:rPr>
          <w:rFonts w:ascii="Batang" w:eastAsia="Batang" w:hAnsi="Batang" w:cs="Arial"/>
          <w:sz w:val="26"/>
          <w:szCs w:val="26"/>
        </w:rPr>
        <w:t>----</w:t>
      </w:r>
      <w:r w:rsidR="0055345E">
        <w:rPr>
          <w:rFonts w:ascii="Batang" w:eastAsia="Batang" w:hAnsi="Batang" w:cs="Arial"/>
          <w:sz w:val="26"/>
          <w:szCs w:val="26"/>
        </w:rPr>
        <w:t>--------</w:t>
      </w:r>
      <w:r w:rsidR="00E24189" w:rsidRPr="00AF69D7">
        <w:rPr>
          <w:rFonts w:ascii="Batang" w:eastAsia="Batang" w:hAnsi="Batang"/>
          <w:b/>
          <w:noProof/>
          <w:lang w:eastAsia="es-ES"/>
        </w:rPr>
        <w:t>ACUERDO NÚMERO DIECINUEVE.-</w:t>
      </w:r>
      <w:r w:rsidR="00E24189" w:rsidRPr="00AF69D7">
        <w:rPr>
          <w:rFonts w:ascii="Batang" w:eastAsia="Batang" w:hAnsi="Batang"/>
          <w:noProof/>
          <w:lang w:eastAsia="es-ES"/>
        </w:rPr>
        <w:t xml:space="preserve"> </w:t>
      </w:r>
      <w:r w:rsidR="00E24189" w:rsidRPr="00AF69D7">
        <w:rPr>
          <w:rFonts w:ascii="Batang" w:eastAsia="Batang" w:hAnsi="Batang" w:cs="Arial"/>
        </w:rPr>
        <w:t xml:space="preserve">El Concejo Municipal de Acajutla, Departamento de Sonsonate, en uso de las facultades legales que le confiere </w:t>
      </w:r>
      <w:r w:rsidR="00E24189" w:rsidRPr="00AF69D7">
        <w:rPr>
          <w:rFonts w:ascii="Batang" w:eastAsia="Batang" w:hAnsi="Batang" w:cs="Arial"/>
          <w:lang w:val="es-MX"/>
        </w:rPr>
        <w:t>e</w:t>
      </w:r>
      <w:r w:rsidR="00E24189" w:rsidRPr="00AF69D7">
        <w:rPr>
          <w:rFonts w:ascii="Batang" w:eastAsia="Batang" w:hAnsi="Batang" w:cs="Arial"/>
        </w:rPr>
        <w:t xml:space="preserve">l Código Municipal, y la Ley de Creación del Fondo para el Desarrollo Económico y Social de los Municipios, y su Reglamento, y visto el cuadro comparativo de ofertas formulado por la Unidad de Adquisiciones y Contrataciones Institucionales (UACI), y la recomendación de adjudicación propuesta por el Alcalde, esta Municipalidad </w:t>
      </w:r>
      <w:r w:rsidR="00E24189" w:rsidRPr="00AF69D7">
        <w:rPr>
          <w:rFonts w:ascii="Batang" w:eastAsia="Batang" w:hAnsi="Batang" w:cs="Arial"/>
          <w:b/>
        </w:rPr>
        <w:t xml:space="preserve"> por unanimidad ACUERDA: 1) </w:t>
      </w:r>
      <w:r w:rsidR="00E24189" w:rsidRPr="00AF69D7">
        <w:rPr>
          <w:rFonts w:ascii="Batang" w:eastAsia="Batang" w:hAnsi="Batang" w:cs="Arial"/>
        </w:rPr>
        <w:t xml:space="preserve">Adjudicar a la Sociedad </w:t>
      </w:r>
      <w:r w:rsidR="00325FE4" w:rsidRPr="00AF69D7">
        <w:rPr>
          <w:rFonts w:ascii="Batang" w:eastAsia="Batang" w:hAnsi="Batang" w:cs="Arial"/>
        </w:rPr>
        <w:t>“</w:t>
      </w:r>
      <w:r w:rsidR="00866297" w:rsidRPr="00C744A7">
        <w:rPr>
          <w:rFonts w:ascii="Batang" w:eastAsia="Batang" w:hAnsi="Batang" w:cs="Arial"/>
          <w:iCs/>
          <w:highlight w:val="yellow"/>
          <w:lang w:val="es-MX"/>
        </w:rPr>
        <w:t>-----------–</w:t>
      </w:r>
      <w:r w:rsidR="006C765F" w:rsidRPr="00AF69D7">
        <w:rPr>
          <w:rFonts w:ascii="Batang" w:eastAsia="Batang" w:hAnsi="Batang" w:cs="Arial"/>
        </w:rPr>
        <w:t>,</w:t>
      </w:r>
      <w:r w:rsidR="00E24189" w:rsidRPr="00AF69D7">
        <w:rPr>
          <w:rFonts w:ascii="Batang" w:eastAsia="Batang" w:hAnsi="Batang" w:cs="Arial"/>
        </w:rPr>
        <w:t xml:space="preserve"> S. A. de C. V.”, </w:t>
      </w:r>
      <w:r w:rsidR="00E24189" w:rsidRPr="00AF69D7">
        <w:rPr>
          <w:rFonts w:ascii="Batang" w:eastAsia="Batang" w:hAnsi="Batang" w:cs="Arial"/>
        </w:rPr>
        <w:lastRenderedPageBreak/>
        <w:t>que se abrevia “</w:t>
      </w:r>
      <w:r w:rsidR="00866297" w:rsidRPr="00C744A7">
        <w:rPr>
          <w:rFonts w:ascii="Batang" w:eastAsia="Batang" w:hAnsi="Batang" w:cs="Arial"/>
          <w:iCs/>
          <w:highlight w:val="yellow"/>
          <w:lang w:val="es-MX"/>
        </w:rPr>
        <w:t>-----------–</w:t>
      </w:r>
      <w:r w:rsidR="00E24189" w:rsidRPr="00AF69D7">
        <w:rPr>
          <w:rFonts w:ascii="Batang" w:eastAsia="Batang" w:hAnsi="Batang" w:cs="Arial"/>
        </w:rPr>
        <w:t xml:space="preserve">, S. A. de C. V.”, el contrato de realizador del </w:t>
      </w:r>
      <w:r w:rsidR="00E24189" w:rsidRPr="00AF69D7">
        <w:rPr>
          <w:rFonts w:ascii="Batang" w:eastAsia="Batang" w:hAnsi="Batang" w:cs="Aharoni"/>
          <w:iCs/>
        </w:rPr>
        <w:t xml:space="preserve">Proyecto </w:t>
      </w:r>
      <w:r w:rsidR="00E24189" w:rsidRPr="00AF69D7">
        <w:rPr>
          <w:rFonts w:ascii="Batang" w:eastAsia="Batang" w:hAnsi="Batang" w:cs="Arial"/>
          <w:b/>
        </w:rPr>
        <w:t>“Construcción de mejoras en el Centro Turístico Majagua, Municipio de Acajutla, Departamento de Sonsonate””</w:t>
      </w:r>
      <w:r w:rsidR="00E24189" w:rsidRPr="00AF69D7">
        <w:rPr>
          <w:rFonts w:ascii="Batang" w:eastAsia="Batang" w:hAnsi="Batang" w:cs="Arial"/>
        </w:rPr>
        <w:t xml:space="preserve">, </w:t>
      </w:r>
      <w:r w:rsidR="00E24189" w:rsidRPr="00AF69D7">
        <w:rPr>
          <w:rFonts w:ascii="Batang" w:eastAsia="Batang" w:hAnsi="Batang" w:cs="Aharoni"/>
          <w:iCs/>
        </w:rPr>
        <w:t xml:space="preserve">hasta por un monto de Cuarenta y ocho mil trescientos cuarenta y nueve 36/100 Dólares ($ 48,349.36) </w:t>
      </w:r>
      <w:r w:rsidR="00E24189" w:rsidRPr="00AF69D7">
        <w:rPr>
          <w:rFonts w:ascii="Batang" w:eastAsia="Batang" w:hAnsi="Batang" w:cs="Arial"/>
        </w:rPr>
        <w:t xml:space="preserve">a financiarse con recursos FODES 75%, cantidad </w:t>
      </w:r>
      <w:r w:rsidR="00E24189" w:rsidRPr="00AF69D7">
        <w:rPr>
          <w:rFonts w:ascii="Batang" w:eastAsia="Batang" w:hAnsi="Batang" w:cs="Aharoni"/>
          <w:iCs/>
        </w:rPr>
        <w:t xml:space="preserve">que la </w:t>
      </w:r>
      <w:r w:rsidR="00E24189" w:rsidRPr="00AF69D7">
        <w:rPr>
          <w:rFonts w:ascii="Batang" w:eastAsia="Batang" w:hAnsi="Batang" w:cs="Arial"/>
        </w:rPr>
        <w:t xml:space="preserve">Tesorería Municipal de esta ciudad hará efectiva contra la presentación de las Estimaciones de Avance Físico de conformidad a la Carpeta Técnica respectiva, previo entrega del anticipo contractual contra presentación de la garantía de buena inversión del anticipo; </w:t>
      </w:r>
      <w:r w:rsidR="00E24189" w:rsidRPr="00AF69D7">
        <w:rPr>
          <w:rFonts w:ascii="Batang" w:eastAsia="Batang" w:hAnsi="Batang" w:cs="Arial"/>
          <w:b/>
        </w:rPr>
        <w:t>2)</w:t>
      </w:r>
      <w:r w:rsidR="00E24189" w:rsidRPr="00AF69D7">
        <w:rPr>
          <w:rFonts w:ascii="Batang" w:eastAsia="Batang" w:hAnsi="Batang" w:cs="Aharoni"/>
          <w:iCs/>
        </w:rPr>
        <w:t xml:space="preserve"> Autorizar al señor </w:t>
      </w:r>
      <w:r w:rsidR="00866297" w:rsidRPr="00C744A7">
        <w:rPr>
          <w:rFonts w:ascii="Batang" w:eastAsia="Batang" w:hAnsi="Batang" w:cs="Arial"/>
          <w:iCs/>
          <w:highlight w:val="yellow"/>
          <w:lang w:val="es-MX"/>
        </w:rPr>
        <w:t>-----------–</w:t>
      </w:r>
      <w:r w:rsidR="00866297">
        <w:rPr>
          <w:rFonts w:ascii="Batang" w:eastAsia="Batang" w:hAnsi="Batang" w:cs="Arial"/>
          <w:iCs/>
          <w:lang w:val="es-MX"/>
        </w:rPr>
        <w:t xml:space="preserve"> </w:t>
      </w:r>
      <w:r w:rsidR="00E24189" w:rsidRPr="00AF69D7">
        <w:rPr>
          <w:rFonts w:ascii="Batang" w:eastAsia="Batang" w:hAnsi="Batang" w:cs="Aharoni"/>
          <w:iCs/>
        </w:rPr>
        <w:t xml:space="preserve">para que, en su calidad de Alcalde Municipal, y actuando en nombre y representación de esta Municipalidad, y juntamente con el representante legal de la </w:t>
      </w:r>
      <w:r w:rsidR="00E24189" w:rsidRPr="00AF69D7">
        <w:rPr>
          <w:rFonts w:ascii="Batang" w:eastAsia="Batang" w:hAnsi="Batang" w:cs="Arial"/>
        </w:rPr>
        <w:t>Sociedad “</w:t>
      </w:r>
      <w:r w:rsidR="00866297" w:rsidRPr="00C744A7">
        <w:rPr>
          <w:rFonts w:ascii="Batang" w:eastAsia="Batang" w:hAnsi="Batang" w:cs="Arial"/>
          <w:iCs/>
          <w:highlight w:val="yellow"/>
          <w:lang w:val="es-MX"/>
        </w:rPr>
        <w:t>-----------–</w:t>
      </w:r>
      <w:r w:rsidR="00E24189" w:rsidRPr="00AF69D7">
        <w:rPr>
          <w:rFonts w:ascii="Batang" w:eastAsia="Batang" w:hAnsi="Batang" w:cs="Arial"/>
        </w:rPr>
        <w:t xml:space="preserve">, S. A. de C. V.”, </w:t>
      </w:r>
      <w:r w:rsidR="00E24189" w:rsidRPr="00AF69D7">
        <w:rPr>
          <w:rFonts w:ascii="Batang" w:eastAsia="Batang" w:hAnsi="Batang" w:cs="Aharoni"/>
          <w:iCs/>
        </w:rPr>
        <w:t xml:space="preserve">concurra ante Notario </w:t>
      </w:r>
      <w:r w:rsidR="00E24189" w:rsidRPr="00866297">
        <w:rPr>
          <w:rFonts w:ascii="Batang" w:eastAsia="Batang" w:hAnsi="Batang" w:cs="Aharoni"/>
          <w:iCs/>
        </w:rPr>
        <w:t>a la firma del contrato respectivo. Se hace constar que oportunamente se nombró como supervisor del Proyecto al Ing.</w:t>
      </w:r>
      <w:r w:rsidR="00866297">
        <w:rPr>
          <w:rFonts w:ascii="Batang" w:eastAsia="Batang" w:hAnsi="Batang" w:cs="Aharoni"/>
          <w:iCs/>
          <w:highlight w:val="yellow"/>
        </w:rPr>
        <w:t xml:space="preserve"> </w:t>
      </w:r>
      <w:r w:rsidR="00866297" w:rsidRPr="00C744A7">
        <w:rPr>
          <w:rFonts w:ascii="Batang" w:eastAsia="Batang" w:hAnsi="Batang" w:cs="Arial"/>
          <w:iCs/>
          <w:highlight w:val="yellow"/>
          <w:lang w:val="es-MX"/>
        </w:rPr>
        <w:t>-----------–</w:t>
      </w:r>
      <w:r w:rsidR="00E24189" w:rsidRPr="00B160FE">
        <w:rPr>
          <w:rFonts w:ascii="Batang" w:eastAsia="Batang" w:hAnsi="Batang" w:cs="Aharoni"/>
          <w:iCs/>
          <w:highlight w:val="yellow"/>
        </w:rPr>
        <w:t xml:space="preserve">, </w:t>
      </w:r>
      <w:r w:rsidR="00E24189" w:rsidRPr="00866297">
        <w:rPr>
          <w:rFonts w:ascii="Batang" w:eastAsia="Batang" w:hAnsi="Batang" w:cs="Aharoni"/>
          <w:iCs/>
        </w:rPr>
        <w:t>y como administrador del contrato al señor</w:t>
      </w:r>
      <w:r w:rsidR="00866297" w:rsidRPr="00866297">
        <w:rPr>
          <w:rFonts w:ascii="Batang" w:eastAsia="Batang" w:hAnsi="Batang" w:cs="Aharoni"/>
          <w:iCs/>
        </w:rPr>
        <w:t xml:space="preserve"> </w:t>
      </w:r>
      <w:r w:rsidR="00866297" w:rsidRPr="00C744A7">
        <w:rPr>
          <w:rFonts w:ascii="Batang" w:eastAsia="Batang" w:hAnsi="Batang" w:cs="Arial"/>
          <w:iCs/>
          <w:highlight w:val="yellow"/>
          <w:lang w:val="es-MX"/>
        </w:rPr>
        <w:t>-----------–</w:t>
      </w:r>
      <w:r w:rsidR="00E24189" w:rsidRPr="00B160FE">
        <w:rPr>
          <w:rFonts w:ascii="Batang" w:eastAsia="Batang" w:hAnsi="Batang" w:cs="Aharoni"/>
          <w:iCs/>
          <w:highlight w:val="yellow"/>
        </w:rPr>
        <w:t xml:space="preserve">, </w:t>
      </w:r>
      <w:r w:rsidR="00E24189" w:rsidRPr="00866297">
        <w:rPr>
          <w:rFonts w:ascii="Batang" w:eastAsia="Batang" w:hAnsi="Batang" w:cs="Aharoni"/>
          <w:iCs/>
        </w:rPr>
        <w:t>ambos se desempeñan de manera permanente al servicio de esta Municipalidad en la Unidad de Proyectos.- Certifí</w:t>
      </w:r>
      <w:r w:rsidR="00866297">
        <w:rPr>
          <w:rFonts w:ascii="Batang" w:eastAsia="Batang" w:hAnsi="Batang" w:cs="Aharoni"/>
          <w:iCs/>
        </w:rPr>
        <w:t>quese.---------------------</w:t>
      </w:r>
      <w:r w:rsidR="00E24189" w:rsidRPr="00AF69D7">
        <w:rPr>
          <w:rFonts w:ascii="Batang" w:eastAsia="Batang" w:hAnsi="Batang"/>
          <w:b/>
          <w:noProof/>
          <w:lang w:eastAsia="es-ES"/>
        </w:rPr>
        <w:t>ACUERDO NÚMERO VEINTE.-</w:t>
      </w:r>
      <w:r w:rsidR="00E24189" w:rsidRPr="00AF69D7">
        <w:rPr>
          <w:rFonts w:ascii="Batang" w:eastAsia="Batang" w:hAnsi="Batang"/>
          <w:noProof/>
          <w:lang w:eastAsia="es-ES"/>
        </w:rPr>
        <w:t xml:space="preserve"> </w:t>
      </w:r>
      <w:r w:rsidR="00E24189" w:rsidRPr="00AF69D7">
        <w:rPr>
          <w:rFonts w:ascii="Batang" w:eastAsia="Batang" w:hAnsi="Batang" w:cs="Arial"/>
        </w:rPr>
        <w:t xml:space="preserve">El Concejo Municipal de Acajutla, Departamento de Sonsonate, en uso de las facultades legales que le confiere </w:t>
      </w:r>
      <w:r w:rsidR="00E24189" w:rsidRPr="00AF69D7">
        <w:rPr>
          <w:rFonts w:ascii="Batang" w:eastAsia="Batang" w:hAnsi="Batang" w:cs="Arial"/>
          <w:lang w:val="es-MX"/>
        </w:rPr>
        <w:t>e</w:t>
      </w:r>
      <w:r w:rsidR="00E24189" w:rsidRPr="00AF69D7">
        <w:rPr>
          <w:rFonts w:ascii="Batang" w:eastAsia="Batang" w:hAnsi="Batang" w:cs="Arial"/>
        </w:rPr>
        <w:t xml:space="preserve">l Código Municipal, y la Ley de Creación del Fondo para el Desarrollo Económico y Social de los Municipios, y su Reglamento, y visto el cuadro comparativo de ofertas formulado por la Unidad de Adquisiciones y Contrataciones Institucionales (UACI), y la recomendación de adjudicación propuesta por el Alcalde, esta Municipalidad </w:t>
      </w:r>
      <w:r w:rsidR="00E24189" w:rsidRPr="00AF69D7">
        <w:rPr>
          <w:rFonts w:ascii="Batang" w:eastAsia="Batang" w:hAnsi="Batang" w:cs="Arial"/>
          <w:b/>
        </w:rPr>
        <w:t xml:space="preserve"> por unanimidad ACUERDA: 1) </w:t>
      </w:r>
      <w:r w:rsidR="00E24189" w:rsidRPr="00AF69D7">
        <w:rPr>
          <w:rFonts w:ascii="Batang" w:eastAsia="Batang" w:hAnsi="Batang" w:cs="Arial"/>
        </w:rPr>
        <w:t>Adjudicar a la Sociedad  “</w:t>
      </w:r>
      <w:r w:rsidR="00866297" w:rsidRPr="00C744A7">
        <w:rPr>
          <w:rFonts w:ascii="Batang" w:eastAsia="Batang" w:hAnsi="Batang" w:cs="Arial"/>
          <w:iCs/>
          <w:highlight w:val="yellow"/>
          <w:lang w:val="es-MX"/>
        </w:rPr>
        <w:t>-----------–</w:t>
      </w:r>
      <w:r w:rsidR="00325FE4" w:rsidRPr="00AF69D7">
        <w:rPr>
          <w:rFonts w:ascii="Batang" w:eastAsia="Batang" w:hAnsi="Batang" w:cs="Arial"/>
        </w:rPr>
        <w:t xml:space="preserve">, Constructores </w:t>
      </w:r>
      <w:r w:rsidR="00E24189" w:rsidRPr="00AF69D7">
        <w:rPr>
          <w:rFonts w:ascii="Batang" w:eastAsia="Batang" w:hAnsi="Batang" w:cs="Arial"/>
        </w:rPr>
        <w:t>S. A. de C. V.”, que se abrevia “</w:t>
      </w:r>
      <w:r w:rsidR="00866297" w:rsidRPr="00C744A7">
        <w:rPr>
          <w:rFonts w:ascii="Batang" w:eastAsia="Batang" w:hAnsi="Batang" w:cs="Arial"/>
          <w:iCs/>
          <w:highlight w:val="yellow"/>
          <w:lang w:val="es-MX"/>
        </w:rPr>
        <w:t>-----------–</w:t>
      </w:r>
      <w:r w:rsidR="00325FE4" w:rsidRPr="00AF69D7">
        <w:rPr>
          <w:rFonts w:ascii="Batang" w:eastAsia="Batang" w:hAnsi="Batang" w:cs="Arial"/>
        </w:rPr>
        <w:t xml:space="preserve">, Consultores </w:t>
      </w:r>
      <w:r w:rsidR="00E24189" w:rsidRPr="00AF69D7">
        <w:rPr>
          <w:rFonts w:ascii="Batang" w:eastAsia="Batang" w:hAnsi="Batang" w:cs="Arial"/>
        </w:rPr>
        <w:t xml:space="preserve">S. A. de C. V.”, el contrato de realizador del </w:t>
      </w:r>
      <w:r w:rsidR="00E24189" w:rsidRPr="00AF69D7">
        <w:rPr>
          <w:rFonts w:ascii="Batang" w:eastAsia="Batang" w:hAnsi="Batang" w:cs="Aharoni"/>
          <w:iCs/>
        </w:rPr>
        <w:t>Proyecto</w:t>
      </w:r>
      <w:r w:rsidR="00E24189" w:rsidRPr="00AF69D7">
        <w:rPr>
          <w:rFonts w:ascii="Batang" w:eastAsia="Batang" w:hAnsi="Batang" w:cs="Arial"/>
        </w:rPr>
        <w:t xml:space="preserve"> </w:t>
      </w:r>
      <w:r w:rsidR="00E24189" w:rsidRPr="00AF69D7">
        <w:rPr>
          <w:rFonts w:ascii="Batang" w:eastAsia="Batang" w:hAnsi="Batang" w:cs="Arial"/>
          <w:b/>
        </w:rPr>
        <w:t>“Pavimentación asfáltica de un tramo de la Avenida Prof. José Luis Donis, Barrio El Campamento, Municipio Acajutla, Departamento de Sonsonate”</w:t>
      </w:r>
      <w:r w:rsidR="00E24189" w:rsidRPr="00AF69D7">
        <w:rPr>
          <w:rFonts w:ascii="Batang" w:eastAsia="Batang" w:hAnsi="Batang" w:cs="Arial"/>
        </w:rPr>
        <w:t xml:space="preserve">, </w:t>
      </w:r>
      <w:r w:rsidR="00E24189" w:rsidRPr="00AF69D7">
        <w:rPr>
          <w:rFonts w:ascii="Batang" w:eastAsia="Batang" w:hAnsi="Batang" w:cs="Aharoni"/>
          <w:iCs/>
        </w:rPr>
        <w:t xml:space="preserve">hasta por un monto de Cuarenta y ocho mil </w:t>
      </w:r>
      <w:r w:rsidR="00325FE4" w:rsidRPr="00AF69D7">
        <w:rPr>
          <w:rFonts w:ascii="Batang" w:eastAsia="Batang" w:hAnsi="Batang" w:cs="Aharoni"/>
          <w:iCs/>
        </w:rPr>
        <w:t>tres</w:t>
      </w:r>
      <w:r w:rsidR="00E24189" w:rsidRPr="00AF69D7">
        <w:rPr>
          <w:rFonts w:ascii="Batang" w:eastAsia="Batang" w:hAnsi="Batang" w:cs="Aharoni"/>
          <w:iCs/>
        </w:rPr>
        <w:t xml:space="preserve">cientos </w:t>
      </w:r>
      <w:r w:rsidR="00325FE4" w:rsidRPr="00AF69D7">
        <w:rPr>
          <w:rFonts w:ascii="Batang" w:eastAsia="Batang" w:hAnsi="Batang" w:cs="Aharoni"/>
          <w:iCs/>
        </w:rPr>
        <w:t>cuarenta 0</w:t>
      </w:r>
      <w:r w:rsidR="00E24189" w:rsidRPr="00AF69D7">
        <w:rPr>
          <w:rFonts w:ascii="Batang" w:eastAsia="Batang" w:hAnsi="Batang" w:cs="Aharoni"/>
          <w:iCs/>
        </w:rPr>
        <w:t>8/100 Dólares ($ 48,</w:t>
      </w:r>
      <w:r w:rsidR="00325FE4" w:rsidRPr="00AF69D7">
        <w:rPr>
          <w:rFonts w:ascii="Batang" w:eastAsia="Batang" w:hAnsi="Batang" w:cs="Aharoni"/>
          <w:iCs/>
        </w:rPr>
        <w:t>3</w:t>
      </w:r>
      <w:r w:rsidR="00E24189" w:rsidRPr="00AF69D7">
        <w:rPr>
          <w:rFonts w:ascii="Batang" w:eastAsia="Batang" w:hAnsi="Batang" w:cs="Aharoni"/>
          <w:iCs/>
        </w:rPr>
        <w:t>4</w:t>
      </w:r>
      <w:r w:rsidR="00325FE4" w:rsidRPr="00AF69D7">
        <w:rPr>
          <w:rFonts w:ascii="Batang" w:eastAsia="Batang" w:hAnsi="Batang" w:cs="Aharoni"/>
          <w:iCs/>
        </w:rPr>
        <w:t>0.0</w:t>
      </w:r>
      <w:r w:rsidR="00E24189" w:rsidRPr="00AF69D7">
        <w:rPr>
          <w:rFonts w:ascii="Batang" w:eastAsia="Batang" w:hAnsi="Batang" w:cs="Aharoni"/>
          <w:iCs/>
        </w:rPr>
        <w:t xml:space="preserve">8) </w:t>
      </w:r>
      <w:r w:rsidR="00E24189" w:rsidRPr="00AF69D7">
        <w:rPr>
          <w:rFonts w:ascii="Batang" w:eastAsia="Batang" w:hAnsi="Batang" w:cs="Arial"/>
        </w:rPr>
        <w:t xml:space="preserve">a financiarse con recursos FODES 75%, cantidad </w:t>
      </w:r>
      <w:r w:rsidR="00E24189" w:rsidRPr="00AF69D7">
        <w:rPr>
          <w:rFonts w:ascii="Batang" w:eastAsia="Batang" w:hAnsi="Batang" w:cs="Aharoni"/>
          <w:iCs/>
        </w:rPr>
        <w:t xml:space="preserve">que la </w:t>
      </w:r>
      <w:r w:rsidR="00E24189" w:rsidRPr="00AF69D7">
        <w:rPr>
          <w:rFonts w:ascii="Batang" w:eastAsia="Batang" w:hAnsi="Batang" w:cs="Arial"/>
        </w:rPr>
        <w:t xml:space="preserve">Tesorería Municipal de esta ciudad hará efectiva contra la presentación de las Estimaciones de Avance Físico de conformidad a la Carpeta Técnica respectiva, previo entrega del anticipo contractual contra presentación de la garantía de buena inversión del anticipo; </w:t>
      </w:r>
      <w:r w:rsidR="00E24189" w:rsidRPr="00AF69D7">
        <w:rPr>
          <w:rFonts w:ascii="Batang" w:eastAsia="Batang" w:hAnsi="Batang" w:cs="Arial"/>
          <w:b/>
        </w:rPr>
        <w:t>2)</w:t>
      </w:r>
      <w:r w:rsidR="00E24189" w:rsidRPr="00AF69D7">
        <w:rPr>
          <w:rFonts w:ascii="Batang" w:eastAsia="Batang" w:hAnsi="Batang" w:cs="Aharoni"/>
          <w:iCs/>
        </w:rPr>
        <w:t xml:space="preserve"> Autorizar al señor </w:t>
      </w:r>
      <w:r w:rsidR="00866297">
        <w:rPr>
          <w:rFonts w:ascii="Batang" w:eastAsia="Batang" w:hAnsi="Batang" w:cs="Aharoni"/>
          <w:iCs/>
        </w:rPr>
        <w:t xml:space="preserve"> </w:t>
      </w:r>
      <w:r w:rsidR="00866297" w:rsidRPr="00C744A7">
        <w:rPr>
          <w:rFonts w:ascii="Batang" w:eastAsia="Batang" w:hAnsi="Batang" w:cs="Arial"/>
          <w:iCs/>
          <w:highlight w:val="yellow"/>
          <w:lang w:val="es-MX"/>
        </w:rPr>
        <w:t>-----------–</w:t>
      </w:r>
      <w:r w:rsidR="00866297">
        <w:rPr>
          <w:rFonts w:ascii="Batang" w:eastAsia="Batang" w:hAnsi="Batang" w:cs="Arial"/>
          <w:iCs/>
          <w:lang w:val="es-MX"/>
        </w:rPr>
        <w:t xml:space="preserve"> </w:t>
      </w:r>
      <w:r w:rsidR="00E24189" w:rsidRPr="00AF69D7">
        <w:rPr>
          <w:rFonts w:ascii="Batang" w:eastAsia="Batang" w:hAnsi="Batang" w:cs="Aharoni"/>
          <w:iCs/>
        </w:rPr>
        <w:t xml:space="preserve">para que, en su calidad de Alcalde Municipal, y actuando en nombre y representación de esta Municipalidad, y juntamente con el representante </w:t>
      </w:r>
      <w:r w:rsidR="00E24189" w:rsidRPr="00AF69D7">
        <w:rPr>
          <w:rFonts w:ascii="Batang" w:eastAsia="Batang" w:hAnsi="Batang" w:cs="Aharoni"/>
          <w:iCs/>
        </w:rPr>
        <w:lastRenderedPageBreak/>
        <w:t xml:space="preserve">legal de la </w:t>
      </w:r>
      <w:r w:rsidR="00E24189" w:rsidRPr="00AF69D7">
        <w:rPr>
          <w:rFonts w:ascii="Batang" w:eastAsia="Batang" w:hAnsi="Batang" w:cs="Arial"/>
        </w:rPr>
        <w:t>Sociedad “</w:t>
      </w:r>
      <w:r w:rsidR="00866297" w:rsidRPr="00C744A7">
        <w:rPr>
          <w:rFonts w:ascii="Batang" w:eastAsia="Batang" w:hAnsi="Batang" w:cs="Arial"/>
          <w:iCs/>
          <w:highlight w:val="yellow"/>
          <w:lang w:val="es-MX"/>
        </w:rPr>
        <w:t>-----------–</w:t>
      </w:r>
      <w:r w:rsidR="00325FE4" w:rsidRPr="00AF69D7">
        <w:rPr>
          <w:rFonts w:ascii="Batang" w:eastAsia="Batang" w:hAnsi="Batang" w:cs="Arial"/>
        </w:rPr>
        <w:t>, Consultores S. A. de C. V.”</w:t>
      </w:r>
      <w:r w:rsidR="00E24189" w:rsidRPr="00AF69D7">
        <w:rPr>
          <w:rFonts w:ascii="Batang" w:eastAsia="Batang" w:hAnsi="Batang" w:cs="Arial"/>
        </w:rPr>
        <w:t xml:space="preserve">, </w:t>
      </w:r>
      <w:r w:rsidR="00E24189" w:rsidRPr="00AF69D7">
        <w:rPr>
          <w:rFonts w:ascii="Batang" w:eastAsia="Batang" w:hAnsi="Batang" w:cs="Aharoni"/>
          <w:iCs/>
        </w:rPr>
        <w:t>concurra ante Notario a la firma del contrato respectivo. Se hace constar que oportunamente se nombró como supervisor del Proyecto al Ing.</w:t>
      </w:r>
      <w:r w:rsidR="00866297">
        <w:rPr>
          <w:rFonts w:ascii="Batang" w:eastAsia="Batang" w:hAnsi="Batang" w:cs="Aharoni"/>
          <w:iCs/>
        </w:rPr>
        <w:t xml:space="preserve"> </w:t>
      </w:r>
      <w:r w:rsidR="00866297" w:rsidRPr="00C744A7">
        <w:rPr>
          <w:rFonts w:ascii="Batang" w:eastAsia="Batang" w:hAnsi="Batang" w:cs="Arial"/>
          <w:iCs/>
          <w:highlight w:val="yellow"/>
          <w:lang w:val="es-MX"/>
        </w:rPr>
        <w:t>-----------–</w:t>
      </w:r>
      <w:r w:rsidR="00E24189" w:rsidRPr="00AF69D7">
        <w:rPr>
          <w:rFonts w:ascii="Batang" w:eastAsia="Batang" w:hAnsi="Batang" w:cs="Aharoni"/>
          <w:iCs/>
        </w:rPr>
        <w:t>, y como administrador del contrato al señor</w:t>
      </w:r>
      <w:r w:rsidR="00866297">
        <w:rPr>
          <w:rFonts w:ascii="Batang" w:eastAsia="Batang" w:hAnsi="Batang" w:cs="Aharoni"/>
          <w:iCs/>
        </w:rPr>
        <w:t xml:space="preserve"> </w:t>
      </w:r>
      <w:r w:rsidR="00866297" w:rsidRPr="00C744A7">
        <w:rPr>
          <w:rFonts w:ascii="Batang" w:eastAsia="Batang" w:hAnsi="Batang" w:cs="Arial"/>
          <w:iCs/>
          <w:highlight w:val="yellow"/>
          <w:lang w:val="es-MX"/>
        </w:rPr>
        <w:t>-----------–</w:t>
      </w:r>
      <w:r w:rsidR="00E24189" w:rsidRPr="00AF69D7">
        <w:rPr>
          <w:rFonts w:ascii="Batang" w:eastAsia="Batang" w:hAnsi="Batang" w:cs="Aharoni"/>
          <w:iCs/>
        </w:rPr>
        <w:t>, ambos se desempeñan de manera permanente al servicio de esta Municipalidad en la Unidad de Proyectos.- Certifíquese.-------</w:t>
      </w:r>
    </w:p>
    <w:p w:rsidR="00356150" w:rsidRDefault="00356150" w:rsidP="00C744A7">
      <w:pPr>
        <w:shd w:val="clear" w:color="auto" w:fill="FFFFFF" w:themeFill="background1"/>
        <w:spacing w:line="300" w:lineRule="auto"/>
        <w:jc w:val="both"/>
        <w:rPr>
          <w:rFonts w:ascii="Batang" w:eastAsia="Batang" w:hAnsi="Batang" w:cs="Arial"/>
          <w:iCs/>
        </w:rPr>
      </w:pPr>
      <w:r w:rsidRPr="00D46B2E">
        <w:rPr>
          <w:rFonts w:ascii="Batang" w:eastAsia="Batang" w:hAnsi="Batang"/>
          <w:b/>
          <w:noProof/>
          <w:lang w:eastAsia="es-ES"/>
        </w:rPr>
        <w:t xml:space="preserve">ACUERDO NÚMERO </w:t>
      </w:r>
      <w:r>
        <w:rPr>
          <w:rFonts w:ascii="Batang" w:eastAsia="Batang" w:hAnsi="Batang"/>
          <w:b/>
          <w:noProof/>
          <w:lang w:eastAsia="es-ES"/>
        </w:rPr>
        <w:t>VEINTIUNO</w:t>
      </w:r>
      <w:r w:rsidRPr="00D46B2E">
        <w:rPr>
          <w:rFonts w:ascii="Batang" w:eastAsia="Batang" w:hAnsi="Batang"/>
          <w:b/>
          <w:noProof/>
          <w:lang w:eastAsia="es-ES"/>
        </w:rPr>
        <w:t>.-</w:t>
      </w:r>
      <w:r w:rsidRPr="00D46B2E">
        <w:rPr>
          <w:rFonts w:ascii="Batang" w:eastAsia="Batang" w:hAnsi="Batang"/>
          <w:noProof/>
          <w:lang w:eastAsia="es-ES"/>
        </w:rPr>
        <w:t xml:space="preserve"> El Concejo Municipal de Acajutla, Departamento de Sonsonate, en uso de las facultades que le confiere el Numeral 18 del Art. 4 del Código Municipal en relación con los </w:t>
      </w:r>
      <w:r w:rsidRPr="00D46B2E">
        <w:rPr>
          <w:rFonts w:ascii="Batang" w:eastAsia="Batang" w:hAnsi="Batang" w:cs="Arial"/>
          <w:iCs/>
          <w:lang w:val="es-MX"/>
        </w:rPr>
        <w:t xml:space="preserve">Arts. 86, 90 y 91 del mismo Código, </w:t>
      </w:r>
      <w:r>
        <w:rPr>
          <w:rFonts w:ascii="Batang" w:eastAsia="Batang" w:hAnsi="Batang" w:cs="Arial"/>
          <w:iCs/>
          <w:lang w:val="es-MX"/>
        </w:rPr>
        <w:t xml:space="preserve">y </w:t>
      </w:r>
      <w:r w:rsidRPr="00356150">
        <w:rPr>
          <w:rFonts w:ascii="Batang" w:eastAsia="Batang" w:hAnsi="Batang" w:cs="Arial"/>
          <w:b/>
          <w:iCs/>
          <w:lang w:val="es-MX"/>
        </w:rPr>
        <w:t>CONSIDERANDO:</w:t>
      </w:r>
      <w:r>
        <w:rPr>
          <w:rFonts w:ascii="Batang" w:eastAsia="Batang" w:hAnsi="Batang" w:cs="Arial"/>
          <w:iCs/>
          <w:lang w:val="es-MX"/>
        </w:rPr>
        <w:t xml:space="preserve"> Que por medio de Acuerdo No. 30 inserto en el Acta Municipal 01 de fecha 03 de Enero de 2019, por medio del cual se ordenó aperturar la Cuenta Corriente Bancaria para el depósito y administración de recursos “Fondos Propios” para </w:t>
      </w:r>
      <w:r w:rsidRPr="00D46B2E">
        <w:rPr>
          <w:rFonts w:ascii="Batang" w:eastAsia="Batang" w:hAnsi="Batang" w:cs="Arial"/>
          <w:iCs/>
          <w:lang w:val="es-MX"/>
        </w:rPr>
        <w:t>sufragar gastos de promoción, organización y celebración de las Fiestas Patronales en honor a la Santísima Trinidad</w:t>
      </w:r>
      <w:r>
        <w:rPr>
          <w:rFonts w:ascii="Batang" w:eastAsia="Batang" w:hAnsi="Batang" w:cs="Arial"/>
          <w:iCs/>
          <w:lang w:val="es-MX"/>
        </w:rPr>
        <w:t xml:space="preserve">, no se indicó el monto máximo que se podrá gastas en la referida festividad; en consecuencia, esta Municipalidad </w:t>
      </w:r>
      <w:r>
        <w:rPr>
          <w:rFonts w:ascii="Batang" w:eastAsia="Batang" w:hAnsi="Batang" w:cs="Arial"/>
          <w:b/>
        </w:rPr>
        <w:t xml:space="preserve">por unanimidad ACUERDA: </w:t>
      </w:r>
      <w:r w:rsidRPr="00356150">
        <w:rPr>
          <w:rFonts w:ascii="Batang" w:eastAsia="Batang" w:hAnsi="Batang" w:cs="Arial"/>
        </w:rPr>
        <w:t>Rectificar el</w:t>
      </w:r>
      <w:r>
        <w:rPr>
          <w:rFonts w:ascii="Batang" w:eastAsia="Batang" w:hAnsi="Batang" w:cs="Arial"/>
          <w:b/>
        </w:rPr>
        <w:t xml:space="preserve"> </w:t>
      </w:r>
      <w:r>
        <w:rPr>
          <w:rFonts w:ascii="Batang" w:eastAsia="Batang" w:hAnsi="Batang" w:cs="Arial"/>
          <w:iCs/>
          <w:lang w:val="es-MX"/>
        </w:rPr>
        <w:t xml:space="preserve">Acuerdo No. 30 inserto en el Acta Municipal 01 de fecha 03 de Enero de 2019; y al efecto, </w:t>
      </w:r>
      <w:r w:rsidRPr="00D46B2E">
        <w:rPr>
          <w:rFonts w:ascii="Batang" w:eastAsia="Batang" w:hAnsi="Batang" w:cs="Arial"/>
          <w:iCs/>
          <w:lang w:val="es-MX"/>
        </w:rPr>
        <w:t xml:space="preserve">facultar a la Tesorería Municipal de esta ciudad para que </w:t>
      </w:r>
      <w:r>
        <w:rPr>
          <w:rFonts w:ascii="Batang" w:eastAsia="Batang" w:hAnsi="Batang" w:cs="Arial"/>
          <w:iCs/>
          <w:lang w:val="es-MX"/>
        </w:rPr>
        <w:t xml:space="preserve"> erogue de los recursos “Fondos Propios” hasta un máximo de Cuarenta mil 00/100 Dólares ($ 40,000.00) </w:t>
      </w:r>
      <w:r w:rsidRPr="00D46B2E">
        <w:rPr>
          <w:rFonts w:ascii="Batang" w:eastAsia="Batang" w:hAnsi="Batang" w:cs="Arial"/>
          <w:iCs/>
          <w:lang w:val="es-MX"/>
        </w:rPr>
        <w:t>para sufragar gastos de promoción, organización y celebración de las Fiestas Patronales en honor a la Santísima Trinidad</w:t>
      </w:r>
      <w:r>
        <w:rPr>
          <w:rFonts w:ascii="Batang" w:eastAsia="Batang" w:hAnsi="Batang" w:cs="Arial"/>
          <w:iCs/>
          <w:lang w:val="es-MX"/>
        </w:rPr>
        <w:t xml:space="preserve">, </w:t>
      </w:r>
      <w:r w:rsidRPr="00D46B2E">
        <w:rPr>
          <w:rFonts w:ascii="Batang" w:eastAsia="Batang" w:hAnsi="Batang" w:cs="Arial"/>
          <w:iCs/>
          <w:lang w:val="es-MX"/>
        </w:rPr>
        <w:t xml:space="preserve">debiendo comprobar los gastos en la forma que establece </w:t>
      </w:r>
      <w:r>
        <w:rPr>
          <w:rFonts w:ascii="Batang" w:eastAsia="Batang" w:hAnsi="Batang" w:cs="Arial"/>
          <w:iCs/>
          <w:lang w:val="es-MX"/>
        </w:rPr>
        <w:t>el Art. 86 del Código Municipal</w:t>
      </w:r>
      <w:r w:rsidRPr="00D46B2E">
        <w:rPr>
          <w:rFonts w:ascii="Batang" w:eastAsia="Batang" w:hAnsi="Batang" w:cs="Arial"/>
          <w:iCs/>
          <w:lang w:val="es-MX"/>
        </w:rPr>
        <w:t xml:space="preserve">.- </w:t>
      </w:r>
      <w:r w:rsidRPr="00D46B2E">
        <w:rPr>
          <w:rFonts w:ascii="Batang" w:eastAsia="Batang" w:hAnsi="Batang" w:cs="Arial"/>
          <w:iCs/>
        </w:rPr>
        <w:t>Certifíquese.------------</w:t>
      </w:r>
      <w:r>
        <w:rPr>
          <w:rFonts w:ascii="Batang" w:eastAsia="Batang" w:hAnsi="Batang" w:cs="Arial"/>
          <w:iCs/>
        </w:rPr>
        <w:t>-----------</w:t>
      </w:r>
      <w:r w:rsidRPr="00D46B2E">
        <w:rPr>
          <w:rFonts w:ascii="Batang" w:eastAsia="Batang" w:hAnsi="Batang" w:cs="Arial"/>
          <w:iCs/>
        </w:rPr>
        <w:t>----------</w:t>
      </w:r>
      <w:r>
        <w:rPr>
          <w:rFonts w:ascii="Batang" w:eastAsia="Batang" w:hAnsi="Batang" w:cs="Arial"/>
          <w:iCs/>
        </w:rPr>
        <w:t>------------</w:t>
      </w:r>
    </w:p>
    <w:p w:rsidR="00B160FE" w:rsidRPr="00B3108A" w:rsidRDefault="00356150" w:rsidP="004D4C93">
      <w:pPr>
        <w:autoSpaceDE w:val="0"/>
        <w:spacing w:line="300" w:lineRule="auto"/>
        <w:jc w:val="both"/>
        <w:rPr>
          <w:rFonts w:ascii="Batang" w:eastAsia="Batang" w:hAnsi="Batang" w:cs="Times New Roman"/>
          <w:color w:val="000000"/>
          <w:kern w:val="0"/>
          <w:lang w:val="es-SV" w:eastAsia="es-SV" w:bidi="ar-SA"/>
        </w:rPr>
      </w:pPr>
      <w:r w:rsidRPr="00D46B2E">
        <w:rPr>
          <w:rFonts w:ascii="Batang" w:eastAsia="Batang" w:hAnsi="Batang"/>
          <w:b/>
          <w:noProof/>
          <w:lang w:eastAsia="es-ES"/>
        </w:rPr>
        <w:t xml:space="preserve">ACUERDO NÚMERO </w:t>
      </w:r>
      <w:r>
        <w:rPr>
          <w:rFonts w:ascii="Batang" w:eastAsia="Batang" w:hAnsi="Batang"/>
          <w:b/>
          <w:noProof/>
          <w:lang w:eastAsia="es-ES"/>
        </w:rPr>
        <w:t>VEINTIDOS</w:t>
      </w:r>
      <w:r w:rsidRPr="00D46B2E">
        <w:rPr>
          <w:rFonts w:ascii="Batang" w:eastAsia="Batang" w:hAnsi="Batang"/>
          <w:b/>
          <w:noProof/>
          <w:lang w:eastAsia="es-ES"/>
        </w:rPr>
        <w:t>.-</w:t>
      </w:r>
      <w:r w:rsidRPr="00356150">
        <w:rPr>
          <w:rFonts w:ascii="Batang" w:eastAsia="Batang" w:hAnsi="Batang"/>
          <w:b/>
          <w:noProof/>
          <w:lang w:eastAsia="es-ES"/>
        </w:rPr>
        <w:t xml:space="preserve"> </w:t>
      </w:r>
      <w:r w:rsidRPr="00875B9B">
        <w:rPr>
          <w:rFonts w:ascii="Batang" w:eastAsia="Batang" w:hAnsi="Batang"/>
          <w:noProof/>
          <w:lang w:eastAsia="es-ES"/>
        </w:rPr>
        <w:t xml:space="preserve">El Concejo Municipal de Acajutla, Departamento de Sonsonate, en uso de las facultades que le confiere el Numeral 18 del Art. 4 del Código Municipal en relación con los </w:t>
      </w:r>
      <w:r w:rsidRPr="00875B9B">
        <w:rPr>
          <w:rFonts w:ascii="Batang" w:eastAsia="Batang" w:hAnsi="Batang" w:cs="Arial"/>
          <w:iCs/>
          <w:lang w:val="es-MX"/>
        </w:rPr>
        <w:t xml:space="preserve">Arts. 86, 90 y 91 del mismo Código, y Art. 5 de la Ley de la Ley de Creación del Fondo de Desarrollo Económico y Social de los Municipios (FODES), </w:t>
      </w:r>
      <w:r>
        <w:rPr>
          <w:rFonts w:ascii="Batang" w:eastAsia="Batang" w:hAnsi="Batang" w:cs="Arial"/>
          <w:iCs/>
          <w:lang w:val="es-MX"/>
        </w:rPr>
        <w:t>y su Reglamento,</w:t>
      </w:r>
      <w:r w:rsidRPr="00D46B2E">
        <w:rPr>
          <w:rFonts w:ascii="Batang" w:eastAsia="Batang" w:hAnsi="Batang"/>
          <w:noProof/>
          <w:lang w:eastAsia="es-ES"/>
        </w:rPr>
        <w:t xml:space="preserve"> </w:t>
      </w:r>
      <w:r>
        <w:rPr>
          <w:rFonts w:ascii="Batang" w:eastAsia="Batang" w:hAnsi="Batang" w:cs="Arial"/>
          <w:iCs/>
          <w:lang w:val="es-MX"/>
        </w:rPr>
        <w:t xml:space="preserve">y </w:t>
      </w:r>
      <w:r w:rsidRPr="00356150">
        <w:rPr>
          <w:rFonts w:ascii="Batang" w:eastAsia="Batang" w:hAnsi="Batang" w:cs="Arial"/>
          <w:b/>
          <w:iCs/>
          <w:lang w:val="es-MX"/>
        </w:rPr>
        <w:t>CONSIDERANDO:</w:t>
      </w:r>
      <w:r>
        <w:rPr>
          <w:rFonts w:ascii="Batang" w:eastAsia="Batang" w:hAnsi="Batang" w:cs="Arial"/>
          <w:iCs/>
          <w:lang w:val="es-MX"/>
        </w:rPr>
        <w:t xml:space="preserve"> Que por medio de Acuerdo No. 19 inserto en el Acta Municipal 02 de fecha 10 de Enero de 2019</w:t>
      </w:r>
      <w:r w:rsidR="00EA4B04">
        <w:rPr>
          <w:rFonts w:ascii="Batang" w:eastAsia="Batang" w:hAnsi="Batang" w:cs="Arial"/>
          <w:iCs/>
          <w:lang w:val="es-MX"/>
        </w:rPr>
        <w:t xml:space="preserve"> se </w:t>
      </w:r>
      <w:r w:rsidR="007E5A45" w:rsidRPr="00875B9B">
        <w:rPr>
          <w:rFonts w:ascii="Batang" w:eastAsia="Batang" w:hAnsi="Batang"/>
        </w:rPr>
        <w:t>nomb</w:t>
      </w:r>
      <w:r w:rsidR="007E5A45">
        <w:rPr>
          <w:rFonts w:ascii="Batang" w:eastAsia="Batang" w:hAnsi="Batang"/>
        </w:rPr>
        <w:t>ró</w:t>
      </w:r>
      <w:r w:rsidR="00EA4B04">
        <w:rPr>
          <w:rFonts w:ascii="Batang" w:eastAsia="Batang" w:hAnsi="Batang"/>
        </w:rPr>
        <w:t xml:space="preserve"> </w:t>
      </w:r>
      <w:r w:rsidR="00EA4B04" w:rsidRPr="00875B9B">
        <w:rPr>
          <w:rFonts w:ascii="Batang" w:eastAsia="Batang" w:hAnsi="Batang"/>
        </w:rPr>
        <w:t>a la señora</w:t>
      </w:r>
      <w:r w:rsidR="00866297">
        <w:rPr>
          <w:rFonts w:ascii="Batang" w:eastAsia="Batang" w:hAnsi="Batang"/>
        </w:rPr>
        <w:t xml:space="preserve"> </w:t>
      </w:r>
      <w:r w:rsidR="00866297" w:rsidRPr="00C744A7">
        <w:rPr>
          <w:rFonts w:ascii="Batang" w:eastAsia="Batang" w:hAnsi="Batang" w:cs="Arial"/>
          <w:iCs/>
          <w:highlight w:val="yellow"/>
          <w:lang w:val="es-MX"/>
        </w:rPr>
        <w:t>-----------–</w:t>
      </w:r>
      <w:r w:rsidR="00EA4B04" w:rsidRPr="00875B9B">
        <w:rPr>
          <w:rFonts w:ascii="Batang" w:eastAsia="Batang" w:hAnsi="Batang"/>
        </w:rPr>
        <w:t xml:space="preserve">, quien </w:t>
      </w:r>
      <w:r w:rsidR="00EA4B04">
        <w:rPr>
          <w:rFonts w:ascii="Batang" w:eastAsia="Batang" w:hAnsi="Batang"/>
        </w:rPr>
        <w:t xml:space="preserve">acredita el cargo de </w:t>
      </w:r>
      <w:r w:rsidR="00EA4B04" w:rsidRPr="00875B9B">
        <w:rPr>
          <w:rFonts w:ascii="Batang" w:eastAsia="Batang" w:hAnsi="Batang"/>
        </w:rPr>
        <w:t>Primera Regidora Propietaria</w:t>
      </w:r>
      <w:r w:rsidR="00EA4B04">
        <w:rPr>
          <w:rFonts w:ascii="Batang" w:eastAsia="Batang" w:hAnsi="Batang"/>
        </w:rPr>
        <w:t xml:space="preserve">, </w:t>
      </w:r>
      <w:r w:rsidRPr="00875B9B">
        <w:rPr>
          <w:rFonts w:ascii="Batang" w:eastAsia="Batang" w:hAnsi="Batang"/>
        </w:rPr>
        <w:t>como administrador de contrato u órdenes de compra</w:t>
      </w:r>
      <w:r w:rsidR="00EA4B04">
        <w:rPr>
          <w:rFonts w:ascii="Batang" w:eastAsia="Batang" w:hAnsi="Batang"/>
        </w:rPr>
        <w:t xml:space="preserve"> que respaldarán los </w:t>
      </w:r>
      <w:r w:rsidRPr="00D46B2E">
        <w:rPr>
          <w:rFonts w:ascii="Batang" w:eastAsia="Batang" w:hAnsi="Batang" w:cs="Arial"/>
          <w:iCs/>
          <w:lang w:val="es-MX"/>
        </w:rPr>
        <w:t>gastos de promoción, organización y celebración de las Fiestas Patronales en honor a la Santísima Trinidad</w:t>
      </w:r>
      <w:r w:rsidR="00EA4B04">
        <w:rPr>
          <w:rFonts w:ascii="Batang" w:eastAsia="Batang" w:hAnsi="Batang" w:cs="Arial"/>
          <w:iCs/>
          <w:lang w:val="es-MX"/>
        </w:rPr>
        <w:t>; sin embargo, a petición de la propia señora</w:t>
      </w:r>
      <w:r w:rsidR="004D4C93">
        <w:rPr>
          <w:rFonts w:ascii="Batang" w:eastAsia="Batang" w:hAnsi="Batang" w:cs="Arial"/>
          <w:iCs/>
          <w:lang w:val="es-MX"/>
        </w:rPr>
        <w:t xml:space="preserve"> </w:t>
      </w:r>
      <w:r w:rsidR="004D4C93" w:rsidRPr="00C744A7">
        <w:rPr>
          <w:rFonts w:ascii="Batang" w:eastAsia="Batang" w:hAnsi="Batang" w:cs="Arial"/>
          <w:iCs/>
          <w:highlight w:val="yellow"/>
          <w:lang w:val="es-MX"/>
        </w:rPr>
        <w:t>-----------–</w:t>
      </w:r>
      <w:r w:rsidR="00EA4B04">
        <w:rPr>
          <w:rFonts w:ascii="Batang" w:eastAsia="Batang" w:hAnsi="Batang" w:cs="Arial"/>
          <w:iCs/>
          <w:lang w:val="es-MX"/>
        </w:rPr>
        <w:t xml:space="preserve">, se vuelve necesario nombrar a otra persona para que la sustituya en el </w:t>
      </w:r>
      <w:r w:rsidR="00EA4B04">
        <w:rPr>
          <w:rFonts w:ascii="Batang" w:eastAsia="Batang" w:hAnsi="Batang" w:cs="Arial"/>
          <w:iCs/>
          <w:lang w:val="es-MX"/>
        </w:rPr>
        <w:lastRenderedPageBreak/>
        <w:t xml:space="preserve">referido cargo; </w:t>
      </w:r>
      <w:r>
        <w:rPr>
          <w:rFonts w:ascii="Batang" w:eastAsia="Batang" w:hAnsi="Batang" w:cs="Arial"/>
          <w:iCs/>
          <w:lang w:val="es-MX"/>
        </w:rPr>
        <w:t xml:space="preserve">en consecuencia, esta Municipalidad </w:t>
      </w:r>
      <w:r>
        <w:rPr>
          <w:rFonts w:ascii="Batang" w:eastAsia="Batang" w:hAnsi="Batang" w:cs="Arial"/>
          <w:b/>
        </w:rPr>
        <w:t>por unanimidad ACUERDA:</w:t>
      </w:r>
      <w:r w:rsidR="00EA4B04">
        <w:rPr>
          <w:rFonts w:ascii="Batang" w:eastAsia="Batang" w:hAnsi="Batang" w:cs="Arial"/>
          <w:b/>
        </w:rPr>
        <w:t xml:space="preserve"> </w:t>
      </w:r>
      <w:r w:rsidR="00EA4B04" w:rsidRPr="00DF4CD7">
        <w:rPr>
          <w:rFonts w:ascii="Batang" w:eastAsia="Batang" w:hAnsi="Batang" w:cs="Arial"/>
        </w:rPr>
        <w:t>Dejar sin efecto el nombramiento de la señora</w:t>
      </w:r>
      <w:r w:rsidR="004D4C93">
        <w:rPr>
          <w:rFonts w:ascii="Batang" w:eastAsia="Batang" w:hAnsi="Batang" w:cs="Arial"/>
        </w:rPr>
        <w:t xml:space="preserve"> </w:t>
      </w:r>
      <w:r w:rsidR="004D4C93" w:rsidRPr="00C744A7">
        <w:rPr>
          <w:rFonts w:ascii="Batang" w:eastAsia="Batang" w:hAnsi="Batang" w:cs="Arial"/>
          <w:iCs/>
          <w:highlight w:val="yellow"/>
          <w:lang w:val="es-MX"/>
        </w:rPr>
        <w:t>-----------–</w:t>
      </w:r>
      <w:r w:rsidR="00EA4B04">
        <w:rPr>
          <w:rFonts w:ascii="Batang" w:eastAsia="Batang" w:hAnsi="Batang" w:cs="Arial"/>
        </w:rPr>
        <w:t xml:space="preserve">, </w:t>
      </w:r>
      <w:r w:rsidR="00EA4B04">
        <w:rPr>
          <w:rFonts w:ascii="Batang" w:eastAsia="Batang" w:hAnsi="Batang"/>
          <w:noProof/>
          <w:lang w:eastAsia="es-ES"/>
        </w:rPr>
        <w:t>como</w:t>
      </w:r>
      <w:r w:rsidR="00EA4B04" w:rsidRPr="00EA4B04">
        <w:rPr>
          <w:rFonts w:ascii="Batang" w:eastAsia="Batang" w:hAnsi="Batang"/>
        </w:rPr>
        <w:t xml:space="preserve"> </w:t>
      </w:r>
      <w:r w:rsidR="00EA4B04" w:rsidRPr="00875B9B">
        <w:rPr>
          <w:rFonts w:ascii="Batang" w:eastAsia="Batang" w:hAnsi="Batang"/>
        </w:rPr>
        <w:t>administrador de contrato u órdenes de compra</w:t>
      </w:r>
      <w:r w:rsidR="00EA4B04">
        <w:rPr>
          <w:rFonts w:ascii="Batang" w:eastAsia="Batang" w:hAnsi="Batang"/>
        </w:rPr>
        <w:t xml:space="preserve"> que respaldarán los </w:t>
      </w:r>
      <w:r w:rsidR="00EA4B04" w:rsidRPr="00D46B2E">
        <w:rPr>
          <w:rFonts w:ascii="Batang" w:eastAsia="Batang" w:hAnsi="Batang" w:cs="Arial"/>
          <w:iCs/>
          <w:lang w:val="es-MX"/>
        </w:rPr>
        <w:t>gastos de promoción, organización y celebración de las Fiestas Patronales en honor a la Santísima Trinidad</w:t>
      </w:r>
      <w:r w:rsidR="00EA4B04">
        <w:rPr>
          <w:rFonts w:ascii="Batang" w:eastAsia="Batang" w:hAnsi="Batang" w:cs="Arial"/>
          <w:iCs/>
          <w:lang w:val="es-MX"/>
        </w:rPr>
        <w:t>; y al efecto, en su lugar, n</w:t>
      </w:r>
      <w:r w:rsidR="00EA4B04">
        <w:rPr>
          <w:rFonts w:ascii="Batang" w:eastAsia="Batang" w:hAnsi="Batang" w:cs="Arial"/>
        </w:rPr>
        <w:t xml:space="preserve">ombrar al señor </w:t>
      </w:r>
      <w:r w:rsidR="004D4C93">
        <w:rPr>
          <w:rFonts w:ascii="Batang" w:eastAsia="Batang" w:hAnsi="Batang" w:cs="Arial"/>
        </w:rPr>
        <w:t xml:space="preserve"> </w:t>
      </w:r>
      <w:r w:rsidR="004D4C93" w:rsidRPr="00C744A7">
        <w:rPr>
          <w:rFonts w:ascii="Batang" w:eastAsia="Batang" w:hAnsi="Batang" w:cs="Arial"/>
          <w:iCs/>
          <w:highlight w:val="yellow"/>
          <w:lang w:val="es-MX"/>
        </w:rPr>
        <w:t>-----------–</w:t>
      </w:r>
      <w:r w:rsidR="00EA4B04">
        <w:rPr>
          <w:rFonts w:ascii="Batang" w:eastAsia="Batang" w:hAnsi="Batang"/>
          <w:noProof/>
          <w:lang w:eastAsia="es-ES"/>
        </w:rPr>
        <w:t xml:space="preserve">quien acredita la calidad de </w:t>
      </w:r>
      <w:r w:rsidR="00EA4B04" w:rsidRPr="00AF69D7">
        <w:rPr>
          <w:rFonts w:ascii="Batang" w:eastAsia="Batang" w:hAnsi="Batang"/>
          <w:noProof/>
          <w:lang w:eastAsia="es-ES"/>
        </w:rPr>
        <w:t>Quinto Regidor Propietario del Concejo Municipal de Acajutla.- Certifiquese.---</w:t>
      </w:r>
      <w:r w:rsidR="00B160FE" w:rsidRPr="00AF69D7">
        <w:rPr>
          <w:rFonts w:ascii="Batang" w:eastAsia="Batang" w:hAnsi="Batang"/>
          <w:b/>
          <w:noProof/>
          <w:lang w:eastAsia="es-ES"/>
        </w:rPr>
        <w:t>REFORMA PRESUPUESTARIA:</w:t>
      </w:r>
      <w:r w:rsidR="00B160FE" w:rsidRPr="00AF69D7">
        <w:rPr>
          <w:rFonts w:ascii="Batang" w:eastAsia="Batang" w:hAnsi="Batang"/>
          <w:noProof/>
          <w:lang w:eastAsia="es-ES"/>
        </w:rPr>
        <w:t xml:space="preserve"> El Concejo Municipal de Acajutla, Departamento de Sonsonate, en uso de las facultades que le confiere el Art. 30 Numeral 7, Art. 31 Numeral 3, y Art. 72 del </w:t>
      </w:r>
      <w:r w:rsidR="00B160FE" w:rsidRPr="00AF69D7">
        <w:rPr>
          <w:rFonts w:ascii="Batang" w:eastAsia="Batang" w:hAnsi="Batang" w:cs="Arial"/>
          <w:iCs/>
          <w:lang w:val="es-MX"/>
        </w:rPr>
        <w:t xml:space="preserve">Código Municipal, y </w:t>
      </w:r>
      <w:r w:rsidR="00B160FE" w:rsidRPr="00AF69D7">
        <w:rPr>
          <w:rFonts w:ascii="Batang" w:eastAsia="Batang" w:hAnsi="Batang" w:cs="Arial"/>
          <w:b/>
          <w:iCs/>
          <w:lang w:val="es-MX"/>
        </w:rPr>
        <w:t>CONSIDERANDO:</w:t>
      </w:r>
      <w:r w:rsidR="00B160FE">
        <w:rPr>
          <w:rFonts w:ascii="Batang" w:eastAsia="Batang" w:hAnsi="Batang" w:cs="Arial"/>
          <w:b/>
          <w:iCs/>
          <w:lang w:val="es-MX"/>
        </w:rPr>
        <w:t xml:space="preserve"> </w:t>
      </w:r>
      <w:r w:rsidR="00B160FE" w:rsidRPr="009F634B">
        <w:rPr>
          <w:rFonts w:ascii="Batang" w:eastAsia="Batang" w:hAnsi="Batang"/>
        </w:rPr>
        <w:t xml:space="preserve">Que </w:t>
      </w:r>
      <w:r w:rsidR="00B160FE">
        <w:rPr>
          <w:rFonts w:ascii="Batang" w:eastAsia="Batang" w:hAnsi="Batang" w:cs="Times New Roman"/>
          <w:color w:val="000000"/>
          <w:kern w:val="0"/>
          <w:lang w:val="es-SV" w:eastAsia="es-SV" w:bidi="ar-SA"/>
        </w:rPr>
        <w:t>a fin de dar trámite a la petición de la “Asociación Hermandades de Acajutla (Parroquia San Juan María Vianney)”, es necesario realizar una reforma al Presupuesto de asignado al Concejo Municipal.- En consecuencia, por unanimidad</w:t>
      </w:r>
      <w:r w:rsidR="00B160FE" w:rsidRPr="00B160FE">
        <w:rPr>
          <w:rFonts w:ascii="Batang" w:eastAsia="Batang" w:hAnsi="Batang" w:cs="Arial"/>
          <w:b/>
          <w:iCs/>
          <w:lang w:val="es-MX"/>
        </w:rPr>
        <w:t xml:space="preserve"> </w:t>
      </w:r>
      <w:r w:rsidR="00B160FE" w:rsidRPr="009F634B">
        <w:rPr>
          <w:rFonts w:ascii="Batang" w:eastAsia="Batang" w:hAnsi="Batang" w:cs="Arial"/>
          <w:b/>
          <w:iCs/>
          <w:lang w:val="es-MX"/>
        </w:rPr>
        <w:t>DECRETA:</w:t>
      </w:r>
      <w:r w:rsidR="00B160FE" w:rsidRPr="009F634B">
        <w:rPr>
          <w:rFonts w:ascii="Batang" w:eastAsia="Batang" w:hAnsi="Batang" w:cs="Arial"/>
          <w:iCs/>
          <w:lang w:val="es-MX"/>
        </w:rPr>
        <w:t xml:space="preserve"> </w:t>
      </w:r>
      <w:r w:rsidR="00B160FE" w:rsidRPr="009F634B">
        <w:rPr>
          <w:rFonts w:ascii="Batang" w:eastAsia="Batang" w:hAnsi="Batang" w:cs="Arial"/>
          <w:b/>
          <w:iCs/>
          <w:lang w:val="es-MX"/>
        </w:rPr>
        <w:t>Art. 1.-</w:t>
      </w:r>
      <w:r w:rsidR="00B160FE" w:rsidRPr="009F634B">
        <w:rPr>
          <w:rFonts w:ascii="Batang" w:eastAsia="Batang" w:hAnsi="Batang" w:cs="Arial"/>
          <w:iCs/>
          <w:lang w:val="es-MX"/>
        </w:rPr>
        <w:t xml:space="preserve"> Reformase el PRESUPUESTO MUNICIPAL DE ACAJUTLA </w:t>
      </w:r>
      <w:r w:rsidR="00B160FE" w:rsidRPr="009F634B">
        <w:rPr>
          <w:rFonts w:ascii="Batang" w:eastAsia="Batang" w:hAnsi="Batang"/>
        </w:rPr>
        <w:t xml:space="preserve">para el ejercicio fiscal 2019 </w:t>
      </w:r>
      <w:r w:rsidR="00B160FE" w:rsidRPr="009F634B">
        <w:rPr>
          <w:rFonts w:ascii="Batang" w:eastAsia="Batang" w:hAnsi="Batang" w:cs="Arial"/>
          <w:iCs/>
          <w:lang w:val="es-MX"/>
        </w:rPr>
        <w:t>vigente, en la parte que corresponde a recursos “</w:t>
      </w:r>
      <w:r w:rsidR="00B160FE" w:rsidRPr="009F634B">
        <w:rPr>
          <w:rFonts w:ascii="Batang" w:eastAsia="Batang" w:hAnsi="Batang" w:cs="Aharoni"/>
          <w:iCs/>
        </w:rPr>
        <w:t>F</w:t>
      </w:r>
      <w:r w:rsidR="00B160FE">
        <w:rPr>
          <w:rFonts w:ascii="Batang" w:eastAsia="Batang" w:hAnsi="Batang" w:cs="Aharoni"/>
          <w:iCs/>
        </w:rPr>
        <w:t>ondos propios</w:t>
      </w:r>
      <w:r w:rsidR="00B160FE" w:rsidRPr="009F634B">
        <w:rPr>
          <w:rFonts w:ascii="Batang" w:eastAsia="Batang" w:hAnsi="Batang" w:cs="Aharoni"/>
          <w:iCs/>
        </w:rPr>
        <w:t>”, así:-</w:t>
      </w:r>
      <w:r w:rsidR="00B160FE">
        <w:rPr>
          <w:rFonts w:ascii="Batang" w:eastAsia="Batang" w:hAnsi="Batang" w:cs="Aharoni"/>
          <w:iCs/>
        </w:rPr>
        <w:t>----------------</w:t>
      </w:r>
    </w:p>
    <w:tbl>
      <w:tblPr>
        <w:tblStyle w:val="Tablaconcuadrcula"/>
        <w:tblW w:w="9776" w:type="dxa"/>
        <w:shd w:val="clear" w:color="auto" w:fill="FFFFFF" w:themeFill="background1"/>
        <w:tblLook w:val="04A0" w:firstRow="1" w:lastRow="0" w:firstColumn="1" w:lastColumn="0" w:noHBand="0" w:noVBand="1"/>
      </w:tblPr>
      <w:tblGrid>
        <w:gridCol w:w="933"/>
        <w:gridCol w:w="5158"/>
        <w:gridCol w:w="1701"/>
        <w:gridCol w:w="1984"/>
      </w:tblGrid>
      <w:tr w:rsidR="00B160FE" w:rsidRPr="009D29A9" w:rsidTr="00B160FE">
        <w:trPr>
          <w:trHeight w:val="311"/>
        </w:trPr>
        <w:tc>
          <w:tcPr>
            <w:tcW w:w="933" w:type="dxa"/>
            <w:shd w:val="clear" w:color="auto" w:fill="FFFFFF" w:themeFill="background1"/>
          </w:tcPr>
          <w:p w:rsidR="00B160FE" w:rsidRPr="009D29A9" w:rsidRDefault="00B160FE" w:rsidP="004D4C93">
            <w:pPr>
              <w:jc w:val="both"/>
              <w:rPr>
                <w:rFonts w:ascii="Batang" w:eastAsia="Batang" w:hAnsi="Batang"/>
                <w:b/>
                <w:sz w:val="20"/>
                <w:szCs w:val="20"/>
              </w:rPr>
            </w:pPr>
          </w:p>
        </w:tc>
        <w:tc>
          <w:tcPr>
            <w:tcW w:w="5158" w:type="dxa"/>
            <w:shd w:val="clear" w:color="auto" w:fill="FFFFFF" w:themeFill="background1"/>
          </w:tcPr>
          <w:p w:rsidR="00B160FE" w:rsidRPr="009D29A9" w:rsidRDefault="00B160FE" w:rsidP="004D4C93">
            <w:pPr>
              <w:jc w:val="center"/>
              <w:rPr>
                <w:rFonts w:ascii="Batang" w:eastAsia="Batang" w:hAnsi="Batang"/>
                <w:b/>
                <w:sz w:val="20"/>
                <w:szCs w:val="20"/>
              </w:rPr>
            </w:pPr>
            <w:r w:rsidRPr="009D29A9">
              <w:rPr>
                <w:rFonts w:ascii="Batang" w:eastAsia="Batang" w:hAnsi="Batang"/>
                <w:b/>
                <w:sz w:val="20"/>
                <w:szCs w:val="20"/>
              </w:rPr>
              <w:t>RUBRO DE EGRESOS QUE SE AFECTAN</w:t>
            </w:r>
          </w:p>
        </w:tc>
        <w:tc>
          <w:tcPr>
            <w:tcW w:w="3685" w:type="dxa"/>
            <w:gridSpan w:val="2"/>
            <w:shd w:val="clear" w:color="auto" w:fill="FFFFFF" w:themeFill="background1"/>
          </w:tcPr>
          <w:p w:rsidR="00B160FE" w:rsidRPr="009D29A9" w:rsidRDefault="00B160FE" w:rsidP="004D4C93">
            <w:pPr>
              <w:rPr>
                <w:rFonts w:ascii="Batang" w:eastAsia="Batang" w:hAnsi="Batang"/>
                <w:b/>
                <w:sz w:val="20"/>
                <w:szCs w:val="20"/>
              </w:rPr>
            </w:pPr>
            <w:r w:rsidRPr="009D29A9">
              <w:rPr>
                <w:rFonts w:ascii="Batang" w:eastAsia="Batang" w:hAnsi="Batang"/>
                <w:b/>
                <w:sz w:val="20"/>
                <w:szCs w:val="20"/>
              </w:rPr>
              <w:t>RECURSOS</w:t>
            </w:r>
            <w:r>
              <w:rPr>
                <w:rFonts w:ascii="Batang" w:eastAsia="Batang" w:hAnsi="Batang"/>
                <w:b/>
                <w:sz w:val="20"/>
                <w:szCs w:val="20"/>
              </w:rPr>
              <w:t xml:space="preserve">: </w:t>
            </w:r>
            <w:r w:rsidRPr="009D29A9">
              <w:rPr>
                <w:rFonts w:ascii="Batang" w:eastAsia="Batang" w:hAnsi="Batang"/>
                <w:b/>
                <w:sz w:val="20"/>
                <w:szCs w:val="20"/>
              </w:rPr>
              <w:t>FO</w:t>
            </w:r>
            <w:r>
              <w:rPr>
                <w:rFonts w:ascii="Batang" w:eastAsia="Batang" w:hAnsi="Batang"/>
                <w:b/>
                <w:sz w:val="20"/>
                <w:szCs w:val="20"/>
              </w:rPr>
              <w:t>NDOS PROPIOS</w:t>
            </w:r>
          </w:p>
        </w:tc>
      </w:tr>
      <w:tr w:rsidR="00B160FE" w:rsidRPr="009D29A9" w:rsidTr="00B160FE">
        <w:tc>
          <w:tcPr>
            <w:tcW w:w="933" w:type="dxa"/>
            <w:shd w:val="clear" w:color="auto" w:fill="FFFFFF" w:themeFill="background1"/>
          </w:tcPr>
          <w:p w:rsidR="00B160FE" w:rsidRPr="009D29A9" w:rsidRDefault="00B160FE" w:rsidP="004D4C93">
            <w:pPr>
              <w:jc w:val="both"/>
              <w:rPr>
                <w:rFonts w:ascii="Batang" w:eastAsia="Batang" w:hAnsi="Batang"/>
              </w:rPr>
            </w:pPr>
            <w:r w:rsidRPr="009D29A9">
              <w:rPr>
                <w:rFonts w:ascii="Batang" w:eastAsia="Batang" w:hAnsi="Batang"/>
                <w:b/>
                <w:sz w:val="20"/>
                <w:szCs w:val="20"/>
              </w:rPr>
              <w:t>CIFRA</w:t>
            </w:r>
          </w:p>
        </w:tc>
        <w:tc>
          <w:tcPr>
            <w:tcW w:w="5158" w:type="dxa"/>
            <w:shd w:val="clear" w:color="auto" w:fill="FFFFFF" w:themeFill="background1"/>
          </w:tcPr>
          <w:p w:rsidR="00B160FE" w:rsidRPr="009D29A9" w:rsidRDefault="00B160FE" w:rsidP="004D4C93">
            <w:pPr>
              <w:jc w:val="both"/>
              <w:rPr>
                <w:rFonts w:ascii="Batang" w:eastAsia="Batang" w:hAnsi="Batang"/>
                <w:b/>
                <w:sz w:val="20"/>
                <w:szCs w:val="20"/>
              </w:rPr>
            </w:pPr>
            <w:r>
              <w:rPr>
                <w:rFonts w:ascii="Batang" w:eastAsia="Batang" w:hAnsi="Batang"/>
                <w:b/>
                <w:sz w:val="20"/>
                <w:szCs w:val="20"/>
              </w:rPr>
              <w:t>CONCEJO  MUNICIPAL.</w:t>
            </w:r>
          </w:p>
        </w:tc>
        <w:tc>
          <w:tcPr>
            <w:tcW w:w="1701" w:type="dxa"/>
            <w:shd w:val="clear" w:color="auto" w:fill="FFFFFF" w:themeFill="background1"/>
          </w:tcPr>
          <w:p w:rsidR="00B160FE" w:rsidRPr="009D29A9" w:rsidRDefault="00B160FE" w:rsidP="004D4C93">
            <w:pPr>
              <w:jc w:val="center"/>
              <w:rPr>
                <w:rFonts w:ascii="Batang" w:eastAsia="Batang" w:hAnsi="Batang"/>
                <w:b/>
                <w:sz w:val="20"/>
                <w:szCs w:val="20"/>
              </w:rPr>
            </w:pPr>
            <w:r>
              <w:rPr>
                <w:rFonts w:ascii="Batang" w:eastAsia="Batang" w:hAnsi="Batang"/>
                <w:b/>
                <w:sz w:val="20"/>
                <w:szCs w:val="20"/>
              </w:rPr>
              <w:t>AUMENTO ($)</w:t>
            </w:r>
          </w:p>
        </w:tc>
        <w:tc>
          <w:tcPr>
            <w:tcW w:w="1984" w:type="dxa"/>
            <w:shd w:val="clear" w:color="auto" w:fill="FFFFFF" w:themeFill="background1"/>
          </w:tcPr>
          <w:p w:rsidR="00B160FE" w:rsidRPr="009D29A9" w:rsidRDefault="00B160FE" w:rsidP="004D4C93">
            <w:pPr>
              <w:jc w:val="both"/>
              <w:rPr>
                <w:rFonts w:ascii="Batang" w:eastAsia="Batang" w:hAnsi="Batang"/>
                <w:b/>
                <w:sz w:val="20"/>
                <w:szCs w:val="20"/>
              </w:rPr>
            </w:pPr>
            <w:r w:rsidRPr="009D29A9">
              <w:rPr>
                <w:rFonts w:ascii="Batang" w:eastAsia="Batang" w:hAnsi="Batang"/>
                <w:b/>
                <w:sz w:val="20"/>
                <w:szCs w:val="20"/>
              </w:rPr>
              <w:t>DISMINUCION</w:t>
            </w:r>
            <w:r>
              <w:rPr>
                <w:rFonts w:ascii="Batang" w:eastAsia="Batang" w:hAnsi="Batang"/>
                <w:b/>
                <w:sz w:val="20"/>
                <w:szCs w:val="20"/>
              </w:rPr>
              <w:t xml:space="preserve"> ($)</w:t>
            </w:r>
          </w:p>
        </w:tc>
      </w:tr>
      <w:tr w:rsidR="00B160FE" w:rsidRPr="009D29A9" w:rsidTr="00B160FE">
        <w:trPr>
          <w:trHeight w:val="359"/>
        </w:trPr>
        <w:tc>
          <w:tcPr>
            <w:tcW w:w="933" w:type="dxa"/>
            <w:shd w:val="clear" w:color="auto" w:fill="FFFFFF" w:themeFill="background1"/>
          </w:tcPr>
          <w:p w:rsidR="00B160FE" w:rsidRPr="004D5526" w:rsidRDefault="00B160FE" w:rsidP="004D4C93">
            <w:pPr>
              <w:jc w:val="both"/>
              <w:rPr>
                <w:rFonts w:ascii="Batang" w:eastAsia="Batang" w:hAnsi="Batang"/>
                <w:b/>
              </w:rPr>
            </w:pPr>
            <w:r>
              <w:rPr>
                <w:rFonts w:ascii="Batang" w:eastAsia="Batang" w:hAnsi="Batang"/>
                <w:b/>
              </w:rPr>
              <w:t>54314</w:t>
            </w:r>
          </w:p>
        </w:tc>
        <w:tc>
          <w:tcPr>
            <w:tcW w:w="5158" w:type="dxa"/>
            <w:shd w:val="clear" w:color="auto" w:fill="FFFFFF" w:themeFill="background1"/>
          </w:tcPr>
          <w:p w:rsidR="00B160FE" w:rsidRDefault="00B160FE" w:rsidP="004D4C93">
            <w:pPr>
              <w:jc w:val="both"/>
              <w:rPr>
                <w:rFonts w:ascii="Batang" w:eastAsia="Batang" w:hAnsi="Batang"/>
              </w:rPr>
            </w:pPr>
            <w:r w:rsidRPr="000732CA">
              <w:rPr>
                <w:rFonts w:ascii="Batang" w:eastAsia="Batang" w:hAnsi="Batang"/>
              </w:rPr>
              <w:t xml:space="preserve">Atenciones Oficiales </w:t>
            </w:r>
          </w:p>
          <w:p w:rsidR="00B160FE" w:rsidRPr="000732CA" w:rsidRDefault="00B160FE" w:rsidP="004D4C93">
            <w:pPr>
              <w:jc w:val="both"/>
              <w:rPr>
                <w:rFonts w:ascii="Batang" w:eastAsia="Batang" w:hAnsi="Batang"/>
              </w:rPr>
            </w:pPr>
            <w:r w:rsidRPr="000732CA">
              <w:rPr>
                <w:rFonts w:ascii="Batang" w:eastAsia="Batang" w:hAnsi="Batang"/>
              </w:rPr>
              <w:t>(Eventos varios. Diferentes meses).</w:t>
            </w:r>
          </w:p>
        </w:tc>
        <w:tc>
          <w:tcPr>
            <w:tcW w:w="1701" w:type="dxa"/>
            <w:shd w:val="clear" w:color="auto" w:fill="FFFFFF" w:themeFill="background1"/>
          </w:tcPr>
          <w:p w:rsidR="00B160FE" w:rsidRPr="004D5526" w:rsidRDefault="00B160FE" w:rsidP="004D4C93">
            <w:pPr>
              <w:jc w:val="right"/>
              <w:rPr>
                <w:rFonts w:ascii="Batang" w:eastAsia="Batang" w:hAnsi="Batang"/>
              </w:rPr>
            </w:pPr>
          </w:p>
        </w:tc>
        <w:tc>
          <w:tcPr>
            <w:tcW w:w="1984" w:type="dxa"/>
            <w:shd w:val="clear" w:color="auto" w:fill="FFFFFF" w:themeFill="background1"/>
          </w:tcPr>
          <w:p w:rsidR="00B160FE" w:rsidRDefault="00B160FE" w:rsidP="004D4C93">
            <w:pPr>
              <w:jc w:val="right"/>
              <w:rPr>
                <w:rFonts w:ascii="Batang" w:eastAsia="Batang" w:hAnsi="Batang"/>
              </w:rPr>
            </w:pPr>
          </w:p>
          <w:p w:rsidR="00B160FE" w:rsidRPr="004D5526" w:rsidRDefault="00B160FE" w:rsidP="004D4C93">
            <w:pPr>
              <w:jc w:val="right"/>
              <w:rPr>
                <w:rFonts w:ascii="Batang" w:eastAsia="Batang" w:hAnsi="Batang"/>
              </w:rPr>
            </w:pPr>
            <w:r>
              <w:rPr>
                <w:rFonts w:ascii="Batang" w:eastAsia="Batang" w:hAnsi="Batang"/>
              </w:rPr>
              <w:t>500.00</w:t>
            </w:r>
          </w:p>
        </w:tc>
      </w:tr>
      <w:tr w:rsidR="00B160FE" w:rsidRPr="009D29A9" w:rsidTr="00B160FE">
        <w:trPr>
          <w:trHeight w:val="359"/>
        </w:trPr>
        <w:tc>
          <w:tcPr>
            <w:tcW w:w="933" w:type="dxa"/>
            <w:shd w:val="clear" w:color="auto" w:fill="FFFFFF" w:themeFill="background1"/>
          </w:tcPr>
          <w:p w:rsidR="00B160FE" w:rsidRPr="004D5526" w:rsidRDefault="00B160FE" w:rsidP="004D4C93">
            <w:pPr>
              <w:jc w:val="both"/>
              <w:rPr>
                <w:rFonts w:ascii="Batang" w:eastAsia="Batang" w:hAnsi="Batang"/>
                <w:b/>
              </w:rPr>
            </w:pPr>
            <w:r>
              <w:rPr>
                <w:rFonts w:ascii="Batang" w:eastAsia="Batang" w:hAnsi="Batang"/>
                <w:b/>
              </w:rPr>
              <w:t>56303</w:t>
            </w:r>
          </w:p>
        </w:tc>
        <w:tc>
          <w:tcPr>
            <w:tcW w:w="5158" w:type="dxa"/>
            <w:shd w:val="clear" w:color="auto" w:fill="FFFFFF" w:themeFill="background1"/>
          </w:tcPr>
          <w:p w:rsidR="00B160FE" w:rsidRPr="00B071B0" w:rsidRDefault="00B160FE" w:rsidP="004D4C93">
            <w:pPr>
              <w:jc w:val="both"/>
              <w:rPr>
                <w:rFonts w:ascii="Batang" w:eastAsia="Batang" w:hAnsi="Batang"/>
              </w:rPr>
            </w:pPr>
            <w:r w:rsidRPr="00B071B0">
              <w:rPr>
                <w:rFonts w:ascii="Batang" w:eastAsia="Batang" w:hAnsi="Batang"/>
              </w:rPr>
              <w:t>A Organismos sin Fines de Lucro.</w:t>
            </w:r>
          </w:p>
        </w:tc>
        <w:tc>
          <w:tcPr>
            <w:tcW w:w="1701" w:type="dxa"/>
            <w:shd w:val="clear" w:color="auto" w:fill="FFFFFF" w:themeFill="background1"/>
          </w:tcPr>
          <w:p w:rsidR="00B160FE" w:rsidRPr="004D5526" w:rsidRDefault="00B160FE" w:rsidP="004D4C93">
            <w:pPr>
              <w:jc w:val="right"/>
              <w:rPr>
                <w:rFonts w:ascii="Batang" w:eastAsia="Batang" w:hAnsi="Batang"/>
              </w:rPr>
            </w:pPr>
            <w:r>
              <w:rPr>
                <w:rFonts w:ascii="Batang" w:eastAsia="Batang" w:hAnsi="Batang"/>
              </w:rPr>
              <w:t>500.00</w:t>
            </w:r>
          </w:p>
        </w:tc>
        <w:tc>
          <w:tcPr>
            <w:tcW w:w="1984" w:type="dxa"/>
            <w:shd w:val="clear" w:color="auto" w:fill="FFFFFF" w:themeFill="background1"/>
          </w:tcPr>
          <w:p w:rsidR="00B160FE" w:rsidRPr="004D5526" w:rsidRDefault="00B160FE" w:rsidP="004D4C93">
            <w:pPr>
              <w:jc w:val="right"/>
              <w:rPr>
                <w:rFonts w:ascii="Batang" w:eastAsia="Batang" w:hAnsi="Batang"/>
              </w:rPr>
            </w:pPr>
          </w:p>
        </w:tc>
      </w:tr>
      <w:tr w:rsidR="00B160FE" w:rsidRPr="009D29A9" w:rsidTr="00B160FE">
        <w:tc>
          <w:tcPr>
            <w:tcW w:w="933" w:type="dxa"/>
            <w:shd w:val="clear" w:color="auto" w:fill="FFFFFF" w:themeFill="background1"/>
          </w:tcPr>
          <w:p w:rsidR="00B160FE" w:rsidRPr="009D29A9" w:rsidRDefault="00B160FE" w:rsidP="004D4C93">
            <w:pPr>
              <w:jc w:val="both"/>
              <w:rPr>
                <w:rFonts w:ascii="Batang" w:eastAsia="Batang" w:hAnsi="Batang"/>
              </w:rPr>
            </w:pPr>
          </w:p>
        </w:tc>
        <w:tc>
          <w:tcPr>
            <w:tcW w:w="5158" w:type="dxa"/>
            <w:shd w:val="clear" w:color="auto" w:fill="FFFFFF" w:themeFill="background1"/>
          </w:tcPr>
          <w:p w:rsidR="00B160FE" w:rsidRPr="009D29A9" w:rsidRDefault="00B160FE" w:rsidP="004D4C93">
            <w:pPr>
              <w:jc w:val="right"/>
              <w:rPr>
                <w:rFonts w:ascii="Batang" w:eastAsia="Batang" w:hAnsi="Batang"/>
                <w:b/>
                <w:sz w:val="20"/>
                <w:szCs w:val="20"/>
              </w:rPr>
            </w:pPr>
            <w:r w:rsidRPr="009D29A9">
              <w:rPr>
                <w:rFonts w:ascii="Batang" w:eastAsia="Batang" w:hAnsi="Batang"/>
                <w:b/>
                <w:sz w:val="20"/>
                <w:szCs w:val="20"/>
              </w:rPr>
              <w:t>TOTAL…………………………………………</w:t>
            </w:r>
          </w:p>
        </w:tc>
        <w:tc>
          <w:tcPr>
            <w:tcW w:w="1701" w:type="dxa"/>
            <w:shd w:val="clear" w:color="auto" w:fill="FFFFFF" w:themeFill="background1"/>
          </w:tcPr>
          <w:p w:rsidR="00B160FE" w:rsidRPr="009D29A9" w:rsidRDefault="00B160FE" w:rsidP="004D4C93">
            <w:pPr>
              <w:jc w:val="right"/>
              <w:rPr>
                <w:rFonts w:ascii="Batang" w:eastAsia="Batang" w:hAnsi="Batang"/>
                <w:b/>
              </w:rPr>
            </w:pPr>
            <w:r>
              <w:rPr>
                <w:rFonts w:ascii="Batang" w:eastAsia="Batang" w:hAnsi="Batang"/>
                <w:b/>
              </w:rPr>
              <w:t>500.0</w:t>
            </w:r>
            <w:r w:rsidRPr="009D29A9">
              <w:rPr>
                <w:rFonts w:ascii="Batang" w:eastAsia="Batang" w:hAnsi="Batang"/>
                <w:b/>
              </w:rPr>
              <w:t>0</w:t>
            </w:r>
          </w:p>
        </w:tc>
        <w:tc>
          <w:tcPr>
            <w:tcW w:w="1984" w:type="dxa"/>
            <w:shd w:val="clear" w:color="auto" w:fill="FFFFFF" w:themeFill="background1"/>
          </w:tcPr>
          <w:p w:rsidR="00B160FE" w:rsidRPr="009D29A9" w:rsidRDefault="00B160FE" w:rsidP="004D4C93">
            <w:pPr>
              <w:jc w:val="right"/>
              <w:rPr>
                <w:rFonts w:ascii="Batang" w:eastAsia="Batang" w:hAnsi="Batang"/>
                <w:b/>
              </w:rPr>
            </w:pPr>
            <w:r>
              <w:rPr>
                <w:rFonts w:ascii="Batang" w:eastAsia="Batang" w:hAnsi="Batang"/>
                <w:b/>
              </w:rPr>
              <w:t>500.0</w:t>
            </w:r>
            <w:r w:rsidRPr="009D29A9">
              <w:rPr>
                <w:rFonts w:ascii="Batang" w:eastAsia="Batang" w:hAnsi="Batang"/>
                <w:b/>
              </w:rPr>
              <w:t>0</w:t>
            </w:r>
          </w:p>
        </w:tc>
      </w:tr>
    </w:tbl>
    <w:p w:rsidR="00B160FE" w:rsidRDefault="00B160FE" w:rsidP="00C744A7">
      <w:pPr>
        <w:spacing w:line="300" w:lineRule="auto"/>
        <w:jc w:val="both"/>
        <w:rPr>
          <w:rFonts w:ascii="Batang" w:eastAsia="Batang" w:hAnsi="Batang" w:cs="Arial"/>
          <w:iCs/>
          <w:lang w:val="es-MX"/>
        </w:rPr>
      </w:pPr>
      <w:r w:rsidRPr="001A1CEA">
        <w:rPr>
          <w:rFonts w:ascii="Batang" w:eastAsia="Batang" w:hAnsi="Batang" w:cs="Aharoni"/>
          <w:b/>
          <w:iCs/>
        </w:rPr>
        <w:t>Art. 2.-</w:t>
      </w:r>
      <w:r>
        <w:rPr>
          <w:rFonts w:ascii="Batang" w:eastAsia="Batang" w:hAnsi="Batang" w:cs="Aharoni"/>
          <w:iCs/>
        </w:rPr>
        <w:t xml:space="preserve"> </w:t>
      </w:r>
      <w:r w:rsidRPr="00A71D5A">
        <w:rPr>
          <w:rFonts w:ascii="Batang" w:eastAsia="Batang" w:hAnsi="Batang" w:cs="Aharoni"/>
          <w:iCs/>
        </w:rPr>
        <w:t xml:space="preserve">La presente </w:t>
      </w:r>
      <w:r w:rsidRPr="00A71D5A">
        <w:rPr>
          <w:rFonts w:ascii="Batang" w:eastAsia="Batang" w:hAnsi="Batang" w:cs="Arial"/>
          <w:iCs/>
          <w:lang w:val="es-MX"/>
        </w:rPr>
        <w:t>reforma entrará en vi</w:t>
      </w:r>
      <w:r>
        <w:rPr>
          <w:rFonts w:ascii="Batang" w:eastAsia="Batang" w:hAnsi="Batang" w:cs="Arial"/>
          <w:iCs/>
          <w:lang w:val="es-MX"/>
        </w:rPr>
        <w:t xml:space="preserve">gencia a partir de este momento.-------Queda autorizada la Jefa de la Unidad de Presupuesto para proceder a formalizar la referida reforma.- Comuníquese a las Unidades de UACI y Tesorería para los demás efectos legales consiguientes.- Certifíquese.------------------------------  </w:t>
      </w:r>
    </w:p>
    <w:p w:rsidR="00F81B65" w:rsidRPr="00B160FE" w:rsidRDefault="00181F9A" w:rsidP="00C744A7">
      <w:pPr>
        <w:spacing w:line="300" w:lineRule="auto"/>
        <w:jc w:val="both"/>
        <w:rPr>
          <w:rFonts w:ascii="Batang" w:eastAsia="Batang" w:hAnsi="Batang"/>
          <w:b/>
          <w:sz w:val="22"/>
          <w:szCs w:val="22"/>
          <w:lang w:val="es-SV"/>
        </w:rPr>
      </w:pPr>
      <w:r w:rsidRPr="00B160FE">
        <w:rPr>
          <w:rFonts w:ascii="Batang" w:eastAsia="Batang" w:hAnsi="Batang"/>
          <w:b/>
          <w:sz w:val="22"/>
          <w:szCs w:val="22"/>
          <w:lang w:val="es-SV"/>
        </w:rPr>
        <w:t>ACUERDO NÚMERO VEINTITRÉS.-</w:t>
      </w:r>
      <w:r w:rsidRPr="00B160FE">
        <w:rPr>
          <w:rFonts w:ascii="Batang" w:eastAsia="Batang" w:hAnsi="Batang"/>
          <w:sz w:val="22"/>
          <w:szCs w:val="22"/>
          <w:lang w:val="es-SV"/>
        </w:rPr>
        <w:t xml:space="preserve"> El Concejo Municipal de Acajutla, Departamento de Sonsonate, en uso de las facultades que le confiere el Código Municipal, y </w:t>
      </w:r>
      <w:r w:rsidRPr="00B160FE">
        <w:rPr>
          <w:rFonts w:ascii="Batang" w:eastAsia="Batang" w:hAnsi="Batang"/>
          <w:b/>
          <w:sz w:val="22"/>
          <w:szCs w:val="22"/>
          <w:lang w:val="es-SV"/>
        </w:rPr>
        <w:t xml:space="preserve">CONSIDERANDO: </w:t>
      </w:r>
      <w:r w:rsidR="00E90F72" w:rsidRPr="00B160FE">
        <w:rPr>
          <w:rFonts w:ascii="Batang" w:eastAsia="Batang" w:hAnsi="Batang"/>
          <w:b/>
          <w:sz w:val="22"/>
          <w:szCs w:val="22"/>
          <w:lang w:val="es-SV"/>
        </w:rPr>
        <w:t>I)</w:t>
      </w:r>
      <w:r w:rsidR="00E90F72" w:rsidRPr="00B160FE">
        <w:rPr>
          <w:rFonts w:ascii="Batang" w:eastAsia="Batang" w:hAnsi="Batang"/>
          <w:sz w:val="22"/>
          <w:szCs w:val="22"/>
          <w:lang w:val="es-SV"/>
        </w:rPr>
        <w:t xml:space="preserve"> </w:t>
      </w:r>
      <w:r w:rsidRPr="00B160FE">
        <w:rPr>
          <w:rFonts w:ascii="Batang" w:eastAsia="Batang" w:hAnsi="Batang"/>
          <w:sz w:val="22"/>
          <w:szCs w:val="22"/>
          <w:lang w:val="es-SV"/>
        </w:rPr>
        <w:t xml:space="preserve">Que se ha recibido correspondencia suscrita por el </w:t>
      </w:r>
      <w:r w:rsidR="008A0D1A" w:rsidRPr="00B160FE">
        <w:rPr>
          <w:rFonts w:ascii="Batang" w:eastAsia="Batang" w:hAnsi="Batang"/>
          <w:sz w:val="22"/>
          <w:szCs w:val="22"/>
          <w:lang w:val="es-SV"/>
        </w:rPr>
        <w:t>señor</w:t>
      </w:r>
      <w:r w:rsidR="004D4C93">
        <w:rPr>
          <w:rFonts w:ascii="Batang" w:eastAsia="Batang" w:hAnsi="Batang"/>
          <w:sz w:val="22"/>
          <w:szCs w:val="22"/>
          <w:lang w:val="es-SV"/>
        </w:rPr>
        <w:t xml:space="preserve"> </w:t>
      </w:r>
      <w:r w:rsidR="004D4C93" w:rsidRPr="00C744A7">
        <w:rPr>
          <w:rFonts w:ascii="Batang" w:eastAsia="Batang" w:hAnsi="Batang" w:cs="Arial"/>
          <w:iCs/>
          <w:highlight w:val="yellow"/>
          <w:lang w:val="es-MX"/>
        </w:rPr>
        <w:t>-----------–</w:t>
      </w:r>
      <w:r w:rsidR="008A0D1A" w:rsidRPr="00B160FE">
        <w:rPr>
          <w:rFonts w:ascii="Batang" w:eastAsia="Batang" w:hAnsi="Batang"/>
          <w:sz w:val="22"/>
          <w:szCs w:val="22"/>
          <w:lang w:val="es-SV"/>
        </w:rPr>
        <w:t xml:space="preserve">, en su calidad de Secretario de Hermandades de la Parroquia San Juan María Vianney, ubicada en el Barrio El Campamento de esta ciudad, y respaldada con la firma del Presbítero </w:t>
      </w:r>
      <w:r w:rsidR="004D4C93">
        <w:rPr>
          <w:rFonts w:ascii="Batang" w:eastAsia="Batang" w:hAnsi="Batang"/>
          <w:sz w:val="22"/>
          <w:szCs w:val="22"/>
          <w:lang w:val="es-SV"/>
        </w:rPr>
        <w:t xml:space="preserve"> </w:t>
      </w:r>
      <w:r w:rsidR="004D4C93" w:rsidRPr="00C744A7">
        <w:rPr>
          <w:rFonts w:ascii="Batang" w:eastAsia="Batang" w:hAnsi="Batang" w:cs="Arial"/>
          <w:iCs/>
          <w:highlight w:val="yellow"/>
          <w:lang w:val="es-MX"/>
        </w:rPr>
        <w:t>-----------–</w:t>
      </w:r>
      <w:r w:rsidR="008A0D1A" w:rsidRPr="00B160FE">
        <w:rPr>
          <w:rFonts w:ascii="Batang" w:eastAsia="Batang" w:hAnsi="Batang"/>
          <w:sz w:val="22"/>
          <w:szCs w:val="22"/>
          <w:lang w:val="es-SV"/>
        </w:rPr>
        <w:t xml:space="preserve">quien se desempeña como </w:t>
      </w:r>
      <w:r w:rsidRPr="00B160FE">
        <w:rPr>
          <w:rFonts w:ascii="Batang" w:eastAsia="Batang" w:hAnsi="Batang"/>
          <w:sz w:val="22"/>
          <w:szCs w:val="22"/>
          <w:lang w:val="es-SV"/>
        </w:rPr>
        <w:t xml:space="preserve">Párroco de </w:t>
      </w:r>
      <w:r w:rsidR="008A0D1A" w:rsidRPr="00B160FE">
        <w:rPr>
          <w:rFonts w:ascii="Batang" w:eastAsia="Batang" w:hAnsi="Batang"/>
          <w:sz w:val="22"/>
          <w:szCs w:val="22"/>
          <w:lang w:val="es-SV"/>
        </w:rPr>
        <w:t>aquel</w:t>
      </w:r>
      <w:r w:rsidRPr="00B160FE">
        <w:rPr>
          <w:rFonts w:ascii="Batang" w:eastAsia="Batang" w:hAnsi="Batang"/>
          <w:sz w:val="22"/>
          <w:szCs w:val="22"/>
          <w:lang w:val="es-SV"/>
        </w:rPr>
        <w:t xml:space="preserve">la Iglesia, </w:t>
      </w:r>
      <w:r w:rsidR="0072295D" w:rsidRPr="00B160FE">
        <w:rPr>
          <w:rFonts w:ascii="Batang" w:eastAsia="Batang" w:hAnsi="Batang"/>
          <w:sz w:val="22"/>
          <w:szCs w:val="22"/>
          <w:lang w:val="es-SV"/>
        </w:rPr>
        <w:t xml:space="preserve">y en el marco de la organización y celebración de las festividades populares en ocasión de la Semana Santa, </w:t>
      </w:r>
      <w:r w:rsidRPr="00B160FE">
        <w:rPr>
          <w:rFonts w:ascii="Batang" w:eastAsia="Batang" w:hAnsi="Batang"/>
          <w:sz w:val="22"/>
          <w:szCs w:val="22"/>
          <w:lang w:val="es-SV"/>
        </w:rPr>
        <w:t xml:space="preserve">solicita una contribución económica hasta por un valor de Quinientos 00/100 Dólares ($ 500.00) para la realización de actividades </w:t>
      </w:r>
      <w:r w:rsidR="0072295D" w:rsidRPr="00B160FE">
        <w:rPr>
          <w:rFonts w:ascii="Batang" w:eastAsia="Batang" w:hAnsi="Batang"/>
          <w:sz w:val="22"/>
          <w:szCs w:val="22"/>
          <w:lang w:val="es-SV"/>
        </w:rPr>
        <w:t>para el público en general</w:t>
      </w:r>
      <w:r w:rsidRPr="00B160FE">
        <w:rPr>
          <w:rFonts w:ascii="Batang" w:eastAsia="Batang" w:hAnsi="Batang"/>
          <w:sz w:val="22"/>
          <w:szCs w:val="22"/>
          <w:lang w:val="es-SV"/>
        </w:rPr>
        <w:t xml:space="preserve">; </w:t>
      </w:r>
      <w:r w:rsidR="0072295D" w:rsidRPr="00B160FE">
        <w:rPr>
          <w:rFonts w:ascii="Batang" w:eastAsia="Batang" w:hAnsi="Batang"/>
          <w:sz w:val="22"/>
          <w:szCs w:val="22"/>
          <w:lang w:val="es-SV"/>
        </w:rPr>
        <w:t xml:space="preserve">y </w:t>
      </w:r>
      <w:r w:rsidR="00E90F72" w:rsidRPr="00B160FE">
        <w:rPr>
          <w:rFonts w:ascii="Batang" w:eastAsia="Batang" w:hAnsi="Batang"/>
          <w:b/>
          <w:sz w:val="22"/>
          <w:szCs w:val="22"/>
          <w:lang w:val="es-SV"/>
        </w:rPr>
        <w:t>II)</w:t>
      </w:r>
      <w:r w:rsidR="00E90F72" w:rsidRPr="00B160FE">
        <w:rPr>
          <w:rFonts w:ascii="Batang" w:eastAsia="Batang" w:hAnsi="Batang"/>
          <w:sz w:val="22"/>
          <w:szCs w:val="22"/>
          <w:lang w:val="es-SV"/>
        </w:rPr>
        <w:t xml:space="preserve"> Que </w:t>
      </w:r>
      <w:r w:rsidR="008A0D1A" w:rsidRPr="00B160FE">
        <w:rPr>
          <w:rFonts w:ascii="Batang" w:eastAsia="Batang" w:hAnsi="Batang"/>
          <w:sz w:val="22"/>
          <w:szCs w:val="22"/>
          <w:lang w:val="es-SV"/>
        </w:rPr>
        <w:t xml:space="preserve">por una parte, el Municipio está obligado al fomento y celebración de las festividades patronales y populares en su </w:t>
      </w:r>
      <w:r w:rsidR="008A0D1A" w:rsidRPr="00B160FE">
        <w:rPr>
          <w:rFonts w:ascii="Batang" w:eastAsia="Batang" w:hAnsi="Batang"/>
          <w:sz w:val="22"/>
          <w:szCs w:val="22"/>
          <w:lang w:val="es-SV"/>
        </w:rPr>
        <w:lastRenderedPageBreak/>
        <w:t xml:space="preserve">jurisdicción; mientras que por otra parte, </w:t>
      </w:r>
      <w:r w:rsidRPr="00B160FE">
        <w:rPr>
          <w:rFonts w:ascii="Batang" w:eastAsia="Batang" w:hAnsi="Batang"/>
          <w:sz w:val="22"/>
          <w:szCs w:val="22"/>
          <w:lang w:val="es-SV"/>
        </w:rPr>
        <w:t>la</w:t>
      </w:r>
      <w:r w:rsidR="00E90F72" w:rsidRPr="00B160FE">
        <w:rPr>
          <w:rFonts w:ascii="Batang" w:eastAsia="Batang" w:hAnsi="Batang"/>
          <w:sz w:val="22"/>
          <w:szCs w:val="22"/>
          <w:lang w:val="es-SV"/>
        </w:rPr>
        <w:t>s</w:t>
      </w:r>
      <w:r w:rsidRPr="00B160FE">
        <w:rPr>
          <w:rFonts w:ascii="Batang" w:eastAsia="Batang" w:hAnsi="Batang"/>
          <w:sz w:val="22"/>
          <w:szCs w:val="22"/>
          <w:lang w:val="es-SV"/>
        </w:rPr>
        <w:t xml:space="preserve"> </w:t>
      </w:r>
      <w:r w:rsidR="0072295D" w:rsidRPr="00B160FE">
        <w:rPr>
          <w:rFonts w:ascii="Batang" w:eastAsia="Batang" w:hAnsi="Batang"/>
          <w:sz w:val="22"/>
          <w:szCs w:val="22"/>
          <w:lang w:val="es-SV"/>
        </w:rPr>
        <w:t xml:space="preserve"> </w:t>
      </w:r>
      <w:r w:rsidRPr="00B160FE">
        <w:rPr>
          <w:rFonts w:ascii="Batang" w:eastAsia="Batang" w:hAnsi="Batang"/>
          <w:sz w:val="22"/>
          <w:szCs w:val="22"/>
          <w:lang w:val="es-SV"/>
        </w:rPr>
        <w:t>Iglesia</w:t>
      </w:r>
      <w:r w:rsidR="00E90F72" w:rsidRPr="00B160FE">
        <w:rPr>
          <w:rFonts w:ascii="Batang" w:eastAsia="Batang" w:hAnsi="Batang"/>
          <w:sz w:val="22"/>
          <w:szCs w:val="22"/>
          <w:lang w:val="es-SV"/>
        </w:rPr>
        <w:t>s</w:t>
      </w:r>
      <w:r w:rsidRPr="00B160FE">
        <w:rPr>
          <w:rFonts w:ascii="Batang" w:eastAsia="Batang" w:hAnsi="Batang"/>
          <w:sz w:val="22"/>
          <w:szCs w:val="22"/>
          <w:lang w:val="es-SV"/>
        </w:rPr>
        <w:t xml:space="preserve"> a través de esta clase de actividades</w:t>
      </w:r>
      <w:r w:rsidR="00E90F72" w:rsidRPr="00B160FE">
        <w:rPr>
          <w:rFonts w:ascii="Batang" w:eastAsia="Batang" w:hAnsi="Batang"/>
          <w:sz w:val="22"/>
          <w:szCs w:val="22"/>
          <w:lang w:val="es-SV"/>
        </w:rPr>
        <w:t>,</w:t>
      </w:r>
      <w:r w:rsidRPr="00B160FE">
        <w:rPr>
          <w:rFonts w:ascii="Batang" w:eastAsia="Batang" w:hAnsi="Batang"/>
          <w:sz w:val="22"/>
          <w:szCs w:val="22"/>
          <w:lang w:val="es-SV"/>
        </w:rPr>
        <w:t xml:space="preserve"> además de contribuir al rescate de los valores morales y culturales, y a la prevención de la violencia, contribuye</w:t>
      </w:r>
      <w:r w:rsidR="008A0D1A" w:rsidRPr="00B160FE">
        <w:rPr>
          <w:rFonts w:ascii="Batang" w:eastAsia="Batang" w:hAnsi="Batang"/>
          <w:sz w:val="22"/>
          <w:szCs w:val="22"/>
          <w:lang w:val="es-SV"/>
        </w:rPr>
        <w:t>n</w:t>
      </w:r>
      <w:r w:rsidRPr="00B160FE">
        <w:rPr>
          <w:rFonts w:ascii="Batang" w:eastAsia="Batang" w:hAnsi="Batang"/>
          <w:sz w:val="22"/>
          <w:szCs w:val="22"/>
          <w:lang w:val="es-SV"/>
        </w:rPr>
        <w:t xml:space="preserve"> también a la promoción del turismo en la Ciudad de Acajutla;</w:t>
      </w:r>
      <w:r w:rsidR="00E90F72" w:rsidRPr="00B160FE">
        <w:rPr>
          <w:rFonts w:ascii="Batang" w:eastAsia="Batang" w:hAnsi="Batang"/>
          <w:sz w:val="22"/>
          <w:szCs w:val="22"/>
          <w:lang w:val="es-SV"/>
        </w:rPr>
        <w:t xml:space="preserve"> </w:t>
      </w:r>
      <w:r w:rsidRPr="00B160FE">
        <w:rPr>
          <w:rFonts w:ascii="Batang" w:eastAsia="Batang" w:hAnsi="Batang"/>
          <w:sz w:val="22"/>
          <w:szCs w:val="22"/>
          <w:lang w:val="es-SV"/>
        </w:rPr>
        <w:t xml:space="preserve">en consecuencia, esta Municipalidad por unanimidad </w:t>
      </w:r>
      <w:r w:rsidRPr="00B160FE">
        <w:rPr>
          <w:rFonts w:ascii="Batang" w:eastAsia="Batang" w:hAnsi="Batang"/>
          <w:b/>
          <w:sz w:val="22"/>
          <w:szCs w:val="22"/>
          <w:lang w:val="es-SV"/>
        </w:rPr>
        <w:t>ACUERDA:</w:t>
      </w:r>
      <w:r w:rsidRPr="00B160FE">
        <w:rPr>
          <w:rFonts w:ascii="Batang" w:eastAsia="Batang" w:hAnsi="Batang"/>
          <w:sz w:val="22"/>
          <w:szCs w:val="22"/>
          <w:lang w:val="es-SV"/>
        </w:rPr>
        <w:t xml:space="preserve"> Facultar a la Tesorería Municipal de esta ciudad para que erogue de los recursos “</w:t>
      </w:r>
      <w:r w:rsidR="00E90F72" w:rsidRPr="00B160FE">
        <w:rPr>
          <w:rFonts w:ascii="Batang" w:eastAsia="Batang" w:hAnsi="Batang"/>
          <w:sz w:val="22"/>
          <w:szCs w:val="22"/>
          <w:lang w:val="es-SV"/>
        </w:rPr>
        <w:t>Fondos propios</w:t>
      </w:r>
      <w:r w:rsidRPr="00B160FE">
        <w:rPr>
          <w:rFonts w:ascii="Batang" w:eastAsia="Batang" w:hAnsi="Batang"/>
          <w:sz w:val="22"/>
          <w:szCs w:val="22"/>
          <w:lang w:val="es-SV"/>
        </w:rPr>
        <w:t xml:space="preserve">”, con cargo a la Cifra </w:t>
      </w:r>
      <w:r w:rsidR="00E90F72" w:rsidRPr="00B160FE">
        <w:rPr>
          <w:rFonts w:ascii="Batang" w:eastAsia="Batang" w:hAnsi="Batang"/>
          <w:sz w:val="22"/>
          <w:szCs w:val="22"/>
          <w:lang w:val="es-SV"/>
        </w:rPr>
        <w:t>5</w:t>
      </w:r>
      <w:r w:rsidR="0069131B" w:rsidRPr="00B160FE">
        <w:rPr>
          <w:rFonts w:ascii="Batang" w:eastAsia="Batang" w:hAnsi="Batang"/>
          <w:sz w:val="22"/>
          <w:szCs w:val="22"/>
          <w:lang w:val="es-SV"/>
        </w:rPr>
        <w:t>6</w:t>
      </w:r>
      <w:r w:rsidR="00E90F72" w:rsidRPr="00B160FE">
        <w:rPr>
          <w:rFonts w:ascii="Batang" w:eastAsia="Batang" w:hAnsi="Batang"/>
          <w:sz w:val="22"/>
          <w:szCs w:val="22"/>
          <w:lang w:val="es-SV"/>
        </w:rPr>
        <w:t xml:space="preserve">303 </w:t>
      </w:r>
      <w:r w:rsidRPr="00B160FE">
        <w:rPr>
          <w:rFonts w:ascii="Batang" w:eastAsia="Batang" w:hAnsi="Batang"/>
          <w:sz w:val="22"/>
          <w:szCs w:val="22"/>
          <w:lang w:val="es-SV"/>
        </w:rPr>
        <w:t xml:space="preserve">del Presupuesto Municipal vigente, la suma de Quinientos 00/100 Dólares ($ 500.00), a favor de la Iglesia San Juan María Vianney, ubicada en el Barrio El Campamento de esta ciudad, debiendo firmar el comprobante </w:t>
      </w:r>
      <w:r w:rsidR="00E90F72" w:rsidRPr="00B160FE">
        <w:rPr>
          <w:rFonts w:ascii="Batang" w:eastAsia="Batang" w:hAnsi="Batang"/>
          <w:sz w:val="22"/>
          <w:szCs w:val="22"/>
          <w:lang w:val="es-SV"/>
        </w:rPr>
        <w:t xml:space="preserve">de egreso </w:t>
      </w:r>
      <w:r w:rsidRPr="00B160FE">
        <w:rPr>
          <w:rFonts w:ascii="Batang" w:eastAsia="Batang" w:hAnsi="Batang"/>
          <w:sz w:val="22"/>
          <w:szCs w:val="22"/>
          <w:lang w:val="es-SV"/>
        </w:rPr>
        <w:t>el señor</w:t>
      </w:r>
      <w:r w:rsidR="004D4C93">
        <w:rPr>
          <w:rFonts w:ascii="Batang" w:eastAsia="Batang" w:hAnsi="Batang"/>
          <w:sz w:val="22"/>
          <w:szCs w:val="22"/>
          <w:lang w:val="es-SV"/>
        </w:rPr>
        <w:t xml:space="preserve"> </w:t>
      </w:r>
      <w:r w:rsidR="004D4C93" w:rsidRPr="00C744A7">
        <w:rPr>
          <w:rFonts w:ascii="Batang" w:eastAsia="Batang" w:hAnsi="Batang" w:cs="Arial"/>
          <w:iCs/>
          <w:highlight w:val="yellow"/>
          <w:lang w:val="es-MX"/>
        </w:rPr>
        <w:t>-----------–</w:t>
      </w:r>
      <w:r w:rsidRPr="00B160FE">
        <w:rPr>
          <w:rFonts w:ascii="Batang" w:eastAsia="Batang" w:hAnsi="Batang"/>
          <w:sz w:val="22"/>
          <w:szCs w:val="22"/>
          <w:lang w:val="es-SV"/>
        </w:rPr>
        <w:t>, en su calidad de Secretario de Hermandades</w:t>
      </w:r>
      <w:r w:rsidR="00E90F72" w:rsidRPr="00B160FE">
        <w:rPr>
          <w:rFonts w:ascii="Batang" w:eastAsia="Batang" w:hAnsi="Batang"/>
          <w:sz w:val="22"/>
          <w:szCs w:val="22"/>
          <w:lang w:val="es-SV"/>
        </w:rPr>
        <w:t>, a cuyo nombre se emitirá el cheque respectivo</w:t>
      </w:r>
      <w:r w:rsidR="00B95B16">
        <w:rPr>
          <w:rFonts w:ascii="Batang" w:eastAsia="Batang" w:hAnsi="Batang"/>
          <w:sz w:val="22"/>
          <w:szCs w:val="22"/>
          <w:lang w:val="es-SV"/>
        </w:rPr>
        <w:t xml:space="preserve">; </w:t>
      </w:r>
      <w:r w:rsidRPr="00B160FE">
        <w:rPr>
          <w:rFonts w:ascii="Batang" w:eastAsia="Batang" w:hAnsi="Batang"/>
          <w:sz w:val="22"/>
          <w:szCs w:val="22"/>
          <w:lang w:val="es-SV"/>
        </w:rPr>
        <w:t>gasto se comprobará co</w:t>
      </w:r>
      <w:r w:rsidR="00B95B16">
        <w:rPr>
          <w:rFonts w:ascii="Batang" w:eastAsia="Batang" w:hAnsi="Batang"/>
          <w:sz w:val="22"/>
          <w:szCs w:val="22"/>
          <w:lang w:val="es-SV"/>
        </w:rPr>
        <w:t xml:space="preserve">nforme </w:t>
      </w:r>
      <w:r w:rsidRPr="00B160FE">
        <w:rPr>
          <w:rFonts w:ascii="Batang" w:eastAsia="Batang" w:hAnsi="Batang"/>
          <w:sz w:val="22"/>
          <w:szCs w:val="22"/>
          <w:lang w:val="es-SV"/>
        </w:rPr>
        <w:t>el Art. 86 del Código Municipal.- Certifíquese.-</w:t>
      </w:r>
      <w:r w:rsidR="004D4C93">
        <w:rPr>
          <w:rFonts w:ascii="Batang" w:eastAsia="Batang" w:hAnsi="Batang"/>
          <w:sz w:val="22"/>
          <w:szCs w:val="22"/>
          <w:lang w:val="es-SV"/>
        </w:rPr>
        <w:t>--------------</w:t>
      </w:r>
      <w:r w:rsidR="00442F6F" w:rsidRPr="00B160FE">
        <w:rPr>
          <w:rFonts w:ascii="Batang" w:eastAsia="Batang" w:hAnsi="Batang"/>
          <w:b/>
          <w:sz w:val="22"/>
          <w:szCs w:val="22"/>
          <w:lang w:val="es-SV"/>
        </w:rPr>
        <w:t xml:space="preserve"> </w:t>
      </w:r>
    </w:p>
    <w:p w:rsidR="00442F6F" w:rsidRPr="00B160FE" w:rsidRDefault="00442F6F" w:rsidP="00C744A7">
      <w:pPr>
        <w:spacing w:line="300" w:lineRule="auto"/>
        <w:jc w:val="both"/>
        <w:rPr>
          <w:rFonts w:ascii="Batang" w:eastAsia="Batang" w:hAnsi="Batang"/>
          <w:sz w:val="22"/>
          <w:szCs w:val="22"/>
          <w:lang w:val="es-SV"/>
        </w:rPr>
      </w:pPr>
      <w:r w:rsidRPr="00B160FE">
        <w:rPr>
          <w:rFonts w:ascii="Batang" w:eastAsia="Batang" w:hAnsi="Batang"/>
          <w:b/>
          <w:sz w:val="22"/>
          <w:szCs w:val="22"/>
          <w:lang w:val="es-SV"/>
        </w:rPr>
        <w:t>INFORMES TRIMESTRALES:</w:t>
      </w:r>
      <w:r w:rsidRPr="00B160FE">
        <w:rPr>
          <w:rFonts w:ascii="Batang" w:eastAsia="Batang" w:hAnsi="Batang"/>
          <w:sz w:val="22"/>
          <w:szCs w:val="22"/>
          <w:lang w:val="es-SV"/>
        </w:rPr>
        <w:t xml:space="preserve"> El Jefe de la UACI presentó el informe de </w:t>
      </w:r>
      <w:r w:rsidR="00B95B16" w:rsidRPr="00B95B16">
        <w:rPr>
          <w:rFonts w:ascii="Batang" w:eastAsia="Batang" w:hAnsi="Batang"/>
          <w:b/>
          <w:sz w:val="22"/>
          <w:szCs w:val="22"/>
          <w:lang w:val="es-SV"/>
        </w:rPr>
        <w:t>EJECUCIÓN DE LA PROGRAMACIÓN ANUAL DE ADQUISICIONES Y CONTRATACIONES</w:t>
      </w:r>
      <w:r w:rsidR="00B95B16" w:rsidRPr="00B160FE">
        <w:rPr>
          <w:rFonts w:ascii="Batang" w:eastAsia="Batang" w:hAnsi="Batang"/>
          <w:sz w:val="22"/>
          <w:szCs w:val="22"/>
          <w:lang w:val="es-SV"/>
        </w:rPr>
        <w:t xml:space="preserve"> </w:t>
      </w:r>
      <w:r w:rsidRPr="00B160FE">
        <w:rPr>
          <w:rFonts w:ascii="Batang" w:eastAsia="Batang" w:hAnsi="Batang"/>
          <w:sz w:val="22"/>
          <w:szCs w:val="22"/>
          <w:lang w:val="es-SV"/>
        </w:rPr>
        <w:t>Institucionales por sistema de libre gestión, correspondiente al primer trimestre del año, así: --------</w:t>
      </w:r>
      <w:r w:rsidR="00B95B16">
        <w:rPr>
          <w:rFonts w:ascii="Batang" w:eastAsia="Batang" w:hAnsi="Batang"/>
          <w:sz w:val="22"/>
          <w:szCs w:val="22"/>
          <w:lang w:val="es-SV"/>
        </w:rPr>
        <w:t>-----</w:t>
      </w:r>
    </w:p>
    <w:tbl>
      <w:tblPr>
        <w:tblStyle w:val="Tablaconcuadrcula"/>
        <w:tblW w:w="9634" w:type="dxa"/>
        <w:tblLook w:val="04A0" w:firstRow="1" w:lastRow="0" w:firstColumn="1" w:lastColumn="0" w:noHBand="0" w:noVBand="1"/>
      </w:tblPr>
      <w:tblGrid>
        <w:gridCol w:w="3470"/>
        <w:gridCol w:w="1628"/>
        <w:gridCol w:w="1560"/>
        <w:gridCol w:w="1417"/>
        <w:gridCol w:w="1559"/>
      </w:tblGrid>
      <w:tr w:rsidR="00442F6F" w:rsidRPr="00181F9A" w:rsidTr="008B38B4">
        <w:tc>
          <w:tcPr>
            <w:tcW w:w="3470" w:type="dxa"/>
            <w:tcBorders>
              <w:top w:val="single" w:sz="4" w:space="0" w:color="auto"/>
              <w:left w:val="single" w:sz="4" w:space="0" w:color="auto"/>
              <w:bottom w:val="single" w:sz="4" w:space="0" w:color="auto"/>
              <w:right w:val="single" w:sz="4" w:space="0" w:color="auto"/>
            </w:tcBorders>
            <w:hideMark/>
          </w:tcPr>
          <w:p w:rsidR="00442F6F" w:rsidRPr="00181F9A" w:rsidRDefault="00442F6F" w:rsidP="004D4C93">
            <w:pPr>
              <w:jc w:val="center"/>
              <w:rPr>
                <w:rFonts w:ascii="Batang" w:eastAsia="Batang" w:hAnsi="Batang"/>
                <w:b/>
              </w:rPr>
            </w:pPr>
            <w:r w:rsidRPr="00181F9A">
              <w:rPr>
                <w:rFonts w:ascii="Batang" w:eastAsia="Batang" w:hAnsi="Batang"/>
                <w:b/>
              </w:rPr>
              <w:t>Fuente de financiamiento</w:t>
            </w:r>
          </w:p>
        </w:tc>
        <w:tc>
          <w:tcPr>
            <w:tcW w:w="1628" w:type="dxa"/>
            <w:tcBorders>
              <w:top w:val="single" w:sz="4" w:space="0" w:color="auto"/>
              <w:left w:val="single" w:sz="4" w:space="0" w:color="auto"/>
              <w:bottom w:val="single" w:sz="4" w:space="0" w:color="auto"/>
              <w:right w:val="single" w:sz="4" w:space="0" w:color="auto"/>
            </w:tcBorders>
            <w:hideMark/>
          </w:tcPr>
          <w:p w:rsidR="00442F6F" w:rsidRPr="00181F9A" w:rsidRDefault="00442F6F" w:rsidP="004D4C93">
            <w:pPr>
              <w:jc w:val="center"/>
              <w:rPr>
                <w:rFonts w:ascii="Batang" w:eastAsia="Batang" w:hAnsi="Batang"/>
                <w:b/>
              </w:rPr>
            </w:pPr>
            <w:r w:rsidRPr="00181F9A">
              <w:rPr>
                <w:rFonts w:ascii="Batang" w:eastAsia="Batang" w:hAnsi="Batang"/>
                <w:b/>
              </w:rPr>
              <w:t>Enero</w:t>
            </w:r>
          </w:p>
        </w:tc>
        <w:tc>
          <w:tcPr>
            <w:tcW w:w="1560" w:type="dxa"/>
            <w:tcBorders>
              <w:top w:val="single" w:sz="4" w:space="0" w:color="auto"/>
              <w:left w:val="single" w:sz="4" w:space="0" w:color="auto"/>
              <w:bottom w:val="single" w:sz="4" w:space="0" w:color="auto"/>
              <w:right w:val="single" w:sz="4" w:space="0" w:color="auto"/>
            </w:tcBorders>
            <w:hideMark/>
          </w:tcPr>
          <w:p w:rsidR="00442F6F" w:rsidRPr="00181F9A" w:rsidRDefault="00442F6F" w:rsidP="004D4C93">
            <w:pPr>
              <w:jc w:val="center"/>
              <w:rPr>
                <w:rFonts w:ascii="Batang" w:eastAsia="Batang" w:hAnsi="Batang"/>
                <w:b/>
              </w:rPr>
            </w:pPr>
            <w:r w:rsidRPr="00181F9A">
              <w:rPr>
                <w:rFonts w:ascii="Batang" w:eastAsia="Batang" w:hAnsi="Batang"/>
                <w:b/>
              </w:rPr>
              <w:t>Febrero</w:t>
            </w:r>
          </w:p>
        </w:tc>
        <w:tc>
          <w:tcPr>
            <w:tcW w:w="1417" w:type="dxa"/>
            <w:tcBorders>
              <w:top w:val="single" w:sz="4" w:space="0" w:color="auto"/>
              <w:left w:val="single" w:sz="4" w:space="0" w:color="auto"/>
              <w:bottom w:val="single" w:sz="4" w:space="0" w:color="auto"/>
              <w:right w:val="single" w:sz="4" w:space="0" w:color="auto"/>
            </w:tcBorders>
            <w:hideMark/>
          </w:tcPr>
          <w:p w:rsidR="00442F6F" w:rsidRPr="00181F9A" w:rsidRDefault="00442F6F" w:rsidP="004D4C93">
            <w:pPr>
              <w:jc w:val="center"/>
              <w:rPr>
                <w:rFonts w:ascii="Batang" w:eastAsia="Batang" w:hAnsi="Batang"/>
                <w:b/>
              </w:rPr>
            </w:pPr>
            <w:r w:rsidRPr="00181F9A">
              <w:rPr>
                <w:rFonts w:ascii="Batang" w:eastAsia="Batang" w:hAnsi="Batang"/>
                <w:b/>
              </w:rPr>
              <w:t>Marzo</w:t>
            </w:r>
          </w:p>
        </w:tc>
        <w:tc>
          <w:tcPr>
            <w:tcW w:w="1559" w:type="dxa"/>
            <w:tcBorders>
              <w:top w:val="single" w:sz="4" w:space="0" w:color="auto"/>
              <w:left w:val="single" w:sz="4" w:space="0" w:color="auto"/>
              <w:bottom w:val="single" w:sz="4" w:space="0" w:color="auto"/>
              <w:right w:val="single" w:sz="4" w:space="0" w:color="auto"/>
            </w:tcBorders>
            <w:hideMark/>
          </w:tcPr>
          <w:p w:rsidR="00442F6F" w:rsidRPr="00181F9A" w:rsidRDefault="00442F6F" w:rsidP="004D4C93">
            <w:pPr>
              <w:jc w:val="center"/>
              <w:rPr>
                <w:rFonts w:ascii="Batang" w:eastAsia="Batang" w:hAnsi="Batang"/>
                <w:b/>
              </w:rPr>
            </w:pPr>
            <w:r w:rsidRPr="00181F9A">
              <w:rPr>
                <w:rFonts w:ascii="Batang" w:eastAsia="Batang" w:hAnsi="Batang"/>
                <w:b/>
              </w:rPr>
              <w:t>Total</w:t>
            </w:r>
          </w:p>
        </w:tc>
      </w:tr>
      <w:tr w:rsidR="00442F6F" w:rsidRPr="00181F9A" w:rsidTr="008B38B4">
        <w:tc>
          <w:tcPr>
            <w:tcW w:w="3470" w:type="dxa"/>
            <w:tcBorders>
              <w:top w:val="single" w:sz="4" w:space="0" w:color="auto"/>
              <w:left w:val="single" w:sz="4" w:space="0" w:color="auto"/>
              <w:bottom w:val="single" w:sz="4" w:space="0" w:color="auto"/>
              <w:right w:val="single" w:sz="4" w:space="0" w:color="auto"/>
            </w:tcBorders>
            <w:hideMark/>
          </w:tcPr>
          <w:p w:rsidR="00442F6F" w:rsidRPr="00181F9A" w:rsidRDefault="00442F6F" w:rsidP="004D4C93">
            <w:pPr>
              <w:jc w:val="both"/>
              <w:rPr>
                <w:rFonts w:ascii="Batang" w:eastAsia="Batang" w:hAnsi="Batang"/>
              </w:rPr>
            </w:pPr>
            <w:r w:rsidRPr="00181F9A">
              <w:rPr>
                <w:rFonts w:ascii="Batang" w:eastAsia="Batang" w:hAnsi="Batang"/>
              </w:rPr>
              <w:t>Fondos propios</w:t>
            </w:r>
          </w:p>
        </w:tc>
        <w:tc>
          <w:tcPr>
            <w:tcW w:w="1628" w:type="dxa"/>
            <w:tcBorders>
              <w:top w:val="single" w:sz="4" w:space="0" w:color="auto"/>
              <w:left w:val="single" w:sz="4" w:space="0" w:color="auto"/>
              <w:bottom w:val="single" w:sz="4" w:space="0" w:color="auto"/>
              <w:right w:val="single" w:sz="4" w:space="0" w:color="auto"/>
            </w:tcBorders>
            <w:hideMark/>
          </w:tcPr>
          <w:p w:rsidR="00442F6F" w:rsidRPr="00181F9A" w:rsidRDefault="00442F6F" w:rsidP="004D4C93">
            <w:pPr>
              <w:jc w:val="right"/>
              <w:rPr>
                <w:rFonts w:ascii="Batang" w:eastAsia="Batang" w:hAnsi="Batang"/>
              </w:rPr>
            </w:pPr>
            <w:r w:rsidRPr="00181F9A">
              <w:rPr>
                <w:rFonts w:ascii="Batang" w:eastAsia="Batang" w:hAnsi="Batang"/>
              </w:rPr>
              <w:t>9,520.48</w:t>
            </w:r>
          </w:p>
        </w:tc>
        <w:tc>
          <w:tcPr>
            <w:tcW w:w="1560" w:type="dxa"/>
            <w:tcBorders>
              <w:top w:val="single" w:sz="4" w:space="0" w:color="auto"/>
              <w:left w:val="single" w:sz="4" w:space="0" w:color="auto"/>
              <w:bottom w:val="single" w:sz="4" w:space="0" w:color="auto"/>
              <w:right w:val="single" w:sz="4" w:space="0" w:color="auto"/>
            </w:tcBorders>
            <w:hideMark/>
          </w:tcPr>
          <w:p w:rsidR="00442F6F" w:rsidRPr="00181F9A" w:rsidRDefault="00442F6F" w:rsidP="004D4C93">
            <w:pPr>
              <w:jc w:val="right"/>
              <w:rPr>
                <w:rFonts w:ascii="Batang" w:eastAsia="Batang" w:hAnsi="Batang"/>
              </w:rPr>
            </w:pPr>
            <w:r w:rsidRPr="00181F9A">
              <w:rPr>
                <w:rFonts w:ascii="Batang" w:eastAsia="Batang" w:hAnsi="Batang"/>
              </w:rPr>
              <w:t>617.97</w:t>
            </w:r>
          </w:p>
        </w:tc>
        <w:tc>
          <w:tcPr>
            <w:tcW w:w="1417" w:type="dxa"/>
            <w:tcBorders>
              <w:top w:val="single" w:sz="4" w:space="0" w:color="auto"/>
              <w:left w:val="single" w:sz="4" w:space="0" w:color="auto"/>
              <w:bottom w:val="single" w:sz="4" w:space="0" w:color="auto"/>
              <w:right w:val="single" w:sz="4" w:space="0" w:color="auto"/>
            </w:tcBorders>
            <w:hideMark/>
          </w:tcPr>
          <w:p w:rsidR="00442F6F" w:rsidRPr="00181F9A" w:rsidRDefault="00442F6F" w:rsidP="004D4C93">
            <w:pPr>
              <w:jc w:val="right"/>
              <w:rPr>
                <w:rFonts w:ascii="Batang" w:eastAsia="Batang" w:hAnsi="Batang"/>
              </w:rPr>
            </w:pPr>
            <w:r w:rsidRPr="00181F9A">
              <w:rPr>
                <w:rFonts w:ascii="Batang" w:eastAsia="Batang" w:hAnsi="Batang"/>
              </w:rPr>
              <w:t>72,449.74</w:t>
            </w:r>
          </w:p>
        </w:tc>
        <w:tc>
          <w:tcPr>
            <w:tcW w:w="1559" w:type="dxa"/>
            <w:tcBorders>
              <w:top w:val="single" w:sz="4" w:space="0" w:color="auto"/>
              <w:left w:val="single" w:sz="4" w:space="0" w:color="auto"/>
              <w:bottom w:val="single" w:sz="4" w:space="0" w:color="auto"/>
              <w:right w:val="single" w:sz="4" w:space="0" w:color="auto"/>
            </w:tcBorders>
            <w:hideMark/>
          </w:tcPr>
          <w:p w:rsidR="00442F6F" w:rsidRPr="00181F9A" w:rsidRDefault="00442F6F" w:rsidP="004D4C93">
            <w:pPr>
              <w:jc w:val="right"/>
              <w:rPr>
                <w:rFonts w:ascii="Batang" w:eastAsia="Batang" w:hAnsi="Batang"/>
              </w:rPr>
            </w:pPr>
            <w:r w:rsidRPr="00181F9A">
              <w:rPr>
                <w:rFonts w:ascii="Batang" w:eastAsia="Batang" w:hAnsi="Batang"/>
              </w:rPr>
              <w:t>82,588.17</w:t>
            </w:r>
          </w:p>
        </w:tc>
      </w:tr>
      <w:tr w:rsidR="00442F6F" w:rsidRPr="00181F9A" w:rsidTr="008B38B4">
        <w:tc>
          <w:tcPr>
            <w:tcW w:w="3470" w:type="dxa"/>
            <w:tcBorders>
              <w:top w:val="single" w:sz="4" w:space="0" w:color="auto"/>
              <w:left w:val="single" w:sz="4" w:space="0" w:color="auto"/>
              <w:bottom w:val="single" w:sz="4" w:space="0" w:color="auto"/>
              <w:right w:val="single" w:sz="4" w:space="0" w:color="auto"/>
            </w:tcBorders>
            <w:hideMark/>
          </w:tcPr>
          <w:p w:rsidR="00442F6F" w:rsidRPr="00181F9A" w:rsidRDefault="00442F6F" w:rsidP="004D4C93">
            <w:pPr>
              <w:jc w:val="both"/>
              <w:rPr>
                <w:rFonts w:ascii="Batang" w:eastAsia="Batang" w:hAnsi="Batang"/>
              </w:rPr>
            </w:pPr>
            <w:r w:rsidRPr="00181F9A">
              <w:rPr>
                <w:rFonts w:ascii="Batang" w:eastAsia="Batang" w:hAnsi="Batang"/>
              </w:rPr>
              <w:t>FODES 25%</w:t>
            </w:r>
          </w:p>
        </w:tc>
        <w:tc>
          <w:tcPr>
            <w:tcW w:w="1628" w:type="dxa"/>
            <w:tcBorders>
              <w:top w:val="single" w:sz="4" w:space="0" w:color="auto"/>
              <w:left w:val="single" w:sz="4" w:space="0" w:color="auto"/>
              <w:bottom w:val="single" w:sz="4" w:space="0" w:color="auto"/>
              <w:right w:val="single" w:sz="4" w:space="0" w:color="auto"/>
            </w:tcBorders>
            <w:hideMark/>
          </w:tcPr>
          <w:p w:rsidR="00442F6F" w:rsidRPr="00181F9A" w:rsidRDefault="00442F6F" w:rsidP="004D4C93">
            <w:pPr>
              <w:jc w:val="right"/>
              <w:rPr>
                <w:rFonts w:ascii="Batang" w:eastAsia="Batang" w:hAnsi="Batang"/>
              </w:rPr>
            </w:pPr>
            <w:r w:rsidRPr="00181F9A">
              <w:rPr>
                <w:rFonts w:ascii="Batang" w:eastAsia="Batang" w:hAnsi="Batang"/>
              </w:rPr>
              <w:t>3,242.80</w:t>
            </w:r>
          </w:p>
        </w:tc>
        <w:tc>
          <w:tcPr>
            <w:tcW w:w="1560" w:type="dxa"/>
            <w:tcBorders>
              <w:top w:val="single" w:sz="4" w:space="0" w:color="auto"/>
              <w:left w:val="single" w:sz="4" w:space="0" w:color="auto"/>
              <w:bottom w:val="single" w:sz="4" w:space="0" w:color="auto"/>
              <w:right w:val="single" w:sz="4" w:space="0" w:color="auto"/>
            </w:tcBorders>
            <w:hideMark/>
          </w:tcPr>
          <w:p w:rsidR="00442F6F" w:rsidRPr="00181F9A" w:rsidRDefault="00442F6F" w:rsidP="004D4C93">
            <w:pPr>
              <w:jc w:val="right"/>
              <w:rPr>
                <w:rFonts w:ascii="Batang" w:eastAsia="Batang" w:hAnsi="Batang"/>
              </w:rPr>
            </w:pPr>
            <w:r w:rsidRPr="00181F9A">
              <w:rPr>
                <w:rFonts w:ascii="Batang" w:eastAsia="Batang" w:hAnsi="Batang"/>
              </w:rPr>
              <w:t>3,242.80</w:t>
            </w:r>
          </w:p>
        </w:tc>
        <w:tc>
          <w:tcPr>
            <w:tcW w:w="1417" w:type="dxa"/>
            <w:tcBorders>
              <w:top w:val="single" w:sz="4" w:space="0" w:color="auto"/>
              <w:left w:val="single" w:sz="4" w:space="0" w:color="auto"/>
              <w:bottom w:val="single" w:sz="4" w:space="0" w:color="auto"/>
              <w:right w:val="single" w:sz="4" w:space="0" w:color="auto"/>
            </w:tcBorders>
            <w:hideMark/>
          </w:tcPr>
          <w:p w:rsidR="00442F6F" w:rsidRPr="00181F9A" w:rsidRDefault="00442F6F" w:rsidP="004D4C93">
            <w:pPr>
              <w:jc w:val="right"/>
              <w:rPr>
                <w:rFonts w:ascii="Batang" w:eastAsia="Batang" w:hAnsi="Batang"/>
              </w:rPr>
            </w:pPr>
            <w:r w:rsidRPr="00181F9A">
              <w:rPr>
                <w:rFonts w:ascii="Batang" w:eastAsia="Batang" w:hAnsi="Batang"/>
              </w:rPr>
              <w:t>4,035,42</w:t>
            </w:r>
          </w:p>
        </w:tc>
        <w:tc>
          <w:tcPr>
            <w:tcW w:w="1559" w:type="dxa"/>
            <w:tcBorders>
              <w:top w:val="single" w:sz="4" w:space="0" w:color="auto"/>
              <w:left w:val="single" w:sz="4" w:space="0" w:color="auto"/>
              <w:bottom w:val="single" w:sz="4" w:space="0" w:color="auto"/>
              <w:right w:val="single" w:sz="4" w:space="0" w:color="auto"/>
            </w:tcBorders>
            <w:hideMark/>
          </w:tcPr>
          <w:p w:rsidR="00442F6F" w:rsidRPr="00181F9A" w:rsidRDefault="00442F6F" w:rsidP="004D4C93">
            <w:pPr>
              <w:jc w:val="right"/>
              <w:rPr>
                <w:rFonts w:ascii="Batang" w:eastAsia="Batang" w:hAnsi="Batang"/>
              </w:rPr>
            </w:pPr>
            <w:r w:rsidRPr="00181F9A">
              <w:rPr>
                <w:rFonts w:ascii="Batang" w:eastAsia="Batang" w:hAnsi="Batang"/>
              </w:rPr>
              <w:t>10,52</w:t>
            </w:r>
            <w:r w:rsidR="00624E0F">
              <w:rPr>
                <w:rFonts w:ascii="Batang" w:eastAsia="Batang" w:hAnsi="Batang"/>
              </w:rPr>
              <w:t>1</w:t>
            </w:r>
            <w:r w:rsidRPr="00181F9A">
              <w:rPr>
                <w:rFonts w:ascii="Batang" w:eastAsia="Batang" w:hAnsi="Batang"/>
              </w:rPr>
              <w:t>.02</w:t>
            </w:r>
          </w:p>
        </w:tc>
      </w:tr>
      <w:tr w:rsidR="00442F6F" w:rsidRPr="00181F9A" w:rsidTr="008B38B4">
        <w:tc>
          <w:tcPr>
            <w:tcW w:w="3470" w:type="dxa"/>
            <w:tcBorders>
              <w:top w:val="single" w:sz="4" w:space="0" w:color="auto"/>
              <w:left w:val="single" w:sz="4" w:space="0" w:color="auto"/>
              <w:bottom w:val="single" w:sz="4" w:space="0" w:color="auto"/>
              <w:right w:val="single" w:sz="4" w:space="0" w:color="auto"/>
            </w:tcBorders>
            <w:hideMark/>
          </w:tcPr>
          <w:p w:rsidR="00442F6F" w:rsidRPr="00181F9A" w:rsidRDefault="00442F6F" w:rsidP="004D4C93">
            <w:pPr>
              <w:jc w:val="both"/>
              <w:rPr>
                <w:rFonts w:ascii="Batang" w:eastAsia="Batang" w:hAnsi="Batang"/>
              </w:rPr>
            </w:pPr>
            <w:r w:rsidRPr="00181F9A">
              <w:rPr>
                <w:rFonts w:ascii="Batang" w:eastAsia="Batang" w:hAnsi="Batang"/>
              </w:rPr>
              <w:t>FODES 75%</w:t>
            </w:r>
          </w:p>
        </w:tc>
        <w:tc>
          <w:tcPr>
            <w:tcW w:w="1628" w:type="dxa"/>
            <w:tcBorders>
              <w:top w:val="single" w:sz="4" w:space="0" w:color="auto"/>
              <w:left w:val="single" w:sz="4" w:space="0" w:color="auto"/>
              <w:bottom w:val="single" w:sz="4" w:space="0" w:color="auto"/>
              <w:right w:val="single" w:sz="4" w:space="0" w:color="auto"/>
            </w:tcBorders>
            <w:hideMark/>
          </w:tcPr>
          <w:p w:rsidR="00442F6F" w:rsidRPr="00181F9A" w:rsidRDefault="00442F6F" w:rsidP="004D4C93">
            <w:pPr>
              <w:jc w:val="right"/>
              <w:rPr>
                <w:rFonts w:ascii="Batang" w:eastAsia="Batang" w:hAnsi="Batang"/>
              </w:rPr>
            </w:pPr>
            <w:r w:rsidRPr="00181F9A">
              <w:rPr>
                <w:rFonts w:ascii="Batang" w:eastAsia="Batang" w:hAnsi="Batang"/>
              </w:rPr>
              <w:t>97,497.01</w:t>
            </w:r>
          </w:p>
        </w:tc>
        <w:tc>
          <w:tcPr>
            <w:tcW w:w="1560" w:type="dxa"/>
            <w:tcBorders>
              <w:top w:val="single" w:sz="4" w:space="0" w:color="auto"/>
              <w:left w:val="single" w:sz="4" w:space="0" w:color="auto"/>
              <w:bottom w:val="single" w:sz="4" w:space="0" w:color="auto"/>
              <w:right w:val="single" w:sz="4" w:space="0" w:color="auto"/>
            </w:tcBorders>
            <w:hideMark/>
          </w:tcPr>
          <w:p w:rsidR="00442F6F" w:rsidRPr="00181F9A" w:rsidRDefault="00442F6F" w:rsidP="004D4C93">
            <w:pPr>
              <w:jc w:val="right"/>
              <w:rPr>
                <w:rFonts w:ascii="Batang" w:eastAsia="Batang" w:hAnsi="Batang"/>
              </w:rPr>
            </w:pPr>
            <w:r w:rsidRPr="00181F9A">
              <w:rPr>
                <w:rFonts w:ascii="Batang" w:eastAsia="Batang" w:hAnsi="Batang"/>
              </w:rPr>
              <w:t>66,045.44</w:t>
            </w:r>
          </w:p>
        </w:tc>
        <w:tc>
          <w:tcPr>
            <w:tcW w:w="1417" w:type="dxa"/>
            <w:tcBorders>
              <w:top w:val="single" w:sz="4" w:space="0" w:color="auto"/>
              <w:left w:val="single" w:sz="4" w:space="0" w:color="auto"/>
              <w:bottom w:val="single" w:sz="4" w:space="0" w:color="auto"/>
              <w:right w:val="single" w:sz="4" w:space="0" w:color="auto"/>
            </w:tcBorders>
            <w:hideMark/>
          </w:tcPr>
          <w:p w:rsidR="00442F6F" w:rsidRPr="00181F9A" w:rsidRDefault="00442F6F" w:rsidP="004D4C93">
            <w:pPr>
              <w:jc w:val="right"/>
              <w:rPr>
                <w:rFonts w:ascii="Batang" w:eastAsia="Batang" w:hAnsi="Batang"/>
              </w:rPr>
            </w:pPr>
            <w:r w:rsidRPr="00181F9A">
              <w:rPr>
                <w:rFonts w:ascii="Batang" w:eastAsia="Batang" w:hAnsi="Batang"/>
              </w:rPr>
              <w:t>85,832.68</w:t>
            </w:r>
          </w:p>
        </w:tc>
        <w:tc>
          <w:tcPr>
            <w:tcW w:w="1559" w:type="dxa"/>
            <w:tcBorders>
              <w:top w:val="single" w:sz="4" w:space="0" w:color="auto"/>
              <w:left w:val="single" w:sz="4" w:space="0" w:color="auto"/>
              <w:bottom w:val="single" w:sz="4" w:space="0" w:color="auto"/>
              <w:right w:val="single" w:sz="4" w:space="0" w:color="auto"/>
            </w:tcBorders>
            <w:hideMark/>
          </w:tcPr>
          <w:p w:rsidR="00442F6F" w:rsidRPr="00181F9A" w:rsidRDefault="00442F6F" w:rsidP="004D4C93">
            <w:pPr>
              <w:jc w:val="right"/>
              <w:rPr>
                <w:rFonts w:ascii="Batang" w:eastAsia="Batang" w:hAnsi="Batang"/>
              </w:rPr>
            </w:pPr>
            <w:r w:rsidRPr="00181F9A">
              <w:rPr>
                <w:rFonts w:ascii="Batang" w:eastAsia="Batang" w:hAnsi="Batang"/>
              </w:rPr>
              <w:t>249,375.13</w:t>
            </w:r>
          </w:p>
        </w:tc>
      </w:tr>
      <w:tr w:rsidR="00442F6F" w:rsidRPr="00181F9A" w:rsidTr="008B38B4">
        <w:tc>
          <w:tcPr>
            <w:tcW w:w="3470" w:type="dxa"/>
            <w:tcBorders>
              <w:top w:val="single" w:sz="4" w:space="0" w:color="auto"/>
              <w:left w:val="single" w:sz="4" w:space="0" w:color="auto"/>
              <w:bottom w:val="single" w:sz="4" w:space="0" w:color="auto"/>
              <w:right w:val="single" w:sz="4" w:space="0" w:color="auto"/>
            </w:tcBorders>
            <w:hideMark/>
          </w:tcPr>
          <w:p w:rsidR="00442F6F" w:rsidRPr="00181F9A" w:rsidRDefault="00442F6F" w:rsidP="004D4C93">
            <w:pPr>
              <w:jc w:val="both"/>
              <w:rPr>
                <w:rFonts w:ascii="Batang" w:eastAsia="Batang" w:hAnsi="Batang"/>
              </w:rPr>
            </w:pPr>
            <w:r w:rsidRPr="00181F9A">
              <w:rPr>
                <w:rFonts w:ascii="Batang" w:eastAsia="Batang" w:hAnsi="Batang"/>
              </w:rPr>
              <w:t xml:space="preserve">Total. </w:t>
            </w:r>
          </w:p>
        </w:tc>
        <w:tc>
          <w:tcPr>
            <w:tcW w:w="1628" w:type="dxa"/>
            <w:tcBorders>
              <w:top w:val="single" w:sz="4" w:space="0" w:color="auto"/>
              <w:left w:val="single" w:sz="4" w:space="0" w:color="auto"/>
              <w:bottom w:val="single" w:sz="4" w:space="0" w:color="auto"/>
              <w:right w:val="single" w:sz="4" w:space="0" w:color="auto"/>
            </w:tcBorders>
          </w:tcPr>
          <w:p w:rsidR="00442F6F" w:rsidRPr="00181F9A" w:rsidRDefault="00442F6F" w:rsidP="004D4C93">
            <w:pPr>
              <w:jc w:val="right"/>
              <w:rPr>
                <w:rFonts w:ascii="Batang" w:eastAsia="Batang" w:hAnsi="Batang"/>
              </w:rPr>
            </w:pPr>
          </w:p>
        </w:tc>
        <w:tc>
          <w:tcPr>
            <w:tcW w:w="1560" w:type="dxa"/>
            <w:tcBorders>
              <w:top w:val="single" w:sz="4" w:space="0" w:color="auto"/>
              <w:left w:val="single" w:sz="4" w:space="0" w:color="auto"/>
              <w:bottom w:val="single" w:sz="4" w:space="0" w:color="auto"/>
              <w:right w:val="single" w:sz="4" w:space="0" w:color="auto"/>
            </w:tcBorders>
          </w:tcPr>
          <w:p w:rsidR="00442F6F" w:rsidRPr="00181F9A" w:rsidRDefault="00442F6F" w:rsidP="004D4C93">
            <w:pPr>
              <w:jc w:val="right"/>
              <w:rPr>
                <w:rFonts w:ascii="Batang" w:eastAsia="Batang" w:hAnsi="Batang"/>
              </w:rPr>
            </w:pPr>
          </w:p>
        </w:tc>
        <w:tc>
          <w:tcPr>
            <w:tcW w:w="1417" w:type="dxa"/>
            <w:tcBorders>
              <w:top w:val="single" w:sz="4" w:space="0" w:color="auto"/>
              <w:left w:val="single" w:sz="4" w:space="0" w:color="auto"/>
              <w:bottom w:val="single" w:sz="4" w:space="0" w:color="auto"/>
              <w:right w:val="single" w:sz="4" w:space="0" w:color="auto"/>
            </w:tcBorders>
          </w:tcPr>
          <w:p w:rsidR="00442F6F" w:rsidRPr="00181F9A" w:rsidRDefault="00442F6F" w:rsidP="004D4C93">
            <w:pPr>
              <w:jc w:val="right"/>
              <w:rPr>
                <w:rFonts w:ascii="Batang" w:eastAsia="Batang" w:hAnsi="Batang"/>
              </w:rPr>
            </w:pPr>
          </w:p>
        </w:tc>
        <w:tc>
          <w:tcPr>
            <w:tcW w:w="1559" w:type="dxa"/>
            <w:tcBorders>
              <w:top w:val="single" w:sz="4" w:space="0" w:color="auto"/>
              <w:left w:val="single" w:sz="4" w:space="0" w:color="auto"/>
              <w:bottom w:val="single" w:sz="4" w:space="0" w:color="auto"/>
              <w:right w:val="single" w:sz="4" w:space="0" w:color="auto"/>
            </w:tcBorders>
            <w:hideMark/>
          </w:tcPr>
          <w:p w:rsidR="00442F6F" w:rsidRPr="00181F9A" w:rsidRDefault="00423B16" w:rsidP="004D4C93">
            <w:pPr>
              <w:jc w:val="right"/>
              <w:rPr>
                <w:rFonts w:ascii="Batang" w:eastAsia="Batang" w:hAnsi="Batang"/>
              </w:rPr>
            </w:pPr>
            <w:r>
              <w:rPr>
                <w:rFonts w:ascii="Batang" w:eastAsia="Batang" w:hAnsi="Batang"/>
              </w:rPr>
              <w:t>342,484.</w:t>
            </w:r>
            <w:r w:rsidR="00442F6F" w:rsidRPr="00181F9A">
              <w:rPr>
                <w:rFonts w:ascii="Batang" w:eastAsia="Batang" w:hAnsi="Batang"/>
              </w:rPr>
              <w:t>3</w:t>
            </w:r>
            <w:r>
              <w:rPr>
                <w:rFonts w:ascii="Batang" w:eastAsia="Batang" w:hAnsi="Batang"/>
              </w:rPr>
              <w:t>2</w:t>
            </w:r>
          </w:p>
        </w:tc>
      </w:tr>
    </w:tbl>
    <w:p w:rsidR="00442F6F" w:rsidRPr="00B160FE" w:rsidRDefault="00442F6F" w:rsidP="00C744A7">
      <w:pPr>
        <w:spacing w:line="300" w:lineRule="auto"/>
        <w:jc w:val="both"/>
        <w:rPr>
          <w:rFonts w:ascii="Batang" w:eastAsia="Batang" w:hAnsi="Batang" w:cstheme="minorBidi"/>
          <w:sz w:val="22"/>
          <w:szCs w:val="22"/>
          <w:lang w:val="es-SV" w:eastAsia="en-US"/>
        </w:rPr>
      </w:pPr>
      <w:r w:rsidRPr="00B160FE">
        <w:rPr>
          <w:rFonts w:ascii="Batang" w:eastAsia="Batang" w:hAnsi="Batang"/>
          <w:sz w:val="22"/>
          <w:szCs w:val="22"/>
          <w:lang w:val="es-SV"/>
        </w:rPr>
        <w:t>Oportunamente el Jefe de la Tesorería Municipal, deberá presentar detalle “Consolidado de gastos por cuenta”, correspondiente al primer trimestre del año.-</w:t>
      </w:r>
      <w:r w:rsidR="00B95B16">
        <w:rPr>
          <w:rFonts w:ascii="Batang" w:eastAsia="Batang" w:hAnsi="Batang"/>
          <w:sz w:val="22"/>
          <w:szCs w:val="22"/>
          <w:lang w:val="es-SV"/>
        </w:rPr>
        <w:t xml:space="preserve"> </w:t>
      </w:r>
      <w:r w:rsidRPr="00B160FE">
        <w:rPr>
          <w:rFonts w:ascii="Batang" w:eastAsia="Batang" w:hAnsi="Batang"/>
          <w:sz w:val="22"/>
          <w:szCs w:val="22"/>
          <w:lang w:val="es-SV"/>
        </w:rPr>
        <w:t xml:space="preserve">La Jefa de la UATM presentó el informe de ejecución de la programación anual de ingresos, según detalle </w:t>
      </w:r>
      <w:r w:rsidRPr="00B95B16">
        <w:rPr>
          <w:rFonts w:ascii="Batang" w:eastAsia="Batang" w:hAnsi="Batang"/>
          <w:b/>
          <w:sz w:val="22"/>
          <w:szCs w:val="22"/>
          <w:lang w:val="es-SV"/>
        </w:rPr>
        <w:t>CONSOLIDADO DE INGRESOS POR CUENTA</w:t>
      </w:r>
      <w:r w:rsidRPr="00B160FE">
        <w:rPr>
          <w:rFonts w:ascii="Batang" w:eastAsia="Batang" w:hAnsi="Batang"/>
          <w:sz w:val="22"/>
          <w:szCs w:val="22"/>
          <w:lang w:val="es-SV"/>
        </w:rPr>
        <w:t xml:space="preserve">, correspondiente </w:t>
      </w:r>
      <w:r w:rsidR="00B95B16">
        <w:rPr>
          <w:rFonts w:ascii="Batang" w:eastAsia="Batang" w:hAnsi="Batang"/>
          <w:sz w:val="22"/>
          <w:szCs w:val="22"/>
          <w:lang w:val="es-SV"/>
        </w:rPr>
        <w:t xml:space="preserve">al primer trimestre del año: </w:t>
      </w:r>
    </w:p>
    <w:tbl>
      <w:tblPr>
        <w:tblStyle w:val="Tablaconcuadrcula"/>
        <w:tblW w:w="9634" w:type="dxa"/>
        <w:tblLayout w:type="fixed"/>
        <w:tblLook w:val="04A0" w:firstRow="1" w:lastRow="0" w:firstColumn="1" w:lastColumn="0" w:noHBand="0" w:noVBand="1"/>
      </w:tblPr>
      <w:tblGrid>
        <w:gridCol w:w="4957"/>
        <w:gridCol w:w="1559"/>
        <w:gridCol w:w="1559"/>
        <w:gridCol w:w="1559"/>
      </w:tblGrid>
      <w:tr w:rsidR="002F7E2F" w:rsidRPr="00181F9A" w:rsidTr="002F7E2F">
        <w:tc>
          <w:tcPr>
            <w:tcW w:w="4957" w:type="dxa"/>
            <w:tcBorders>
              <w:top w:val="single" w:sz="4" w:space="0" w:color="auto"/>
              <w:left w:val="single" w:sz="4" w:space="0" w:color="auto"/>
              <w:bottom w:val="single" w:sz="4" w:space="0" w:color="auto"/>
              <w:right w:val="single" w:sz="4" w:space="0" w:color="auto"/>
            </w:tcBorders>
            <w:hideMark/>
          </w:tcPr>
          <w:p w:rsidR="002F7E2F" w:rsidRPr="00181F9A" w:rsidRDefault="002F7E2F" w:rsidP="004D4C93">
            <w:pPr>
              <w:jc w:val="center"/>
              <w:rPr>
                <w:rFonts w:ascii="Batang" w:eastAsia="Batang" w:hAnsi="Batang"/>
                <w:b/>
              </w:rPr>
            </w:pPr>
            <w:r w:rsidRPr="00181F9A">
              <w:rPr>
                <w:rFonts w:ascii="Batang" w:eastAsia="Batang" w:hAnsi="Batang"/>
                <w:b/>
              </w:rPr>
              <w:t>Fuente de Ingresos</w:t>
            </w:r>
          </w:p>
        </w:tc>
        <w:tc>
          <w:tcPr>
            <w:tcW w:w="1559" w:type="dxa"/>
            <w:tcBorders>
              <w:top w:val="single" w:sz="4" w:space="0" w:color="auto"/>
              <w:left w:val="single" w:sz="4" w:space="0" w:color="auto"/>
              <w:bottom w:val="single" w:sz="4" w:space="0" w:color="auto"/>
              <w:right w:val="single" w:sz="4" w:space="0" w:color="auto"/>
            </w:tcBorders>
            <w:hideMark/>
          </w:tcPr>
          <w:p w:rsidR="002F7E2F" w:rsidRPr="00181F9A" w:rsidRDefault="002F7E2F" w:rsidP="004D4C93">
            <w:pPr>
              <w:jc w:val="center"/>
              <w:rPr>
                <w:rFonts w:ascii="Batang" w:eastAsia="Batang" w:hAnsi="Batang"/>
                <w:b/>
              </w:rPr>
            </w:pPr>
            <w:r w:rsidRPr="00181F9A">
              <w:rPr>
                <w:rFonts w:ascii="Batang" w:eastAsia="Batang" w:hAnsi="Batang"/>
                <w:b/>
              </w:rPr>
              <w:t>Enero</w:t>
            </w:r>
          </w:p>
        </w:tc>
        <w:tc>
          <w:tcPr>
            <w:tcW w:w="1559" w:type="dxa"/>
            <w:tcBorders>
              <w:top w:val="single" w:sz="4" w:space="0" w:color="auto"/>
              <w:left w:val="single" w:sz="4" w:space="0" w:color="auto"/>
              <w:bottom w:val="single" w:sz="4" w:space="0" w:color="auto"/>
              <w:right w:val="single" w:sz="4" w:space="0" w:color="auto"/>
            </w:tcBorders>
            <w:hideMark/>
          </w:tcPr>
          <w:p w:rsidR="002F7E2F" w:rsidRPr="00181F9A" w:rsidRDefault="002F7E2F" w:rsidP="004D4C93">
            <w:pPr>
              <w:jc w:val="center"/>
              <w:rPr>
                <w:rFonts w:ascii="Batang" w:eastAsia="Batang" w:hAnsi="Batang"/>
                <w:b/>
              </w:rPr>
            </w:pPr>
            <w:r w:rsidRPr="00181F9A">
              <w:rPr>
                <w:rFonts w:ascii="Batang" w:eastAsia="Batang" w:hAnsi="Batang"/>
                <w:b/>
              </w:rPr>
              <w:t>Febrero</w:t>
            </w:r>
          </w:p>
        </w:tc>
        <w:tc>
          <w:tcPr>
            <w:tcW w:w="1559" w:type="dxa"/>
            <w:tcBorders>
              <w:top w:val="single" w:sz="4" w:space="0" w:color="auto"/>
              <w:left w:val="single" w:sz="4" w:space="0" w:color="auto"/>
              <w:bottom w:val="single" w:sz="4" w:space="0" w:color="auto"/>
              <w:right w:val="single" w:sz="4" w:space="0" w:color="auto"/>
            </w:tcBorders>
            <w:hideMark/>
          </w:tcPr>
          <w:p w:rsidR="002F7E2F" w:rsidRPr="00181F9A" w:rsidRDefault="002F7E2F" w:rsidP="004D4C93">
            <w:pPr>
              <w:jc w:val="center"/>
              <w:rPr>
                <w:rFonts w:ascii="Batang" w:eastAsia="Batang" w:hAnsi="Batang"/>
                <w:b/>
              </w:rPr>
            </w:pPr>
            <w:r w:rsidRPr="00181F9A">
              <w:rPr>
                <w:rFonts w:ascii="Batang" w:eastAsia="Batang" w:hAnsi="Batang"/>
                <w:b/>
              </w:rPr>
              <w:t>Marzo</w:t>
            </w:r>
          </w:p>
        </w:tc>
      </w:tr>
      <w:tr w:rsidR="002F7E2F" w:rsidRPr="00181F9A" w:rsidTr="002F7E2F">
        <w:tc>
          <w:tcPr>
            <w:tcW w:w="4957" w:type="dxa"/>
            <w:tcBorders>
              <w:top w:val="single" w:sz="4" w:space="0" w:color="auto"/>
              <w:left w:val="single" w:sz="4" w:space="0" w:color="auto"/>
              <w:bottom w:val="single" w:sz="4" w:space="0" w:color="auto"/>
              <w:right w:val="single" w:sz="4" w:space="0" w:color="auto"/>
            </w:tcBorders>
            <w:hideMark/>
          </w:tcPr>
          <w:p w:rsidR="002F7E2F" w:rsidRPr="00181F9A" w:rsidRDefault="002F7E2F" w:rsidP="004D4C93">
            <w:pPr>
              <w:jc w:val="both"/>
              <w:rPr>
                <w:rFonts w:ascii="Batang" w:eastAsia="Batang" w:hAnsi="Batang"/>
              </w:rPr>
            </w:pPr>
            <w:r w:rsidRPr="00181F9A">
              <w:rPr>
                <w:rFonts w:ascii="Batang" w:eastAsia="Batang" w:hAnsi="Batang"/>
              </w:rPr>
              <w:t>Fondos propios</w:t>
            </w:r>
          </w:p>
        </w:tc>
        <w:tc>
          <w:tcPr>
            <w:tcW w:w="1559" w:type="dxa"/>
            <w:tcBorders>
              <w:top w:val="single" w:sz="4" w:space="0" w:color="auto"/>
              <w:left w:val="single" w:sz="4" w:space="0" w:color="auto"/>
              <w:bottom w:val="single" w:sz="4" w:space="0" w:color="auto"/>
              <w:right w:val="single" w:sz="4" w:space="0" w:color="auto"/>
            </w:tcBorders>
            <w:hideMark/>
          </w:tcPr>
          <w:p w:rsidR="002F7E2F" w:rsidRPr="00181F9A" w:rsidRDefault="002F7E2F" w:rsidP="004D4C93">
            <w:pPr>
              <w:jc w:val="right"/>
              <w:rPr>
                <w:rFonts w:ascii="Batang" w:eastAsia="Batang" w:hAnsi="Batang"/>
              </w:rPr>
            </w:pPr>
            <w:r w:rsidRPr="00181F9A">
              <w:rPr>
                <w:rFonts w:ascii="Batang" w:eastAsia="Batang" w:hAnsi="Batang"/>
              </w:rPr>
              <w:t>253,624.15</w:t>
            </w:r>
          </w:p>
        </w:tc>
        <w:tc>
          <w:tcPr>
            <w:tcW w:w="1559" w:type="dxa"/>
            <w:tcBorders>
              <w:top w:val="single" w:sz="4" w:space="0" w:color="auto"/>
              <w:left w:val="single" w:sz="4" w:space="0" w:color="auto"/>
              <w:bottom w:val="single" w:sz="4" w:space="0" w:color="auto"/>
              <w:right w:val="single" w:sz="4" w:space="0" w:color="auto"/>
            </w:tcBorders>
          </w:tcPr>
          <w:p w:rsidR="002F7E2F" w:rsidRPr="00181F9A" w:rsidRDefault="001979B0" w:rsidP="004D4C93">
            <w:pPr>
              <w:jc w:val="right"/>
              <w:rPr>
                <w:rFonts w:ascii="Batang" w:eastAsia="Batang" w:hAnsi="Batang"/>
              </w:rPr>
            </w:pPr>
            <w:r>
              <w:rPr>
                <w:rFonts w:ascii="Batang" w:eastAsia="Batang" w:hAnsi="Batang"/>
              </w:rPr>
              <w:t>24</w:t>
            </w:r>
            <w:r w:rsidR="002F7E2F">
              <w:rPr>
                <w:rFonts w:ascii="Batang" w:eastAsia="Batang" w:hAnsi="Batang"/>
              </w:rPr>
              <w:t>9,8</w:t>
            </w:r>
            <w:r>
              <w:rPr>
                <w:rFonts w:ascii="Batang" w:eastAsia="Batang" w:hAnsi="Batang"/>
              </w:rPr>
              <w:t>6</w:t>
            </w:r>
            <w:r w:rsidR="002F7E2F">
              <w:rPr>
                <w:rFonts w:ascii="Batang" w:eastAsia="Batang" w:hAnsi="Batang"/>
              </w:rPr>
              <w:t>5.</w:t>
            </w:r>
            <w:r>
              <w:rPr>
                <w:rFonts w:ascii="Batang" w:eastAsia="Batang" w:hAnsi="Batang"/>
              </w:rPr>
              <w:t>7</w:t>
            </w:r>
            <w:r w:rsidR="002F7E2F">
              <w:rPr>
                <w:rFonts w:ascii="Batang" w:eastAsia="Batang" w:hAnsi="Batang"/>
              </w:rPr>
              <w:t>4</w:t>
            </w:r>
          </w:p>
        </w:tc>
        <w:tc>
          <w:tcPr>
            <w:tcW w:w="1559" w:type="dxa"/>
            <w:tcBorders>
              <w:top w:val="single" w:sz="4" w:space="0" w:color="auto"/>
              <w:left w:val="single" w:sz="4" w:space="0" w:color="auto"/>
              <w:bottom w:val="single" w:sz="4" w:space="0" w:color="auto"/>
              <w:right w:val="single" w:sz="4" w:space="0" w:color="auto"/>
            </w:tcBorders>
          </w:tcPr>
          <w:p w:rsidR="002F7E2F" w:rsidRPr="00181F9A" w:rsidRDefault="002F7E2F" w:rsidP="004D4C93">
            <w:pPr>
              <w:jc w:val="right"/>
              <w:rPr>
                <w:rFonts w:ascii="Batang" w:eastAsia="Batang" w:hAnsi="Batang"/>
              </w:rPr>
            </w:pPr>
            <w:r>
              <w:rPr>
                <w:rFonts w:ascii="Batang" w:eastAsia="Batang" w:hAnsi="Batang"/>
              </w:rPr>
              <w:t>2</w:t>
            </w:r>
            <w:r w:rsidR="001979B0">
              <w:rPr>
                <w:rFonts w:ascii="Batang" w:eastAsia="Batang" w:hAnsi="Batang"/>
              </w:rPr>
              <w:t>2</w:t>
            </w:r>
            <w:r>
              <w:rPr>
                <w:rFonts w:ascii="Batang" w:eastAsia="Batang" w:hAnsi="Batang"/>
              </w:rPr>
              <w:t>0,</w:t>
            </w:r>
            <w:r w:rsidR="001979B0">
              <w:rPr>
                <w:rFonts w:ascii="Batang" w:eastAsia="Batang" w:hAnsi="Batang"/>
              </w:rPr>
              <w:t>275</w:t>
            </w:r>
            <w:r>
              <w:rPr>
                <w:rFonts w:ascii="Batang" w:eastAsia="Batang" w:hAnsi="Batang"/>
              </w:rPr>
              <w:t>.</w:t>
            </w:r>
            <w:r w:rsidR="001979B0">
              <w:rPr>
                <w:rFonts w:ascii="Batang" w:eastAsia="Batang" w:hAnsi="Batang"/>
              </w:rPr>
              <w:t>0</w:t>
            </w:r>
            <w:r>
              <w:rPr>
                <w:rFonts w:ascii="Batang" w:eastAsia="Batang" w:hAnsi="Batang"/>
              </w:rPr>
              <w:t>7</w:t>
            </w:r>
          </w:p>
        </w:tc>
      </w:tr>
      <w:tr w:rsidR="002F7E2F" w:rsidRPr="00181F9A" w:rsidTr="002F7E2F">
        <w:tc>
          <w:tcPr>
            <w:tcW w:w="4957" w:type="dxa"/>
            <w:tcBorders>
              <w:top w:val="single" w:sz="4" w:space="0" w:color="auto"/>
              <w:left w:val="single" w:sz="4" w:space="0" w:color="auto"/>
              <w:bottom w:val="single" w:sz="4" w:space="0" w:color="auto"/>
              <w:right w:val="single" w:sz="4" w:space="0" w:color="auto"/>
            </w:tcBorders>
            <w:hideMark/>
          </w:tcPr>
          <w:p w:rsidR="002F7E2F" w:rsidRPr="00181F9A" w:rsidRDefault="002F7E2F" w:rsidP="004D4C93">
            <w:pPr>
              <w:jc w:val="both"/>
              <w:rPr>
                <w:rFonts w:ascii="Batang" w:eastAsia="Batang" w:hAnsi="Batang"/>
              </w:rPr>
            </w:pPr>
            <w:r w:rsidRPr="00181F9A">
              <w:rPr>
                <w:rFonts w:ascii="Batang" w:eastAsia="Batang" w:hAnsi="Batang"/>
              </w:rPr>
              <w:t>FODES 25%</w:t>
            </w:r>
          </w:p>
        </w:tc>
        <w:tc>
          <w:tcPr>
            <w:tcW w:w="1559" w:type="dxa"/>
            <w:tcBorders>
              <w:top w:val="single" w:sz="4" w:space="0" w:color="auto"/>
              <w:left w:val="single" w:sz="4" w:space="0" w:color="auto"/>
              <w:bottom w:val="single" w:sz="4" w:space="0" w:color="auto"/>
              <w:right w:val="single" w:sz="4" w:space="0" w:color="auto"/>
            </w:tcBorders>
            <w:hideMark/>
          </w:tcPr>
          <w:p w:rsidR="002F7E2F" w:rsidRPr="00181F9A" w:rsidRDefault="002F7E2F" w:rsidP="004D4C93">
            <w:pPr>
              <w:jc w:val="right"/>
              <w:rPr>
                <w:rFonts w:ascii="Batang" w:eastAsia="Batang" w:hAnsi="Batang"/>
              </w:rPr>
            </w:pPr>
            <w:r w:rsidRPr="00181F9A">
              <w:rPr>
                <w:rFonts w:ascii="Batang" w:eastAsia="Batang" w:hAnsi="Batang"/>
              </w:rPr>
              <w:t>64,376.53</w:t>
            </w:r>
          </w:p>
        </w:tc>
        <w:tc>
          <w:tcPr>
            <w:tcW w:w="1559" w:type="dxa"/>
            <w:tcBorders>
              <w:top w:val="single" w:sz="4" w:space="0" w:color="auto"/>
              <w:left w:val="single" w:sz="4" w:space="0" w:color="auto"/>
              <w:bottom w:val="single" w:sz="4" w:space="0" w:color="auto"/>
              <w:right w:val="single" w:sz="4" w:space="0" w:color="auto"/>
            </w:tcBorders>
          </w:tcPr>
          <w:p w:rsidR="002F7E2F" w:rsidRPr="00181F9A" w:rsidRDefault="002F7E2F" w:rsidP="004D4C93">
            <w:pPr>
              <w:jc w:val="right"/>
              <w:rPr>
                <w:rFonts w:ascii="Batang" w:eastAsia="Batang" w:hAnsi="Batang"/>
              </w:rPr>
            </w:pPr>
            <w:r w:rsidRPr="00181F9A">
              <w:rPr>
                <w:rFonts w:ascii="Batang" w:eastAsia="Batang" w:hAnsi="Batang"/>
              </w:rPr>
              <w:t>6</w:t>
            </w:r>
            <w:r w:rsidR="001979B0">
              <w:rPr>
                <w:rFonts w:ascii="Batang" w:eastAsia="Batang" w:hAnsi="Batang"/>
              </w:rPr>
              <w:t>9</w:t>
            </w:r>
            <w:r w:rsidRPr="00181F9A">
              <w:rPr>
                <w:rFonts w:ascii="Batang" w:eastAsia="Batang" w:hAnsi="Batang"/>
              </w:rPr>
              <w:t>,</w:t>
            </w:r>
            <w:r w:rsidR="001979B0">
              <w:rPr>
                <w:rFonts w:ascii="Batang" w:eastAsia="Batang" w:hAnsi="Batang"/>
              </w:rPr>
              <w:t>40</w:t>
            </w:r>
            <w:r w:rsidRPr="00181F9A">
              <w:rPr>
                <w:rFonts w:ascii="Batang" w:eastAsia="Batang" w:hAnsi="Batang"/>
              </w:rPr>
              <w:t>6.</w:t>
            </w:r>
            <w:r w:rsidR="001979B0">
              <w:rPr>
                <w:rFonts w:ascii="Batang" w:eastAsia="Batang" w:hAnsi="Batang"/>
              </w:rPr>
              <w:t>4</w:t>
            </w:r>
            <w:r w:rsidRPr="00181F9A">
              <w:rPr>
                <w:rFonts w:ascii="Batang" w:eastAsia="Batang" w:hAnsi="Batang"/>
              </w:rPr>
              <w:t>5</w:t>
            </w:r>
          </w:p>
        </w:tc>
        <w:tc>
          <w:tcPr>
            <w:tcW w:w="1559" w:type="dxa"/>
            <w:tcBorders>
              <w:top w:val="single" w:sz="4" w:space="0" w:color="auto"/>
              <w:left w:val="single" w:sz="4" w:space="0" w:color="auto"/>
              <w:bottom w:val="single" w:sz="4" w:space="0" w:color="auto"/>
              <w:right w:val="single" w:sz="4" w:space="0" w:color="auto"/>
            </w:tcBorders>
          </w:tcPr>
          <w:p w:rsidR="002F7E2F" w:rsidRPr="00181F9A" w:rsidRDefault="002F7E2F" w:rsidP="004D4C93">
            <w:pPr>
              <w:jc w:val="right"/>
              <w:rPr>
                <w:rFonts w:ascii="Batang" w:eastAsia="Batang" w:hAnsi="Batang"/>
              </w:rPr>
            </w:pPr>
            <w:r w:rsidRPr="00181F9A">
              <w:rPr>
                <w:rFonts w:ascii="Batang" w:eastAsia="Batang" w:hAnsi="Batang"/>
              </w:rPr>
              <w:t>6</w:t>
            </w:r>
            <w:r w:rsidR="001979B0">
              <w:rPr>
                <w:rFonts w:ascii="Batang" w:eastAsia="Batang" w:hAnsi="Batang"/>
              </w:rPr>
              <w:t>9</w:t>
            </w:r>
            <w:r w:rsidRPr="00181F9A">
              <w:rPr>
                <w:rFonts w:ascii="Batang" w:eastAsia="Batang" w:hAnsi="Batang"/>
              </w:rPr>
              <w:t>,</w:t>
            </w:r>
            <w:r w:rsidR="001979B0">
              <w:rPr>
                <w:rFonts w:ascii="Batang" w:eastAsia="Batang" w:hAnsi="Batang"/>
              </w:rPr>
              <w:t>40</w:t>
            </w:r>
            <w:r w:rsidRPr="00181F9A">
              <w:rPr>
                <w:rFonts w:ascii="Batang" w:eastAsia="Batang" w:hAnsi="Batang"/>
              </w:rPr>
              <w:t>6.</w:t>
            </w:r>
            <w:r w:rsidR="001979B0">
              <w:rPr>
                <w:rFonts w:ascii="Batang" w:eastAsia="Batang" w:hAnsi="Batang"/>
              </w:rPr>
              <w:t>4</w:t>
            </w:r>
            <w:r w:rsidRPr="00181F9A">
              <w:rPr>
                <w:rFonts w:ascii="Batang" w:eastAsia="Batang" w:hAnsi="Batang"/>
              </w:rPr>
              <w:t>5</w:t>
            </w:r>
          </w:p>
        </w:tc>
      </w:tr>
      <w:tr w:rsidR="002F7E2F" w:rsidRPr="00181F9A" w:rsidTr="002F7E2F">
        <w:tc>
          <w:tcPr>
            <w:tcW w:w="4957" w:type="dxa"/>
            <w:tcBorders>
              <w:top w:val="single" w:sz="4" w:space="0" w:color="auto"/>
              <w:left w:val="single" w:sz="4" w:space="0" w:color="auto"/>
              <w:bottom w:val="single" w:sz="4" w:space="0" w:color="auto"/>
              <w:right w:val="single" w:sz="4" w:space="0" w:color="auto"/>
            </w:tcBorders>
            <w:hideMark/>
          </w:tcPr>
          <w:p w:rsidR="002F7E2F" w:rsidRPr="00181F9A" w:rsidRDefault="002F7E2F" w:rsidP="004D4C93">
            <w:pPr>
              <w:jc w:val="both"/>
              <w:rPr>
                <w:rFonts w:ascii="Batang" w:eastAsia="Batang" w:hAnsi="Batang"/>
              </w:rPr>
            </w:pPr>
            <w:r w:rsidRPr="00181F9A">
              <w:rPr>
                <w:rFonts w:ascii="Batang" w:eastAsia="Batang" w:hAnsi="Batang"/>
              </w:rPr>
              <w:t>FODES 75%</w:t>
            </w:r>
          </w:p>
        </w:tc>
        <w:tc>
          <w:tcPr>
            <w:tcW w:w="1559" w:type="dxa"/>
            <w:tcBorders>
              <w:top w:val="single" w:sz="4" w:space="0" w:color="auto"/>
              <w:left w:val="single" w:sz="4" w:space="0" w:color="auto"/>
              <w:bottom w:val="single" w:sz="4" w:space="0" w:color="auto"/>
              <w:right w:val="single" w:sz="4" w:space="0" w:color="auto"/>
            </w:tcBorders>
            <w:hideMark/>
          </w:tcPr>
          <w:p w:rsidR="002F7E2F" w:rsidRPr="00181F9A" w:rsidRDefault="002F7E2F" w:rsidP="004D4C93">
            <w:pPr>
              <w:jc w:val="right"/>
              <w:rPr>
                <w:rFonts w:ascii="Batang" w:eastAsia="Batang" w:hAnsi="Batang"/>
              </w:rPr>
            </w:pPr>
            <w:r w:rsidRPr="00181F9A">
              <w:rPr>
                <w:rFonts w:ascii="Batang" w:eastAsia="Batang" w:hAnsi="Batang"/>
              </w:rPr>
              <w:t>193.129.58</w:t>
            </w:r>
          </w:p>
        </w:tc>
        <w:tc>
          <w:tcPr>
            <w:tcW w:w="1559" w:type="dxa"/>
            <w:tcBorders>
              <w:top w:val="single" w:sz="4" w:space="0" w:color="auto"/>
              <w:left w:val="single" w:sz="4" w:space="0" w:color="auto"/>
              <w:bottom w:val="single" w:sz="4" w:space="0" w:color="auto"/>
              <w:right w:val="single" w:sz="4" w:space="0" w:color="auto"/>
            </w:tcBorders>
          </w:tcPr>
          <w:p w:rsidR="002F7E2F" w:rsidRPr="00181F9A" w:rsidRDefault="001979B0" w:rsidP="004D4C93">
            <w:pPr>
              <w:jc w:val="right"/>
              <w:rPr>
                <w:rFonts w:ascii="Batang" w:eastAsia="Batang" w:hAnsi="Batang"/>
              </w:rPr>
            </w:pPr>
            <w:r>
              <w:rPr>
                <w:rFonts w:ascii="Batang" w:eastAsia="Batang" w:hAnsi="Batang"/>
              </w:rPr>
              <w:t>208</w:t>
            </w:r>
            <w:r w:rsidR="002F7E2F" w:rsidRPr="00181F9A">
              <w:rPr>
                <w:rFonts w:ascii="Batang" w:eastAsia="Batang" w:hAnsi="Batang"/>
              </w:rPr>
              <w:t>.2</w:t>
            </w:r>
            <w:r>
              <w:rPr>
                <w:rFonts w:ascii="Batang" w:eastAsia="Batang" w:hAnsi="Batang"/>
              </w:rPr>
              <w:t>1</w:t>
            </w:r>
            <w:r w:rsidR="002F7E2F" w:rsidRPr="00181F9A">
              <w:rPr>
                <w:rFonts w:ascii="Batang" w:eastAsia="Batang" w:hAnsi="Batang"/>
              </w:rPr>
              <w:t>9.</w:t>
            </w:r>
            <w:r>
              <w:rPr>
                <w:rFonts w:ascii="Batang" w:eastAsia="Batang" w:hAnsi="Batang"/>
              </w:rPr>
              <w:t>36</w:t>
            </w:r>
          </w:p>
        </w:tc>
        <w:tc>
          <w:tcPr>
            <w:tcW w:w="1559" w:type="dxa"/>
            <w:tcBorders>
              <w:top w:val="single" w:sz="4" w:space="0" w:color="auto"/>
              <w:left w:val="single" w:sz="4" w:space="0" w:color="auto"/>
              <w:bottom w:val="single" w:sz="4" w:space="0" w:color="auto"/>
              <w:right w:val="single" w:sz="4" w:space="0" w:color="auto"/>
            </w:tcBorders>
          </w:tcPr>
          <w:p w:rsidR="002F7E2F" w:rsidRPr="00181F9A" w:rsidRDefault="001979B0" w:rsidP="004D4C93">
            <w:pPr>
              <w:jc w:val="right"/>
              <w:rPr>
                <w:rFonts w:ascii="Batang" w:eastAsia="Batang" w:hAnsi="Batang"/>
              </w:rPr>
            </w:pPr>
            <w:r>
              <w:rPr>
                <w:rFonts w:ascii="Batang" w:eastAsia="Batang" w:hAnsi="Batang"/>
              </w:rPr>
              <w:t>208</w:t>
            </w:r>
            <w:r w:rsidRPr="00181F9A">
              <w:rPr>
                <w:rFonts w:ascii="Batang" w:eastAsia="Batang" w:hAnsi="Batang"/>
              </w:rPr>
              <w:t>.2</w:t>
            </w:r>
            <w:r>
              <w:rPr>
                <w:rFonts w:ascii="Batang" w:eastAsia="Batang" w:hAnsi="Batang"/>
              </w:rPr>
              <w:t>1</w:t>
            </w:r>
            <w:r w:rsidRPr="00181F9A">
              <w:rPr>
                <w:rFonts w:ascii="Batang" w:eastAsia="Batang" w:hAnsi="Batang"/>
              </w:rPr>
              <w:t>9.</w:t>
            </w:r>
            <w:r>
              <w:rPr>
                <w:rFonts w:ascii="Batang" w:eastAsia="Batang" w:hAnsi="Batang"/>
              </w:rPr>
              <w:t>36</w:t>
            </w:r>
          </w:p>
        </w:tc>
      </w:tr>
      <w:tr w:rsidR="002F7E2F" w:rsidRPr="00181F9A" w:rsidTr="002F7E2F">
        <w:tc>
          <w:tcPr>
            <w:tcW w:w="4957" w:type="dxa"/>
            <w:tcBorders>
              <w:top w:val="single" w:sz="4" w:space="0" w:color="auto"/>
              <w:left w:val="single" w:sz="4" w:space="0" w:color="auto"/>
              <w:bottom w:val="single" w:sz="4" w:space="0" w:color="auto"/>
              <w:right w:val="single" w:sz="4" w:space="0" w:color="auto"/>
            </w:tcBorders>
            <w:hideMark/>
          </w:tcPr>
          <w:p w:rsidR="002F7E2F" w:rsidRPr="00181F9A" w:rsidRDefault="002F7E2F" w:rsidP="004D4C93">
            <w:pPr>
              <w:jc w:val="both"/>
              <w:rPr>
                <w:rFonts w:ascii="Batang" w:eastAsia="Batang" w:hAnsi="Batang"/>
              </w:rPr>
            </w:pPr>
            <w:r w:rsidRPr="00181F9A">
              <w:rPr>
                <w:rFonts w:ascii="Batang" w:eastAsia="Batang" w:hAnsi="Batang"/>
              </w:rPr>
              <w:t xml:space="preserve">Total. </w:t>
            </w:r>
          </w:p>
        </w:tc>
        <w:tc>
          <w:tcPr>
            <w:tcW w:w="1559" w:type="dxa"/>
            <w:tcBorders>
              <w:top w:val="single" w:sz="4" w:space="0" w:color="auto"/>
              <w:left w:val="single" w:sz="4" w:space="0" w:color="auto"/>
              <w:bottom w:val="single" w:sz="4" w:space="0" w:color="auto"/>
              <w:right w:val="single" w:sz="4" w:space="0" w:color="auto"/>
            </w:tcBorders>
            <w:hideMark/>
          </w:tcPr>
          <w:p w:rsidR="002F7E2F" w:rsidRPr="00181F9A" w:rsidRDefault="002F7E2F" w:rsidP="004D4C93">
            <w:pPr>
              <w:jc w:val="right"/>
              <w:rPr>
                <w:rFonts w:ascii="Batang" w:eastAsia="Batang" w:hAnsi="Batang"/>
              </w:rPr>
            </w:pPr>
            <w:r w:rsidRPr="00181F9A">
              <w:rPr>
                <w:rFonts w:ascii="Batang" w:eastAsia="Batang" w:hAnsi="Batang"/>
              </w:rPr>
              <w:t>511,130.26</w:t>
            </w:r>
          </w:p>
        </w:tc>
        <w:tc>
          <w:tcPr>
            <w:tcW w:w="1559" w:type="dxa"/>
            <w:tcBorders>
              <w:top w:val="single" w:sz="4" w:space="0" w:color="auto"/>
              <w:left w:val="single" w:sz="4" w:space="0" w:color="auto"/>
              <w:bottom w:val="single" w:sz="4" w:space="0" w:color="auto"/>
              <w:right w:val="single" w:sz="4" w:space="0" w:color="auto"/>
            </w:tcBorders>
            <w:hideMark/>
          </w:tcPr>
          <w:p w:rsidR="002F7E2F" w:rsidRPr="00181F9A" w:rsidRDefault="002F7E2F" w:rsidP="004D4C93">
            <w:pPr>
              <w:jc w:val="right"/>
              <w:rPr>
                <w:rFonts w:ascii="Batang" w:eastAsia="Batang" w:hAnsi="Batang"/>
              </w:rPr>
            </w:pPr>
            <w:r w:rsidRPr="00181F9A">
              <w:rPr>
                <w:rFonts w:ascii="Batang" w:eastAsia="Batang" w:hAnsi="Batang"/>
              </w:rPr>
              <w:t>527,491.55</w:t>
            </w:r>
          </w:p>
        </w:tc>
        <w:tc>
          <w:tcPr>
            <w:tcW w:w="1559" w:type="dxa"/>
            <w:tcBorders>
              <w:top w:val="single" w:sz="4" w:space="0" w:color="auto"/>
              <w:left w:val="single" w:sz="4" w:space="0" w:color="auto"/>
              <w:bottom w:val="single" w:sz="4" w:space="0" w:color="auto"/>
              <w:right w:val="single" w:sz="4" w:space="0" w:color="auto"/>
            </w:tcBorders>
            <w:hideMark/>
          </w:tcPr>
          <w:p w:rsidR="002F7E2F" w:rsidRPr="00181F9A" w:rsidRDefault="002F7E2F" w:rsidP="004D4C93">
            <w:pPr>
              <w:jc w:val="right"/>
              <w:rPr>
                <w:rFonts w:ascii="Batang" w:eastAsia="Batang" w:hAnsi="Batang"/>
              </w:rPr>
            </w:pPr>
            <w:r w:rsidRPr="00181F9A">
              <w:rPr>
                <w:rFonts w:ascii="Batang" w:eastAsia="Batang" w:hAnsi="Batang"/>
              </w:rPr>
              <w:t>497,900.88</w:t>
            </w:r>
          </w:p>
        </w:tc>
      </w:tr>
    </w:tbl>
    <w:p w:rsidR="00181F9A" w:rsidRDefault="00442F6F" w:rsidP="00C744A7">
      <w:pPr>
        <w:spacing w:line="300" w:lineRule="auto"/>
        <w:jc w:val="both"/>
        <w:rPr>
          <w:rFonts w:ascii="Batang" w:eastAsia="Batang" w:hAnsi="Batang"/>
          <w:lang w:val="es-SV"/>
        </w:rPr>
      </w:pPr>
      <w:r w:rsidRPr="00B95B16">
        <w:rPr>
          <w:rFonts w:ascii="Batang" w:eastAsia="Batang" w:hAnsi="Batang"/>
          <w:sz w:val="22"/>
          <w:szCs w:val="22"/>
          <w:lang w:val="es-SV"/>
        </w:rPr>
        <w:t>Oportunamente la Jefa de la Unidad de Presupuesto, deberá presentar el informe de ejecución mensual y trimestral del Presupuesto Municipal vigente.-</w:t>
      </w:r>
      <w:r w:rsidR="004D4C93">
        <w:rPr>
          <w:rFonts w:ascii="Batang" w:eastAsia="Batang" w:hAnsi="Batang"/>
          <w:sz w:val="22"/>
          <w:szCs w:val="22"/>
          <w:lang w:val="es-SV"/>
        </w:rPr>
        <w:t>--------------------------</w:t>
      </w:r>
      <w:r w:rsidR="00181F9A" w:rsidRPr="00181F9A">
        <w:rPr>
          <w:rFonts w:ascii="Batang" w:eastAsia="Batang" w:hAnsi="Batang"/>
          <w:b/>
          <w:lang w:val="es-SV"/>
        </w:rPr>
        <w:t>LECTURA Y DICTAMENTES DE CORRESPONDENCIA: 1)</w:t>
      </w:r>
      <w:r w:rsidR="00181F9A" w:rsidRPr="00181F9A">
        <w:rPr>
          <w:rFonts w:ascii="Batang" w:eastAsia="Batang" w:hAnsi="Batang"/>
          <w:lang w:val="es-SV"/>
        </w:rPr>
        <w:t xml:space="preserve"> La señora Directora General de Correos, dependencia del Ministerio de Gobernación y Desarrollo Territorial, en relación a correspondencia de fecha 11 de Marzo de 2019, por medio de la cual esta Municipalidad solicitó la donación del inmueble identificado como Lote No. 110, Polígono Chalata de la Colonia San José No. 02, del Cantón Metalío de esta jurisdicción, comunica que no es procedente la donación, ya que la referida institución </w:t>
      </w:r>
      <w:r w:rsidR="00181F9A" w:rsidRPr="00181F9A">
        <w:rPr>
          <w:rFonts w:ascii="Batang" w:eastAsia="Batang" w:hAnsi="Batang"/>
          <w:lang w:val="es-SV"/>
        </w:rPr>
        <w:lastRenderedPageBreak/>
        <w:t>tiene proyectada la construcción de la Oficina Postal de Correos de Metalío, que por razones presupuestarias no se ha ejecutado</w:t>
      </w:r>
      <w:r w:rsidR="00E42ED9">
        <w:rPr>
          <w:rFonts w:ascii="Batang" w:eastAsia="Batang" w:hAnsi="Batang"/>
          <w:lang w:val="es-SV"/>
        </w:rPr>
        <w:t xml:space="preserve">; </w:t>
      </w:r>
      <w:r w:rsidR="004D4C93">
        <w:rPr>
          <w:rFonts w:ascii="Batang" w:eastAsia="Batang" w:hAnsi="Batang"/>
          <w:lang w:val="es-SV"/>
        </w:rPr>
        <w:t xml:space="preserve">y </w:t>
      </w:r>
      <w:r w:rsidR="00181F9A" w:rsidRPr="00181F9A">
        <w:rPr>
          <w:rFonts w:ascii="Batang" w:eastAsia="Batang" w:hAnsi="Batang"/>
          <w:b/>
          <w:lang w:val="es-SV"/>
        </w:rPr>
        <w:t>2)</w:t>
      </w:r>
      <w:r w:rsidR="00181F9A" w:rsidRPr="00181F9A">
        <w:rPr>
          <w:rFonts w:ascii="Batang" w:eastAsia="Batang" w:hAnsi="Batang"/>
          <w:lang w:val="es-SV"/>
        </w:rPr>
        <w:t xml:space="preserve"> El Gerente de Puerto de Acajutla  (CEPA Acajutla), y a fin de fortalecer las relaciones institucionales entre CEPA y la Alcaldía Municipal de Acajutla, por segunda vez, requiere que el Alcalde Municipal tome acciones de carácter administrativo tendientes a limitar al señor </w:t>
      </w:r>
      <w:r w:rsidR="004D4C93" w:rsidRPr="00C744A7">
        <w:rPr>
          <w:rFonts w:ascii="Batang" w:eastAsia="Batang" w:hAnsi="Batang" w:cs="Arial"/>
          <w:iCs/>
          <w:highlight w:val="yellow"/>
          <w:lang w:val="es-MX"/>
        </w:rPr>
        <w:t>-----------–</w:t>
      </w:r>
      <w:r w:rsidR="004D4C93" w:rsidRPr="00181F9A">
        <w:rPr>
          <w:rFonts w:ascii="Batang" w:eastAsia="Batang" w:hAnsi="Batang"/>
          <w:lang w:val="es-SV"/>
        </w:rPr>
        <w:t xml:space="preserve"> </w:t>
      </w:r>
      <w:r w:rsidR="00181F9A" w:rsidRPr="00181F9A">
        <w:rPr>
          <w:rFonts w:ascii="Batang" w:eastAsia="Batang" w:hAnsi="Batang"/>
          <w:lang w:val="es-SV"/>
        </w:rPr>
        <w:t>(Encargado de la Unidad Ambiental Municipal), a fin de que dicho servidor se abstenga de remitir correspondencia a dicha institución. Al respecto, el Alcalde Municipal informa que ya se han girado instrucciones al citado empleado a efecto de que en el desarrollo de sus funciones se desempeñe dentro del marco ético y legal que como servidores públicos corresponde, y se la ha advertido que en caso de persistir este tipo de comentarios, su actuación se hará del conocimiento de la Comisión Municipal de la Carrera Administrativa, en lo que procediere.--------</w:t>
      </w:r>
      <w:r w:rsidR="00E42ED9">
        <w:rPr>
          <w:rFonts w:ascii="Batang" w:eastAsia="Batang" w:hAnsi="Batang"/>
          <w:lang w:val="es-SV"/>
        </w:rPr>
        <w:t>--</w:t>
      </w:r>
    </w:p>
    <w:p w:rsidR="003B5A7D" w:rsidRDefault="00554F5D" w:rsidP="00C744A7">
      <w:pPr>
        <w:spacing w:line="300" w:lineRule="auto"/>
        <w:jc w:val="both"/>
        <w:outlineLvl w:val="3"/>
        <w:rPr>
          <w:rFonts w:ascii="Batang" w:eastAsia="Batang" w:hAnsi="Batang"/>
        </w:rPr>
      </w:pPr>
      <w:r w:rsidRPr="00726EE0">
        <w:rPr>
          <w:rFonts w:ascii="Batang" w:eastAsia="Batang" w:hAnsi="Batang"/>
          <w:b/>
        </w:rPr>
        <w:t>Audiencia empresarial:</w:t>
      </w:r>
      <w:r>
        <w:rPr>
          <w:rFonts w:ascii="Batang" w:eastAsia="Batang" w:hAnsi="Batang"/>
        </w:rPr>
        <w:t xml:space="preserve"> </w:t>
      </w:r>
      <w:r w:rsidRPr="001A3F0F">
        <w:rPr>
          <w:rFonts w:ascii="Batang" w:eastAsia="Batang" w:hAnsi="Batang"/>
        </w:rPr>
        <w:t xml:space="preserve">En esta sesión se recibió a un grupo de ejecutivos del Banco Atlántida, El Salvador, S. A., quienes exponen como beneficios de la referida entidad financiera para sus usuarios, tales como comodidad, seguridad y transparencia es una prioridad para brindar el servicio que sus clientes merecen.- Luego, presentaron el portafolio de servicios, entre los que destacaron: </w:t>
      </w:r>
      <w:r w:rsidRPr="004D328B">
        <w:rPr>
          <w:rFonts w:ascii="Batang" w:eastAsia="Batang" w:hAnsi="Batang"/>
          <w:b/>
        </w:rPr>
        <w:t>1)</w:t>
      </w:r>
      <w:r w:rsidRPr="001A3F0F">
        <w:rPr>
          <w:rFonts w:ascii="Batang" w:eastAsia="Batang" w:hAnsi="Batang"/>
        </w:rPr>
        <w:t xml:space="preserve"> </w:t>
      </w:r>
      <w:r w:rsidRPr="001A3F0F">
        <w:rPr>
          <w:rFonts w:ascii="Batang" w:eastAsia="Batang" w:hAnsi="Batang" w:cs="Times New Roman"/>
          <w:bCs/>
          <w:lang w:eastAsia="es-ES"/>
        </w:rPr>
        <w:t xml:space="preserve">Banca de personas destinado al ahorro e inversión, remesas familiares, pago de colectores; </w:t>
      </w:r>
      <w:r w:rsidRPr="004D328B">
        <w:rPr>
          <w:rFonts w:ascii="Batang" w:eastAsia="Batang" w:hAnsi="Batang" w:cs="Times New Roman"/>
          <w:b/>
          <w:bCs/>
          <w:lang w:eastAsia="es-ES"/>
        </w:rPr>
        <w:t>2)</w:t>
      </w:r>
      <w:r w:rsidRPr="001A3F0F">
        <w:rPr>
          <w:rFonts w:ascii="Batang" w:eastAsia="Batang" w:hAnsi="Batang" w:cs="Times New Roman"/>
          <w:bCs/>
          <w:lang w:eastAsia="es-ES"/>
        </w:rPr>
        <w:t xml:space="preserve"> </w:t>
      </w:r>
      <w:r w:rsidRPr="001A3F0F">
        <w:rPr>
          <w:rFonts w:ascii="Batang" w:eastAsia="Batang" w:hAnsi="Batang"/>
        </w:rPr>
        <w:t>Remesas Familiares; es decir, el servicio de recepción de envíos de dinero de remesas familiares a través de Banco Atlántida, donde el beneficiario lo puede cobrar en cualquier sucursal</w:t>
      </w:r>
      <w:r w:rsidR="004D328B">
        <w:rPr>
          <w:rFonts w:ascii="Batang" w:eastAsia="Batang" w:hAnsi="Batang"/>
        </w:rPr>
        <w:t xml:space="preserve"> del país</w:t>
      </w:r>
      <w:r w:rsidRPr="001A3F0F">
        <w:rPr>
          <w:rFonts w:ascii="Batang" w:eastAsia="Batang" w:hAnsi="Batang"/>
        </w:rPr>
        <w:t xml:space="preserve">; </w:t>
      </w:r>
      <w:r w:rsidRPr="004D328B">
        <w:rPr>
          <w:rFonts w:ascii="Batang" w:eastAsia="Batang" w:hAnsi="Batang"/>
          <w:b/>
        </w:rPr>
        <w:t>3)</w:t>
      </w:r>
      <w:r w:rsidRPr="001A3F0F">
        <w:rPr>
          <w:rFonts w:ascii="Batang" w:eastAsia="Batang" w:hAnsi="Batang"/>
        </w:rPr>
        <w:t xml:space="preserve"> </w:t>
      </w:r>
      <w:r w:rsidRPr="001A3F0F">
        <w:rPr>
          <w:rFonts w:ascii="Batang" w:eastAsia="Batang" w:hAnsi="Batang" w:cs="Times New Roman"/>
          <w:bCs/>
          <w:lang w:eastAsia="es-ES"/>
        </w:rPr>
        <w:t xml:space="preserve">Banca de empresas en la que se ofrecen oportunidades o condiciones mínimas para el ahorro e inversión, y para la obtención de créditos a la producción de bienes y servicios; </w:t>
      </w:r>
      <w:r w:rsidRPr="004D328B">
        <w:rPr>
          <w:rFonts w:ascii="Batang" w:eastAsia="Batang" w:hAnsi="Batang" w:cs="Times New Roman"/>
          <w:b/>
          <w:bCs/>
          <w:lang w:eastAsia="es-ES"/>
        </w:rPr>
        <w:t>4)</w:t>
      </w:r>
      <w:r w:rsidRPr="001A3F0F">
        <w:rPr>
          <w:rFonts w:ascii="Batang" w:eastAsia="Batang" w:hAnsi="Batang" w:cs="Times New Roman"/>
          <w:bCs/>
          <w:lang w:eastAsia="es-ES"/>
        </w:rPr>
        <w:t xml:space="preserve"> </w:t>
      </w:r>
      <w:r w:rsidRPr="00726EE0">
        <w:rPr>
          <w:rFonts w:ascii="Batang" w:eastAsia="Batang" w:hAnsi="Batang" w:cs="Times New Roman"/>
          <w:bCs/>
          <w:lang w:eastAsia="es-ES"/>
        </w:rPr>
        <w:t>Cuenta de Ahorro Atlántida</w:t>
      </w:r>
      <w:r>
        <w:rPr>
          <w:rFonts w:ascii="Batang" w:eastAsia="Batang" w:hAnsi="Batang" w:cs="Times New Roman"/>
          <w:bCs/>
          <w:lang w:eastAsia="es-ES"/>
        </w:rPr>
        <w:t xml:space="preserve">, que consiste en servicios de </w:t>
      </w:r>
      <w:r w:rsidRPr="00726EE0">
        <w:rPr>
          <w:rFonts w:ascii="Batang" w:eastAsia="Batang" w:hAnsi="Batang" w:cs="Times New Roman"/>
          <w:lang w:eastAsia="es-ES"/>
        </w:rPr>
        <w:t>depósitos con disponibilidad inmediata del dinero, que generan intereses capitalizados trimestralmente sobre</w:t>
      </w:r>
      <w:r>
        <w:rPr>
          <w:rFonts w:ascii="Batang" w:eastAsia="Batang" w:hAnsi="Batang" w:cs="Times New Roman"/>
          <w:lang w:eastAsia="es-ES"/>
        </w:rPr>
        <w:t xml:space="preserve"> el promedio disponible mensual</w:t>
      </w:r>
      <w:r w:rsidR="004D328B">
        <w:rPr>
          <w:rFonts w:ascii="Batang" w:eastAsia="Batang" w:hAnsi="Batang" w:cs="Times New Roman"/>
          <w:lang w:eastAsia="es-ES"/>
        </w:rPr>
        <w:t xml:space="preserve"> de cada cuenta</w:t>
      </w:r>
      <w:r>
        <w:rPr>
          <w:rFonts w:ascii="Batang" w:eastAsia="Batang" w:hAnsi="Batang" w:cs="Times New Roman"/>
          <w:lang w:eastAsia="es-ES"/>
        </w:rPr>
        <w:t xml:space="preserve">; </w:t>
      </w:r>
      <w:r w:rsidRPr="004D328B">
        <w:rPr>
          <w:rFonts w:ascii="Batang" w:eastAsia="Batang" w:hAnsi="Batang" w:cs="Times New Roman"/>
          <w:b/>
          <w:lang w:eastAsia="es-ES"/>
        </w:rPr>
        <w:t>5)</w:t>
      </w:r>
      <w:r>
        <w:rPr>
          <w:rFonts w:ascii="Batang" w:eastAsia="Batang" w:hAnsi="Batang" w:cs="Times New Roman"/>
          <w:lang w:eastAsia="es-ES"/>
        </w:rPr>
        <w:t xml:space="preserve"> </w:t>
      </w:r>
      <w:r w:rsidRPr="001A3F0F">
        <w:rPr>
          <w:rFonts w:ascii="Batang" w:eastAsia="Batang" w:hAnsi="Batang" w:cs="Times New Roman"/>
          <w:bCs/>
          <w:lang w:eastAsia="es-ES"/>
        </w:rPr>
        <w:t xml:space="preserve">Transferencias </w:t>
      </w:r>
      <w:r w:rsidRPr="00726EE0">
        <w:rPr>
          <w:rFonts w:ascii="Batang" w:eastAsia="Batang" w:hAnsi="Batang" w:cs="Times New Roman"/>
          <w:bCs/>
          <w:lang w:eastAsia="es-ES"/>
        </w:rPr>
        <w:t>Internacionales</w:t>
      </w:r>
      <w:r w:rsidR="004D328B">
        <w:rPr>
          <w:rFonts w:ascii="Batang" w:eastAsia="Batang" w:hAnsi="Batang" w:cs="Times New Roman"/>
          <w:bCs/>
          <w:lang w:eastAsia="es-ES"/>
        </w:rPr>
        <w:t xml:space="preserve"> </w:t>
      </w:r>
      <w:r w:rsidRPr="00726EE0">
        <w:rPr>
          <w:rFonts w:ascii="Batang" w:eastAsia="Batang" w:hAnsi="Batang" w:cs="Times New Roman"/>
          <w:lang w:eastAsia="es-ES"/>
        </w:rPr>
        <w:t>a través de su ampl</w:t>
      </w:r>
      <w:r>
        <w:rPr>
          <w:rFonts w:ascii="Batang" w:eastAsia="Batang" w:hAnsi="Batang" w:cs="Times New Roman"/>
          <w:lang w:eastAsia="es-ES"/>
        </w:rPr>
        <w:t xml:space="preserve">ia red de bancos corresponsales; y </w:t>
      </w:r>
      <w:r w:rsidRPr="004D328B">
        <w:rPr>
          <w:rFonts w:ascii="Batang" w:eastAsia="Batang" w:hAnsi="Batang" w:cs="Times New Roman"/>
          <w:b/>
          <w:lang w:eastAsia="es-ES"/>
        </w:rPr>
        <w:t>6)</w:t>
      </w:r>
      <w:r>
        <w:rPr>
          <w:rFonts w:ascii="Batang" w:eastAsia="Batang" w:hAnsi="Batang" w:cs="Times New Roman"/>
          <w:lang w:eastAsia="es-ES"/>
        </w:rPr>
        <w:t xml:space="preserve"> S</w:t>
      </w:r>
      <w:r w:rsidRPr="00726EE0">
        <w:rPr>
          <w:rFonts w:ascii="Batang" w:eastAsia="Batang" w:hAnsi="Batang" w:cs="Times New Roman"/>
          <w:lang w:eastAsia="es-ES"/>
        </w:rPr>
        <w:t>ervicio de colecturía de impuestos del Ministerio de Hacienda o el pago de facturas o recibos de electricidad, agua, telefonía, seguros, colegios, universidades y muchos más.</w:t>
      </w:r>
      <w:r>
        <w:rPr>
          <w:rFonts w:ascii="Batang" w:eastAsia="Batang" w:hAnsi="Batang" w:cs="Times New Roman"/>
          <w:lang w:eastAsia="es-ES"/>
        </w:rPr>
        <w:t>-</w:t>
      </w:r>
      <w:r w:rsidR="004D328B">
        <w:rPr>
          <w:rFonts w:ascii="Batang" w:eastAsia="Batang" w:hAnsi="Batang" w:cs="Times New Roman"/>
          <w:lang w:eastAsia="es-ES"/>
        </w:rPr>
        <w:t xml:space="preserve"> Oportunamente, la Municipalidad evaluará la factibilidad de contratar la apertura de cuentas del erario municipal en dicho Banco.-</w:t>
      </w:r>
    </w:p>
    <w:p w:rsidR="004D4C93" w:rsidRDefault="004D4C93" w:rsidP="00C744A7">
      <w:pPr>
        <w:pStyle w:val="Encabezado"/>
        <w:widowControl/>
        <w:shd w:val="clear" w:color="auto" w:fill="FFFFFF" w:themeFill="background1"/>
        <w:tabs>
          <w:tab w:val="clear" w:pos="4419"/>
          <w:tab w:val="clear" w:pos="8838"/>
          <w:tab w:val="left" w:pos="822"/>
        </w:tabs>
        <w:suppressAutoHyphens w:val="0"/>
        <w:spacing w:line="300" w:lineRule="auto"/>
        <w:jc w:val="both"/>
        <w:rPr>
          <w:rFonts w:ascii="Batang" w:eastAsia="Batang" w:hAnsi="Batang"/>
        </w:rPr>
      </w:pPr>
    </w:p>
    <w:p w:rsidR="004D4C93" w:rsidRDefault="004D4C93" w:rsidP="00C744A7">
      <w:pPr>
        <w:pStyle w:val="Encabezado"/>
        <w:widowControl/>
        <w:shd w:val="clear" w:color="auto" w:fill="FFFFFF" w:themeFill="background1"/>
        <w:tabs>
          <w:tab w:val="clear" w:pos="4419"/>
          <w:tab w:val="clear" w:pos="8838"/>
          <w:tab w:val="left" w:pos="822"/>
        </w:tabs>
        <w:suppressAutoHyphens w:val="0"/>
        <w:spacing w:line="300" w:lineRule="auto"/>
        <w:jc w:val="both"/>
        <w:rPr>
          <w:rFonts w:ascii="Batang" w:eastAsia="Batang" w:hAnsi="Batang"/>
        </w:rPr>
      </w:pPr>
    </w:p>
    <w:p w:rsidR="00E90B2E" w:rsidRPr="00AF69D7" w:rsidRDefault="00E90B2E" w:rsidP="00C744A7">
      <w:pPr>
        <w:pStyle w:val="Encabezado"/>
        <w:widowControl/>
        <w:shd w:val="clear" w:color="auto" w:fill="FFFFFF" w:themeFill="background1"/>
        <w:tabs>
          <w:tab w:val="clear" w:pos="4419"/>
          <w:tab w:val="clear" w:pos="8838"/>
          <w:tab w:val="left" w:pos="822"/>
        </w:tabs>
        <w:suppressAutoHyphens w:val="0"/>
        <w:spacing w:line="300" w:lineRule="auto"/>
        <w:jc w:val="both"/>
        <w:rPr>
          <w:rFonts w:ascii="Batang" w:eastAsia="Batang" w:hAnsi="Batang" w:cs="Arial"/>
          <w:szCs w:val="24"/>
        </w:rPr>
      </w:pPr>
      <w:r w:rsidRPr="00AF69D7">
        <w:rPr>
          <w:rFonts w:ascii="Batang" w:eastAsia="Batang" w:hAnsi="Batang" w:hint="eastAsia"/>
        </w:rPr>
        <w:lastRenderedPageBreak/>
        <w:t xml:space="preserve">Y </w:t>
      </w:r>
      <w:r w:rsidRPr="00AF69D7">
        <w:rPr>
          <w:rFonts w:ascii="Batang" w:eastAsia="Batang" w:hAnsi="Batang" w:hint="eastAsia"/>
          <w:bCs/>
        </w:rPr>
        <w:t>no</w:t>
      </w:r>
      <w:r w:rsidRPr="00AF69D7">
        <w:rPr>
          <w:rFonts w:ascii="Batang" w:eastAsia="Batang" w:hAnsi="Batang" w:hint="eastAsia"/>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404E47" w:rsidRPr="00AF69D7" w:rsidTr="00746D3E">
        <w:trPr>
          <w:trHeight w:val="818"/>
        </w:trPr>
        <w:tc>
          <w:tcPr>
            <w:tcW w:w="4820" w:type="dxa"/>
          </w:tcPr>
          <w:p w:rsidR="00E90B2E" w:rsidRPr="00AF69D7" w:rsidRDefault="00E90B2E" w:rsidP="004D4C93">
            <w:pPr>
              <w:autoSpaceDE w:val="0"/>
              <w:jc w:val="both"/>
              <w:rPr>
                <w:rFonts w:ascii="Batang" w:eastAsia="Batang" w:hAnsi="Batang" w:cs="Arial"/>
                <w:iCs/>
                <w:sz w:val="20"/>
                <w:szCs w:val="20"/>
              </w:rPr>
            </w:pPr>
          </w:p>
          <w:p w:rsidR="00E90B2E" w:rsidRPr="00AF69D7" w:rsidRDefault="00E90B2E" w:rsidP="004D4C93">
            <w:pPr>
              <w:autoSpaceDE w:val="0"/>
              <w:jc w:val="both"/>
              <w:rPr>
                <w:rFonts w:ascii="Batang" w:eastAsia="Batang" w:hAnsi="Batang" w:cs="Arial"/>
                <w:iCs/>
                <w:sz w:val="20"/>
                <w:szCs w:val="20"/>
              </w:rPr>
            </w:pPr>
            <w:bookmarkStart w:id="0" w:name="_GoBack"/>
            <w:bookmarkEnd w:id="0"/>
          </w:p>
          <w:p w:rsidR="00E90B2E" w:rsidRPr="00AF69D7" w:rsidRDefault="00E90B2E" w:rsidP="004D4C93">
            <w:pPr>
              <w:autoSpaceDE w:val="0"/>
              <w:jc w:val="both"/>
              <w:rPr>
                <w:rFonts w:ascii="Batang" w:eastAsia="Batang" w:hAnsi="Batang" w:cs="Arial"/>
                <w:iCs/>
                <w:sz w:val="20"/>
                <w:szCs w:val="20"/>
              </w:rPr>
            </w:pPr>
          </w:p>
          <w:p w:rsidR="00E90B2E" w:rsidRPr="00AF69D7" w:rsidRDefault="00E90B2E" w:rsidP="004D4C93">
            <w:pPr>
              <w:autoSpaceDE w:val="0"/>
              <w:jc w:val="both"/>
              <w:rPr>
                <w:rFonts w:ascii="Batang" w:eastAsia="Batang" w:hAnsi="Batang" w:cs="Arial"/>
                <w:iCs/>
                <w:sz w:val="20"/>
                <w:szCs w:val="20"/>
              </w:rPr>
            </w:pPr>
          </w:p>
          <w:p w:rsidR="00E90B2E" w:rsidRPr="00AF69D7" w:rsidRDefault="00E90B2E" w:rsidP="004D4C93">
            <w:pPr>
              <w:autoSpaceDE w:val="0"/>
              <w:jc w:val="both"/>
              <w:rPr>
                <w:rFonts w:ascii="Batang" w:eastAsia="Batang" w:hAnsi="Batang" w:cs="Arial"/>
                <w:b/>
                <w:iCs/>
                <w:sz w:val="20"/>
                <w:szCs w:val="20"/>
              </w:rPr>
            </w:pPr>
            <w:r w:rsidRPr="00AF69D7">
              <w:rPr>
                <w:rFonts w:ascii="Batang" w:eastAsia="Batang" w:hAnsi="Batang" w:hint="eastAsia"/>
                <w:b/>
                <w:noProof/>
                <w:sz w:val="20"/>
                <w:szCs w:val="20"/>
                <w:lang w:eastAsia="es-ES"/>
              </w:rPr>
              <w:t>Sr. Ricardo Alberto Zepeda Pineda.</w:t>
            </w:r>
          </w:p>
          <w:p w:rsidR="00E90B2E" w:rsidRPr="00AF69D7" w:rsidRDefault="00E90B2E" w:rsidP="004D4C93">
            <w:pPr>
              <w:autoSpaceDE w:val="0"/>
              <w:jc w:val="both"/>
              <w:rPr>
                <w:rFonts w:ascii="Batang" w:eastAsia="Batang" w:hAnsi="Batang" w:cs="Arial"/>
                <w:iCs/>
                <w:sz w:val="20"/>
                <w:szCs w:val="20"/>
              </w:rPr>
            </w:pPr>
            <w:r w:rsidRPr="00AF69D7">
              <w:rPr>
                <w:rFonts w:ascii="Batang" w:eastAsia="Batang" w:hAnsi="Batang" w:cs="Arial" w:hint="eastAsia"/>
                <w:iCs/>
                <w:sz w:val="20"/>
                <w:szCs w:val="20"/>
              </w:rPr>
              <w:t>Alcalde Municipal.</w:t>
            </w:r>
          </w:p>
        </w:tc>
        <w:tc>
          <w:tcPr>
            <w:tcW w:w="4529" w:type="dxa"/>
          </w:tcPr>
          <w:p w:rsidR="00E90B2E" w:rsidRPr="00AF69D7" w:rsidRDefault="00E90B2E" w:rsidP="004D4C93">
            <w:pPr>
              <w:autoSpaceDE w:val="0"/>
              <w:jc w:val="both"/>
              <w:rPr>
                <w:rFonts w:ascii="Batang" w:eastAsia="Batang" w:hAnsi="Batang" w:cs="Arial"/>
                <w:iCs/>
                <w:sz w:val="20"/>
                <w:szCs w:val="20"/>
              </w:rPr>
            </w:pPr>
          </w:p>
          <w:p w:rsidR="00E90B2E" w:rsidRPr="00AF69D7" w:rsidRDefault="00E90B2E" w:rsidP="004D4C93">
            <w:pPr>
              <w:autoSpaceDE w:val="0"/>
              <w:jc w:val="both"/>
              <w:rPr>
                <w:rFonts w:ascii="Batang" w:eastAsia="Batang" w:hAnsi="Batang"/>
                <w:b/>
                <w:noProof/>
                <w:sz w:val="20"/>
                <w:szCs w:val="20"/>
                <w:lang w:eastAsia="es-ES"/>
              </w:rPr>
            </w:pPr>
          </w:p>
          <w:p w:rsidR="00E90B2E" w:rsidRPr="00AF69D7" w:rsidRDefault="00E90B2E" w:rsidP="004D4C93">
            <w:pPr>
              <w:autoSpaceDE w:val="0"/>
              <w:jc w:val="both"/>
              <w:rPr>
                <w:rFonts w:ascii="Batang" w:eastAsia="Batang" w:hAnsi="Batang"/>
                <w:b/>
                <w:noProof/>
                <w:sz w:val="20"/>
                <w:szCs w:val="20"/>
                <w:lang w:eastAsia="es-ES"/>
              </w:rPr>
            </w:pPr>
          </w:p>
          <w:p w:rsidR="00E90B2E" w:rsidRPr="00AF69D7" w:rsidRDefault="00E90B2E" w:rsidP="004D4C93">
            <w:pPr>
              <w:autoSpaceDE w:val="0"/>
              <w:jc w:val="both"/>
              <w:rPr>
                <w:rFonts w:ascii="Batang" w:eastAsia="Batang" w:hAnsi="Batang"/>
                <w:b/>
                <w:noProof/>
                <w:sz w:val="20"/>
                <w:szCs w:val="20"/>
                <w:lang w:eastAsia="es-ES"/>
              </w:rPr>
            </w:pPr>
          </w:p>
          <w:p w:rsidR="00E90B2E" w:rsidRPr="00AF69D7" w:rsidRDefault="00E90B2E" w:rsidP="004D4C93">
            <w:pPr>
              <w:autoSpaceDE w:val="0"/>
              <w:jc w:val="both"/>
              <w:rPr>
                <w:rFonts w:ascii="Batang" w:eastAsia="Batang" w:hAnsi="Batang" w:cs="Arial"/>
                <w:b/>
                <w:iCs/>
                <w:sz w:val="20"/>
                <w:szCs w:val="20"/>
              </w:rPr>
            </w:pPr>
            <w:r w:rsidRPr="00AF69D7">
              <w:rPr>
                <w:rFonts w:ascii="Batang" w:eastAsia="Batang" w:hAnsi="Batang" w:hint="eastAsia"/>
                <w:b/>
                <w:noProof/>
                <w:sz w:val="20"/>
                <w:szCs w:val="20"/>
                <w:lang w:eastAsia="es-ES"/>
              </w:rPr>
              <w:t>Licda. Bersaty Esmeralda Pineda Ostorga.</w:t>
            </w:r>
          </w:p>
          <w:p w:rsidR="00E90B2E" w:rsidRPr="00AF69D7" w:rsidRDefault="00E90B2E" w:rsidP="004D4C93">
            <w:pPr>
              <w:autoSpaceDE w:val="0"/>
              <w:jc w:val="both"/>
              <w:rPr>
                <w:rFonts w:ascii="Batang" w:eastAsia="Batang" w:hAnsi="Batang" w:cs="Arial"/>
                <w:iCs/>
                <w:sz w:val="20"/>
                <w:szCs w:val="20"/>
              </w:rPr>
            </w:pPr>
            <w:r w:rsidRPr="00AF69D7">
              <w:rPr>
                <w:rFonts w:ascii="Batang" w:eastAsia="Batang" w:hAnsi="Batang" w:cs="Arial" w:hint="eastAsia"/>
                <w:iCs/>
                <w:sz w:val="20"/>
                <w:szCs w:val="20"/>
              </w:rPr>
              <w:t>Sí</w:t>
            </w:r>
            <w:r w:rsidR="00746D3E" w:rsidRPr="00AF69D7">
              <w:rPr>
                <w:rFonts w:ascii="Batang" w:eastAsia="Batang" w:hAnsi="Batang" w:cs="Arial" w:hint="eastAsia"/>
                <w:iCs/>
                <w:sz w:val="20"/>
                <w:szCs w:val="20"/>
              </w:rPr>
              <w:t>ndica</w:t>
            </w:r>
            <w:r w:rsidRPr="00AF69D7">
              <w:rPr>
                <w:rFonts w:ascii="Batang" w:eastAsia="Batang" w:hAnsi="Batang" w:cs="Arial" w:hint="eastAsia"/>
                <w:iCs/>
                <w:sz w:val="20"/>
                <w:szCs w:val="20"/>
              </w:rPr>
              <w:t xml:space="preserve"> Municipal.</w:t>
            </w:r>
          </w:p>
        </w:tc>
      </w:tr>
      <w:tr w:rsidR="00404E47" w:rsidRPr="00AF69D7" w:rsidTr="00746D3E">
        <w:tc>
          <w:tcPr>
            <w:tcW w:w="4820" w:type="dxa"/>
          </w:tcPr>
          <w:p w:rsidR="00E90B2E" w:rsidRPr="00AF69D7" w:rsidRDefault="00E90B2E" w:rsidP="004D4C93">
            <w:pPr>
              <w:autoSpaceDE w:val="0"/>
              <w:jc w:val="both"/>
              <w:rPr>
                <w:rFonts w:ascii="Batang" w:eastAsia="Batang" w:hAnsi="Batang"/>
                <w:noProof/>
                <w:sz w:val="20"/>
                <w:szCs w:val="20"/>
                <w:lang w:eastAsia="es-ES"/>
              </w:rPr>
            </w:pPr>
          </w:p>
          <w:p w:rsidR="00E90B2E" w:rsidRPr="00AF69D7" w:rsidRDefault="00E90B2E" w:rsidP="004D4C93">
            <w:pPr>
              <w:autoSpaceDE w:val="0"/>
              <w:jc w:val="both"/>
              <w:rPr>
                <w:rFonts w:ascii="Batang" w:eastAsia="Batang" w:hAnsi="Batang"/>
                <w:noProof/>
                <w:sz w:val="20"/>
                <w:szCs w:val="20"/>
                <w:lang w:eastAsia="es-ES"/>
              </w:rPr>
            </w:pPr>
          </w:p>
          <w:p w:rsidR="00E90B2E" w:rsidRPr="00AF69D7" w:rsidRDefault="00E90B2E" w:rsidP="004D4C93">
            <w:pPr>
              <w:autoSpaceDE w:val="0"/>
              <w:jc w:val="both"/>
              <w:rPr>
                <w:rFonts w:ascii="Batang" w:eastAsia="Batang" w:hAnsi="Batang"/>
                <w:noProof/>
                <w:sz w:val="20"/>
                <w:szCs w:val="20"/>
                <w:lang w:eastAsia="es-ES"/>
              </w:rPr>
            </w:pPr>
          </w:p>
          <w:p w:rsidR="00E90B2E" w:rsidRPr="00AF69D7" w:rsidRDefault="00E90B2E" w:rsidP="004D4C93">
            <w:pPr>
              <w:autoSpaceDE w:val="0"/>
              <w:jc w:val="both"/>
              <w:rPr>
                <w:rFonts w:ascii="Batang" w:eastAsia="Batang" w:hAnsi="Batang"/>
                <w:noProof/>
                <w:sz w:val="20"/>
                <w:szCs w:val="20"/>
                <w:lang w:eastAsia="es-ES"/>
              </w:rPr>
            </w:pPr>
          </w:p>
          <w:p w:rsidR="00E90B2E" w:rsidRPr="00AF69D7" w:rsidRDefault="00E90B2E" w:rsidP="004D4C93">
            <w:pPr>
              <w:autoSpaceDE w:val="0"/>
              <w:jc w:val="both"/>
              <w:rPr>
                <w:rFonts w:ascii="Batang" w:eastAsia="Batang" w:hAnsi="Batang" w:cs="Arial"/>
                <w:b/>
                <w:iCs/>
                <w:sz w:val="20"/>
                <w:szCs w:val="20"/>
              </w:rPr>
            </w:pPr>
            <w:r w:rsidRPr="00AF69D7">
              <w:rPr>
                <w:rFonts w:ascii="Batang" w:eastAsia="Batang" w:hAnsi="Batang" w:hint="eastAsia"/>
                <w:b/>
                <w:noProof/>
                <w:sz w:val="20"/>
                <w:szCs w:val="20"/>
                <w:lang w:eastAsia="es-ES"/>
              </w:rPr>
              <w:t>Sra. Marlene Beatriz Morán de Figueroa.</w:t>
            </w:r>
          </w:p>
          <w:p w:rsidR="00E90B2E" w:rsidRPr="00AF69D7" w:rsidRDefault="00E90B2E" w:rsidP="004D4C93">
            <w:pPr>
              <w:autoSpaceDE w:val="0"/>
              <w:jc w:val="both"/>
              <w:rPr>
                <w:rFonts w:ascii="Batang" w:eastAsia="Batang" w:hAnsi="Batang" w:cs="Arial"/>
                <w:iCs/>
                <w:sz w:val="20"/>
                <w:szCs w:val="20"/>
              </w:rPr>
            </w:pPr>
            <w:r w:rsidRPr="00AF69D7">
              <w:rPr>
                <w:rFonts w:ascii="Batang" w:eastAsia="Batang" w:hAnsi="Batang" w:cs="Arial" w:hint="eastAsia"/>
                <w:iCs/>
                <w:sz w:val="20"/>
                <w:szCs w:val="20"/>
              </w:rPr>
              <w:t>Primer Regidora Propietaria.</w:t>
            </w:r>
          </w:p>
        </w:tc>
        <w:tc>
          <w:tcPr>
            <w:tcW w:w="4529" w:type="dxa"/>
          </w:tcPr>
          <w:p w:rsidR="00E90B2E" w:rsidRPr="00AF69D7" w:rsidRDefault="00E90B2E" w:rsidP="004D4C93">
            <w:pPr>
              <w:autoSpaceDE w:val="0"/>
              <w:jc w:val="both"/>
              <w:rPr>
                <w:rFonts w:ascii="Batang" w:eastAsia="Batang" w:hAnsi="Batang"/>
                <w:b/>
                <w:noProof/>
                <w:sz w:val="20"/>
                <w:szCs w:val="20"/>
                <w:lang w:eastAsia="es-ES"/>
              </w:rPr>
            </w:pPr>
          </w:p>
          <w:p w:rsidR="00E90B2E" w:rsidRPr="00AF69D7" w:rsidRDefault="00E90B2E" w:rsidP="004D4C93">
            <w:pPr>
              <w:autoSpaceDE w:val="0"/>
              <w:jc w:val="both"/>
              <w:rPr>
                <w:rFonts w:ascii="Batang" w:eastAsia="Batang" w:hAnsi="Batang"/>
                <w:b/>
                <w:noProof/>
                <w:sz w:val="20"/>
                <w:szCs w:val="20"/>
                <w:lang w:eastAsia="es-ES"/>
              </w:rPr>
            </w:pPr>
          </w:p>
          <w:p w:rsidR="00E90B2E" w:rsidRPr="00AF69D7" w:rsidRDefault="00E90B2E" w:rsidP="004D4C93">
            <w:pPr>
              <w:autoSpaceDE w:val="0"/>
              <w:jc w:val="both"/>
              <w:rPr>
                <w:rFonts w:ascii="Batang" w:eastAsia="Batang" w:hAnsi="Batang"/>
                <w:b/>
                <w:noProof/>
                <w:sz w:val="20"/>
                <w:szCs w:val="20"/>
                <w:lang w:eastAsia="es-ES"/>
              </w:rPr>
            </w:pPr>
          </w:p>
          <w:p w:rsidR="00E90B2E" w:rsidRPr="00AF69D7" w:rsidRDefault="00E90B2E" w:rsidP="004D4C93">
            <w:pPr>
              <w:autoSpaceDE w:val="0"/>
              <w:jc w:val="both"/>
              <w:rPr>
                <w:rFonts w:ascii="Batang" w:eastAsia="Batang" w:hAnsi="Batang"/>
                <w:b/>
                <w:noProof/>
                <w:sz w:val="20"/>
                <w:szCs w:val="20"/>
                <w:lang w:eastAsia="es-ES"/>
              </w:rPr>
            </w:pPr>
          </w:p>
          <w:p w:rsidR="00E90B2E" w:rsidRPr="00AF69D7" w:rsidRDefault="00E90B2E" w:rsidP="004D4C93">
            <w:pPr>
              <w:autoSpaceDE w:val="0"/>
              <w:jc w:val="both"/>
              <w:rPr>
                <w:rFonts w:ascii="Batang" w:eastAsia="Batang" w:hAnsi="Batang" w:cs="Arial"/>
                <w:iCs/>
                <w:sz w:val="20"/>
                <w:szCs w:val="20"/>
              </w:rPr>
            </w:pPr>
            <w:r w:rsidRPr="00AF69D7">
              <w:rPr>
                <w:rFonts w:ascii="Batang" w:eastAsia="Batang" w:hAnsi="Batang" w:hint="eastAsia"/>
                <w:b/>
                <w:noProof/>
                <w:sz w:val="20"/>
                <w:szCs w:val="20"/>
                <w:lang w:eastAsia="es-ES"/>
              </w:rPr>
              <w:t>Sr. Pedro Antonio Flores Esquivel.</w:t>
            </w:r>
          </w:p>
          <w:p w:rsidR="00E90B2E" w:rsidRPr="00AF69D7" w:rsidRDefault="00E90B2E" w:rsidP="004D4C93">
            <w:pPr>
              <w:autoSpaceDE w:val="0"/>
              <w:jc w:val="both"/>
              <w:rPr>
                <w:rFonts w:ascii="Batang" w:eastAsia="Batang" w:hAnsi="Batang" w:cs="Arial"/>
                <w:iCs/>
                <w:sz w:val="20"/>
                <w:szCs w:val="20"/>
              </w:rPr>
            </w:pPr>
            <w:r w:rsidRPr="00AF69D7">
              <w:rPr>
                <w:rFonts w:ascii="Batang" w:eastAsia="Batang" w:hAnsi="Batang" w:cs="Arial" w:hint="eastAsia"/>
                <w:iCs/>
                <w:sz w:val="20"/>
                <w:szCs w:val="20"/>
              </w:rPr>
              <w:t>Segundo Regidor Propietario.</w:t>
            </w:r>
          </w:p>
        </w:tc>
      </w:tr>
      <w:tr w:rsidR="00404E47" w:rsidRPr="00AF69D7" w:rsidTr="00746D3E">
        <w:tc>
          <w:tcPr>
            <w:tcW w:w="4820" w:type="dxa"/>
          </w:tcPr>
          <w:p w:rsidR="00E90B2E" w:rsidRPr="00AF69D7" w:rsidRDefault="00E90B2E" w:rsidP="004D4C93">
            <w:pPr>
              <w:autoSpaceDE w:val="0"/>
              <w:jc w:val="both"/>
              <w:rPr>
                <w:rFonts w:ascii="Batang" w:eastAsia="Batang" w:hAnsi="Batang"/>
                <w:noProof/>
                <w:sz w:val="20"/>
                <w:szCs w:val="20"/>
                <w:lang w:eastAsia="es-ES"/>
              </w:rPr>
            </w:pPr>
          </w:p>
          <w:p w:rsidR="00E90B2E" w:rsidRPr="00AF69D7" w:rsidRDefault="00E90B2E" w:rsidP="004D4C93">
            <w:pPr>
              <w:autoSpaceDE w:val="0"/>
              <w:jc w:val="both"/>
              <w:rPr>
                <w:rFonts w:ascii="Batang" w:eastAsia="Batang" w:hAnsi="Batang"/>
                <w:noProof/>
                <w:sz w:val="20"/>
                <w:szCs w:val="20"/>
                <w:lang w:eastAsia="es-ES"/>
              </w:rPr>
            </w:pPr>
          </w:p>
          <w:p w:rsidR="00E90B2E" w:rsidRPr="00AF69D7" w:rsidRDefault="00E90B2E" w:rsidP="004D4C93">
            <w:pPr>
              <w:autoSpaceDE w:val="0"/>
              <w:jc w:val="both"/>
              <w:rPr>
                <w:rFonts w:ascii="Batang" w:eastAsia="Batang" w:hAnsi="Batang"/>
                <w:noProof/>
                <w:sz w:val="20"/>
                <w:szCs w:val="20"/>
                <w:lang w:eastAsia="es-ES"/>
              </w:rPr>
            </w:pPr>
          </w:p>
          <w:p w:rsidR="00E90B2E" w:rsidRPr="00AF69D7" w:rsidRDefault="00E90B2E" w:rsidP="004D4C93">
            <w:pPr>
              <w:autoSpaceDE w:val="0"/>
              <w:jc w:val="both"/>
              <w:rPr>
                <w:rFonts w:ascii="Batang" w:eastAsia="Batang" w:hAnsi="Batang"/>
                <w:noProof/>
                <w:sz w:val="20"/>
                <w:szCs w:val="20"/>
                <w:lang w:eastAsia="es-ES"/>
              </w:rPr>
            </w:pPr>
          </w:p>
          <w:p w:rsidR="00E90B2E" w:rsidRPr="00AF69D7" w:rsidRDefault="00E90B2E" w:rsidP="004D4C93">
            <w:pPr>
              <w:autoSpaceDE w:val="0"/>
              <w:jc w:val="both"/>
              <w:rPr>
                <w:rFonts w:ascii="Batang" w:eastAsia="Batang" w:hAnsi="Batang" w:cs="Arial"/>
                <w:b/>
                <w:iCs/>
                <w:sz w:val="20"/>
                <w:szCs w:val="20"/>
              </w:rPr>
            </w:pPr>
            <w:r w:rsidRPr="00AF69D7">
              <w:rPr>
                <w:rFonts w:ascii="Batang" w:eastAsia="Batang" w:hAnsi="Batang" w:hint="eastAsia"/>
                <w:b/>
                <w:noProof/>
                <w:sz w:val="20"/>
                <w:szCs w:val="20"/>
                <w:lang w:eastAsia="es-ES"/>
              </w:rPr>
              <w:t>Sr. Oscar Zepeda Melendez.</w:t>
            </w:r>
          </w:p>
          <w:p w:rsidR="00E90B2E" w:rsidRPr="00AF69D7" w:rsidRDefault="00E90B2E" w:rsidP="004D4C93">
            <w:pPr>
              <w:autoSpaceDE w:val="0"/>
              <w:jc w:val="both"/>
              <w:rPr>
                <w:rFonts w:ascii="Batang" w:eastAsia="Batang" w:hAnsi="Batang" w:cs="Arial"/>
                <w:iCs/>
                <w:sz w:val="20"/>
                <w:szCs w:val="20"/>
              </w:rPr>
            </w:pPr>
            <w:r w:rsidRPr="00AF69D7">
              <w:rPr>
                <w:rFonts w:ascii="Batang" w:eastAsia="Batang" w:hAnsi="Batang" w:cs="Arial" w:hint="eastAsia"/>
                <w:iCs/>
                <w:sz w:val="20"/>
                <w:szCs w:val="20"/>
              </w:rPr>
              <w:t>Tercer Regidor Propietario.</w:t>
            </w:r>
          </w:p>
        </w:tc>
        <w:tc>
          <w:tcPr>
            <w:tcW w:w="4529" w:type="dxa"/>
          </w:tcPr>
          <w:p w:rsidR="00E90B2E" w:rsidRPr="00AF69D7" w:rsidRDefault="00E90B2E" w:rsidP="004D4C93">
            <w:pPr>
              <w:autoSpaceDE w:val="0"/>
              <w:jc w:val="both"/>
              <w:rPr>
                <w:rFonts w:ascii="Batang" w:eastAsia="Batang" w:hAnsi="Batang"/>
                <w:b/>
                <w:noProof/>
                <w:sz w:val="20"/>
                <w:szCs w:val="20"/>
                <w:lang w:eastAsia="es-ES"/>
              </w:rPr>
            </w:pPr>
          </w:p>
          <w:p w:rsidR="00E90B2E" w:rsidRPr="00AF69D7" w:rsidRDefault="00E90B2E" w:rsidP="004D4C93">
            <w:pPr>
              <w:autoSpaceDE w:val="0"/>
              <w:jc w:val="both"/>
              <w:rPr>
                <w:rFonts w:ascii="Batang" w:eastAsia="Batang" w:hAnsi="Batang"/>
                <w:b/>
                <w:noProof/>
                <w:sz w:val="20"/>
                <w:szCs w:val="20"/>
                <w:lang w:eastAsia="es-ES"/>
              </w:rPr>
            </w:pPr>
          </w:p>
          <w:p w:rsidR="00E90B2E" w:rsidRPr="00AF69D7" w:rsidRDefault="00E90B2E" w:rsidP="004D4C93">
            <w:pPr>
              <w:autoSpaceDE w:val="0"/>
              <w:jc w:val="both"/>
              <w:rPr>
                <w:rFonts w:ascii="Batang" w:eastAsia="Batang" w:hAnsi="Batang"/>
                <w:b/>
                <w:noProof/>
                <w:sz w:val="20"/>
                <w:szCs w:val="20"/>
                <w:lang w:eastAsia="es-ES"/>
              </w:rPr>
            </w:pPr>
          </w:p>
          <w:p w:rsidR="00E90B2E" w:rsidRPr="00AF69D7" w:rsidRDefault="00E90B2E" w:rsidP="004D4C93">
            <w:pPr>
              <w:autoSpaceDE w:val="0"/>
              <w:jc w:val="both"/>
              <w:rPr>
                <w:rFonts w:ascii="Batang" w:eastAsia="Batang" w:hAnsi="Batang"/>
                <w:b/>
                <w:noProof/>
                <w:sz w:val="20"/>
                <w:szCs w:val="20"/>
                <w:lang w:eastAsia="es-ES"/>
              </w:rPr>
            </w:pPr>
          </w:p>
          <w:p w:rsidR="00E90B2E" w:rsidRPr="00AF69D7" w:rsidRDefault="00E90B2E" w:rsidP="004D4C93">
            <w:pPr>
              <w:autoSpaceDE w:val="0"/>
              <w:jc w:val="both"/>
              <w:rPr>
                <w:rFonts w:ascii="Batang" w:eastAsia="Batang" w:hAnsi="Batang" w:cs="Arial"/>
                <w:iCs/>
                <w:sz w:val="20"/>
                <w:szCs w:val="20"/>
              </w:rPr>
            </w:pPr>
            <w:r w:rsidRPr="00AF69D7">
              <w:rPr>
                <w:rFonts w:ascii="Batang" w:eastAsia="Batang" w:hAnsi="Batang"/>
                <w:b/>
                <w:noProof/>
                <w:sz w:val="20"/>
                <w:szCs w:val="20"/>
                <w:lang w:eastAsia="es-ES"/>
              </w:rPr>
              <w:t xml:space="preserve">Sra. </w:t>
            </w:r>
            <w:r w:rsidRPr="00AF69D7">
              <w:rPr>
                <w:rFonts w:ascii="Batang" w:eastAsia="Batang" w:hAnsi="Batang" w:hint="eastAsia"/>
                <w:b/>
                <w:noProof/>
                <w:sz w:val="20"/>
                <w:szCs w:val="20"/>
                <w:lang w:eastAsia="es-ES"/>
              </w:rPr>
              <w:t>Sirian Jeaneth Ramírez Escobar.</w:t>
            </w:r>
          </w:p>
          <w:p w:rsidR="00E90B2E" w:rsidRPr="00AF69D7" w:rsidRDefault="00E90B2E" w:rsidP="004D4C93">
            <w:pPr>
              <w:autoSpaceDE w:val="0"/>
              <w:jc w:val="both"/>
              <w:rPr>
                <w:rFonts w:ascii="Batang" w:eastAsia="Batang" w:hAnsi="Batang" w:cs="Arial"/>
                <w:iCs/>
                <w:sz w:val="20"/>
                <w:szCs w:val="20"/>
              </w:rPr>
            </w:pPr>
            <w:r w:rsidRPr="00AF69D7">
              <w:rPr>
                <w:rFonts w:ascii="Batang" w:eastAsia="Batang" w:hAnsi="Batang" w:cs="Arial" w:hint="eastAsia"/>
                <w:iCs/>
                <w:sz w:val="20"/>
                <w:szCs w:val="20"/>
              </w:rPr>
              <w:t>Cuarta Regidora Propietaria.</w:t>
            </w:r>
          </w:p>
        </w:tc>
      </w:tr>
      <w:tr w:rsidR="00404E47" w:rsidRPr="00AF69D7" w:rsidTr="00746D3E">
        <w:tc>
          <w:tcPr>
            <w:tcW w:w="4820" w:type="dxa"/>
          </w:tcPr>
          <w:p w:rsidR="00E90B2E" w:rsidRPr="00AF69D7" w:rsidRDefault="00E90B2E" w:rsidP="004D4C93">
            <w:pPr>
              <w:autoSpaceDE w:val="0"/>
              <w:jc w:val="both"/>
              <w:rPr>
                <w:rFonts w:ascii="Batang" w:eastAsia="Batang" w:hAnsi="Batang"/>
                <w:noProof/>
                <w:sz w:val="20"/>
                <w:szCs w:val="20"/>
                <w:lang w:eastAsia="es-ES"/>
              </w:rPr>
            </w:pPr>
          </w:p>
          <w:p w:rsidR="00E90B2E" w:rsidRPr="00AF69D7" w:rsidRDefault="00E90B2E" w:rsidP="004D4C93">
            <w:pPr>
              <w:autoSpaceDE w:val="0"/>
              <w:jc w:val="both"/>
              <w:rPr>
                <w:rFonts w:ascii="Batang" w:eastAsia="Batang" w:hAnsi="Batang"/>
                <w:noProof/>
                <w:sz w:val="20"/>
                <w:szCs w:val="20"/>
                <w:lang w:eastAsia="es-ES"/>
              </w:rPr>
            </w:pPr>
          </w:p>
          <w:p w:rsidR="00E90B2E" w:rsidRPr="00AF69D7" w:rsidRDefault="00E90B2E" w:rsidP="004D4C93">
            <w:pPr>
              <w:autoSpaceDE w:val="0"/>
              <w:jc w:val="both"/>
              <w:rPr>
                <w:rFonts w:ascii="Batang" w:eastAsia="Batang" w:hAnsi="Batang"/>
                <w:noProof/>
                <w:sz w:val="20"/>
                <w:szCs w:val="20"/>
                <w:lang w:eastAsia="es-ES"/>
              </w:rPr>
            </w:pPr>
          </w:p>
          <w:p w:rsidR="00E90B2E" w:rsidRPr="00AF69D7" w:rsidRDefault="00E90B2E" w:rsidP="004D4C93">
            <w:pPr>
              <w:autoSpaceDE w:val="0"/>
              <w:jc w:val="both"/>
              <w:rPr>
                <w:rFonts w:ascii="Batang" w:eastAsia="Batang" w:hAnsi="Batang"/>
                <w:noProof/>
                <w:sz w:val="20"/>
                <w:szCs w:val="20"/>
                <w:lang w:eastAsia="es-ES"/>
              </w:rPr>
            </w:pPr>
          </w:p>
          <w:p w:rsidR="00E90B2E" w:rsidRPr="00AF69D7" w:rsidRDefault="00E90B2E" w:rsidP="004D4C93">
            <w:pPr>
              <w:autoSpaceDE w:val="0"/>
              <w:jc w:val="both"/>
              <w:rPr>
                <w:rFonts w:ascii="Batang" w:eastAsia="Batang" w:hAnsi="Batang" w:cs="Arial"/>
                <w:b/>
                <w:iCs/>
                <w:sz w:val="20"/>
                <w:szCs w:val="20"/>
              </w:rPr>
            </w:pPr>
            <w:r w:rsidRPr="00AF69D7">
              <w:rPr>
                <w:rFonts w:ascii="Batang" w:eastAsia="Batang" w:hAnsi="Batang" w:hint="eastAsia"/>
                <w:b/>
                <w:noProof/>
                <w:sz w:val="20"/>
                <w:szCs w:val="20"/>
                <w:lang w:eastAsia="es-ES"/>
              </w:rPr>
              <w:t>Sr. Geovany Alexander Martinez Cornejo.</w:t>
            </w:r>
          </w:p>
          <w:p w:rsidR="00E90B2E" w:rsidRPr="00AF69D7" w:rsidRDefault="00E90B2E" w:rsidP="004D4C93">
            <w:pPr>
              <w:autoSpaceDE w:val="0"/>
              <w:jc w:val="both"/>
              <w:rPr>
                <w:rFonts w:ascii="Batang" w:eastAsia="Batang" w:hAnsi="Batang" w:cs="Arial"/>
                <w:iCs/>
                <w:sz w:val="20"/>
                <w:szCs w:val="20"/>
              </w:rPr>
            </w:pPr>
            <w:r w:rsidRPr="00AF69D7">
              <w:rPr>
                <w:rFonts w:ascii="Batang" w:eastAsia="Batang" w:hAnsi="Batang" w:cs="Arial" w:hint="eastAsia"/>
                <w:iCs/>
                <w:sz w:val="20"/>
                <w:szCs w:val="20"/>
              </w:rPr>
              <w:t>Quinto Regidor Propietario.</w:t>
            </w:r>
          </w:p>
        </w:tc>
        <w:tc>
          <w:tcPr>
            <w:tcW w:w="4529" w:type="dxa"/>
          </w:tcPr>
          <w:p w:rsidR="00E90B2E" w:rsidRPr="00AF69D7" w:rsidRDefault="00E90B2E" w:rsidP="004D4C93">
            <w:pPr>
              <w:autoSpaceDE w:val="0"/>
              <w:jc w:val="both"/>
              <w:rPr>
                <w:rFonts w:ascii="Batang" w:eastAsia="Batang" w:hAnsi="Batang"/>
                <w:b/>
                <w:noProof/>
                <w:sz w:val="20"/>
                <w:szCs w:val="20"/>
                <w:lang w:eastAsia="es-ES"/>
              </w:rPr>
            </w:pPr>
          </w:p>
          <w:p w:rsidR="00E90B2E" w:rsidRPr="00AF69D7" w:rsidRDefault="00E90B2E" w:rsidP="004D4C93">
            <w:pPr>
              <w:autoSpaceDE w:val="0"/>
              <w:jc w:val="both"/>
              <w:rPr>
                <w:rFonts w:ascii="Batang" w:eastAsia="Batang" w:hAnsi="Batang"/>
                <w:b/>
                <w:noProof/>
                <w:sz w:val="20"/>
                <w:szCs w:val="20"/>
                <w:lang w:eastAsia="es-ES"/>
              </w:rPr>
            </w:pPr>
          </w:p>
          <w:p w:rsidR="00E90B2E" w:rsidRPr="00AF69D7" w:rsidRDefault="00E90B2E" w:rsidP="004D4C93">
            <w:pPr>
              <w:autoSpaceDE w:val="0"/>
              <w:jc w:val="both"/>
              <w:rPr>
                <w:rFonts w:ascii="Batang" w:eastAsia="Batang" w:hAnsi="Batang"/>
                <w:b/>
                <w:noProof/>
                <w:sz w:val="20"/>
                <w:szCs w:val="20"/>
                <w:lang w:eastAsia="es-ES"/>
              </w:rPr>
            </w:pPr>
          </w:p>
          <w:p w:rsidR="00E90B2E" w:rsidRPr="00AF69D7" w:rsidRDefault="00E90B2E" w:rsidP="004D4C93">
            <w:pPr>
              <w:autoSpaceDE w:val="0"/>
              <w:jc w:val="both"/>
              <w:rPr>
                <w:rFonts w:ascii="Batang" w:eastAsia="Batang" w:hAnsi="Batang"/>
                <w:b/>
                <w:noProof/>
                <w:sz w:val="20"/>
                <w:szCs w:val="20"/>
                <w:lang w:eastAsia="es-ES"/>
              </w:rPr>
            </w:pPr>
          </w:p>
          <w:p w:rsidR="00E90B2E" w:rsidRPr="00AF69D7" w:rsidRDefault="00E90B2E" w:rsidP="004D4C93">
            <w:pPr>
              <w:autoSpaceDE w:val="0"/>
              <w:jc w:val="both"/>
              <w:rPr>
                <w:rFonts w:ascii="Batang" w:eastAsia="Batang" w:hAnsi="Batang" w:cs="Arial"/>
                <w:iCs/>
                <w:sz w:val="20"/>
                <w:szCs w:val="20"/>
              </w:rPr>
            </w:pPr>
            <w:r w:rsidRPr="00AF69D7">
              <w:rPr>
                <w:rFonts w:ascii="Batang" w:eastAsia="Batang" w:hAnsi="Batang" w:hint="eastAsia"/>
                <w:b/>
                <w:noProof/>
                <w:sz w:val="20"/>
                <w:szCs w:val="20"/>
                <w:lang w:eastAsia="es-ES"/>
              </w:rPr>
              <w:t>Srita. Reina Alicia Iglesias Ramírez.</w:t>
            </w:r>
          </w:p>
          <w:p w:rsidR="00E90B2E" w:rsidRPr="00AF69D7" w:rsidRDefault="00E90B2E" w:rsidP="004D4C93">
            <w:pPr>
              <w:autoSpaceDE w:val="0"/>
              <w:jc w:val="both"/>
              <w:rPr>
                <w:rFonts w:ascii="Batang" w:eastAsia="Batang" w:hAnsi="Batang" w:cs="Arial"/>
                <w:iCs/>
                <w:sz w:val="20"/>
                <w:szCs w:val="20"/>
              </w:rPr>
            </w:pPr>
            <w:r w:rsidRPr="00AF69D7">
              <w:rPr>
                <w:rFonts w:ascii="Batang" w:eastAsia="Batang" w:hAnsi="Batang" w:cs="Arial" w:hint="eastAsia"/>
                <w:iCs/>
                <w:sz w:val="20"/>
                <w:szCs w:val="20"/>
              </w:rPr>
              <w:t>Sexta Regidora Propietaria.</w:t>
            </w:r>
          </w:p>
        </w:tc>
      </w:tr>
      <w:tr w:rsidR="00404E47" w:rsidRPr="00AF69D7" w:rsidTr="00746D3E">
        <w:tc>
          <w:tcPr>
            <w:tcW w:w="4820" w:type="dxa"/>
          </w:tcPr>
          <w:p w:rsidR="00E90B2E" w:rsidRPr="00AF69D7" w:rsidRDefault="00E90B2E" w:rsidP="004D4C93">
            <w:pPr>
              <w:autoSpaceDE w:val="0"/>
              <w:jc w:val="both"/>
              <w:rPr>
                <w:rFonts w:ascii="Batang" w:eastAsia="Batang" w:hAnsi="Batang"/>
                <w:noProof/>
                <w:sz w:val="20"/>
                <w:szCs w:val="20"/>
                <w:lang w:eastAsia="es-ES"/>
              </w:rPr>
            </w:pPr>
          </w:p>
          <w:p w:rsidR="00E90B2E" w:rsidRPr="00AF69D7" w:rsidRDefault="00E90B2E" w:rsidP="004D4C93">
            <w:pPr>
              <w:autoSpaceDE w:val="0"/>
              <w:jc w:val="both"/>
              <w:rPr>
                <w:rFonts w:ascii="Batang" w:eastAsia="Batang" w:hAnsi="Batang"/>
                <w:noProof/>
                <w:sz w:val="20"/>
                <w:szCs w:val="20"/>
                <w:lang w:eastAsia="es-ES"/>
              </w:rPr>
            </w:pPr>
          </w:p>
          <w:p w:rsidR="00E90B2E" w:rsidRPr="00AF69D7" w:rsidRDefault="00E90B2E" w:rsidP="004D4C93">
            <w:pPr>
              <w:autoSpaceDE w:val="0"/>
              <w:jc w:val="both"/>
              <w:rPr>
                <w:rFonts w:ascii="Batang" w:eastAsia="Batang" w:hAnsi="Batang"/>
                <w:noProof/>
                <w:sz w:val="20"/>
                <w:szCs w:val="20"/>
                <w:lang w:eastAsia="es-ES"/>
              </w:rPr>
            </w:pPr>
          </w:p>
          <w:p w:rsidR="00E90B2E" w:rsidRPr="00AF69D7" w:rsidRDefault="00E90B2E" w:rsidP="004D4C93">
            <w:pPr>
              <w:autoSpaceDE w:val="0"/>
              <w:jc w:val="both"/>
              <w:rPr>
                <w:rFonts w:ascii="Batang" w:eastAsia="Batang" w:hAnsi="Batang"/>
                <w:noProof/>
                <w:sz w:val="20"/>
                <w:szCs w:val="20"/>
                <w:lang w:eastAsia="es-ES"/>
              </w:rPr>
            </w:pPr>
          </w:p>
          <w:p w:rsidR="00E90B2E" w:rsidRPr="00AF69D7" w:rsidRDefault="00E90B2E" w:rsidP="004D4C93">
            <w:pPr>
              <w:autoSpaceDE w:val="0"/>
              <w:jc w:val="both"/>
              <w:rPr>
                <w:rFonts w:ascii="Batang" w:eastAsia="Batang" w:hAnsi="Batang" w:cs="Arial"/>
                <w:b/>
                <w:iCs/>
                <w:sz w:val="20"/>
                <w:szCs w:val="20"/>
              </w:rPr>
            </w:pPr>
            <w:r w:rsidRPr="00AF69D7">
              <w:rPr>
                <w:rFonts w:ascii="Batang" w:eastAsia="Batang" w:hAnsi="Batang" w:hint="eastAsia"/>
                <w:b/>
                <w:noProof/>
                <w:sz w:val="20"/>
                <w:szCs w:val="20"/>
                <w:lang w:eastAsia="es-ES"/>
              </w:rPr>
              <w:t>Sr. José Emiliano Caravantes Anzora.</w:t>
            </w:r>
          </w:p>
          <w:p w:rsidR="00E90B2E" w:rsidRPr="00AF69D7" w:rsidRDefault="00E90B2E" w:rsidP="004D4C93">
            <w:pPr>
              <w:autoSpaceDE w:val="0"/>
              <w:jc w:val="both"/>
              <w:rPr>
                <w:rFonts w:ascii="Batang" w:eastAsia="Batang" w:hAnsi="Batang" w:cs="Arial"/>
                <w:iCs/>
                <w:sz w:val="20"/>
                <w:szCs w:val="20"/>
              </w:rPr>
            </w:pPr>
            <w:r w:rsidRPr="00AF69D7">
              <w:rPr>
                <w:rFonts w:ascii="Batang" w:eastAsia="Batang" w:hAnsi="Batang" w:cs="Arial" w:hint="eastAsia"/>
                <w:iCs/>
                <w:sz w:val="20"/>
                <w:szCs w:val="20"/>
              </w:rPr>
              <w:t>Séptimo Regidor Propietario.</w:t>
            </w:r>
          </w:p>
        </w:tc>
        <w:tc>
          <w:tcPr>
            <w:tcW w:w="4529" w:type="dxa"/>
          </w:tcPr>
          <w:p w:rsidR="00E90B2E" w:rsidRPr="00AF69D7" w:rsidRDefault="00E90B2E" w:rsidP="004D4C93">
            <w:pPr>
              <w:autoSpaceDE w:val="0"/>
              <w:jc w:val="both"/>
              <w:rPr>
                <w:rFonts w:ascii="Batang" w:eastAsia="Batang" w:hAnsi="Batang"/>
                <w:b/>
                <w:noProof/>
                <w:sz w:val="20"/>
                <w:szCs w:val="20"/>
                <w:lang w:eastAsia="es-ES"/>
              </w:rPr>
            </w:pPr>
          </w:p>
          <w:p w:rsidR="00E90B2E" w:rsidRPr="00AF69D7" w:rsidRDefault="00E90B2E" w:rsidP="004D4C93">
            <w:pPr>
              <w:autoSpaceDE w:val="0"/>
              <w:jc w:val="both"/>
              <w:rPr>
                <w:rFonts w:ascii="Batang" w:eastAsia="Batang" w:hAnsi="Batang"/>
                <w:b/>
                <w:noProof/>
                <w:sz w:val="20"/>
                <w:szCs w:val="20"/>
                <w:lang w:eastAsia="es-ES"/>
              </w:rPr>
            </w:pPr>
          </w:p>
          <w:p w:rsidR="00E90B2E" w:rsidRPr="00AF69D7" w:rsidRDefault="00E90B2E" w:rsidP="004D4C93">
            <w:pPr>
              <w:autoSpaceDE w:val="0"/>
              <w:jc w:val="both"/>
              <w:rPr>
                <w:rFonts w:ascii="Batang" w:eastAsia="Batang" w:hAnsi="Batang"/>
                <w:b/>
                <w:noProof/>
                <w:sz w:val="20"/>
                <w:szCs w:val="20"/>
                <w:lang w:eastAsia="es-ES"/>
              </w:rPr>
            </w:pPr>
          </w:p>
          <w:p w:rsidR="00E90B2E" w:rsidRPr="00AF69D7" w:rsidRDefault="00E90B2E" w:rsidP="004D4C93">
            <w:pPr>
              <w:autoSpaceDE w:val="0"/>
              <w:jc w:val="both"/>
              <w:rPr>
                <w:rFonts w:ascii="Batang" w:eastAsia="Batang" w:hAnsi="Batang"/>
                <w:b/>
                <w:noProof/>
                <w:sz w:val="20"/>
                <w:szCs w:val="20"/>
                <w:lang w:eastAsia="es-ES"/>
              </w:rPr>
            </w:pPr>
          </w:p>
          <w:p w:rsidR="00E90B2E" w:rsidRPr="00AF69D7" w:rsidRDefault="00E90B2E" w:rsidP="004D4C93">
            <w:pPr>
              <w:autoSpaceDE w:val="0"/>
              <w:jc w:val="both"/>
              <w:rPr>
                <w:rFonts w:ascii="Batang" w:eastAsia="Batang" w:hAnsi="Batang" w:cs="Arial"/>
                <w:iCs/>
                <w:sz w:val="20"/>
                <w:szCs w:val="20"/>
              </w:rPr>
            </w:pPr>
            <w:r w:rsidRPr="00AF69D7">
              <w:rPr>
                <w:rFonts w:ascii="Batang" w:eastAsia="Batang" w:hAnsi="Batang" w:hint="eastAsia"/>
                <w:b/>
                <w:noProof/>
                <w:sz w:val="20"/>
                <w:szCs w:val="20"/>
                <w:lang w:eastAsia="es-ES"/>
              </w:rPr>
              <w:t>Sr. Darío Ernesto Guadrón Ágreda.</w:t>
            </w:r>
          </w:p>
          <w:p w:rsidR="00E90B2E" w:rsidRPr="00AF69D7" w:rsidRDefault="00E90B2E" w:rsidP="004D4C93">
            <w:pPr>
              <w:autoSpaceDE w:val="0"/>
              <w:jc w:val="both"/>
              <w:rPr>
                <w:rFonts w:ascii="Batang" w:eastAsia="Batang" w:hAnsi="Batang" w:cs="Arial"/>
                <w:iCs/>
                <w:sz w:val="20"/>
                <w:szCs w:val="20"/>
              </w:rPr>
            </w:pPr>
            <w:r w:rsidRPr="00AF69D7">
              <w:rPr>
                <w:rFonts w:ascii="Batang" w:eastAsia="Batang" w:hAnsi="Batang" w:cs="Arial" w:hint="eastAsia"/>
                <w:iCs/>
                <w:sz w:val="20"/>
                <w:szCs w:val="20"/>
              </w:rPr>
              <w:t>Octavo Regidor Propietario.</w:t>
            </w:r>
          </w:p>
        </w:tc>
      </w:tr>
      <w:tr w:rsidR="00404E47" w:rsidRPr="00AF69D7" w:rsidTr="00746D3E">
        <w:tc>
          <w:tcPr>
            <w:tcW w:w="4820" w:type="dxa"/>
          </w:tcPr>
          <w:p w:rsidR="00E90B2E" w:rsidRPr="00AF69D7" w:rsidRDefault="00E90B2E" w:rsidP="004D4C93">
            <w:pPr>
              <w:autoSpaceDE w:val="0"/>
              <w:jc w:val="both"/>
              <w:rPr>
                <w:rFonts w:ascii="Batang" w:eastAsia="Batang" w:hAnsi="Batang"/>
                <w:noProof/>
                <w:sz w:val="20"/>
                <w:szCs w:val="20"/>
                <w:lang w:eastAsia="es-ES"/>
              </w:rPr>
            </w:pPr>
          </w:p>
          <w:p w:rsidR="00E90B2E" w:rsidRPr="00AF69D7" w:rsidRDefault="00E90B2E" w:rsidP="004D4C93">
            <w:pPr>
              <w:autoSpaceDE w:val="0"/>
              <w:jc w:val="both"/>
              <w:rPr>
                <w:rFonts w:ascii="Batang" w:eastAsia="Batang" w:hAnsi="Batang"/>
                <w:noProof/>
                <w:sz w:val="20"/>
                <w:szCs w:val="20"/>
                <w:lang w:eastAsia="es-ES"/>
              </w:rPr>
            </w:pPr>
          </w:p>
          <w:p w:rsidR="00E90B2E" w:rsidRPr="00AF69D7" w:rsidRDefault="00E90B2E" w:rsidP="004D4C93">
            <w:pPr>
              <w:autoSpaceDE w:val="0"/>
              <w:jc w:val="both"/>
              <w:rPr>
                <w:rFonts w:ascii="Batang" w:eastAsia="Batang" w:hAnsi="Batang"/>
                <w:noProof/>
                <w:sz w:val="20"/>
                <w:szCs w:val="20"/>
                <w:lang w:eastAsia="es-ES"/>
              </w:rPr>
            </w:pPr>
          </w:p>
          <w:p w:rsidR="00E90B2E" w:rsidRPr="00AF69D7" w:rsidRDefault="00E90B2E" w:rsidP="004D4C93">
            <w:pPr>
              <w:autoSpaceDE w:val="0"/>
              <w:jc w:val="both"/>
              <w:rPr>
                <w:rFonts w:ascii="Batang" w:eastAsia="Batang" w:hAnsi="Batang"/>
                <w:noProof/>
                <w:sz w:val="20"/>
                <w:szCs w:val="20"/>
                <w:lang w:eastAsia="es-ES"/>
              </w:rPr>
            </w:pPr>
          </w:p>
          <w:p w:rsidR="00E90B2E" w:rsidRPr="00AF69D7" w:rsidRDefault="00E90B2E" w:rsidP="004D4C93">
            <w:pPr>
              <w:autoSpaceDE w:val="0"/>
              <w:jc w:val="both"/>
              <w:rPr>
                <w:rFonts w:ascii="Batang" w:eastAsia="Batang" w:hAnsi="Batang" w:cs="Arial"/>
                <w:b/>
                <w:iCs/>
                <w:sz w:val="20"/>
                <w:szCs w:val="20"/>
              </w:rPr>
            </w:pPr>
            <w:r w:rsidRPr="00AF69D7">
              <w:rPr>
                <w:rFonts w:ascii="Batang" w:eastAsia="Batang" w:hAnsi="Batang" w:hint="eastAsia"/>
                <w:b/>
                <w:noProof/>
                <w:sz w:val="20"/>
                <w:szCs w:val="20"/>
                <w:lang w:eastAsia="es-ES"/>
              </w:rPr>
              <w:t>Sr. José Luis Escobar Ortìz.</w:t>
            </w:r>
          </w:p>
          <w:p w:rsidR="00E90B2E" w:rsidRPr="00AF69D7" w:rsidRDefault="00E90B2E" w:rsidP="004D4C93">
            <w:pPr>
              <w:autoSpaceDE w:val="0"/>
              <w:jc w:val="both"/>
              <w:rPr>
                <w:rFonts w:ascii="Batang" w:eastAsia="Batang" w:hAnsi="Batang" w:cs="Arial"/>
                <w:iCs/>
                <w:sz w:val="20"/>
                <w:szCs w:val="20"/>
              </w:rPr>
            </w:pPr>
            <w:r w:rsidRPr="00AF69D7">
              <w:rPr>
                <w:rFonts w:ascii="Batang" w:eastAsia="Batang" w:hAnsi="Batang" w:cs="Arial" w:hint="eastAsia"/>
                <w:iCs/>
                <w:sz w:val="20"/>
                <w:szCs w:val="20"/>
              </w:rPr>
              <w:t>Noveno Regidor Propietario.</w:t>
            </w:r>
          </w:p>
        </w:tc>
        <w:tc>
          <w:tcPr>
            <w:tcW w:w="4529" w:type="dxa"/>
          </w:tcPr>
          <w:p w:rsidR="00E90B2E" w:rsidRPr="00AF69D7" w:rsidRDefault="00E90B2E" w:rsidP="004D4C93">
            <w:pPr>
              <w:autoSpaceDE w:val="0"/>
              <w:jc w:val="both"/>
              <w:rPr>
                <w:rFonts w:ascii="Batang" w:eastAsia="Batang" w:hAnsi="Batang"/>
                <w:b/>
                <w:noProof/>
                <w:sz w:val="20"/>
                <w:szCs w:val="20"/>
                <w:lang w:eastAsia="es-ES"/>
              </w:rPr>
            </w:pPr>
          </w:p>
          <w:p w:rsidR="00E90B2E" w:rsidRPr="00AF69D7" w:rsidRDefault="00E90B2E" w:rsidP="004D4C93">
            <w:pPr>
              <w:autoSpaceDE w:val="0"/>
              <w:jc w:val="both"/>
              <w:rPr>
                <w:rFonts w:ascii="Batang" w:eastAsia="Batang" w:hAnsi="Batang"/>
                <w:b/>
                <w:noProof/>
                <w:sz w:val="20"/>
                <w:szCs w:val="20"/>
                <w:lang w:eastAsia="es-ES"/>
              </w:rPr>
            </w:pPr>
          </w:p>
          <w:p w:rsidR="00E90B2E" w:rsidRPr="00AF69D7" w:rsidRDefault="00E90B2E" w:rsidP="004D4C93">
            <w:pPr>
              <w:autoSpaceDE w:val="0"/>
              <w:jc w:val="both"/>
              <w:rPr>
                <w:rFonts w:ascii="Batang" w:eastAsia="Batang" w:hAnsi="Batang"/>
                <w:b/>
                <w:noProof/>
                <w:sz w:val="20"/>
                <w:szCs w:val="20"/>
                <w:lang w:eastAsia="es-ES"/>
              </w:rPr>
            </w:pPr>
          </w:p>
          <w:p w:rsidR="00E90B2E" w:rsidRPr="00AF69D7" w:rsidRDefault="00E90B2E" w:rsidP="004D4C93">
            <w:pPr>
              <w:autoSpaceDE w:val="0"/>
              <w:jc w:val="both"/>
              <w:rPr>
                <w:rFonts w:ascii="Batang" w:eastAsia="Batang" w:hAnsi="Batang"/>
                <w:b/>
                <w:noProof/>
                <w:sz w:val="20"/>
                <w:szCs w:val="20"/>
                <w:lang w:eastAsia="es-ES"/>
              </w:rPr>
            </w:pPr>
          </w:p>
          <w:p w:rsidR="00E90B2E" w:rsidRPr="00AF69D7" w:rsidRDefault="00E90B2E" w:rsidP="004D4C93">
            <w:pPr>
              <w:autoSpaceDE w:val="0"/>
              <w:jc w:val="both"/>
              <w:rPr>
                <w:rFonts w:ascii="Batang" w:eastAsia="Batang" w:hAnsi="Batang" w:cs="Arial"/>
                <w:iCs/>
                <w:sz w:val="20"/>
                <w:szCs w:val="20"/>
              </w:rPr>
            </w:pPr>
            <w:r w:rsidRPr="00AF69D7">
              <w:rPr>
                <w:rFonts w:ascii="Batang" w:eastAsia="Batang" w:hAnsi="Batang" w:hint="eastAsia"/>
                <w:b/>
                <w:noProof/>
                <w:sz w:val="20"/>
                <w:szCs w:val="20"/>
                <w:lang w:eastAsia="es-ES"/>
              </w:rPr>
              <w:t>Sr. Hugo Antonio Calderón Arriola.</w:t>
            </w:r>
          </w:p>
          <w:p w:rsidR="00E90B2E" w:rsidRPr="00AF69D7" w:rsidRDefault="00E90B2E" w:rsidP="004D4C93">
            <w:pPr>
              <w:autoSpaceDE w:val="0"/>
              <w:jc w:val="both"/>
              <w:rPr>
                <w:rFonts w:ascii="Batang" w:eastAsia="Batang" w:hAnsi="Batang" w:cs="Arial"/>
                <w:iCs/>
                <w:sz w:val="20"/>
                <w:szCs w:val="20"/>
              </w:rPr>
            </w:pPr>
            <w:r w:rsidRPr="00AF69D7">
              <w:rPr>
                <w:rFonts w:ascii="Batang" w:eastAsia="Batang" w:hAnsi="Batang" w:cs="Arial" w:hint="eastAsia"/>
                <w:iCs/>
                <w:sz w:val="20"/>
                <w:szCs w:val="20"/>
              </w:rPr>
              <w:t>Décimo Regidor Propietario.</w:t>
            </w:r>
          </w:p>
        </w:tc>
      </w:tr>
      <w:tr w:rsidR="00404E47" w:rsidRPr="00AF69D7" w:rsidTr="00746D3E">
        <w:tc>
          <w:tcPr>
            <w:tcW w:w="4820" w:type="dxa"/>
          </w:tcPr>
          <w:p w:rsidR="00E90B2E" w:rsidRPr="00AF69D7" w:rsidRDefault="00E90B2E" w:rsidP="004D4C93">
            <w:pPr>
              <w:autoSpaceDE w:val="0"/>
              <w:jc w:val="both"/>
              <w:rPr>
                <w:rFonts w:ascii="Batang" w:eastAsia="Batang" w:hAnsi="Batang"/>
                <w:noProof/>
                <w:sz w:val="20"/>
                <w:szCs w:val="20"/>
                <w:lang w:eastAsia="es-ES"/>
              </w:rPr>
            </w:pPr>
          </w:p>
          <w:p w:rsidR="00E90B2E" w:rsidRPr="00AF69D7" w:rsidRDefault="00E90B2E" w:rsidP="004D4C93">
            <w:pPr>
              <w:autoSpaceDE w:val="0"/>
              <w:jc w:val="both"/>
              <w:rPr>
                <w:rFonts w:ascii="Batang" w:eastAsia="Batang" w:hAnsi="Batang"/>
                <w:noProof/>
                <w:sz w:val="20"/>
                <w:szCs w:val="20"/>
                <w:lang w:eastAsia="es-ES"/>
              </w:rPr>
            </w:pPr>
          </w:p>
          <w:p w:rsidR="00E90B2E" w:rsidRPr="00AF69D7" w:rsidRDefault="00E90B2E" w:rsidP="004D4C93">
            <w:pPr>
              <w:autoSpaceDE w:val="0"/>
              <w:jc w:val="both"/>
              <w:rPr>
                <w:rFonts w:ascii="Batang" w:eastAsia="Batang" w:hAnsi="Batang"/>
                <w:noProof/>
                <w:sz w:val="20"/>
                <w:szCs w:val="20"/>
                <w:lang w:eastAsia="es-ES"/>
              </w:rPr>
            </w:pPr>
          </w:p>
          <w:p w:rsidR="00E90B2E" w:rsidRPr="00AF69D7" w:rsidRDefault="00E90B2E" w:rsidP="004D4C93">
            <w:pPr>
              <w:autoSpaceDE w:val="0"/>
              <w:jc w:val="both"/>
              <w:rPr>
                <w:rFonts w:ascii="Batang" w:eastAsia="Batang" w:hAnsi="Batang" w:cs="Arial"/>
                <w:b/>
                <w:iCs/>
                <w:sz w:val="20"/>
                <w:szCs w:val="20"/>
              </w:rPr>
            </w:pPr>
            <w:r w:rsidRPr="00AF69D7">
              <w:rPr>
                <w:rFonts w:ascii="Batang" w:eastAsia="Batang" w:hAnsi="Batang" w:hint="eastAsia"/>
                <w:b/>
                <w:noProof/>
                <w:sz w:val="20"/>
                <w:szCs w:val="20"/>
                <w:lang w:eastAsia="es-ES"/>
              </w:rPr>
              <w:t>Sr. José Boris Ventura Rivas.</w:t>
            </w:r>
          </w:p>
          <w:p w:rsidR="00E90B2E" w:rsidRPr="00AF69D7" w:rsidRDefault="00E90B2E" w:rsidP="004D4C93">
            <w:pPr>
              <w:autoSpaceDE w:val="0"/>
              <w:jc w:val="both"/>
              <w:rPr>
                <w:rFonts w:ascii="Batang" w:eastAsia="Batang" w:hAnsi="Batang" w:cs="Arial"/>
                <w:iCs/>
                <w:sz w:val="20"/>
                <w:szCs w:val="20"/>
              </w:rPr>
            </w:pPr>
            <w:r w:rsidRPr="00AF69D7">
              <w:rPr>
                <w:rFonts w:ascii="Batang" w:eastAsia="Batang" w:hAnsi="Batang" w:cs="Arial" w:hint="eastAsia"/>
                <w:iCs/>
                <w:sz w:val="20"/>
                <w:szCs w:val="20"/>
              </w:rPr>
              <w:t>Primer Regidor Suplente.</w:t>
            </w:r>
          </w:p>
        </w:tc>
        <w:tc>
          <w:tcPr>
            <w:tcW w:w="4529" w:type="dxa"/>
          </w:tcPr>
          <w:p w:rsidR="00E90B2E" w:rsidRPr="00AF69D7" w:rsidRDefault="00E90B2E" w:rsidP="004D4C93">
            <w:pPr>
              <w:autoSpaceDE w:val="0"/>
              <w:jc w:val="both"/>
              <w:rPr>
                <w:rFonts w:ascii="Batang" w:eastAsia="Batang" w:hAnsi="Batang"/>
                <w:b/>
                <w:noProof/>
                <w:sz w:val="20"/>
                <w:szCs w:val="20"/>
                <w:lang w:eastAsia="es-ES"/>
              </w:rPr>
            </w:pPr>
          </w:p>
          <w:p w:rsidR="00E90B2E" w:rsidRPr="00AF69D7" w:rsidRDefault="00E90B2E" w:rsidP="004D4C93">
            <w:pPr>
              <w:autoSpaceDE w:val="0"/>
              <w:jc w:val="both"/>
              <w:rPr>
                <w:rFonts w:ascii="Batang" w:eastAsia="Batang" w:hAnsi="Batang"/>
                <w:b/>
                <w:noProof/>
                <w:sz w:val="20"/>
                <w:szCs w:val="20"/>
                <w:lang w:eastAsia="es-ES"/>
              </w:rPr>
            </w:pPr>
          </w:p>
          <w:p w:rsidR="00E90B2E" w:rsidRPr="00AF69D7" w:rsidRDefault="00E90B2E" w:rsidP="004D4C93">
            <w:pPr>
              <w:autoSpaceDE w:val="0"/>
              <w:jc w:val="both"/>
              <w:rPr>
                <w:rFonts w:ascii="Batang" w:eastAsia="Batang" w:hAnsi="Batang"/>
                <w:b/>
                <w:noProof/>
                <w:sz w:val="20"/>
                <w:szCs w:val="20"/>
                <w:lang w:eastAsia="es-ES"/>
              </w:rPr>
            </w:pPr>
          </w:p>
          <w:p w:rsidR="00E90B2E" w:rsidRPr="00AF69D7" w:rsidRDefault="00E90B2E" w:rsidP="004D4C93">
            <w:pPr>
              <w:autoSpaceDE w:val="0"/>
              <w:jc w:val="both"/>
              <w:rPr>
                <w:rFonts w:ascii="Batang" w:eastAsia="Batang" w:hAnsi="Batang" w:cs="Arial"/>
                <w:iCs/>
                <w:sz w:val="20"/>
                <w:szCs w:val="20"/>
              </w:rPr>
            </w:pPr>
            <w:r w:rsidRPr="00AF69D7">
              <w:rPr>
                <w:rFonts w:ascii="Batang" w:eastAsia="Batang" w:hAnsi="Batang" w:hint="eastAsia"/>
                <w:b/>
                <w:noProof/>
                <w:sz w:val="20"/>
                <w:szCs w:val="20"/>
                <w:lang w:eastAsia="es-ES"/>
              </w:rPr>
              <w:t>Licda. Evelyn Mariela Melgar Ruiz.</w:t>
            </w:r>
          </w:p>
          <w:p w:rsidR="00E90B2E" w:rsidRPr="00AF69D7" w:rsidRDefault="00E90B2E" w:rsidP="004D4C93">
            <w:pPr>
              <w:autoSpaceDE w:val="0"/>
              <w:jc w:val="both"/>
              <w:rPr>
                <w:rFonts w:ascii="Batang" w:eastAsia="Batang" w:hAnsi="Batang" w:cs="Arial"/>
                <w:iCs/>
                <w:sz w:val="20"/>
                <w:szCs w:val="20"/>
              </w:rPr>
            </w:pPr>
            <w:r w:rsidRPr="00AF69D7">
              <w:rPr>
                <w:rFonts w:ascii="Batang" w:eastAsia="Batang" w:hAnsi="Batang" w:cs="Arial" w:hint="eastAsia"/>
                <w:iCs/>
                <w:sz w:val="20"/>
                <w:szCs w:val="20"/>
              </w:rPr>
              <w:t>Segunda Regidora Suplente.</w:t>
            </w:r>
          </w:p>
        </w:tc>
      </w:tr>
      <w:tr w:rsidR="00404E47" w:rsidRPr="00AF69D7" w:rsidTr="00746D3E">
        <w:tc>
          <w:tcPr>
            <w:tcW w:w="4820" w:type="dxa"/>
          </w:tcPr>
          <w:p w:rsidR="00E90B2E" w:rsidRPr="00AF69D7" w:rsidRDefault="00E90B2E" w:rsidP="004D4C93">
            <w:pPr>
              <w:autoSpaceDE w:val="0"/>
              <w:jc w:val="both"/>
              <w:rPr>
                <w:rFonts w:ascii="Batang" w:eastAsia="Batang" w:hAnsi="Batang"/>
                <w:noProof/>
                <w:sz w:val="20"/>
                <w:szCs w:val="20"/>
                <w:lang w:eastAsia="es-ES"/>
              </w:rPr>
            </w:pPr>
          </w:p>
          <w:p w:rsidR="00E90B2E" w:rsidRPr="00AF69D7" w:rsidRDefault="00E90B2E" w:rsidP="004D4C93">
            <w:pPr>
              <w:rPr>
                <w:rFonts w:ascii="Batang" w:eastAsia="Batang" w:hAnsi="Batang"/>
                <w:noProof/>
                <w:sz w:val="20"/>
                <w:szCs w:val="20"/>
                <w:lang w:eastAsia="es-ES"/>
              </w:rPr>
            </w:pPr>
          </w:p>
          <w:p w:rsidR="00E90B2E" w:rsidRPr="00AF69D7" w:rsidRDefault="00E90B2E" w:rsidP="004D4C93">
            <w:pPr>
              <w:rPr>
                <w:rFonts w:ascii="Batang" w:eastAsia="Batang" w:hAnsi="Batang"/>
                <w:noProof/>
                <w:sz w:val="20"/>
                <w:szCs w:val="20"/>
                <w:lang w:eastAsia="es-ES"/>
              </w:rPr>
            </w:pPr>
          </w:p>
          <w:p w:rsidR="00E90B2E" w:rsidRPr="00AF69D7" w:rsidRDefault="00E90B2E" w:rsidP="004D4C93">
            <w:pPr>
              <w:autoSpaceDE w:val="0"/>
              <w:jc w:val="both"/>
              <w:rPr>
                <w:rFonts w:ascii="Batang" w:eastAsia="Batang" w:hAnsi="Batang" w:cs="Arial"/>
                <w:b/>
                <w:iCs/>
                <w:sz w:val="20"/>
                <w:szCs w:val="20"/>
              </w:rPr>
            </w:pPr>
            <w:r w:rsidRPr="00AF69D7">
              <w:rPr>
                <w:rFonts w:ascii="Batang" w:eastAsia="Batang" w:hAnsi="Batang" w:hint="eastAsia"/>
                <w:b/>
                <w:noProof/>
                <w:sz w:val="20"/>
                <w:szCs w:val="20"/>
                <w:lang w:eastAsia="es-ES"/>
              </w:rPr>
              <w:t>Sr. Wilber Hernán Soriano Mena.</w:t>
            </w:r>
          </w:p>
          <w:p w:rsidR="00E90B2E" w:rsidRPr="00AF69D7" w:rsidRDefault="00E90B2E" w:rsidP="004D4C93">
            <w:pPr>
              <w:autoSpaceDE w:val="0"/>
              <w:jc w:val="both"/>
              <w:rPr>
                <w:rFonts w:ascii="Batang" w:eastAsia="Batang" w:hAnsi="Batang" w:cs="Arial"/>
                <w:iCs/>
                <w:sz w:val="20"/>
                <w:szCs w:val="20"/>
              </w:rPr>
            </w:pPr>
            <w:r w:rsidRPr="00AF69D7">
              <w:rPr>
                <w:rFonts w:ascii="Batang" w:eastAsia="Batang" w:hAnsi="Batang" w:cs="Arial" w:hint="eastAsia"/>
                <w:iCs/>
                <w:sz w:val="20"/>
                <w:szCs w:val="20"/>
              </w:rPr>
              <w:t>Tercer Regidor Suplente.</w:t>
            </w:r>
          </w:p>
        </w:tc>
        <w:tc>
          <w:tcPr>
            <w:tcW w:w="4529" w:type="dxa"/>
          </w:tcPr>
          <w:p w:rsidR="00E90B2E" w:rsidRPr="00AF69D7" w:rsidRDefault="00E90B2E" w:rsidP="004D4C93">
            <w:pPr>
              <w:autoSpaceDE w:val="0"/>
              <w:jc w:val="both"/>
              <w:rPr>
                <w:rFonts w:ascii="Batang" w:eastAsia="Batang" w:hAnsi="Batang"/>
                <w:b/>
                <w:noProof/>
                <w:sz w:val="20"/>
                <w:szCs w:val="20"/>
                <w:lang w:eastAsia="es-ES"/>
              </w:rPr>
            </w:pPr>
          </w:p>
          <w:p w:rsidR="00E90B2E" w:rsidRPr="00AF69D7" w:rsidRDefault="00E90B2E" w:rsidP="004D4C93">
            <w:pPr>
              <w:autoSpaceDE w:val="0"/>
              <w:jc w:val="both"/>
              <w:rPr>
                <w:rFonts w:ascii="Batang" w:eastAsia="Batang" w:hAnsi="Batang"/>
                <w:b/>
                <w:noProof/>
                <w:sz w:val="20"/>
                <w:szCs w:val="20"/>
                <w:lang w:eastAsia="es-ES"/>
              </w:rPr>
            </w:pPr>
          </w:p>
          <w:p w:rsidR="00E90B2E" w:rsidRPr="00AF69D7" w:rsidRDefault="00E90B2E" w:rsidP="004D4C93">
            <w:pPr>
              <w:autoSpaceDE w:val="0"/>
              <w:rPr>
                <w:rFonts w:ascii="Batang" w:eastAsia="Batang" w:hAnsi="Batang"/>
                <w:b/>
                <w:noProof/>
                <w:sz w:val="20"/>
                <w:szCs w:val="20"/>
                <w:lang w:eastAsia="es-ES"/>
              </w:rPr>
            </w:pPr>
          </w:p>
          <w:p w:rsidR="00E90B2E" w:rsidRPr="00AF69D7" w:rsidRDefault="00E90B2E" w:rsidP="004D4C93">
            <w:pPr>
              <w:autoSpaceDE w:val="0"/>
              <w:rPr>
                <w:rFonts w:ascii="Batang" w:eastAsia="Batang" w:hAnsi="Batang"/>
                <w:b/>
                <w:noProof/>
                <w:sz w:val="20"/>
                <w:szCs w:val="20"/>
                <w:lang w:eastAsia="es-ES"/>
              </w:rPr>
            </w:pPr>
            <w:r w:rsidRPr="00AF69D7">
              <w:rPr>
                <w:rFonts w:ascii="Batang" w:eastAsia="Batang" w:hAnsi="Batang"/>
                <w:b/>
                <w:noProof/>
                <w:sz w:val="20"/>
                <w:szCs w:val="20"/>
                <w:lang w:eastAsia="es-ES"/>
              </w:rPr>
              <w:t xml:space="preserve"> </w:t>
            </w:r>
            <w:r w:rsidRPr="00AF69D7">
              <w:rPr>
                <w:rFonts w:ascii="Batang" w:eastAsia="Batang" w:hAnsi="Batang" w:hint="eastAsia"/>
                <w:b/>
                <w:noProof/>
                <w:sz w:val="20"/>
                <w:szCs w:val="20"/>
                <w:lang w:eastAsia="es-ES"/>
              </w:rPr>
              <w:t>Lic. Abel López Leiva.</w:t>
            </w:r>
          </w:p>
          <w:p w:rsidR="00E90B2E" w:rsidRPr="00AF69D7" w:rsidRDefault="00E90B2E" w:rsidP="004D4C93">
            <w:pPr>
              <w:autoSpaceDE w:val="0"/>
              <w:jc w:val="both"/>
              <w:rPr>
                <w:rFonts w:ascii="Batang" w:eastAsia="Batang" w:hAnsi="Batang" w:cs="Arial"/>
                <w:iCs/>
                <w:sz w:val="20"/>
                <w:szCs w:val="20"/>
              </w:rPr>
            </w:pPr>
            <w:r w:rsidRPr="00AF69D7">
              <w:rPr>
                <w:rFonts w:ascii="Batang" w:eastAsia="Batang" w:hAnsi="Batang"/>
                <w:noProof/>
                <w:sz w:val="20"/>
                <w:szCs w:val="20"/>
                <w:lang w:eastAsia="es-ES"/>
              </w:rPr>
              <w:t xml:space="preserve"> </w:t>
            </w:r>
            <w:r w:rsidRPr="00AF69D7">
              <w:rPr>
                <w:rFonts w:ascii="Batang" w:eastAsia="Batang" w:hAnsi="Batang" w:hint="eastAsia"/>
                <w:noProof/>
                <w:sz w:val="20"/>
                <w:szCs w:val="20"/>
                <w:lang w:eastAsia="es-ES"/>
              </w:rPr>
              <w:t>Secretario.</w:t>
            </w:r>
          </w:p>
        </w:tc>
      </w:tr>
    </w:tbl>
    <w:p w:rsidR="00282ECD" w:rsidRPr="00404E47" w:rsidRDefault="00282ECD" w:rsidP="00C744A7">
      <w:pPr>
        <w:autoSpaceDE w:val="0"/>
        <w:spacing w:line="300" w:lineRule="auto"/>
        <w:jc w:val="both"/>
        <w:rPr>
          <w:rFonts w:ascii="Batang" w:eastAsia="Batang" w:hAnsi="Batang"/>
          <w:b/>
          <w:noProof/>
          <w:lang w:eastAsia="es-ES"/>
        </w:rPr>
      </w:pPr>
    </w:p>
    <w:sectPr w:rsidR="00282ECD" w:rsidRPr="00404E47" w:rsidSect="0055345E">
      <w:pgSz w:w="12240" w:h="15840" w:code="1"/>
      <w:pgMar w:top="1701"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297" w:rsidRDefault="00866297" w:rsidP="00ED7DED">
      <w:r>
        <w:separator/>
      </w:r>
    </w:p>
  </w:endnote>
  <w:endnote w:type="continuationSeparator" w:id="0">
    <w:p w:rsidR="00866297" w:rsidRDefault="00866297" w:rsidP="00ED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297" w:rsidRDefault="00866297" w:rsidP="00ED7DED">
      <w:r>
        <w:separator/>
      </w:r>
    </w:p>
  </w:footnote>
  <w:footnote w:type="continuationSeparator" w:id="0">
    <w:p w:rsidR="00866297" w:rsidRDefault="00866297" w:rsidP="00ED7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07"/>
    <w:multiLevelType w:val="hybridMultilevel"/>
    <w:tmpl w:val="FB2A22A0"/>
    <w:lvl w:ilvl="0" w:tplc="C0BECD6C">
      <w:start w:val="1"/>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FB4044"/>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1BAE119F"/>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2D0C6A0A"/>
    <w:multiLevelType w:val="multilevel"/>
    <w:tmpl w:val="B55C21A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 w15:restartNumberingAfterBreak="0">
    <w:nsid w:val="2E4E2AAE"/>
    <w:multiLevelType w:val="hybridMultilevel"/>
    <w:tmpl w:val="1FA8F90C"/>
    <w:lvl w:ilvl="0" w:tplc="0E08CAC0">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2F442DF"/>
    <w:multiLevelType w:val="hybridMultilevel"/>
    <w:tmpl w:val="5B46E1AA"/>
    <w:lvl w:ilvl="0" w:tplc="BBFEA7C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5911636"/>
    <w:multiLevelType w:val="hybridMultilevel"/>
    <w:tmpl w:val="DCDC73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B281382"/>
    <w:multiLevelType w:val="hybridMultilevel"/>
    <w:tmpl w:val="6BAE6AD2"/>
    <w:lvl w:ilvl="0" w:tplc="8020D1F8">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FE00BE9"/>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15:restartNumberingAfterBreak="0">
    <w:nsid w:val="578E2D77"/>
    <w:multiLevelType w:val="hybridMultilevel"/>
    <w:tmpl w:val="B6DA38B6"/>
    <w:lvl w:ilvl="0" w:tplc="1C24D31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A511287"/>
    <w:multiLevelType w:val="multilevel"/>
    <w:tmpl w:val="F0E0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587B4B"/>
    <w:multiLevelType w:val="hybridMultilevel"/>
    <w:tmpl w:val="8C4CD0C8"/>
    <w:lvl w:ilvl="0" w:tplc="3DBCB7D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3850FCC"/>
    <w:multiLevelType w:val="hybridMultilevel"/>
    <w:tmpl w:val="3938814E"/>
    <w:lvl w:ilvl="0" w:tplc="0096F854">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9"/>
  </w:num>
  <w:num w:numId="4">
    <w:abstractNumId w:val="0"/>
  </w:num>
  <w:num w:numId="5">
    <w:abstractNumId w:val="3"/>
  </w:num>
  <w:num w:numId="6">
    <w:abstractNumId w:val="6"/>
  </w:num>
  <w:num w:numId="7">
    <w:abstractNumId w:val="1"/>
  </w:num>
  <w:num w:numId="8">
    <w:abstractNumId w:val="8"/>
  </w:num>
  <w:num w:numId="9">
    <w:abstractNumId w:val="12"/>
  </w:num>
  <w:num w:numId="10">
    <w:abstractNumId w:val="5"/>
  </w:num>
  <w:num w:numId="11">
    <w:abstractNumId w:val="7"/>
  </w:num>
  <w:num w:numId="12">
    <w:abstractNumId w:val="11"/>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BD"/>
    <w:rsid w:val="000059AE"/>
    <w:rsid w:val="00005A8A"/>
    <w:rsid w:val="00011374"/>
    <w:rsid w:val="00011EE1"/>
    <w:rsid w:val="000139AD"/>
    <w:rsid w:val="00022E0F"/>
    <w:rsid w:val="0002720A"/>
    <w:rsid w:val="00027DAD"/>
    <w:rsid w:val="000405BF"/>
    <w:rsid w:val="000470FC"/>
    <w:rsid w:val="000577B2"/>
    <w:rsid w:val="00067BFA"/>
    <w:rsid w:val="000720BC"/>
    <w:rsid w:val="00076538"/>
    <w:rsid w:val="000827C4"/>
    <w:rsid w:val="00082E69"/>
    <w:rsid w:val="00084EC1"/>
    <w:rsid w:val="0009108D"/>
    <w:rsid w:val="000942E6"/>
    <w:rsid w:val="0009447D"/>
    <w:rsid w:val="000A5EA7"/>
    <w:rsid w:val="000A6352"/>
    <w:rsid w:val="000B1760"/>
    <w:rsid w:val="000B6AA7"/>
    <w:rsid w:val="000B76C7"/>
    <w:rsid w:val="000B7D04"/>
    <w:rsid w:val="000C0878"/>
    <w:rsid w:val="000C3C07"/>
    <w:rsid w:val="000D1F99"/>
    <w:rsid w:val="000E714D"/>
    <w:rsid w:val="000F311F"/>
    <w:rsid w:val="00123717"/>
    <w:rsid w:val="00125D25"/>
    <w:rsid w:val="00126844"/>
    <w:rsid w:val="00132990"/>
    <w:rsid w:val="00133737"/>
    <w:rsid w:val="00134DA6"/>
    <w:rsid w:val="0013515D"/>
    <w:rsid w:val="0013678A"/>
    <w:rsid w:val="00140418"/>
    <w:rsid w:val="001515C6"/>
    <w:rsid w:val="00151A7F"/>
    <w:rsid w:val="00153DAE"/>
    <w:rsid w:val="001563E8"/>
    <w:rsid w:val="00181F9A"/>
    <w:rsid w:val="00184943"/>
    <w:rsid w:val="001878E9"/>
    <w:rsid w:val="00195DF1"/>
    <w:rsid w:val="001979B0"/>
    <w:rsid w:val="001A21CE"/>
    <w:rsid w:val="001A5EA6"/>
    <w:rsid w:val="001B4E94"/>
    <w:rsid w:val="001B7503"/>
    <w:rsid w:val="001C0653"/>
    <w:rsid w:val="001C2358"/>
    <w:rsid w:val="001D0229"/>
    <w:rsid w:val="001D14C1"/>
    <w:rsid w:val="001E3E08"/>
    <w:rsid w:val="001F1A31"/>
    <w:rsid w:val="001F2552"/>
    <w:rsid w:val="001F7321"/>
    <w:rsid w:val="001F7A55"/>
    <w:rsid w:val="001F7AC7"/>
    <w:rsid w:val="0020176B"/>
    <w:rsid w:val="0020597D"/>
    <w:rsid w:val="00210AFB"/>
    <w:rsid w:val="002312CD"/>
    <w:rsid w:val="00235A5A"/>
    <w:rsid w:val="0024305E"/>
    <w:rsid w:val="002504E7"/>
    <w:rsid w:val="002622FD"/>
    <w:rsid w:val="00266477"/>
    <w:rsid w:val="00267705"/>
    <w:rsid w:val="002703A3"/>
    <w:rsid w:val="00274F3F"/>
    <w:rsid w:val="00282ECD"/>
    <w:rsid w:val="00286BDA"/>
    <w:rsid w:val="0029766D"/>
    <w:rsid w:val="002A2A1C"/>
    <w:rsid w:val="002A6CBF"/>
    <w:rsid w:val="002B7506"/>
    <w:rsid w:val="002C6410"/>
    <w:rsid w:val="002D4B39"/>
    <w:rsid w:val="002E0562"/>
    <w:rsid w:val="002F0378"/>
    <w:rsid w:val="002F3521"/>
    <w:rsid w:val="002F4BA0"/>
    <w:rsid w:val="002F7E2F"/>
    <w:rsid w:val="003037AF"/>
    <w:rsid w:val="003166A2"/>
    <w:rsid w:val="0032400B"/>
    <w:rsid w:val="00324144"/>
    <w:rsid w:val="00325FE4"/>
    <w:rsid w:val="00352ABD"/>
    <w:rsid w:val="00353EAA"/>
    <w:rsid w:val="00356150"/>
    <w:rsid w:val="003603C2"/>
    <w:rsid w:val="00371F11"/>
    <w:rsid w:val="00373A4C"/>
    <w:rsid w:val="00376A0A"/>
    <w:rsid w:val="00377895"/>
    <w:rsid w:val="0038098E"/>
    <w:rsid w:val="00384C4F"/>
    <w:rsid w:val="00390AA1"/>
    <w:rsid w:val="00396CBC"/>
    <w:rsid w:val="003A29B7"/>
    <w:rsid w:val="003A7651"/>
    <w:rsid w:val="003A7D64"/>
    <w:rsid w:val="003B5A7D"/>
    <w:rsid w:val="003C0BBA"/>
    <w:rsid w:val="003C5114"/>
    <w:rsid w:val="003D533B"/>
    <w:rsid w:val="003E575D"/>
    <w:rsid w:val="003F0640"/>
    <w:rsid w:val="003F2E24"/>
    <w:rsid w:val="004039B2"/>
    <w:rsid w:val="00404E47"/>
    <w:rsid w:val="00406829"/>
    <w:rsid w:val="00417916"/>
    <w:rsid w:val="00421137"/>
    <w:rsid w:val="00423B16"/>
    <w:rsid w:val="004258F9"/>
    <w:rsid w:val="0042659A"/>
    <w:rsid w:val="0042752E"/>
    <w:rsid w:val="00427733"/>
    <w:rsid w:val="00442F6F"/>
    <w:rsid w:val="00445D75"/>
    <w:rsid w:val="00447691"/>
    <w:rsid w:val="00454053"/>
    <w:rsid w:val="00457118"/>
    <w:rsid w:val="0046373C"/>
    <w:rsid w:val="00464373"/>
    <w:rsid w:val="004673C2"/>
    <w:rsid w:val="00472EEC"/>
    <w:rsid w:val="00474F5E"/>
    <w:rsid w:val="00481760"/>
    <w:rsid w:val="00482738"/>
    <w:rsid w:val="004874AA"/>
    <w:rsid w:val="004A5C92"/>
    <w:rsid w:val="004B26EC"/>
    <w:rsid w:val="004B2F85"/>
    <w:rsid w:val="004D328B"/>
    <w:rsid w:val="004D4103"/>
    <w:rsid w:val="004D4C93"/>
    <w:rsid w:val="004D6D8A"/>
    <w:rsid w:val="004D7F26"/>
    <w:rsid w:val="004E61AC"/>
    <w:rsid w:val="004F132A"/>
    <w:rsid w:val="0050511E"/>
    <w:rsid w:val="00510643"/>
    <w:rsid w:val="00510DD5"/>
    <w:rsid w:val="0051480A"/>
    <w:rsid w:val="0052223A"/>
    <w:rsid w:val="00526EF4"/>
    <w:rsid w:val="005274A6"/>
    <w:rsid w:val="005311A7"/>
    <w:rsid w:val="00535CA4"/>
    <w:rsid w:val="00546F74"/>
    <w:rsid w:val="0055345E"/>
    <w:rsid w:val="00554048"/>
    <w:rsid w:val="00554F5D"/>
    <w:rsid w:val="005664A3"/>
    <w:rsid w:val="00567299"/>
    <w:rsid w:val="00571A55"/>
    <w:rsid w:val="0058700C"/>
    <w:rsid w:val="00592A86"/>
    <w:rsid w:val="00594338"/>
    <w:rsid w:val="005979E0"/>
    <w:rsid w:val="005A1504"/>
    <w:rsid w:val="005A241A"/>
    <w:rsid w:val="005A32DA"/>
    <w:rsid w:val="005A5EF9"/>
    <w:rsid w:val="005C2FDD"/>
    <w:rsid w:val="005C54D3"/>
    <w:rsid w:val="005D2BE6"/>
    <w:rsid w:val="005D7D05"/>
    <w:rsid w:val="005E26EF"/>
    <w:rsid w:val="005E7A84"/>
    <w:rsid w:val="005F3B9A"/>
    <w:rsid w:val="005F3BE8"/>
    <w:rsid w:val="006046FD"/>
    <w:rsid w:val="00607434"/>
    <w:rsid w:val="00610171"/>
    <w:rsid w:val="00614A5B"/>
    <w:rsid w:val="00614D54"/>
    <w:rsid w:val="00616235"/>
    <w:rsid w:val="0062087B"/>
    <w:rsid w:val="00621796"/>
    <w:rsid w:val="00624E0F"/>
    <w:rsid w:val="0063383B"/>
    <w:rsid w:val="0065491D"/>
    <w:rsid w:val="00655ED8"/>
    <w:rsid w:val="00661C99"/>
    <w:rsid w:val="00661D27"/>
    <w:rsid w:val="0067107A"/>
    <w:rsid w:val="006719EE"/>
    <w:rsid w:val="006740FA"/>
    <w:rsid w:val="00675515"/>
    <w:rsid w:val="00675C45"/>
    <w:rsid w:val="00690552"/>
    <w:rsid w:val="0069131B"/>
    <w:rsid w:val="00691E7F"/>
    <w:rsid w:val="00697A3E"/>
    <w:rsid w:val="006C1185"/>
    <w:rsid w:val="006C765F"/>
    <w:rsid w:val="006D1463"/>
    <w:rsid w:val="006D437D"/>
    <w:rsid w:val="006D54C5"/>
    <w:rsid w:val="006F382E"/>
    <w:rsid w:val="006F57EA"/>
    <w:rsid w:val="00701BF3"/>
    <w:rsid w:val="0071081A"/>
    <w:rsid w:val="007213A1"/>
    <w:rsid w:val="007218ED"/>
    <w:rsid w:val="0072295D"/>
    <w:rsid w:val="007241DF"/>
    <w:rsid w:val="0072728E"/>
    <w:rsid w:val="0073230F"/>
    <w:rsid w:val="0073397F"/>
    <w:rsid w:val="00733E05"/>
    <w:rsid w:val="00736643"/>
    <w:rsid w:val="00745B11"/>
    <w:rsid w:val="00746D3E"/>
    <w:rsid w:val="007479EC"/>
    <w:rsid w:val="00751C3B"/>
    <w:rsid w:val="00756001"/>
    <w:rsid w:val="00771DE9"/>
    <w:rsid w:val="007847FA"/>
    <w:rsid w:val="00793A6C"/>
    <w:rsid w:val="007A6D9B"/>
    <w:rsid w:val="007B0531"/>
    <w:rsid w:val="007B1BEA"/>
    <w:rsid w:val="007B5C73"/>
    <w:rsid w:val="007C2AE8"/>
    <w:rsid w:val="007C3515"/>
    <w:rsid w:val="007D0C2A"/>
    <w:rsid w:val="007E5A45"/>
    <w:rsid w:val="007F3883"/>
    <w:rsid w:val="00805176"/>
    <w:rsid w:val="00813B4A"/>
    <w:rsid w:val="00815104"/>
    <w:rsid w:val="00821C97"/>
    <w:rsid w:val="00827B35"/>
    <w:rsid w:val="00836DA4"/>
    <w:rsid w:val="00842649"/>
    <w:rsid w:val="00842EE0"/>
    <w:rsid w:val="00847845"/>
    <w:rsid w:val="00850469"/>
    <w:rsid w:val="008613B7"/>
    <w:rsid w:val="00866297"/>
    <w:rsid w:val="00875CBC"/>
    <w:rsid w:val="00876766"/>
    <w:rsid w:val="0088060B"/>
    <w:rsid w:val="00881CA1"/>
    <w:rsid w:val="008865C0"/>
    <w:rsid w:val="00887A94"/>
    <w:rsid w:val="008908CE"/>
    <w:rsid w:val="008A0D1A"/>
    <w:rsid w:val="008A6EAC"/>
    <w:rsid w:val="008B0159"/>
    <w:rsid w:val="008B0A56"/>
    <w:rsid w:val="008B38B4"/>
    <w:rsid w:val="008C441F"/>
    <w:rsid w:val="008D549E"/>
    <w:rsid w:val="008F3C65"/>
    <w:rsid w:val="00911A33"/>
    <w:rsid w:val="00912996"/>
    <w:rsid w:val="0091651D"/>
    <w:rsid w:val="00917B05"/>
    <w:rsid w:val="009245D2"/>
    <w:rsid w:val="009320E7"/>
    <w:rsid w:val="0093761A"/>
    <w:rsid w:val="00940020"/>
    <w:rsid w:val="00941E86"/>
    <w:rsid w:val="00942793"/>
    <w:rsid w:val="0094374C"/>
    <w:rsid w:val="00944E62"/>
    <w:rsid w:val="00953876"/>
    <w:rsid w:val="0095747B"/>
    <w:rsid w:val="00963F61"/>
    <w:rsid w:val="009651A3"/>
    <w:rsid w:val="00966429"/>
    <w:rsid w:val="009703DA"/>
    <w:rsid w:val="00973B64"/>
    <w:rsid w:val="00977BF8"/>
    <w:rsid w:val="00991F3C"/>
    <w:rsid w:val="00992CE0"/>
    <w:rsid w:val="0099340B"/>
    <w:rsid w:val="00994EED"/>
    <w:rsid w:val="009A1EDC"/>
    <w:rsid w:val="009B05FB"/>
    <w:rsid w:val="009B65FC"/>
    <w:rsid w:val="009C014A"/>
    <w:rsid w:val="009C54D0"/>
    <w:rsid w:val="009C58A2"/>
    <w:rsid w:val="009D3EBB"/>
    <w:rsid w:val="009D7376"/>
    <w:rsid w:val="009E2C29"/>
    <w:rsid w:val="009F2ECB"/>
    <w:rsid w:val="00A01CB3"/>
    <w:rsid w:val="00A121B5"/>
    <w:rsid w:val="00A20D4A"/>
    <w:rsid w:val="00A2258C"/>
    <w:rsid w:val="00A24DCA"/>
    <w:rsid w:val="00A32996"/>
    <w:rsid w:val="00A338C4"/>
    <w:rsid w:val="00A33C2D"/>
    <w:rsid w:val="00A40614"/>
    <w:rsid w:val="00A42287"/>
    <w:rsid w:val="00A445F0"/>
    <w:rsid w:val="00A46242"/>
    <w:rsid w:val="00A538C7"/>
    <w:rsid w:val="00A545A5"/>
    <w:rsid w:val="00A63199"/>
    <w:rsid w:val="00A75330"/>
    <w:rsid w:val="00A77B30"/>
    <w:rsid w:val="00A82443"/>
    <w:rsid w:val="00A82463"/>
    <w:rsid w:val="00A84969"/>
    <w:rsid w:val="00A84C4C"/>
    <w:rsid w:val="00A85D58"/>
    <w:rsid w:val="00A86DC7"/>
    <w:rsid w:val="00A8711A"/>
    <w:rsid w:val="00A87179"/>
    <w:rsid w:val="00A87680"/>
    <w:rsid w:val="00A90C9B"/>
    <w:rsid w:val="00A912D1"/>
    <w:rsid w:val="00A91EAF"/>
    <w:rsid w:val="00A95399"/>
    <w:rsid w:val="00A954B0"/>
    <w:rsid w:val="00A974C1"/>
    <w:rsid w:val="00AA0CB1"/>
    <w:rsid w:val="00AA1878"/>
    <w:rsid w:val="00AA277D"/>
    <w:rsid w:val="00AA2B74"/>
    <w:rsid w:val="00AA5E3C"/>
    <w:rsid w:val="00AB08E6"/>
    <w:rsid w:val="00AB0DDD"/>
    <w:rsid w:val="00AB51FF"/>
    <w:rsid w:val="00AB6B6A"/>
    <w:rsid w:val="00AD0678"/>
    <w:rsid w:val="00AD06BF"/>
    <w:rsid w:val="00AE7493"/>
    <w:rsid w:val="00AF69D7"/>
    <w:rsid w:val="00B007BE"/>
    <w:rsid w:val="00B063CA"/>
    <w:rsid w:val="00B06E24"/>
    <w:rsid w:val="00B102BA"/>
    <w:rsid w:val="00B103F0"/>
    <w:rsid w:val="00B160FE"/>
    <w:rsid w:val="00B2279A"/>
    <w:rsid w:val="00B2493D"/>
    <w:rsid w:val="00B24F40"/>
    <w:rsid w:val="00B26A53"/>
    <w:rsid w:val="00B35081"/>
    <w:rsid w:val="00B35BC1"/>
    <w:rsid w:val="00B47713"/>
    <w:rsid w:val="00B504F4"/>
    <w:rsid w:val="00B5414B"/>
    <w:rsid w:val="00B56572"/>
    <w:rsid w:val="00B60310"/>
    <w:rsid w:val="00B61E91"/>
    <w:rsid w:val="00B65A2A"/>
    <w:rsid w:val="00B67E0E"/>
    <w:rsid w:val="00B71D6A"/>
    <w:rsid w:val="00B770D6"/>
    <w:rsid w:val="00B80C92"/>
    <w:rsid w:val="00B95B16"/>
    <w:rsid w:val="00B95B20"/>
    <w:rsid w:val="00BA28C3"/>
    <w:rsid w:val="00BB0C62"/>
    <w:rsid w:val="00BB30BF"/>
    <w:rsid w:val="00BC1A03"/>
    <w:rsid w:val="00BC2AAE"/>
    <w:rsid w:val="00BD47A4"/>
    <w:rsid w:val="00BD5CA9"/>
    <w:rsid w:val="00BE1792"/>
    <w:rsid w:val="00BE2C74"/>
    <w:rsid w:val="00BE6E72"/>
    <w:rsid w:val="00BF2334"/>
    <w:rsid w:val="00BF348B"/>
    <w:rsid w:val="00BF4DBD"/>
    <w:rsid w:val="00BF505D"/>
    <w:rsid w:val="00C00178"/>
    <w:rsid w:val="00C00924"/>
    <w:rsid w:val="00C069CF"/>
    <w:rsid w:val="00C15721"/>
    <w:rsid w:val="00C17307"/>
    <w:rsid w:val="00C20D4E"/>
    <w:rsid w:val="00C33FBA"/>
    <w:rsid w:val="00C37291"/>
    <w:rsid w:val="00C403E5"/>
    <w:rsid w:val="00C45115"/>
    <w:rsid w:val="00C5004E"/>
    <w:rsid w:val="00C55B77"/>
    <w:rsid w:val="00C55CE5"/>
    <w:rsid w:val="00C55E0A"/>
    <w:rsid w:val="00C60461"/>
    <w:rsid w:val="00C633C2"/>
    <w:rsid w:val="00C63665"/>
    <w:rsid w:val="00C63ECF"/>
    <w:rsid w:val="00C642B5"/>
    <w:rsid w:val="00C663E3"/>
    <w:rsid w:val="00C744A7"/>
    <w:rsid w:val="00C76D4A"/>
    <w:rsid w:val="00C8350E"/>
    <w:rsid w:val="00C872DE"/>
    <w:rsid w:val="00C87D16"/>
    <w:rsid w:val="00C915FA"/>
    <w:rsid w:val="00C9695F"/>
    <w:rsid w:val="00C97374"/>
    <w:rsid w:val="00CA2DB8"/>
    <w:rsid w:val="00CA507F"/>
    <w:rsid w:val="00CB03CC"/>
    <w:rsid w:val="00CB3501"/>
    <w:rsid w:val="00CB630A"/>
    <w:rsid w:val="00CB66E6"/>
    <w:rsid w:val="00CB6DC9"/>
    <w:rsid w:val="00CD64D4"/>
    <w:rsid w:val="00CE2BA9"/>
    <w:rsid w:val="00CE77A1"/>
    <w:rsid w:val="00CF1640"/>
    <w:rsid w:val="00CF3B90"/>
    <w:rsid w:val="00CF47E5"/>
    <w:rsid w:val="00CF699D"/>
    <w:rsid w:val="00D0303D"/>
    <w:rsid w:val="00D07BA9"/>
    <w:rsid w:val="00D1025F"/>
    <w:rsid w:val="00D12369"/>
    <w:rsid w:val="00D2256C"/>
    <w:rsid w:val="00D36A26"/>
    <w:rsid w:val="00D411CD"/>
    <w:rsid w:val="00D4461F"/>
    <w:rsid w:val="00D47E77"/>
    <w:rsid w:val="00D75660"/>
    <w:rsid w:val="00D94567"/>
    <w:rsid w:val="00D96CF4"/>
    <w:rsid w:val="00DA1236"/>
    <w:rsid w:val="00DA6C49"/>
    <w:rsid w:val="00DB3D3C"/>
    <w:rsid w:val="00DC0F02"/>
    <w:rsid w:val="00DC133C"/>
    <w:rsid w:val="00DC34C1"/>
    <w:rsid w:val="00DC6860"/>
    <w:rsid w:val="00DD570B"/>
    <w:rsid w:val="00DD7538"/>
    <w:rsid w:val="00DE17F1"/>
    <w:rsid w:val="00DE3538"/>
    <w:rsid w:val="00DE5B40"/>
    <w:rsid w:val="00DF1B38"/>
    <w:rsid w:val="00DF45CB"/>
    <w:rsid w:val="00DF4653"/>
    <w:rsid w:val="00DF4CD7"/>
    <w:rsid w:val="00E032C7"/>
    <w:rsid w:val="00E07EFF"/>
    <w:rsid w:val="00E11553"/>
    <w:rsid w:val="00E11CE3"/>
    <w:rsid w:val="00E134E5"/>
    <w:rsid w:val="00E16E4D"/>
    <w:rsid w:val="00E24189"/>
    <w:rsid w:val="00E31929"/>
    <w:rsid w:val="00E331BB"/>
    <w:rsid w:val="00E34AC5"/>
    <w:rsid w:val="00E42ED9"/>
    <w:rsid w:val="00E43FEB"/>
    <w:rsid w:val="00E44F94"/>
    <w:rsid w:val="00E47D57"/>
    <w:rsid w:val="00E51F1F"/>
    <w:rsid w:val="00E54EA7"/>
    <w:rsid w:val="00E61A34"/>
    <w:rsid w:val="00E65907"/>
    <w:rsid w:val="00E730F2"/>
    <w:rsid w:val="00E735D1"/>
    <w:rsid w:val="00E75100"/>
    <w:rsid w:val="00E75678"/>
    <w:rsid w:val="00E8560B"/>
    <w:rsid w:val="00E90B2E"/>
    <w:rsid w:val="00E90F72"/>
    <w:rsid w:val="00E97281"/>
    <w:rsid w:val="00EA0175"/>
    <w:rsid w:val="00EA3E71"/>
    <w:rsid w:val="00EA4B04"/>
    <w:rsid w:val="00EC0447"/>
    <w:rsid w:val="00EC3EAA"/>
    <w:rsid w:val="00ED3E66"/>
    <w:rsid w:val="00ED4DE6"/>
    <w:rsid w:val="00ED7D72"/>
    <w:rsid w:val="00ED7DED"/>
    <w:rsid w:val="00EE3263"/>
    <w:rsid w:val="00EF25EC"/>
    <w:rsid w:val="00EF7886"/>
    <w:rsid w:val="00F004FE"/>
    <w:rsid w:val="00F07B16"/>
    <w:rsid w:val="00F16054"/>
    <w:rsid w:val="00F263E9"/>
    <w:rsid w:val="00F308F0"/>
    <w:rsid w:val="00F308F8"/>
    <w:rsid w:val="00F31D64"/>
    <w:rsid w:val="00F351AB"/>
    <w:rsid w:val="00F3770B"/>
    <w:rsid w:val="00F427DE"/>
    <w:rsid w:val="00F442AB"/>
    <w:rsid w:val="00F44439"/>
    <w:rsid w:val="00F47682"/>
    <w:rsid w:val="00F53201"/>
    <w:rsid w:val="00F5390E"/>
    <w:rsid w:val="00F54B74"/>
    <w:rsid w:val="00F560C6"/>
    <w:rsid w:val="00F62A7D"/>
    <w:rsid w:val="00F630AD"/>
    <w:rsid w:val="00F80A6D"/>
    <w:rsid w:val="00F81B65"/>
    <w:rsid w:val="00F93B44"/>
    <w:rsid w:val="00F96B7B"/>
    <w:rsid w:val="00F96F22"/>
    <w:rsid w:val="00FA23E2"/>
    <w:rsid w:val="00FA5723"/>
    <w:rsid w:val="00FC2891"/>
    <w:rsid w:val="00FC5D48"/>
    <w:rsid w:val="00FD1037"/>
    <w:rsid w:val="00FD3DB4"/>
    <w:rsid w:val="00FE3C8F"/>
    <w:rsid w:val="00FE3DFF"/>
    <w:rsid w:val="00FF0092"/>
    <w:rsid w:val="00FF01AA"/>
    <w:rsid w:val="00FF01FE"/>
    <w:rsid w:val="00FF1340"/>
    <w:rsid w:val="00FF64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49919-277F-4A2E-B4E2-C2EC6A72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DBD"/>
    <w:pPr>
      <w:widowControl w:val="0"/>
      <w:suppressAutoHyphens/>
      <w:spacing w:after="0" w:line="240" w:lineRule="auto"/>
    </w:pPr>
    <w:rPr>
      <w:rFonts w:ascii="Liberation Serif" w:eastAsia="WenQuanYi Micro Hei" w:hAnsi="Liberation Serif" w:cs="Lohit Hindi"/>
      <w:kern w:val="1"/>
      <w:sz w:val="24"/>
      <w:szCs w:val="24"/>
      <w:lang w:eastAsia="zh-CN" w:bidi="hi-IN"/>
    </w:rPr>
  </w:style>
  <w:style w:type="paragraph" w:styleId="Ttulo1">
    <w:name w:val="heading 1"/>
    <w:basedOn w:val="Normal"/>
    <w:next w:val="Normal"/>
    <w:link w:val="Ttulo1Car"/>
    <w:uiPriority w:val="9"/>
    <w:qFormat/>
    <w:rsid w:val="0020597D"/>
    <w:pPr>
      <w:keepNext/>
      <w:widowControl/>
      <w:numPr>
        <w:numId w:val="5"/>
      </w:numPr>
      <w:suppressAutoHyphens w:val="0"/>
      <w:spacing w:before="240" w:after="60"/>
      <w:outlineLvl w:val="0"/>
    </w:pPr>
    <w:rPr>
      <w:rFonts w:asciiTheme="majorHAnsi" w:eastAsiaTheme="majorEastAsia" w:hAnsiTheme="majorHAnsi" w:cstheme="majorBidi"/>
      <w:b/>
      <w:bCs/>
      <w:kern w:val="32"/>
      <w:sz w:val="32"/>
      <w:szCs w:val="32"/>
      <w:lang w:val="en-US" w:eastAsia="en-US" w:bidi="ar-SA"/>
    </w:rPr>
  </w:style>
  <w:style w:type="paragraph" w:styleId="Ttulo2">
    <w:name w:val="heading 2"/>
    <w:basedOn w:val="Normal"/>
    <w:next w:val="Normal"/>
    <w:link w:val="Ttulo2Car"/>
    <w:uiPriority w:val="9"/>
    <w:semiHidden/>
    <w:unhideWhenUsed/>
    <w:qFormat/>
    <w:rsid w:val="0020597D"/>
    <w:pPr>
      <w:keepNext/>
      <w:widowControl/>
      <w:numPr>
        <w:ilvl w:val="1"/>
        <w:numId w:val="5"/>
      </w:numPr>
      <w:suppressAutoHyphens w:val="0"/>
      <w:spacing w:before="240" w:after="60"/>
      <w:outlineLvl w:val="1"/>
    </w:pPr>
    <w:rPr>
      <w:rFonts w:asciiTheme="majorHAnsi" w:eastAsiaTheme="majorEastAsia" w:hAnsiTheme="majorHAnsi" w:cstheme="majorBidi"/>
      <w:b/>
      <w:bCs/>
      <w:i/>
      <w:iCs/>
      <w:kern w:val="0"/>
      <w:sz w:val="28"/>
      <w:szCs w:val="28"/>
      <w:lang w:val="en-US" w:eastAsia="en-US" w:bidi="ar-SA"/>
    </w:rPr>
  </w:style>
  <w:style w:type="paragraph" w:styleId="Ttulo3">
    <w:name w:val="heading 3"/>
    <w:basedOn w:val="Normal"/>
    <w:next w:val="Normal"/>
    <w:link w:val="Ttulo3Car"/>
    <w:uiPriority w:val="9"/>
    <w:semiHidden/>
    <w:unhideWhenUsed/>
    <w:qFormat/>
    <w:rsid w:val="0020597D"/>
    <w:pPr>
      <w:keepNext/>
      <w:widowControl/>
      <w:numPr>
        <w:ilvl w:val="2"/>
        <w:numId w:val="5"/>
      </w:numPr>
      <w:suppressAutoHyphens w:val="0"/>
      <w:spacing w:before="240" w:after="60"/>
      <w:outlineLvl w:val="2"/>
    </w:pPr>
    <w:rPr>
      <w:rFonts w:asciiTheme="majorHAnsi" w:eastAsiaTheme="majorEastAsia" w:hAnsiTheme="majorHAnsi" w:cstheme="majorBidi"/>
      <w:b/>
      <w:bCs/>
      <w:kern w:val="0"/>
      <w:sz w:val="26"/>
      <w:szCs w:val="26"/>
      <w:lang w:val="en-US" w:eastAsia="en-US" w:bidi="ar-SA"/>
    </w:rPr>
  </w:style>
  <w:style w:type="paragraph" w:styleId="Ttulo4">
    <w:name w:val="heading 4"/>
    <w:basedOn w:val="Normal"/>
    <w:next w:val="Normal"/>
    <w:link w:val="Ttulo4Car"/>
    <w:uiPriority w:val="9"/>
    <w:semiHidden/>
    <w:unhideWhenUsed/>
    <w:qFormat/>
    <w:rsid w:val="0020597D"/>
    <w:pPr>
      <w:keepNext/>
      <w:widowControl/>
      <w:numPr>
        <w:ilvl w:val="3"/>
        <w:numId w:val="5"/>
      </w:numPr>
      <w:suppressAutoHyphens w:val="0"/>
      <w:spacing w:before="240" w:after="60"/>
      <w:outlineLvl w:val="3"/>
    </w:pPr>
    <w:rPr>
      <w:rFonts w:asciiTheme="minorHAnsi" w:eastAsiaTheme="minorEastAsia" w:hAnsiTheme="minorHAnsi" w:cstheme="minorBidi"/>
      <w:b/>
      <w:bCs/>
      <w:kern w:val="0"/>
      <w:sz w:val="28"/>
      <w:szCs w:val="28"/>
      <w:lang w:val="en-US" w:eastAsia="en-US" w:bidi="ar-SA"/>
    </w:rPr>
  </w:style>
  <w:style w:type="paragraph" w:styleId="Ttulo5">
    <w:name w:val="heading 5"/>
    <w:basedOn w:val="Normal"/>
    <w:next w:val="Normal"/>
    <w:link w:val="Ttulo5Car"/>
    <w:uiPriority w:val="9"/>
    <w:semiHidden/>
    <w:unhideWhenUsed/>
    <w:qFormat/>
    <w:rsid w:val="0020597D"/>
    <w:pPr>
      <w:widowControl/>
      <w:numPr>
        <w:ilvl w:val="4"/>
        <w:numId w:val="5"/>
      </w:numPr>
      <w:suppressAutoHyphens w:val="0"/>
      <w:spacing w:before="240" w:after="60"/>
      <w:outlineLvl w:val="4"/>
    </w:pPr>
    <w:rPr>
      <w:rFonts w:asciiTheme="minorHAnsi" w:eastAsiaTheme="minorEastAsia" w:hAnsiTheme="minorHAnsi" w:cstheme="minorBidi"/>
      <w:b/>
      <w:bCs/>
      <w:i/>
      <w:iCs/>
      <w:kern w:val="0"/>
      <w:sz w:val="26"/>
      <w:szCs w:val="26"/>
      <w:lang w:val="en-US" w:eastAsia="en-US" w:bidi="ar-SA"/>
    </w:rPr>
  </w:style>
  <w:style w:type="paragraph" w:styleId="Ttulo6">
    <w:name w:val="heading 6"/>
    <w:basedOn w:val="Normal"/>
    <w:next w:val="Normal"/>
    <w:link w:val="Ttulo6Car"/>
    <w:qFormat/>
    <w:rsid w:val="0020597D"/>
    <w:pPr>
      <w:widowControl/>
      <w:numPr>
        <w:ilvl w:val="5"/>
        <w:numId w:val="5"/>
      </w:numPr>
      <w:suppressAutoHyphens w:val="0"/>
      <w:spacing w:before="240" w:after="6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semiHidden/>
    <w:unhideWhenUsed/>
    <w:qFormat/>
    <w:rsid w:val="0020597D"/>
    <w:pPr>
      <w:widowControl/>
      <w:numPr>
        <w:ilvl w:val="6"/>
        <w:numId w:val="5"/>
      </w:numPr>
      <w:suppressAutoHyphens w:val="0"/>
      <w:spacing w:before="240" w:after="60"/>
      <w:outlineLvl w:val="6"/>
    </w:pPr>
    <w:rPr>
      <w:rFonts w:asciiTheme="minorHAnsi" w:eastAsiaTheme="minorEastAsia" w:hAnsiTheme="minorHAnsi" w:cstheme="minorBidi"/>
      <w:kern w:val="0"/>
      <w:lang w:val="en-US" w:eastAsia="en-US" w:bidi="ar-SA"/>
    </w:rPr>
  </w:style>
  <w:style w:type="paragraph" w:styleId="Ttulo8">
    <w:name w:val="heading 8"/>
    <w:basedOn w:val="Normal"/>
    <w:next w:val="Normal"/>
    <w:link w:val="Ttulo8Car"/>
    <w:uiPriority w:val="9"/>
    <w:semiHidden/>
    <w:unhideWhenUsed/>
    <w:qFormat/>
    <w:rsid w:val="0020597D"/>
    <w:pPr>
      <w:widowControl/>
      <w:numPr>
        <w:ilvl w:val="7"/>
        <w:numId w:val="5"/>
      </w:numPr>
      <w:suppressAutoHyphens w:val="0"/>
      <w:spacing w:before="240" w:after="60"/>
      <w:outlineLvl w:val="7"/>
    </w:pPr>
    <w:rPr>
      <w:rFonts w:asciiTheme="minorHAnsi" w:eastAsiaTheme="minorEastAsia" w:hAnsiTheme="minorHAnsi" w:cstheme="minorBidi"/>
      <w:i/>
      <w:iCs/>
      <w:kern w:val="0"/>
      <w:lang w:val="en-US" w:eastAsia="en-US" w:bidi="ar-SA"/>
    </w:rPr>
  </w:style>
  <w:style w:type="paragraph" w:styleId="Ttulo9">
    <w:name w:val="heading 9"/>
    <w:basedOn w:val="Normal"/>
    <w:next w:val="Normal"/>
    <w:link w:val="Ttulo9Car"/>
    <w:uiPriority w:val="9"/>
    <w:semiHidden/>
    <w:unhideWhenUsed/>
    <w:qFormat/>
    <w:rsid w:val="0020597D"/>
    <w:pPr>
      <w:widowControl/>
      <w:numPr>
        <w:ilvl w:val="8"/>
        <w:numId w:val="5"/>
      </w:numPr>
      <w:suppressAutoHyphens w:val="0"/>
      <w:spacing w:before="240" w:after="60"/>
      <w:outlineLvl w:val="8"/>
    </w:pPr>
    <w:rPr>
      <w:rFonts w:asciiTheme="majorHAnsi" w:eastAsiaTheme="majorEastAsia" w:hAnsiTheme="majorHAnsi" w:cstheme="majorBidi"/>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F4DB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F4DBD"/>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character" w:styleId="nfasis">
    <w:name w:val="Emphasis"/>
    <w:basedOn w:val="Fuentedeprrafopredeter"/>
    <w:uiPriority w:val="20"/>
    <w:qFormat/>
    <w:rsid w:val="00BF4DBD"/>
    <w:rPr>
      <w:i/>
      <w:iCs/>
    </w:rPr>
  </w:style>
  <w:style w:type="paragraph" w:customStyle="1" w:styleId="Textoindependiente21">
    <w:name w:val="Texto independiente 21"/>
    <w:basedOn w:val="Normal"/>
    <w:rsid w:val="00BF4DBD"/>
    <w:pPr>
      <w:widowControl/>
      <w:spacing w:after="120" w:line="480" w:lineRule="auto"/>
    </w:pPr>
    <w:rPr>
      <w:rFonts w:ascii="Times New Roman" w:eastAsia="Times New Roman" w:hAnsi="Times New Roman" w:cs="Times New Roman"/>
      <w:kern w:val="0"/>
      <w:lang w:bidi="ar-SA"/>
    </w:rPr>
  </w:style>
  <w:style w:type="paragraph" w:styleId="Textoindependiente">
    <w:name w:val="Body Text"/>
    <w:basedOn w:val="Normal"/>
    <w:link w:val="TextoindependienteCar"/>
    <w:uiPriority w:val="99"/>
    <w:unhideWhenUsed/>
    <w:rsid w:val="00BF4DBD"/>
    <w:pPr>
      <w:spacing w:after="120"/>
    </w:pPr>
    <w:rPr>
      <w:rFonts w:cs="Mangal"/>
      <w:kern w:val="2"/>
      <w:szCs w:val="21"/>
    </w:rPr>
  </w:style>
  <w:style w:type="character" w:customStyle="1" w:styleId="TextoindependienteCar">
    <w:name w:val="Texto independiente Car"/>
    <w:basedOn w:val="Fuentedeprrafopredeter"/>
    <w:link w:val="Textoindependiente"/>
    <w:uiPriority w:val="99"/>
    <w:rsid w:val="00BF4DBD"/>
    <w:rPr>
      <w:rFonts w:ascii="Liberation Serif" w:eastAsia="WenQuanYi Micro Hei" w:hAnsi="Liberation Serif" w:cs="Mangal"/>
      <w:kern w:val="2"/>
      <w:sz w:val="24"/>
      <w:szCs w:val="21"/>
      <w:lang w:eastAsia="zh-CN" w:bidi="hi-IN"/>
    </w:rPr>
  </w:style>
  <w:style w:type="paragraph" w:customStyle="1" w:styleId="Textoindependiente31">
    <w:name w:val="Texto independiente 31"/>
    <w:basedOn w:val="Normal"/>
    <w:rsid w:val="00BF4DBD"/>
    <w:pPr>
      <w:widowControl/>
      <w:spacing w:after="120"/>
    </w:pPr>
    <w:rPr>
      <w:rFonts w:ascii="Times New Roman" w:eastAsia="Times New Roman" w:hAnsi="Times New Roman" w:cs="Times New Roman"/>
      <w:kern w:val="0"/>
      <w:sz w:val="16"/>
      <w:szCs w:val="16"/>
      <w:lang w:bidi="ar-SA"/>
    </w:rPr>
  </w:style>
  <w:style w:type="paragraph" w:styleId="Textodeglobo">
    <w:name w:val="Balloon Text"/>
    <w:basedOn w:val="Normal"/>
    <w:link w:val="TextodegloboCar"/>
    <w:uiPriority w:val="99"/>
    <w:semiHidden/>
    <w:unhideWhenUsed/>
    <w:rsid w:val="00BF4DBD"/>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BF4DBD"/>
    <w:rPr>
      <w:rFonts w:ascii="Segoe UI" w:eastAsia="WenQuanYi Micro Hei" w:hAnsi="Segoe UI" w:cs="Mangal"/>
      <w:kern w:val="1"/>
      <w:sz w:val="18"/>
      <w:szCs w:val="16"/>
      <w:lang w:eastAsia="zh-CN" w:bidi="hi-IN"/>
    </w:rPr>
  </w:style>
  <w:style w:type="character" w:customStyle="1" w:styleId="Ttulo1Car">
    <w:name w:val="Título 1 Car"/>
    <w:basedOn w:val="Fuentedeprrafopredeter"/>
    <w:link w:val="Ttulo1"/>
    <w:uiPriority w:val="9"/>
    <w:rsid w:val="0020597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20597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20597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20597D"/>
    <w:rPr>
      <w:rFonts w:eastAsiaTheme="minorEastAsia"/>
      <w:b/>
      <w:bCs/>
      <w:sz w:val="28"/>
      <w:szCs w:val="28"/>
      <w:lang w:val="en-US"/>
    </w:rPr>
  </w:style>
  <w:style w:type="character" w:customStyle="1" w:styleId="Ttulo5Car">
    <w:name w:val="Título 5 Car"/>
    <w:basedOn w:val="Fuentedeprrafopredeter"/>
    <w:link w:val="Ttulo5"/>
    <w:uiPriority w:val="9"/>
    <w:semiHidden/>
    <w:rsid w:val="0020597D"/>
    <w:rPr>
      <w:rFonts w:eastAsiaTheme="minorEastAsia"/>
      <w:b/>
      <w:bCs/>
      <w:i/>
      <w:iCs/>
      <w:sz w:val="26"/>
      <w:szCs w:val="26"/>
      <w:lang w:val="en-US"/>
    </w:rPr>
  </w:style>
  <w:style w:type="character" w:customStyle="1" w:styleId="Ttulo6Car">
    <w:name w:val="Título 6 Car"/>
    <w:basedOn w:val="Fuentedeprrafopredeter"/>
    <w:link w:val="Ttulo6"/>
    <w:rsid w:val="0020597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0597D"/>
    <w:rPr>
      <w:rFonts w:eastAsiaTheme="minorEastAsia"/>
      <w:sz w:val="24"/>
      <w:szCs w:val="24"/>
      <w:lang w:val="en-US"/>
    </w:rPr>
  </w:style>
  <w:style w:type="character" w:customStyle="1" w:styleId="Ttulo8Car">
    <w:name w:val="Título 8 Car"/>
    <w:basedOn w:val="Fuentedeprrafopredeter"/>
    <w:link w:val="Ttulo8"/>
    <w:uiPriority w:val="9"/>
    <w:semiHidden/>
    <w:rsid w:val="0020597D"/>
    <w:rPr>
      <w:rFonts w:eastAsiaTheme="minorEastAsia"/>
      <w:i/>
      <w:iCs/>
      <w:sz w:val="24"/>
      <w:szCs w:val="24"/>
      <w:lang w:val="en-US"/>
    </w:rPr>
  </w:style>
  <w:style w:type="character" w:customStyle="1" w:styleId="Ttulo9Car">
    <w:name w:val="Título 9 Car"/>
    <w:basedOn w:val="Fuentedeprrafopredeter"/>
    <w:link w:val="Ttulo9"/>
    <w:uiPriority w:val="9"/>
    <w:semiHidden/>
    <w:rsid w:val="0020597D"/>
    <w:rPr>
      <w:rFonts w:asciiTheme="majorHAnsi" w:eastAsiaTheme="majorEastAsia" w:hAnsiTheme="majorHAnsi" w:cstheme="majorBidi"/>
      <w:lang w:val="en-US"/>
    </w:rPr>
  </w:style>
  <w:style w:type="character" w:styleId="Textoennegrita">
    <w:name w:val="Strong"/>
    <w:basedOn w:val="Fuentedeprrafopredeter"/>
    <w:uiPriority w:val="22"/>
    <w:qFormat/>
    <w:rsid w:val="00733E05"/>
    <w:rPr>
      <w:b/>
      <w:bCs/>
    </w:rPr>
  </w:style>
  <w:style w:type="paragraph" w:styleId="Encabezado">
    <w:name w:val="header"/>
    <w:basedOn w:val="Normal"/>
    <w:link w:val="EncabezadoCar"/>
    <w:uiPriority w:val="99"/>
    <w:unhideWhenUsed/>
    <w:rsid w:val="00ED7DED"/>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ED7DED"/>
    <w:rPr>
      <w:rFonts w:ascii="Liberation Serif" w:eastAsia="WenQuanYi Micro Hei" w:hAnsi="Liberation Serif" w:cs="Mangal"/>
      <w:kern w:val="1"/>
      <w:sz w:val="24"/>
      <w:szCs w:val="21"/>
      <w:lang w:eastAsia="zh-CN" w:bidi="hi-IN"/>
    </w:rPr>
  </w:style>
  <w:style w:type="paragraph" w:styleId="Piedepgina">
    <w:name w:val="footer"/>
    <w:basedOn w:val="Normal"/>
    <w:link w:val="PiedepginaCar"/>
    <w:uiPriority w:val="99"/>
    <w:unhideWhenUsed/>
    <w:rsid w:val="00ED7DED"/>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ED7DED"/>
    <w:rPr>
      <w:rFonts w:ascii="Liberation Serif" w:eastAsia="WenQuanYi Micro Hei" w:hAnsi="Liberation Serif" w:cs="Mangal"/>
      <w:kern w:val="1"/>
      <w:sz w:val="24"/>
      <w:szCs w:val="21"/>
      <w:lang w:eastAsia="zh-CN" w:bidi="hi-IN"/>
    </w:rPr>
  </w:style>
  <w:style w:type="character" w:customStyle="1" w:styleId="highlight">
    <w:name w:val="highlight"/>
    <w:basedOn w:val="Fuentedeprrafopredeter"/>
    <w:rsid w:val="00D96CF4"/>
  </w:style>
  <w:style w:type="paragraph" w:styleId="NormalWeb">
    <w:name w:val="Normal (Web)"/>
    <w:basedOn w:val="Normal"/>
    <w:uiPriority w:val="99"/>
    <w:unhideWhenUsed/>
    <w:rsid w:val="00B007BE"/>
    <w:pPr>
      <w:widowControl/>
      <w:suppressAutoHyphens w:val="0"/>
      <w:spacing w:before="100" w:beforeAutospacing="1" w:after="100" w:afterAutospacing="1"/>
    </w:pPr>
    <w:rPr>
      <w:rFonts w:ascii="Times New Roman" w:eastAsia="Times New Roman" w:hAnsi="Times New Roman" w:cs="Times New Roman"/>
      <w:kern w:val="0"/>
      <w:lang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394579">
      <w:bodyDiv w:val="1"/>
      <w:marLeft w:val="0"/>
      <w:marRight w:val="0"/>
      <w:marTop w:val="0"/>
      <w:marBottom w:val="0"/>
      <w:divBdr>
        <w:top w:val="none" w:sz="0" w:space="0" w:color="auto"/>
        <w:left w:val="none" w:sz="0" w:space="0" w:color="auto"/>
        <w:bottom w:val="none" w:sz="0" w:space="0" w:color="auto"/>
        <w:right w:val="none" w:sz="0" w:space="0" w:color="auto"/>
      </w:divBdr>
    </w:div>
    <w:div w:id="324360712">
      <w:bodyDiv w:val="1"/>
      <w:marLeft w:val="0"/>
      <w:marRight w:val="0"/>
      <w:marTop w:val="0"/>
      <w:marBottom w:val="0"/>
      <w:divBdr>
        <w:top w:val="none" w:sz="0" w:space="0" w:color="auto"/>
        <w:left w:val="none" w:sz="0" w:space="0" w:color="auto"/>
        <w:bottom w:val="none" w:sz="0" w:space="0" w:color="auto"/>
        <w:right w:val="none" w:sz="0" w:space="0" w:color="auto"/>
      </w:divBdr>
    </w:div>
    <w:div w:id="363020469">
      <w:bodyDiv w:val="1"/>
      <w:marLeft w:val="0"/>
      <w:marRight w:val="0"/>
      <w:marTop w:val="0"/>
      <w:marBottom w:val="0"/>
      <w:divBdr>
        <w:top w:val="none" w:sz="0" w:space="0" w:color="auto"/>
        <w:left w:val="none" w:sz="0" w:space="0" w:color="auto"/>
        <w:bottom w:val="none" w:sz="0" w:space="0" w:color="auto"/>
        <w:right w:val="none" w:sz="0" w:space="0" w:color="auto"/>
      </w:divBdr>
    </w:div>
    <w:div w:id="419259290">
      <w:bodyDiv w:val="1"/>
      <w:marLeft w:val="0"/>
      <w:marRight w:val="0"/>
      <w:marTop w:val="0"/>
      <w:marBottom w:val="0"/>
      <w:divBdr>
        <w:top w:val="none" w:sz="0" w:space="0" w:color="auto"/>
        <w:left w:val="none" w:sz="0" w:space="0" w:color="auto"/>
        <w:bottom w:val="none" w:sz="0" w:space="0" w:color="auto"/>
        <w:right w:val="none" w:sz="0" w:space="0" w:color="auto"/>
      </w:divBdr>
    </w:div>
    <w:div w:id="459615408">
      <w:bodyDiv w:val="1"/>
      <w:marLeft w:val="0"/>
      <w:marRight w:val="0"/>
      <w:marTop w:val="0"/>
      <w:marBottom w:val="0"/>
      <w:divBdr>
        <w:top w:val="none" w:sz="0" w:space="0" w:color="auto"/>
        <w:left w:val="none" w:sz="0" w:space="0" w:color="auto"/>
        <w:bottom w:val="none" w:sz="0" w:space="0" w:color="auto"/>
        <w:right w:val="none" w:sz="0" w:space="0" w:color="auto"/>
      </w:divBdr>
    </w:div>
    <w:div w:id="484973095">
      <w:bodyDiv w:val="1"/>
      <w:marLeft w:val="0"/>
      <w:marRight w:val="0"/>
      <w:marTop w:val="0"/>
      <w:marBottom w:val="0"/>
      <w:divBdr>
        <w:top w:val="none" w:sz="0" w:space="0" w:color="auto"/>
        <w:left w:val="none" w:sz="0" w:space="0" w:color="auto"/>
        <w:bottom w:val="none" w:sz="0" w:space="0" w:color="auto"/>
        <w:right w:val="none" w:sz="0" w:space="0" w:color="auto"/>
      </w:divBdr>
    </w:div>
    <w:div w:id="673604565">
      <w:bodyDiv w:val="1"/>
      <w:marLeft w:val="0"/>
      <w:marRight w:val="0"/>
      <w:marTop w:val="0"/>
      <w:marBottom w:val="0"/>
      <w:divBdr>
        <w:top w:val="none" w:sz="0" w:space="0" w:color="auto"/>
        <w:left w:val="none" w:sz="0" w:space="0" w:color="auto"/>
        <w:bottom w:val="none" w:sz="0" w:space="0" w:color="auto"/>
        <w:right w:val="none" w:sz="0" w:space="0" w:color="auto"/>
      </w:divBdr>
    </w:div>
    <w:div w:id="963121368">
      <w:bodyDiv w:val="1"/>
      <w:marLeft w:val="0"/>
      <w:marRight w:val="0"/>
      <w:marTop w:val="0"/>
      <w:marBottom w:val="0"/>
      <w:divBdr>
        <w:top w:val="none" w:sz="0" w:space="0" w:color="auto"/>
        <w:left w:val="none" w:sz="0" w:space="0" w:color="auto"/>
        <w:bottom w:val="none" w:sz="0" w:space="0" w:color="auto"/>
        <w:right w:val="none" w:sz="0" w:space="0" w:color="auto"/>
      </w:divBdr>
    </w:div>
    <w:div w:id="1194072157">
      <w:bodyDiv w:val="1"/>
      <w:marLeft w:val="0"/>
      <w:marRight w:val="0"/>
      <w:marTop w:val="0"/>
      <w:marBottom w:val="0"/>
      <w:divBdr>
        <w:top w:val="none" w:sz="0" w:space="0" w:color="auto"/>
        <w:left w:val="none" w:sz="0" w:space="0" w:color="auto"/>
        <w:bottom w:val="none" w:sz="0" w:space="0" w:color="auto"/>
        <w:right w:val="none" w:sz="0" w:space="0" w:color="auto"/>
      </w:divBdr>
    </w:div>
    <w:div w:id="1229683039">
      <w:bodyDiv w:val="1"/>
      <w:marLeft w:val="0"/>
      <w:marRight w:val="0"/>
      <w:marTop w:val="0"/>
      <w:marBottom w:val="0"/>
      <w:divBdr>
        <w:top w:val="none" w:sz="0" w:space="0" w:color="auto"/>
        <w:left w:val="none" w:sz="0" w:space="0" w:color="auto"/>
        <w:bottom w:val="none" w:sz="0" w:space="0" w:color="auto"/>
        <w:right w:val="none" w:sz="0" w:space="0" w:color="auto"/>
      </w:divBdr>
    </w:div>
    <w:div w:id="1452893958">
      <w:bodyDiv w:val="1"/>
      <w:marLeft w:val="0"/>
      <w:marRight w:val="0"/>
      <w:marTop w:val="0"/>
      <w:marBottom w:val="0"/>
      <w:divBdr>
        <w:top w:val="none" w:sz="0" w:space="0" w:color="auto"/>
        <w:left w:val="none" w:sz="0" w:space="0" w:color="auto"/>
        <w:bottom w:val="none" w:sz="0" w:space="0" w:color="auto"/>
        <w:right w:val="none" w:sz="0" w:space="0" w:color="auto"/>
      </w:divBdr>
    </w:div>
    <w:div w:id="1706636722">
      <w:bodyDiv w:val="1"/>
      <w:marLeft w:val="0"/>
      <w:marRight w:val="0"/>
      <w:marTop w:val="0"/>
      <w:marBottom w:val="0"/>
      <w:divBdr>
        <w:top w:val="none" w:sz="0" w:space="0" w:color="auto"/>
        <w:left w:val="none" w:sz="0" w:space="0" w:color="auto"/>
        <w:bottom w:val="none" w:sz="0" w:space="0" w:color="auto"/>
        <w:right w:val="none" w:sz="0" w:space="0" w:color="auto"/>
      </w:divBdr>
    </w:div>
    <w:div w:id="1765686917">
      <w:bodyDiv w:val="1"/>
      <w:marLeft w:val="0"/>
      <w:marRight w:val="0"/>
      <w:marTop w:val="0"/>
      <w:marBottom w:val="0"/>
      <w:divBdr>
        <w:top w:val="none" w:sz="0" w:space="0" w:color="auto"/>
        <w:left w:val="none" w:sz="0" w:space="0" w:color="auto"/>
        <w:bottom w:val="none" w:sz="0" w:space="0" w:color="auto"/>
        <w:right w:val="none" w:sz="0" w:space="0" w:color="auto"/>
      </w:divBdr>
    </w:div>
    <w:div w:id="1854879255">
      <w:bodyDiv w:val="1"/>
      <w:marLeft w:val="0"/>
      <w:marRight w:val="0"/>
      <w:marTop w:val="0"/>
      <w:marBottom w:val="0"/>
      <w:divBdr>
        <w:top w:val="none" w:sz="0" w:space="0" w:color="auto"/>
        <w:left w:val="none" w:sz="0" w:space="0" w:color="auto"/>
        <w:bottom w:val="none" w:sz="0" w:space="0" w:color="auto"/>
        <w:right w:val="none" w:sz="0" w:space="0" w:color="auto"/>
      </w:divBdr>
    </w:div>
    <w:div w:id="209585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C6DA6-E86A-4AF5-929C-737E82DA0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3432</TotalTime>
  <Pages>24</Pages>
  <Words>9032</Words>
  <Characters>49676</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Abel Lopez</cp:lastModifiedBy>
  <cp:revision>142</cp:revision>
  <cp:lastPrinted>2019-12-18T15:39:00Z</cp:lastPrinted>
  <dcterms:created xsi:type="dcterms:W3CDTF">2019-03-08T19:30:00Z</dcterms:created>
  <dcterms:modified xsi:type="dcterms:W3CDTF">2020-04-26T16:24:00Z</dcterms:modified>
</cp:coreProperties>
</file>