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7DB" w:rsidRDefault="008F1D51" w:rsidP="008F1D51">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LOS MECANISMOS DE PÁRTICIPACION CIUDADANA Y RENDICION DE CUENTAS EXISTENTES EN EL AMBITO DE COMPETENCIA DE ESTA MUNICIPALIDAD DE LAS MODALIDADES Y RESULTADOS DEL USO DE DICHOS MECANISMOS:</w:t>
      </w:r>
    </w:p>
    <w:p w:rsidR="008F1D51" w:rsidRDefault="008F1D51" w:rsidP="008F1D51">
      <w:pPr>
        <w:overflowPunct/>
        <w:autoSpaceDE/>
        <w:autoSpaceDN/>
        <w:adjustRightInd/>
        <w:spacing w:line="276" w:lineRule="auto"/>
        <w:rPr>
          <w:rFonts w:ascii="Arial" w:hAnsi="Arial" w:cs="Arial"/>
          <w:sz w:val="24"/>
          <w:szCs w:val="24"/>
          <w:lang w:val="es-ES"/>
        </w:rPr>
      </w:pPr>
    </w:p>
    <w:tbl>
      <w:tblPr>
        <w:tblStyle w:val="Tablaconcuadrcula"/>
        <w:tblW w:w="9209" w:type="dxa"/>
        <w:tblLook w:val="04A0" w:firstRow="1" w:lastRow="0" w:firstColumn="1" w:lastColumn="0" w:noHBand="0" w:noVBand="1"/>
      </w:tblPr>
      <w:tblGrid>
        <w:gridCol w:w="2178"/>
        <w:gridCol w:w="3105"/>
        <w:gridCol w:w="1577"/>
        <w:gridCol w:w="2349"/>
      </w:tblGrid>
      <w:tr w:rsidR="00DF13A9" w:rsidTr="00DF13A9">
        <w:tc>
          <w:tcPr>
            <w:tcW w:w="2178" w:type="dxa"/>
          </w:tcPr>
          <w:p w:rsidR="008F1D51" w:rsidRPr="000405D2" w:rsidRDefault="008F1D51" w:rsidP="000405D2">
            <w:pPr>
              <w:overflowPunct/>
              <w:autoSpaceDE/>
              <w:autoSpaceDN/>
              <w:adjustRightInd/>
              <w:spacing w:line="276" w:lineRule="auto"/>
              <w:jc w:val="center"/>
              <w:rPr>
                <w:rFonts w:ascii="Arial" w:hAnsi="Arial" w:cs="Arial"/>
                <w:b/>
                <w:sz w:val="24"/>
                <w:szCs w:val="24"/>
                <w:lang w:val="es-ES"/>
              </w:rPr>
            </w:pPr>
            <w:r w:rsidRPr="000405D2">
              <w:rPr>
                <w:rFonts w:ascii="Arial" w:hAnsi="Arial" w:cs="Arial"/>
                <w:b/>
                <w:sz w:val="24"/>
                <w:szCs w:val="24"/>
                <w:lang w:val="es-ES"/>
              </w:rPr>
              <w:t>Nombre del Mecanismo</w:t>
            </w:r>
          </w:p>
        </w:tc>
        <w:tc>
          <w:tcPr>
            <w:tcW w:w="3105" w:type="dxa"/>
          </w:tcPr>
          <w:p w:rsidR="008F1D51" w:rsidRPr="000405D2" w:rsidRDefault="008F1D51" w:rsidP="000405D2">
            <w:pPr>
              <w:overflowPunct/>
              <w:autoSpaceDE/>
              <w:autoSpaceDN/>
              <w:adjustRightInd/>
              <w:spacing w:line="276" w:lineRule="auto"/>
              <w:jc w:val="center"/>
              <w:rPr>
                <w:rFonts w:ascii="Arial" w:hAnsi="Arial" w:cs="Arial"/>
                <w:b/>
                <w:sz w:val="24"/>
                <w:szCs w:val="24"/>
                <w:lang w:val="es-ES"/>
              </w:rPr>
            </w:pPr>
            <w:r w:rsidRPr="000405D2">
              <w:rPr>
                <w:rFonts w:ascii="Arial" w:hAnsi="Arial" w:cs="Arial"/>
                <w:b/>
                <w:sz w:val="24"/>
                <w:szCs w:val="24"/>
                <w:lang w:val="es-ES"/>
              </w:rPr>
              <w:t>Objetivo</w:t>
            </w:r>
          </w:p>
        </w:tc>
        <w:tc>
          <w:tcPr>
            <w:tcW w:w="1577" w:type="dxa"/>
          </w:tcPr>
          <w:p w:rsidR="008F1D51" w:rsidRPr="000405D2" w:rsidRDefault="008F1D51" w:rsidP="000405D2">
            <w:pPr>
              <w:overflowPunct/>
              <w:autoSpaceDE/>
              <w:autoSpaceDN/>
              <w:adjustRightInd/>
              <w:spacing w:line="276" w:lineRule="auto"/>
              <w:jc w:val="center"/>
              <w:rPr>
                <w:rFonts w:ascii="Arial" w:hAnsi="Arial" w:cs="Arial"/>
                <w:b/>
                <w:sz w:val="24"/>
                <w:szCs w:val="24"/>
                <w:lang w:val="es-ES"/>
              </w:rPr>
            </w:pPr>
            <w:r w:rsidRPr="000405D2">
              <w:rPr>
                <w:rFonts w:ascii="Arial" w:hAnsi="Arial" w:cs="Arial"/>
                <w:b/>
                <w:sz w:val="24"/>
                <w:szCs w:val="24"/>
                <w:lang w:val="es-ES"/>
              </w:rPr>
              <w:t>Requisito</w:t>
            </w:r>
          </w:p>
        </w:tc>
        <w:tc>
          <w:tcPr>
            <w:tcW w:w="2349" w:type="dxa"/>
          </w:tcPr>
          <w:p w:rsidR="008F1D51" w:rsidRPr="000405D2" w:rsidRDefault="008F1D51" w:rsidP="000405D2">
            <w:pPr>
              <w:overflowPunct/>
              <w:autoSpaceDE/>
              <w:autoSpaceDN/>
              <w:adjustRightInd/>
              <w:spacing w:line="276" w:lineRule="auto"/>
              <w:jc w:val="center"/>
              <w:rPr>
                <w:rFonts w:ascii="Arial" w:hAnsi="Arial" w:cs="Arial"/>
                <w:b/>
                <w:sz w:val="24"/>
                <w:szCs w:val="24"/>
                <w:lang w:val="es-ES"/>
              </w:rPr>
            </w:pPr>
            <w:r w:rsidRPr="000405D2">
              <w:rPr>
                <w:rFonts w:ascii="Arial" w:hAnsi="Arial" w:cs="Arial"/>
                <w:b/>
                <w:sz w:val="24"/>
                <w:szCs w:val="24"/>
                <w:lang w:val="es-ES"/>
              </w:rPr>
              <w:t>Informe</w:t>
            </w:r>
          </w:p>
        </w:tc>
      </w:tr>
      <w:tr w:rsidR="00DF13A9" w:rsidTr="00DF13A9">
        <w:tc>
          <w:tcPr>
            <w:tcW w:w="2178" w:type="dxa"/>
          </w:tcPr>
          <w:p w:rsidR="008F1D51" w:rsidRDefault="008F1D51" w:rsidP="008F1D51">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Consulta Ciudadana</w:t>
            </w:r>
          </w:p>
        </w:tc>
        <w:tc>
          <w:tcPr>
            <w:tcW w:w="3105" w:type="dxa"/>
          </w:tcPr>
          <w:p w:rsidR="008F1D51" w:rsidRDefault="008F1D51" w:rsidP="008F1D51">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Conocer si los habitantes están de acuerdo.</w:t>
            </w:r>
          </w:p>
        </w:tc>
        <w:tc>
          <w:tcPr>
            <w:tcW w:w="1577" w:type="dxa"/>
          </w:tcPr>
          <w:p w:rsidR="008F1D51" w:rsidRDefault="008F1D51" w:rsidP="008F1D51">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Casa x Casa</w:t>
            </w:r>
          </w:p>
        </w:tc>
        <w:tc>
          <w:tcPr>
            <w:tcW w:w="2349" w:type="dxa"/>
          </w:tcPr>
          <w:p w:rsidR="008F1D51" w:rsidRDefault="008F1D51" w:rsidP="008F1D51">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 xml:space="preserve">Este </w:t>
            </w:r>
            <w:r w:rsidR="000405D2">
              <w:rPr>
                <w:rFonts w:ascii="Arial" w:hAnsi="Arial" w:cs="Arial"/>
                <w:sz w:val="24"/>
                <w:szCs w:val="24"/>
                <w:lang w:val="es-ES"/>
              </w:rPr>
              <w:t>día</w:t>
            </w:r>
            <w:r>
              <w:rPr>
                <w:rFonts w:ascii="Arial" w:hAnsi="Arial" w:cs="Arial"/>
                <w:sz w:val="24"/>
                <w:szCs w:val="24"/>
                <w:lang w:val="es-ES"/>
              </w:rPr>
              <w:t xml:space="preserve"> estuvimos en la comunidad Atalaya </w:t>
            </w:r>
            <w:r w:rsidR="00DF6A8D">
              <w:rPr>
                <w:rFonts w:ascii="Arial" w:hAnsi="Arial" w:cs="Arial"/>
                <w:sz w:val="24"/>
                <w:szCs w:val="24"/>
                <w:lang w:val="es-ES"/>
              </w:rPr>
              <w:t xml:space="preserve"># 2, </w:t>
            </w:r>
            <w:r>
              <w:rPr>
                <w:rFonts w:ascii="Arial" w:hAnsi="Arial" w:cs="Arial"/>
                <w:sz w:val="24"/>
                <w:szCs w:val="24"/>
                <w:lang w:val="es-ES"/>
              </w:rPr>
              <w:t xml:space="preserve">para visitar a los habitantes casa por casa. Si están de acuerdo </w:t>
            </w:r>
            <w:r w:rsidR="00DF6A8D">
              <w:rPr>
                <w:rFonts w:ascii="Arial" w:hAnsi="Arial" w:cs="Arial"/>
                <w:sz w:val="24"/>
                <w:szCs w:val="24"/>
                <w:lang w:val="es-ES"/>
              </w:rPr>
              <w:t>o no en que se les coloque en 24 lámparas en alumbrado público.</w:t>
            </w:r>
          </w:p>
        </w:tc>
      </w:tr>
      <w:tr w:rsidR="00DF13A9" w:rsidTr="00DF13A9">
        <w:tc>
          <w:tcPr>
            <w:tcW w:w="2178" w:type="dxa"/>
          </w:tcPr>
          <w:p w:rsidR="00C42CFA" w:rsidRDefault="00DF13A9" w:rsidP="008F1D51">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Cabildo Abierto</w:t>
            </w:r>
          </w:p>
        </w:tc>
        <w:tc>
          <w:tcPr>
            <w:tcW w:w="3105" w:type="dxa"/>
          </w:tcPr>
          <w:p w:rsidR="008F1D51" w:rsidRDefault="00DF6A8D" w:rsidP="008F1D51">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Conocer la opinión de la población de la zona urbana, si están de acuerdo a que se recarpetee las calles de la ciudad.</w:t>
            </w: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p w:rsidR="00E828CA" w:rsidRDefault="00E828CA" w:rsidP="008F1D51">
            <w:pPr>
              <w:overflowPunct/>
              <w:autoSpaceDE/>
              <w:autoSpaceDN/>
              <w:adjustRightInd/>
              <w:spacing w:line="276" w:lineRule="auto"/>
              <w:rPr>
                <w:rFonts w:ascii="Arial" w:hAnsi="Arial" w:cs="Arial"/>
                <w:sz w:val="24"/>
                <w:szCs w:val="24"/>
                <w:lang w:val="es-ES"/>
              </w:rPr>
            </w:pPr>
          </w:p>
        </w:tc>
        <w:tc>
          <w:tcPr>
            <w:tcW w:w="1577" w:type="dxa"/>
          </w:tcPr>
          <w:p w:rsidR="008F1D51" w:rsidRDefault="00DF6A8D" w:rsidP="008F1D51">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lastRenderedPageBreak/>
              <w:t>Realizar convocatoria para que se hagan presentes.</w:t>
            </w:r>
          </w:p>
          <w:p w:rsidR="00DF13A9" w:rsidRDefault="00DF13A9" w:rsidP="008F1D51">
            <w:pPr>
              <w:overflowPunct/>
              <w:autoSpaceDE/>
              <w:autoSpaceDN/>
              <w:adjustRightInd/>
              <w:spacing w:line="276" w:lineRule="auto"/>
              <w:rPr>
                <w:rFonts w:ascii="Arial" w:hAnsi="Arial" w:cs="Arial"/>
                <w:sz w:val="24"/>
                <w:szCs w:val="24"/>
                <w:lang w:val="es-ES"/>
              </w:rPr>
            </w:pPr>
          </w:p>
          <w:p w:rsidR="00DF13A9" w:rsidRDefault="00DF13A9" w:rsidP="008F1D51">
            <w:pPr>
              <w:overflowPunct/>
              <w:autoSpaceDE/>
              <w:autoSpaceDN/>
              <w:adjustRightInd/>
              <w:spacing w:line="276" w:lineRule="auto"/>
              <w:rPr>
                <w:rFonts w:ascii="Arial" w:hAnsi="Arial" w:cs="Arial"/>
                <w:sz w:val="24"/>
                <w:szCs w:val="24"/>
                <w:lang w:val="es-ES"/>
              </w:rPr>
            </w:pPr>
          </w:p>
        </w:tc>
        <w:tc>
          <w:tcPr>
            <w:tcW w:w="2349" w:type="dxa"/>
          </w:tcPr>
          <w:p w:rsidR="00C42CFA" w:rsidRDefault="00DF6A8D" w:rsidP="00FF31A5">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 xml:space="preserve">El cabildo se </w:t>
            </w:r>
            <w:r w:rsidR="000405D2">
              <w:rPr>
                <w:rFonts w:ascii="Arial" w:hAnsi="Arial" w:cs="Arial"/>
                <w:sz w:val="24"/>
                <w:szCs w:val="24"/>
                <w:lang w:val="es-ES"/>
              </w:rPr>
              <w:t>realizó</w:t>
            </w:r>
            <w:r>
              <w:rPr>
                <w:rFonts w:ascii="Arial" w:hAnsi="Arial" w:cs="Arial"/>
                <w:sz w:val="24"/>
                <w:szCs w:val="24"/>
                <w:lang w:val="es-ES"/>
              </w:rPr>
              <w:t xml:space="preserve"> el </w:t>
            </w:r>
            <w:r w:rsidR="000405D2">
              <w:rPr>
                <w:rFonts w:ascii="Arial" w:hAnsi="Arial" w:cs="Arial"/>
                <w:sz w:val="24"/>
                <w:szCs w:val="24"/>
                <w:lang w:val="es-ES"/>
              </w:rPr>
              <w:t>día</w:t>
            </w:r>
            <w:r>
              <w:rPr>
                <w:rFonts w:ascii="Arial" w:hAnsi="Arial" w:cs="Arial"/>
                <w:sz w:val="24"/>
                <w:szCs w:val="24"/>
                <w:lang w:val="es-ES"/>
              </w:rPr>
              <w:t xml:space="preserve"> 24 de octubre del año 2018, por lo cual fueron convocados los habitantes de la zona urbana para explicarles el proceso de recarpeteo de las calles de la ciudad. En dicho cabildo es</w:t>
            </w:r>
            <w:r w:rsidR="00C42CFA">
              <w:rPr>
                <w:rFonts w:ascii="Arial" w:hAnsi="Arial" w:cs="Arial"/>
                <w:sz w:val="24"/>
                <w:szCs w:val="24"/>
                <w:lang w:val="es-ES"/>
              </w:rPr>
              <w:t>tuvieron presentes 138 personas, todas representantes de ADESCO y habitantes de la zona urbana</w:t>
            </w:r>
            <w:r w:rsidR="00FF31A5">
              <w:rPr>
                <w:rFonts w:ascii="Arial" w:hAnsi="Arial" w:cs="Arial"/>
                <w:sz w:val="24"/>
                <w:szCs w:val="24"/>
                <w:lang w:val="es-ES"/>
              </w:rPr>
              <w:t>.</w:t>
            </w:r>
          </w:p>
        </w:tc>
        <w:bookmarkStart w:id="0" w:name="_GoBack"/>
        <w:bookmarkEnd w:id="0"/>
      </w:tr>
      <w:tr w:rsidR="00DF13A9" w:rsidTr="00DF13A9">
        <w:tc>
          <w:tcPr>
            <w:tcW w:w="2178" w:type="dxa"/>
          </w:tcPr>
          <w:p w:rsidR="00DF13A9" w:rsidRDefault="00DF13A9" w:rsidP="00DF13A9">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lastRenderedPageBreak/>
              <w:t>CDZ # 2</w:t>
            </w:r>
          </w:p>
          <w:p w:rsidR="00DF13A9" w:rsidRDefault="00DF13A9" w:rsidP="00DF13A9">
            <w:pPr>
              <w:overflowPunct/>
              <w:autoSpaceDE/>
              <w:autoSpaceDN/>
              <w:adjustRightInd/>
              <w:spacing w:line="276" w:lineRule="auto"/>
              <w:rPr>
                <w:rFonts w:ascii="Arial" w:hAnsi="Arial" w:cs="Arial"/>
                <w:sz w:val="24"/>
                <w:szCs w:val="24"/>
                <w:lang w:val="es-ES"/>
              </w:rPr>
            </w:pPr>
          </w:p>
          <w:p w:rsidR="00DF13A9" w:rsidRDefault="00DF13A9" w:rsidP="00DF13A9">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Comité de Desarrollo Zonal</w:t>
            </w:r>
          </w:p>
          <w:p w:rsidR="00DF13A9" w:rsidRDefault="00DF13A9" w:rsidP="00DF13A9">
            <w:pPr>
              <w:overflowPunct/>
              <w:autoSpaceDE/>
              <w:autoSpaceDN/>
              <w:adjustRightInd/>
              <w:spacing w:line="276" w:lineRule="auto"/>
              <w:rPr>
                <w:rFonts w:ascii="Arial" w:hAnsi="Arial" w:cs="Arial"/>
                <w:sz w:val="24"/>
                <w:szCs w:val="24"/>
                <w:lang w:val="es-ES"/>
              </w:rPr>
            </w:pPr>
          </w:p>
        </w:tc>
        <w:tc>
          <w:tcPr>
            <w:tcW w:w="3105" w:type="dxa"/>
          </w:tcPr>
          <w:p w:rsidR="00DF13A9" w:rsidRDefault="00DF13A9" w:rsidP="00DF13A9">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 xml:space="preserve">Informarles a los miembros de las </w:t>
            </w:r>
            <w:proofErr w:type="spellStart"/>
            <w:r>
              <w:rPr>
                <w:rFonts w:ascii="Arial" w:hAnsi="Arial" w:cs="Arial"/>
                <w:sz w:val="24"/>
                <w:szCs w:val="24"/>
                <w:lang w:val="es-ES"/>
              </w:rPr>
              <w:t>adescos</w:t>
            </w:r>
            <w:proofErr w:type="spellEnd"/>
            <w:r>
              <w:rPr>
                <w:rFonts w:ascii="Arial" w:hAnsi="Arial" w:cs="Arial"/>
                <w:sz w:val="24"/>
                <w:szCs w:val="24"/>
                <w:lang w:val="es-ES"/>
              </w:rPr>
              <w:t>, los proyectos a realizar y mucha información de la Municipalidad.</w:t>
            </w:r>
          </w:p>
        </w:tc>
        <w:tc>
          <w:tcPr>
            <w:tcW w:w="1577" w:type="dxa"/>
          </w:tcPr>
          <w:p w:rsidR="00DF13A9" w:rsidRDefault="00DF13A9" w:rsidP="00DF13A9">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 xml:space="preserve">Convocar a los miembros de las </w:t>
            </w:r>
            <w:proofErr w:type="spellStart"/>
            <w:r>
              <w:rPr>
                <w:rFonts w:ascii="Arial" w:hAnsi="Arial" w:cs="Arial"/>
                <w:sz w:val="24"/>
                <w:szCs w:val="24"/>
                <w:lang w:val="es-ES"/>
              </w:rPr>
              <w:t>adescos</w:t>
            </w:r>
            <w:proofErr w:type="spellEnd"/>
          </w:p>
        </w:tc>
        <w:tc>
          <w:tcPr>
            <w:tcW w:w="2349" w:type="dxa"/>
          </w:tcPr>
          <w:p w:rsidR="00DF13A9" w:rsidRDefault="00DF13A9" w:rsidP="00DF13A9">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 xml:space="preserve">Los CDZ se realizan cada mes en la zona de metalio, en la zona 1,3 y 4, cada 3 meses. La reunión se hace con el propósito </w:t>
            </w:r>
            <w:r w:rsidR="00617416">
              <w:rPr>
                <w:rFonts w:ascii="Arial" w:hAnsi="Arial" w:cs="Arial"/>
                <w:sz w:val="24"/>
                <w:szCs w:val="24"/>
                <w:lang w:val="es-ES"/>
              </w:rPr>
              <w:t xml:space="preserve">de </w:t>
            </w:r>
            <w:r w:rsidR="00065E3B">
              <w:rPr>
                <w:rFonts w:ascii="Arial" w:hAnsi="Arial" w:cs="Arial"/>
                <w:sz w:val="24"/>
                <w:szCs w:val="24"/>
                <w:lang w:val="es-ES"/>
              </w:rPr>
              <w:t>tener</w:t>
            </w:r>
            <w:r w:rsidR="00617416">
              <w:rPr>
                <w:rFonts w:ascii="Arial" w:hAnsi="Arial" w:cs="Arial"/>
                <w:sz w:val="24"/>
                <w:szCs w:val="24"/>
                <w:lang w:val="es-ES"/>
              </w:rPr>
              <w:t xml:space="preserve"> informada a la población </w:t>
            </w:r>
            <w:proofErr w:type="spellStart"/>
            <w:r w:rsidR="00617416">
              <w:rPr>
                <w:rFonts w:ascii="Arial" w:hAnsi="Arial" w:cs="Arial"/>
                <w:sz w:val="24"/>
                <w:szCs w:val="24"/>
                <w:lang w:val="es-ES"/>
              </w:rPr>
              <w:t>Acajutlence</w:t>
            </w:r>
            <w:proofErr w:type="spellEnd"/>
            <w:r w:rsidR="00617416">
              <w:rPr>
                <w:rFonts w:ascii="Arial" w:hAnsi="Arial" w:cs="Arial"/>
                <w:sz w:val="24"/>
                <w:szCs w:val="24"/>
                <w:lang w:val="es-ES"/>
              </w:rPr>
              <w:t>.</w:t>
            </w:r>
          </w:p>
        </w:tc>
      </w:tr>
      <w:tr w:rsidR="00DF13A9" w:rsidTr="00DF13A9">
        <w:tc>
          <w:tcPr>
            <w:tcW w:w="2178" w:type="dxa"/>
          </w:tcPr>
          <w:p w:rsidR="00DF13A9" w:rsidRDefault="009E65B5" w:rsidP="00DF13A9">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Cabildo Abierto Metalio</w:t>
            </w:r>
          </w:p>
        </w:tc>
        <w:tc>
          <w:tcPr>
            <w:tcW w:w="3105" w:type="dxa"/>
          </w:tcPr>
          <w:p w:rsidR="00DF13A9" w:rsidRDefault="009E65B5" w:rsidP="00DF13A9">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 xml:space="preserve">Informarle a la población </w:t>
            </w:r>
            <w:proofErr w:type="spellStart"/>
            <w:r>
              <w:rPr>
                <w:rFonts w:ascii="Arial" w:hAnsi="Arial" w:cs="Arial"/>
                <w:sz w:val="24"/>
                <w:szCs w:val="24"/>
                <w:lang w:val="es-ES"/>
              </w:rPr>
              <w:t>metalillense</w:t>
            </w:r>
            <w:proofErr w:type="spellEnd"/>
            <w:r>
              <w:rPr>
                <w:rFonts w:ascii="Arial" w:hAnsi="Arial" w:cs="Arial"/>
                <w:sz w:val="24"/>
                <w:szCs w:val="24"/>
                <w:lang w:val="es-ES"/>
              </w:rPr>
              <w:t xml:space="preserve"> sobre el cambio </w:t>
            </w:r>
            <w:r w:rsidR="00065E3B">
              <w:rPr>
                <w:rFonts w:ascii="Arial" w:hAnsi="Arial" w:cs="Arial"/>
                <w:sz w:val="24"/>
                <w:szCs w:val="24"/>
                <w:lang w:val="es-ES"/>
              </w:rPr>
              <w:t>y organización de vendedoras</w:t>
            </w:r>
          </w:p>
        </w:tc>
        <w:tc>
          <w:tcPr>
            <w:tcW w:w="1577" w:type="dxa"/>
          </w:tcPr>
          <w:p w:rsidR="00DF13A9" w:rsidRDefault="00065E3B" w:rsidP="00DF13A9">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 xml:space="preserve">Convocar a la </w:t>
            </w:r>
            <w:r w:rsidR="000405D2">
              <w:rPr>
                <w:rFonts w:ascii="Arial" w:hAnsi="Arial" w:cs="Arial"/>
                <w:sz w:val="24"/>
                <w:szCs w:val="24"/>
                <w:lang w:val="es-ES"/>
              </w:rPr>
              <w:t>población</w:t>
            </w:r>
          </w:p>
        </w:tc>
        <w:tc>
          <w:tcPr>
            <w:tcW w:w="2349" w:type="dxa"/>
          </w:tcPr>
          <w:p w:rsidR="00065E3B" w:rsidRDefault="00065E3B" w:rsidP="00DF13A9">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2019</w:t>
            </w:r>
          </w:p>
          <w:p w:rsidR="00DF13A9" w:rsidRDefault="00065E3B" w:rsidP="000405D2">
            <w:pPr>
              <w:overflowPunct/>
              <w:autoSpaceDE/>
              <w:autoSpaceDN/>
              <w:adjustRightInd/>
              <w:spacing w:line="276" w:lineRule="auto"/>
              <w:rPr>
                <w:rFonts w:ascii="Arial" w:hAnsi="Arial" w:cs="Arial"/>
                <w:sz w:val="24"/>
                <w:szCs w:val="24"/>
                <w:lang w:val="es-ES"/>
              </w:rPr>
            </w:pPr>
            <w:r>
              <w:rPr>
                <w:rFonts w:ascii="Arial" w:hAnsi="Arial" w:cs="Arial"/>
                <w:sz w:val="24"/>
                <w:szCs w:val="24"/>
                <w:lang w:val="es-ES"/>
              </w:rPr>
              <w:t xml:space="preserve">Nos reunimos en el Complejo Educativo Hacienda Metalio, con la población </w:t>
            </w:r>
            <w:proofErr w:type="spellStart"/>
            <w:r>
              <w:rPr>
                <w:rFonts w:ascii="Arial" w:hAnsi="Arial" w:cs="Arial"/>
                <w:sz w:val="24"/>
                <w:szCs w:val="24"/>
                <w:lang w:val="es-ES"/>
              </w:rPr>
              <w:t>metalillense</w:t>
            </w:r>
            <w:proofErr w:type="spellEnd"/>
            <w:r w:rsidR="00F52627">
              <w:rPr>
                <w:rFonts w:ascii="Arial" w:hAnsi="Arial" w:cs="Arial"/>
                <w:sz w:val="24"/>
                <w:szCs w:val="24"/>
                <w:lang w:val="es-ES"/>
              </w:rPr>
              <w:t>,</w:t>
            </w:r>
            <w:r>
              <w:rPr>
                <w:rFonts w:ascii="Arial" w:hAnsi="Arial" w:cs="Arial"/>
                <w:sz w:val="24"/>
                <w:szCs w:val="24"/>
                <w:lang w:val="es-ES"/>
              </w:rPr>
              <w:t xml:space="preserve"> para informarles que la empresa energía del pacifico iniciara a escavar para la introducción de tubería para la planta de tratamiento, por lo tanto se ha tomado el acuerdo de trasladar a las vendedoras que están en la calle para la casa </w:t>
            </w:r>
            <w:r w:rsidR="000405D2">
              <w:rPr>
                <w:rFonts w:ascii="Arial" w:hAnsi="Arial" w:cs="Arial"/>
                <w:sz w:val="24"/>
                <w:szCs w:val="24"/>
                <w:lang w:val="es-ES"/>
              </w:rPr>
              <w:t>mercado.</w:t>
            </w:r>
            <w:r>
              <w:rPr>
                <w:rFonts w:ascii="Arial" w:hAnsi="Arial" w:cs="Arial"/>
                <w:sz w:val="24"/>
                <w:szCs w:val="24"/>
                <w:lang w:val="es-ES"/>
              </w:rPr>
              <w:t xml:space="preserve"> </w:t>
            </w:r>
          </w:p>
        </w:tc>
      </w:tr>
    </w:tbl>
    <w:p w:rsidR="008F1D51" w:rsidRPr="0039492A" w:rsidRDefault="008F1D51" w:rsidP="008F1D51">
      <w:pPr>
        <w:overflowPunct/>
        <w:autoSpaceDE/>
        <w:autoSpaceDN/>
        <w:adjustRightInd/>
        <w:spacing w:line="276" w:lineRule="auto"/>
        <w:rPr>
          <w:rFonts w:ascii="Arial" w:hAnsi="Arial" w:cs="Arial"/>
          <w:sz w:val="24"/>
          <w:szCs w:val="24"/>
          <w:lang w:val="es-ES"/>
        </w:rPr>
      </w:pPr>
    </w:p>
    <w:sectPr w:rsidR="008F1D51" w:rsidRPr="0039492A" w:rsidSect="009E6D48">
      <w:headerReference w:type="default" r:id="rId8"/>
      <w:footerReference w:type="default" r:id="rId9"/>
      <w:pgSz w:w="12240" w:h="15840"/>
      <w:pgMar w:top="1417" w:right="1701" w:bottom="1417" w:left="1701" w:header="426"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FC6" w:rsidRDefault="00AE5FC6" w:rsidP="00F0538B">
      <w:r>
        <w:separator/>
      </w:r>
    </w:p>
  </w:endnote>
  <w:endnote w:type="continuationSeparator" w:id="0">
    <w:p w:rsidR="00AE5FC6" w:rsidRDefault="00AE5FC6" w:rsidP="00F0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FDB" w:rsidRDefault="00A93FDB">
    <w:pPr>
      <w:pStyle w:val="Piedepgina"/>
    </w:pPr>
    <w:r>
      <w:rPr>
        <w:noProof/>
        <w:lang w:eastAsia="es-SV"/>
      </w:rPr>
      <mc:AlternateContent>
        <mc:Choice Requires="wps">
          <w:drawing>
            <wp:anchor distT="0" distB="0" distL="114300" distR="114300" simplePos="0" relativeHeight="251662336" behindDoc="0" locked="0" layoutInCell="1" allowOverlap="1" wp14:anchorId="1DB8B692" wp14:editId="5240D0B6">
              <wp:simplePos x="0" y="0"/>
              <wp:positionH relativeFrom="column">
                <wp:posOffset>-248920</wp:posOffset>
              </wp:positionH>
              <wp:positionV relativeFrom="paragraph">
                <wp:posOffset>140335</wp:posOffset>
              </wp:positionV>
              <wp:extent cx="6219190" cy="0"/>
              <wp:effectExtent l="0" t="0" r="29210" b="19050"/>
              <wp:wrapNone/>
              <wp:docPr id="10" name="Conector recto 10"/>
              <wp:cNvGraphicFramePr/>
              <a:graphic xmlns:a="http://schemas.openxmlformats.org/drawingml/2006/main">
                <a:graphicData uri="http://schemas.microsoft.com/office/word/2010/wordprocessingShape">
                  <wps:wsp>
                    <wps:cNvCnPr/>
                    <wps:spPr>
                      <a:xfrm>
                        <a:off x="0" y="0"/>
                        <a:ext cx="6219190" cy="0"/>
                      </a:xfrm>
                      <a:prstGeom prst="line">
                        <a:avLst/>
                      </a:prstGeom>
                      <a:ln w="25400">
                        <a:solidFill>
                          <a:srgbClr val="1E01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FD236" id="Conector recto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6pt,11.05pt" to="470.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" strokecolor="#1e0199" strokeweight="2pt">
              <v:stroke joinstyle="miter"/>
            </v:line>
          </w:pict>
        </mc:Fallback>
      </mc:AlternateContent>
    </w:r>
    <w:r>
      <w:rPr>
        <w:noProof/>
        <w:lang w:eastAsia="es-SV"/>
      </w:rPr>
      <mc:AlternateContent>
        <mc:Choice Requires="wps">
          <w:drawing>
            <wp:anchor distT="0" distB="0" distL="114300" distR="114300" simplePos="0" relativeHeight="251660288" behindDoc="0" locked="0" layoutInCell="1" allowOverlap="1">
              <wp:simplePos x="0" y="0"/>
              <wp:positionH relativeFrom="column">
                <wp:posOffset>-251460</wp:posOffset>
              </wp:positionH>
              <wp:positionV relativeFrom="paragraph">
                <wp:posOffset>200356</wp:posOffset>
              </wp:positionV>
              <wp:extent cx="6219190" cy="0"/>
              <wp:effectExtent l="0" t="0" r="29210" b="19050"/>
              <wp:wrapNone/>
              <wp:docPr id="9" name="Conector recto 9"/>
              <wp:cNvGraphicFramePr/>
              <a:graphic xmlns:a="http://schemas.openxmlformats.org/drawingml/2006/main">
                <a:graphicData uri="http://schemas.microsoft.com/office/word/2010/wordprocessingShape">
                  <wps:wsp>
                    <wps:cNvCnPr/>
                    <wps:spPr>
                      <a:xfrm>
                        <a:off x="0" y="0"/>
                        <a:ext cx="6219190" cy="0"/>
                      </a:xfrm>
                      <a:prstGeom prst="line">
                        <a:avLst/>
                      </a:prstGeom>
                      <a:ln w="25400">
                        <a:solidFill>
                          <a:srgbClr val="E2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359B8" id="Conector recto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8pt,15.8pt" to="469.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" strokecolor="#e20000" strokeweight="2pt">
              <v:stroke joinstyle="miter"/>
            </v:line>
          </w:pict>
        </mc:Fallback>
      </mc:AlternateContent>
    </w:r>
    <w:r w:rsidRPr="002E39C2">
      <w:rPr>
        <w:noProof/>
        <w:lang w:eastAsia="es-SV"/>
      </w:rPr>
      <mc:AlternateContent>
        <mc:Choice Requires="wps">
          <w:drawing>
            <wp:anchor distT="0" distB="0" distL="114300" distR="114300" simplePos="0" relativeHeight="251667456" behindDoc="0" locked="0" layoutInCell="1" allowOverlap="1" wp14:anchorId="79D20A7E" wp14:editId="09E97884">
              <wp:simplePos x="0" y="0"/>
              <wp:positionH relativeFrom="column">
                <wp:posOffset>828675</wp:posOffset>
              </wp:positionH>
              <wp:positionV relativeFrom="paragraph">
                <wp:posOffset>9367520</wp:posOffset>
              </wp:positionV>
              <wp:extent cx="6219190" cy="0"/>
              <wp:effectExtent l="0" t="0" r="29210" b="19050"/>
              <wp:wrapNone/>
              <wp:docPr id="5" name="Conector recto 5"/>
              <wp:cNvGraphicFramePr/>
              <a:graphic xmlns:a="http://schemas.openxmlformats.org/drawingml/2006/main">
                <a:graphicData uri="http://schemas.microsoft.com/office/word/2010/wordprocessingShape">
                  <wps:wsp>
                    <wps:cNvCnPr/>
                    <wps:spPr>
                      <a:xfrm>
                        <a:off x="0" y="0"/>
                        <a:ext cx="6219190" cy="0"/>
                      </a:xfrm>
                      <a:prstGeom prst="line">
                        <a:avLst/>
                      </a:prstGeom>
                      <a:ln w="25400">
                        <a:solidFill>
                          <a:srgbClr val="E2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2A45A" id="Conector recto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5.25pt,737.6pt" to="554.95pt,7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" strokecolor="#e20000" strokeweight="2pt">
              <v:stroke joinstyle="miter"/>
            </v:line>
          </w:pict>
        </mc:Fallback>
      </mc:AlternateContent>
    </w:r>
    <w:r w:rsidRPr="002E39C2">
      <w:rPr>
        <w:noProof/>
        <w:lang w:eastAsia="es-SV"/>
      </w:rPr>
      <mc:AlternateContent>
        <mc:Choice Requires="wps">
          <w:drawing>
            <wp:anchor distT="0" distB="0" distL="114300" distR="114300" simplePos="0" relativeHeight="251668480" behindDoc="0" locked="0" layoutInCell="1" allowOverlap="1" wp14:anchorId="761334A1" wp14:editId="59D7043D">
              <wp:simplePos x="0" y="0"/>
              <wp:positionH relativeFrom="column">
                <wp:posOffset>831215</wp:posOffset>
              </wp:positionH>
              <wp:positionV relativeFrom="paragraph">
                <wp:posOffset>9307830</wp:posOffset>
              </wp:positionV>
              <wp:extent cx="6219190" cy="0"/>
              <wp:effectExtent l="0" t="0" r="29210" b="19050"/>
              <wp:wrapNone/>
              <wp:docPr id="6" name="Conector recto 6"/>
              <wp:cNvGraphicFramePr/>
              <a:graphic xmlns:a="http://schemas.openxmlformats.org/drawingml/2006/main">
                <a:graphicData uri="http://schemas.microsoft.com/office/word/2010/wordprocessingShape">
                  <wps:wsp>
                    <wps:cNvCnPr/>
                    <wps:spPr>
                      <a:xfrm>
                        <a:off x="0" y="0"/>
                        <a:ext cx="6219190" cy="0"/>
                      </a:xfrm>
                      <a:prstGeom prst="line">
                        <a:avLst/>
                      </a:prstGeom>
                      <a:ln w="25400">
                        <a:solidFill>
                          <a:srgbClr val="1E01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9FFAC" id="Conector recto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5.45pt,732.9pt" to="555.15pt,7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" strokecolor="#1e0199" strokeweight="2pt">
              <v:stroke joinstyle="miter"/>
            </v:line>
          </w:pict>
        </mc:Fallback>
      </mc:AlternateContent>
    </w:r>
  </w:p>
  <w:p w:rsidR="00A93FDB" w:rsidRPr="002E39C2" w:rsidRDefault="00A93FDB" w:rsidP="00515B43">
    <w:pPr>
      <w:jc w:val="right"/>
      <w:rPr>
        <w14:textOutline w14:w="9525" w14:cap="rnd" w14:cmpd="sng" w14:algn="ctr">
          <w14:noFill/>
          <w14:prstDash w14:val="solid"/>
          <w14:bevel/>
        </w14:textOutline>
      </w:rPr>
    </w:pPr>
    <w:r w:rsidRPr="00740E59">
      <w:rPr>
        <w:rFonts w:ascii="Arial Rounded MT Bold" w:hAnsi="Arial Rounded MT Bold"/>
        <w:noProof/>
        <w:lang w:val="es-SV" w:eastAsia="es-SV"/>
        <w14:textOutline w14:w="9525" w14:cap="rnd" w14:cmpd="sng" w14:algn="ctr">
          <w14:noFill/>
          <w14:prstDash w14:val="solid"/>
          <w14:bevel/>
        </w14:textOutline>
      </w:rPr>
      <w:drawing>
        <wp:anchor distT="0" distB="0" distL="114300" distR="114300" simplePos="0" relativeHeight="251679744" behindDoc="0" locked="0" layoutInCell="1" allowOverlap="1">
          <wp:simplePos x="0" y="0"/>
          <wp:positionH relativeFrom="column">
            <wp:posOffset>729615</wp:posOffset>
          </wp:positionH>
          <wp:positionV relativeFrom="paragraph">
            <wp:posOffset>90805</wp:posOffset>
          </wp:positionV>
          <wp:extent cx="2567305" cy="347466"/>
          <wp:effectExtent l="0" t="0" r="0" b="0"/>
          <wp:wrapNone/>
          <wp:docPr id="18" name="Imagen 18" descr="I:\a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c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7305" cy="3474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4"/>
        <w:szCs w:val="24"/>
        <w:lang w:val="es-SV" w:eastAsia="es-SV"/>
      </w:rPr>
      <mc:AlternateContent>
        <mc:Choice Requires="wps">
          <w:drawing>
            <wp:anchor distT="0" distB="0" distL="114300" distR="114300" simplePos="0" relativeHeight="251678720" behindDoc="0" locked="0" layoutInCell="1" allowOverlap="1">
              <wp:simplePos x="0" y="0"/>
              <wp:positionH relativeFrom="column">
                <wp:posOffset>3365012</wp:posOffset>
              </wp:positionH>
              <wp:positionV relativeFrom="paragraph">
                <wp:posOffset>80755</wp:posOffset>
              </wp:positionV>
              <wp:extent cx="0" cy="391131"/>
              <wp:effectExtent l="0" t="0" r="19050" b="28575"/>
              <wp:wrapNone/>
              <wp:docPr id="16" name="Conector recto 16"/>
              <wp:cNvGraphicFramePr/>
              <a:graphic xmlns:a="http://schemas.openxmlformats.org/drawingml/2006/main">
                <a:graphicData uri="http://schemas.microsoft.com/office/word/2010/wordprocessingShape">
                  <wps:wsp>
                    <wps:cNvCnPr/>
                    <wps:spPr>
                      <a:xfrm>
                        <a:off x="0" y="0"/>
                        <a:ext cx="0" cy="3911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1EC58" id="Conector recto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4.95pt,6.35pt" to="264.9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" strokecolor="black [3213]" strokeweight="1pt">
              <v:stroke joinstyle="miter"/>
            </v:line>
          </w:pict>
        </mc:Fallback>
      </mc:AlternateContent>
    </w:r>
    <w:r w:rsidRPr="00BE7D1C">
      <w:rPr>
        <w:b/>
        <w:noProof/>
        <w:sz w:val="24"/>
        <w:szCs w:val="24"/>
        <w:lang w:val="es-SV" w:eastAsia="es-SV"/>
      </w:rPr>
      <mc:AlternateContent>
        <mc:Choice Requires="wps">
          <w:drawing>
            <wp:anchor distT="45720" distB="45720" distL="114300" distR="114300" simplePos="0" relativeHeight="251677696" behindDoc="0" locked="0" layoutInCell="1" allowOverlap="1" wp14:anchorId="2DD41A38" wp14:editId="3CFEB3DB">
              <wp:simplePos x="0" y="0"/>
              <wp:positionH relativeFrom="margin">
                <wp:posOffset>3554730</wp:posOffset>
              </wp:positionH>
              <wp:positionV relativeFrom="paragraph">
                <wp:posOffset>59055</wp:posOffset>
              </wp:positionV>
              <wp:extent cx="2379345" cy="459740"/>
              <wp:effectExtent l="0" t="0" r="0" b="0"/>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459740"/>
                      </a:xfrm>
                      <a:prstGeom prst="rect">
                        <a:avLst/>
                      </a:prstGeom>
                      <a:noFill/>
                      <a:ln w="9525">
                        <a:noFill/>
                        <a:miter lim="800000"/>
                        <a:headEnd/>
                        <a:tailEnd/>
                      </a:ln>
                    </wps:spPr>
                    <wps:txbx>
                      <w:txbxContent>
                        <w:p w:rsidR="00A93FDB" w:rsidRPr="009E6D48" w:rsidRDefault="00A93FDB" w:rsidP="00515B43">
                          <w:pPr>
                            <w:rPr>
                              <w:lang w:val="en-US"/>
                              <w14:textOutline w14:w="9525" w14:cap="rnd" w14:cmpd="sng" w14:algn="ctr">
                                <w14:noFill/>
                                <w14:prstDash w14:val="solid"/>
                                <w14:bevel/>
                              </w14:textOutline>
                            </w:rPr>
                          </w:pPr>
                          <w:r>
                            <w:rPr>
                              <w:noProof/>
                              <w:lang w:val="es-SV" w:eastAsia="es-SV"/>
                            </w:rPr>
                            <w:drawing>
                              <wp:inline distT="0" distB="0" distL="0" distR="0" wp14:anchorId="1DC8B10A" wp14:editId="373C9936">
                                <wp:extent cx="138542" cy="137424"/>
                                <wp:effectExtent l="0" t="0" r="0" b="0"/>
                                <wp:docPr id="1" name="Imagen 1" descr="C:\Users\TESORERIA\AppData\Local\Microsoft\Windows\INetCache\Content.Word\imagen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SORERIA\AppData\Local\Microsoft\Windows\INetCache\Content.Word\imagenes 1.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 t="-1" r="-1" b="10631"/>
                                        <a:stretch/>
                                      </pic:blipFill>
                                      <pic:spPr bwMode="auto">
                                        <a:xfrm>
                                          <a:off x="0" y="0"/>
                                          <a:ext cx="192286" cy="190734"/>
                                        </a:xfrm>
                                        <a:prstGeom prst="rect">
                                          <a:avLst/>
                                        </a:prstGeom>
                                        <a:noFill/>
                                        <a:ln>
                                          <a:noFill/>
                                        </a:ln>
                                        <a:extLst>
                                          <a:ext uri="{53640926-AAD7-44D8-BBD7-CCE9431645EC}">
                                            <a14:shadowObscured xmlns:a14="http://schemas.microsoft.com/office/drawing/2010/main"/>
                                          </a:ext>
                                        </a:extLst>
                                      </pic:spPr>
                                    </pic:pic>
                                  </a:graphicData>
                                </a:graphic>
                              </wp:inline>
                            </w:drawing>
                          </w:r>
                          <w:r w:rsidRPr="009E6D48">
                            <w:rPr>
                              <w:lang w:val="en-US"/>
                            </w:rPr>
                            <w:t xml:space="preserve">    2429 7300, Ext.: 109</w:t>
                          </w:r>
                          <w:r w:rsidRPr="009E6D48">
                            <w:rPr>
                              <w:lang w:val="en-US"/>
                            </w:rPr>
                            <w:br/>
                          </w:r>
                          <w:r>
                            <w:rPr>
                              <w:noProof/>
                              <w:lang w:val="es-SV" w:eastAsia="es-SV"/>
                            </w:rPr>
                            <w:drawing>
                              <wp:inline distT="0" distB="0" distL="0" distR="0" wp14:anchorId="2ACE7885" wp14:editId="4DF2603B">
                                <wp:extent cx="170019" cy="121414"/>
                                <wp:effectExtent l="0" t="0" r="1905" b="0"/>
                                <wp:docPr id="2" name="Imagen 2" descr="C:\Users\TESORERIA\AppData\Local\Microsoft\Windows\INetCache\Content.Word\imagen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ESORERIA\AppData\Local\Microsoft\Windows\INetCache\Content.Word\imagenes 2.png"/>
                                        <pic:cNvPicPr>
                                          <a:picLocks noChangeAspect="1" noChangeArrowheads="1"/>
                                        </pic:cNvPicPr>
                                      </pic:nvPicPr>
                                      <pic:blipFill rotWithShape="1">
                                        <a:blip r:embed="rId3">
                                          <a:extLst>
                                            <a:ext uri="{28A0092B-C50C-407E-A947-70E740481C1C}">
                                              <a14:useLocalDpi xmlns:a14="http://schemas.microsoft.com/office/drawing/2010/main" val="0"/>
                                            </a:ext>
                                          </a:extLst>
                                        </a:blip>
                                        <a:srcRect t="12501"/>
                                        <a:stretch/>
                                      </pic:blipFill>
                                      <pic:spPr bwMode="auto">
                                        <a:xfrm rot="10800000" flipV="1">
                                          <a:off x="0" y="0"/>
                                          <a:ext cx="195124" cy="139342"/>
                                        </a:xfrm>
                                        <a:prstGeom prst="rect">
                                          <a:avLst/>
                                        </a:prstGeom>
                                        <a:noFill/>
                                        <a:ln>
                                          <a:noFill/>
                                        </a:ln>
                                        <a:extLst>
                                          <a:ext uri="{53640926-AAD7-44D8-BBD7-CCE9431645EC}">
                                            <a14:shadowObscured xmlns:a14="http://schemas.microsoft.com/office/drawing/2010/main"/>
                                          </a:ext>
                                        </a:extLst>
                                      </pic:spPr>
                                    </pic:pic>
                                  </a:graphicData>
                                </a:graphic>
                              </wp:inline>
                            </w:drawing>
                          </w:r>
                          <w:r w:rsidRPr="009E6D48">
                            <w:rPr>
                              <w:lang w:val="en-US"/>
                            </w:rPr>
                            <w:t xml:space="preserve">   info@acajutla.gob.sv </w:t>
                          </w:r>
                        </w:p>
                        <w:p w:rsidR="00A93FDB" w:rsidRPr="009E6D48" w:rsidRDefault="00A93FDB" w:rsidP="002E39C2">
                          <w:pPr>
                            <w:rPr>
                              <w:lang w:val="en-US"/>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41A38" id="_x0000_t202" coordsize="21600,21600" o:spt="202" path="m,l,21600r21600,l21600,xe">
              <v:stroke joinstyle="miter"/>
              <v:path gradientshapeok="t" o:connecttype="rect"/>
            </v:shapetype>
            <v:shape id="_x0000_s1027" type="#_x0000_t202" style="position:absolute;left:0;text-align:left;margin-left:279.9pt;margin-top:4.65pt;width:187.35pt;height:36.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" filled="f" stroked="f">
              <v:textbox>
                <w:txbxContent>
                  <w:p w:rsidR="00DF675A" w:rsidRPr="009E6D48" w:rsidRDefault="00DF675A" w:rsidP="00515B43">
                    <w:pPr>
                      <w:rPr>
                        <w:lang w:val="en-US"/>
                        <w14:textOutline w14:w="9525" w14:cap="rnd" w14:cmpd="sng" w14:algn="ctr">
                          <w14:noFill/>
                          <w14:prstDash w14:val="solid"/>
                          <w14:bevel/>
                        </w14:textOutline>
                      </w:rPr>
                    </w:pPr>
                    <w:r>
                      <w:rPr>
                        <w:noProof/>
                        <w:lang w:val="es-SV" w:eastAsia="es-SV"/>
                      </w:rPr>
                      <w:drawing>
                        <wp:inline distT="0" distB="0" distL="0" distR="0" wp14:anchorId="1DC8B10A" wp14:editId="373C9936">
                          <wp:extent cx="138542" cy="137424"/>
                          <wp:effectExtent l="0" t="0" r="0" b="0"/>
                          <wp:docPr id="1" name="Imagen 1" descr="C:\Users\TESORERIA\AppData\Local\Microsoft\Windows\INetCache\Content.Word\imagen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SORERIA\AppData\Local\Microsoft\Windows\INetCache\Content.Word\imagenes 1.png"/>
                                  <pic:cNvPicPr>
                                    <a:picLocks noChangeAspect="1" noChangeArrowheads="1"/>
                                  </pic:cNvPicPr>
                                </pic:nvPicPr>
                                <pic:blipFill rotWithShape="1">
                                  <a:blip r:embed="rId4">
                                    <a:extLst>
                                      <a:ext uri="{28A0092B-C50C-407E-A947-70E740481C1C}">
                                        <a14:useLocalDpi xmlns:a14="http://schemas.microsoft.com/office/drawing/2010/main" val="0"/>
                                      </a:ext>
                                    </a:extLst>
                                  </a:blip>
                                  <a:srcRect l="1" t="-1" r="-1" b="10631"/>
                                  <a:stretch/>
                                </pic:blipFill>
                                <pic:spPr bwMode="auto">
                                  <a:xfrm>
                                    <a:off x="0" y="0"/>
                                    <a:ext cx="192286" cy="190734"/>
                                  </a:xfrm>
                                  <a:prstGeom prst="rect">
                                    <a:avLst/>
                                  </a:prstGeom>
                                  <a:noFill/>
                                  <a:ln>
                                    <a:noFill/>
                                  </a:ln>
                                  <a:extLst>
                                    <a:ext uri="{53640926-AAD7-44D8-BBD7-CCE9431645EC}">
                                      <a14:shadowObscured xmlns:a14="http://schemas.microsoft.com/office/drawing/2010/main"/>
                                    </a:ext>
                                  </a:extLst>
                                </pic:spPr>
                              </pic:pic>
                            </a:graphicData>
                          </a:graphic>
                        </wp:inline>
                      </w:drawing>
                    </w:r>
                    <w:r w:rsidRPr="009E6D48">
                      <w:rPr>
                        <w:lang w:val="en-US"/>
                      </w:rPr>
                      <w:t xml:space="preserve">    2429 7300, Ext.: 109</w:t>
                    </w:r>
                    <w:r w:rsidRPr="009E6D48">
                      <w:rPr>
                        <w:lang w:val="en-US"/>
                      </w:rPr>
                      <w:br/>
                    </w:r>
                    <w:r>
                      <w:rPr>
                        <w:noProof/>
                        <w:lang w:val="es-SV" w:eastAsia="es-SV"/>
                      </w:rPr>
                      <w:drawing>
                        <wp:inline distT="0" distB="0" distL="0" distR="0" wp14:anchorId="2ACE7885" wp14:editId="4DF2603B">
                          <wp:extent cx="170019" cy="121414"/>
                          <wp:effectExtent l="0" t="0" r="1905" b="0"/>
                          <wp:docPr id="2" name="Imagen 2" descr="C:\Users\TESORERIA\AppData\Local\Microsoft\Windows\INetCache\Content.Word\imagen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ESORERIA\AppData\Local\Microsoft\Windows\INetCache\Content.Word\imagenes 2.png"/>
                                  <pic:cNvPicPr>
                                    <a:picLocks noChangeAspect="1" noChangeArrowheads="1"/>
                                  </pic:cNvPicPr>
                                </pic:nvPicPr>
                                <pic:blipFill rotWithShape="1">
                                  <a:blip r:embed="rId5">
                                    <a:extLst>
                                      <a:ext uri="{28A0092B-C50C-407E-A947-70E740481C1C}">
                                        <a14:useLocalDpi xmlns:a14="http://schemas.microsoft.com/office/drawing/2010/main" val="0"/>
                                      </a:ext>
                                    </a:extLst>
                                  </a:blip>
                                  <a:srcRect t="12501"/>
                                  <a:stretch/>
                                </pic:blipFill>
                                <pic:spPr bwMode="auto">
                                  <a:xfrm rot="10800000" flipV="1">
                                    <a:off x="0" y="0"/>
                                    <a:ext cx="195124" cy="139342"/>
                                  </a:xfrm>
                                  <a:prstGeom prst="rect">
                                    <a:avLst/>
                                  </a:prstGeom>
                                  <a:noFill/>
                                  <a:ln>
                                    <a:noFill/>
                                  </a:ln>
                                  <a:extLst>
                                    <a:ext uri="{53640926-AAD7-44D8-BBD7-CCE9431645EC}">
                                      <a14:shadowObscured xmlns:a14="http://schemas.microsoft.com/office/drawing/2010/main"/>
                                    </a:ext>
                                  </a:extLst>
                                </pic:spPr>
                              </pic:pic>
                            </a:graphicData>
                          </a:graphic>
                        </wp:inline>
                      </w:drawing>
                    </w:r>
                    <w:r w:rsidRPr="009E6D48">
                      <w:rPr>
                        <w:lang w:val="en-US"/>
                      </w:rPr>
                      <w:t xml:space="preserve">   info@acajutla.gob.sv </w:t>
                    </w:r>
                  </w:p>
                  <w:p w:rsidR="00DF675A" w:rsidRPr="009E6D48" w:rsidRDefault="00DF675A" w:rsidP="002E39C2">
                    <w:pPr>
                      <w:rPr>
                        <w:lang w:val="en-US"/>
                        <w14:textOutline w14:w="9525" w14:cap="rnd" w14:cmpd="sng" w14:algn="ctr">
                          <w14:noFill/>
                          <w14:prstDash w14:val="solid"/>
                          <w14:bevel/>
                        </w14:textOutline>
                      </w:rPr>
                    </w:pPr>
                  </w:p>
                </w:txbxContent>
              </v:textbox>
              <w10:wrap type="square" anchorx="margin"/>
            </v:shape>
          </w:pict>
        </mc:Fallback>
      </mc:AlternateContent>
    </w:r>
    <w:r>
      <w:br/>
    </w:r>
  </w:p>
  <w:p w:rsidR="00A93FDB" w:rsidRPr="001814A0" w:rsidRDefault="00A93FDB" w:rsidP="00D10ECD">
    <w:pPr>
      <w:pStyle w:val="Piedepgina"/>
      <w:jc w:val="right"/>
      <w:rPr>
        <w:i/>
        <w:color w:val="07017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FC6" w:rsidRDefault="00AE5FC6" w:rsidP="00F0538B">
      <w:r>
        <w:separator/>
      </w:r>
    </w:p>
  </w:footnote>
  <w:footnote w:type="continuationSeparator" w:id="0">
    <w:p w:rsidR="00AE5FC6" w:rsidRDefault="00AE5FC6" w:rsidP="00F0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FDB" w:rsidRPr="00F474C1" w:rsidRDefault="00A93FDB" w:rsidP="00F474C1">
    <w:pPr>
      <w:pStyle w:val="Encabezado"/>
      <w:tabs>
        <w:tab w:val="left" w:pos="1236"/>
      </w:tabs>
      <w:jc w:val="center"/>
    </w:pPr>
    <w:r w:rsidRPr="001814A0">
      <w:rPr>
        <w:rFonts w:ascii="Edwardian Script ITC" w:hAnsi="Edwardian Script ITC"/>
        <w:noProof/>
        <w:sz w:val="60"/>
        <w:szCs w:val="60"/>
        <w:lang w:eastAsia="es-SV"/>
      </w:rPr>
      <w:drawing>
        <wp:anchor distT="0" distB="0" distL="114300" distR="114300" simplePos="0" relativeHeight="251659264" behindDoc="0" locked="0" layoutInCell="1" allowOverlap="1" wp14:anchorId="66AA76E1" wp14:editId="349F769F">
          <wp:simplePos x="0" y="0"/>
          <wp:positionH relativeFrom="margin">
            <wp:posOffset>5177790</wp:posOffset>
          </wp:positionH>
          <wp:positionV relativeFrom="paragraph">
            <wp:posOffset>-80010</wp:posOffset>
          </wp:positionV>
          <wp:extent cx="848360" cy="813435"/>
          <wp:effectExtent l="0" t="0" r="8890" b="5715"/>
          <wp:wrapNone/>
          <wp:docPr id="17" name="Imagen 17" descr="F:\IMG INSTITUCIONALES\escudo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MG INSTITUCIONALES\escudo_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4A0">
      <w:rPr>
        <w:rFonts w:ascii="Edwardian Script ITC" w:hAnsi="Edwardian Script ITC"/>
        <w:noProof/>
        <w:sz w:val="60"/>
        <w:szCs w:val="60"/>
        <w:lang w:eastAsia="es-SV"/>
      </w:rPr>
      <w:drawing>
        <wp:anchor distT="0" distB="0" distL="114300" distR="114300" simplePos="0" relativeHeight="251658240" behindDoc="0" locked="0" layoutInCell="1" allowOverlap="1" wp14:anchorId="6CAD93E7" wp14:editId="5A1002DF">
          <wp:simplePos x="0" y="0"/>
          <wp:positionH relativeFrom="margin">
            <wp:align>left</wp:align>
          </wp:positionH>
          <wp:positionV relativeFrom="paragraph">
            <wp:posOffset>5715</wp:posOffset>
          </wp:positionV>
          <wp:extent cx="761825" cy="927100"/>
          <wp:effectExtent l="0" t="0" r="635" b="6350"/>
          <wp:wrapNone/>
          <wp:docPr id="14" name="Imagen 14" descr="F:\IMG INSTITUCIONALES\escudo ciudad portuaria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G INSTITUCIONALES\escudo ciudad portuaria transparent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1825"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SV"/>
      </w:rPr>
      <mc:AlternateContent>
        <mc:Choice Requires="wps">
          <w:drawing>
            <wp:anchor distT="0" distB="0" distL="114300" distR="114300" simplePos="0" relativeHeight="251671552" behindDoc="0" locked="0" layoutInCell="1" allowOverlap="1" wp14:anchorId="70DFFB5A" wp14:editId="5BBA98CA">
              <wp:simplePos x="0" y="0"/>
              <wp:positionH relativeFrom="column">
                <wp:posOffset>-251461</wp:posOffset>
              </wp:positionH>
              <wp:positionV relativeFrom="paragraph">
                <wp:posOffset>986789</wp:posOffset>
              </wp:positionV>
              <wp:extent cx="6651625" cy="28575"/>
              <wp:effectExtent l="0" t="0" r="34925" b="28575"/>
              <wp:wrapNone/>
              <wp:docPr id="8" name="Conector recto 8"/>
              <wp:cNvGraphicFramePr/>
              <a:graphic xmlns:a="http://schemas.openxmlformats.org/drawingml/2006/main">
                <a:graphicData uri="http://schemas.microsoft.com/office/word/2010/wordprocessingShape">
                  <wps:wsp>
                    <wps:cNvCnPr/>
                    <wps:spPr>
                      <a:xfrm flipV="1">
                        <a:off x="0" y="0"/>
                        <a:ext cx="6651625" cy="28575"/>
                      </a:xfrm>
                      <a:prstGeom prst="line">
                        <a:avLst/>
                      </a:prstGeom>
                      <a:ln w="25400">
                        <a:solidFill>
                          <a:srgbClr val="1E01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BAB30" id="Conector recto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77.7pt" to="503.9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" strokecolor="#1e0199" strokeweight="2pt">
              <v:stroke joinstyle="miter"/>
            </v:line>
          </w:pict>
        </mc:Fallback>
      </mc:AlternateContent>
    </w:r>
    <w:r w:rsidRPr="00BE7D1C">
      <w:rPr>
        <w:b/>
        <w:noProof/>
        <w:sz w:val="24"/>
        <w:szCs w:val="24"/>
        <w:lang w:eastAsia="es-SV"/>
      </w:rPr>
      <mc:AlternateContent>
        <mc:Choice Requires="wps">
          <w:drawing>
            <wp:anchor distT="45720" distB="45720" distL="114300" distR="114300" simplePos="0" relativeHeight="251665408" behindDoc="0" locked="0" layoutInCell="1" allowOverlap="1" wp14:anchorId="20846935" wp14:editId="12C4D858">
              <wp:simplePos x="0" y="0"/>
              <wp:positionH relativeFrom="column">
                <wp:posOffset>8822</wp:posOffset>
              </wp:positionH>
              <wp:positionV relativeFrom="paragraph">
                <wp:posOffset>720022</wp:posOffset>
              </wp:positionV>
              <wp:extent cx="6468110" cy="285115"/>
              <wp:effectExtent l="0" t="0" r="0" b="6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285115"/>
                      </a:xfrm>
                      <a:prstGeom prst="rect">
                        <a:avLst/>
                      </a:prstGeom>
                      <a:noFill/>
                      <a:ln w="9525">
                        <a:noFill/>
                        <a:miter lim="800000"/>
                        <a:headEnd/>
                        <a:tailEnd/>
                      </a:ln>
                    </wps:spPr>
                    <wps:txbx>
                      <w:txbxContent>
                        <w:p w:rsidR="00A93FDB" w:rsidRPr="00BE7D1C" w:rsidRDefault="00A93FDB" w:rsidP="002E39C2">
                          <w:pPr>
                            <w:jc w:val="right"/>
                            <w:rPr>
                              <w14:textOutline w14:w="9525" w14:cap="rnd" w14:cmpd="sng" w14:algn="ctr">
                                <w14:noFill/>
                                <w14:prstDash w14:val="solid"/>
                                <w14:bevel/>
                              </w14:textOutline>
                            </w:rPr>
                          </w:pPr>
                          <w:r>
                            <w:rPr>
                              <w:sz w:val="24"/>
                              <w:szCs w:val="24"/>
                              <w14:textOutline w14:w="9525" w14:cap="rnd" w14:cmpd="sng" w14:algn="ctr">
                                <w14:noFill/>
                                <w14:prstDash w14:val="solid"/>
                                <w14:bevel/>
                              </w14:textOutline>
                            </w:rPr>
                            <w:t xml:space="preserve">| PROYECCIÓN SOCIAL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46935" id="_x0000_t202" coordsize="21600,21600" o:spt="202" path="m,l,21600r21600,l21600,xe">
              <v:stroke joinstyle="miter"/>
              <v:path gradientshapeok="t" o:connecttype="rect"/>
            </v:shapetype>
            <v:shape id="Cuadro de texto 2" o:spid="_x0000_s1026" type="#_x0000_t202" style="position:absolute;left:0;text-align:left;margin-left:.7pt;margin-top:56.7pt;width:509.3pt;height:22.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" filled="f" stroked="f">
              <v:textbox>
                <w:txbxContent>
                  <w:p w:rsidR="00DF675A" w:rsidRPr="00BE7D1C" w:rsidRDefault="00DF675A" w:rsidP="002E39C2">
                    <w:pPr>
                      <w:jc w:val="right"/>
                      <w:rPr>
                        <w14:textOutline w14:w="9525" w14:cap="rnd" w14:cmpd="sng" w14:algn="ctr">
                          <w14:noFill/>
                          <w14:prstDash w14:val="solid"/>
                          <w14:bevel/>
                        </w14:textOutline>
                      </w:rPr>
                    </w:pPr>
                    <w:r>
                      <w:rPr>
                        <w:sz w:val="24"/>
                        <w:szCs w:val="24"/>
                        <w14:textOutline w14:w="9525" w14:cap="rnd" w14:cmpd="sng" w14:algn="ctr">
                          <w14:noFill/>
                          <w14:prstDash w14:val="solid"/>
                          <w14:bevel/>
                        </w14:textOutline>
                      </w:rPr>
                      <w:t xml:space="preserve">| PROYECCIÓN SOCIAL </w:t>
                    </w:r>
                  </w:p>
                </w:txbxContent>
              </v:textbox>
              <w10:wrap type="square"/>
            </v:shape>
          </w:pict>
        </mc:Fallback>
      </mc:AlternateContent>
    </w:r>
    <w:r w:rsidRPr="001814A0">
      <w:rPr>
        <w:rFonts w:ascii="Edwardian Script ITC" w:hAnsi="Edwardian Script ITC"/>
        <w:sz w:val="60"/>
        <w:szCs w:val="60"/>
      </w:rPr>
      <w:t>Alcaldía Municipal de Acajutla</w:t>
    </w:r>
    <w:r>
      <w:br/>
    </w:r>
    <w:r w:rsidRPr="00BE7D1C">
      <w:rPr>
        <w:sz w:val="24"/>
        <w:szCs w:val="24"/>
      </w:rPr>
      <w:t>Departamento de Sonsonate, El Salvador C.A.</w:t>
    </w:r>
  </w:p>
  <w:p w:rsidR="00A93FDB" w:rsidRDefault="00A93FDB" w:rsidP="00F0538B">
    <w:pPr>
      <w:pStyle w:val="Encabezado"/>
      <w:jc w:val="center"/>
    </w:pPr>
    <w:r>
      <w:rPr>
        <w:noProof/>
        <w:lang w:eastAsia="es-SV"/>
      </w:rPr>
      <mc:AlternateContent>
        <mc:Choice Requires="wps">
          <w:drawing>
            <wp:anchor distT="0" distB="0" distL="114300" distR="114300" simplePos="0" relativeHeight="251670528" behindDoc="0" locked="0" layoutInCell="1" allowOverlap="1" wp14:anchorId="4DBCF5E5" wp14:editId="65322E6D">
              <wp:simplePos x="0" y="0"/>
              <wp:positionH relativeFrom="column">
                <wp:posOffset>-260986</wp:posOffset>
              </wp:positionH>
              <wp:positionV relativeFrom="paragraph">
                <wp:posOffset>437515</wp:posOffset>
              </wp:positionV>
              <wp:extent cx="6638925" cy="190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6638925" cy="19050"/>
                      </a:xfrm>
                      <a:prstGeom prst="line">
                        <a:avLst/>
                      </a:prstGeom>
                      <a:ln w="25400">
                        <a:solidFill>
                          <a:srgbClr val="E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7A978" id="Conector recto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34.45pt" to="502.2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" strokecolor="#e20000" strokeweight="2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A7008"/>
    <w:multiLevelType w:val="hybridMultilevel"/>
    <w:tmpl w:val="582890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E22DA8"/>
    <w:multiLevelType w:val="hybridMultilevel"/>
    <w:tmpl w:val="6494D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BA22F53"/>
    <w:multiLevelType w:val="hybridMultilevel"/>
    <w:tmpl w:val="C10A3F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483E27AA"/>
    <w:multiLevelType w:val="hybridMultilevel"/>
    <w:tmpl w:val="C26424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A7E3169"/>
    <w:multiLevelType w:val="hybridMultilevel"/>
    <w:tmpl w:val="74F2C2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8B"/>
    <w:rsid w:val="00000212"/>
    <w:rsid w:val="00003714"/>
    <w:rsid w:val="00005250"/>
    <w:rsid w:val="0001031F"/>
    <w:rsid w:val="0001682A"/>
    <w:rsid w:val="00021BBB"/>
    <w:rsid w:val="00024F48"/>
    <w:rsid w:val="00030A3E"/>
    <w:rsid w:val="00030A43"/>
    <w:rsid w:val="00034AF6"/>
    <w:rsid w:val="00035E70"/>
    <w:rsid w:val="000405D2"/>
    <w:rsid w:val="00047967"/>
    <w:rsid w:val="00047D92"/>
    <w:rsid w:val="00051D3C"/>
    <w:rsid w:val="0005478E"/>
    <w:rsid w:val="000578CB"/>
    <w:rsid w:val="0005794A"/>
    <w:rsid w:val="00065E3B"/>
    <w:rsid w:val="00070F1E"/>
    <w:rsid w:val="0008113F"/>
    <w:rsid w:val="000825A8"/>
    <w:rsid w:val="00082BB4"/>
    <w:rsid w:val="00084EC5"/>
    <w:rsid w:val="00096263"/>
    <w:rsid w:val="000A2379"/>
    <w:rsid w:val="000A4CDC"/>
    <w:rsid w:val="000A54ED"/>
    <w:rsid w:val="000A7DDC"/>
    <w:rsid w:val="000B045F"/>
    <w:rsid w:val="000B5247"/>
    <w:rsid w:val="000C3FD1"/>
    <w:rsid w:val="000C55E9"/>
    <w:rsid w:val="000D43CB"/>
    <w:rsid w:val="000D69E5"/>
    <w:rsid w:val="000E2782"/>
    <w:rsid w:val="000E3CC8"/>
    <w:rsid w:val="000F4F51"/>
    <w:rsid w:val="0010083D"/>
    <w:rsid w:val="00110352"/>
    <w:rsid w:val="00112A35"/>
    <w:rsid w:val="00141C9C"/>
    <w:rsid w:val="001463EE"/>
    <w:rsid w:val="001468C2"/>
    <w:rsid w:val="001639C0"/>
    <w:rsid w:val="00173A5A"/>
    <w:rsid w:val="00177A88"/>
    <w:rsid w:val="001814A0"/>
    <w:rsid w:val="00182CE6"/>
    <w:rsid w:val="001852D9"/>
    <w:rsid w:val="00186A3E"/>
    <w:rsid w:val="001977F5"/>
    <w:rsid w:val="001B1C95"/>
    <w:rsid w:val="001C29D5"/>
    <w:rsid w:val="001C2AD3"/>
    <w:rsid w:val="001C4F16"/>
    <w:rsid w:val="001C5B2B"/>
    <w:rsid w:val="001E1F4C"/>
    <w:rsid w:val="001E5E6D"/>
    <w:rsid w:val="001F007B"/>
    <w:rsid w:val="001F1503"/>
    <w:rsid w:val="001F65EB"/>
    <w:rsid w:val="002007DB"/>
    <w:rsid w:val="00201C7F"/>
    <w:rsid w:val="0020415F"/>
    <w:rsid w:val="00210BD2"/>
    <w:rsid w:val="00211BCA"/>
    <w:rsid w:val="00213D6D"/>
    <w:rsid w:val="00221D6C"/>
    <w:rsid w:val="00230CBA"/>
    <w:rsid w:val="00231A5B"/>
    <w:rsid w:val="0023585E"/>
    <w:rsid w:val="002376B4"/>
    <w:rsid w:val="00241E57"/>
    <w:rsid w:val="00242356"/>
    <w:rsid w:val="002434E2"/>
    <w:rsid w:val="00252F97"/>
    <w:rsid w:val="00256D1B"/>
    <w:rsid w:val="00262ABF"/>
    <w:rsid w:val="002666C5"/>
    <w:rsid w:val="002700E0"/>
    <w:rsid w:val="002749C1"/>
    <w:rsid w:val="00276211"/>
    <w:rsid w:val="00281DE5"/>
    <w:rsid w:val="002836C0"/>
    <w:rsid w:val="00284698"/>
    <w:rsid w:val="002A2228"/>
    <w:rsid w:val="002A5C6D"/>
    <w:rsid w:val="002A7BFA"/>
    <w:rsid w:val="002B4C48"/>
    <w:rsid w:val="002B5FEC"/>
    <w:rsid w:val="002B6FF9"/>
    <w:rsid w:val="002B7B8B"/>
    <w:rsid w:val="002C1892"/>
    <w:rsid w:val="002D2E2E"/>
    <w:rsid w:val="002E05B6"/>
    <w:rsid w:val="002E1E7B"/>
    <w:rsid w:val="002E39C2"/>
    <w:rsid w:val="002E4D39"/>
    <w:rsid w:val="002E6A5B"/>
    <w:rsid w:val="002E6EF8"/>
    <w:rsid w:val="002E791C"/>
    <w:rsid w:val="002F5B04"/>
    <w:rsid w:val="002F756B"/>
    <w:rsid w:val="00301C2F"/>
    <w:rsid w:val="00302C3A"/>
    <w:rsid w:val="00307073"/>
    <w:rsid w:val="00311954"/>
    <w:rsid w:val="00315916"/>
    <w:rsid w:val="00316344"/>
    <w:rsid w:val="00336CC8"/>
    <w:rsid w:val="0034423D"/>
    <w:rsid w:val="00351913"/>
    <w:rsid w:val="0035472B"/>
    <w:rsid w:val="00355D4A"/>
    <w:rsid w:val="00360984"/>
    <w:rsid w:val="00363FE7"/>
    <w:rsid w:val="003662C5"/>
    <w:rsid w:val="00367705"/>
    <w:rsid w:val="00380E82"/>
    <w:rsid w:val="0039098A"/>
    <w:rsid w:val="00391FC9"/>
    <w:rsid w:val="0039492A"/>
    <w:rsid w:val="003A0158"/>
    <w:rsid w:val="003A05A1"/>
    <w:rsid w:val="003B003B"/>
    <w:rsid w:val="003B0691"/>
    <w:rsid w:val="003B2CFE"/>
    <w:rsid w:val="003B3BCF"/>
    <w:rsid w:val="003B4721"/>
    <w:rsid w:val="003C1F86"/>
    <w:rsid w:val="003C2A90"/>
    <w:rsid w:val="003D7BAC"/>
    <w:rsid w:val="003F298A"/>
    <w:rsid w:val="003F3371"/>
    <w:rsid w:val="003F4E8F"/>
    <w:rsid w:val="003F65D5"/>
    <w:rsid w:val="003F7AF0"/>
    <w:rsid w:val="00405DC7"/>
    <w:rsid w:val="00405F63"/>
    <w:rsid w:val="00406899"/>
    <w:rsid w:val="004152EB"/>
    <w:rsid w:val="004178F9"/>
    <w:rsid w:val="004229EF"/>
    <w:rsid w:val="00424516"/>
    <w:rsid w:val="0042717F"/>
    <w:rsid w:val="00427E2F"/>
    <w:rsid w:val="004348DB"/>
    <w:rsid w:val="0043499F"/>
    <w:rsid w:val="0043522F"/>
    <w:rsid w:val="004361E9"/>
    <w:rsid w:val="00444F80"/>
    <w:rsid w:val="00453CF9"/>
    <w:rsid w:val="0045740B"/>
    <w:rsid w:val="00463414"/>
    <w:rsid w:val="00463684"/>
    <w:rsid w:val="00471B10"/>
    <w:rsid w:val="0047361F"/>
    <w:rsid w:val="00473F93"/>
    <w:rsid w:val="00480364"/>
    <w:rsid w:val="00480DA2"/>
    <w:rsid w:val="004934F4"/>
    <w:rsid w:val="00493938"/>
    <w:rsid w:val="0049489B"/>
    <w:rsid w:val="004970FF"/>
    <w:rsid w:val="004A6C61"/>
    <w:rsid w:val="004A76CD"/>
    <w:rsid w:val="004A7EB2"/>
    <w:rsid w:val="004B7F72"/>
    <w:rsid w:val="004C2F1A"/>
    <w:rsid w:val="004C4C22"/>
    <w:rsid w:val="004C59E8"/>
    <w:rsid w:val="004C5C83"/>
    <w:rsid w:val="004C61D1"/>
    <w:rsid w:val="004C7F80"/>
    <w:rsid w:val="004D0BAD"/>
    <w:rsid w:val="004D2045"/>
    <w:rsid w:val="004F0E00"/>
    <w:rsid w:val="004F297D"/>
    <w:rsid w:val="005004EA"/>
    <w:rsid w:val="00503669"/>
    <w:rsid w:val="00504280"/>
    <w:rsid w:val="0050680F"/>
    <w:rsid w:val="005137E8"/>
    <w:rsid w:val="00515B43"/>
    <w:rsid w:val="005200D7"/>
    <w:rsid w:val="00524A28"/>
    <w:rsid w:val="00527506"/>
    <w:rsid w:val="00527DB7"/>
    <w:rsid w:val="0053101A"/>
    <w:rsid w:val="00531B49"/>
    <w:rsid w:val="00533D76"/>
    <w:rsid w:val="00534620"/>
    <w:rsid w:val="0053469F"/>
    <w:rsid w:val="00535D90"/>
    <w:rsid w:val="005405DE"/>
    <w:rsid w:val="00541CB7"/>
    <w:rsid w:val="00545721"/>
    <w:rsid w:val="005569DF"/>
    <w:rsid w:val="00556C31"/>
    <w:rsid w:val="00560A7F"/>
    <w:rsid w:val="00562D47"/>
    <w:rsid w:val="00562D6A"/>
    <w:rsid w:val="00563D10"/>
    <w:rsid w:val="005652CF"/>
    <w:rsid w:val="00567D9B"/>
    <w:rsid w:val="005739FA"/>
    <w:rsid w:val="00582FBB"/>
    <w:rsid w:val="00583DEB"/>
    <w:rsid w:val="005A11F2"/>
    <w:rsid w:val="005A383A"/>
    <w:rsid w:val="005A4EBB"/>
    <w:rsid w:val="005A691A"/>
    <w:rsid w:val="005B1DFC"/>
    <w:rsid w:val="005B2DE1"/>
    <w:rsid w:val="005B3966"/>
    <w:rsid w:val="005C0F83"/>
    <w:rsid w:val="005C4AB5"/>
    <w:rsid w:val="005D5D23"/>
    <w:rsid w:val="005E29DC"/>
    <w:rsid w:val="005E74DA"/>
    <w:rsid w:val="005F2BAC"/>
    <w:rsid w:val="005F393D"/>
    <w:rsid w:val="005F3D14"/>
    <w:rsid w:val="0060177A"/>
    <w:rsid w:val="00602A76"/>
    <w:rsid w:val="006046DB"/>
    <w:rsid w:val="00611693"/>
    <w:rsid w:val="00616956"/>
    <w:rsid w:val="00617416"/>
    <w:rsid w:val="00623E5E"/>
    <w:rsid w:val="00625CFC"/>
    <w:rsid w:val="006263BE"/>
    <w:rsid w:val="00631B7D"/>
    <w:rsid w:val="00633E85"/>
    <w:rsid w:val="00644070"/>
    <w:rsid w:val="006440E2"/>
    <w:rsid w:val="0065232C"/>
    <w:rsid w:val="006627AD"/>
    <w:rsid w:val="00663312"/>
    <w:rsid w:val="00664354"/>
    <w:rsid w:val="006675E6"/>
    <w:rsid w:val="00675EE8"/>
    <w:rsid w:val="006809DA"/>
    <w:rsid w:val="00687880"/>
    <w:rsid w:val="00690C6B"/>
    <w:rsid w:val="0069175A"/>
    <w:rsid w:val="006937D0"/>
    <w:rsid w:val="0069786D"/>
    <w:rsid w:val="006A1AA5"/>
    <w:rsid w:val="006A269F"/>
    <w:rsid w:val="006B17F4"/>
    <w:rsid w:val="006B6BA7"/>
    <w:rsid w:val="006C0CE8"/>
    <w:rsid w:val="006C20CE"/>
    <w:rsid w:val="006C5438"/>
    <w:rsid w:val="006C54AD"/>
    <w:rsid w:val="006D2436"/>
    <w:rsid w:val="006D4E65"/>
    <w:rsid w:val="006E2378"/>
    <w:rsid w:val="006E55F8"/>
    <w:rsid w:val="006F594D"/>
    <w:rsid w:val="007002D3"/>
    <w:rsid w:val="00705458"/>
    <w:rsid w:val="00707B9D"/>
    <w:rsid w:val="00712C39"/>
    <w:rsid w:val="00720EFF"/>
    <w:rsid w:val="0072111D"/>
    <w:rsid w:val="00722F15"/>
    <w:rsid w:val="00723374"/>
    <w:rsid w:val="00727DF4"/>
    <w:rsid w:val="00736685"/>
    <w:rsid w:val="00740E59"/>
    <w:rsid w:val="0074336D"/>
    <w:rsid w:val="00763A58"/>
    <w:rsid w:val="00764080"/>
    <w:rsid w:val="00772343"/>
    <w:rsid w:val="007724DF"/>
    <w:rsid w:val="00773BA6"/>
    <w:rsid w:val="00774EF6"/>
    <w:rsid w:val="0077510C"/>
    <w:rsid w:val="00780D5A"/>
    <w:rsid w:val="0078785C"/>
    <w:rsid w:val="0079236E"/>
    <w:rsid w:val="007A1B2E"/>
    <w:rsid w:val="007A1C8D"/>
    <w:rsid w:val="007A1E4B"/>
    <w:rsid w:val="007A41BB"/>
    <w:rsid w:val="007C5D4B"/>
    <w:rsid w:val="007D0AE1"/>
    <w:rsid w:val="007D0CD8"/>
    <w:rsid w:val="007D2380"/>
    <w:rsid w:val="007D7FCC"/>
    <w:rsid w:val="007E635B"/>
    <w:rsid w:val="007F0D3F"/>
    <w:rsid w:val="00815E99"/>
    <w:rsid w:val="00821344"/>
    <w:rsid w:val="0082285B"/>
    <w:rsid w:val="0083589F"/>
    <w:rsid w:val="0084054C"/>
    <w:rsid w:val="00846EC6"/>
    <w:rsid w:val="00856120"/>
    <w:rsid w:val="008633B1"/>
    <w:rsid w:val="00866513"/>
    <w:rsid w:val="00870495"/>
    <w:rsid w:val="008711E8"/>
    <w:rsid w:val="00874BF1"/>
    <w:rsid w:val="00874D04"/>
    <w:rsid w:val="008802DE"/>
    <w:rsid w:val="00892D28"/>
    <w:rsid w:val="008A4DAD"/>
    <w:rsid w:val="008C02D3"/>
    <w:rsid w:val="008C35B1"/>
    <w:rsid w:val="008C76F2"/>
    <w:rsid w:val="008D04B6"/>
    <w:rsid w:val="008D45B1"/>
    <w:rsid w:val="008D49EA"/>
    <w:rsid w:val="008D6B3F"/>
    <w:rsid w:val="008E269E"/>
    <w:rsid w:val="008E2C93"/>
    <w:rsid w:val="008E43D6"/>
    <w:rsid w:val="008E5E72"/>
    <w:rsid w:val="008F1931"/>
    <w:rsid w:val="008F1D51"/>
    <w:rsid w:val="008F5E88"/>
    <w:rsid w:val="008F79F3"/>
    <w:rsid w:val="00903E04"/>
    <w:rsid w:val="0090457C"/>
    <w:rsid w:val="0091037F"/>
    <w:rsid w:val="00914E69"/>
    <w:rsid w:val="00920A81"/>
    <w:rsid w:val="00926561"/>
    <w:rsid w:val="00937252"/>
    <w:rsid w:val="00937D85"/>
    <w:rsid w:val="00940D26"/>
    <w:rsid w:val="009452A0"/>
    <w:rsid w:val="00946DA0"/>
    <w:rsid w:val="009511D9"/>
    <w:rsid w:val="00951461"/>
    <w:rsid w:val="00953409"/>
    <w:rsid w:val="009549F2"/>
    <w:rsid w:val="009563BB"/>
    <w:rsid w:val="00960B06"/>
    <w:rsid w:val="00964B7E"/>
    <w:rsid w:val="00965EE1"/>
    <w:rsid w:val="0097447D"/>
    <w:rsid w:val="00975181"/>
    <w:rsid w:val="0098210F"/>
    <w:rsid w:val="00994789"/>
    <w:rsid w:val="00995531"/>
    <w:rsid w:val="009A5B3E"/>
    <w:rsid w:val="009A6511"/>
    <w:rsid w:val="009B0129"/>
    <w:rsid w:val="009B1F0E"/>
    <w:rsid w:val="009B5091"/>
    <w:rsid w:val="009B5B30"/>
    <w:rsid w:val="009B7213"/>
    <w:rsid w:val="009C4716"/>
    <w:rsid w:val="009D0CBD"/>
    <w:rsid w:val="009D2DE9"/>
    <w:rsid w:val="009D3657"/>
    <w:rsid w:val="009D5388"/>
    <w:rsid w:val="009E4A13"/>
    <w:rsid w:val="009E65B5"/>
    <w:rsid w:val="009E6D48"/>
    <w:rsid w:val="009F2CA6"/>
    <w:rsid w:val="00A009CF"/>
    <w:rsid w:val="00A04BE8"/>
    <w:rsid w:val="00A0660B"/>
    <w:rsid w:val="00A108B1"/>
    <w:rsid w:val="00A12B6F"/>
    <w:rsid w:val="00A22130"/>
    <w:rsid w:val="00A27E8C"/>
    <w:rsid w:val="00A3037D"/>
    <w:rsid w:val="00A4025C"/>
    <w:rsid w:val="00A42F93"/>
    <w:rsid w:val="00A45504"/>
    <w:rsid w:val="00A45978"/>
    <w:rsid w:val="00A47DFB"/>
    <w:rsid w:val="00A517F9"/>
    <w:rsid w:val="00A53278"/>
    <w:rsid w:val="00A55B6B"/>
    <w:rsid w:val="00A6386C"/>
    <w:rsid w:val="00A77B50"/>
    <w:rsid w:val="00A81C1A"/>
    <w:rsid w:val="00A81DD1"/>
    <w:rsid w:val="00A82349"/>
    <w:rsid w:val="00A8399B"/>
    <w:rsid w:val="00A85AC1"/>
    <w:rsid w:val="00A87D56"/>
    <w:rsid w:val="00A9007E"/>
    <w:rsid w:val="00A93345"/>
    <w:rsid w:val="00A93FDB"/>
    <w:rsid w:val="00A95CCC"/>
    <w:rsid w:val="00A96853"/>
    <w:rsid w:val="00A97F8F"/>
    <w:rsid w:val="00AA09C8"/>
    <w:rsid w:val="00AA4720"/>
    <w:rsid w:val="00AA5451"/>
    <w:rsid w:val="00AA7609"/>
    <w:rsid w:val="00AB1625"/>
    <w:rsid w:val="00AB39BA"/>
    <w:rsid w:val="00AB5199"/>
    <w:rsid w:val="00AC00D0"/>
    <w:rsid w:val="00AC5874"/>
    <w:rsid w:val="00AD0B7B"/>
    <w:rsid w:val="00AD7F27"/>
    <w:rsid w:val="00AE106E"/>
    <w:rsid w:val="00AE1846"/>
    <w:rsid w:val="00AE362D"/>
    <w:rsid w:val="00AE5018"/>
    <w:rsid w:val="00AE5FC6"/>
    <w:rsid w:val="00AF3DF5"/>
    <w:rsid w:val="00AF484A"/>
    <w:rsid w:val="00AF535C"/>
    <w:rsid w:val="00B02775"/>
    <w:rsid w:val="00B146DC"/>
    <w:rsid w:val="00B14CA2"/>
    <w:rsid w:val="00B26415"/>
    <w:rsid w:val="00B27026"/>
    <w:rsid w:val="00B307BF"/>
    <w:rsid w:val="00B340BF"/>
    <w:rsid w:val="00B37214"/>
    <w:rsid w:val="00B3785E"/>
    <w:rsid w:val="00B44B70"/>
    <w:rsid w:val="00B45FE1"/>
    <w:rsid w:val="00B462E1"/>
    <w:rsid w:val="00B473C5"/>
    <w:rsid w:val="00B52405"/>
    <w:rsid w:val="00B607F4"/>
    <w:rsid w:val="00B65794"/>
    <w:rsid w:val="00B8151E"/>
    <w:rsid w:val="00B81BFF"/>
    <w:rsid w:val="00B81E1F"/>
    <w:rsid w:val="00B91FA0"/>
    <w:rsid w:val="00B93F33"/>
    <w:rsid w:val="00B94A20"/>
    <w:rsid w:val="00B976F3"/>
    <w:rsid w:val="00BA0154"/>
    <w:rsid w:val="00BA2D77"/>
    <w:rsid w:val="00BA7464"/>
    <w:rsid w:val="00BB1DB5"/>
    <w:rsid w:val="00BB250A"/>
    <w:rsid w:val="00BB5A91"/>
    <w:rsid w:val="00BC01EE"/>
    <w:rsid w:val="00BC2DF5"/>
    <w:rsid w:val="00BE6A03"/>
    <w:rsid w:val="00BE7D1C"/>
    <w:rsid w:val="00BF4796"/>
    <w:rsid w:val="00C00151"/>
    <w:rsid w:val="00C018C7"/>
    <w:rsid w:val="00C03952"/>
    <w:rsid w:val="00C053EA"/>
    <w:rsid w:val="00C22E53"/>
    <w:rsid w:val="00C23215"/>
    <w:rsid w:val="00C23976"/>
    <w:rsid w:val="00C24CBA"/>
    <w:rsid w:val="00C317A5"/>
    <w:rsid w:val="00C32900"/>
    <w:rsid w:val="00C37CA7"/>
    <w:rsid w:val="00C40500"/>
    <w:rsid w:val="00C42CFA"/>
    <w:rsid w:val="00C45EEC"/>
    <w:rsid w:val="00C53938"/>
    <w:rsid w:val="00C544F5"/>
    <w:rsid w:val="00C545D9"/>
    <w:rsid w:val="00C6638B"/>
    <w:rsid w:val="00C77026"/>
    <w:rsid w:val="00C800CA"/>
    <w:rsid w:val="00C8061A"/>
    <w:rsid w:val="00C80B41"/>
    <w:rsid w:val="00CA0105"/>
    <w:rsid w:val="00CA623E"/>
    <w:rsid w:val="00CB10F7"/>
    <w:rsid w:val="00CB43D8"/>
    <w:rsid w:val="00CB477C"/>
    <w:rsid w:val="00CC2A09"/>
    <w:rsid w:val="00CD01B3"/>
    <w:rsid w:val="00CD0F99"/>
    <w:rsid w:val="00CD133B"/>
    <w:rsid w:val="00CD1955"/>
    <w:rsid w:val="00CD3939"/>
    <w:rsid w:val="00CD42A1"/>
    <w:rsid w:val="00CF2DBA"/>
    <w:rsid w:val="00CF39A1"/>
    <w:rsid w:val="00CF6E7E"/>
    <w:rsid w:val="00CF72A0"/>
    <w:rsid w:val="00D0632B"/>
    <w:rsid w:val="00D10ECD"/>
    <w:rsid w:val="00D24411"/>
    <w:rsid w:val="00D431D3"/>
    <w:rsid w:val="00D44BA8"/>
    <w:rsid w:val="00D571B7"/>
    <w:rsid w:val="00D57493"/>
    <w:rsid w:val="00D668DE"/>
    <w:rsid w:val="00D67A31"/>
    <w:rsid w:val="00D72357"/>
    <w:rsid w:val="00D76527"/>
    <w:rsid w:val="00D80E85"/>
    <w:rsid w:val="00D9006E"/>
    <w:rsid w:val="00DB301D"/>
    <w:rsid w:val="00DB35A7"/>
    <w:rsid w:val="00DB5DE0"/>
    <w:rsid w:val="00DC2904"/>
    <w:rsid w:val="00DC2A5B"/>
    <w:rsid w:val="00DD0031"/>
    <w:rsid w:val="00DD4C49"/>
    <w:rsid w:val="00DD521A"/>
    <w:rsid w:val="00DD5D54"/>
    <w:rsid w:val="00DD6EB4"/>
    <w:rsid w:val="00DE0F72"/>
    <w:rsid w:val="00DF12BF"/>
    <w:rsid w:val="00DF13A9"/>
    <w:rsid w:val="00DF675A"/>
    <w:rsid w:val="00DF6A8D"/>
    <w:rsid w:val="00E032EC"/>
    <w:rsid w:val="00E03645"/>
    <w:rsid w:val="00E04AE4"/>
    <w:rsid w:val="00E12C07"/>
    <w:rsid w:val="00E13CA2"/>
    <w:rsid w:val="00E15B4E"/>
    <w:rsid w:val="00E17B3C"/>
    <w:rsid w:val="00E25C42"/>
    <w:rsid w:val="00E26030"/>
    <w:rsid w:val="00E262FE"/>
    <w:rsid w:val="00E308BF"/>
    <w:rsid w:val="00E50E32"/>
    <w:rsid w:val="00E53677"/>
    <w:rsid w:val="00E57C80"/>
    <w:rsid w:val="00E60639"/>
    <w:rsid w:val="00E625CC"/>
    <w:rsid w:val="00E638BE"/>
    <w:rsid w:val="00E73F07"/>
    <w:rsid w:val="00E80CB6"/>
    <w:rsid w:val="00E81826"/>
    <w:rsid w:val="00E828CA"/>
    <w:rsid w:val="00E82CE6"/>
    <w:rsid w:val="00E83EF3"/>
    <w:rsid w:val="00E856CF"/>
    <w:rsid w:val="00E85A86"/>
    <w:rsid w:val="00E932B3"/>
    <w:rsid w:val="00E95E08"/>
    <w:rsid w:val="00EA1770"/>
    <w:rsid w:val="00EB0D6B"/>
    <w:rsid w:val="00EB5EFE"/>
    <w:rsid w:val="00EC0CCD"/>
    <w:rsid w:val="00EC4E98"/>
    <w:rsid w:val="00ED6867"/>
    <w:rsid w:val="00EE1B03"/>
    <w:rsid w:val="00EE7041"/>
    <w:rsid w:val="00EF301A"/>
    <w:rsid w:val="00EF4179"/>
    <w:rsid w:val="00F0538B"/>
    <w:rsid w:val="00F0656A"/>
    <w:rsid w:val="00F06FC1"/>
    <w:rsid w:val="00F11321"/>
    <w:rsid w:val="00F1537F"/>
    <w:rsid w:val="00F173F0"/>
    <w:rsid w:val="00F210F3"/>
    <w:rsid w:val="00F237D5"/>
    <w:rsid w:val="00F24CA5"/>
    <w:rsid w:val="00F3672A"/>
    <w:rsid w:val="00F46616"/>
    <w:rsid w:val="00F474C1"/>
    <w:rsid w:val="00F50B35"/>
    <w:rsid w:val="00F52627"/>
    <w:rsid w:val="00F538CF"/>
    <w:rsid w:val="00F562C0"/>
    <w:rsid w:val="00F60038"/>
    <w:rsid w:val="00F67DBB"/>
    <w:rsid w:val="00F73966"/>
    <w:rsid w:val="00F778DA"/>
    <w:rsid w:val="00F778F0"/>
    <w:rsid w:val="00F97C08"/>
    <w:rsid w:val="00FA4C77"/>
    <w:rsid w:val="00FB2CB2"/>
    <w:rsid w:val="00FB6E38"/>
    <w:rsid w:val="00FC0F36"/>
    <w:rsid w:val="00FC37C8"/>
    <w:rsid w:val="00FC7015"/>
    <w:rsid w:val="00FD28C9"/>
    <w:rsid w:val="00FD4DBA"/>
    <w:rsid w:val="00FD71AA"/>
    <w:rsid w:val="00FF17BB"/>
    <w:rsid w:val="00FF31A5"/>
    <w:rsid w:val="00FF506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642E07-78EA-42C4-90AC-B6B463BF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54"/>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538B"/>
    <w:pPr>
      <w:tabs>
        <w:tab w:val="center" w:pos="4419"/>
        <w:tab w:val="right" w:pos="8838"/>
      </w:tabs>
      <w:overflowPunct/>
      <w:autoSpaceDE/>
      <w:autoSpaceDN/>
      <w:adjustRightInd/>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F0538B"/>
  </w:style>
  <w:style w:type="paragraph" w:styleId="Piedepgina">
    <w:name w:val="footer"/>
    <w:basedOn w:val="Normal"/>
    <w:link w:val="PiedepginaCar"/>
    <w:uiPriority w:val="99"/>
    <w:unhideWhenUsed/>
    <w:rsid w:val="00F0538B"/>
    <w:pPr>
      <w:tabs>
        <w:tab w:val="center" w:pos="4419"/>
        <w:tab w:val="right" w:pos="8838"/>
      </w:tabs>
      <w:overflowPunct/>
      <w:autoSpaceDE/>
      <w:autoSpaceDN/>
      <w:adjustRightInd/>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F0538B"/>
  </w:style>
  <w:style w:type="paragraph" w:styleId="Textodeglobo">
    <w:name w:val="Balloon Text"/>
    <w:basedOn w:val="Normal"/>
    <w:link w:val="TextodegloboCar"/>
    <w:uiPriority w:val="99"/>
    <w:semiHidden/>
    <w:unhideWhenUsed/>
    <w:rsid w:val="000579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794A"/>
    <w:rPr>
      <w:rFonts w:ascii="Segoe UI" w:eastAsia="Times New Roman" w:hAnsi="Segoe UI" w:cs="Segoe UI"/>
      <w:sz w:val="18"/>
      <w:szCs w:val="18"/>
      <w:lang w:val="es-ES_tradnl" w:eastAsia="es-ES"/>
    </w:rPr>
  </w:style>
  <w:style w:type="paragraph" w:styleId="Prrafodelista">
    <w:name w:val="List Paragraph"/>
    <w:basedOn w:val="Normal"/>
    <w:uiPriority w:val="34"/>
    <w:qFormat/>
    <w:rsid w:val="00B8151E"/>
    <w:pPr>
      <w:ind w:left="720"/>
      <w:contextualSpacing/>
    </w:pPr>
  </w:style>
  <w:style w:type="table" w:styleId="Tablaconcuadrcula">
    <w:name w:val="Table Grid"/>
    <w:basedOn w:val="Tablanormal"/>
    <w:uiPriority w:val="39"/>
    <w:rsid w:val="0008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1C2AD3"/>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0491">
      <w:bodyDiv w:val="1"/>
      <w:marLeft w:val="0"/>
      <w:marRight w:val="0"/>
      <w:marTop w:val="0"/>
      <w:marBottom w:val="0"/>
      <w:divBdr>
        <w:top w:val="none" w:sz="0" w:space="0" w:color="auto"/>
        <w:left w:val="none" w:sz="0" w:space="0" w:color="auto"/>
        <w:bottom w:val="none" w:sz="0" w:space="0" w:color="auto"/>
        <w:right w:val="none" w:sz="0" w:space="0" w:color="auto"/>
      </w:divBdr>
    </w:div>
    <w:div w:id="333075760">
      <w:bodyDiv w:val="1"/>
      <w:marLeft w:val="0"/>
      <w:marRight w:val="0"/>
      <w:marTop w:val="0"/>
      <w:marBottom w:val="0"/>
      <w:divBdr>
        <w:top w:val="none" w:sz="0" w:space="0" w:color="auto"/>
        <w:left w:val="none" w:sz="0" w:space="0" w:color="auto"/>
        <w:bottom w:val="none" w:sz="0" w:space="0" w:color="auto"/>
        <w:right w:val="none" w:sz="0" w:space="0" w:color="auto"/>
      </w:divBdr>
    </w:div>
    <w:div w:id="17736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50.png"/><Relationship Id="rId4" Type="http://schemas.openxmlformats.org/officeDocument/2006/relationships/image" Target="media/image4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054829-3B9C-4E19-8CC3-3B7FA603E7F0}">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CBDA-5CFB-47B1-B4E3-735E5ED0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Usuario de Windows</cp:lastModifiedBy>
  <cp:revision>2</cp:revision>
  <cp:lastPrinted>2019-04-08T21:01:00Z</cp:lastPrinted>
  <dcterms:created xsi:type="dcterms:W3CDTF">2019-04-08T21:53:00Z</dcterms:created>
  <dcterms:modified xsi:type="dcterms:W3CDTF">2019-04-08T21:53:00Z</dcterms:modified>
</cp:coreProperties>
</file>