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1" w:tblpY="1876"/>
        <w:tblW w:w="9809" w:type="dxa"/>
        <w:tblCellSpacing w:w="15" w:type="dxa"/>
        <w:tblBorders>
          <w:top w:val="single" w:sz="18" w:space="0" w:color="BBBBBB"/>
          <w:bottom w:val="single" w:sz="6" w:space="0" w:color="DDDDDD"/>
        </w:tblBorders>
        <w:shd w:val="clear" w:color="auto" w:fill="F0F2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8"/>
        <w:gridCol w:w="291"/>
      </w:tblGrid>
      <w:tr w:rsidR="00B3345A" w:rsidRPr="00B3345A" w:rsidTr="00B3345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645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>
            <w:hyperlink r:id="rId6" w:history="1">
              <w:r w:rsidRPr="00B3345A">
                <w:rPr>
                  <w:rStyle w:val="Hipervnculo"/>
                </w:rPr>
                <w:t>Acuerdo de Servicios Aéreos entre El Salvador y Taiwán</w:t>
              </w:r>
            </w:hyperlink>
            <w:r w:rsidRPr="00B3345A"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/>
        </w:tc>
      </w:tr>
      <w:tr w:rsidR="00B3345A" w:rsidRPr="00B3345A" w:rsidTr="00B3345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>
            <w:hyperlink r:id="rId7" w:history="1">
              <w:r w:rsidRPr="00B3345A">
                <w:rPr>
                  <w:rStyle w:val="Hipervnculo"/>
                </w:rPr>
                <w:t>Convenio sobre Transporte Aéreo entre el Gobierno República de El Salvador y el Gobierno de los Estados Unidos Mexicanos</w:t>
              </w:r>
            </w:hyperlink>
            <w:r w:rsidRPr="00B3345A"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/>
        </w:tc>
      </w:tr>
      <w:tr w:rsidR="00B3345A" w:rsidRPr="00B3345A" w:rsidTr="00B3345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645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>
            <w:hyperlink r:id="rId8" w:history="1">
              <w:r w:rsidRPr="00B3345A">
                <w:rPr>
                  <w:rStyle w:val="Hipervnculo"/>
                </w:rPr>
                <w:t>Convenio sobre Transporte Aéreo entre el Gobierno de la República de El Salvador y el Gobierno de la República de Panamá.</w:t>
              </w:r>
            </w:hyperlink>
            <w:r w:rsidRPr="00B3345A"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/>
        </w:tc>
      </w:tr>
      <w:tr w:rsidR="00B3345A" w:rsidRPr="00B3345A" w:rsidTr="00B3345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>
            <w:hyperlink r:id="rId9" w:history="1">
              <w:r w:rsidRPr="00B3345A">
                <w:rPr>
                  <w:rStyle w:val="Hipervnculo"/>
                </w:rPr>
                <w:t>Acuerdo de Servicios Aéreos entre El Salvador y Turquía</w:t>
              </w:r>
            </w:hyperlink>
            <w:r w:rsidRPr="00B3345A"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/>
        </w:tc>
      </w:tr>
      <w:tr w:rsidR="00B3345A" w:rsidRPr="00B3345A" w:rsidTr="00B3345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645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>
            <w:hyperlink r:id="rId10" w:history="1">
              <w:r w:rsidRPr="00B3345A">
                <w:rPr>
                  <w:rStyle w:val="Hipervnculo"/>
                </w:rPr>
                <w:t>Convenio sobre Transporte Aéreo entre el Gobierno República de El Salvador y el Gobierno de la República de Cuba.</w:t>
              </w:r>
            </w:hyperlink>
            <w:r w:rsidRPr="00B3345A"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/>
        </w:tc>
      </w:tr>
      <w:tr w:rsidR="00B3345A" w:rsidRPr="00B3345A" w:rsidTr="00B3345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>
            <w:hyperlink r:id="rId11" w:history="1">
              <w:r w:rsidRPr="00B3345A">
                <w:rPr>
                  <w:rStyle w:val="Hipervnculo"/>
                </w:rPr>
                <w:t>Convenio sobre Transporte Aéreo entre el Gobierno República de El Salvador y el Gobierno de la República de Ecuador.</w:t>
              </w:r>
            </w:hyperlink>
            <w:r w:rsidRPr="00B3345A"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/>
        </w:tc>
      </w:tr>
      <w:tr w:rsidR="00B3345A" w:rsidRPr="00B3345A" w:rsidTr="00B3345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645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>
            <w:hyperlink r:id="rId12" w:history="1">
              <w:r w:rsidRPr="00B3345A">
                <w:rPr>
                  <w:rStyle w:val="Hipervnculo"/>
                </w:rPr>
                <w:t>Convenio sobre Transporte Aéreo entre el Gobierno República de El Salvador y el Gobierno de la República de Colombia.</w:t>
              </w:r>
            </w:hyperlink>
            <w:r w:rsidRPr="00B3345A"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/>
        </w:tc>
      </w:tr>
      <w:tr w:rsidR="00B3345A" w:rsidRPr="00B3345A" w:rsidTr="00B3345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>
            <w:hyperlink r:id="rId13" w:history="1">
              <w:r w:rsidRPr="00B3345A">
                <w:rPr>
                  <w:rStyle w:val="Hipervnculo"/>
                </w:rPr>
                <w:t>Convenio sobre Transporte Aéreo entre el Gobierno República de El Salvador y el Gobierno de la República de Chile.</w:t>
              </w:r>
            </w:hyperlink>
            <w:r w:rsidRPr="00B3345A"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/>
        </w:tc>
      </w:tr>
      <w:tr w:rsidR="00B3345A" w:rsidRPr="00B3345A" w:rsidTr="00B3345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645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>
            <w:hyperlink r:id="rId14" w:history="1">
              <w:r w:rsidRPr="00B3345A">
                <w:rPr>
                  <w:rStyle w:val="Hipervnculo"/>
                </w:rPr>
                <w:t>Acuerdo Convenio sobre Transporte Aéreo firmado entre los Gobiernos de El Salvador y Estados Unidos de América.</w:t>
              </w:r>
            </w:hyperlink>
            <w:r w:rsidRPr="00B3345A"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/>
        </w:tc>
      </w:tr>
      <w:tr w:rsidR="00B3345A" w:rsidRPr="00B3345A" w:rsidTr="00B3345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>
            <w:hyperlink r:id="rId15" w:history="1">
              <w:r w:rsidRPr="00B3345A">
                <w:rPr>
                  <w:rStyle w:val="Hipervnculo"/>
                </w:rPr>
                <w:t>Convenio sobre el Transporte Aéreo entre el Gobierno de la República de El Salvador y El Reino de España.</w:t>
              </w:r>
            </w:hyperlink>
            <w:r w:rsidRPr="00B3345A"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/>
        </w:tc>
      </w:tr>
      <w:tr w:rsidR="00B3345A" w:rsidRPr="00B3345A" w:rsidTr="00B3345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645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>
            <w:hyperlink r:id="rId16" w:history="1">
              <w:r w:rsidRPr="00B3345A">
                <w:rPr>
                  <w:rStyle w:val="Hipervnculo"/>
                </w:rPr>
                <w:t>Acuerdo de Cooperación para la facilitación y desarrollo de las Operaciones Aéreas entre los Gobiernos de CA4.</w:t>
              </w:r>
            </w:hyperlink>
            <w:r w:rsidRPr="00B3345A"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345A" w:rsidRPr="00B3345A" w:rsidRDefault="00B3345A" w:rsidP="00B3345A"/>
        </w:tc>
      </w:tr>
    </w:tbl>
    <w:p w:rsidR="00166342" w:rsidRDefault="003D6E2D">
      <w:bookmarkStart w:id="0" w:name="_GoBack"/>
      <w:bookmarkEnd w:id="0"/>
    </w:p>
    <w:sectPr w:rsidR="00166342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E2D" w:rsidRDefault="003D6E2D" w:rsidP="00B3345A">
      <w:pPr>
        <w:spacing w:after="0" w:line="240" w:lineRule="auto"/>
      </w:pPr>
      <w:r>
        <w:separator/>
      </w:r>
    </w:p>
  </w:endnote>
  <w:endnote w:type="continuationSeparator" w:id="0">
    <w:p w:rsidR="003D6E2D" w:rsidRDefault="003D6E2D" w:rsidP="00B3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E2D" w:rsidRDefault="003D6E2D" w:rsidP="00B3345A">
      <w:pPr>
        <w:spacing w:after="0" w:line="240" w:lineRule="auto"/>
      </w:pPr>
      <w:r>
        <w:separator/>
      </w:r>
    </w:p>
  </w:footnote>
  <w:footnote w:type="continuationSeparator" w:id="0">
    <w:p w:rsidR="003D6E2D" w:rsidRDefault="003D6E2D" w:rsidP="00B3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45A" w:rsidRDefault="00B3345A">
    <w:pPr>
      <w:pStyle w:val="Encabezado"/>
    </w:pPr>
    <w:r>
      <w:t>LISTADO DE CONVENIOS RATIFICADOS POR EL SALVADOR.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A"/>
    <w:rsid w:val="00293942"/>
    <w:rsid w:val="003D6E2D"/>
    <w:rsid w:val="006256B1"/>
    <w:rsid w:val="00B3345A"/>
    <w:rsid w:val="00D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D4DA0"/>
  <w15:chartTrackingRefBased/>
  <w15:docId w15:val="{1EC170C7-7B50-446F-BFB4-5A4E6B71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345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334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345A"/>
  </w:style>
  <w:style w:type="paragraph" w:styleId="Piedepgina">
    <w:name w:val="footer"/>
    <w:basedOn w:val="Normal"/>
    <w:link w:val="PiedepginaCar"/>
    <w:uiPriority w:val="99"/>
    <w:unhideWhenUsed/>
    <w:rsid w:val="00B334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c.gob.sv/?wpdmpro=convenio-sobre-transporte-aereo-entre-el-gobierno-de-la-republica-de-el-salvador-y-el-gobierno-de-la-republica-de-panama" TargetMode="External"/><Relationship Id="rId13" Type="http://schemas.openxmlformats.org/officeDocument/2006/relationships/hyperlink" Target="http://www.aac.gob.sv/?wpdmpro=convenio-sobre-transporte-aereo-entre-el-gobierno-republica-de-el-salvador-y-el-gobierno-de-la-republica-de-chil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ac.gob.sv/?wpdmpro=convenio-sobre-transporte-aereo-entre-el-gobierno-republica-de-el-salvador-y-el-gobierno-de-los-estados-unidos-mexicanos" TargetMode="External"/><Relationship Id="rId12" Type="http://schemas.openxmlformats.org/officeDocument/2006/relationships/hyperlink" Target="http://www.aac.gob.sv/?wpdmpro=convenio-sobre-transporte-aereo-entre-el-gobierno-republica-de-el-salvador-y-el-gobierno-de-la-republica-de-colombia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aac.gob.sv/?wpdmpro=acuerdo-de-cooperacion-para-la-facilitacion-y-desarrollo-de-las-operaciones-aereas-entre-los-gobiernos-de-ca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ac.gob.sv/?wpdmpro=acuerdo-de-servicios-aereos-entre-el-salvador-y-taiwan" TargetMode="External"/><Relationship Id="rId11" Type="http://schemas.openxmlformats.org/officeDocument/2006/relationships/hyperlink" Target="http://www.aac.gob.sv/?wpdmpro=convenio-sobre-transporte-aereo-entre-el-gobierno-republica-de-el-salvador-y-el-gobierno-de-la-republica-de-ecuador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ac.gob.sv/?wpdmpro=convenio-sobre-el-transporte-aereo-entre-el-gobierno-de-la-republica-de-el-salvador-y-el-reino-de-espana" TargetMode="External"/><Relationship Id="rId10" Type="http://schemas.openxmlformats.org/officeDocument/2006/relationships/hyperlink" Target="http://www.aac.gob.sv/?wpdmpro=convenio-sobre-transporte-aereo-entre-el-gobierno-republica-de-el-salvador-y-el-gobierno-de-la-republica-de-cuba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aac.gob.sv/?wpdmpro=acuerdo-de-servicios-aereos-entre-el-salvador-y-turquia" TargetMode="External"/><Relationship Id="rId14" Type="http://schemas.openxmlformats.org/officeDocument/2006/relationships/hyperlink" Target="http://www.aac.gob.sv/?wpdmpro=acuerdo-convenio-sobre-transporte-aereo-firmado-entre-los-gobiernos-de-el-salvador-y-estados-unidos-de-amer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Rivera</dc:creator>
  <cp:keywords/>
  <dc:description/>
  <cp:lastModifiedBy>Patricia Rivera</cp:lastModifiedBy>
  <cp:revision>1</cp:revision>
  <dcterms:created xsi:type="dcterms:W3CDTF">2019-01-21T18:22:00Z</dcterms:created>
  <dcterms:modified xsi:type="dcterms:W3CDTF">2019-01-21T19:24:00Z</dcterms:modified>
</cp:coreProperties>
</file>