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Enero a </w:t>
      </w:r>
      <w:r w:rsidR="001E50CF">
        <w:rPr>
          <w:rFonts w:ascii="Times New Roman" w:hAnsi="Times New Roman" w:cs="Times New Roman"/>
          <w:b/>
          <w:noProof/>
          <w:sz w:val="24"/>
          <w:szCs w:val="24"/>
          <w:lang w:val="es-ES"/>
        </w:rPr>
        <w:t>Abril</w:t>
      </w:r>
      <w:r w:rsidR="00DE6CAB">
        <w:rPr>
          <w:rFonts w:ascii="Times New Roman" w:hAnsi="Times New Roman" w:cs="Times New Roman"/>
          <w:b/>
          <w:noProof/>
          <w:sz w:val="24"/>
          <w:szCs w:val="24"/>
          <w:lang w:val="es-ES"/>
        </w:rPr>
        <w:t xml:space="preserve"> 201</w:t>
      </w:r>
      <w:r w:rsidR="000D08D5">
        <w:rPr>
          <w:rFonts w:ascii="Times New Roman" w:hAnsi="Times New Roman" w:cs="Times New Roman"/>
          <w:b/>
          <w:noProof/>
          <w:sz w:val="24"/>
          <w:szCs w:val="24"/>
          <w:lang w:val="es-ES"/>
        </w:rPr>
        <w:t>7</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0D08D5">
        <w:rPr>
          <w:rFonts w:ascii="Times New Roman" w:hAnsi="Times New Roman" w:cs="Times New Roman"/>
          <w:b/>
          <w:noProof/>
          <w:sz w:val="24"/>
          <w:szCs w:val="24"/>
          <w:lang w:val="es-ES"/>
        </w:rPr>
        <w:t>tres</w:t>
      </w:r>
      <w:r w:rsidR="00CE4BA0">
        <w:rPr>
          <w:rFonts w:ascii="Times New Roman" w:hAnsi="Times New Roman" w:cs="Times New Roman"/>
          <w:b/>
          <w:noProof/>
          <w:sz w:val="24"/>
          <w:szCs w:val="24"/>
          <w:lang w:val="es-ES"/>
        </w:rPr>
        <w:t xml:space="preserve"> </w:t>
      </w:r>
      <w:r w:rsidR="001E50CF">
        <w:rPr>
          <w:rFonts w:ascii="Times New Roman" w:hAnsi="Times New Roman" w:cs="Times New Roman"/>
          <w:b/>
          <w:noProof/>
          <w:sz w:val="24"/>
          <w:szCs w:val="24"/>
          <w:lang w:val="es-ES"/>
        </w:rPr>
        <w:t>de abril</w:t>
      </w:r>
      <w:r w:rsidR="00E16D63">
        <w:rPr>
          <w:rFonts w:ascii="Times New Roman" w:hAnsi="Times New Roman" w:cs="Times New Roman"/>
          <w:b/>
          <w:noProof/>
          <w:sz w:val="24"/>
          <w:szCs w:val="24"/>
          <w:lang w:val="es-ES"/>
        </w:rPr>
        <w:t xml:space="preserve"> de dos mil </w:t>
      </w:r>
      <w:r w:rsidR="000D08D5">
        <w:rPr>
          <w:rFonts w:ascii="Times New Roman" w:hAnsi="Times New Roman" w:cs="Times New Roman"/>
          <w:b/>
          <w:noProof/>
          <w:sz w:val="24"/>
          <w:szCs w:val="24"/>
          <w:lang w:val="es-ES"/>
        </w:rPr>
        <w:t>diecisiete.</w:t>
      </w:r>
      <w:bookmarkStart w:id="0" w:name="_GoBack"/>
      <w:bookmarkEnd w:id="0"/>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781" w:rsidRDefault="00634781" w:rsidP="00652E3A">
      <w:pPr>
        <w:spacing w:after="0" w:line="240" w:lineRule="auto"/>
      </w:pPr>
      <w:r>
        <w:separator/>
      </w:r>
    </w:p>
  </w:endnote>
  <w:endnote w:type="continuationSeparator" w:id="0">
    <w:p w:rsidR="00634781" w:rsidRDefault="00634781"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781" w:rsidRDefault="00634781" w:rsidP="00652E3A">
      <w:pPr>
        <w:spacing w:after="0" w:line="240" w:lineRule="auto"/>
      </w:pPr>
      <w:r>
        <w:separator/>
      </w:r>
    </w:p>
  </w:footnote>
  <w:footnote w:type="continuationSeparator" w:id="0">
    <w:p w:rsidR="00634781" w:rsidRDefault="00634781"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08D5"/>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13DE"/>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6CCC"/>
    <w:rsid w:val="005A72A6"/>
    <w:rsid w:val="005C0BBD"/>
    <w:rsid w:val="005C3CEC"/>
    <w:rsid w:val="005D5AC7"/>
    <w:rsid w:val="005E33CC"/>
    <w:rsid w:val="005E5D61"/>
    <w:rsid w:val="005F1018"/>
    <w:rsid w:val="005F6057"/>
    <w:rsid w:val="00605628"/>
    <w:rsid w:val="00627C02"/>
    <w:rsid w:val="00631A74"/>
    <w:rsid w:val="00633DC5"/>
    <w:rsid w:val="00634781"/>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70BC6"/>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E4BA0"/>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1A99D"/>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ED93-B51A-48FA-9D81-8A66B080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2020-03-17T03:11:00Z</dcterms:created>
  <dcterms:modified xsi:type="dcterms:W3CDTF">2020-03-17T03:11:00Z</dcterms:modified>
</cp:coreProperties>
</file>