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CA5" w:rsidRDefault="00907CA5" w:rsidP="005F2BCB">
      <w:pPr>
        <w:spacing w:line="360" w:lineRule="auto"/>
        <w:jc w:val="center"/>
        <w:rPr>
          <w:rFonts w:ascii="Museo 300" w:hAnsi="Museo 300"/>
          <w:b/>
          <w:sz w:val="28"/>
        </w:rPr>
      </w:pPr>
      <w:r>
        <w:rPr>
          <w:rFonts w:ascii="Museo 300" w:hAnsi="Museo 300"/>
          <w:b/>
          <w:noProof/>
          <w:sz w:val="28"/>
        </w:rPr>
        <w:drawing>
          <wp:anchor distT="0" distB="0" distL="114300" distR="114300" simplePos="0" relativeHeight="251661312" behindDoc="0" locked="0" layoutInCell="1" allowOverlap="1">
            <wp:simplePos x="0" y="0"/>
            <wp:positionH relativeFrom="margin">
              <wp:align>center</wp:align>
            </wp:positionH>
            <wp:positionV relativeFrom="paragraph">
              <wp:posOffset>-447255</wp:posOffset>
            </wp:positionV>
            <wp:extent cx="2965930" cy="1178921"/>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CABEZADO PARA MEMBRE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5930" cy="1178921"/>
                    </a:xfrm>
                    <a:prstGeom prst="rect">
                      <a:avLst/>
                    </a:prstGeom>
                  </pic:spPr>
                </pic:pic>
              </a:graphicData>
            </a:graphic>
            <wp14:sizeRelH relativeFrom="page">
              <wp14:pctWidth>0</wp14:pctWidth>
            </wp14:sizeRelH>
            <wp14:sizeRelV relativeFrom="page">
              <wp14:pctHeight>0</wp14:pctHeight>
            </wp14:sizeRelV>
          </wp:anchor>
        </w:drawing>
      </w:r>
    </w:p>
    <w:p w:rsidR="00907CA5" w:rsidRDefault="00907CA5" w:rsidP="00907CA5">
      <w:pPr>
        <w:spacing w:line="360" w:lineRule="auto"/>
        <w:rPr>
          <w:rFonts w:ascii="Museo 300" w:hAnsi="Museo 300"/>
          <w:b/>
          <w:sz w:val="28"/>
        </w:rPr>
      </w:pPr>
    </w:p>
    <w:p w:rsidR="005F2BCB" w:rsidRDefault="005F2BCB" w:rsidP="005F2BCB">
      <w:pPr>
        <w:spacing w:line="360" w:lineRule="auto"/>
        <w:jc w:val="center"/>
        <w:rPr>
          <w:rFonts w:ascii="Museo 300" w:hAnsi="Museo 300"/>
          <w:b/>
          <w:sz w:val="28"/>
        </w:rPr>
      </w:pPr>
      <w:r w:rsidRPr="00080E89">
        <w:rPr>
          <w:rFonts w:ascii="Museo 300" w:hAnsi="Museo 300"/>
          <w:b/>
          <w:sz w:val="28"/>
        </w:rPr>
        <w:t>Mecanismos de Participación Ciudadana</w:t>
      </w:r>
    </w:p>
    <w:p w:rsidR="00907CA5" w:rsidRPr="00080E89" w:rsidRDefault="00907CA5" w:rsidP="005F2BCB">
      <w:pPr>
        <w:spacing w:line="360" w:lineRule="auto"/>
        <w:jc w:val="center"/>
        <w:rPr>
          <w:rFonts w:ascii="Museo 300" w:hAnsi="Museo 300"/>
          <w:b/>
          <w:sz w:val="28"/>
        </w:rPr>
      </w:pPr>
      <w:r>
        <w:rPr>
          <w:rFonts w:ascii="Museo 300" w:hAnsi="Museo 300"/>
          <w:b/>
          <w:sz w:val="28"/>
        </w:rPr>
        <w:t>(Buzones de Sugerencias)</w:t>
      </w:r>
    </w:p>
    <w:p w:rsidR="003A6949" w:rsidRDefault="00080E89" w:rsidP="00080E89">
      <w:pPr>
        <w:spacing w:line="360" w:lineRule="auto"/>
        <w:jc w:val="both"/>
        <w:rPr>
          <w:rFonts w:ascii="Museo 300" w:hAnsi="Museo 300"/>
        </w:rPr>
      </w:pPr>
      <w:r w:rsidRPr="00080E89">
        <w:rPr>
          <w:rFonts w:ascii="Museo 300" w:hAnsi="Museo 300"/>
        </w:rPr>
        <w:t xml:space="preserve">En cumplimiento al Plan Quinquenal y Estratégico Institucional 2016-2020, </w:t>
      </w:r>
      <w:r>
        <w:rPr>
          <w:rFonts w:ascii="Museo 300" w:hAnsi="Museo 300"/>
        </w:rPr>
        <w:t xml:space="preserve">en el </w:t>
      </w:r>
      <w:r w:rsidRPr="00080E89">
        <w:rPr>
          <w:rFonts w:ascii="Museo 300" w:hAnsi="Museo 300"/>
        </w:rPr>
        <w:t xml:space="preserve">que </w:t>
      </w:r>
      <w:r>
        <w:rPr>
          <w:rFonts w:ascii="Museo 300" w:hAnsi="Museo 300"/>
        </w:rPr>
        <w:t xml:space="preserve">se </w:t>
      </w:r>
      <w:r w:rsidRPr="00080E89">
        <w:rPr>
          <w:rFonts w:ascii="Museo 300" w:hAnsi="Museo 300"/>
        </w:rPr>
        <w:t>establece la realización de consultas ciudadanas, con el fin de conocer la satisfacción de los servicios relacionados al quehacer institucional</w:t>
      </w:r>
      <w:r>
        <w:rPr>
          <w:rFonts w:ascii="Museo 300" w:hAnsi="Museo 300"/>
        </w:rPr>
        <w:t xml:space="preserve">, por medio del Mecanismo de Participación consistente en </w:t>
      </w:r>
      <w:r w:rsidR="003A6949">
        <w:rPr>
          <w:rFonts w:ascii="Museo 300" w:hAnsi="Museo 300"/>
        </w:rPr>
        <w:t xml:space="preserve">comentarios recibidos por </w:t>
      </w:r>
      <w:r>
        <w:rPr>
          <w:rFonts w:ascii="Museo 300" w:hAnsi="Museo 300"/>
        </w:rPr>
        <w:t xml:space="preserve">los diferentes Buzones de </w:t>
      </w:r>
      <w:proofErr w:type="gramStart"/>
      <w:r>
        <w:rPr>
          <w:rFonts w:ascii="Museo 300" w:hAnsi="Museo 300"/>
        </w:rPr>
        <w:t>Sugerencias colocados</w:t>
      </w:r>
      <w:proofErr w:type="gramEnd"/>
      <w:r>
        <w:rPr>
          <w:rFonts w:ascii="Museo 300" w:hAnsi="Museo 300"/>
        </w:rPr>
        <w:t xml:space="preserve"> en cada una de las nueve diferentes oficinas Descentralizadas </w:t>
      </w:r>
      <w:r w:rsidR="00742AFC">
        <w:rPr>
          <w:rFonts w:ascii="Museo 300" w:hAnsi="Museo 300"/>
        </w:rPr>
        <w:t>de nuestra institución</w:t>
      </w:r>
      <w:r w:rsidR="003A6949">
        <w:rPr>
          <w:rFonts w:ascii="Museo 300" w:hAnsi="Museo 300"/>
        </w:rPr>
        <w:t>, inclusive nuestras oficinas centrales, dicha actividad se realiza en conjunto con la Sección de comunicaciones en la cual dicha sección se encarga de recopilar los comentarios dejados en los buzones de las oficinas centrales y la Unidad de Acceso a la Información Pública es la encargada de recopilar la información dejada en los buzones de las oficinas descentralizadas.</w:t>
      </w:r>
    </w:p>
    <w:p w:rsidR="00080E89" w:rsidRDefault="00080E89" w:rsidP="00080E89">
      <w:pPr>
        <w:spacing w:line="360" w:lineRule="auto"/>
        <w:jc w:val="both"/>
        <w:rPr>
          <w:rFonts w:ascii="Museo 300" w:hAnsi="Museo 300"/>
        </w:rPr>
      </w:pPr>
      <w:r>
        <w:rPr>
          <w:rFonts w:ascii="Museo 300" w:hAnsi="Museo 300"/>
        </w:rPr>
        <w:t xml:space="preserve">Para cumplir con nuestra </w:t>
      </w:r>
      <w:r w:rsidR="00FB49A4">
        <w:rPr>
          <w:rFonts w:ascii="Museo 300" w:hAnsi="Museo 300"/>
        </w:rPr>
        <w:t xml:space="preserve">actividad, tuvimos que apersonarnos a cada una de las diferentes </w:t>
      </w:r>
      <w:r w:rsidR="003A6949">
        <w:rPr>
          <w:rFonts w:ascii="Museo 300" w:hAnsi="Museo 300"/>
        </w:rPr>
        <w:t xml:space="preserve">Oficinas </w:t>
      </w:r>
      <w:r w:rsidR="00FB49A4">
        <w:rPr>
          <w:rFonts w:ascii="Museo 300" w:hAnsi="Museo 300"/>
        </w:rPr>
        <w:t xml:space="preserve">Descentralizadas para poder retirar los comentarios dejados en los buzones, </w:t>
      </w:r>
      <w:r w:rsidR="003A6949">
        <w:rPr>
          <w:rFonts w:ascii="Museo 300" w:hAnsi="Museo 300"/>
        </w:rPr>
        <w:t>aunado a ello,</w:t>
      </w:r>
      <w:r w:rsidR="00FB49A4">
        <w:rPr>
          <w:rFonts w:ascii="Museo 300" w:hAnsi="Museo 300"/>
        </w:rPr>
        <w:t xml:space="preserve"> en el tiempo </w:t>
      </w:r>
      <w:r w:rsidR="003A6949">
        <w:rPr>
          <w:rFonts w:ascii="Museo 300" w:hAnsi="Museo 300"/>
        </w:rPr>
        <w:t>de permanencia que estuvimos</w:t>
      </w:r>
      <w:r w:rsidR="00FB49A4">
        <w:rPr>
          <w:rFonts w:ascii="Museo 300" w:hAnsi="Museo 300"/>
        </w:rPr>
        <w:t xml:space="preserve"> en cada una de las diferentes oficinas, pudimos observar cual era el trato que los usuarios recibían por parte de los servidores públicos y hasta se tuvo la oportunidad de conversar con ellos y preguntarles sobre el servicio recibido y en general sobre los diferentes servicios que como institución ofrecemos.</w:t>
      </w:r>
    </w:p>
    <w:p w:rsidR="00C678A6" w:rsidRDefault="00C8790B" w:rsidP="00080E89">
      <w:pPr>
        <w:spacing w:line="360" w:lineRule="auto"/>
        <w:jc w:val="both"/>
        <w:rPr>
          <w:rFonts w:ascii="Museo 300" w:hAnsi="Museo 300"/>
        </w:rPr>
      </w:pPr>
      <w:r>
        <w:rPr>
          <w:rFonts w:ascii="Museo 300" w:hAnsi="Museo 300"/>
        </w:rPr>
        <w:t>A continuación, se desglosan las tabulaciones por cada una de las oficinas descentralizadas</w:t>
      </w:r>
      <w:r w:rsidR="00C678A6">
        <w:rPr>
          <w:rFonts w:ascii="Museo 300" w:hAnsi="Museo 300"/>
        </w:rPr>
        <w:t>, cabe destacar que todos los comentarios encontrados corresponden a los años 2016 y 2017, en el año 2018 se utilizó el buzón electrónico denominado como SAC, Sistema de Atención Ciudadana, el cual fue creado por la extinta Secretaría de Transparencia y Anticorrupción de la Presidencia de Sánchez Cerén.</w:t>
      </w:r>
    </w:p>
    <w:p w:rsidR="00907CA5" w:rsidRDefault="00907CA5" w:rsidP="00080E89">
      <w:pPr>
        <w:spacing w:line="360" w:lineRule="auto"/>
        <w:jc w:val="both"/>
        <w:rPr>
          <w:rFonts w:ascii="Museo 300" w:hAnsi="Museo 300"/>
        </w:rPr>
      </w:pPr>
    </w:p>
    <w:p w:rsidR="00907CA5" w:rsidRDefault="00907CA5" w:rsidP="00080E89">
      <w:pPr>
        <w:spacing w:line="360" w:lineRule="auto"/>
        <w:jc w:val="both"/>
        <w:rPr>
          <w:rFonts w:ascii="Museo 300" w:hAnsi="Museo 300"/>
        </w:rPr>
      </w:pPr>
    </w:p>
    <w:p w:rsidR="00C8790B" w:rsidRDefault="00C8790B" w:rsidP="00C8790B">
      <w:pPr>
        <w:pStyle w:val="Prrafodelista"/>
        <w:numPr>
          <w:ilvl w:val="0"/>
          <w:numId w:val="2"/>
        </w:numPr>
        <w:spacing w:line="360" w:lineRule="auto"/>
        <w:jc w:val="both"/>
        <w:rPr>
          <w:rFonts w:ascii="Bembo Std" w:hAnsi="Bembo Std"/>
          <w:b/>
        </w:rPr>
      </w:pPr>
      <w:r w:rsidRPr="00C8790B">
        <w:rPr>
          <w:rFonts w:ascii="Bembo Std" w:hAnsi="Bembo Std"/>
          <w:b/>
        </w:rPr>
        <w:lastRenderedPageBreak/>
        <w:t>Centro de día Santa María</w:t>
      </w:r>
    </w:p>
    <w:p w:rsidR="00C8790B" w:rsidRDefault="00C8790B" w:rsidP="00C8790B">
      <w:pPr>
        <w:spacing w:line="360" w:lineRule="auto"/>
        <w:jc w:val="both"/>
        <w:rPr>
          <w:rFonts w:ascii="Museo 300" w:hAnsi="Museo 300"/>
        </w:rPr>
      </w:pPr>
      <w:r w:rsidRPr="00C8790B">
        <w:rPr>
          <w:rFonts w:ascii="Museo 300" w:hAnsi="Museo 300"/>
        </w:rPr>
        <w:t>Del buzón de sugerencias de esta oficina se retiraron 8 evaluaciones del servicio prestado</w:t>
      </w:r>
      <w:r>
        <w:rPr>
          <w:rFonts w:ascii="Museo 300" w:hAnsi="Museo 300"/>
        </w:rPr>
        <w:t>, dando los siguientes resultados:</w:t>
      </w:r>
    </w:p>
    <w:tbl>
      <w:tblPr>
        <w:tblW w:w="7201" w:type="dxa"/>
        <w:jc w:val="center"/>
        <w:tblCellMar>
          <w:left w:w="70" w:type="dxa"/>
          <w:right w:w="70" w:type="dxa"/>
        </w:tblCellMar>
        <w:tblLook w:val="04A0" w:firstRow="1" w:lastRow="0" w:firstColumn="1" w:lastColumn="0" w:noHBand="0" w:noVBand="1"/>
      </w:tblPr>
      <w:tblGrid>
        <w:gridCol w:w="6505"/>
        <w:gridCol w:w="328"/>
        <w:gridCol w:w="491"/>
      </w:tblGrid>
      <w:tr w:rsidR="00C8790B" w:rsidRPr="00C8790B" w:rsidTr="00742AFC">
        <w:trPr>
          <w:trHeight w:val="300"/>
          <w:jc w:val="center"/>
        </w:trPr>
        <w:tc>
          <w:tcPr>
            <w:tcW w:w="7201" w:type="dxa"/>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C8790B" w:rsidRPr="00C8790B" w:rsidRDefault="00C8790B" w:rsidP="00C8790B">
            <w:pPr>
              <w:spacing w:after="0" w:line="240" w:lineRule="auto"/>
              <w:jc w:val="center"/>
              <w:rPr>
                <w:rFonts w:ascii="Museo 300" w:eastAsia="Times New Roman" w:hAnsi="Museo 300" w:cs="Calibri"/>
                <w:b/>
                <w:bCs/>
                <w:color w:val="000000"/>
                <w:lang w:eastAsia="es-SV"/>
              </w:rPr>
            </w:pPr>
            <w:r w:rsidRPr="00C8790B">
              <w:rPr>
                <w:rFonts w:ascii="Museo 300" w:eastAsia="Times New Roman" w:hAnsi="Museo 300" w:cs="Calibri"/>
                <w:b/>
                <w:bCs/>
                <w:color w:val="000000"/>
                <w:lang w:eastAsia="es-SV"/>
              </w:rPr>
              <w:t>Centro de día Santa María</w:t>
            </w:r>
          </w:p>
        </w:tc>
      </w:tr>
      <w:tr w:rsidR="00C8790B" w:rsidRPr="00C8790B" w:rsidTr="00742AFC">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90B" w:rsidRPr="00C8790B" w:rsidRDefault="00C8790B" w:rsidP="00C8790B">
            <w:pPr>
              <w:spacing w:after="0" w:line="240" w:lineRule="auto"/>
              <w:jc w:val="center"/>
              <w:rPr>
                <w:rFonts w:ascii="Museo 300" w:eastAsia="Times New Roman" w:hAnsi="Museo 300" w:cs="Calibri"/>
                <w:b/>
                <w:bCs/>
                <w:color w:val="000000"/>
                <w:lang w:eastAsia="es-SV"/>
              </w:rPr>
            </w:pPr>
            <w:r w:rsidRPr="00C8790B">
              <w:rPr>
                <w:rFonts w:ascii="Museo 300" w:eastAsia="Times New Roman" w:hAnsi="Museo 300" w:cs="Calibri"/>
                <w:b/>
                <w:bCs/>
                <w:color w:val="000000"/>
                <w:lang w:eastAsia="es-SV"/>
              </w:rPr>
              <w:t>LA ATENCIÓN BRINDADA FUE</w:t>
            </w:r>
          </w:p>
        </w:tc>
        <w:tc>
          <w:tcPr>
            <w:tcW w:w="260" w:type="dxa"/>
            <w:tcBorders>
              <w:top w:val="nil"/>
              <w:left w:val="nil"/>
              <w:bottom w:val="single" w:sz="4" w:space="0" w:color="auto"/>
              <w:right w:val="single" w:sz="4" w:space="0" w:color="auto"/>
            </w:tcBorders>
            <w:shd w:val="clear" w:color="auto" w:fill="auto"/>
            <w:noWrap/>
            <w:vAlign w:val="center"/>
            <w:hideMark/>
          </w:tcPr>
          <w:p w:rsidR="00C8790B" w:rsidRPr="00C8790B" w:rsidRDefault="00C8790B" w:rsidP="00C8790B">
            <w:pPr>
              <w:spacing w:after="0" w:line="240" w:lineRule="auto"/>
              <w:jc w:val="center"/>
              <w:rPr>
                <w:rFonts w:ascii="Museo 300" w:eastAsia="Times New Roman" w:hAnsi="Museo 300" w:cs="Calibri"/>
                <w:b/>
                <w:bCs/>
                <w:color w:val="000000"/>
                <w:lang w:eastAsia="es-SV"/>
              </w:rPr>
            </w:pPr>
            <w:r w:rsidRPr="00C8790B">
              <w:rPr>
                <w:rFonts w:ascii="Museo 300" w:eastAsia="Times New Roman" w:hAnsi="Museo 300" w:cs="Calibri"/>
                <w:b/>
                <w:bCs/>
                <w:color w:val="000000"/>
                <w:lang w:eastAsia="es-SV"/>
              </w:rPr>
              <w:t>SI</w:t>
            </w:r>
          </w:p>
        </w:tc>
        <w:tc>
          <w:tcPr>
            <w:tcW w:w="436" w:type="dxa"/>
            <w:tcBorders>
              <w:top w:val="nil"/>
              <w:left w:val="nil"/>
              <w:bottom w:val="single" w:sz="4" w:space="0" w:color="auto"/>
              <w:right w:val="single" w:sz="4" w:space="0" w:color="auto"/>
            </w:tcBorders>
            <w:shd w:val="clear" w:color="auto" w:fill="auto"/>
            <w:noWrap/>
            <w:vAlign w:val="center"/>
            <w:hideMark/>
          </w:tcPr>
          <w:p w:rsidR="00C8790B" w:rsidRPr="00C8790B" w:rsidRDefault="00C8790B" w:rsidP="00C8790B">
            <w:pPr>
              <w:spacing w:after="0" w:line="240" w:lineRule="auto"/>
              <w:jc w:val="center"/>
              <w:rPr>
                <w:rFonts w:ascii="Museo 300" w:eastAsia="Times New Roman" w:hAnsi="Museo 300" w:cs="Calibri"/>
                <w:b/>
                <w:bCs/>
                <w:color w:val="000000"/>
                <w:lang w:eastAsia="es-SV"/>
              </w:rPr>
            </w:pPr>
            <w:r w:rsidRPr="00C8790B">
              <w:rPr>
                <w:rFonts w:ascii="Museo 300" w:eastAsia="Times New Roman" w:hAnsi="Museo 300" w:cs="Calibri"/>
                <w:b/>
                <w:bCs/>
                <w:color w:val="000000"/>
                <w:lang w:eastAsia="es-SV"/>
              </w:rPr>
              <w:t>NO</w:t>
            </w:r>
          </w:p>
        </w:tc>
      </w:tr>
      <w:tr w:rsidR="00C8790B" w:rsidRPr="00C8790B" w:rsidTr="00742AFC">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center"/>
              <w:rPr>
                <w:rFonts w:ascii="Museo 300" w:eastAsia="Times New Roman" w:hAnsi="Museo 300" w:cs="Calibri"/>
                <w:color w:val="000000"/>
                <w:lang w:eastAsia="es-SV"/>
              </w:rPr>
            </w:pPr>
            <w:r w:rsidRPr="00C8790B">
              <w:rPr>
                <w:rFonts w:ascii="Museo 300" w:eastAsia="Times New Roman" w:hAnsi="Museo 300" w:cs="Calibri"/>
                <w:color w:val="000000"/>
                <w:lang w:eastAsia="es-SV"/>
              </w:rPr>
              <w:t xml:space="preserve"> amable y servicial al momento de la consulta</w:t>
            </w:r>
          </w:p>
        </w:tc>
        <w:tc>
          <w:tcPr>
            <w:tcW w:w="260"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8</w:t>
            </w:r>
          </w:p>
        </w:tc>
        <w:tc>
          <w:tcPr>
            <w:tcW w:w="436"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0</w:t>
            </w:r>
          </w:p>
        </w:tc>
      </w:tr>
      <w:tr w:rsidR="00C8790B" w:rsidRPr="00C8790B" w:rsidTr="00742AFC">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center"/>
              <w:rPr>
                <w:rFonts w:ascii="Museo 300" w:eastAsia="Times New Roman" w:hAnsi="Museo 300" w:cs="Calibri"/>
                <w:color w:val="000000"/>
                <w:lang w:eastAsia="es-SV"/>
              </w:rPr>
            </w:pPr>
            <w:r w:rsidRPr="00C8790B">
              <w:rPr>
                <w:rFonts w:ascii="Museo 300" w:eastAsia="Times New Roman" w:hAnsi="Museo 300" w:cs="Calibri"/>
                <w:color w:val="000000"/>
                <w:lang w:eastAsia="es-SV"/>
              </w:rPr>
              <w:t>respondió a sus inquietudes satisfactoriamente</w:t>
            </w:r>
          </w:p>
        </w:tc>
        <w:tc>
          <w:tcPr>
            <w:tcW w:w="260"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8</w:t>
            </w:r>
          </w:p>
        </w:tc>
        <w:tc>
          <w:tcPr>
            <w:tcW w:w="436"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0</w:t>
            </w:r>
          </w:p>
        </w:tc>
      </w:tr>
      <w:tr w:rsidR="00C8790B" w:rsidRPr="00C8790B" w:rsidTr="00742AFC">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center"/>
              <w:rPr>
                <w:rFonts w:ascii="Museo 300" w:eastAsia="Times New Roman" w:hAnsi="Museo 300" w:cs="Calibri"/>
                <w:color w:val="000000"/>
                <w:lang w:eastAsia="es-SV"/>
              </w:rPr>
            </w:pPr>
            <w:r w:rsidRPr="00C8790B">
              <w:rPr>
                <w:rFonts w:ascii="Museo 300" w:eastAsia="Times New Roman" w:hAnsi="Museo 300" w:cs="Calibri"/>
                <w:color w:val="000000"/>
                <w:lang w:eastAsia="es-SV"/>
              </w:rPr>
              <w:t>solventó con rapidez su inquietud o trámite</w:t>
            </w:r>
          </w:p>
        </w:tc>
        <w:tc>
          <w:tcPr>
            <w:tcW w:w="260"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8</w:t>
            </w:r>
          </w:p>
        </w:tc>
        <w:tc>
          <w:tcPr>
            <w:tcW w:w="436"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0</w:t>
            </w:r>
          </w:p>
        </w:tc>
      </w:tr>
      <w:tr w:rsidR="00C8790B" w:rsidRPr="00C8790B" w:rsidTr="00742AFC">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center"/>
              <w:rPr>
                <w:rFonts w:ascii="Museo 300" w:eastAsia="Times New Roman" w:hAnsi="Museo 300" w:cs="Calibri"/>
                <w:color w:val="000000"/>
                <w:lang w:eastAsia="es-SV"/>
              </w:rPr>
            </w:pPr>
            <w:r w:rsidRPr="00C8790B">
              <w:rPr>
                <w:rFonts w:ascii="Museo 300" w:eastAsia="Times New Roman" w:hAnsi="Museo 300" w:cs="Calibri"/>
                <w:color w:val="000000"/>
                <w:lang w:eastAsia="es-SV"/>
              </w:rPr>
              <w:t>la información que le proporcionaron fue la adecuada</w:t>
            </w:r>
          </w:p>
        </w:tc>
        <w:tc>
          <w:tcPr>
            <w:tcW w:w="260"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8</w:t>
            </w:r>
          </w:p>
        </w:tc>
        <w:tc>
          <w:tcPr>
            <w:tcW w:w="436" w:type="dxa"/>
            <w:tcBorders>
              <w:top w:val="nil"/>
              <w:left w:val="nil"/>
              <w:bottom w:val="single" w:sz="4" w:space="0" w:color="auto"/>
              <w:right w:val="single" w:sz="4" w:space="0" w:color="auto"/>
            </w:tcBorders>
            <w:shd w:val="clear" w:color="auto" w:fill="auto"/>
            <w:noWrap/>
            <w:vAlign w:val="bottom"/>
            <w:hideMark/>
          </w:tcPr>
          <w:p w:rsidR="00C8790B" w:rsidRPr="00C8790B" w:rsidRDefault="00C8790B" w:rsidP="00C8790B">
            <w:pPr>
              <w:spacing w:after="0" w:line="240" w:lineRule="auto"/>
              <w:jc w:val="right"/>
              <w:rPr>
                <w:rFonts w:ascii="Museo 300" w:eastAsia="Times New Roman" w:hAnsi="Museo 300" w:cs="Calibri"/>
                <w:color w:val="000000"/>
                <w:lang w:eastAsia="es-SV"/>
              </w:rPr>
            </w:pPr>
            <w:r w:rsidRPr="00C8790B">
              <w:rPr>
                <w:rFonts w:ascii="Museo 300" w:eastAsia="Times New Roman" w:hAnsi="Museo 300" w:cs="Calibri"/>
                <w:color w:val="000000"/>
                <w:lang w:eastAsia="es-SV"/>
              </w:rPr>
              <w:t>0</w:t>
            </w:r>
          </w:p>
        </w:tc>
      </w:tr>
    </w:tbl>
    <w:p w:rsidR="00C8790B" w:rsidRPr="00C8790B" w:rsidRDefault="00C8790B" w:rsidP="00C8790B">
      <w:pPr>
        <w:spacing w:line="360" w:lineRule="auto"/>
        <w:jc w:val="both"/>
        <w:rPr>
          <w:rFonts w:ascii="Museo 300" w:hAnsi="Museo 300"/>
        </w:rPr>
      </w:pPr>
    </w:p>
    <w:p w:rsidR="00742AFC" w:rsidRPr="009D7510" w:rsidRDefault="009D7510" w:rsidP="009D7510">
      <w:pPr>
        <w:pStyle w:val="Prrafodelista"/>
        <w:spacing w:line="360" w:lineRule="auto"/>
        <w:jc w:val="both"/>
        <w:rPr>
          <w:rFonts w:ascii="Bembo Std" w:hAnsi="Bembo Std"/>
          <w:b/>
        </w:rPr>
      </w:pPr>
      <w:r w:rsidRPr="00033A71">
        <w:rPr>
          <w:noProof/>
          <w:u w:val="single"/>
        </w:rPr>
        <w:drawing>
          <wp:inline distT="0" distB="0" distL="0" distR="0" wp14:anchorId="454A7770" wp14:editId="54D4D2E3">
            <wp:extent cx="4572000" cy="2743200"/>
            <wp:effectExtent l="0" t="0" r="0" b="0"/>
            <wp:docPr id="4" name="Gráfico 4">
              <a:extLst xmlns:a="http://schemas.openxmlformats.org/drawingml/2006/main">
                <a:ext uri="{FF2B5EF4-FFF2-40B4-BE49-F238E27FC236}">
                  <a16:creationId xmlns:a16="http://schemas.microsoft.com/office/drawing/2014/main" id="{81F15192-67D2-4234-9972-D2F624048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42AFC" w:rsidRDefault="00742AFC" w:rsidP="005F2BCB">
      <w:pPr>
        <w:spacing w:line="360" w:lineRule="auto"/>
        <w:jc w:val="both"/>
        <w:rPr>
          <w:rFonts w:ascii="Museo 300" w:hAnsi="Museo 300"/>
        </w:rPr>
      </w:pPr>
      <w:r w:rsidRPr="00742AFC">
        <w:rPr>
          <w:rFonts w:ascii="Museo 300" w:hAnsi="Museo 300"/>
        </w:rPr>
        <w:t>Como podemos observar, las ocho personas que llenaron la encuesta quedaron muy satisfechos con el servicio que en ese momento habían recibido. Así mismo, tuve la oportunidad de conversar con las pensionadas que se encontraban en ese momento recibiendo su Taller de Dibujo</w:t>
      </w:r>
      <w:r>
        <w:rPr>
          <w:rFonts w:ascii="Museo 300" w:hAnsi="Museo 300"/>
        </w:rPr>
        <w:t>, y todas manifestaron que están muy agradecidas con la oportunidad que como Institución les brindamos al dar ese tipo de talleres, esto debido a que las hace tener la mente ocupada y distraerse, que les gusta mucho compartir con las demás personas que asisten a dichos talleres y que han forjado unas lindas amistades.</w:t>
      </w:r>
    </w:p>
    <w:p w:rsidR="009D7510" w:rsidRPr="00742AFC" w:rsidRDefault="007C3DAA" w:rsidP="005F2BCB">
      <w:pPr>
        <w:spacing w:line="360" w:lineRule="auto"/>
        <w:jc w:val="both"/>
        <w:rPr>
          <w:rFonts w:ascii="Museo 300" w:hAnsi="Museo 300"/>
        </w:rPr>
      </w:pPr>
      <w:r>
        <w:rPr>
          <w:rFonts w:ascii="Museo 300" w:hAnsi="Museo 300"/>
        </w:rPr>
        <w:t xml:space="preserve">Así mismo brindaron muy buenos comentarios </w:t>
      </w:r>
      <w:r w:rsidR="00FD2CFA">
        <w:rPr>
          <w:rFonts w:ascii="Museo 300" w:hAnsi="Museo 300"/>
        </w:rPr>
        <w:t>sobre Rosa Valladares o Rosita como le dicen de cariño las pensionadas, se refieren a ella como una persona muy amable, atenta y muy profesional.</w:t>
      </w:r>
    </w:p>
    <w:p w:rsidR="00396179" w:rsidRDefault="005B690E" w:rsidP="005B690E">
      <w:pPr>
        <w:pStyle w:val="Prrafodelista"/>
        <w:numPr>
          <w:ilvl w:val="0"/>
          <w:numId w:val="2"/>
        </w:numPr>
        <w:spacing w:line="360" w:lineRule="auto"/>
        <w:jc w:val="both"/>
        <w:rPr>
          <w:rFonts w:ascii="Bembo Std" w:hAnsi="Bembo Std"/>
          <w:b/>
        </w:rPr>
      </w:pPr>
      <w:r w:rsidRPr="005B690E">
        <w:rPr>
          <w:rFonts w:ascii="Bembo Std" w:hAnsi="Bembo Std"/>
          <w:b/>
        </w:rPr>
        <w:lastRenderedPageBreak/>
        <w:t>Oficina Descentralizada de Ahuachapán</w:t>
      </w:r>
    </w:p>
    <w:p w:rsidR="000E3789" w:rsidRDefault="000E3789" w:rsidP="000E3789">
      <w:pPr>
        <w:spacing w:line="360" w:lineRule="auto"/>
        <w:jc w:val="both"/>
        <w:rPr>
          <w:rFonts w:ascii="Museo 300" w:hAnsi="Museo 300"/>
        </w:rPr>
      </w:pPr>
      <w:r w:rsidRPr="000E3789">
        <w:rPr>
          <w:rFonts w:ascii="Museo 300" w:hAnsi="Museo 300"/>
        </w:rPr>
        <w:t>En la Oficina descentralizada de Ahuachapán, se retiró solamente una evaluación, resultado positivo sobre el servicio que recibió esa persona.</w:t>
      </w:r>
    </w:p>
    <w:tbl>
      <w:tblPr>
        <w:tblW w:w="7201" w:type="dxa"/>
        <w:jc w:val="center"/>
        <w:tblCellMar>
          <w:left w:w="70" w:type="dxa"/>
          <w:right w:w="70" w:type="dxa"/>
        </w:tblCellMar>
        <w:tblLook w:val="04A0" w:firstRow="1" w:lastRow="0" w:firstColumn="1" w:lastColumn="0" w:noHBand="0" w:noVBand="1"/>
      </w:tblPr>
      <w:tblGrid>
        <w:gridCol w:w="6505"/>
        <w:gridCol w:w="303"/>
        <w:gridCol w:w="436"/>
      </w:tblGrid>
      <w:tr w:rsidR="000E3789" w:rsidRPr="00D70492" w:rsidTr="000E3789">
        <w:trPr>
          <w:trHeight w:val="300"/>
          <w:jc w:val="center"/>
        </w:trPr>
        <w:tc>
          <w:tcPr>
            <w:tcW w:w="7201" w:type="dxa"/>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0E3789" w:rsidRPr="00D70492" w:rsidRDefault="000E3789" w:rsidP="0088514D">
            <w:pPr>
              <w:spacing w:after="0" w:line="240" w:lineRule="auto"/>
              <w:jc w:val="center"/>
              <w:rPr>
                <w:rFonts w:ascii="Calibri" w:eastAsia="Times New Roman" w:hAnsi="Calibri" w:cs="Calibri"/>
                <w:b/>
                <w:bCs/>
                <w:color w:val="000000"/>
                <w:lang w:eastAsia="es-SV"/>
              </w:rPr>
            </w:pPr>
            <w:r w:rsidRPr="00D70492">
              <w:rPr>
                <w:rFonts w:ascii="Calibri" w:eastAsia="Times New Roman" w:hAnsi="Calibri" w:cs="Calibri"/>
                <w:b/>
                <w:bCs/>
                <w:color w:val="000000"/>
                <w:lang w:eastAsia="es-SV"/>
              </w:rPr>
              <w:t>Ahuachapán</w:t>
            </w:r>
          </w:p>
        </w:tc>
      </w:tr>
      <w:tr w:rsidR="000E3789" w:rsidRPr="00D70492" w:rsidTr="000E3789">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789" w:rsidRPr="00D70492" w:rsidRDefault="000E3789" w:rsidP="0088514D">
            <w:pPr>
              <w:spacing w:after="0" w:line="240" w:lineRule="auto"/>
              <w:jc w:val="center"/>
              <w:rPr>
                <w:rFonts w:ascii="Calibri" w:eastAsia="Times New Roman" w:hAnsi="Calibri" w:cs="Calibri"/>
                <w:b/>
                <w:bCs/>
                <w:color w:val="000000"/>
                <w:lang w:eastAsia="es-SV"/>
              </w:rPr>
            </w:pPr>
            <w:r w:rsidRPr="00D70492">
              <w:rPr>
                <w:rFonts w:ascii="Calibri" w:eastAsia="Times New Roman" w:hAnsi="Calibri" w:cs="Calibri"/>
                <w:b/>
                <w:bCs/>
                <w:color w:val="000000"/>
                <w:lang w:eastAsia="es-SV"/>
              </w:rPr>
              <w:t>LA ATENCIÓN BRINDADA FUE</w:t>
            </w:r>
          </w:p>
        </w:tc>
        <w:tc>
          <w:tcPr>
            <w:tcW w:w="260" w:type="dxa"/>
            <w:tcBorders>
              <w:top w:val="nil"/>
              <w:left w:val="nil"/>
              <w:bottom w:val="single" w:sz="4" w:space="0" w:color="auto"/>
              <w:right w:val="single" w:sz="4" w:space="0" w:color="auto"/>
            </w:tcBorders>
            <w:shd w:val="clear" w:color="auto" w:fill="auto"/>
            <w:noWrap/>
            <w:vAlign w:val="center"/>
            <w:hideMark/>
          </w:tcPr>
          <w:p w:rsidR="000E3789" w:rsidRPr="00D70492" w:rsidRDefault="000E3789" w:rsidP="0088514D">
            <w:pPr>
              <w:spacing w:after="0" w:line="240" w:lineRule="auto"/>
              <w:jc w:val="center"/>
              <w:rPr>
                <w:rFonts w:ascii="Calibri" w:eastAsia="Times New Roman" w:hAnsi="Calibri" w:cs="Calibri"/>
                <w:b/>
                <w:bCs/>
                <w:color w:val="000000"/>
                <w:lang w:eastAsia="es-SV"/>
              </w:rPr>
            </w:pPr>
            <w:r w:rsidRPr="00D70492">
              <w:rPr>
                <w:rFonts w:ascii="Calibri" w:eastAsia="Times New Roman" w:hAnsi="Calibri" w:cs="Calibri"/>
                <w:b/>
                <w:bCs/>
                <w:color w:val="000000"/>
                <w:lang w:eastAsia="es-SV"/>
              </w:rPr>
              <w:t>SI</w:t>
            </w:r>
          </w:p>
        </w:tc>
        <w:tc>
          <w:tcPr>
            <w:tcW w:w="436" w:type="dxa"/>
            <w:tcBorders>
              <w:top w:val="nil"/>
              <w:left w:val="nil"/>
              <w:bottom w:val="single" w:sz="4" w:space="0" w:color="auto"/>
              <w:right w:val="single" w:sz="4" w:space="0" w:color="auto"/>
            </w:tcBorders>
            <w:shd w:val="clear" w:color="auto" w:fill="auto"/>
            <w:noWrap/>
            <w:vAlign w:val="center"/>
            <w:hideMark/>
          </w:tcPr>
          <w:p w:rsidR="000E3789" w:rsidRPr="00D70492" w:rsidRDefault="000E3789" w:rsidP="0088514D">
            <w:pPr>
              <w:spacing w:after="0" w:line="240" w:lineRule="auto"/>
              <w:jc w:val="center"/>
              <w:rPr>
                <w:rFonts w:ascii="Calibri" w:eastAsia="Times New Roman" w:hAnsi="Calibri" w:cs="Calibri"/>
                <w:b/>
                <w:bCs/>
                <w:color w:val="000000"/>
                <w:lang w:eastAsia="es-SV"/>
              </w:rPr>
            </w:pPr>
            <w:r w:rsidRPr="00D70492">
              <w:rPr>
                <w:rFonts w:ascii="Calibri" w:eastAsia="Times New Roman" w:hAnsi="Calibri" w:cs="Calibri"/>
                <w:b/>
                <w:bCs/>
                <w:color w:val="000000"/>
                <w:lang w:eastAsia="es-SV"/>
              </w:rPr>
              <w:t>NO</w:t>
            </w:r>
          </w:p>
        </w:tc>
      </w:tr>
      <w:tr w:rsidR="000E3789" w:rsidRPr="00D70492" w:rsidTr="000E3789">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center"/>
              <w:rPr>
                <w:rFonts w:ascii="Calibri" w:eastAsia="Times New Roman" w:hAnsi="Calibri" w:cs="Calibri"/>
                <w:color w:val="000000"/>
                <w:lang w:eastAsia="es-SV"/>
              </w:rPr>
            </w:pPr>
            <w:r w:rsidRPr="00D70492">
              <w:rPr>
                <w:rFonts w:ascii="Calibri" w:eastAsia="Times New Roman" w:hAnsi="Calibri" w:cs="Calibri"/>
                <w:color w:val="000000"/>
                <w:lang w:eastAsia="es-SV"/>
              </w:rPr>
              <w:t xml:space="preserve"> amable y servicial al momento de la consulta</w:t>
            </w:r>
          </w:p>
        </w:tc>
        <w:tc>
          <w:tcPr>
            <w:tcW w:w="260"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1</w:t>
            </w:r>
          </w:p>
        </w:tc>
        <w:tc>
          <w:tcPr>
            <w:tcW w:w="436"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0</w:t>
            </w:r>
          </w:p>
        </w:tc>
      </w:tr>
      <w:tr w:rsidR="000E3789" w:rsidRPr="00D70492" w:rsidTr="000E3789">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center"/>
              <w:rPr>
                <w:rFonts w:ascii="Calibri" w:eastAsia="Times New Roman" w:hAnsi="Calibri" w:cs="Calibri"/>
                <w:color w:val="000000"/>
                <w:lang w:eastAsia="es-SV"/>
              </w:rPr>
            </w:pPr>
            <w:r w:rsidRPr="00D70492">
              <w:rPr>
                <w:rFonts w:ascii="Calibri" w:eastAsia="Times New Roman" w:hAnsi="Calibri" w:cs="Calibri"/>
                <w:color w:val="000000"/>
                <w:lang w:eastAsia="es-SV"/>
              </w:rPr>
              <w:t>respondió a sus inquietudes satisfactoriamente</w:t>
            </w:r>
          </w:p>
        </w:tc>
        <w:tc>
          <w:tcPr>
            <w:tcW w:w="260"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1</w:t>
            </w:r>
          </w:p>
        </w:tc>
        <w:tc>
          <w:tcPr>
            <w:tcW w:w="436"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0</w:t>
            </w:r>
          </w:p>
        </w:tc>
      </w:tr>
      <w:tr w:rsidR="000E3789" w:rsidRPr="00D70492" w:rsidTr="000E3789">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center"/>
              <w:rPr>
                <w:rFonts w:ascii="Calibri" w:eastAsia="Times New Roman" w:hAnsi="Calibri" w:cs="Calibri"/>
                <w:color w:val="000000"/>
                <w:lang w:eastAsia="es-SV"/>
              </w:rPr>
            </w:pPr>
            <w:r w:rsidRPr="00D70492">
              <w:rPr>
                <w:rFonts w:ascii="Calibri" w:eastAsia="Times New Roman" w:hAnsi="Calibri" w:cs="Calibri"/>
                <w:color w:val="000000"/>
                <w:lang w:eastAsia="es-SV"/>
              </w:rPr>
              <w:t>solventó con rapidez su inquietud o trámite</w:t>
            </w:r>
          </w:p>
        </w:tc>
        <w:tc>
          <w:tcPr>
            <w:tcW w:w="260"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1</w:t>
            </w:r>
          </w:p>
        </w:tc>
        <w:tc>
          <w:tcPr>
            <w:tcW w:w="436"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0</w:t>
            </w:r>
          </w:p>
        </w:tc>
      </w:tr>
      <w:tr w:rsidR="000E3789" w:rsidRPr="00D70492" w:rsidTr="000E3789">
        <w:trPr>
          <w:trHeight w:val="300"/>
          <w:jc w:val="center"/>
        </w:trPr>
        <w:tc>
          <w:tcPr>
            <w:tcW w:w="6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center"/>
              <w:rPr>
                <w:rFonts w:ascii="Calibri" w:eastAsia="Times New Roman" w:hAnsi="Calibri" w:cs="Calibri"/>
                <w:color w:val="000000"/>
                <w:lang w:eastAsia="es-SV"/>
              </w:rPr>
            </w:pPr>
            <w:r w:rsidRPr="00D70492">
              <w:rPr>
                <w:rFonts w:ascii="Calibri" w:eastAsia="Times New Roman" w:hAnsi="Calibri" w:cs="Calibri"/>
                <w:color w:val="000000"/>
                <w:lang w:eastAsia="es-SV"/>
              </w:rPr>
              <w:t>la información que le proporcionaron fue la adecuada</w:t>
            </w:r>
          </w:p>
        </w:tc>
        <w:tc>
          <w:tcPr>
            <w:tcW w:w="260"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1</w:t>
            </w:r>
          </w:p>
        </w:tc>
        <w:tc>
          <w:tcPr>
            <w:tcW w:w="436" w:type="dxa"/>
            <w:tcBorders>
              <w:top w:val="nil"/>
              <w:left w:val="nil"/>
              <w:bottom w:val="single" w:sz="4" w:space="0" w:color="auto"/>
              <w:right w:val="single" w:sz="4" w:space="0" w:color="auto"/>
            </w:tcBorders>
            <w:shd w:val="clear" w:color="auto" w:fill="auto"/>
            <w:noWrap/>
            <w:vAlign w:val="bottom"/>
            <w:hideMark/>
          </w:tcPr>
          <w:p w:rsidR="000E3789" w:rsidRPr="00D70492" w:rsidRDefault="000E3789" w:rsidP="0088514D">
            <w:pPr>
              <w:spacing w:after="0" w:line="240" w:lineRule="auto"/>
              <w:jc w:val="right"/>
              <w:rPr>
                <w:rFonts w:ascii="Calibri" w:eastAsia="Times New Roman" w:hAnsi="Calibri" w:cs="Calibri"/>
                <w:color w:val="000000"/>
                <w:lang w:eastAsia="es-SV"/>
              </w:rPr>
            </w:pPr>
            <w:r w:rsidRPr="00D70492">
              <w:rPr>
                <w:rFonts w:ascii="Calibri" w:eastAsia="Times New Roman" w:hAnsi="Calibri" w:cs="Calibri"/>
                <w:color w:val="000000"/>
                <w:lang w:eastAsia="es-SV"/>
              </w:rPr>
              <w:t>0</w:t>
            </w:r>
          </w:p>
        </w:tc>
      </w:tr>
    </w:tbl>
    <w:p w:rsidR="000E3789" w:rsidRDefault="000E3789" w:rsidP="000E3789">
      <w:pPr>
        <w:spacing w:line="360" w:lineRule="auto"/>
        <w:jc w:val="both"/>
        <w:rPr>
          <w:rFonts w:ascii="Museo 300" w:hAnsi="Museo 300"/>
        </w:rPr>
      </w:pPr>
    </w:p>
    <w:p w:rsidR="009D7510" w:rsidRPr="00742AFC" w:rsidRDefault="000E3789" w:rsidP="00E57CF4">
      <w:pPr>
        <w:spacing w:line="360" w:lineRule="auto"/>
        <w:jc w:val="both"/>
        <w:rPr>
          <w:rFonts w:ascii="Museo 300" w:hAnsi="Museo 300"/>
        </w:rPr>
      </w:pPr>
      <w:r>
        <w:rPr>
          <w:rFonts w:ascii="Museo 300" w:hAnsi="Museo 300"/>
        </w:rPr>
        <w:t>Sin embargo, se logró entrevistar</w:t>
      </w:r>
      <w:r w:rsidR="00E57CF4">
        <w:rPr>
          <w:rFonts w:ascii="Museo 300" w:hAnsi="Museo 300"/>
        </w:rPr>
        <w:t xml:space="preserve"> verificar personalmente cual es el trato que se le brinda a los usuarios, teniendo una muy buena comunicación con ellos, tratándolos con una forma muy educada, amena y por lo que se le logró percibir, se fueron muy contentos por el servicio brindado, habiéndoles apoyado satisfactoriamente en su consulta.</w:t>
      </w:r>
    </w:p>
    <w:p w:rsidR="00E57CF4" w:rsidRDefault="00E57CF4" w:rsidP="00E57CF4">
      <w:pPr>
        <w:pStyle w:val="Prrafodelista"/>
        <w:numPr>
          <w:ilvl w:val="0"/>
          <w:numId w:val="2"/>
        </w:numPr>
        <w:spacing w:line="360" w:lineRule="auto"/>
        <w:jc w:val="both"/>
        <w:rPr>
          <w:rFonts w:ascii="Bembo Std" w:hAnsi="Bembo Std"/>
          <w:b/>
        </w:rPr>
      </w:pPr>
      <w:r w:rsidRPr="005B690E">
        <w:rPr>
          <w:rFonts w:ascii="Bembo Std" w:hAnsi="Bembo Std"/>
          <w:b/>
        </w:rPr>
        <w:t xml:space="preserve">Oficina Descentralizada de </w:t>
      </w:r>
      <w:r>
        <w:rPr>
          <w:rFonts w:ascii="Bembo Std" w:hAnsi="Bembo Std"/>
          <w:b/>
        </w:rPr>
        <w:t>Santa Ana</w:t>
      </w:r>
    </w:p>
    <w:p w:rsidR="00E57CF4" w:rsidRDefault="00E57CF4" w:rsidP="000E3789">
      <w:pPr>
        <w:spacing w:line="360" w:lineRule="auto"/>
        <w:jc w:val="both"/>
        <w:rPr>
          <w:rFonts w:ascii="Museo 300" w:hAnsi="Museo 300"/>
        </w:rPr>
      </w:pPr>
      <w:r>
        <w:rPr>
          <w:rFonts w:ascii="Museo 300" w:hAnsi="Museo 300"/>
        </w:rPr>
        <w:t>Del buzó de sugerencias de Santa Ana, se retiraron 4 encuestas, las cuales se desglosan de la siguiente forma:</w:t>
      </w:r>
    </w:p>
    <w:tbl>
      <w:tblPr>
        <w:tblW w:w="8760" w:type="dxa"/>
        <w:tblCellMar>
          <w:left w:w="70" w:type="dxa"/>
          <w:right w:w="70" w:type="dxa"/>
        </w:tblCellMar>
        <w:tblLook w:val="04A0" w:firstRow="1" w:lastRow="0" w:firstColumn="1" w:lastColumn="0" w:noHBand="0" w:noVBand="1"/>
      </w:tblPr>
      <w:tblGrid>
        <w:gridCol w:w="6427"/>
        <w:gridCol w:w="303"/>
        <w:gridCol w:w="434"/>
        <w:gridCol w:w="1645"/>
      </w:tblGrid>
      <w:tr w:rsidR="00E57CF4" w:rsidRPr="00E57CF4" w:rsidTr="00E57CF4">
        <w:trPr>
          <w:trHeight w:val="300"/>
        </w:trPr>
        <w:tc>
          <w:tcPr>
            <w:tcW w:w="8760" w:type="dxa"/>
            <w:gridSpan w:val="4"/>
            <w:tcBorders>
              <w:top w:val="single" w:sz="4" w:space="0" w:color="auto"/>
              <w:left w:val="single" w:sz="4" w:space="0" w:color="auto"/>
              <w:bottom w:val="single" w:sz="4" w:space="0" w:color="auto"/>
              <w:right w:val="single" w:sz="4" w:space="0" w:color="000000"/>
            </w:tcBorders>
            <w:shd w:val="clear" w:color="000000" w:fill="FCE4D6"/>
            <w:noWrap/>
            <w:vAlign w:val="bottom"/>
            <w:hideMark/>
          </w:tcPr>
          <w:p w:rsidR="00E57CF4" w:rsidRPr="00E57CF4" w:rsidRDefault="00E57CF4" w:rsidP="00E57CF4">
            <w:pPr>
              <w:spacing w:after="0" w:line="240" w:lineRule="auto"/>
              <w:jc w:val="center"/>
              <w:rPr>
                <w:rFonts w:ascii="Calibri" w:eastAsia="Times New Roman" w:hAnsi="Calibri" w:cs="Calibri"/>
                <w:b/>
                <w:bCs/>
                <w:color w:val="000000"/>
                <w:lang w:eastAsia="es-SV"/>
              </w:rPr>
            </w:pPr>
            <w:r w:rsidRPr="00E57CF4">
              <w:rPr>
                <w:rFonts w:ascii="Calibri" w:eastAsia="Times New Roman" w:hAnsi="Calibri" w:cs="Calibri"/>
                <w:b/>
                <w:bCs/>
                <w:color w:val="000000"/>
                <w:lang w:eastAsia="es-SV"/>
              </w:rPr>
              <w:t>Santa Ana</w:t>
            </w:r>
          </w:p>
        </w:tc>
      </w:tr>
      <w:tr w:rsidR="00E57CF4" w:rsidRPr="00E57CF4" w:rsidTr="00E57CF4">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CF4" w:rsidRPr="00E57CF4" w:rsidRDefault="00E57CF4" w:rsidP="00E57CF4">
            <w:pPr>
              <w:spacing w:after="0" w:line="240" w:lineRule="auto"/>
              <w:jc w:val="center"/>
              <w:rPr>
                <w:rFonts w:ascii="Calibri" w:eastAsia="Times New Roman" w:hAnsi="Calibri" w:cs="Calibri"/>
                <w:b/>
                <w:bCs/>
                <w:color w:val="000000"/>
                <w:lang w:eastAsia="es-SV"/>
              </w:rPr>
            </w:pPr>
            <w:r w:rsidRPr="00E57CF4">
              <w:rPr>
                <w:rFonts w:ascii="Calibri" w:eastAsia="Times New Roman" w:hAnsi="Calibri" w:cs="Calibri"/>
                <w:b/>
                <w:bCs/>
                <w:color w:val="000000"/>
                <w:lang w:eastAsia="es-SV"/>
              </w:rPr>
              <w:t>LA ATENCIÓN BRINDADA FUE</w:t>
            </w:r>
          </w:p>
        </w:tc>
        <w:tc>
          <w:tcPr>
            <w:tcW w:w="257" w:type="dxa"/>
            <w:tcBorders>
              <w:top w:val="nil"/>
              <w:left w:val="nil"/>
              <w:bottom w:val="single" w:sz="4" w:space="0" w:color="auto"/>
              <w:right w:val="single" w:sz="4" w:space="0" w:color="auto"/>
            </w:tcBorders>
            <w:shd w:val="clear" w:color="auto" w:fill="auto"/>
            <w:noWrap/>
            <w:vAlign w:val="center"/>
            <w:hideMark/>
          </w:tcPr>
          <w:p w:rsidR="00E57CF4" w:rsidRPr="00E57CF4" w:rsidRDefault="00E57CF4" w:rsidP="00E57CF4">
            <w:pPr>
              <w:spacing w:after="0" w:line="240" w:lineRule="auto"/>
              <w:jc w:val="center"/>
              <w:rPr>
                <w:rFonts w:ascii="Calibri" w:eastAsia="Times New Roman" w:hAnsi="Calibri" w:cs="Calibri"/>
                <w:b/>
                <w:bCs/>
                <w:color w:val="000000"/>
                <w:lang w:eastAsia="es-SV"/>
              </w:rPr>
            </w:pPr>
            <w:r w:rsidRPr="00E57CF4">
              <w:rPr>
                <w:rFonts w:ascii="Calibri" w:eastAsia="Times New Roman" w:hAnsi="Calibri" w:cs="Calibri"/>
                <w:b/>
                <w:bCs/>
                <w:color w:val="000000"/>
                <w:lang w:eastAsia="es-SV"/>
              </w:rPr>
              <w:t>SI</w:t>
            </w:r>
          </w:p>
        </w:tc>
        <w:tc>
          <w:tcPr>
            <w:tcW w:w="431" w:type="dxa"/>
            <w:tcBorders>
              <w:top w:val="nil"/>
              <w:left w:val="nil"/>
              <w:bottom w:val="single" w:sz="4" w:space="0" w:color="auto"/>
              <w:right w:val="single" w:sz="4" w:space="0" w:color="auto"/>
            </w:tcBorders>
            <w:shd w:val="clear" w:color="auto" w:fill="auto"/>
            <w:noWrap/>
            <w:vAlign w:val="center"/>
            <w:hideMark/>
          </w:tcPr>
          <w:p w:rsidR="00E57CF4" w:rsidRPr="00E57CF4" w:rsidRDefault="00E57CF4" w:rsidP="00E57CF4">
            <w:pPr>
              <w:spacing w:after="0" w:line="240" w:lineRule="auto"/>
              <w:jc w:val="center"/>
              <w:rPr>
                <w:rFonts w:ascii="Calibri" w:eastAsia="Times New Roman" w:hAnsi="Calibri" w:cs="Calibri"/>
                <w:b/>
                <w:bCs/>
                <w:color w:val="000000"/>
                <w:lang w:eastAsia="es-SV"/>
              </w:rPr>
            </w:pPr>
            <w:r w:rsidRPr="00E57CF4">
              <w:rPr>
                <w:rFonts w:ascii="Calibri" w:eastAsia="Times New Roman" w:hAnsi="Calibri" w:cs="Calibri"/>
                <w:b/>
                <w:bCs/>
                <w:color w:val="000000"/>
                <w:lang w:eastAsia="es-SV"/>
              </w:rPr>
              <w:t>NO</w:t>
            </w:r>
          </w:p>
        </w:tc>
        <w:tc>
          <w:tcPr>
            <w:tcW w:w="1645" w:type="dxa"/>
            <w:tcBorders>
              <w:top w:val="nil"/>
              <w:left w:val="nil"/>
              <w:bottom w:val="single" w:sz="4" w:space="0" w:color="auto"/>
              <w:right w:val="single" w:sz="4" w:space="0" w:color="auto"/>
            </w:tcBorders>
            <w:shd w:val="clear" w:color="auto" w:fill="auto"/>
            <w:noWrap/>
            <w:vAlign w:val="center"/>
            <w:hideMark/>
          </w:tcPr>
          <w:p w:rsidR="00E57CF4" w:rsidRPr="00E57CF4" w:rsidRDefault="00E57CF4" w:rsidP="00E57CF4">
            <w:pPr>
              <w:spacing w:after="0" w:line="240" w:lineRule="auto"/>
              <w:jc w:val="center"/>
              <w:rPr>
                <w:rFonts w:ascii="Calibri" w:eastAsia="Times New Roman" w:hAnsi="Calibri" w:cs="Calibri"/>
                <w:b/>
                <w:bCs/>
                <w:color w:val="000000"/>
                <w:lang w:eastAsia="es-SV"/>
              </w:rPr>
            </w:pPr>
            <w:r w:rsidRPr="00E57CF4">
              <w:rPr>
                <w:rFonts w:ascii="Calibri" w:eastAsia="Times New Roman" w:hAnsi="Calibri" w:cs="Calibri"/>
                <w:b/>
                <w:bCs/>
                <w:color w:val="000000"/>
                <w:lang w:eastAsia="es-SV"/>
              </w:rPr>
              <w:t>no respondió</w:t>
            </w:r>
          </w:p>
        </w:tc>
      </w:tr>
      <w:tr w:rsidR="00E57CF4" w:rsidRPr="00E57CF4" w:rsidTr="00E57CF4">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center"/>
              <w:rPr>
                <w:rFonts w:ascii="Calibri" w:eastAsia="Times New Roman" w:hAnsi="Calibri" w:cs="Calibri"/>
                <w:color w:val="000000"/>
                <w:lang w:eastAsia="es-SV"/>
              </w:rPr>
            </w:pPr>
            <w:r w:rsidRPr="00E57CF4">
              <w:rPr>
                <w:rFonts w:ascii="Calibri" w:eastAsia="Times New Roman" w:hAnsi="Calibri" w:cs="Calibri"/>
                <w:color w:val="000000"/>
                <w:lang w:eastAsia="es-SV"/>
              </w:rPr>
              <w:t xml:space="preserve"> amable y servicial al momento de la consulta</w:t>
            </w:r>
          </w:p>
        </w:tc>
        <w:tc>
          <w:tcPr>
            <w:tcW w:w="257"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3</w:t>
            </w:r>
          </w:p>
        </w:tc>
        <w:tc>
          <w:tcPr>
            <w:tcW w:w="431"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1</w:t>
            </w:r>
          </w:p>
        </w:tc>
        <w:tc>
          <w:tcPr>
            <w:tcW w:w="1645"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1</w:t>
            </w:r>
          </w:p>
        </w:tc>
      </w:tr>
      <w:tr w:rsidR="00E57CF4" w:rsidRPr="00E57CF4" w:rsidTr="00E57CF4">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center"/>
              <w:rPr>
                <w:rFonts w:ascii="Calibri" w:eastAsia="Times New Roman" w:hAnsi="Calibri" w:cs="Calibri"/>
                <w:color w:val="000000"/>
                <w:lang w:eastAsia="es-SV"/>
              </w:rPr>
            </w:pPr>
            <w:r w:rsidRPr="00E57CF4">
              <w:rPr>
                <w:rFonts w:ascii="Calibri" w:eastAsia="Times New Roman" w:hAnsi="Calibri" w:cs="Calibri"/>
                <w:color w:val="000000"/>
                <w:lang w:eastAsia="es-SV"/>
              </w:rPr>
              <w:t>respondió a sus inquietudes satisfactoriamente</w:t>
            </w:r>
          </w:p>
        </w:tc>
        <w:tc>
          <w:tcPr>
            <w:tcW w:w="257"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3</w:t>
            </w:r>
          </w:p>
        </w:tc>
        <w:tc>
          <w:tcPr>
            <w:tcW w:w="431"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1</w:t>
            </w:r>
          </w:p>
        </w:tc>
        <w:tc>
          <w:tcPr>
            <w:tcW w:w="1645"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1</w:t>
            </w:r>
          </w:p>
        </w:tc>
      </w:tr>
      <w:tr w:rsidR="00E57CF4" w:rsidRPr="00E57CF4" w:rsidTr="00E57CF4">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center"/>
              <w:rPr>
                <w:rFonts w:ascii="Calibri" w:eastAsia="Times New Roman" w:hAnsi="Calibri" w:cs="Calibri"/>
                <w:color w:val="000000"/>
                <w:lang w:eastAsia="es-SV"/>
              </w:rPr>
            </w:pPr>
            <w:r w:rsidRPr="00E57CF4">
              <w:rPr>
                <w:rFonts w:ascii="Calibri" w:eastAsia="Times New Roman" w:hAnsi="Calibri" w:cs="Calibri"/>
                <w:color w:val="000000"/>
                <w:lang w:eastAsia="es-SV"/>
              </w:rPr>
              <w:t>solventó con rapidez su inquietud o trámite</w:t>
            </w:r>
          </w:p>
        </w:tc>
        <w:tc>
          <w:tcPr>
            <w:tcW w:w="257"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3</w:t>
            </w:r>
          </w:p>
        </w:tc>
        <w:tc>
          <w:tcPr>
            <w:tcW w:w="431"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1</w:t>
            </w:r>
          </w:p>
        </w:tc>
        <w:tc>
          <w:tcPr>
            <w:tcW w:w="1645"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rPr>
                <w:rFonts w:ascii="Calibri" w:eastAsia="Times New Roman" w:hAnsi="Calibri" w:cs="Calibri"/>
                <w:color w:val="000000"/>
                <w:lang w:eastAsia="es-SV"/>
              </w:rPr>
            </w:pPr>
            <w:r w:rsidRPr="00E57CF4">
              <w:rPr>
                <w:rFonts w:ascii="Calibri" w:eastAsia="Times New Roman" w:hAnsi="Calibri" w:cs="Calibri"/>
                <w:color w:val="000000"/>
                <w:lang w:eastAsia="es-SV"/>
              </w:rPr>
              <w:t> </w:t>
            </w:r>
          </w:p>
        </w:tc>
      </w:tr>
      <w:tr w:rsidR="00E57CF4" w:rsidRPr="00E57CF4" w:rsidTr="00E57CF4">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center"/>
              <w:rPr>
                <w:rFonts w:ascii="Calibri" w:eastAsia="Times New Roman" w:hAnsi="Calibri" w:cs="Calibri"/>
                <w:color w:val="000000"/>
                <w:lang w:eastAsia="es-SV"/>
              </w:rPr>
            </w:pPr>
            <w:r w:rsidRPr="00E57CF4">
              <w:rPr>
                <w:rFonts w:ascii="Calibri" w:eastAsia="Times New Roman" w:hAnsi="Calibri" w:cs="Calibri"/>
                <w:color w:val="000000"/>
                <w:lang w:eastAsia="es-SV"/>
              </w:rPr>
              <w:t>la información que le proporcionaron fue la adecuada</w:t>
            </w:r>
          </w:p>
        </w:tc>
        <w:tc>
          <w:tcPr>
            <w:tcW w:w="257"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4</w:t>
            </w:r>
          </w:p>
        </w:tc>
        <w:tc>
          <w:tcPr>
            <w:tcW w:w="431"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0</w:t>
            </w:r>
          </w:p>
        </w:tc>
        <w:tc>
          <w:tcPr>
            <w:tcW w:w="1645" w:type="dxa"/>
            <w:tcBorders>
              <w:top w:val="nil"/>
              <w:left w:val="nil"/>
              <w:bottom w:val="single" w:sz="4" w:space="0" w:color="auto"/>
              <w:right w:val="single" w:sz="4" w:space="0" w:color="auto"/>
            </w:tcBorders>
            <w:shd w:val="clear" w:color="auto" w:fill="auto"/>
            <w:noWrap/>
            <w:vAlign w:val="bottom"/>
            <w:hideMark/>
          </w:tcPr>
          <w:p w:rsidR="00E57CF4" w:rsidRPr="00E57CF4" w:rsidRDefault="00E57CF4" w:rsidP="00E57CF4">
            <w:pPr>
              <w:spacing w:after="0" w:line="240" w:lineRule="auto"/>
              <w:jc w:val="right"/>
              <w:rPr>
                <w:rFonts w:ascii="Calibri" w:eastAsia="Times New Roman" w:hAnsi="Calibri" w:cs="Calibri"/>
                <w:color w:val="000000"/>
                <w:lang w:eastAsia="es-SV"/>
              </w:rPr>
            </w:pPr>
            <w:r w:rsidRPr="00E57CF4">
              <w:rPr>
                <w:rFonts w:ascii="Calibri" w:eastAsia="Times New Roman" w:hAnsi="Calibri" w:cs="Calibri"/>
                <w:color w:val="000000"/>
                <w:lang w:eastAsia="es-SV"/>
              </w:rPr>
              <w:t>1</w:t>
            </w:r>
          </w:p>
        </w:tc>
      </w:tr>
    </w:tbl>
    <w:p w:rsidR="00E57CF4" w:rsidRDefault="00907CA5" w:rsidP="00E57CF4">
      <w:pPr>
        <w:spacing w:line="360" w:lineRule="auto"/>
        <w:jc w:val="center"/>
        <w:rPr>
          <w:rFonts w:ascii="Museo 300" w:hAnsi="Museo 300"/>
        </w:rPr>
      </w:pPr>
      <w:r w:rsidRPr="00033A71">
        <w:rPr>
          <w:noProof/>
        </w:rPr>
        <w:drawing>
          <wp:anchor distT="0" distB="0" distL="114300" distR="114300" simplePos="0" relativeHeight="251662336" behindDoc="0" locked="0" layoutInCell="1" allowOverlap="1" wp14:anchorId="02885871">
            <wp:simplePos x="0" y="0"/>
            <wp:positionH relativeFrom="margin">
              <wp:align>center</wp:align>
            </wp:positionH>
            <wp:positionV relativeFrom="paragraph">
              <wp:posOffset>113665</wp:posOffset>
            </wp:positionV>
            <wp:extent cx="4794885" cy="2252980"/>
            <wp:effectExtent l="0" t="0" r="5715" b="13970"/>
            <wp:wrapSquare wrapText="bothSides"/>
            <wp:docPr id="1" name="Gráfico 1">
              <a:extLst xmlns:a="http://schemas.openxmlformats.org/drawingml/2006/main">
                <a:ext uri="{FF2B5EF4-FFF2-40B4-BE49-F238E27FC236}">
                  <a16:creationId xmlns:a16="http://schemas.microsoft.com/office/drawing/2014/main" id="{20EB173F-8E18-4179-92FD-60DEBCBF8E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E57CF4" w:rsidRDefault="00E57CF4" w:rsidP="000E3789">
      <w:pPr>
        <w:spacing w:line="360" w:lineRule="auto"/>
        <w:jc w:val="both"/>
        <w:rPr>
          <w:rFonts w:ascii="Museo 300" w:hAnsi="Museo 300"/>
        </w:rPr>
      </w:pPr>
      <w:r>
        <w:rPr>
          <w:rFonts w:ascii="Museo 300" w:hAnsi="Museo 300"/>
        </w:rPr>
        <w:lastRenderedPageBreak/>
        <w:t>En esta oficina se logró entrevistar a unas usuarias que llegaron a firmar sobrevivencia, ambas manifestaron que la atención que reciben en Santa Ana es “calidad 10” (expresión de las pensionadas), comentaron que las compañeras con muy amables y muy atentas ante sus necesidades, que siempre están ahí para solventarles sus dudas.</w:t>
      </w:r>
    </w:p>
    <w:p w:rsidR="00E57CF4" w:rsidRDefault="00B347AF" w:rsidP="000E3789">
      <w:pPr>
        <w:spacing w:line="360" w:lineRule="auto"/>
        <w:jc w:val="both"/>
        <w:rPr>
          <w:rFonts w:ascii="Museo 300" w:hAnsi="Museo 300"/>
        </w:rPr>
      </w:pPr>
      <w:r>
        <w:rPr>
          <w:rFonts w:ascii="Museo 300" w:hAnsi="Museo 300"/>
        </w:rPr>
        <w:t>También</w:t>
      </w:r>
      <w:r w:rsidR="00E57CF4">
        <w:rPr>
          <w:rFonts w:ascii="Museo 300" w:hAnsi="Museo 300"/>
        </w:rPr>
        <w:t xml:space="preserve"> comentaron que han asistido a los diferentes talleres que se imparten ahí e incluso asisten a excursiones y que siempre la pasan muy bien, están muy agradecidas con INPEP por brindar esos servicios tan bonitos que las mantienen activas y felices.</w:t>
      </w:r>
    </w:p>
    <w:p w:rsidR="00F86812" w:rsidRDefault="00F86812" w:rsidP="000E3789">
      <w:pPr>
        <w:spacing w:line="360" w:lineRule="auto"/>
        <w:jc w:val="both"/>
        <w:rPr>
          <w:rFonts w:ascii="Museo 300" w:hAnsi="Museo 300"/>
        </w:rPr>
      </w:pPr>
    </w:p>
    <w:p w:rsidR="009D7510" w:rsidRDefault="009D7510" w:rsidP="009D7510">
      <w:pPr>
        <w:pStyle w:val="Prrafodelista"/>
        <w:numPr>
          <w:ilvl w:val="0"/>
          <w:numId w:val="2"/>
        </w:numPr>
        <w:spacing w:line="360" w:lineRule="auto"/>
        <w:jc w:val="both"/>
        <w:rPr>
          <w:rFonts w:ascii="Bembo Std" w:hAnsi="Bembo Std"/>
          <w:b/>
        </w:rPr>
      </w:pPr>
      <w:r w:rsidRPr="005B690E">
        <w:rPr>
          <w:rFonts w:ascii="Bembo Std" w:hAnsi="Bembo Std"/>
          <w:b/>
        </w:rPr>
        <w:t xml:space="preserve">Oficina Descentralizada de </w:t>
      </w:r>
      <w:r>
        <w:rPr>
          <w:rFonts w:ascii="Bembo Std" w:hAnsi="Bembo Std"/>
          <w:b/>
        </w:rPr>
        <w:t>Chalatenango</w:t>
      </w:r>
    </w:p>
    <w:tbl>
      <w:tblPr>
        <w:tblpPr w:leftFromText="141" w:rightFromText="141" w:vertAnchor="text" w:tblpY="2423"/>
        <w:tblW w:w="8797" w:type="dxa"/>
        <w:tblCellMar>
          <w:left w:w="70" w:type="dxa"/>
          <w:right w:w="70" w:type="dxa"/>
        </w:tblCellMar>
        <w:tblLook w:val="04A0" w:firstRow="1" w:lastRow="0" w:firstColumn="1" w:lastColumn="0" w:noHBand="0" w:noVBand="1"/>
      </w:tblPr>
      <w:tblGrid>
        <w:gridCol w:w="6369"/>
        <w:gridCol w:w="364"/>
        <w:gridCol w:w="434"/>
        <w:gridCol w:w="1630"/>
      </w:tblGrid>
      <w:tr w:rsidR="009D7510" w:rsidRPr="009D7510" w:rsidTr="009D7510">
        <w:trPr>
          <w:trHeight w:val="300"/>
        </w:trPr>
        <w:tc>
          <w:tcPr>
            <w:tcW w:w="8797" w:type="dxa"/>
            <w:gridSpan w:val="4"/>
            <w:tcBorders>
              <w:top w:val="single" w:sz="4" w:space="0" w:color="auto"/>
              <w:left w:val="single" w:sz="4" w:space="0" w:color="auto"/>
              <w:bottom w:val="single" w:sz="4" w:space="0" w:color="auto"/>
              <w:right w:val="single" w:sz="4" w:space="0" w:color="000000"/>
            </w:tcBorders>
            <w:shd w:val="clear" w:color="000000" w:fill="FCE4D6"/>
            <w:noWrap/>
            <w:vAlign w:val="bottom"/>
            <w:hideMark/>
          </w:tcPr>
          <w:p w:rsidR="009D7510" w:rsidRPr="009D7510" w:rsidRDefault="009D7510" w:rsidP="009D7510">
            <w:pPr>
              <w:spacing w:after="0" w:line="240" w:lineRule="auto"/>
              <w:jc w:val="center"/>
              <w:rPr>
                <w:rFonts w:ascii="Calibri" w:eastAsia="Times New Roman" w:hAnsi="Calibri" w:cs="Calibri"/>
                <w:b/>
                <w:bCs/>
                <w:color w:val="000000"/>
                <w:lang w:eastAsia="es-SV"/>
              </w:rPr>
            </w:pPr>
            <w:r w:rsidRPr="009D7510">
              <w:rPr>
                <w:rFonts w:ascii="Calibri" w:eastAsia="Times New Roman" w:hAnsi="Calibri" w:cs="Calibri"/>
                <w:b/>
                <w:bCs/>
                <w:color w:val="000000"/>
                <w:lang w:eastAsia="es-SV"/>
              </w:rPr>
              <w:t>Chalatenango</w:t>
            </w:r>
          </w:p>
        </w:tc>
      </w:tr>
      <w:tr w:rsidR="009D7510" w:rsidRPr="009D7510" w:rsidTr="009D751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510" w:rsidRPr="009D7510" w:rsidRDefault="009D7510" w:rsidP="009D7510">
            <w:pPr>
              <w:spacing w:after="0" w:line="240" w:lineRule="auto"/>
              <w:jc w:val="center"/>
              <w:rPr>
                <w:rFonts w:ascii="Calibri" w:eastAsia="Times New Roman" w:hAnsi="Calibri" w:cs="Calibri"/>
                <w:b/>
                <w:bCs/>
                <w:color w:val="000000"/>
                <w:lang w:eastAsia="es-SV"/>
              </w:rPr>
            </w:pPr>
            <w:r w:rsidRPr="009D7510">
              <w:rPr>
                <w:rFonts w:ascii="Calibri" w:eastAsia="Times New Roman" w:hAnsi="Calibri" w:cs="Calibri"/>
                <w:b/>
                <w:bCs/>
                <w:color w:val="000000"/>
                <w:lang w:eastAsia="es-SV"/>
              </w:rPr>
              <w:t>LA ATENCIÓN BRINDADA FUE</w:t>
            </w:r>
          </w:p>
        </w:tc>
        <w:tc>
          <w:tcPr>
            <w:tcW w:w="364" w:type="dxa"/>
            <w:tcBorders>
              <w:top w:val="nil"/>
              <w:left w:val="nil"/>
              <w:bottom w:val="single" w:sz="4" w:space="0" w:color="auto"/>
              <w:right w:val="single" w:sz="4" w:space="0" w:color="auto"/>
            </w:tcBorders>
            <w:shd w:val="clear" w:color="auto" w:fill="auto"/>
            <w:noWrap/>
            <w:vAlign w:val="center"/>
            <w:hideMark/>
          </w:tcPr>
          <w:p w:rsidR="009D7510" w:rsidRPr="009D7510" w:rsidRDefault="009D7510" w:rsidP="009D7510">
            <w:pPr>
              <w:spacing w:after="0" w:line="240" w:lineRule="auto"/>
              <w:jc w:val="center"/>
              <w:rPr>
                <w:rFonts w:ascii="Calibri" w:eastAsia="Times New Roman" w:hAnsi="Calibri" w:cs="Calibri"/>
                <w:b/>
                <w:bCs/>
                <w:color w:val="000000"/>
                <w:lang w:eastAsia="es-SV"/>
              </w:rPr>
            </w:pPr>
            <w:r w:rsidRPr="009D7510">
              <w:rPr>
                <w:rFonts w:ascii="Calibri" w:eastAsia="Times New Roman" w:hAnsi="Calibri" w:cs="Calibri"/>
                <w:b/>
                <w:bCs/>
                <w:color w:val="000000"/>
                <w:lang w:eastAsia="es-SV"/>
              </w:rPr>
              <w:t>SI</w:t>
            </w:r>
          </w:p>
        </w:tc>
        <w:tc>
          <w:tcPr>
            <w:tcW w:w="434" w:type="dxa"/>
            <w:tcBorders>
              <w:top w:val="nil"/>
              <w:left w:val="nil"/>
              <w:bottom w:val="single" w:sz="4" w:space="0" w:color="auto"/>
              <w:right w:val="single" w:sz="4" w:space="0" w:color="auto"/>
            </w:tcBorders>
            <w:shd w:val="clear" w:color="auto" w:fill="auto"/>
            <w:noWrap/>
            <w:vAlign w:val="center"/>
            <w:hideMark/>
          </w:tcPr>
          <w:p w:rsidR="009D7510" w:rsidRPr="009D7510" w:rsidRDefault="009D7510" w:rsidP="009D7510">
            <w:pPr>
              <w:spacing w:after="0" w:line="240" w:lineRule="auto"/>
              <w:jc w:val="center"/>
              <w:rPr>
                <w:rFonts w:ascii="Calibri" w:eastAsia="Times New Roman" w:hAnsi="Calibri" w:cs="Calibri"/>
                <w:b/>
                <w:bCs/>
                <w:color w:val="000000"/>
                <w:lang w:eastAsia="es-SV"/>
              </w:rPr>
            </w:pPr>
            <w:r w:rsidRPr="009D7510">
              <w:rPr>
                <w:rFonts w:ascii="Calibri" w:eastAsia="Times New Roman" w:hAnsi="Calibri" w:cs="Calibri"/>
                <w:b/>
                <w:bCs/>
                <w:color w:val="000000"/>
                <w:lang w:eastAsia="es-SV"/>
              </w:rPr>
              <w:t>NO</w:t>
            </w:r>
          </w:p>
        </w:tc>
        <w:tc>
          <w:tcPr>
            <w:tcW w:w="1630" w:type="dxa"/>
            <w:tcBorders>
              <w:top w:val="nil"/>
              <w:left w:val="nil"/>
              <w:bottom w:val="single" w:sz="4" w:space="0" w:color="auto"/>
              <w:right w:val="single" w:sz="4" w:space="0" w:color="auto"/>
            </w:tcBorders>
            <w:shd w:val="clear" w:color="auto" w:fill="auto"/>
            <w:noWrap/>
            <w:vAlign w:val="center"/>
            <w:hideMark/>
          </w:tcPr>
          <w:p w:rsidR="009D7510" w:rsidRPr="009D7510" w:rsidRDefault="009D7510" w:rsidP="009D7510">
            <w:pPr>
              <w:spacing w:after="0" w:line="240" w:lineRule="auto"/>
              <w:jc w:val="center"/>
              <w:rPr>
                <w:rFonts w:ascii="Calibri" w:eastAsia="Times New Roman" w:hAnsi="Calibri" w:cs="Calibri"/>
                <w:b/>
                <w:bCs/>
                <w:color w:val="000000"/>
                <w:lang w:eastAsia="es-SV"/>
              </w:rPr>
            </w:pPr>
            <w:r w:rsidRPr="009D7510">
              <w:rPr>
                <w:rFonts w:ascii="Calibri" w:eastAsia="Times New Roman" w:hAnsi="Calibri" w:cs="Calibri"/>
                <w:b/>
                <w:bCs/>
                <w:color w:val="000000"/>
                <w:lang w:eastAsia="es-SV"/>
              </w:rPr>
              <w:t>no respondió</w:t>
            </w:r>
          </w:p>
        </w:tc>
      </w:tr>
      <w:tr w:rsidR="009D7510" w:rsidRPr="009D7510" w:rsidTr="009D751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center"/>
              <w:rPr>
                <w:rFonts w:ascii="Calibri" w:eastAsia="Times New Roman" w:hAnsi="Calibri" w:cs="Calibri"/>
                <w:color w:val="000000"/>
                <w:lang w:eastAsia="es-SV"/>
              </w:rPr>
            </w:pPr>
            <w:r w:rsidRPr="009D7510">
              <w:rPr>
                <w:rFonts w:ascii="Calibri" w:eastAsia="Times New Roman" w:hAnsi="Calibri" w:cs="Calibri"/>
                <w:color w:val="000000"/>
                <w:lang w:eastAsia="es-SV"/>
              </w:rPr>
              <w:t xml:space="preserve"> amable y servicial al momento de la consulta</w:t>
            </w:r>
          </w:p>
        </w:tc>
        <w:tc>
          <w:tcPr>
            <w:tcW w:w="36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19</w:t>
            </w:r>
          </w:p>
        </w:tc>
        <w:tc>
          <w:tcPr>
            <w:tcW w:w="43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2</w:t>
            </w:r>
          </w:p>
        </w:tc>
        <w:tc>
          <w:tcPr>
            <w:tcW w:w="1630"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5</w:t>
            </w:r>
          </w:p>
        </w:tc>
      </w:tr>
      <w:tr w:rsidR="009D7510" w:rsidRPr="009D7510" w:rsidTr="009D751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center"/>
              <w:rPr>
                <w:rFonts w:ascii="Calibri" w:eastAsia="Times New Roman" w:hAnsi="Calibri" w:cs="Calibri"/>
                <w:color w:val="000000"/>
                <w:lang w:eastAsia="es-SV"/>
              </w:rPr>
            </w:pPr>
            <w:r w:rsidRPr="009D7510">
              <w:rPr>
                <w:rFonts w:ascii="Calibri" w:eastAsia="Times New Roman" w:hAnsi="Calibri" w:cs="Calibri"/>
                <w:color w:val="000000"/>
                <w:lang w:eastAsia="es-SV"/>
              </w:rPr>
              <w:t>respondió a sus inquietudes satisfactoriamente</w:t>
            </w:r>
          </w:p>
        </w:tc>
        <w:tc>
          <w:tcPr>
            <w:tcW w:w="36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18</w:t>
            </w:r>
          </w:p>
        </w:tc>
        <w:tc>
          <w:tcPr>
            <w:tcW w:w="43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1</w:t>
            </w:r>
          </w:p>
        </w:tc>
        <w:tc>
          <w:tcPr>
            <w:tcW w:w="1630"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7</w:t>
            </w:r>
          </w:p>
        </w:tc>
      </w:tr>
      <w:tr w:rsidR="009D7510" w:rsidRPr="009D7510" w:rsidTr="009D751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center"/>
              <w:rPr>
                <w:rFonts w:ascii="Calibri" w:eastAsia="Times New Roman" w:hAnsi="Calibri" w:cs="Calibri"/>
                <w:color w:val="000000"/>
                <w:lang w:eastAsia="es-SV"/>
              </w:rPr>
            </w:pPr>
            <w:r w:rsidRPr="009D7510">
              <w:rPr>
                <w:rFonts w:ascii="Calibri" w:eastAsia="Times New Roman" w:hAnsi="Calibri" w:cs="Calibri"/>
                <w:color w:val="000000"/>
                <w:lang w:eastAsia="es-SV"/>
              </w:rPr>
              <w:t>solventó con rapidez su inquietud o trámite</w:t>
            </w:r>
          </w:p>
        </w:tc>
        <w:tc>
          <w:tcPr>
            <w:tcW w:w="36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19</w:t>
            </w:r>
          </w:p>
        </w:tc>
        <w:tc>
          <w:tcPr>
            <w:tcW w:w="43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1</w:t>
            </w:r>
          </w:p>
        </w:tc>
        <w:tc>
          <w:tcPr>
            <w:tcW w:w="1630"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6</w:t>
            </w:r>
          </w:p>
        </w:tc>
      </w:tr>
      <w:tr w:rsidR="009D7510" w:rsidRPr="009D7510" w:rsidTr="009D751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center"/>
              <w:rPr>
                <w:rFonts w:ascii="Calibri" w:eastAsia="Times New Roman" w:hAnsi="Calibri" w:cs="Calibri"/>
                <w:color w:val="000000"/>
                <w:lang w:eastAsia="es-SV"/>
              </w:rPr>
            </w:pPr>
            <w:r w:rsidRPr="009D7510">
              <w:rPr>
                <w:rFonts w:ascii="Calibri" w:eastAsia="Times New Roman" w:hAnsi="Calibri" w:cs="Calibri"/>
                <w:color w:val="000000"/>
                <w:lang w:eastAsia="es-SV"/>
              </w:rPr>
              <w:t>la información que le proporcionaron fue la adecuada</w:t>
            </w:r>
          </w:p>
        </w:tc>
        <w:tc>
          <w:tcPr>
            <w:tcW w:w="36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20</w:t>
            </w:r>
          </w:p>
        </w:tc>
        <w:tc>
          <w:tcPr>
            <w:tcW w:w="434"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0</w:t>
            </w:r>
          </w:p>
        </w:tc>
        <w:tc>
          <w:tcPr>
            <w:tcW w:w="1630" w:type="dxa"/>
            <w:tcBorders>
              <w:top w:val="nil"/>
              <w:left w:val="nil"/>
              <w:bottom w:val="single" w:sz="4" w:space="0" w:color="auto"/>
              <w:right w:val="single" w:sz="4" w:space="0" w:color="auto"/>
            </w:tcBorders>
            <w:shd w:val="clear" w:color="auto" w:fill="auto"/>
            <w:noWrap/>
            <w:vAlign w:val="bottom"/>
            <w:hideMark/>
          </w:tcPr>
          <w:p w:rsidR="009D7510" w:rsidRPr="009D7510" w:rsidRDefault="009D7510" w:rsidP="009D7510">
            <w:pPr>
              <w:spacing w:after="0" w:line="240" w:lineRule="auto"/>
              <w:jc w:val="right"/>
              <w:rPr>
                <w:rFonts w:ascii="Calibri" w:eastAsia="Times New Roman" w:hAnsi="Calibri" w:cs="Calibri"/>
                <w:color w:val="000000"/>
                <w:lang w:eastAsia="es-SV"/>
              </w:rPr>
            </w:pPr>
            <w:r w:rsidRPr="009D7510">
              <w:rPr>
                <w:rFonts w:ascii="Calibri" w:eastAsia="Times New Roman" w:hAnsi="Calibri" w:cs="Calibri"/>
                <w:color w:val="000000"/>
                <w:lang w:eastAsia="es-SV"/>
              </w:rPr>
              <w:t>6</w:t>
            </w:r>
          </w:p>
        </w:tc>
      </w:tr>
    </w:tbl>
    <w:p w:rsidR="009D7510" w:rsidRDefault="009D7510" w:rsidP="009D7510">
      <w:pPr>
        <w:spacing w:line="360" w:lineRule="auto"/>
        <w:jc w:val="both"/>
        <w:rPr>
          <w:rFonts w:ascii="Museo 300" w:hAnsi="Museo 300"/>
        </w:rPr>
      </w:pPr>
      <w:r>
        <w:rPr>
          <w:rFonts w:ascii="Museo 300" w:hAnsi="Museo 300"/>
        </w:rPr>
        <w:t>En Chalatenango se retiraron 19 encuestas, las cuales se desglosan más adelante; en esta visita se logró abordar a las pensionadas que estaban en su taller de manualidades, y nos expresaron que respecto de la atención que le brindan los compañeros de Chalatenango es muy buena, que son muy cordiales y respetuosos; sin embargo, hicieron la surgencia que por favor enciendan el aire acondicionado, debido a que hace mucho calor y que el ventilador no les da abasto para todas.</w:t>
      </w:r>
    </w:p>
    <w:p w:rsidR="009D7510" w:rsidRPr="009D7510" w:rsidRDefault="00C31B8F" w:rsidP="009D7510">
      <w:pPr>
        <w:spacing w:line="360" w:lineRule="auto"/>
        <w:jc w:val="center"/>
        <w:rPr>
          <w:rFonts w:ascii="Bembo Std" w:hAnsi="Bembo Std"/>
          <w:b/>
        </w:rPr>
      </w:pPr>
      <w:r>
        <w:rPr>
          <w:noProof/>
        </w:rPr>
        <w:drawing>
          <wp:anchor distT="0" distB="0" distL="114300" distR="114300" simplePos="0" relativeHeight="251660288" behindDoc="0" locked="0" layoutInCell="1" allowOverlap="1" wp14:anchorId="20E3859B">
            <wp:simplePos x="0" y="0"/>
            <wp:positionH relativeFrom="column">
              <wp:posOffset>942975</wp:posOffset>
            </wp:positionH>
            <wp:positionV relativeFrom="paragraph">
              <wp:posOffset>1289900</wp:posOffset>
            </wp:positionV>
            <wp:extent cx="4146550" cy="2519680"/>
            <wp:effectExtent l="0" t="0" r="6350" b="13970"/>
            <wp:wrapSquare wrapText="bothSides"/>
            <wp:docPr id="6" name="Gráfico 6">
              <a:extLst xmlns:a="http://schemas.openxmlformats.org/drawingml/2006/main">
                <a:ext uri="{FF2B5EF4-FFF2-40B4-BE49-F238E27FC236}">
                  <a16:creationId xmlns:a16="http://schemas.microsoft.com/office/drawing/2014/main" id="{D6AEF68D-9185-4E07-997C-4AB7C6D35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9D7510" w:rsidRPr="009D7510" w:rsidRDefault="009D7510" w:rsidP="009D7510">
      <w:pPr>
        <w:spacing w:line="360" w:lineRule="auto"/>
        <w:jc w:val="both"/>
        <w:rPr>
          <w:rFonts w:ascii="Bembo Std" w:hAnsi="Bembo Std"/>
          <w:b/>
        </w:rPr>
      </w:pPr>
    </w:p>
    <w:p w:rsidR="009D7510" w:rsidRDefault="009D7510" w:rsidP="009D7510">
      <w:pPr>
        <w:spacing w:line="360" w:lineRule="auto"/>
        <w:jc w:val="both"/>
        <w:rPr>
          <w:rFonts w:ascii="Museo 300" w:hAnsi="Museo 300"/>
        </w:rPr>
      </w:pPr>
    </w:p>
    <w:p w:rsidR="00C678A6" w:rsidRDefault="00C678A6" w:rsidP="009D7510">
      <w:pPr>
        <w:spacing w:line="360" w:lineRule="auto"/>
        <w:jc w:val="both"/>
        <w:rPr>
          <w:rFonts w:ascii="Museo 300" w:hAnsi="Museo 300"/>
        </w:rPr>
      </w:pPr>
    </w:p>
    <w:p w:rsidR="00C678A6" w:rsidRDefault="00C678A6" w:rsidP="009D7510">
      <w:pPr>
        <w:spacing w:line="360" w:lineRule="auto"/>
        <w:jc w:val="both"/>
        <w:rPr>
          <w:rFonts w:ascii="Museo 300" w:hAnsi="Museo 300"/>
        </w:rPr>
      </w:pPr>
    </w:p>
    <w:p w:rsidR="00C678A6" w:rsidRDefault="00C678A6" w:rsidP="009D7510">
      <w:pPr>
        <w:spacing w:line="360" w:lineRule="auto"/>
        <w:jc w:val="both"/>
        <w:rPr>
          <w:rFonts w:ascii="Museo 300" w:hAnsi="Museo 300"/>
        </w:rPr>
      </w:pPr>
    </w:p>
    <w:p w:rsidR="00C678A6" w:rsidRDefault="00C678A6" w:rsidP="009D7510">
      <w:pPr>
        <w:spacing w:line="360" w:lineRule="auto"/>
        <w:jc w:val="both"/>
        <w:rPr>
          <w:rFonts w:ascii="Museo 300" w:hAnsi="Museo 300"/>
        </w:rPr>
      </w:pPr>
    </w:p>
    <w:p w:rsidR="009D7510" w:rsidRDefault="009D7510" w:rsidP="009D7510">
      <w:pPr>
        <w:pStyle w:val="Prrafodelista"/>
        <w:numPr>
          <w:ilvl w:val="0"/>
          <w:numId w:val="2"/>
        </w:numPr>
        <w:spacing w:line="360" w:lineRule="auto"/>
        <w:jc w:val="both"/>
        <w:rPr>
          <w:rFonts w:ascii="Bembo Std" w:hAnsi="Bembo Std"/>
          <w:b/>
        </w:rPr>
      </w:pPr>
      <w:r w:rsidRPr="005B690E">
        <w:rPr>
          <w:rFonts w:ascii="Bembo Std" w:hAnsi="Bembo Std"/>
          <w:b/>
        </w:rPr>
        <w:lastRenderedPageBreak/>
        <w:t xml:space="preserve">Oficina Descentralizada de </w:t>
      </w:r>
      <w:r w:rsidR="003A3F90">
        <w:rPr>
          <w:rFonts w:ascii="Bembo Std" w:hAnsi="Bembo Std"/>
          <w:b/>
        </w:rPr>
        <w:t>Usulután</w:t>
      </w:r>
    </w:p>
    <w:tbl>
      <w:tblPr>
        <w:tblW w:w="8760" w:type="dxa"/>
        <w:tblCellMar>
          <w:left w:w="70" w:type="dxa"/>
          <w:right w:w="70" w:type="dxa"/>
        </w:tblCellMar>
        <w:tblLook w:val="04A0" w:firstRow="1" w:lastRow="0" w:firstColumn="1" w:lastColumn="0" w:noHBand="0" w:noVBand="1"/>
      </w:tblPr>
      <w:tblGrid>
        <w:gridCol w:w="6369"/>
        <w:gridCol w:w="364"/>
        <w:gridCol w:w="434"/>
        <w:gridCol w:w="1630"/>
      </w:tblGrid>
      <w:tr w:rsidR="003A3F90" w:rsidRPr="003A3F90" w:rsidTr="003A3F90">
        <w:trPr>
          <w:trHeight w:val="300"/>
        </w:trPr>
        <w:tc>
          <w:tcPr>
            <w:tcW w:w="8760" w:type="dxa"/>
            <w:gridSpan w:val="4"/>
            <w:tcBorders>
              <w:top w:val="single" w:sz="4" w:space="0" w:color="auto"/>
              <w:left w:val="single" w:sz="4" w:space="0" w:color="auto"/>
              <w:bottom w:val="single" w:sz="4" w:space="0" w:color="auto"/>
              <w:right w:val="single" w:sz="4" w:space="0" w:color="000000"/>
            </w:tcBorders>
            <w:shd w:val="clear" w:color="000000" w:fill="FCE4D6"/>
            <w:noWrap/>
            <w:vAlign w:val="bottom"/>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Usulután</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LA ATENCIÓN BRINDADA FUE</w:t>
            </w:r>
          </w:p>
        </w:tc>
        <w:tc>
          <w:tcPr>
            <w:tcW w:w="334"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SI</w:t>
            </w:r>
          </w:p>
        </w:tc>
        <w:tc>
          <w:tcPr>
            <w:tcW w:w="427"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w:t>
            </w:r>
          </w:p>
        </w:tc>
        <w:tc>
          <w:tcPr>
            <w:tcW w:w="1630"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 respondió</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 xml:space="preserve"> amable y servicial al momento de la consulta</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25</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respondió a sus inquietudes satisfactoriamente</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24</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solventó con rapidez su inquietud o trámite</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25</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la información que le proporcionaron fue la adecuada</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25</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bl>
    <w:p w:rsidR="003A3F90" w:rsidRDefault="003A3F90" w:rsidP="003A3F90">
      <w:pPr>
        <w:spacing w:line="360" w:lineRule="auto"/>
        <w:jc w:val="both"/>
        <w:rPr>
          <w:rFonts w:ascii="Bembo Std" w:hAnsi="Bembo Std"/>
          <w:b/>
        </w:rPr>
      </w:pPr>
    </w:p>
    <w:p w:rsidR="00033A71" w:rsidRDefault="00033A71" w:rsidP="00033A71">
      <w:pPr>
        <w:spacing w:line="360" w:lineRule="auto"/>
        <w:jc w:val="center"/>
        <w:rPr>
          <w:rFonts w:ascii="Bembo Std" w:hAnsi="Bembo Std"/>
          <w:b/>
        </w:rPr>
      </w:pPr>
      <w:r>
        <w:rPr>
          <w:noProof/>
        </w:rPr>
        <w:drawing>
          <wp:inline distT="0" distB="0" distL="0" distR="0" wp14:anchorId="75C195D3" wp14:editId="1E9DB6DE">
            <wp:extent cx="4572000" cy="2743200"/>
            <wp:effectExtent l="0" t="0" r="0" b="0"/>
            <wp:docPr id="7" name="Gráfico 7">
              <a:extLst xmlns:a="http://schemas.openxmlformats.org/drawingml/2006/main">
                <a:ext uri="{FF2B5EF4-FFF2-40B4-BE49-F238E27FC236}">
                  <a16:creationId xmlns:a16="http://schemas.microsoft.com/office/drawing/2014/main" id="{F2357764-BFEE-4360-AEE8-2E0B7B83AA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0327" w:rsidRPr="00640A1F" w:rsidRDefault="00087735" w:rsidP="003A3F90">
      <w:pPr>
        <w:spacing w:line="360" w:lineRule="auto"/>
        <w:jc w:val="both"/>
        <w:rPr>
          <w:rFonts w:ascii="Museo 300" w:hAnsi="Museo 300"/>
        </w:rPr>
      </w:pPr>
      <w:r w:rsidRPr="00A10327">
        <w:rPr>
          <w:rFonts w:ascii="Museo 300" w:hAnsi="Museo 300"/>
        </w:rPr>
        <w:t xml:space="preserve">Las compañeras de </w:t>
      </w:r>
      <w:r w:rsidR="00A10327" w:rsidRPr="00A10327">
        <w:rPr>
          <w:rFonts w:ascii="Museo 300" w:hAnsi="Museo 300"/>
        </w:rPr>
        <w:t>Usuluán</w:t>
      </w:r>
      <w:r w:rsidRPr="00A10327">
        <w:rPr>
          <w:rFonts w:ascii="Museo 300" w:hAnsi="Museo 300"/>
        </w:rPr>
        <w:t xml:space="preserve"> se muestran muy atentas y con mucho carisma a la hora de atender a sus usuarios, atienden a las personas con una sonrisa en su rostro que es contagiosa con nuestros pensionados</w:t>
      </w:r>
      <w:r w:rsidR="00A10327" w:rsidRPr="00A10327">
        <w:rPr>
          <w:rFonts w:ascii="Museo 300" w:hAnsi="Museo 300"/>
        </w:rPr>
        <w:t>.</w:t>
      </w:r>
    </w:p>
    <w:p w:rsidR="003A3F90" w:rsidRDefault="003A3F90" w:rsidP="003A3F90">
      <w:pPr>
        <w:pStyle w:val="Prrafodelista"/>
        <w:numPr>
          <w:ilvl w:val="0"/>
          <w:numId w:val="2"/>
        </w:numPr>
        <w:spacing w:line="360" w:lineRule="auto"/>
        <w:jc w:val="both"/>
        <w:rPr>
          <w:rFonts w:ascii="Bembo Std" w:hAnsi="Bembo Std"/>
          <w:b/>
        </w:rPr>
      </w:pPr>
      <w:r w:rsidRPr="005B690E">
        <w:rPr>
          <w:rFonts w:ascii="Bembo Std" w:hAnsi="Bembo Std"/>
          <w:b/>
        </w:rPr>
        <w:t xml:space="preserve">Oficina Descentralizada de </w:t>
      </w:r>
      <w:r>
        <w:rPr>
          <w:rFonts w:ascii="Bembo Std" w:hAnsi="Bembo Std"/>
          <w:b/>
        </w:rPr>
        <w:t>Morazán</w:t>
      </w:r>
    </w:p>
    <w:tbl>
      <w:tblPr>
        <w:tblW w:w="8760" w:type="dxa"/>
        <w:tblCellMar>
          <w:left w:w="70" w:type="dxa"/>
          <w:right w:w="70" w:type="dxa"/>
        </w:tblCellMar>
        <w:tblLook w:val="04A0" w:firstRow="1" w:lastRow="0" w:firstColumn="1" w:lastColumn="0" w:noHBand="0" w:noVBand="1"/>
      </w:tblPr>
      <w:tblGrid>
        <w:gridCol w:w="6369"/>
        <w:gridCol w:w="364"/>
        <w:gridCol w:w="434"/>
        <w:gridCol w:w="1630"/>
      </w:tblGrid>
      <w:tr w:rsidR="003A3F90" w:rsidRPr="003A3F90" w:rsidTr="003A3F90">
        <w:trPr>
          <w:trHeight w:val="300"/>
        </w:trPr>
        <w:tc>
          <w:tcPr>
            <w:tcW w:w="8760" w:type="dxa"/>
            <w:gridSpan w:val="4"/>
            <w:tcBorders>
              <w:top w:val="single" w:sz="4" w:space="0" w:color="auto"/>
              <w:left w:val="single" w:sz="4" w:space="0" w:color="auto"/>
              <w:bottom w:val="single" w:sz="4" w:space="0" w:color="auto"/>
              <w:right w:val="single" w:sz="4" w:space="0" w:color="000000"/>
            </w:tcBorders>
            <w:shd w:val="clear" w:color="000000" w:fill="FCE4D6"/>
            <w:noWrap/>
            <w:vAlign w:val="bottom"/>
            <w:hideMark/>
          </w:tcPr>
          <w:p w:rsidR="003A3F90" w:rsidRPr="003A3F90" w:rsidRDefault="00C678A6" w:rsidP="003A3F90">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Morazán</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LA ATENCIÓN BRINDADA FUE</w:t>
            </w:r>
          </w:p>
        </w:tc>
        <w:tc>
          <w:tcPr>
            <w:tcW w:w="334"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SI</w:t>
            </w:r>
          </w:p>
        </w:tc>
        <w:tc>
          <w:tcPr>
            <w:tcW w:w="427"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w:t>
            </w:r>
          </w:p>
        </w:tc>
        <w:tc>
          <w:tcPr>
            <w:tcW w:w="1630"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 respondió</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 xml:space="preserve"> amable y servicial al momento de la consulta</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11</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respondió a sus inquietudes satisfactoriamente</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11</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solventó con rapidez su inquietud o trámite</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10</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la información que le proporcionaron fue la adecuada</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9</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bl>
    <w:p w:rsidR="009D7510" w:rsidRDefault="00C31B8F" w:rsidP="005B690E">
      <w:pPr>
        <w:spacing w:line="360" w:lineRule="auto"/>
        <w:jc w:val="both"/>
        <w:rPr>
          <w:rFonts w:ascii="Calibri" w:eastAsia="Times New Roman" w:hAnsi="Calibri" w:cs="Calibri"/>
          <w:b/>
          <w:bCs/>
          <w:noProof/>
          <w:color w:val="000000"/>
          <w:lang w:eastAsia="es-SV"/>
        </w:rPr>
      </w:pPr>
      <w:r>
        <w:rPr>
          <w:noProof/>
        </w:rPr>
        <w:lastRenderedPageBreak/>
        <w:drawing>
          <wp:anchor distT="0" distB="0" distL="114300" distR="114300" simplePos="0" relativeHeight="251659264" behindDoc="0" locked="0" layoutInCell="1" allowOverlap="1" wp14:anchorId="62021459">
            <wp:simplePos x="0" y="0"/>
            <wp:positionH relativeFrom="margin">
              <wp:posOffset>520065</wp:posOffset>
            </wp:positionH>
            <wp:positionV relativeFrom="paragraph">
              <wp:posOffset>420</wp:posOffset>
            </wp:positionV>
            <wp:extent cx="4572000" cy="2743200"/>
            <wp:effectExtent l="0" t="0" r="0" b="0"/>
            <wp:wrapSquare wrapText="bothSides"/>
            <wp:docPr id="5" name="Gráfico 5">
              <a:extLst xmlns:a="http://schemas.openxmlformats.org/drawingml/2006/main">
                <a:ext uri="{FF2B5EF4-FFF2-40B4-BE49-F238E27FC236}">
                  <a16:creationId xmlns:a16="http://schemas.microsoft.com/office/drawing/2014/main" id="{03DC2976-0139-4B15-86C0-F94C8480B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31B8F" w:rsidRDefault="00C31B8F" w:rsidP="005B690E">
      <w:pPr>
        <w:spacing w:line="360" w:lineRule="auto"/>
        <w:jc w:val="both"/>
        <w:rPr>
          <w:rFonts w:ascii="Bembo Std" w:hAnsi="Bembo Std"/>
          <w:b/>
        </w:rPr>
      </w:pPr>
    </w:p>
    <w:p w:rsidR="00033A71" w:rsidRDefault="00033A71" w:rsidP="005B690E">
      <w:pPr>
        <w:spacing w:line="360" w:lineRule="auto"/>
        <w:jc w:val="both"/>
        <w:rPr>
          <w:rFonts w:ascii="Museo 300" w:hAnsi="Museo 300"/>
        </w:rPr>
      </w:pPr>
    </w:p>
    <w:p w:rsidR="00033A71" w:rsidRDefault="00033A71" w:rsidP="005B690E">
      <w:pPr>
        <w:spacing w:line="360" w:lineRule="auto"/>
        <w:jc w:val="both"/>
        <w:rPr>
          <w:rFonts w:ascii="Museo 300" w:hAnsi="Museo 300"/>
        </w:rPr>
      </w:pPr>
    </w:p>
    <w:p w:rsidR="003A3F90" w:rsidRPr="003A3F90" w:rsidRDefault="003A3F90" w:rsidP="005B690E">
      <w:pPr>
        <w:spacing w:line="360" w:lineRule="auto"/>
        <w:jc w:val="both"/>
        <w:rPr>
          <w:rFonts w:ascii="Museo 300" w:hAnsi="Museo 300"/>
        </w:rPr>
      </w:pPr>
      <w:r w:rsidRPr="003A3F90">
        <w:rPr>
          <w:rFonts w:ascii="Museo 300" w:hAnsi="Museo 300"/>
        </w:rPr>
        <w:t>Conversé con los pensionados que llegaron a visitar las oficinas, me comentaron que asisten a las clases de baile y a otros talleres que ahí brindan, se notó en sus rostros la alegría y emoción que les da el asistir a los diferentes talleres, manifestaron que han encontrado muy buenas amistades tanto en los servidores públicos que atienen dicha descentralizada, como con otros pensionados.</w:t>
      </w:r>
    </w:p>
    <w:p w:rsidR="003A3F90" w:rsidRDefault="003A3F90" w:rsidP="003A3F90">
      <w:pPr>
        <w:pStyle w:val="Prrafodelista"/>
        <w:numPr>
          <w:ilvl w:val="0"/>
          <w:numId w:val="2"/>
        </w:numPr>
        <w:spacing w:line="360" w:lineRule="auto"/>
        <w:jc w:val="both"/>
        <w:rPr>
          <w:rFonts w:ascii="Bembo Std" w:hAnsi="Bembo Std"/>
          <w:b/>
        </w:rPr>
      </w:pPr>
      <w:r w:rsidRPr="005B690E">
        <w:rPr>
          <w:rFonts w:ascii="Bembo Std" w:hAnsi="Bembo Std"/>
          <w:b/>
        </w:rPr>
        <w:t xml:space="preserve">Oficina Descentralizada de </w:t>
      </w:r>
      <w:r>
        <w:rPr>
          <w:rFonts w:ascii="Bembo Std" w:hAnsi="Bembo Std"/>
          <w:b/>
        </w:rPr>
        <w:t>La Unión</w:t>
      </w:r>
    </w:p>
    <w:tbl>
      <w:tblPr>
        <w:tblW w:w="8760" w:type="dxa"/>
        <w:tblCellMar>
          <w:left w:w="70" w:type="dxa"/>
          <w:right w:w="70" w:type="dxa"/>
        </w:tblCellMar>
        <w:tblLook w:val="04A0" w:firstRow="1" w:lastRow="0" w:firstColumn="1" w:lastColumn="0" w:noHBand="0" w:noVBand="1"/>
      </w:tblPr>
      <w:tblGrid>
        <w:gridCol w:w="6369"/>
        <w:gridCol w:w="364"/>
        <w:gridCol w:w="434"/>
        <w:gridCol w:w="1630"/>
      </w:tblGrid>
      <w:tr w:rsidR="003A3F90" w:rsidRPr="003A3F90" w:rsidTr="003A3F90">
        <w:trPr>
          <w:trHeight w:val="300"/>
        </w:trPr>
        <w:tc>
          <w:tcPr>
            <w:tcW w:w="8760" w:type="dxa"/>
            <w:gridSpan w:val="4"/>
            <w:tcBorders>
              <w:top w:val="single" w:sz="4" w:space="0" w:color="auto"/>
              <w:left w:val="single" w:sz="4" w:space="0" w:color="auto"/>
              <w:bottom w:val="single" w:sz="4" w:space="0" w:color="auto"/>
              <w:right w:val="single" w:sz="4" w:space="0" w:color="000000"/>
            </w:tcBorders>
            <w:shd w:val="clear" w:color="000000" w:fill="FCE4D6"/>
            <w:noWrap/>
            <w:vAlign w:val="bottom"/>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La Unión</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LA ATENCIÓN BRINDADA FUE</w:t>
            </w:r>
          </w:p>
        </w:tc>
        <w:tc>
          <w:tcPr>
            <w:tcW w:w="334"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SI</w:t>
            </w:r>
          </w:p>
        </w:tc>
        <w:tc>
          <w:tcPr>
            <w:tcW w:w="427"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w:t>
            </w:r>
          </w:p>
        </w:tc>
        <w:tc>
          <w:tcPr>
            <w:tcW w:w="1630"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 respondió</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 xml:space="preserve"> amable y servicial al momento de la consulta</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10</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respondió a sus inquietudes satisfactoriamente</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10</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solventó con rapidez su inquietud o trámite</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10</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la información que le proporcionaron fue la adecuada</w:t>
            </w:r>
          </w:p>
        </w:tc>
        <w:tc>
          <w:tcPr>
            <w:tcW w:w="334"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10</w:t>
            </w:r>
          </w:p>
        </w:tc>
        <w:tc>
          <w:tcPr>
            <w:tcW w:w="42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c>
          <w:tcPr>
            <w:tcW w:w="1630"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bl>
    <w:p w:rsidR="00640A1F" w:rsidRDefault="00640A1F" w:rsidP="003A3F90">
      <w:pPr>
        <w:spacing w:line="360" w:lineRule="auto"/>
        <w:jc w:val="both"/>
        <w:rPr>
          <w:rFonts w:ascii="Museo 300" w:hAnsi="Museo 300"/>
        </w:rPr>
      </w:pPr>
    </w:p>
    <w:p w:rsidR="003A3F90" w:rsidRDefault="003A3F90" w:rsidP="003A3F90">
      <w:pPr>
        <w:spacing w:line="360" w:lineRule="auto"/>
        <w:jc w:val="both"/>
        <w:rPr>
          <w:rFonts w:ascii="Museo 300" w:hAnsi="Museo 300"/>
        </w:rPr>
      </w:pPr>
      <w:r w:rsidRPr="003A3F90">
        <w:rPr>
          <w:rFonts w:ascii="Museo 300" w:hAnsi="Museo 300"/>
        </w:rPr>
        <w:t>Se</w:t>
      </w:r>
      <w:r>
        <w:rPr>
          <w:rFonts w:ascii="Museo 300" w:hAnsi="Museo 300"/>
        </w:rPr>
        <w:t xml:space="preserve"> logró observar la atención a un pensionado que llegó a tomar su sobrevivencia</w:t>
      </w:r>
      <w:r w:rsidR="00640A1F">
        <w:rPr>
          <w:rFonts w:ascii="Museo 300" w:hAnsi="Museo 300"/>
        </w:rPr>
        <w:t>, a atención de la compañera fue muy cordial, amable y resolvió con prontitud la consulta del pensionado.</w:t>
      </w:r>
    </w:p>
    <w:p w:rsidR="00640A1F" w:rsidRDefault="00640A1F" w:rsidP="003A3F90">
      <w:pPr>
        <w:spacing w:line="360" w:lineRule="auto"/>
        <w:jc w:val="both"/>
        <w:rPr>
          <w:rFonts w:ascii="Bembo Std" w:hAnsi="Bembo Std"/>
          <w:b/>
        </w:rPr>
      </w:pPr>
    </w:p>
    <w:p w:rsidR="00640A1F" w:rsidRDefault="00640A1F" w:rsidP="003A3F90">
      <w:pPr>
        <w:spacing w:line="360" w:lineRule="auto"/>
        <w:jc w:val="both"/>
        <w:rPr>
          <w:rFonts w:ascii="Bembo Std" w:hAnsi="Bembo Std"/>
          <w:b/>
        </w:rPr>
      </w:pPr>
    </w:p>
    <w:p w:rsidR="00640A1F" w:rsidRDefault="00640A1F" w:rsidP="003A3F90">
      <w:pPr>
        <w:spacing w:line="360" w:lineRule="auto"/>
        <w:jc w:val="both"/>
        <w:rPr>
          <w:rFonts w:ascii="Bembo Std" w:hAnsi="Bembo Std"/>
          <w:b/>
        </w:rPr>
      </w:pPr>
    </w:p>
    <w:p w:rsidR="00640A1F" w:rsidRDefault="00640A1F" w:rsidP="003A3F90">
      <w:pPr>
        <w:spacing w:line="360" w:lineRule="auto"/>
        <w:jc w:val="both"/>
        <w:rPr>
          <w:rFonts w:ascii="Bembo Std" w:hAnsi="Bembo Std"/>
          <w:b/>
        </w:rPr>
      </w:pPr>
    </w:p>
    <w:p w:rsidR="003A3F90" w:rsidRDefault="003A3F90" w:rsidP="003A3F90">
      <w:pPr>
        <w:pStyle w:val="Prrafodelista"/>
        <w:numPr>
          <w:ilvl w:val="0"/>
          <w:numId w:val="2"/>
        </w:numPr>
        <w:spacing w:line="360" w:lineRule="auto"/>
        <w:jc w:val="both"/>
        <w:rPr>
          <w:rFonts w:ascii="Bembo Std" w:hAnsi="Bembo Std"/>
          <w:b/>
        </w:rPr>
      </w:pPr>
      <w:r w:rsidRPr="005B690E">
        <w:rPr>
          <w:rFonts w:ascii="Bembo Std" w:hAnsi="Bembo Std"/>
          <w:b/>
        </w:rPr>
        <w:lastRenderedPageBreak/>
        <w:t xml:space="preserve">Oficina Descentralizada de </w:t>
      </w:r>
      <w:r>
        <w:rPr>
          <w:rFonts w:ascii="Bembo Std" w:hAnsi="Bembo Std"/>
          <w:b/>
        </w:rPr>
        <w:t>San Miguel</w:t>
      </w:r>
    </w:p>
    <w:tbl>
      <w:tblPr>
        <w:tblW w:w="8760" w:type="dxa"/>
        <w:tblCellMar>
          <w:left w:w="70" w:type="dxa"/>
          <w:right w:w="70" w:type="dxa"/>
        </w:tblCellMar>
        <w:tblLook w:val="04A0" w:firstRow="1" w:lastRow="0" w:firstColumn="1" w:lastColumn="0" w:noHBand="0" w:noVBand="1"/>
      </w:tblPr>
      <w:tblGrid>
        <w:gridCol w:w="6427"/>
        <w:gridCol w:w="303"/>
        <w:gridCol w:w="434"/>
        <w:gridCol w:w="1645"/>
      </w:tblGrid>
      <w:tr w:rsidR="003A3F90" w:rsidRPr="003A3F90" w:rsidTr="003A3F90">
        <w:trPr>
          <w:trHeight w:val="300"/>
        </w:trPr>
        <w:tc>
          <w:tcPr>
            <w:tcW w:w="8760" w:type="dxa"/>
            <w:gridSpan w:val="4"/>
            <w:tcBorders>
              <w:top w:val="single" w:sz="4" w:space="0" w:color="auto"/>
              <w:left w:val="single" w:sz="4" w:space="0" w:color="auto"/>
              <w:bottom w:val="single" w:sz="4" w:space="0" w:color="auto"/>
              <w:right w:val="single" w:sz="4" w:space="0" w:color="000000"/>
            </w:tcBorders>
            <w:shd w:val="clear" w:color="000000" w:fill="FCE4D6"/>
            <w:noWrap/>
            <w:vAlign w:val="bottom"/>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San Miguel</w:t>
            </w:r>
          </w:p>
        </w:tc>
      </w:tr>
      <w:tr w:rsidR="003A3F90" w:rsidRPr="003A3F90" w:rsidTr="003A3F90">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LA ATENCIÓN BRINDADA FUE</w:t>
            </w:r>
          </w:p>
        </w:tc>
        <w:tc>
          <w:tcPr>
            <w:tcW w:w="257"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SI</w:t>
            </w:r>
          </w:p>
        </w:tc>
        <w:tc>
          <w:tcPr>
            <w:tcW w:w="431"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w:t>
            </w:r>
          </w:p>
        </w:tc>
        <w:tc>
          <w:tcPr>
            <w:tcW w:w="1645" w:type="dxa"/>
            <w:tcBorders>
              <w:top w:val="nil"/>
              <w:left w:val="nil"/>
              <w:bottom w:val="single" w:sz="4" w:space="0" w:color="auto"/>
              <w:right w:val="single" w:sz="4" w:space="0" w:color="auto"/>
            </w:tcBorders>
            <w:shd w:val="clear" w:color="auto" w:fill="auto"/>
            <w:noWrap/>
            <w:vAlign w:val="center"/>
            <w:hideMark/>
          </w:tcPr>
          <w:p w:rsidR="003A3F90" w:rsidRPr="003A3F90" w:rsidRDefault="003A3F90" w:rsidP="003A3F90">
            <w:pPr>
              <w:spacing w:after="0" w:line="240" w:lineRule="auto"/>
              <w:jc w:val="center"/>
              <w:rPr>
                <w:rFonts w:ascii="Calibri" w:eastAsia="Times New Roman" w:hAnsi="Calibri" w:cs="Calibri"/>
                <w:b/>
                <w:bCs/>
                <w:color w:val="000000"/>
                <w:lang w:eastAsia="es-SV"/>
              </w:rPr>
            </w:pPr>
            <w:r w:rsidRPr="003A3F90">
              <w:rPr>
                <w:rFonts w:ascii="Calibri" w:eastAsia="Times New Roman" w:hAnsi="Calibri" w:cs="Calibri"/>
                <w:b/>
                <w:bCs/>
                <w:color w:val="000000"/>
                <w:lang w:eastAsia="es-SV"/>
              </w:rPr>
              <w:t>no respondió</w:t>
            </w:r>
          </w:p>
        </w:tc>
      </w:tr>
      <w:tr w:rsidR="003A3F90" w:rsidRPr="003A3F90" w:rsidTr="003A3F90">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 xml:space="preserve"> amable y servicial al momento de la consulta</w:t>
            </w:r>
          </w:p>
        </w:tc>
        <w:tc>
          <w:tcPr>
            <w:tcW w:w="25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w:t>
            </w:r>
          </w:p>
        </w:tc>
        <w:tc>
          <w:tcPr>
            <w:tcW w:w="431"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3</w:t>
            </w:r>
          </w:p>
        </w:tc>
        <w:tc>
          <w:tcPr>
            <w:tcW w:w="1645"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respondió a sus inquietudes satisfactoriamente</w:t>
            </w:r>
          </w:p>
        </w:tc>
        <w:tc>
          <w:tcPr>
            <w:tcW w:w="25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3</w:t>
            </w:r>
          </w:p>
        </w:tc>
        <w:tc>
          <w:tcPr>
            <w:tcW w:w="431"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w:t>
            </w:r>
          </w:p>
        </w:tc>
        <w:tc>
          <w:tcPr>
            <w:tcW w:w="1645"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solventó con rapidez su inquietud o trámite</w:t>
            </w:r>
          </w:p>
        </w:tc>
        <w:tc>
          <w:tcPr>
            <w:tcW w:w="25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w:t>
            </w:r>
          </w:p>
        </w:tc>
        <w:tc>
          <w:tcPr>
            <w:tcW w:w="431"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3</w:t>
            </w:r>
          </w:p>
        </w:tc>
        <w:tc>
          <w:tcPr>
            <w:tcW w:w="1645"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r w:rsidR="003A3F90" w:rsidRPr="003A3F90" w:rsidTr="003A3F90">
        <w:trPr>
          <w:trHeight w:val="300"/>
        </w:trPr>
        <w:tc>
          <w:tcPr>
            <w:tcW w:w="6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center"/>
              <w:rPr>
                <w:rFonts w:ascii="Calibri" w:eastAsia="Times New Roman" w:hAnsi="Calibri" w:cs="Calibri"/>
                <w:color w:val="000000"/>
                <w:lang w:eastAsia="es-SV"/>
              </w:rPr>
            </w:pPr>
            <w:r w:rsidRPr="003A3F90">
              <w:rPr>
                <w:rFonts w:ascii="Calibri" w:eastAsia="Times New Roman" w:hAnsi="Calibri" w:cs="Calibri"/>
                <w:color w:val="000000"/>
                <w:lang w:eastAsia="es-SV"/>
              </w:rPr>
              <w:t>la información que le proporcionaron fue la adecuada</w:t>
            </w:r>
          </w:p>
        </w:tc>
        <w:tc>
          <w:tcPr>
            <w:tcW w:w="257"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3</w:t>
            </w:r>
          </w:p>
        </w:tc>
        <w:tc>
          <w:tcPr>
            <w:tcW w:w="431"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jc w:val="right"/>
              <w:rPr>
                <w:rFonts w:ascii="Calibri" w:eastAsia="Times New Roman" w:hAnsi="Calibri" w:cs="Calibri"/>
                <w:color w:val="000000"/>
                <w:lang w:eastAsia="es-SV"/>
              </w:rPr>
            </w:pPr>
            <w:r w:rsidRPr="003A3F90">
              <w:rPr>
                <w:rFonts w:ascii="Calibri" w:eastAsia="Times New Roman" w:hAnsi="Calibri" w:cs="Calibri"/>
                <w:color w:val="000000"/>
                <w:lang w:eastAsia="es-SV"/>
              </w:rPr>
              <w:t>2</w:t>
            </w:r>
          </w:p>
        </w:tc>
        <w:tc>
          <w:tcPr>
            <w:tcW w:w="1645" w:type="dxa"/>
            <w:tcBorders>
              <w:top w:val="nil"/>
              <w:left w:val="nil"/>
              <w:bottom w:val="single" w:sz="4" w:space="0" w:color="auto"/>
              <w:right w:val="single" w:sz="4" w:space="0" w:color="auto"/>
            </w:tcBorders>
            <w:shd w:val="clear" w:color="auto" w:fill="auto"/>
            <w:noWrap/>
            <w:vAlign w:val="bottom"/>
            <w:hideMark/>
          </w:tcPr>
          <w:p w:rsidR="003A3F90" w:rsidRPr="003A3F90" w:rsidRDefault="003A3F90" w:rsidP="003A3F90">
            <w:pPr>
              <w:spacing w:after="0" w:line="240" w:lineRule="auto"/>
              <w:rPr>
                <w:rFonts w:ascii="Calibri" w:eastAsia="Times New Roman" w:hAnsi="Calibri" w:cs="Calibri"/>
                <w:color w:val="000000"/>
                <w:lang w:eastAsia="es-SV"/>
              </w:rPr>
            </w:pPr>
            <w:r w:rsidRPr="003A3F90">
              <w:rPr>
                <w:rFonts w:ascii="Calibri" w:eastAsia="Times New Roman" w:hAnsi="Calibri" w:cs="Calibri"/>
                <w:color w:val="000000"/>
                <w:lang w:eastAsia="es-SV"/>
              </w:rPr>
              <w:t> </w:t>
            </w:r>
          </w:p>
        </w:tc>
      </w:tr>
    </w:tbl>
    <w:p w:rsidR="003A3F90" w:rsidRDefault="003A3F90" w:rsidP="003A3F90">
      <w:pPr>
        <w:pStyle w:val="Prrafodelista"/>
        <w:spacing w:line="360" w:lineRule="auto"/>
        <w:jc w:val="both"/>
        <w:rPr>
          <w:rFonts w:ascii="Bembo Std" w:hAnsi="Bembo Std"/>
          <w:b/>
        </w:rPr>
      </w:pPr>
    </w:p>
    <w:p w:rsidR="00640A1F" w:rsidRDefault="00640A1F" w:rsidP="003A3F90">
      <w:pPr>
        <w:pStyle w:val="Prrafodelista"/>
        <w:spacing w:line="360" w:lineRule="auto"/>
        <w:jc w:val="both"/>
        <w:rPr>
          <w:rFonts w:ascii="Bembo Std" w:hAnsi="Bembo Std"/>
          <w:b/>
        </w:rPr>
      </w:pPr>
      <w:r>
        <w:rPr>
          <w:noProof/>
        </w:rPr>
        <w:drawing>
          <wp:inline distT="0" distB="0" distL="0" distR="0" wp14:anchorId="395BD849" wp14:editId="13853F11">
            <wp:extent cx="4572000" cy="2743200"/>
            <wp:effectExtent l="0" t="0" r="0" b="0"/>
            <wp:docPr id="8" name="Gráfico 8">
              <a:extLst xmlns:a="http://schemas.openxmlformats.org/drawingml/2006/main">
                <a:ext uri="{FF2B5EF4-FFF2-40B4-BE49-F238E27FC236}">
                  <a16:creationId xmlns:a16="http://schemas.microsoft.com/office/drawing/2014/main" id="{E51F6F80-87C8-498D-B394-45B671022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A3F90" w:rsidRPr="003A3F90" w:rsidRDefault="003A3F90" w:rsidP="003A3F90">
      <w:pPr>
        <w:spacing w:line="360" w:lineRule="auto"/>
        <w:jc w:val="both"/>
        <w:rPr>
          <w:rFonts w:ascii="Bembo Std" w:hAnsi="Bembo Std"/>
          <w:b/>
        </w:rPr>
      </w:pPr>
      <w:r w:rsidRPr="003A3F90">
        <w:rPr>
          <w:rFonts w:ascii="Museo 300" w:hAnsi="Museo 300"/>
        </w:rPr>
        <w:t>Se platicó con las pensionadas del taller de costura</w:t>
      </w:r>
      <w:r w:rsidR="00640A1F">
        <w:rPr>
          <w:rFonts w:ascii="Museo 300" w:hAnsi="Museo 300"/>
        </w:rPr>
        <w:t>, y la mayoría de ellas coinciden en que están muy agradecidas con la institución por brindarle ese tipo de talleres, que es un oficio el que están aprendiendo y las cositas que logran confeccionar les sirve mucho en sus hogares, así mismo se conversó con una pensionada en específico, y manifestó que ese taller le sirve para mantener la mente ocupada, que desde la perdida de su segunda hija, ella quedó devastada, pero que ha encontrado consuelo en otras pensionadas y se mantiene activa y positiva con los talleres que INPEP ofrece.</w:t>
      </w:r>
    </w:p>
    <w:p w:rsidR="00065E0E" w:rsidRDefault="00065E0E" w:rsidP="00065E0E">
      <w:pPr>
        <w:pStyle w:val="Prrafodelista"/>
        <w:numPr>
          <w:ilvl w:val="0"/>
          <w:numId w:val="2"/>
        </w:numPr>
        <w:spacing w:line="360" w:lineRule="auto"/>
        <w:jc w:val="both"/>
        <w:rPr>
          <w:rFonts w:ascii="Bembo Std" w:hAnsi="Bembo Std"/>
          <w:b/>
        </w:rPr>
      </w:pPr>
      <w:r w:rsidRPr="005B690E">
        <w:rPr>
          <w:rFonts w:ascii="Bembo Std" w:hAnsi="Bembo Std"/>
          <w:b/>
        </w:rPr>
        <w:t xml:space="preserve">Oficina Descentralizada de </w:t>
      </w:r>
      <w:r>
        <w:rPr>
          <w:rFonts w:ascii="Bembo Std" w:hAnsi="Bembo Std"/>
          <w:b/>
        </w:rPr>
        <w:t>Sonsonate</w:t>
      </w:r>
    </w:p>
    <w:p w:rsidR="00030987" w:rsidRPr="00907CA5" w:rsidRDefault="00065E0E" w:rsidP="00030987">
      <w:pPr>
        <w:spacing w:line="360" w:lineRule="auto"/>
        <w:jc w:val="both"/>
        <w:rPr>
          <w:rFonts w:ascii="Museo 300" w:hAnsi="Museo 300"/>
        </w:rPr>
      </w:pPr>
      <w:r w:rsidRPr="00065E0E">
        <w:rPr>
          <w:rFonts w:ascii="Museo 300" w:hAnsi="Museo 300"/>
        </w:rPr>
        <w:t xml:space="preserve">En esta departamental no se encontraron encuestas en el buzón de sugerencias, pero se tuvo la oportunidad de conversar con una usuaria y su hija que visitaban la oficina en solicitud que a la menor se le brindara pensión por beneficio; se les consultó que les había parecido el servicio recibido en este momento, y respondieron que muy bien, que </w:t>
      </w:r>
      <w:r w:rsidRPr="00065E0E">
        <w:rPr>
          <w:rFonts w:ascii="Museo 300" w:hAnsi="Museo 300"/>
        </w:rPr>
        <w:lastRenderedPageBreak/>
        <w:t>felicitaban a las compañeras por tan noble labor de atender al adulto mayor de una forma tan amigable, que le habían solventado su inquietud  de forma rápida.</w:t>
      </w:r>
      <w:bookmarkStart w:id="0" w:name="_GoBack"/>
      <w:bookmarkEnd w:id="0"/>
    </w:p>
    <w:p w:rsidR="00030987" w:rsidRDefault="00030987" w:rsidP="00030987">
      <w:pPr>
        <w:pStyle w:val="Prrafodelista"/>
        <w:numPr>
          <w:ilvl w:val="0"/>
          <w:numId w:val="2"/>
        </w:numPr>
        <w:spacing w:line="360" w:lineRule="auto"/>
        <w:jc w:val="both"/>
        <w:rPr>
          <w:rFonts w:ascii="Bembo Std" w:hAnsi="Bembo Std"/>
          <w:b/>
        </w:rPr>
      </w:pPr>
      <w:r w:rsidRPr="005B690E">
        <w:rPr>
          <w:rFonts w:ascii="Bembo Std" w:hAnsi="Bembo Std"/>
          <w:b/>
        </w:rPr>
        <w:t xml:space="preserve">Oficina Descentralizada de </w:t>
      </w:r>
      <w:r>
        <w:rPr>
          <w:rFonts w:ascii="Bembo Std" w:hAnsi="Bembo Std"/>
          <w:b/>
        </w:rPr>
        <w:t>Cabañas</w:t>
      </w:r>
    </w:p>
    <w:p w:rsidR="00030987" w:rsidRDefault="00030987" w:rsidP="00030987">
      <w:pPr>
        <w:spacing w:line="360" w:lineRule="auto"/>
        <w:jc w:val="both"/>
        <w:rPr>
          <w:rFonts w:ascii="Museo 300" w:hAnsi="Museo 300"/>
        </w:rPr>
      </w:pPr>
      <w:r w:rsidRPr="00030987">
        <w:rPr>
          <w:rFonts w:ascii="Museo 300" w:hAnsi="Museo 300"/>
        </w:rPr>
        <w:t>A esta Departamental no se tuvo la oportunidad de asistir para verificar el servicio brindado por nuestra compañera,</w:t>
      </w:r>
      <w:r>
        <w:rPr>
          <w:rFonts w:ascii="Museo 300" w:hAnsi="Museo 300"/>
        </w:rPr>
        <w:t xml:space="preserve"> por tener la Oficial de Información que asistir a una capacitación en el Instituto de Acceso a la Información Pública,</w:t>
      </w:r>
      <w:r w:rsidRPr="00030987">
        <w:rPr>
          <w:rFonts w:ascii="Museo 300" w:hAnsi="Museo 300"/>
        </w:rPr>
        <w:t xml:space="preserve"> pero se </w:t>
      </w:r>
      <w:proofErr w:type="gramStart"/>
      <w:r w:rsidRPr="00030987">
        <w:rPr>
          <w:rFonts w:ascii="Museo 300" w:hAnsi="Museo 300"/>
        </w:rPr>
        <w:t>le</w:t>
      </w:r>
      <w:proofErr w:type="gramEnd"/>
      <w:r w:rsidRPr="00030987">
        <w:rPr>
          <w:rFonts w:ascii="Museo 300" w:hAnsi="Museo 300"/>
        </w:rPr>
        <w:t xml:space="preserve"> pidió a los miembros del comité de seguridad y salud ocupacional que nos apoyaran en el retiro de encuestas depositadas en el buzón de sugerencias, manifestándome que no habían encontrado ningún papel dentro del buzón.</w:t>
      </w:r>
    </w:p>
    <w:p w:rsidR="00907CA5" w:rsidRDefault="00907CA5" w:rsidP="00907CA5">
      <w:pPr>
        <w:spacing w:line="360" w:lineRule="auto"/>
        <w:jc w:val="center"/>
        <w:rPr>
          <w:rFonts w:ascii="Museo 300" w:hAnsi="Museo 300"/>
          <w:b/>
          <w:u w:val="single"/>
        </w:rPr>
      </w:pPr>
    </w:p>
    <w:p w:rsidR="00907CA5" w:rsidRPr="00907CA5" w:rsidRDefault="00907CA5" w:rsidP="00907CA5">
      <w:pPr>
        <w:spacing w:line="360" w:lineRule="auto"/>
        <w:jc w:val="center"/>
        <w:rPr>
          <w:rFonts w:ascii="Museo 300" w:hAnsi="Museo 300"/>
          <w:b/>
          <w:u w:val="single"/>
        </w:rPr>
      </w:pPr>
      <w:r w:rsidRPr="00907CA5">
        <w:rPr>
          <w:rFonts w:ascii="Museo 300" w:hAnsi="Museo 300"/>
          <w:b/>
          <w:u w:val="single"/>
        </w:rPr>
        <w:t>Conclusión</w:t>
      </w:r>
    </w:p>
    <w:p w:rsidR="00907CA5" w:rsidRPr="00030987" w:rsidRDefault="00907CA5" w:rsidP="00030987">
      <w:pPr>
        <w:spacing w:line="360" w:lineRule="auto"/>
        <w:jc w:val="both"/>
        <w:rPr>
          <w:rFonts w:ascii="Museo 300" w:hAnsi="Museo 300"/>
        </w:rPr>
      </w:pPr>
      <w:r>
        <w:rPr>
          <w:rFonts w:ascii="Museo 300" w:hAnsi="Museo 300"/>
        </w:rPr>
        <w:t>Al final de toda esta experiencia y acercamiento que se logró tener con los pensionados y pensionadas que encontramos en cada una de las visitas, podemos denotar que en nuestra institución efectivamente cumplimos con el bienestar de nuestros pensionados, cada una de las personas con las que se logró conversar, nos dejaron una alegría al saber que los servicios que se brindan son satisfactorios y que son de mucha importancia para cada uno de ellos, por lo que nos siguen incentivando a que se continúen impartiendo los diferentes talleres en cada una de las oficinas descentralizadas y felicitan a todos aquellos servidores públicos que los han atendido en las diferentes ocasiones que lo han necesitado y nos incitan a que sigamos haciendo tan buen labor.</w:t>
      </w:r>
    </w:p>
    <w:p w:rsidR="003A3F90" w:rsidRPr="005B690E" w:rsidRDefault="003A3F90" w:rsidP="005B690E">
      <w:pPr>
        <w:spacing w:line="360" w:lineRule="auto"/>
        <w:jc w:val="both"/>
        <w:rPr>
          <w:rFonts w:ascii="Bembo Std" w:hAnsi="Bembo Std"/>
          <w:b/>
        </w:rPr>
      </w:pPr>
    </w:p>
    <w:sectPr w:rsidR="003A3F90" w:rsidRPr="005B690E" w:rsidSect="0037404C">
      <w:pgSz w:w="12240" w:h="15840" w:code="1"/>
      <w:pgMar w:top="1418" w:right="1701" w:bottom="1418" w:left="1701" w:header="709" w:footer="709" w:gutter="0"/>
      <w:pgBorders w:offsetFrom="page">
        <w:top w:val="double" w:sz="4" w:space="24" w:color="ED7D31" w:themeColor="accent2"/>
        <w:left w:val="double" w:sz="4" w:space="24" w:color="ED7D31" w:themeColor="accent2"/>
        <w:bottom w:val="double" w:sz="4" w:space="24" w:color="ED7D31" w:themeColor="accent2"/>
        <w:right w:val="double" w:sz="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E52D7"/>
    <w:multiLevelType w:val="hybridMultilevel"/>
    <w:tmpl w:val="23E0B3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41384925"/>
    <w:multiLevelType w:val="hybridMultilevel"/>
    <w:tmpl w:val="855475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CB"/>
    <w:rsid w:val="00030987"/>
    <w:rsid w:val="00033A71"/>
    <w:rsid w:val="00065E0E"/>
    <w:rsid w:val="00080E89"/>
    <w:rsid w:val="00087735"/>
    <w:rsid w:val="00092376"/>
    <w:rsid w:val="000E3789"/>
    <w:rsid w:val="00110DE0"/>
    <w:rsid w:val="003126C2"/>
    <w:rsid w:val="0037404C"/>
    <w:rsid w:val="00396179"/>
    <w:rsid w:val="003A3F90"/>
    <w:rsid w:val="003A6949"/>
    <w:rsid w:val="00463499"/>
    <w:rsid w:val="004848FD"/>
    <w:rsid w:val="005A03BE"/>
    <w:rsid w:val="005B690E"/>
    <w:rsid w:val="005F2BCB"/>
    <w:rsid w:val="00640A1F"/>
    <w:rsid w:val="00742AFC"/>
    <w:rsid w:val="007C3DAA"/>
    <w:rsid w:val="00872FC8"/>
    <w:rsid w:val="00907CA5"/>
    <w:rsid w:val="009D7510"/>
    <w:rsid w:val="00A10327"/>
    <w:rsid w:val="00B22A22"/>
    <w:rsid w:val="00B347AF"/>
    <w:rsid w:val="00C31B8F"/>
    <w:rsid w:val="00C51258"/>
    <w:rsid w:val="00C678A6"/>
    <w:rsid w:val="00C8790B"/>
    <w:rsid w:val="00D43382"/>
    <w:rsid w:val="00D70492"/>
    <w:rsid w:val="00E57CF4"/>
    <w:rsid w:val="00E82B33"/>
    <w:rsid w:val="00F86812"/>
    <w:rsid w:val="00FB49A4"/>
    <w:rsid w:val="00FD2C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B53"/>
  <w15:chartTrackingRefBased/>
  <w15:docId w15:val="{2DA50177-E903-46A2-9F50-FC89A445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BC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2BCB"/>
    <w:pPr>
      <w:ind w:left="720"/>
      <w:contextualSpacing/>
    </w:pPr>
  </w:style>
  <w:style w:type="table" w:styleId="Tablaconcuadrcula4-nfasis2">
    <w:name w:val="Grid Table 4 Accent 2"/>
    <w:basedOn w:val="Tablanormal"/>
    <w:uiPriority w:val="49"/>
    <w:rsid w:val="005F2BC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1">
    <w:name w:val="Grid Table 4 Accent 1"/>
    <w:basedOn w:val="Tablanormal"/>
    <w:uiPriority w:val="49"/>
    <w:rsid w:val="005F2BC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760">
      <w:bodyDiv w:val="1"/>
      <w:marLeft w:val="0"/>
      <w:marRight w:val="0"/>
      <w:marTop w:val="0"/>
      <w:marBottom w:val="0"/>
      <w:divBdr>
        <w:top w:val="none" w:sz="0" w:space="0" w:color="auto"/>
        <w:left w:val="none" w:sz="0" w:space="0" w:color="auto"/>
        <w:bottom w:val="none" w:sz="0" w:space="0" w:color="auto"/>
        <w:right w:val="none" w:sz="0" w:space="0" w:color="auto"/>
      </w:divBdr>
    </w:div>
    <w:div w:id="27148893">
      <w:bodyDiv w:val="1"/>
      <w:marLeft w:val="0"/>
      <w:marRight w:val="0"/>
      <w:marTop w:val="0"/>
      <w:marBottom w:val="0"/>
      <w:divBdr>
        <w:top w:val="none" w:sz="0" w:space="0" w:color="auto"/>
        <w:left w:val="none" w:sz="0" w:space="0" w:color="auto"/>
        <w:bottom w:val="none" w:sz="0" w:space="0" w:color="auto"/>
        <w:right w:val="none" w:sz="0" w:space="0" w:color="auto"/>
      </w:divBdr>
    </w:div>
    <w:div w:id="342442488">
      <w:bodyDiv w:val="1"/>
      <w:marLeft w:val="0"/>
      <w:marRight w:val="0"/>
      <w:marTop w:val="0"/>
      <w:marBottom w:val="0"/>
      <w:divBdr>
        <w:top w:val="none" w:sz="0" w:space="0" w:color="auto"/>
        <w:left w:val="none" w:sz="0" w:space="0" w:color="auto"/>
        <w:bottom w:val="none" w:sz="0" w:space="0" w:color="auto"/>
        <w:right w:val="none" w:sz="0" w:space="0" w:color="auto"/>
      </w:divBdr>
    </w:div>
    <w:div w:id="721904766">
      <w:bodyDiv w:val="1"/>
      <w:marLeft w:val="0"/>
      <w:marRight w:val="0"/>
      <w:marTop w:val="0"/>
      <w:marBottom w:val="0"/>
      <w:divBdr>
        <w:top w:val="none" w:sz="0" w:space="0" w:color="auto"/>
        <w:left w:val="none" w:sz="0" w:space="0" w:color="auto"/>
        <w:bottom w:val="none" w:sz="0" w:space="0" w:color="auto"/>
        <w:right w:val="none" w:sz="0" w:space="0" w:color="auto"/>
      </w:divBdr>
    </w:div>
    <w:div w:id="1041588684">
      <w:bodyDiv w:val="1"/>
      <w:marLeft w:val="0"/>
      <w:marRight w:val="0"/>
      <w:marTop w:val="0"/>
      <w:marBottom w:val="0"/>
      <w:divBdr>
        <w:top w:val="none" w:sz="0" w:space="0" w:color="auto"/>
        <w:left w:val="none" w:sz="0" w:space="0" w:color="auto"/>
        <w:bottom w:val="none" w:sz="0" w:space="0" w:color="auto"/>
        <w:right w:val="none" w:sz="0" w:space="0" w:color="auto"/>
      </w:divBdr>
    </w:div>
    <w:div w:id="1061904182">
      <w:bodyDiv w:val="1"/>
      <w:marLeft w:val="0"/>
      <w:marRight w:val="0"/>
      <w:marTop w:val="0"/>
      <w:marBottom w:val="0"/>
      <w:divBdr>
        <w:top w:val="none" w:sz="0" w:space="0" w:color="auto"/>
        <w:left w:val="none" w:sz="0" w:space="0" w:color="auto"/>
        <w:bottom w:val="none" w:sz="0" w:space="0" w:color="auto"/>
        <w:right w:val="none" w:sz="0" w:space="0" w:color="auto"/>
      </w:divBdr>
    </w:div>
    <w:div w:id="1095589146">
      <w:bodyDiv w:val="1"/>
      <w:marLeft w:val="0"/>
      <w:marRight w:val="0"/>
      <w:marTop w:val="0"/>
      <w:marBottom w:val="0"/>
      <w:divBdr>
        <w:top w:val="none" w:sz="0" w:space="0" w:color="auto"/>
        <w:left w:val="none" w:sz="0" w:space="0" w:color="auto"/>
        <w:bottom w:val="none" w:sz="0" w:space="0" w:color="auto"/>
        <w:right w:val="none" w:sz="0" w:space="0" w:color="auto"/>
      </w:divBdr>
    </w:div>
    <w:div w:id="1214582105">
      <w:bodyDiv w:val="1"/>
      <w:marLeft w:val="0"/>
      <w:marRight w:val="0"/>
      <w:marTop w:val="0"/>
      <w:marBottom w:val="0"/>
      <w:divBdr>
        <w:top w:val="none" w:sz="0" w:space="0" w:color="auto"/>
        <w:left w:val="none" w:sz="0" w:space="0" w:color="auto"/>
        <w:bottom w:val="none" w:sz="0" w:space="0" w:color="auto"/>
        <w:right w:val="none" w:sz="0" w:space="0" w:color="auto"/>
      </w:divBdr>
    </w:div>
    <w:div w:id="2006586715">
      <w:bodyDiv w:val="1"/>
      <w:marLeft w:val="0"/>
      <w:marRight w:val="0"/>
      <w:marTop w:val="0"/>
      <w:marBottom w:val="0"/>
      <w:divBdr>
        <w:top w:val="none" w:sz="0" w:space="0" w:color="auto"/>
        <w:left w:val="none" w:sz="0" w:space="0" w:color="auto"/>
        <w:bottom w:val="none" w:sz="0" w:space="0" w:color="auto"/>
        <w:right w:val="none" w:sz="0" w:space="0" w:color="auto"/>
      </w:divBdr>
    </w:div>
    <w:div w:id="21378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F:\UAIP\UAIP%202019\PARTICIPACI&#211;N%20CIUDADANA\base%20de%20datos%20buzones%20de%20sugerenci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UAIP\UAIP%202019\PARTICIPACI&#211;N%20CIUDADANA\base%20de%20datos%20buzones%20de%20sugerenci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UAIP\UAIP%202019\PARTICIPACI&#211;N%20CIUDADANA\base%20de%20datos%20buzones%20de%20sugerenci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UAIP\UAIP%202019\PARTICIPACI&#211;N%20CIUDADANA\base%20de%20datos%20buzones%20de%20sugerenci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UAIP\UAIP%202019\PARTICIPACI&#211;N%20CIUDADANA\base%20de%20datos%20buzones%20de%20sugerenci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UAIP\UAIP%202019\PARTICIPACI&#211;N%20CIUDADANA\base%20de%20datos%20buzones%20de%20sugerencia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latin typeface="Museo 300" panose="02000000000000000000" pitchFamily="50" charset="0"/>
              </a:rPr>
              <a:t>Centro de Día Santa María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stacked"/>
        <c:varyColors val="0"/>
        <c:ser>
          <c:idx val="3"/>
          <c:order val="3"/>
          <c:tx>
            <c:strRef>
              <c:f>Hoja1!$E$2</c:f>
              <c:strCache>
                <c:ptCount val="1"/>
                <c:pt idx="0">
                  <c:v>SI</c:v>
                </c:pt>
              </c:strCache>
            </c:strRef>
          </c:tx>
          <c:spPr>
            <a:solidFill>
              <a:schemeClr val="accent4"/>
            </a:solidFill>
            <a:ln>
              <a:noFill/>
            </a:ln>
            <a:effectLst/>
          </c:spPr>
          <c:invertIfNegative val="0"/>
          <c:cat>
            <c:strRef>
              <c:f>Hoja1!$A$3:$A$6</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Hoja1!$E$3:$E$6</c:f>
              <c:numCache>
                <c:formatCode>General</c:formatCode>
                <c:ptCount val="4"/>
                <c:pt idx="0">
                  <c:v>8</c:v>
                </c:pt>
                <c:pt idx="1">
                  <c:v>8</c:v>
                </c:pt>
                <c:pt idx="2">
                  <c:v>8</c:v>
                </c:pt>
                <c:pt idx="3">
                  <c:v>8</c:v>
                </c:pt>
              </c:numCache>
            </c:numRef>
          </c:val>
          <c:extLst>
            <c:ext xmlns:c16="http://schemas.microsoft.com/office/drawing/2014/chart" uri="{C3380CC4-5D6E-409C-BE32-E72D297353CC}">
              <c16:uniqueId val="{00000000-48D0-4E27-862E-B812C834BD19}"/>
            </c:ext>
          </c:extLst>
        </c:ser>
        <c:ser>
          <c:idx val="4"/>
          <c:order val="4"/>
          <c:tx>
            <c:strRef>
              <c:f>Hoja1!$F$2</c:f>
              <c:strCache>
                <c:ptCount val="1"/>
                <c:pt idx="0">
                  <c:v>NO</c:v>
                </c:pt>
              </c:strCache>
            </c:strRef>
          </c:tx>
          <c:spPr>
            <a:solidFill>
              <a:schemeClr val="accent5"/>
            </a:solidFill>
            <a:ln>
              <a:noFill/>
            </a:ln>
            <a:effectLst/>
          </c:spPr>
          <c:invertIfNegative val="0"/>
          <c:cat>
            <c:strRef>
              <c:f>Hoja1!$A$3:$A$6</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Hoja1!$F$3:$F$6</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48D0-4E27-862E-B812C834BD19}"/>
            </c:ext>
          </c:extLst>
        </c:ser>
        <c:dLbls>
          <c:showLegendKey val="0"/>
          <c:showVal val="0"/>
          <c:showCatName val="0"/>
          <c:showSerName val="0"/>
          <c:showPercent val="0"/>
          <c:showBubbleSize val="0"/>
        </c:dLbls>
        <c:gapWidth val="150"/>
        <c:overlap val="100"/>
        <c:axId val="2065323455"/>
        <c:axId val="2063056463"/>
        <c:extLst>
          <c:ext xmlns:c15="http://schemas.microsoft.com/office/drawing/2012/chart" uri="{02D57815-91ED-43cb-92C2-25804820EDAC}">
            <c15:filteredBarSeries>
              <c15:ser>
                <c:idx val="0"/>
                <c:order val="0"/>
                <c:tx>
                  <c:strRef>
                    <c:extLst>
                      <c:ext uri="{02D57815-91ED-43cb-92C2-25804820EDAC}">
                        <c15:formulaRef>
                          <c15:sqref>Hoja1!$B$2</c15:sqref>
                        </c15:formulaRef>
                      </c:ext>
                    </c:extLst>
                    <c:strCache>
                      <c:ptCount val="1"/>
                    </c:strCache>
                  </c:strRef>
                </c:tx>
                <c:spPr>
                  <a:solidFill>
                    <a:schemeClr val="accent1"/>
                  </a:solidFill>
                  <a:ln>
                    <a:noFill/>
                  </a:ln>
                  <a:effectLst/>
                </c:spPr>
                <c:invertIfNegative val="0"/>
                <c:cat>
                  <c:strRef>
                    <c:extLst>
                      <c:ext uri="{02D57815-91ED-43cb-92C2-25804820EDAC}">
                        <c15:formulaRef>
                          <c15:sqref>Hoja1!$A$3:$A$6</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c:ext uri="{02D57815-91ED-43cb-92C2-25804820EDAC}">
                        <c15:formulaRef>
                          <c15:sqref>Hoja1!$B$3:$B$6</c15:sqref>
                        </c15:formulaRef>
                      </c:ext>
                    </c:extLst>
                    <c:numCache>
                      <c:formatCode>General</c:formatCode>
                      <c:ptCount val="4"/>
                    </c:numCache>
                  </c:numRef>
                </c:val>
                <c:extLst>
                  <c:ext xmlns:c16="http://schemas.microsoft.com/office/drawing/2014/chart" uri="{C3380CC4-5D6E-409C-BE32-E72D297353CC}">
                    <c16:uniqueId val="{00000002-48D0-4E27-862E-B812C834BD1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Hoja1!$C$2</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Hoja1!$A$3:$A$6</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Hoja1!$C$3:$C$6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48D0-4E27-862E-B812C834BD1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Hoja1!$D$2</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Hoja1!$A$3:$A$6</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Hoja1!$D$3:$D$6</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48D0-4E27-862E-B812C834BD19}"/>
                  </c:ext>
                </c:extLst>
              </c15:ser>
            </c15:filteredBarSeries>
          </c:ext>
        </c:extLst>
      </c:barChart>
      <c:catAx>
        <c:axId val="2065323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063056463"/>
        <c:crosses val="autoZero"/>
        <c:auto val="1"/>
        <c:lblAlgn val="ctr"/>
        <c:lblOffset val="100"/>
        <c:noMultiLvlLbl val="0"/>
      </c:catAx>
      <c:valAx>
        <c:axId val="2063056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065323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300" b="1" u="sng">
                <a:latin typeface="Museo Sans 300" panose="02000000000000000000" pitchFamily="50" charset="0"/>
              </a:rPr>
              <a:t>Oficina</a:t>
            </a:r>
            <a:r>
              <a:rPr lang="es-SV" sz="1300" b="1" u="sng" baseline="0">
                <a:latin typeface="Museo Sans 300" panose="02000000000000000000" pitchFamily="50" charset="0"/>
              </a:rPr>
              <a:t> Descentralizada de Santa Ana</a:t>
            </a:r>
            <a:endParaRPr lang="es-SV" sz="1300" b="1" u="sng">
              <a:latin typeface="Museo Sans 300" panose="02000000000000000000" pitchFamily="50" charset="0"/>
            </a:endParaRPr>
          </a:p>
        </c:rich>
      </c:tx>
      <c:layout>
        <c:manualLayout>
          <c:xMode val="edge"/>
          <c:yMode val="edge"/>
          <c:x val="0.178638888888888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3"/>
          <c:order val="3"/>
          <c:tx>
            <c:strRef>
              <c:f>Hoja1!$E$26</c:f>
              <c:strCache>
                <c:ptCount val="1"/>
                <c:pt idx="0">
                  <c:v>SI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Hoja1!$A$27:$A$30</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Hoja1!$E$27:$E$30</c:f>
              <c:numCache>
                <c:formatCode>General</c:formatCode>
                <c:ptCount val="4"/>
                <c:pt idx="0">
                  <c:v>3</c:v>
                </c:pt>
                <c:pt idx="1">
                  <c:v>3</c:v>
                </c:pt>
                <c:pt idx="2">
                  <c:v>3</c:v>
                </c:pt>
                <c:pt idx="3">
                  <c:v>4</c:v>
                </c:pt>
              </c:numCache>
            </c:numRef>
          </c:val>
          <c:extLst>
            <c:ext xmlns:c16="http://schemas.microsoft.com/office/drawing/2014/chart" uri="{C3380CC4-5D6E-409C-BE32-E72D297353CC}">
              <c16:uniqueId val="{00000000-6572-4535-861F-57FBDB671B56}"/>
            </c:ext>
          </c:extLst>
        </c:ser>
        <c:ser>
          <c:idx val="4"/>
          <c:order val="4"/>
          <c:tx>
            <c:strRef>
              <c:f>Hoja1!$F$26</c:f>
              <c:strCache>
                <c:ptCount val="1"/>
                <c:pt idx="0">
                  <c:v>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Hoja1!$A$27:$A$30</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Hoja1!$F$27:$F$30</c:f>
              <c:numCache>
                <c:formatCode>General</c:formatCode>
                <c:ptCount val="4"/>
                <c:pt idx="0">
                  <c:v>1</c:v>
                </c:pt>
                <c:pt idx="1">
                  <c:v>1</c:v>
                </c:pt>
                <c:pt idx="2">
                  <c:v>1</c:v>
                </c:pt>
                <c:pt idx="3">
                  <c:v>0</c:v>
                </c:pt>
              </c:numCache>
            </c:numRef>
          </c:val>
          <c:extLst>
            <c:ext xmlns:c16="http://schemas.microsoft.com/office/drawing/2014/chart" uri="{C3380CC4-5D6E-409C-BE32-E72D297353CC}">
              <c16:uniqueId val="{00000001-6572-4535-861F-57FBDB671B56}"/>
            </c:ext>
          </c:extLst>
        </c:ser>
        <c:ser>
          <c:idx val="5"/>
          <c:order val="5"/>
          <c:tx>
            <c:strRef>
              <c:f>Hoja1!$G$26</c:f>
              <c:strCache>
                <c:ptCount val="1"/>
                <c:pt idx="0">
                  <c:v>no respondió</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Hoja1!$A$27:$A$30</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Hoja1!$G$27:$G$30</c:f>
              <c:numCache>
                <c:formatCode>General</c:formatCode>
                <c:ptCount val="4"/>
                <c:pt idx="0">
                  <c:v>1</c:v>
                </c:pt>
                <c:pt idx="1">
                  <c:v>1</c:v>
                </c:pt>
                <c:pt idx="3">
                  <c:v>1</c:v>
                </c:pt>
              </c:numCache>
            </c:numRef>
          </c:val>
          <c:extLst>
            <c:ext xmlns:c16="http://schemas.microsoft.com/office/drawing/2014/chart" uri="{C3380CC4-5D6E-409C-BE32-E72D297353CC}">
              <c16:uniqueId val="{00000002-6572-4535-861F-57FBDB671B56}"/>
            </c:ext>
          </c:extLst>
        </c:ser>
        <c:dLbls>
          <c:dLblPos val="outEnd"/>
          <c:showLegendKey val="0"/>
          <c:showVal val="1"/>
          <c:showCatName val="0"/>
          <c:showSerName val="0"/>
          <c:showPercent val="0"/>
          <c:showBubbleSize val="0"/>
        </c:dLbls>
        <c:gapWidth val="219"/>
        <c:overlap val="-27"/>
        <c:axId val="1968633839"/>
        <c:axId val="1967233887"/>
        <c:extLst>
          <c:ext xmlns:c15="http://schemas.microsoft.com/office/drawing/2012/chart" uri="{02D57815-91ED-43cb-92C2-25804820EDAC}">
            <c15:filteredBarSeries>
              <c15:ser>
                <c:idx val="0"/>
                <c:order val="0"/>
                <c:tx>
                  <c:strRef>
                    <c:extLst>
                      <c:ext uri="{02D57815-91ED-43cb-92C2-25804820EDAC}">
                        <c15:formulaRef>
                          <c15:sqref>Hoja1!$B$26</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Hoja1!$A$27:$A$30</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c:ext uri="{02D57815-91ED-43cb-92C2-25804820EDAC}">
                        <c15:formulaRef>
                          <c15:sqref>Hoja1!$B$27:$B$30</c15:sqref>
                        </c15:formulaRef>
                      </c:ext>
                    </c:extLst>
                    <c:numCache>
                      <c:formatCode>General</c:formatCode>
                      <c:ptCount val="4"/>
                    </c:numCache>
                  </c:numRef>
                </c:val>
                <c:extLst>
                  <c:ext xmlns:c16="http://schemas.microsoft.com/office/drawing/2014/chart" uri="{C3380CC4-5D6E-409C-BE32-E72D297353CC}">
                    <c16:uniqueId val="{00000003-6572-4535-861F-57FBDB671B5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Hoja1!$C$26</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Hoja1!$A$27:$A$30</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Hoja1!$C$27:$C$30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6572-4535-861F-57FBDB671B5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Hoja1!$D$26</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Hoja1!$A$27:$A$30</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Hoja1!$D$27:$D$30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6572-4535-861F-57FBDB671B56}"/>
                  </c:ext>
                </c:extLst>
              </c15:ser>
            </c15:filteredBarSeries>
          </c:ext>
        </c:extLst>
      </c:barChart>
      <c:catAx>
        <c:axId val="196863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967233887"/>
        <c:crosses val="autoZero"/>
        <c:auto val="1"/>
        <c:lblAlgn val="ctr"/>
        <c:lblOffset val="100"/>
        <c:noMultiLvlLbl val="0"/>
      </c:catAx>
      <c:valAx>
        <c:axId val="196723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96863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300">
                <a:latin typeface="Museo Sans 300" panose="02000000000000000000" pitchFamily="50" charset="0"/>
              </a:rPr>
              <a:t>Oficina Descentralizada de Chalatenango</a:t>
            </a:r>
          </a:p>
        </c:rich>
      </c:tx>
      <c:layout>
        <c:manualLayout>
          <c:xMode val="edge"/>
          <c:yMode val="edge"/>
          <c:x val="0.11935681470137825"/>
          <c:y val="3.52822580645161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3"/>
          <c:order val="3"/>
          <c:tx>
            <c:strRef>
              <c:f>Hoja1!$E$33</c:f>
              <c:strCache>
                <c:ptCount val="1"/>
                <c:pt idx="0">
                  <c:v>SI</c:v>
                </c:pt>
              </c:strCache>
            </c:strRef>
          </c:tx>
          <c:spPr>
            <a:solidFill>
              <a:schemeClr val="accent6">
                <a:lumMod val="60000"/>
              </a:schemeClr>
            </a:solidFill>
            <a:ln>
              <a:noFill/>
            </a:ln>
            <a:effectLst/>
          </c:spPr>
          <c:invertIfNegative val="0"/>
          <c:cat>
            <c:strRef>
              <c:f>Hoja1!$A$34:$A$37</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Hoja1!$E$34:$E$37</c:f>
              <c:numCache>
                <c:formatCode>General</c:formatCode>
                <c:ptCount val="4"/>
                <c:pt idx="0">
                  <c:v>19</c:v>
                </c:pt>
                <c:pt idx="1">
                  <c:v>18</c:v>
                </c:pt>
                <c:pt idx="2">
                  <c:v>19</c:v>
                </c:pt>
                <c:pt idx="3">
                  <c:v>20</c:v>
                </c:pt>
              </c:numCache>
            </c:numRef>
          </c:val>
          <c:extLst>
            <c:ext xmlns:c16="http://schemas.microsoft.com/office/drawing/2014/chart" uri="{C3380CC4-5D6E-409C-BE32-E72D297353CC}">
              <c16:uniqueId val="{00000000-03D5-443F-9F09-04DD957D8E14}"/>
            </c:ext>
          </c:extLst>
        </c:ser>
        <c:ser>
          <c:idx val="4"/>
          <c:order val="4"/>
          <c:tx>
            <c:strRef>
              <c:f>Hoja1!$F$33</c:f>
              <c:strCache>
                <c:ptCount val="1"/>
                <c:pt idx="0">
                  <c:v>NO</c:v>
                </c:pt>
              </c:strCache>
            </c:strRef>
          </c:tx>
          <c:spPr>
            <a:solidFill>
              <a:schemeClr val="accent5">
                <a:lumMod val="60000"/>
              </a:schemeClr>
            </a:solidFill>
            <a:ln>
              <a:noFill/>
            </a:ln>
            <a:effectLst/>
          </c:spPr>
          <c:invertIfNegative val="0"/>
          <c:cat>
            <c:strRef>
              <c:f>Hoja1!$A$34:$A$37</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Hoja1!$F$34:$F$37</c:f>
              <c:numCache>
                <c:formatCode>General</c:formatCode>
                <c:ptCount val="4"/>
                <c:pt idx="0">
                  <c:v>2</c:v>
                </c:pt>
                <c:pt idx="1">
                  <c:v>1</c:v>
                </c:pt>
                <c:pt idx="2">
                  <c:v>1</c:v>
                </c:pt>
                <c:pt idx="3">
                  <c:v>0</c:v>
                </c:pt>
              </c:numCache>
            </c:numRef>
          </c:val>
          <c:extLst>
            <c:ext xmlns:c16="http://schemas.microsoft.com/office/drawing/2014/chart" uri="{C3380CC4-5D6E-409C-BE32-E72D297353CC}">
              <c16:uniqueId val="{00000001-03D5-443F-9F09-04DD957D8E14}"/>
            </c:ext>
          </c:extLst>
        </c:ser>
        <c:ser>
          <c:idx val="5"/>
          <c:order val="5"/>
          <c:tx>
            <c:strRef>
              <c:f>Hoja1!$G$33</c:f>
              <c:strCache>
                <c:ptCount val="1"/>
                <c:pt idx="0">
                  <c:v>no respondió</c:v>
                </c:pt>
              </c:strCache>
            </c:strRef>
          </c:tx>
          <c:spPr>
            <a:solidFill>
              <a:schemeClr val="accent4">
                <a:lumMod val="60000"/>
              </a:schemeClr>
            </a:solidFill>
            <a:ln>
              <a:noFill/>
            </a:ln>
            <a:effectLst/>
          </c:spPr>
          <c:invertIfNegative val="0"/>
          <c:cat>
            <c:strRef>
              <c:f>Hoja1!$A$34:$A$37</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Hoja1!$G$34:$G$37</c:f>
              <c:numCache>
                <c:formatCode>General</c:formatCode>
                <c:ptCount val="4"/>
                <c:pt idx="0">
                  <c:v>5</c:v>
                </c:pt>
                <c:pt idx="1">
                  <c:v>7</c:v>
                </c:pt>
                <c:pt idx="2">
                  <c:v>6</c:v>
                </c:pt>
                <c:pt idx="3">
                  <c:v>6</c:v>
                </c:pt>
              </c:numCache>
            </c:numRef>
          </c:val>
          <c:extLst>
            <c:ext xmlns:c16="http://schemas.microsoft.com/office/drawing/2014/chart" uri="{C3380CC4-5D6E-409C-BE32-E72D297353CC}">
              <c16:uniqueId val="{00000002-03D5-443F-9F09-04DD957D8E14}"/>
            </c:ext>
          </c:extLst>
        </c:ser>
        <c:dLbls>
          <c:showLegendKey val="0"/>
          <c:showVal val="0"/>
          <c:showCatName val="0"/>
          <c:showSerName val="0"/>
          <c:showPercent val="0"/>
          <c:showBubbleSize val="0"/>
        </c:dLbls>
        <c:gapWidth val="219"/>
        <c:overlap val="-27"/>
        <c:axId val="825725904"/>
        <c:axId val="825880496"/>
        <c:extLst>
          <c:ext xmlns:c15="http://schemas.microsoft.com/office/drawing/2012/chart" uri="{02D57815-91ED-43cb-92C2-25804820EDAC}">
            <c15:filteredBarSeries>
              <c15:ser>
                <c:idx val="0"/>
                <c:order val="0"/>
                <c:tx>
                  <c:strRef>
                    <c:extLst>
                      <c:ext uri="{02D57815-91ED-43cb-92C2-25804820EDAC}">
                        <c15:formulaRef>
                          <c15:sqref>Hoja1!$B$33</c15:sqref>
                        </c15:formulaRef>
                      </c:ext>
                    </c:extLst>
                    <c:strCache>
                      <c:ptCount val="1"/>
                    </c:strCache>
                  </c:strRef>
                </c:tx>
                <c:spPr>
                  <a:solidFill>
                    <a:schemeClr val="accent6"/>
                  </a:solidFill>
                  <a:ln>
                    <a:noFill/>
                  </a:ln>
                  <a:effectLst/>
                </c:spPr>
                <c:invertIfNegative val="0"/>
                <c:cat>
                  <c:strRef>
                    <c:extLst>
                      <c:ext uri="{02D57815-91ED-43cb-92C2-25804820EDAC}">
                        <c15:formulaRef>
                          <c15:sqref>Hoja1!$A$34:$A$37</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c:ext uri="{02D57815-91ED-43cb-92C2-25804820EDAC}">
                        <c15:formulaRef>
                          <c15:sqref>Hoja1!$B$34:$B$37</c15:sqref>
                        </c15:formulaRef>
                      </c:ext>
                    </c:extLst>
                    <c:numCache>
                      <c:formatCode>General</c:formatCode>
                      <c:ptCount val="4"/>
                    </c:numCache>
                  </c:numRef>
                </c:val>
                <c:extLst>
                  <c:ext xmlns:c16="http://schemas.microsoft.com/office/drawing/2014/chart" uri="{C3380CC4-5D6E-409C-BE32-E72D297353CC}">
                    <c16:uniqueId val="{00000003-03D5-443F-9F09-04DD957D8E1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Hoja1!$C$33</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Hoja1!$A$34:$A$37</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Hoja1!$C$34:$C$37</c15:sqref>
                        </c15:formulaRef>
                      </c:ext>
                    </c:extLst>
                    <c:numCache>
                      <c:formatCode>General</c:formatCode>
                      <c:ptCount val="4"/>
                    </c:numCache>
                  </c:numRef>
                </c:val>
                <c:extLst>
                  <c:ext xmlns:c16="http://schemas.microsoft.com/office/drawing/2014/chart" uri="{C3380CC4-5D6E-409C-BE32-E72D297353CC}">
                    <c16:uniqueId val="{00000004-03D5-443F-9F09-04DD957D8E1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Hoja1!$D$33</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Hoja1!$A$34:$A$37</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Hoja1!$D$34:$D$37</c15:sqref>
                        </c15:formulaRef>
                      </c:ext>
                    </c:extLst>
                    <c:numCache>
                      <c:formatCode>General</c:formatCode>
                      <c:ptCount val="4"/>
                    </c:numCache>
                  </c:numRef>
                </c:val>
                <c:extLst>
                  <c:ext xmlns:c16="http://schemas.microsoft.com/office/drawing/2014/chart" uri="{C3380CC4-5D6E-409C-BE32-E72D297353CC}">
                    <c16:uniqueId val="{00000005-03D5-443F-9F09-04DD957D8E14}"/>
                  </c:ext>
                </c:extLst>
              </c15:ser>
            </c15:filteredBarSeries>
          </c:ext>
        </c:extLst>
      </c:barChart>
      <c:catAx>
        <c:axId val="82572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25880496"/>
        <c:crosses val="autoZero"/>
        <c:auto val="1"/>
        <c:lblAlgn val="ctr"/>
        <c:lblOffset val="100"/>
        <c:noMultiLvlLbl val="0"/>
      </c:catAx>
      <c:valAx>
        <c:axId val="82588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2572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300">
                <a:latin typeface="Museo Sans 300" panose="02000000000000000000" pitchFamily="50" charset="0"/>
              </a:rPr>
              <a:t>Oficina Descentralizada de Usulután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3"/>
          <c:order val="3"/>
          <c:tx>
            <c:strRef>
              <c:f>Hoja1!$E$40</c:f>
              <c:strCache>
                <c:ptCount val="1"/>
                <c:pt idx="0">
                  <c:v>SI</c:v>
                </c:pt>
              </c:strCache>
            </c:strRef>
          </c:tx>
          <c:spPr>
            <a:solidFill>
              <a:schemeClr val="accent2">
                <a:lumMod val="60000"/>
              </a:schemeClr>
            </a:solidFill>
            <a:ln>
              <a:noFill/>
            </a:ln>
            <a:effectLst/>
          </c:spPr>
          <c:invertIfNegative val="0"/>
          <c:cat>
            <c:strRef>
              <c:f>Hoja1!$A$41:$A$44</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Hoja1!$E$41:$E$44</c:f>
              <c:numCache>
                <c:formatCode>General</c:formatCode>
                <c:ptCount val="4"/>
                <c:pt idx="0">
                  <c:v>25</c:v>
                </c:pt>
                <c:pt idx="1">
                  <c:v>24</c:v>
                </c:pt>
                <c:pt idx="2">
                  <c:v>25</c:v>
                </c:pt>
                <c:pt idx="3">
                  <c:v>25</c:v>
                </c:pt>
              </c:numCache>
            </c:numRef>
          </c:val>
          <c:extLst>
            <c:ext xmlns:c16="http://schemas.microsoft.com/office/drawing/2014/chart" uri="{C3380CC4-5D6E-409C-BE32-E72D297353CC}">
              <c16:uniqueId val="{00000000-EE11-4030-BFED-8B3A4173B70F}"/>
            </c:ext>
          </c:extLst>
        </c:ser>
        <c:ser>
          <c:idx val="4"/>
          <c:order val="4"/>
          <c:tx>
            <c:strRef>
              <c:f>Hoja1!$F$40</c:f>
              <c:strCache>
                <c:ptCount val="1"/>
                <c:pt idx="0">
                  <c:v>NO</c:v>
                </c:pt>
              </c:strCache>
            </c:strRef>
          </c:tx>
          <c:spPr>
            <a:solidFill>
              <a:schemeClr val="accent4">
                <a:lumMod val="60000"/>
              </a:schemeClr>
            </a:solidFill>
            <a:ln>
              <a:noFill/>
            </a:ln>
            <a:effectLst/>
          </c:spPr>
          <c:invertIfNegative val="0"/>
          <c:cat>
            <c:strRef>
              <c:f>Hoja1!$A$41:$A$44</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Hoja1!$F$41:$F$44</c:f>
              <c:numCache>
                <c:formatCode>General</c:formatCode>
                <c:ptCount val="4"/>
              </c:numCache>
            </c:numRef>
          </c:val>
          <c:extLst>
            <c:ext xmlns:c16="http://schemas.microsoft.com/office/drawing/2014/chart" uri="{C3380CC4-5D6E-409C-BE32-E72D297353CC}">
              <c16:uniqueId val="{00000001-EE11-4030-BFED-8B3A4173B70F}"/>
            </c:ext>
          </c:extLst>
        </c:ser>
        <c:ser>
          <c:idx val="5"/>
          <c:order val="5"/>
          <c:tx>
            <c:strRef>
              <c:f>Hoja1!$G$40</c:f>
              <c:strCache>
                <c:ptCount val="1"/>
                <c:pt idx="0">
                  <c:v>no respondió</c:v>
                </c:pt>
              </c:strCache>
            </c:strRef>
          </c:tx>
          <c:spPr>
            <a:solidFill>
              <a:schemeClr val="accent6">
                <a:lumMod val="60000"/>
              </a:schemeClr>
            </a:solidFill>
            <a:ln>
              <a:noFill/>
            </a:ln>
            <a:effectLst/>
          </c:spPr>
          <c:invertIfNegative val="0"/>
          <c:cat>
            <c:strRef>
              <c:f>Hoja1!$A$41:$A$44</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Hoja1!$G$41:$G$44</c:f>
              <c:numCache>
                <c:formatCode>General</c:formatCode>
                <c:ptCount val="4"/>
                <c:pt idx="1">
                  <c:v>1</c:v>
                </c:pt>
              </c:numCache>
            </c:numRef>
          </c:val>
          <c:extLst>
            <c:ext xmlns:c16="http://schemas.microsoft.com/office/drawing/2014/chart" uri="{C3380CC4-5D6E-409C-BE32-E72D297353CC}">
              <c16:uniqueId val="{00000002-EE11-4030-BFED-8B3A4173B70F}"/>
            </c:ext>
          </c:extLst>
        </c:ser>
        <c:dLbls>
          <c:showLegendKey val="0"/>
          <c:showVal val="0"/>
          <c:showCatName val="0"/>
          <c:showSerName val="0"/>
          <c:showPercent val="0"/>
          <c:showBubbleSize val="0"/>
        </c:dLbls>
        <c:gapWidth val="219"/>
        <c:overlap val="-27"/>
        <c:axId val="825726704"/>
        <c:axId val="616715616"/>
        <c:extLst>
          <c:ext xmlns:c15="http://schemas.microsoft.com/office/drawing/2012/chart" uri="{02D57815-91ED-43cb-92C2-25804820EDAC}">
            <c15:filteredBarSeries>
              <c15:ser>
                <c:idx val="0"/>
                <c:order val="0"/>
                <c:tx>
                  <c:strRef>
                    <c:extLst>
                      <c:ext uri="{02D57815-91ED-43cb-92C2-25804820EDAC}">
                        <c15:formulaRef>
                          <c15:sqref>Hoja1!$B$40</c15:sqref>
                        </c15:formulaRef>
                      </c:ext>
                    </c:extLst>
                    <c:strCache>
                      <c:ptCount val="1"/>
                    </c:strCache>
                  </c:strRef>
                </c:tx>
                <c:spPr>
                  <a:solidFill>
                    <a:schemeClr val="accent2"/>
                  </a:solidFill>
                  <a:ln>
                    <a:noFill/>
                  </a:ln>
                  <a:effectLst/>
                </c:spPr>
                <c:invertIfNegative val="0"/>
                <c:cat>
                  <c:strRef>
                    <c:extLst>
                      <c:ext uri="{02D57815-91ED-43cb-92C2-25804820EDAC}">
                        <c15:formulaRef>
                          <c15:sqref>Hoja1!$A$41:$A$44</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c:ext uri="{02D57815-91ED-43cb-92C2-25804820EDAC}">
                        <c15:formulaRef>
                          <c15:sqref>Hoja1!$B$41:$B$44</c15:sqref>
                        </c15:formulaRef>
                      </c:ext>
                    </c:extLst>
                    <c:numCache>
                      <c:formatCode>General</c:formatCode>
                      <c:ptCount val="4"/>
                    </c:numCache>
                  </c:numRef>
                </c:val>
                <c:extLst>
                  <c:ext xmlns:c16="http://schemas.microsoft.com/office/drawing/2014/chart" uri="{C3380CC4-5D6E-409C-BE32-E72D297353CC}">
                    <c16:uniqueId val="{00000003-EE11-4030-BFED-8B3A4173B70F}"/>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Hoja1!$C$40</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Hoja1!$A$41:$A$44</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Hoja1!$C$41:$C$44</c15:sqref>
                        </c15:formulaRef>
                      </c:ext>
                    </c:extLst>
                    <c:numCache>
                      <c:formatCode>General</c:formatCode>
                      <c:ptCount val="4"/>
                    </c:numCache>
                  </c:numRef>
                </c:val>
                <c:extLst>
                  <c:ext xmlns:c16="http://schemas.microsoft.com/office/drawing/2014/chart" uri="{C3380CC4-5D6E-409C-BE32-E72D297353CC}">
                    <c16:uniqueId val="{00000004-EE11-4030-BFED-8B3A4173B70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Hoja1!$D$40</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Hoja1!$A$41:$A$44</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Hoja1!$D$41:$D$44</c15:sqref>
                        </c15:formulaRef>
                      </c:ext>
                    </c:extLst>
                    <c:numCache>
                      <c:formatCode>General</c:formatCode>
                      <c:ptCount val="4"/>
                    </c:numCache>
                  </c:numRef>
                </c:val>
                <c:extLst>
                  <c:ext xmlns:c16="http://schemas.microsoft.com/office/drawing/2014/chart" uri="{C3380CC4-5D6E-409C-BE32-E72D297353CC}">
                    <c16:uniqueId val="{00000005-EE11-4030-BFED-8B3A4173B70F}"/>
                  </c:ext>
                </c:extLst>
              </c15:ser>
            </c15:filteredBarSeries>
          </c:ext>
        </c:extLst>
      </c:barChart>
      <c:catAx>
        <c:axId val="82572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16715616"/>
        <c:crosses val="autoZero"/>
        <c:auto val="1"/>
        <c:lblAlgn val="ctr"/>
        <c:lblOffset val="100"/>
        <c:noMultiLvlLbl val="0"/>
      </c:catAx>
      <c:valAx>
        <c:axId val="61671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2572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300">
                <a:latin typeface="Museo Sans 300" panose="02000000000000000000" pitchFamily="50" charset="0"/>
              </a:rPr>
              <a:t>Oficina</a:t>
            </a:r>
            <a:r>
              <a:rPr lang="es-SV" sz="1300" baseline="0">
                <a:latin typeface="Museo Sans 300" panose="02000000000000000000" pitchFamily="50" charset="0"/>
              </a:rPr>
              <a:t> Descentralizada de Morazán</a:t>
            </a:r>
            <a:endParaRPr lang="es-SV" sz="1300">
              <a:latin typeface="Museo Sans 300" panose="02000000000000000000" pitchFamily="50"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3"/>
          <c:order val="3"/>
          <c:tx>
            <c:strRef>
              <c:f>Hoja1!$E$47</c:f>
              <c:strCache>
                <c:ptCount val="1"/>
                <c:pt idx="0">
                  <c:v>SI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Hoja1!$A$48:$A$51</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Hoja1!$E$48:$E$51</c:f>
              <c:numCache>
                <c:formatCode>General</c:formatCode>
                <c:ptCount val="4"/>
                <c:pt idx="0">
                  <c:v>11</c:v>
                </c:pt>
                <c:pt idx="1">
                  <c:v>11</c:v>
                </c:pt>
                <c:pt idx="2">
                  <c:v>10</c:v>
                </c:pt>
                <c:pt idx="3">
                  <c:v>9</c:v>
                </c:pt>
              </c:numCache>
            </c:numRef>
          </c:val>
          <c:extLst>
            <c:ext xmlns:c16="http://schemas.microsoft.com/office/drawing/2014/chart" uri="{C3380CC4-5D6E-409C-BE32-E72D297353CC}">
              <c16:uniqueId val="{00000000-9AF3-4EA3-934B-71E1647B44AC}"/>
            </c:ext>
          </c:extLst>
        </c:ser>
        <c:ser>
          <c:idx val="4"/>
          <c:order val="4"/>
          <c:tx>
            <c:strRef>
              <c:f>Hoja1!$F$47</c:f>
              <c:strCache>
                <c:ptCount val="1"/>
                <c:pt idx="0">
                  <c:v>NO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Hoja1!$A$48:$A$51</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Hoja1!$F$48:$F$51</c:f>
              <c:numCache>
                <c:formatCode>General</c:formatCode>
                <c:ptCount val="4"/>
                <c:pt idx="2">
                  <c:v>1</c:v>
                </c:pt>
                <c:pt idx="3">
                  <c:v>2</c:v>
                </c:pt>
              </c:numCache>
            </c:numRef>
          </c:val>
          <c:extLst>
            <c:ext xmlns:c16="http://schemas.microsoft.com/office/drawing/2014/chart" uri="{C3380CC4-5D6E-409C-BE32-E72D297353CC}">
              <c16:uniqueId val="{00000001-9AF3-4EA3-934B-71E1647B44AC}"/>
            </c:ext>
          </c:extLst>
        </c:ser>
        <c:ser>
          <c:idx val="5"/>
          <c:order val="5"/>
          <c:tx>
            <c:strRef>
              <c:f>Hoja1!$G$47</c:f>
              <c:strCache>
                <c:ptCount val="1"/>
                <c:pt idx="0">
                  <c:v>no respondió</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Hoja1!$A$48:$A$51</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Hoja1!$G$48:$G$51</c:f>
              <c:numCache>
                <c:formatCode>General</c:formatCode>
                <c:ptCount val="4"/>
              </c:numCache>
            </c:numRef>
          </c:val>
          <c:extLst>
            <c:ext xmlns:c16="http://schemas.microsoft.com/office/drawing/2014/chart" uri="{C3380CC4-5D6E-409C-BE32-E72D297353CC}">
              <c16:uniqueId val="{00000002-9AF3-4EA3-934B-71E1647B44AC}"/>
            </c:ext>
          </c:extLst>
        </c:ser>
        <c:dLbls>
          <c:dLblPos val="outEnd"/>
          <c:showLegendKey val="0"/>
          <c:showVal val="1"/>
          <c:showCatName val="0"/>
          <c:showSerName val="0"/>
          <c:showPercent val="0"/>
          <c:showBubbleSize val="0"/>
        </c:dLbls>
        <c:gapWidth val="219"/>
        <c:overlap val="-27"/>
        <c:axId val="621973552"/>
        <c:axId val="616725184"/>
        <c:extLst>
          <c:ext xmlns:c15="http://schemas.microsoft.com/office/drawing/2012/chart" uri="{02D57815-91ED-43cb-92C2-25804820EDAC}">
            <c15:filteredBarSeries>
              <c15:ser>
                <c:idx val="0"/>
                <c:order val="0"/>
                <c:tx>
                  <c:strRef>
                    <c:extLst>
                      <c:ext uri="{02D57815-91ED-43cb-92C2-25804820EDAC}">
                        <c15:formulaRef>
                          <c15:sqref>Hoja1!$B$47</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Hoja1!$A$48:$A$51</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c:ext uri="{02D57815-91ED-43cb-92C2-25804820EDAC}">
                        <c15:formulaRef>
                          <c15:sqref>Hoja1!$B$48:$B$51</c15:sqref>
                        </c15:formulaRef>
                      </c:ext>
                    </c:extLst>
                    <c:numCache>
                      <c:formatCode>General</c:formatCode>
                      <c:ptCount val="4"/>
                    </c:numCache>
                  </c:numRef>
                </c:val>
                <c:extLst>
                  <c:ext xmlns:c16="http://schemas.microsoft.com/office/drawing/2014/chart" uri="{C3380CC4-5D6E-409C-BE32-E72D297353CC}">
                    <c16:uniqueId val="{00000003-9AF3-4EA3-934B-71E1647B44A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Hoja1!$C$47</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Hoja1!$A$48:$A$51</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Hoja1!$C$48:$C$51</c15:sqref>
                        </c15:formulaRef>
                      </c:ext>
                    </c:extLst>
                    <c:numCache>
                      <c:formatCode>General</c:formatCode>
                      <c:ptCount val="4"/>
                    </c:numCache>
                  </c:numRef>
                </c:val>
                <c:extLst>
                  <c:ext xmlns:c16="http://schemas.microsoft.com/office/drawing/2014/chart" uri="{C3380CC4-5D6E-409C-BE32-E72D297353CC}">
                    <c16:uniqueId val="{00000004-9AF3-4EA3-934B-71E1647B44A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Hoja1!$D$47</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Hoja1!$A$48:$A$51</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Hoja1!$D$48:$D$51</c15:sqref>
                        </c15:formulaRef>
                      </c:ext>
                    </c:extLst>
                    <c:numCache>
                      <c:formatCode>General</c:formatCode>
                      <c:ptCount val="4"/>
                    </c:numCache>
                  </c:numRef>
                </c:val>
                <c:extLst>
                  <c:ext xmlns:c16="http://schemas.microsoft.com/office/drawing/2014/chart" uri="{C3380CC4-5D6E-409C-BE32-E72D297353CC}">
                    <c16:uniqueId val="{00000005-9AF3-4EA3-934B-71E1647B44AC}"/>
                  </c:ext>
                </c:extLst>
              </c15:ser>
            </c15:filteredBarSeries>
          </c:ext>
        </c:extLst>
      </c:barChart>
      <c:catAx>
        <c:axId val="62197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16725184"/>
        <c:crosses val="autoZero"/>
        <c:auto val="1"/>
        <c:lblAlgn val="ctr"/>
        <c:lblOffset val="100"/>
        <c:noMultiLvlLbl val="0"/>
      </c:catAx>
      <c:valAx>
        <c:axId val="616725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62197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300">
                <a:latin typeface="Museo Sans 300" panose="02000000000000000000" pitchFamily="50" charset="0"/>
              </a:rPr>
              <a:t>Oficina Descentralizada de San Miguel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3"/>
          <c:order val="3"/>
          <c:tx>
            <c:strRef>
              <c:f>Hoja1!$E$61</c:f>
              <c:strCache>
                <c:ptCount val="1"/>
                <c:pt idx="0">
                  <c:v>SI</c:v>
                </c:pt>
              </c:strCache>
            </c:strRef>
          </c:tx>
          <c:spPr>
            <a:solidFill>
              <a:schemeClr val="accent2">
                <a:lumMod val="60000"/>
              </a:schemeClr>
            </a:solidFill>
            <a:ln>
              <a:noFill/>
            </a:ln>
            <a:effectLst/>
          </c:spPr>
          <c:invertIfNegative val="0"/>
          <c:cat>
            <c:strRef>
              <c:f>Hoja1!$A$62:$A$65</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Hoja1!$E$62:$E$65</c:f>
              <c:numCache>
                <c:formatCode>General</c:formatCode>
                <c:ptCount val="4"/>
                <c:pt idx="0">
                  <c:v>2</c:v>
                </c:pt>
                <c:pt idx="1">
                  <c:v>3</c:v>
                </c:pt>
                <c:pt idx="2">
                  <c:v>2</c:v>
                </c:pt>
                <c:pt idx="3">
                  <c:v>3</c:v>
                </c:pt>
              </c:numCache>
            </c:numRef>
          </c:val>
          <c:extLst>
            <c:ext xmlns:c16="http://schemas.microsoft.com/office/drawing/2014/chart" uri="{C3380CC4-5D6E-409C-BE32-E72D297353CC}">
              <c16:uniqueId val="{00000000-A05D-4416-9BF2-3ECB03CDE604}"/>
            </c:ext>
          </c:extLst>
        </c:ser>
        <c:ser>
          <c:idx val="4"/>
          <c:order val="4"/>
          <c:tx>
            <c:strRef>
              <c:f>Hoja1!$F$61</c:f>
              <c:strCache>
                <c:ptCount val="1"/>
                <c:pt idx="0">
                  <c:v>NO</c:v>
                </c:pt>
              </c:strCache>
            </c:strRef>
          </c:tx>
          <c:spPr>
            <a:solidFill>
              <a:schemeClr val="accent4">
                <a:lumMod val="60000"/>
              </a:schemeClr>
            </a:solidFill>
            <a:ln>
              <a:noFill/>
            </a:ln>
            <a:effectLst/>
          </c:spPr>
          <c:invertIfNegative val="0"/>
          <c:cat>
            <c:strRef>
              <c:f>Hoja1!$A$62:$A$65</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Hoja1!$F$62:$F$65</c:f>
              <c:numCache>
                <c:formatCode>General</c:formatCode>
                <c:ptCount val="4"/>
                <c:pt idx="0">
                  <c:v>3</c:v>
                </c:pt>
                <c:pt idx="1">
                  <c:v>2</c:v>
                </c:pt>
                <c:pt idx="2">
                  <c:v>3</c:v>
                </c:pt>
                <c:pt idx="3">
                  <c:v>2</c:v>
                </c:pt>
              </c:numCache>
            </c:numRef>
          </c:val>
          <c:extLst>
            <c:ext xmlns:c16="http://schemas.microsoft.com/office/drawing/2014/chart" uri="{C3380CC4-5D6E-409C-BE32-E72D297353CC}">
              <c16:uniqueId val="{00000001-A05D-4416-9BF2-3ECB03CDE604}"/>
            </c:ext>
          </c:extLst>
        </c:ser>
        <c:ser>
          <c:idx val="5"/>
          <c:order val="5"/>
          <c:tx>
            <c:strRef>
              <c:f>Hoja1!$G$61</c:f>
              <c:strCache>
                <c:ptCount val="1"/>
                <c:pt idx="0">
                  <c:v>no respondió</c:v>
                </c:pt>
              </c:strCache>
            </c:strRef>
          </c:tx>
          <c:spPr>
            <a:solidFill>
              <a:schemeClr val="accent6">
                <a:lumMod val="60000"/>
              </a:schemeClr>
            </a:solidFill>
            <a:ln>
              <a:noFill/>
            </a:ln>
            <a:effectLst/>
          </c:spPr>
          <c:invertIfNegative val="0"/>
          <c:cat>
            <c:strRef>
              <c:f>Hoja1!$A$62:$A$65</c:f>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f>Hoja1!$G$62:$G$65</c:f>
              <c:numCache>
                <c:formatCode>General</c:formatCode>
                <c:ptCount val="4"/>
              </c:numCache>
            </c:numRef>
          </c:val>
          <c:extLst>
            <c:ext xmlns:c16="http://schemas.microsoft.com/office/drawing/2014/chart" uri="{C3380CC4-5D6E-409C-BE32-E72D297353CC}">
              <c16:uniqueId val="{00000002-A05D-4416-9BF2-3ECB03CDE604}"/>
            </c:ext>
          </c:extLst>
        </c:ser>
        <c:dLbls>
          <c:showLegendKey val="0"/>
          <c:showVal val="0"/>
          <c:showCatName val="0"/>
          <c:showSerName val="0"/>
          <c:showPercent val="0"/>
          <c:showBubbleSize val="0"/>
        </c:dLbls>
        <c:gapWidth val="219"/>
        <c:overlap val="-27"/>
        <c:axId val="776210512"/>
        <c:axId val="825877584"/>
        <c:extLst>
          <c:ext xmlns:c15="http://schemas.microsoft.com/office/drawing/2012/chart" uri="{02D57815-91ED-43cb-92C2-25804820EDAC}">
            <c15:filteredBarSeries>
              <c15:ser>
                <c:idx val="0"/>
                <c:order val="0"/>
                <c:tx>
                  <c:strRef>
                    <c:extLst>
                      <c:ext uri="{02D57815-91ED-43cb-92C2-25804820EDAC}">
                        <c15:formulaRef>
                          <c15:sqref>Hoja1!$B$61</c15:sqref>
                        </c15:formulaRef>
                      </c:ext>
                    </c:extLst>
                    <c:strCache>
                      <c:ptCount val="1"/>
                    </c:strCache>
                  </c:strRef>
                </c:tx>
                <c:spPr>
                  <a:solidFill>
                    <a:schemeClr val="accent2"/>
                  </a:solidFill>
                  <a:ln>
                    <a:noFill/>
                  </a:ln>
                  <a:effectLst/>
                </c:spPr>
                <c:invertIfNegative val="0"/>
                <c:cat>
                  <c:strRef>
                    <c:extLst>
                      <c:ext uri="{02D57815-91ED-43cb-92C2-25804820EDAC}">
                        <c15:formulaRef>
                          <c15:sqref>Hoja1!$A$62:$A$65</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c:ext uri="{02D57815-91ED-43cb-92C2-25804820EDAC}">
                        <c15:formulaRef>
                          <c15:sqref>Hoja1!$B$62:$B$65</c15:sqref>
                        </c15:formulaRef>
                      </c:ext>
                    </c:extLst>
                    <c:numCache>
                      <c:formatCode>General</c:formatCode>
                      <c:ptCount val="4"/>
                    </c:numCache>
                  </c:numRef>
                </c:val>
                <c:extLst>
                  <c:ext xmlns:c16="http://schemas.microsoft.com/office/drawing/2014/chart" uri="{C3380CC4-5D6E-409C-BE32-E72D297353CC}">
                    <c16:uniqueId val="{00000003-A05D-4416-9BF2-3ECB03CDE60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Hoja1!$C$61</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Hoja1!$A$62:$A$65</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Hoja1!$C$62:$C$65</c15:sqref>
                        </c15:formulaRef>
                      </c:ext>
                    </c:extLst>
                    <c:numCache>
                      <c:formatCode>General</c:formatCode>
                      <c:ptCount val="4"/>
                    </c:numCache>
                  </c:numRef>
                </c:val>
                <c:extLst>
                  <c:ext xmlns:c16="http://schemas.microsoft.com/office/drawing/2014/chart" uri="{C3380CC4-5D6E-409C-BE32-E72D297353CC}">
                    <c16:uniqueId val="{00000004-A05D-4416-9BF2-3ECB03CDE60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Hoja1!$D$61</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Hoja1!$A$62:$A$65</c15:sqref>
                        </c15:formulaRef>
                      </c:ext>
                    </c:extLst>
                    <c:strCache>
                      <c:ptCount val="4"/>
                      <c:pt idx="0">
                        <c:v> amable y servicial al momento de la consulta</c:v>
                      </c:pt>
                      <c:pt idx="1">
                        <c:v>respondió a sus inquietudes satisfactoriamente</c:v>
                      </c:pt>
                      <c:pt idx="2">
                        <c:v>solventó con rapidez su inquietud o trámite</c:v>
                      </c:pt>
                      <c:pt idx="3">
                        <c:v>la información que le proporcionaron fue la adecuada</c:v>
                      </c:pt>
                    </c:strCache>
                  </c:strRef>
                </c:cat>
                <c:val>
                  <c:numRef>
                    <c:extLst xmlns:c15="http://schemas.microsoft.com/office/drawing/2012/chart">
                      <c:ext xmlns:c15="http://schemas.microsoft.com/office/drawing/2012/chart" uri="{02D57815-91ED-43cb-92C2-25804820EDAC}">
                        <c15:formulaRef>
                          <c15:sqref>Hoja1!$D$62:$D$65</c15:sqref>
                        </c15:formulaRef>
                      </c:ext>
                    </c:extLst>
                    <c:numCache>
                      <c:formatCode>General</c:formatCode>
                      <c:ptCount val="4"/>
                    </c:numCache>
                  </c:numRef>
                </c:val>
                <c:extLst>
                  <c:ext xmlns:c16="http://schemas.microsoft.com/office/drawing/2014/chart" uri="{C3380CC4-5D6E-409C-BE32-E72D297353CC}">
                    <c16:uniqueId val="{00000005-A05D-4416-9BF2-3ECB03CDE604}"/>
                  </c:ext>
                </c:extLst>
              </c15:ser>
            </c15:filteredBarSeries>
          </c:ext>
        </c:extLst>
      </c:barChart>
      <c:catAx>
        <c:axId val="77621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825877584"/>
        <c:crosses val="autoZero"/>
        <c:auto val="1"/>
        <c:lblAlgn val="ctr"/>
        <c:lblOffset val="100"/>
        <c:noMultiLvlLbl val="0"/>
      </c:catAx>
      <c:valAx>
        <c:axId val="82587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77621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1549</Words>
  <Characters>8524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AVELAR NORMA LORENA</dc:creator>
  <cp:keywords/>
  <dc:description/>
  <cp:lastModifiedBy>VENTURA AVELAR NORMA LORENA</cp:lastModifiedBy>
  <cp:revision>14</cp:revision>
  <cp:lastPrinted>2019-11-26T18:18:00Z</cp:lastPrinted>
  <dcterms:created xsi:type="dcterms:W3CDTF">2019-10-16T21:42:00Z</dcterms:created>
  <dcterms:modified xsi:type="dcterms:W3CDTF">2019-11-26T18:18:00Z</dcterms:modified>
</cp:coreProperties>
</file>