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351"/>
        <w:tblW w:w="115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2"/>
        <w:gridCol w:w="1202"/>
        <w:gridCol w:w="2475"/>
        <w:gridCol w:w="2173"/>
        <w:gridCol w:w="1580"/>
        <w:gridCol w:w="1254"/>
      </w:tblGrid>
      <w:tr w:rsidR="0059171B" w:rsidRPr="0059171B" w:rsidTr="0059171B">
        <w:trPr>
          <w:trHeight w:val="300"/>
        </w:trPr>
        <w:tc>
          <w:tcPr>
            <w:tcW w:w="282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59171B" w:rsidRPr="0059171B" w:rsidRDefault="0059171B" w:rsidP="0059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Descripción del Bien</w:t>
            </w:r>
          </w:p>
        </w:tc>
        <w:tc>
          <w:tcPr>
            <w:tcW w:w="120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59171B" w:rsidRPr="0059171B" w:rsidRDefault="0059171B" w:rsidP="0059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de Compra</w:t>
            </w:r>
          </w:p>
        </w:tc>
        <w:tc>
          <w:tcPr>
            <w:tcW w:w="24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9171B" w:rsidRPr="0059171B" w:rsidRDefault="0059171B" w:rsidP="0059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Marca</w:t>
            </w:r>
          </w:p>
        </w:tc>
        <w:tc>
          <w:tcPr>
            <w:tcW w:w="217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59171B" w:rsidRPr="0059171B" w:rsidRDefault="0059171B" w:rsidP="0059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Modelo</w:t>
            </w:r>
          </w:p>
        </w:tc>
        <w:tc>
          <w:tcPr>
            <w:tcW w:w="15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9171B" w:rsidRPr="0059171B" w:rsidRDefault="0059171B" w:rsidP="0059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Estatuto</w:t>
            </w:r>
          </w:p>
        </w:tc>
        <w:tc>
          <w:tcPr>
            <w:tcW w:w="125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59171B" w:rsidRPr="0059171B" w:rsidRDefault="0059171B" w:rsidP="0059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Precio de Compra $</w:t>
            </w:r>
          </w:p>
        </w:tc>
      </w:tr>
      <w:tr w:rsidR="0059171B" w:rsidRPr="0059171B" w:rsidTr="0059171B">
        <w:trPr>
          <w:trHeight w:val="300"/>
        </w:trPr>
        <w:tc>
          <w:tcPr>
            <w:tcW w:w="282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59171B" w:rsidRPr="0059171B" w:rsidRDefault="0059171B" w:rsidP="005917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0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59171B" w:rsidRPr="0059171B" w:rsidRDefault="0059171B" w:rsidP="005917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47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59171B" w:rsidRPr="0059171B" w:rsidRDefault="0059171B" w:rsidP="005917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17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59171B" w:rsidRPr="0059171B" w:rsidRDefault="0059171B" w:rsidP="005917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59171B" w:rsidRPr="0059171B" w:rsidRDefault="0059171B" w:rsidP="005917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5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59171B" w:rsidRPr="0059171B" w:rsidRDefault="0059171B" w:rsidP="005917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59171B" w:rsidRPr="0059171B" w:rsidTr="0059171B">
        <w:trPr>
          <w:trHeight w:val="300"/>
        </w:trPr>
        <w:tc>
          <w:tcPr>
            <w:tcW w:w="282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59171B" w:rsidRPr="0059171B" w:rsidRDefault="0059171B" w:rsidP="005917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0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59171B" w:rsidRPr="0059171B" w:rsidRDefault="0059171B" w:rsidP="005917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47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59171B" w:rsidRPr="0059171B" w:rsidRDefault="0059171B" w:rsidP="005917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17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59171B" w:rsidRPr="0059171B" w:rsidRDefault="0059171B" w:rsidP="005917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59171B" w:rsidRPr="0059171B" w:rsidRDefault="0059171B" w:rsidP="005917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5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59171B" w:rsidRPr="0059171B" w:rsidRDefault="0059171B" w:rsidP="005917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59171B" w:rsidRPr="0059171B" w:rsidTr="0059171B">
        <w:trPr>
          <w:trHeight w:val="315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71B" w:rsidRPr="0059171B" w:rsidRDefault="0059171B" w:rsidP="00591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Calibrador de Banco Multifuncional 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5917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26/12/2012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5917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FLUKE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5917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5222A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CNC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5917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$42,940.00</w:t>
            </w:r>
          </w:p>
        </w:tc>
      </w:tr>
      <w:tr w:rsidR="0059171B" w:rsidRPr="0059171B" w:rsidTr="0059171B">
        <w:trPr>
          <w:trHeight w:val="315"/>
        </w:trPr>
        <w:tc>
          <w:tcPr>
            <w:tcW w:w="28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71B" w:rsidRPr="0059171B" w:rsidRDefault="0059171B" w:rsidP="00591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Pick  Up Doble Cabina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5917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10/12/2013</w:t>
            </w:r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5917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Toyota</w:t>
            </w: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CNC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5917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$22,726.68</w:t>
            </w:r>
          </w:p>
        </w:tc>
      </w:tr>
      <w:tr w:rsidR="0059171B" w:rsidRPr="0059171B" w:rsidTr="0059171B">
        <w:trPr>
          <w:trHeight w:val="300"/>
        </w:trPr>
        <w:tc>
          <w:tcPr>
            <w:tcW w:w="28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71B" w:rsidRPr="0059171B" w:rsidRDefault="0059171B" w:rsidP="00591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Pick  Up Doble Cabina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5917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21/12/2012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5917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Volsgwagen</w:t>
            </w:r>
            <w:proofErr w:type="spellEnd"/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Amarok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CNC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5917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$26,313.00</w:t>
            </w:r>
          </w:p>
        </w:tc>
      </w:tr>
      <w:tr w:rsidR="0059171B" w:rsidRPr="0059171B" w:rsidTr="0059171B">
        <w:trPr>
          <w:trHeight w:val="1200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591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BALANZA DE PESOS MUERTOS PARA PRESIONES POSITIVAS: PATRON PRIMARIO PARA CALIBRAR MEDIDORES DE PRESION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5917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10/06/2015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SIECA-PRACAMS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5917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$22,232.93</w:t>
            </w:r>
          </w:p>
        </w:tc>
      </w:tr>
      <w:tr w:rsidR="0059171B" w:rsidRPr="0059171B" w:rsidTr="0059171B">
        <w:trPr>
          <w:trHeight w:val="1200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591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BALANZA DE PESOS MUERTOS PARA PRESIONES NEGATIVAS: PATRON PRIMARIO PARA CALIBRAR MANÓMETROS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5917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10/06/2015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SIECA-PRACAMS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5917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$21,708.50</w:t>
            </w:r>
          </w:p>
        </w:tc>
      </w:tr>
      <w:tr w:rsidR="0059171B" w:rsidRPr="0059171B" w:rsidTr="0059171B">
        <w:trPr>
          <w:trHeight w:val="900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591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CELDA DE PUNTO DE SOLIDIFICACION DE INDIO (In) CON BAÑO DE MANTENIMIENTO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5917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10/06/2015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SIECA-PRACAMS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5917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$20,725.68</w:t>
            </w:r>
          </w:p>
        </w:tc>
      </w:tr>
      <w:tr w:rsidR="0059171B" w:rsidRPr="0059171B" w:rsidTr="0059171B">
        <w:trPr>
          <w:trHeight w:val="900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591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CELDA DE PUNTO TRIPLE DE MERCURIO (Hg) CON BAÑO DE MANTENIMIENTO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5917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10/06/2015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SIECA-PRACAMS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5917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$21,035.51</w:t>
            </w:r>
          </w:p>
        </w:tc>
      </w:tr>
      <w:tr w:rsidR="0059171B" w:rsidRPr="0059171B" w:rsidTr="0059171B">
        <w:trPr>
          <w:trHeight w:val="900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591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CELDA DE PUNTO DE SOLIDIFICACION DE ESTAÑO (Sn) CON BAÑO DE MANTENIMIENTO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5917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10/06/2015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SIECA-PRACAMS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5917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$22,975.76</w:t>
            </w:r>
          </w:p>
        </w:tc>
      </w:tr>
      <w:tr w:rsidR="0059171B" w:rsidRPr="0059171B" w:rsidTr="0059171B">
        <w:trPr>
          <w:trHeight w:val="600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591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CALIBRADOR MULTIFUNCION PARA CALIBRAR TERMOCUPLAS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5917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10/06/2015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SIECA-PRACAMS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5917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$57,179.09</w:t>
            </w:r>
          </w:p>
        </w:tc>
      </w:tr>
      <w:tr w:rsidR="0059171B" w:rsidRPr="0059171B" w:rsidTr="0059171B">
        <w:trPr>
          <w:trHeight w:val="1275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591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CALIBRADOR DE BANCO MULTIFUNCION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5917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10/06/2015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SV"/>
              </w:rPr>
            </w:pPr>
            <w:r w:rsidRPr="005917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PRECISION MULTI. PRODUCT CALIBRATOR 3041A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5917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L1293B14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SIECA-PRACAMS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5917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$21,999.28</w:t>
            </w:r>
          </w:p>
        </w:tc>
      </w:tr>
      <w:tr w:rsidR="0059171B" w:rsidRPr="0059171B" w:rsidTr="0059171B">
        <w:trPr>
          <w:trHeight w:val="765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591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SISTEMA DE CALIBRACIÓN DE MICROPIPETAS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5917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10/06/2015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5917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FLUKE CALIBRATOR 5522A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5917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2665903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SIECA-PRACAMS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5917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$147,661.23</w:t>
            </w:r>
          </w:p>
        </w:tc>
      </w:tr>
      <w:tr w:rsidR="0059171B" w:rsidRPr="0059171B" w:rsidTr="0059171B">
        <w:trPr>
          <w:trHeight w:val="300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591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JUEGO DE PATRONES DE VOLUMEN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5917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10/06/2015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SIECA-PRACAMS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5917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$31,546.91</w:t>
            </w:r>
          </w:p>
        </w:tc>
      </w:tr>
      <w:tr w:rsidR="0059171B" w:rsidRPr="0059171B" w:rsidTr="0059171B">
        <w:trPr>
          <w:trHeight w:val="2700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591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lastRenderedPageBreak/>
              <w:t xml:space="preserve">Comparador de masas para realizar calibraciones de patrones de masa en el rango de 20 kg a 50 kg. Marca: </w:t>
            </w:r>
            <w:proofErr w:type="spellStart"/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Mettler</w:t>
            </w:r>
            <w:proofErr w:type="spellEnd"/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Toledo, Modelo: XP64003L, Año de Fabricación: 2014, País de Origen: Suiza. Especificaciones técnicas de acuerdo a cotización de fecha: 17-06-2014.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5917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06/11/2014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BID-MINEC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5917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$31,775.60</w:t>
            </w:r>
          </w:p>
        </w:tc>
      </w:tr>
      <w:tr w:rsidR="0059171B" w:rsidRPr="0059171B" w:rsidTr="0059171B">
        <w:trPr>
          <w:trHeight w:val="1080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591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Un comparador de  bloques </w:t>
            </w:r>
            <w:proofErr w:type="spellStart"/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patron</w:t>
            </w:r>
            <w:proofErr w:type="spellEnd"/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GBCD-250.Bloque </w:t>
            </w:r>
            <w:proofErr w:type="spellStart"/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patron</w:t>
            </w:r>
            <w:proofErr w:type="spellEnd"/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entre 0.1 mm  a 250  mm, con </w:t>
            </w:r>
            <w:proofErr w:type="spellStart"/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resolucion</w:t>
            </w:r>
            <w:proofErr w:type="spellEnd"/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de 0.01 </w:t>
            </w:r>
            <w:proofErr w:type="spellStart"/>
            <w:proofErr w:type="gramStart"/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um</w:t>
            </w:r>
            <w:proofErr w:type="spellEnd"/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,</w:t>
            </w:r>
            <w:proofErr w:type="gramEnd"/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que incluye </w:t>
            </w:r>
            <w:proofErr w:type="spellStart"/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sofware</w:t>
            </w:r>
            <w:proofErr w:type="spellEnd"/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, set de bloques de </w:t>
            </w:r>
            <w:proofErr w:type="spellStart"/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calibracion</w:t>
            </w:r>
            <w:proofErr w:type="spellEnd"/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de </w:t>
            </w:r>
            <w:proofErr w:type="spellStart"/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purebas,juegos</w:t>
            </w:r>
            <w:proofErr w:type="spellEnd"/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de </w:t>
            </w:r>
            <w:proofErr w:type="spellStart"/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medicion</w:t>
            </w:r>
            <w:proofErr w:type="spellEnd"/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de bloques </w:t>
            </w:r>
            <w:proofErr w:type="spellStart"/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patron</w:t>
            </w:r>
            <w:proofErr w:type="spellEnd"/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cuadrados, aislante de calor del operador.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5917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06/11/2014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MUTITOYO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5917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GDBC-250 SERIE 565- 150a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CNC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5917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$67,800.00</w:t>
            </w:r>
          </w:p>
        </w:tc>
      </w:tr>
      <w:tr w:rsidR="0059171B" w:rsidRPr="0059171B" w:rsidTr="0059171B">
        <w:trPr>
          <w:trHeight w:val="1800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591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bookmarkStart w:id="0" w:name="_GoBack" w:colFirst="3" w:colLast="3"/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 1 mg a 5 kg (28 PIEZAS), Clase E1, Construcción Sólida en una sola pieza, de acero Inoxidable, en estuche de madera, que incluya pinza, gancho y guantes, que cumplan con las especificaciones de la Recomendación Internacional de la OIML R-111, con certificado de Calibración en Masa, Masa convencional y Volumen de un Laboratorio Nacional de Metrología internacionalmente reconocido o un Laboratorio de Calibración Acreditado.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5917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06/11/2014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5917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Mettler</w:t>
            </w:r>
            <w:proofErr w:type="spellEnd"/>
            <w:r w:rsidRPr="005917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Toledo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SV"/>
              </w:rPr>
            </w:pPr>
            <w:r w:rsidRPr="0059171B">
              <w:rPr>
                <w:rFonts w:ascii="Arial" w:eastAsia="Times New Roman" w:hAnsi="Arial" w:cs="Arial"/>
                <w:sz w:val="14"/>
                <w:szCs w:val="14"/>
                <w:lang w:eastAsia="es-SV"/>
              </w:rPr>
              <w:t>11117617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por </w:t>
            </w:r>
            <w:proofErr w:type="spellStart"/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Tranferir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B" w:rsidRPr="0059171B" w:rsidRDefault="0059171B" w:rsidP="0059171B">
            <w:pPr>
              <w:spacing w:after="0" w:line="240" w:lineRule="auto"/>
              <w:jc w:val="right"/>
              <w:rPr>
                <w:rFonts w:ascii="Helvetica Neue" w:eastAsia="Times New Roman" w:hAnsi="Helvetica Neue" w:cs="Calibri"/>
                <w:sz w:val="20"/>
                <w:szCs w:val="20"/>
                <w:lang w:eastAsia="es-SV"/>
              </w:rPr>
            </w:pPr>
            <w:r w:rsidRPr="0059171B">
              <w:rPr>
                <w:rFonts w:ascii="Helvetica Neue" w:eastAsia="Times New Roman" w:hAnsi="Helvetica Neue" w:cs="Calibri"/>
                <w:sz w:val="20"/>
                <w:szCs w:val="20"/>
                <w:lang w:eastAsia="es-SV"/>
              </w:rPr>
              <w:t>$51,917.56</w:t>
            </w:r>
          </w:p>
        </w:tc>
      </w:tr>
      <w:tr w:rsidR="0059171B" w:rsidRPr="0059171B" w:rsidTr="0059171B">
        <w:trPr>
          <w:trHeight w:val="720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591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Comparador manual de masas, rango de medición (0 a 6,1) g, resolución de 0,1 µg en todo el rango de pesada, </w:t>
            </w:r>
            <w:proofErr w:type="spellStart"/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repetibilidad</w:t>
            </w:r>
            <w:proofErr w:type="spellEnd"/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(0,2 a 0,4) µg, 120/240 V de Corriente Alterna, 60 Hz.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5917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06/11/2014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5917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Mettler</w:t>
            </w:r>
            <w:proofErr w:type="spellEnd"/>
            <w:r w:rsidRPr="005917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Toledo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SV"/>
              </w:rPr>
            </w:pPr>
            <w:r w:rsidRPr="0059171B">
              <w:rPr>
                <w:rFonts w:ascii="Arial" w:eastAsia="Times New Roman" w:hAnsi="Arial" w:cs="Arial"/>
                <w:sz w:val="14"/>
                <w:szCs w:val="14"/>
                <w:lang w:eastAsia="es-SV"/>
              </w:rPr>
              <w:t>XP6U (11122400)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por </w:t>
            </w:r>
            <w:proofErr w:type="spellStart"/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Tranferir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B" w:rsidRPr="0059171B" w:rsidRDefault="0059171B" w:rsidP="0059171B">
            <w:pPr>
              <w:spacing w:after="0" w:line="240" w:lineRule="auto"/>
              <w:jc w:val="right"/>
              <w:rPr>
                <w:rFonts w:ascii="Helvetica Neue" w:eastAsia="Times New Roman" w:hAnsi="Helvetica Neue" w:cs="Calibri"/>
                <w:sz w:val="20"/>
                <w:szCs w:val="20"/>
                <w:lang w:eastAsia="es-SV"/>
              </w:rPr>
            </w:pPr>
            <w:r w:rsidRPr="0059171B">
              <w:rPr>
                <w:rFonts w:ascii="Helvetica Neue" w:eastAsia="Times New Roman" w:hAnsi="Helvetica Neue" w:cs="Calibri"/>
                <w:sz w:val="20"/>
                <w:szCs w:val="20"/>
                <w:lang w:eastAsia="es-SV"/>
              </w:rPr>
              <w:t>$42,496.50</w:t>
            </w:r>
          </w:p>
        </w:tc>
      </w:tr>
      <w:tr w:rsidR="0059171B" w:rsidRPr="0059171B" w:rsidTr="0059171B">
        <w:trPr>
          <w:trHeight w:val="720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591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Comparador manual de masas, rango de medición (0 a 22) g, resolución de 1 µg en todo el rango de pesada, </w:t>
            </w:r>
            <w:proofErr w:type="spellStart"/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repetibilidad</w:t>
            </w:r>
            <w:proofErr w:type="spellEnd"/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&lt;1.5 µg, 120/240 V de Corriente Alterna, 60 Hz.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5917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06/11/2014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5917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Mettler</w:t>
            </w:r>
            <w:proofErr w:type="spellEnd"/>
            <w:r w:rsidRPr="005917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Toledo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SV"/>
              </w:rPr>
            </w:pPr>
            <w:r w:rsidRPr="0059171B">
              <w:rPr>
                <w:rFonts w:ascii="Arial" w:eastAsia="Times New Roman" w:hAnsi="Arial" w:cs="Arial"/>
                <w:sz w:val="14"/>
                <w:szCs w:val="14"/>
                <w:lang w:eastAsia="es-SV"/>
              </w:rPr>
              <w:t>XP26C (11106022)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por </w:t>
            </w:r>
            <w:proofErr w:type="spellStart"/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Tranferir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B" w:rsidRPr="0059171B" w:rsidRDefault="0059171B" w:rsidP="0059171B">
            <w:pPr>
              <w:spacing w:after="0" w:line="240" w:lineRule="auto"/>
              <w:jc w:val="right"/>
              <w:rPr>
                <w:rFonts w:ascii="Helvetica Neue" w:eastAsia="Times New Roman" w:hAnsi="Helvetica Neue" w:cs="Calibri"/>
                <w:sz w:val="20"/>
                <w:szCs w:val="20"/>
                <w:lang w:eastAsia="es-SV"/>
              </w:rPr>
            </w:pPr>
            <w:r w:rsidRPr="0059171B">
              <w:rPr>
                <w:rFonts w:ascii="Helvetica Neue" w:eastAsia="Times New Roman" w:hAnsi="Helvetica Neue" w:cs="Calibri"/>
                <w:sz w:val="20"/>
                <w:szCs w:val="20"/>
                <w:lang w:eastAsia="es-SV"/>
              </w:rPr>
              <w:t>$31,390.22</w:t>
            </w:r>
          </w:p>
        </w:tc>
      </w:tr>
      <w:tr w:rsidR="0059171B" w:rsidRPr="0059171B" w:rsidTr="0059171B">
        <w:trPr>
          <w:trHeight w:val="720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591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Comparador manual de masas, rango de medición (0 a 52) g, resolución de 1 µg en todo el rango de pesada, </w:t>
            </w:r>
            <w:proofErr w:type="spellStart"/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repetibilidad</w:t>
            </w:r>
            <w:proofErr w:type="spellEnd"/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3 µg, 120/240 V de Corriente Alterna, 60 Hz.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5917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06/11/2014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5917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Mettler</w:t>
            </w:r>
            <w:proofErr w:type="spellEnd"/>
            <w:r w:rsidRPr="005917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Toledo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SV"/>
              </w:rPr>
            </w:pPr>
            <w:r w:rsidRPr="0059171B">
              <w:rPr>
                <w:rFonts w:ascii="Arial" w:eastAsia="Times New Roman" w:hAnsi="Arial" w:cs="Arial"/>
                <w:sz w:val="14"/>
                <w:szCs w:val="14"/>
                <w:lang w:eastAsia="es-SV"/>
              </w:rPr>
              <w:t>XP56C (11106023)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por </w:t>
            </w:r>
            <w:proofErr w:type="spellStart"/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Tranferir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B" w:rsidRPr="0059171B" w:rsidRDefault="0059171B" w:rsidP="0059171B">
            <w:pPr>
              <w:spacing w:after="0" w:line="240" w:lineRule="auto"/>
              <w:jc w:val="right"/>
              <w:rPr>
                <w:rFonts w:ascii="Helvetica Neue" w:eastAsia="Times New Roman" w:hAnsi="Helvetica Neue" w:cs="Calibri"/>
                <w:sz w:val="20"/>
                <w:szCs w:val="20"/>
                <w:lang w:eastAsia="es-SV"/>
              </w:rPr>
            </w:pPr>
            <w:r w:rsidRPr="0059171B">
              <w:rPr>
                <w:rFonts w:ascii="Helvetica Neue" w:eastAsia="Times New Roman" w:hAnsi="Helvetica Neue" w:cs="Calibri"/>
                <w:sz w:val="20"/>
                <w:szCs w:val="20"/>
                <w:lang w:eastAsia="es-SV"/>
              </w:rPr>
              <w:t>$37,887.55</w:t>
            </w:r>
          </w:p>
        </w:tc>
      </w:tr>
      <w:tr w:rsidR="0059171B" w:rsidRPr="0059171B" w:rsidTr="0059171B">
        <w:trPr>
          <w:trHeight w:val="720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591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Comparador manual de masas, rango de medición (0 a 1 109) g, resolución de 10 µg en todo el rango de pesada, </w:t>
            </w:r>
            <w:proofErr w:type="spellStart"/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repetibilidad</w:t>
            </w:r>
            <w:proofErr w:type="spellEnd"/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20 µg, 120/240 V de Corriente Alterna, 60 Hz.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5917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06/11/2014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5917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Mettler</w:t>
            </w:r>
            <w:proofErr w:type="spellEnd"/>
            <w:r w:rsidRPr="005917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Toledo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SV"/>
              </w:rPr>
            </w:pPr>
            <w:r w:rsidRPr="0059171B">
              <w:rPr>
                <w:rFonts w:ascii="Arial" w:eastAsia="Times New Roman" w:hAnsi="Arial" w:cs="Arial"/>
                <w:sz w:val="14"/>
                <w:szCs w:val="14"/>
                <w:lang w:eastAsia="es-SV"/>
              </w:rPr>
              <w:t>AX1005 ( 11115665)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por </w:t>
            </w:r>
            <w:proofErr w:type="spellStart"/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Tranferir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B" w:rsidRPr="0059171B" w:rsidRDefault="0059171B" w:rsidP="0059171B">
            <w:pPr>
              <w:spacing w:after="0" w:line="240" w:lineRule="auto"/>
              <w:jc w:val="right"/>
              <w:rPr>
                <w:rFonts w:ascii="Helvetica Neue" w:eastAsia="Times New Roman" w:hAnsi="Helvetica Neue" w:cs="Calibri"/>
                <w:sz w:val="20"/>
                <w:szCs w:val="20"/>
                <w:lang w:eastAsia="es-SV"/>
              </w:rPr>
            </w:pPr>
            <w:r w:rsidRPr="0059171B">
              <w:rPr>
                <w:rFonts w:ascii="Helvetica Neue" w:eastAsia="Times New Roman" w:hAnsi="Helvetica Neue" w:cs="Calibri"/>
                <w:sz w:val="20"/>
                <w:szCs w:val="20"/>
                <w:lang w:eastAsia="es-SV"/>
              </w:rPr>
              <w:t>$92,986.50</w:t>
            </w:r>
          </w:p>
        </w:tc>
      </w:tr>
      <w:tr w:rsidR="0059171B" w:rsidRPr="0059171B" w:rsidTr="0059171B">
        <w:trPr>
          <w:trHeight w:val="720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591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lastRenderedPageBreak/>
              <w:t xml:space="preserve">Comparador manual de masas, rango de medición (0 a 5 100) g, resolución de 1 mg en todo el rango de pesada, </w:t>
            </w:r>
            <w:proofErr w:type="spellStart"/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repetibilidad</w:t>
            </w:r>
            <w:proofErr w:type="spellEnd"/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1,8 mg, 120/240 V de Corriente Alterna, 60 Hz.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5917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06/11/2014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5917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Mettler</w:t>
            </w:r>
            <w:proofErr w:type="spellEnd"/>
            <w:r w:rsidRPr="005917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Toledo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SV"/>
              </w:rPr>
            </w:pPr>
            <w:r w:rsidRPr="0059171B">
              <w:rPr>
                <w:rFonts w:ascii="Arial" w:eastAsia="Times New Roman" w:hAnsi="Arial" w:cs="Arial"/>
                <w:sz w:val="14"/>
                <w:szCs w:val="14"/>
                <w:lang w:eastAsia="es-SV"/>
              </w:rPr>
              <w:t>XP5003S (11130121)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por </w:t>
            </w:r>
            <w:proofErr w:type="spellStart"/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Tranferir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B" w:rsidRPr="0059171B" w:rsidRDefault="0059171B" w:rsidP="0059171B">
            <w:pPr>
              <w:spacing w:after="0" w:line="240" w:lineRule="auto"/>
              <w:jc w:val="right"/>
              <w:rPr>
                <w:rFonts w:ascii="Helvetica Neue" w:eastAsia="Times New Roman" w:hAnsi="Helvetica Neue" w:cs="Calibri"/>
                <w:sz w:val="20"/>
                <w:szCs w:val="20"/>
                <w:lang w:eastAsia="es-SV"/>
              </w:rPr>
            </w:pPr>
            <w:r w:rsidRPr="0059171B">
              <w:rPr>
                <w:rFonts w:ascii="Helvetica Neue" w:eastAsia="Times New Roman" w:hAnsi="Helvetica Neue" w:cs="Calibri"/>
                <w:sz w:val="20"/>
                <w:szCs w:val="20"/>
                <w:lang w:eastAsia="es-SV"/>
              </w:rPr>
              <w:t>$23,275.02</w:t>
            </w:r>
          </w:p>
        </w:tc>
      </w:tr>
      <w:tr w:rsidR="0059171B" w:rsidRPr="0059171B" w:rsidTr="0059171B">
        <w:trPr>
          <w:trHeight w:val="540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591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Instrumento de medición de susceptibilidad magnética de los patrones de masa de 1 g a 50 kg. Para adaptar a comparador de resolución de 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5917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06/11/2014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5917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Mettler</w:t>
            </w:r>
            <w:proofErr w:type="spellEnd"/>
            <w:r w:rsidRPr="005917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Toledo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SV"/>
              </w:rPr>
            </w:pPr>
            <w:r w:rsidRPr="0059171B">
              <w:rPr>
                <w:rFonts w:ascii="Arial" w:eastAsia="Times New Roman" w:hAnsi="Arial" w:cs="Arial"/>
                <w:sz w:val="14"/>
                <w:szCs w:val="14"/>
                <w:lang w:eastAsia="es-SV"/>
              </w:rPr>
              <w:t>Formado por: 11116880+11116870+11116858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por </w:t>
            </w:r>
            <w:proofErr w:type="spellStart"/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Tranferir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B" w:rsidRPr="0059171B" w:rsidRDefault="0059171B" w:rsidP="0059171B">
            <w:pPr>
              <w:spacing w:after="0" w:line="240" w:lineRule="auto"/>
              <w:jc w:val="right"/>
              <w:rPr>
                <w:rFonts w:ascii="Helvetica Neue" w:eastAsia="Times New Roman" w:hAnsi="Helvetica Neue" w:cs="Calibri"/>
                <w:sz w:val="20"/>
                <w:szCs w:val="20"/>
                <w:lang w:eastAsia="es-SV"/>
              </w:rPr>
            </w:pPr>
            <w:r w:rsidRPr="0059171B">
              <w:rPr>
                <w:rFonts w:ascii="Helvetica Neue" w:eastAsia="Times New Roman" w:hAnsi="Helvetica Neue" w:cs="Calibri"/>
                <w:sz w:val="20"/>
                <w:szCs w:val="20"/>
                <w:lang w:eastAsia="es-SV"/>
              </w:rPr>
              <w:t>$31,722.59</w:t>
            </w:r>
          </w:p>
        </w:tc>
      </w:tr>
      <w:tr w:rsidR="0059171B" w:rsidRPr="0059171B" w:rsidTr="0059171B">
        <w:trPr>
          <w:trHeight w:val="540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591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Grado ISO 1 para Inspección con dimensiones: Ancho: 600 mm, Profundidad: 600 mm y Altura:130 mm, con </w:t>
            </w:r>
            <w:proofErr w:type="spellStart"/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stenblocs</w:t>
            </w:r>
            <w:proofErr w:type="spellEnd"/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para amortiguar vibraciones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5917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06/11/2014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5917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Mettler</w:t>
            </w:r>
            <w:proofErr w:type="spellEnd"/>
            <w:r w:rsidRPr="005917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Toledo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SV"/>
              </w:rPr>
            </w:pPr>
            <w:r w:rsidRPr="0059171B">
              <w:rPr>
                <w:rFonts w:ascii="Arial" w:eastAsia="Times New Roman" w:hAnsi="Arial" w:cs="Arial"/>
                <w:sz w:val="14"/>
                <w:szCs w:val="14"/>
                <w:lang w:eastAsia="es-SV"/>
              </w:rPr>
              <w:t>97300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por </w:t>
            </w:r>
            <w:proofErr w:type="spellStart"/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Tranferir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B" w:rsidRPr="0059171B" w:rsidRDefault="0059171B" w:rsidP="0059171B">
            <w:pPr>
              <w:spacing w:after="0" w:line="240" w:lineRule="auto"/>
              <w:jc w:val="right"/>
              <w:rPr>
                <w:rFonts w:ascii="Helvetica Neue" w:eastAsia="Times New Roman" w:hAnsi="Helvetica Neue" w:cs="Calibri"/>
                <w:sz w:val="20"/>
                <w:szCs w:val="20"/>
                <w:lang w:eastAsia="es-SV"/>
              </w:rPr>
            </w:pPr>
            <w:r w:rsidRPr="0059171B">
              <w:rPr>
                <w:rFonts w:ascii="Helvetica Neue" w:eastAsia="Times New Roman" w:hAnsi="Helvetica Neue" w:cs="Calibri"/>
                <w:sz w:val="20"/>
                <w:szCs w:val="20"/>
                <w:lang w:eastAsia="es-SV"/>
              </w:rPr>
              <w:t>$20,304.50</w:t>
            </w:r>
          </w:p>
        </w:tc>
      </w:tr>
      <w:tr w:rsidR="0059171B" w:rsidRPr="0059171B" w:rsidTr="0059171B">
        <w:trPr>
          <w:trHeight w:val="900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591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Balanza electrónica, plataforma acero inoxidable, con dispositivo indicador de nivel, rango de medición de (0 a 32) kg, resolución 0.005 g en todo el rango de pesada, </w:t>
            </w:r>
            <w:proofErr w:type="spellStart"/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repetibilidad</w:t>
            </w:r>
            <w:proofErr w:type="spellEnd"/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de 10 mg, alimentación 120/240 V de corriente alterna, 60 Hz.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5917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06/11/2014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5917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Mettler</w:t>
            </w:r>
            <w:proofErr w:type="spellEnd"/>
            <w:r w:rsidRPr="005917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Toledo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SV"/>
              </w:rPr>
            </w:pPr>
            <w:r w:rsidRPr="0059171B">
              <w:rPr>
                <w:rFonts w:ascii="Arial" w:eastAsia="Times New Roman" w:hAnsi="Arial" w:cs="Arial"/>
                <w:sz w:val="14"/>
                <w:szCs w:val="14"/>
                <w:lang w:eastAsia="es-SV"/>
              </w:rPr>
              <w:t>XP32003L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por </w:t>
            </w:r>
            <w:proofErr w:type="spellStart"/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Tranferir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B" w:rsidRPr="0059171B" w:rsidRDefault="0059171B" w:rsidP="0059171B">
            <w:pPr>
              <w:spacing w:after="0" w:line="240" w:lineRule="auto"/>
              <w:jc w:val="right"/>
              <w:rPr>
                <w:rFonts w:ascii="Helvetica Neue" w:eastAsia="Times New Roman" w:hAnsi="Helvetica Neue" w:cs="Calibri"/>
                <w:sz w:val="20"/>
                <w:szCs w:val="20"/>
                <w:lang w:eastAsia="es-SV"/>
              </w:rPr>
            </w:pPr>
            <w:r w:rsidRPr="0059171B">
              <w:rPr>
                <w:rFonts w:ascii="Helvetica Neue" w:eastAsia="Times New Roman" w:hAnsi="Helvetica Neue" w:cs="Calibri"/>
                <w:sz w:val="20"/>
                <w:szCs w:val="20"/>
                <w:lang w:eastAsia="es-SV"/>
              </w:rPr>
              <w:t>$28,214.60</w:t>
            </w:r>
          </w:p>
        </w:tc>
      </w:tr>
      <w:tr w:rsidR="0059171B" w:rsidRPr="0059171B" w:rsidTr="0059171B">
        <w:trPr>
          <w:trHeight w:val="1260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591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Balanza de </w:t>
            </w:r>
            <w:proofErr w:type="spellStart"/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</w:t>
            </w:r>
            <w:proofErr w:type="spellEnd"/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presión hidráulica (balanza de pesos muertos): Rango de 5 a 800 </w:t>
            </w:r>
            <w:proofErr w:type="gramStart"/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bar</w:t>
            </w:r>
            <w:proofErr w:type="gramEnd"/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. Incluye 1 conjunto pistón </w:t>
            </w:r>
            <w:proofErr w:type="spellStart"/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cilindrico</w:t>
            </w:r>
            <w:proofErr w:type="spellEnd"/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. Exactitud pistón-</w:t>
            </w:r>
            <w:proofErr w:type="spellStart"/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cilindrico</w:t>
            </w:r>
            <w:proofErr w:type="spellEnd"/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: ± 0,0005% de la lectura, incluye juego de masas de 80Kg (clase N) en masas individuales de 5Kg (14 unidades). Con certificado de calibración acreditado COFRAC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5917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06/11/2014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5917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DH </w:t>
            </w:r>
            <w:proofErr w:type="spellStart"/>
            <w:r w:rsidRPr="005917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Budenberg</w:t>
            </w:r>
            <w:proofErr w:type="spellEnd"/>
            <w:r w:rsidRPr="005917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(</w:t>
            </w:r>
            <w:proofErr w:type="spellStart"/>
            <w:r w:rsidRPr="005917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Desgranges</w:t>
            </w:r>
            <w:proofErr w:type="spellEnd"/>
            <w:r w:rsidRPr="005917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&amp; </w:t>
            </w:r>
            <w:proofErr w:type="spellStart"/>
            <w:r w:rsidRPr="005917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Huot</w:t>
            </w:r>
            <w:proofErr w:type="spellEnd"/>
            <w:r w:rsidRPr="005917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)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SV"/>
              </w:rPr>
            </w:pPr>
            <w:r w:rsidRPr="0059171B">
              <w:rPr>
                <w:rFonts w:ascii="Arial" w:eastAsia="Times New Roman" w:hAnsi="Arial" w:cs="Arial"/>
                <w:sz w:val="14"/>
                <w:szCs w:val="14"/>
                <w:lang w:eastAsia="es-SV"/>
              </w:rPr>
              <w:t>5304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por </w:t>
            </w:r>
            <w:proofErr w:type="spellStart"/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Tranferir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B" w:rsidRPr="0059171B" w:rsidRDefault="0059171B" w:rsidP="0059171B">
            <w:pPr>
              <w:spacing w:after="0" w:line="240" w:lineRule="auto"/>
              <w:jc w:val="right"/>
              <w:rPr>
                <w:rFonts w:ascii="Helvetica Neue" w:eastAsia="Times New Roman" w:hAnsi="Helvetica Neue" w:cs="Calibri"/>
                <w:sz w:val="20"/>
                <w:szCs w:val="20"/>
                <w:lang w:eastAsia="es-SV"/>
              </w:rPr>
            </w:pPr>
            <w:r w:rsidRPr="0059171B">
              <w:rPr>
                <w:rFonts w:ascii="Helvetica Neue" w:eastAsia="Times New Roman" w:hAnsi="Helvetica Neue" w:cs="Calibri"/>
                <w:sz w:val="20"/>
                <w:szCs w:val="20"/>
                <w:lang w:eastAsia="es-SV"/>
              </w:rPr>
              <w:t>$85,173.98</w:t>
            </w:r>
          </w:p>
        </w:tc>
      </w:tr>
      <w:tr w:rsidR="0059171B" w:rsidRPr="0059171B" w:rsidTr="0059171B">
        <w:trPr>
          <w:trHeight w:val="1440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591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 50 Kg, Clase E1, construcción sólida, de acero inoxidable, en estuche de madera, gancho y guantes que cumpla con las especificaciones de la Recomendación Internacional de la OIML R-111, con certificado de calibración en masa, masa convencional y volumen de un laboratorio nacional de metrología internacionalmente reconocido o un laboratorio de calibración acreditado.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5917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06/11/2014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5917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TROEMNER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SV"/>
              </w:rPr>
            </w:pPr>
            <w:r w:rsidRPr="0059171B">
              <w:rPr>
                <w:rFonts w:ascii="Arial" w:eastAsia="Times New Roman" w:hAnsi="Arial" w:cs="Arial"/>
                <w:sz w:val="14"/>
                <w:szCs w:val="14"/>
                <w:lang w:eastAsia="es-SV"/>
              </w:rPr>
              <w:t>CAT,7505 E1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por </w:t>
            </w:r>
            <w:proofErr w:type="spellStart"/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Tranferir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71B" w:rsidRPr="0059171B" w:rsidRDefault="0059171B" w:rsidP="0059171B">
            <w:pPr>
              <w:spacing w:after="0" w:line="240" w:lineRule="auto"/>
              <w:jc w:val="right"/>
              <w:rPr>
                <w:rFonts w:ascii="Helvetica Neue" w:eastAsia="Times New Roman" w:hAnsi="Helvetica Neue" w:cs="Calibri"/>
                <w:sz w:val="20"/>
                <w:szCs w:val="20"/>
                <w:lang w:eastAsia="es-SV"/>
              </w:rPr>
            </w:pPr>
            <w:r w:rsidRPr="0059171B">
              <w:rPr>
                <w:rFonts w:ascii="Helvetica Neue" w:eastAsia="Times New Roman" w:hAnsi="Helvetica Neue" w:cs="Calibri"/>
                <w:sz w:val="20"/>
                <w:szCs w:val="20"/>
                <w:lang w:eastAsia="es-SV"/>
              </w:rPr>
              <w:t>$20,364.00</w:t>
            </w:r>
          </w:p>
        </w:tc>
      </w:tr>
      <w:tr w:rsidR="0059171B" w:rsidRPr="0059171B" w:rsidTr="0059171B">
        <w:trPr>
          <w:trHeight w:val="1042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591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917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COMPARADOR MANUAL DE MASAS DE 10KG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5917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10/06/2015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5917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SARTORIUS/CCE10000S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5917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31501724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1B" w:rsidRPr="0059171B" w:rsidRDefault="0059171B" w:rsidP="001B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SIECA-PRACAMS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71B" w:rsidRPr="0059171B" w:rsidRDefault="0059171B" w:rsidP="005917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9171B">
              <w:rPr>
                <w:rFonts w:ascii="Calibri" w:eastAsia="Times New Roman" w:hAnsi="Calibri" w:cs="Calibri"/>
                <w:color w:val="000000"/>
                <w:lang w:eastAsia="es-SV"/>
              </w:rPr>
              <w:t>$56,135.32</w:t>
            </w:r>
          </w:p>
        </w:tc>
      </w:tr>
      <w:bookmarkEnd w:id="0"/>
    </w:tbl>
    <w:p w:rsidR="00E83896" w:rsidRDefault="00E83896"/>
    <w:sectPr w:rsidR="00E8389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71B" w:rsidRDefault="0059171B" w:rsidP="0059171B">
      <w:pPr>
        <w:spacing w:after="0" w:line="240" w:lineRule="auto"/>
      </w:pPr>
      <w:r>
        <w:separator/>
      </w:r>
    </w:p>
  </w:endnote>
  <w:endnote w:type="continuationSeparator" w:id="0">
    <w:p w:rsidR="0059171B" w:rsidRDefault="0059171B" w:rsidP="0059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71B" w:rsidRDefault="0059171B" w:rsidP="0059171B">
      <w:pPr>
        <w:spacing w:after="0" w:line="240" w:lineRule="auto"/>
      </w:pPr>
      <w:r>
        <w:separator/>
      </w:r>
    </w:p>
  </w:footnote>
  <w:footnote w:type="continuationSeparator" w:id="0">
    <w:p w:rsidR="0059171B" w:rsidRDefault="0059171B" w:rsidP="00591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71B" w:rsidRPr="0059171B" w:rsidRDefault="0059171B">
    <w:pPr>
      <w:pStyle w:val="Encabezado"/>
      <w:rPr>
        <w:b/>
        <w:sz w:val="40"/>
        <w:szCs w:val="40"/>
        <w:u w:val="single"/>
      </w:rPr>
    </w:pPr>
    <w:r w:rsidRPr="0059171B">
      <w:rPr>
        <w:b/>
        <w:noProof/>
        <w:sz w:val="40"/>
        <w:szCs w:val="40"/>
        <w:u w:val="single"/>
        <w:lang w:eastAsia="es-SV"/>
      </w:rPr>
      <w:drawing>
        <wp:anchor distT="0" distB="0" distL="114300" distR="114300" simplePos="0" relativeHeight="251658240" behindDoc="0" locked="0" layoutInCell="1" allowOverlap="1" wp14:anchorId="250BAA54" wp14:editId="4B92228B">
          <wp:simplePos x="0" y="0"/>
          <wp:positionH relativeFrom="column">
            <wp:posOffset>4158615</wp:posOffset>
          </wp:positionH>
          <wp:positionV relativeFrom="paragraph">
            <wp:posOffset>-392430</wp:posOffset>
          </wp:positionV>
          <wp:extent cx="2298483" cy="762000"/>
          <wp:effectExtent l="0" t="0" r="6985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bierno de El Salvador y CNC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483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171B">
      <w:rPr>
        <w:b/>
        <w:sz w:val="40"/>
        <w:szCs w:val="40"/>
        <w:u w:val="single"/>
      </w:rPr>
      <w:t xml:space="preserve">Inventario CNC </w:t>
    </w:r>
    <w:r>
      <w:rPr>
        <w:b/>
        <w:sz w:val="40"/>
        <w:szCs w:val="40"/>
        <w:u w:val="single"/>
      </w:rPr>
      <w:t>M</w:t>
    </w:r>
    <w:r w:rsidRPr="0059171B">
      <w:rPr>
        <w:b/>
        <w:sz w:val="40"/>
        <w:szCs w:val="40"/>
        <w:u w:val="single"/>
      </w:rPr>
      <w:t>ayores a $20,000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1B"/>
    <w:rsid w:val="001B773E"/>
    <w:rsid w:val="0059171B"/>
    <w:rsid w:val="00E8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17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171B"/>
  </w:style>
  <w:style w:type="paragraph" w:styleId="Piedepgina">
    <w:name w:val="footer"/>
    <w:basedOn w:val="Normal"/>
    <w:link w:val="PiedepginaCar"/>
    <w:uiPriority w:val="99"/>
    <w:unhideWhenUsed/>
    <w:rsid w:val="005917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71B"/>
  </w:style>
  <w:style w:type="paragraph" w:styleId="Textodeglobo">
    <w:name w:val="Balloon Text"/>
    <w:basedOn w:val="Normal"/>
    <w:link w:val="TextodegloboCar"/>
    <w:uiPriority w:val="99"/>
    <w:semiHidden/>
    <w:unhideWhenUsed/>
    <w:rsid w:val="00591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17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171B"/>
  </w:style>
  <w:style w:type="paragraph" w:styleId="Piedepgina">
    <w:name w:val="footer"/>
    <w:basedOn w:val="Normal"/>
    <w:link w:val="PiedepginaCar"/>
    <w:uiPriority w:val="99"/>
    <w:unhideWhenUsed/>
    <w:rsid w:val="005917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71B"/>
  </w:style>
  <w:style w:type="paragraph" w:styleId="Textodeglobo">
    <w:name w:val="Balloon Text"/>
    <w:basedOn w:val="Normal"/>
    <w:link w:val="TextodegloboCar"/>
    <w:uiPriority w:val="99"/>
    <w:semiHidden/>
    <w:unhideWhenUsed/>
    <w:rsid w:val="00591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4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803</Words>
  <Characters>4419</Characters>
  <Application>Microsoft Office Word</Application>
  <DocSecurity>0</DocSecurity>
  <Lines>36</Lines>
  <Paragraphs>10</Paragraphs>
  <ScaleCrop>false</ScaleCrop>
  <Company>Microsoft</Company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Italo Mejia</dc:creator>
  <cp:lastModifiedBy>Italo Mejia</cp:lastModifiedBy>
  <cp:revision>2</cp:revision>
  <dcterms:created xsi:type="dcterms:W3CDTF">2015-11-05T20:34:00Z</dcterms:created>
  <dcterms:modified xsi:type="dcterms:W3CDTF">2015-11-05T20:40:00Z</dcterms:modified>
</cp:coreProperties>
</file>