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230E5" w14:textId="77777777" w:rsidR="00325AF2" w:rsidRPr="006F4384" w:rsidRDefault="00325AF2">
      <w:pPr>
        <w:rPr>
          <w:rFonts w:ascii="Museo 300" w:hAnsi="Museo 300" w:cs="Museo 300"/>
          <w:b/>
          <w:bCs/>
        </w:rPr>
      </w:pPr>
    </w:p>
    <w:p w14:paraId="21AAAEED" w14:textId="646D352F" w:rsidR="00325AF2" w:rsidRDefault="0025473D" w:rsidP="00A0446E">
      <w:pPr>
        <w:jc w:val="center"/>
        <w:rPr>
          <w:rFonts w:ascii="Museo 300" w:hAnsi="Museo 300" w:cs="Museo 300"/>
          <w:b/>
          <w:bCs/>
          <w:color w:val="000000" w:themeColor="text1"/>
        </w:rPr>
      </w:pPr>
      <w:r w:rsidRPr="00A0446E">
        <w:rPr>
          <w:rFonts w:ascii="Museo 300" w:hAnsi="Museo 300" w:cs="Museo 300"/>
          <w:b/>
          <w:bCs/>
          <w:color w:val="000000" w:themeColor="text1"/>
        </w:rPr>
        <w:t>REPORTE DE MECANISMO DE PARTICIPACIÓN MARN</w:t>
      </w:r>
    </w:p>
    <w:p w14:paraId="4C9E41F0" w14:textId="77777777" w:rsidR="0000659D" w:rsidRPr="00A0446E" w:rsidRDefault="0000659D" w:rsidP="00A0446E">
      <w:pPr>
        <w:jc w:val="center"/>
        <w:rPr>
          <w:rFonts w:ascii="Museo 300" w:hAnsi="Museo 300" w:cs="Museo 300"/>
          <w:b/>
          <w:bCs/>
          <w:color w:val="000000" w:themeColor="text1"/>
        </w:rPr>
      </w:pPr>
    </w:p>
    <w:p w14:paraId="2C0586FA" w14:textId="6E54634F" w:rsidR="00325AF2" w:rsidRDefault="0025473D">
      <w:pPr>
        <w:rPr>
          <w:rFonts w:ascii="Museo 300" w:hAnsi="Museo 300" w:cs="Museo 300"/>
          <w:color w:val="000000" w:themeColor="text1"/>
        </w:rPr>
      </w:pPr>
      <w:r w:rsidRPr="00A0446E">
        <w:rPr>
          <w:rFonts w:ascii="Museo 300" w:hAnsi="Museo 300" w:cs="Museo 300"/>
          <w:color w:val="000000" w:themeColor="text1"/>
        </w:rPr>
        <w:t xml:space="preserve">Reporte: </w:t>
      </w:r>
      <w:r w:rsidR="00F6204B" w:rsidRPr="00A0446E">
        <w:rPr>
          <w:rFonts w:ascii="Museo 300" w:hAnsi="Museo 300" w:cs="Museo 300"/>
          <w:color w:val="000000" w:themeColor="text1"/>
        </w:rPr>
        <w:t>julio</w:t>
      </w:r>
      <w:r w:rsidRPr="00A0446E">
        <w:rPr>
          <w:rFonts w:ascii="Museo 300" w:hAnsi="Museo 300" w:cs="Museo 300"/>
          <w:color w:val="000000" w:themeColor="text1"/>
        </w:rPr>
        <w:t xml:space="preserve"> a </w:t>
      </w:r>
      <w:r w:rsidR="00F6204B" w:rsidRPr="00A0446E">
        <w:rPr>
          <w:rFonts w:ascii="Museo 300" w:hAnsi="Museo 300" w:cs="Museo 300"/>
          <w:color w:val="000000" w:themeColor="text1"/>
        </w:rPr>
        <w:t>diciembre</w:t>
      </w:r>
      <w:r w:rsidRPr="00A0446E">
        <w:rPr>
          <w:rFonts w:ascii="Museo 300" w:hAnsi="Museo 300" w:cs="Museo 300"/>
          <w:color w:val="000000" w:themeColor="text1"/>
        </w:rPr>
        <w:t xml:space="preserve"> de 2020</w:t>
      </w:r>
    </w:p>
    <w:p w14:paraId="3672C6B6" w14:textId="77777777" w:rsidR="0000659D" w:rsidRPr="00A0446E" w:rsidRDefault="0000659D">
      <w:pPr>
        <w:rPr>
          <w:rFonts w:ascii="Museo 300" w:hAnsi="Museo 300" w:cs="Museo 300"/>
          <w:color w:val="000000" w:themeColor="text1"/>
        </w:rPr>
      </w:pPr>
    </w:p>
    <w:p w14:paraId="6B17E63B" w14:textId="6C3DF514" w:rsidR="00325AF2" w:rsidRDefault="0025473D">
      <w:pPr>
        <w:rPr>
          <w:rFonts w:ascii="Museo 300" w:hAnsi="Museo 300" w:cs="Museo 300"/>
          <w:color w:val="000000" w:themeColor="text1"/>
        </w:rPr>
      </w:pPr>
      <w:r w:rsidRPr="00A0446E">
        <w:rPr>
          <w:rFonts w:ascii="Museo 300" w:hAnsi="Museo 300" w:cs="Museo 300"/>
          <w:color w:val="000000" w:themeColor="text1"/>
        </w:rPr>
        <w:t>Fecha de reporte</w:t>
      </w:r>
      <w:r w:rsidRPr="00A0446E">
        <w:rPr>
          <w:rFonts w:ascii="Museo 300" w:hAnsi="Museo 300" w:cs="Museo 300"/>
          <w:color w:val="000000" w:themeColor="text1"/>
          <w:lang w:val="es-ES"/>
        </w:rPr>
        <w:t>:</w:t>
      </w:r>
      <w:r w:rsidRPr="00A0446E">
        <w:rPr>
          <w:rFonts w:ascii="Museo 300" w:hAnsi="Museo 300" w:cs="Museo 300"/>
          <w:color w:val="000000" w:themeColor="text1"/>
        </w:rPr>
        <w:t xml:space="preserve"> </w:t>
      </w:r>
      <w:r w:rsidR="006F4384" w:rsidRPr="00A0446E">
        <w:rPr>
          <w:rFonts w:ascii="Museo 300" w:hAnsi="Museo 300" w:cs="Museo 300"/>
          <w:color w:val="000000" w:themeColor="text1"/>
        </w:rPr>
        <w:t>1</w:t>
      </w:r>
      <w:r w:rsidRPr="00A0446E">
        <w:rPr>
          <w:rFonts w:ascii="Museo 300" w:hAnsi="Museo 300" w:cs="Museo 300"/>
          <w:color w:val="000000" w:themeColor="text1"/>
        </w:rPr>
        <w:t xml:space="preserve"> de </w:t>
      </w:r>
      <w:r w:rsidR="006F4384" w:rsidRPr="00A0446E">
        <w:rPr>
          <w:rFonts w:ascii="Museo 300" w:hAnsi="Museo 300" w:cs="Museo 300"/>
          <w:color w:val="000000" w:themeColor="text1"/>
        </w:rPr>
        <w:t>febrero</w:t>
      </w:r>
      <w:r w:rsidRPr="00A0446E">
        <w:rPr>
          <w:rFonts w:ascii="Museo 300" w:hAnsi="Museo 300" w:cs="Museo 300"/>
          <w:color w:val="000000" w:themeColor="text1"/>
        </w:rPr>
        <w:t xml:space="preserve"> de 202</w:t>
      </w:r>
      <w:r w:rsidR="00F6204B" w:rsidRPr="00A0446E">
        <w:rPr>
          <w:rFonts w:ascii="Museo 300" w:hAnsi="Museo 300" w:cs="Museo 300"/>
          <w:color w:val="000000" w:themeColor="text1"/>
        </w:rPr>
        <w:t>1</w:t>
      </w:r>
    </w:p>
    <w:p w14:paraId="1FEFEC9D" w14:textId="77777777" w:rsidR="0000659D" w:rsidRPr="00A0446E" w:rsidRDefault="0000659D">
      <w:pPr>
        <w:rPr>
          <w:rFonts w:ascii="Museo 300" w:hAnsi="Museo 300" w:cs="Museo 300"/>
          <w:color w:val="000000" w:themeColor="text1"/>
        </w:rPr>
      </w:pPr>
    </w:p>
    <w:p w14:paraId="0EE8553B" w14:textId="52550FB0" w:rsidR="00325AF2" w:rsidRDefault="0025473D">
      <w:pPr>
        <w:rPr>
          <w:rFonts w:ascii="Museo 300" w:hAnsi="Museo 300" w:cs="Museo 300"/>
          <w:b/>
          <w:bCs/>
          <w:color w:val="000000" w:themeColor="text1"/>
        </w:rPr>
      </w:pPr>
      <w:r w:rsidRPr="00A0446E">
        <w:rPr>
          <w:rFonts w:ascii="Museo 300" w:hAnsi="Museo 300" w:cs="Museo 300"/>
          <w:b/>
          <w:bCs/>
          <w:color w:val="000000" w:themeColor="text1"/>
        </w:rPr>
        <w:t>A-Identificación general del mecanismo de participación</w:t>
      </w:r>
    </w:p>
    <w:p w14:paraId="2447A5CF" w14:textId="77777777" w:rsidR="0000659D" w:rsidRPr="00A0446E" w:rsidRDefault="0000659D">
      <w:pPr>
        <w:rPr>
          <w:rFonts w:ascii="Museo 300" w:hAnsi="Museo 300" w:cs="Museo 300"/>
          <w:b/>
          <w:bCs/>
          <w:color w:val="000000" w:themeColor="text1"/>
        </w:rPr>
      </w:pPr>
    </w:p>
    <w:p w14:paraId="021A6C37" w14:textId="6BB0CBFD" w:rsidR="00F6204B" w:rsidRDefault="0025473D" w:rsidP="00F6204B">
      <w:pPr>
        <w:rPr>
          <w:rFonts w:ascii="Museo 300" w:hAnsi="Museo 300" w:cs="Museo 300"/>
          <w:color w:val="000000" w:themeColor="text1"/>
        </w:rPr>
      </w:pPr>
      <w:r w:rsidRPr="00A0446E">
        <w:rPr>
          <w:rFonts w:ascii="Museo 300" w:hAnsi="Museo 300" w:cs="Museo 300"/>
          <w:b/>
          <w:bCs/>
          <w:color w:val="000000" w:themeColor="text1"/>
        </w:rPr>
        <w:t>Nombre del Mecanismo</w:t>
      </w:r>
      <w:r w:rsidR="00160729" w:rsidRPr="00A0446E">
        <w:rPr>
          <w:rFonts w:ascii="Museo 300" w:hAnsi="Museo 300" w:cs="Museo 300"/>
          <w:b/>
          <w:bCs/>
          <w:color w:val="000000" w:themeColor="text1"/>
        </w:rPr>
        <w:t>:</w:t>
      </w:r>
      <w:r w:rsidR="00160729" w:rsidRPr="00A0446E">
        <w:rPr>
          <w:rFonts w:ascii="Museo 300" w:hAnsi="Museo 300" w:cs="Museo 300"/>
          <w:color w:val="000000" w:themeColor="text1"/>
        </w:rPr>
        <w:t xml:space="preserve"> </w:t>
      </w:r>
      <w:r w:rsidRPr="00A0446E">
        <w:rPr>
          <w:rFonts w:ascii="Museo 300" w:hAnsi="Museo 300" w:cs="Museo 300"/>
          <w:color w:val="000000" w:themeColor="text1"/>
        </w:rPr>
        <w:t xml:space="preserve"> </w:t>
      </w:r>
      <w:r w:rsidR="00F6204B" w:rsidRPr="00A0446E">
        <w:rPr>
          <w:rFonts w:ascii="Museo 300" w:hAnsi="Museo 300" w:cs="Museo 300"/>
          <w:color w:val="000000" w:themeColor="text1"/>
        </w:rPr>
        <w:t>Comité</w:t>
      </w:r>
      <w:r w:rsidR="006F4384" w:rsidRPr="00A0446E">
        <w:rPr>
          <w:rFonts w:ascii="Museo 300" w:hAnsi="Museo 300" w:cs="Museo 300"/>
          <w:color w:val="000000" w:themeColor="text1"/>
        </w:rPr>
        <w:t>s</w:t>
      </w:r>
      <w:r w:rsidR="00F6204B" w:rsidRPr="00A0446E">
        <w:rPr>
          <w:rFonts w:ascii="Museo 300" w:hAnsi="Museo 300" w:cs="Museo 300"/>
          <w:color w:val="000000" w:themeColor="text1"/>
        </w:rPr>
        <w:t xml:space="preserve"> Local</w:t>
      </w:r>
      <w:r w:rsidR="006F4384" w:rsidRPr="00A0446E">
        <w:rPr>
          <w:rFonts w:ascii="Museo 300" w:hAnsi="Museo 300" w:cs="Museo 300"/>
          <w:color w:val="000000" w:themeColor="text1"/>
        </w:rPr>
        <w:t>es</w:t>
      </w:r>
      <w:r w:rsidR="00F6204B" w:rsidRPr="00A0446E">
        <w:rPr>
          <w:rFonts w:ascii="Museo 300" w:hAnsi="Museo 300" w:cs="Museo 300"/>
          <w:color w:val="000000" w:themeColor="text1"/>
        </w:rPr>
        <w:t xml:space="preserve"> Ramsar</w:t>
      </w:r>
      <w:r w:rsidR="006F4384" w:rsidRPr="00A0446E">
        <w:rPr>
          <w:rFonts w:ascii="Museo 300" w:hAnsi="Museo 300" w:cs="Museo 300"/>
          <w:color w:val="000000" w:themeColor="text1"/>
        </w:rPr>
        <w:t>.</w:t>
      </w:r>
    </w:p>
    <w:p w14:paraId="788EA849" w14:textId="77777777" w:rsidR="0000659D" w:rsidRPr="00A0446E" w:rsidRDefault="0000659D" w:rsidP="00F6204B">
      <w:pPr>
        <w:rPr>
          <w:rFonts w:ascii="Museo 300" w:hAnsi="Museo 300" w:cs="Museo 300"/>
          <w:color w:val="000000" w:themeColor="text1"/>
        </w:rPr>
      </w:pPr>
    </w:p>
    <w:p w14:paraId="472EF361" w14:textId="514E30EC" w:rsidR="00325AF2" w:rsidRDefault="0025473D">
      <w:pPr>
        <w:rPr>
          <w:rFonts w:ascii="Museo 300" w:hAnsi="Museo 300" w:cs="Museo 300"/>
          <w:color w:val="000000" w:themeColor="text1"/>
        </w:rPr>
      </w:pPr>
      <w:r w:rsidRPr="00A0446E">
        <w:rPr>
          <w:rFonts w:ascii="Museo 300" w:hAnsi="Museo 300" w:cs="Museo 300"/>
          <w:b/>
          <w:bCs/>
          <w:color w:val="000000" w:themeColor="text1"/>
        </w:rPr>
        <w:t>Zona geográfica de Incidencia</w:t>
      </w:r>
      <w:r w:rsidR="00160729" w:rsidRPr="00A0446E">
        <w:rPr>
          <w:rFonts w:ascii="Museo 300" w:hAnsi="Museo 300" w:cs="Museo 300"/>
          <w:b/>
          <w:bCs/>
          <w:color w:val="000000" w:themeColor="text1"/>
        </w:rPr>
        <w:t>:</w:t>
      </w:r>
      <w:r w:rsidR="00160729" w:rsidRPr="00A0446E">
        <w:rPr>
          <w:rFonts w:ascii="Museo 300" w:hAnsi="Museo 300" w:cs="Museo 300"/>
          <w:color w:val="000000" w:themeColor="text1"/>
        </w:rPr>
        <w:t xml:space="preserve"> </w:t>
      </w:r>
      <w:r w:rsidR="0000659D" w:rsidRPr="00A7218E">
        <w:rPr>
          <w:rFonts w:ascii="Museo 300" w:hAnsi="Museo 300" w:cs="Museo 300"/>
          <w:color w:val="000000" w:themeColor="text1"/>
        </w:rPr>
        <w:t>49 municipios de los departamentos de Santa Ana, Ahuachapán, Sonsonate, La Paz, San Vicente, Chalatenango. Cabañas, Cuscatlán, San Salvador, San Miguel, Usuluán y La Unión</w:t>
      </w:r>
      <w:r w:rsidR="0000659D">
        <w:rPr>
          <w:rFonts w:ascii="Museo 300" w:hAnsi="Museo 300" w:cs="Museo 300"/>
          <w:color w:val="000000" w:themeColor="text1"/>
        </w:rPr>
        <w:t>.</w:t>
      </w:r>
    </w:p>
    <w:p w14:paraId="3FB79ECF" w14:textId="77777777" w:rsidR="0000659D" w:rsidRPr="00A0446E" w:rsidRDefault="0000659D">
      <w:pPr>
        <w:rPr>
          <w:rFonts w:ascii="Museo 300" w:hAnsi="Museo 300" w:cs="Museo 300"/>
          <w:color w:val="000000" w:themeColor="text1"/>
        </w:rPr>
      </w:pPr>
    </w:p>
    <w:p w14:paraId="6F3BB6F6" w14:textId="02543336" w:rsidR="00325AF2" w:rsidRDefault="0025473D">
      <w:pPr>
        <w:rPr>
          <w:rFonts w:ascii="Museo 300" w:hAnsi="Museo 300" w:cs="Museo 300"/>
          <w:color w:val="000000" w:themeColor="text1"/>
        </w:rPr>
      </w:pPr>
      <w:r w:rsidRPr="00A0446E">
        <w:rPr>
          <w:rFonts w:ascii="Museo 300" w:hAnsi="Museo 300" w:cs="Museo 300"/>
          <w:b/>
          <w:bCs/>
          <w:color w:val="000000" w:themeColor="text1"/>
        </w:rPr>
        <w:t>Número de participantes</w:t>
      </w:r>
      <w:r w:rsidR="00160729" w:rsidRPr="00A0446E">
        <w:rPr>
          <w:rFonts w:ascii="Museo 300" w:hAnsi="Museo 300" w:cs="Museo 300"/>
          <w:b/>
          <w:bCs/>
          <w:color w:val="000000" w:themeColor="text1"/>
        </w:rPr>
        <w:t>:</w:t>
      </w:r>
      <w:r w:rsidRPr="00A0446E">
        <w:rPr>
          <w:rFonts w:ascii="Museo 300" w:hAnsi="Museo 300" w:cs="Museo 300"/>
          <w:color w:val="000000" w:themeColor="text1"/>
        </w:rPr>
        <w:t xml:space="preserve">   </w:t>
      </w:r>
      <w:r w:rsidR="00620D1F" w:rsidRPr="00A0446E">
        <w:rPr>
          <w:rFonts w:ascii="Museo 300" w:hAnsi="Museo 300" w:cs="Museo 300"/>
          <w:color w:val="000000" w:themeColor="text1"/>
        </w:rPr>
        <w:t xml:space="preserve">300   </w:t>
      </w:r>
      <w:r w:rsidRPr="00A0446E">
        <w:rPr>
          <w:rFonts w:ascii="Museo 300" w:hAnsi="Museo 300" w:cs="Museo 300"/>
          <w:color w:val="000000" w:themeColor="text1"/>
        </w:rPr>
        <w:t xml:space="preserve">Mujeres </w:t>
      </w:r>
      <w:r w:rsidR="006E137D" w:rsidRPr="00A0446E">
        <w:rPr>
          <w:rFonts w:ascii="Museo 300" w:hAnsi="Museo 300" w:cs="Museo 300"/>
          <w:color w:val="000000" w:themeColor="text1"/>
        </w:rPr>
        <w:t>90 Hombres 210</w:t>
      </w:r>
    </w:p>
    <w:p w14:paraId="733D4115" w14:textId="77777777" w:rsidR="0000659D" w:rsidRPr="00A0446E" w:rsidRDefault="0000659D">
      <w:pPr>
        <w:rPr>
          <w:rFonts w:ascii="Museo 300" w:hAnsi="Museo 300" w:cs="Museo 300"/>
          <w:color w:val="000000" w:themeColor="text1"/>
        </w:rPr>
      </w:pPr>
    </w:p>
    <w:p w14:paraId="60E6FCB1" w14:textId="0FF6B1C1" w:rsidR="00325AF2" w:rsidRDefault="0025473D">
      <w:pPr>
        <w:rPr>
          <w:rFonts w:ascii="Museo 300" w:hAnsi="Museo 300" w:cs="Museo 300"/>
          <w:color w:val="000000" w:themeColor="text1"/>
        </w:rPr>
      </w:pPr>
      <w:r w:rsidRPr="00A0446E">
        <w:rPr>
          <w:rFonts w:ascii="Museo 300" w:hAnsi="Museo 300" w:cs="Museo 300"/>
          <w:b/>
          <w:bCs/>
          <w:color w:val="000000" w:themeColor="text1"/>
          <w:lang w:val="es-ES"/>
        </w:rPr>
        <w:t>Á</w:t>
      </w:r>
      <w:r w:rsidR="006E137D" w:rsidRPr="00A0446E">
        <w:rPr>
          <w:rFonts w:ascii="Museo 300" w:hAnsi="Museo 300" w:cs="Museo 300"/>
          <w:b/>
          <w:bCs/>
          <w:color w:val="000000" w:themeColor="text1"/>
        </w:rPr>
        <w:t>era</w:t>
      </w:r>
      <w:r w:rsidRPr="00A0446E">
        <w:rPr>
          <w:rFonts w:ascii="Museo 300" w:hAnsi="Museo 300" w:cs="Museo 300"/>
          <w:b/>
          <w:bCs/>
          <w:color w:val="000000" w:themeColor="text1"/>
        </w:rPr>
        <w:t xml:space="preserve"> responsable:</w:t>
      </w:r>
      <w:r w:rsidRPr="00A0446E">
        <w:rPr>
          <w:rFonts w:ascii="Museo 300" w:hAnsi="Museo 300" w:cs="Museo 300"/>
          <w:color w:val="000000" w:themeColor="text1"/>
        </w:rPr>
        <w:t xml:space="preserve"> Dirección</w:t>
      </w:r>
      <w:r w:rsidRPr="00A0446E">
        <w:rPr>
          <w:rFonts w:ascii="Museo 300" w:hAnsi="Museo 300" w:cs="Museo 300"/>
          <w:color w:val="000000" w:themeColor="text1"/>
          <w:lang w:val="es-ES"/>
        </w:rPr>
        <w:t xml:space="preserve"> </w:t>
      </w:r>
      <w:r w:rsidR="00620D1F" w:rsidRPr="00A0446E">
        <w:rPr>
          <w:rFonts w:ascii="Museo 300" w:hAnsi="Museo 300" w:cs="Museo 300"/>
          <w:color w:val="000000" w:themeColor="text1"/>
          <w:lang w:val="es-ES"/>
        </w:rPr>
        <w:t xml:space="preserve">General </w:t>
      </w:r>
      <w:r w:rsidR="00620D1F" w:rsidRPr="00A0446E">
        <w:rPr>
          <w:rFonts w:ascii="Museo 300" w:hAnsi="Museo 300" w:cs="Museo 300"/>
          <w:color w:val="000000" w:themeColor="text1"/>
        </w:rPr>
        <w:t>de</w:t>
      </w:r>
      <w:r w:rsidRPr="00A0446E">
        <w:rPr>
          <w:rFonts w:ascii="Museo 300" w:hAnsi="Museo 300" w:cs="Museo 300"/>
          <w:color w:val="000000" w:themeColor="text1"/>
        </w:rPr>
        <w:t xml:space="preserve"> Ecosistemas y Biodiversidad</w:t>
      </w:r>
    </w:p>
    <w:p w14:paraId="060DEB8B" w14:textId="5F11F056" w:rsidR="0000659D" w:rsidRDefault="0000659D">
      <w:pPr>
        <w:rPr>
          <w:rFonts w:ascii="Museo 300" w:hAnsi="Museo 300" w:cs="Museo 300"/>
          <w:color w:val="000000" w:themeColor="text1"/>
        </w:rPr>
      </w:pPr>
    </w:p>
    <w:p w14:paraId="4E3DFFF6" w14:textId="3B916FB6" w:rsidR="0000659D" w:rsidRDefault="0000659D">
      <w:pPr>
        <w:rPr>
          <w:rFonts w:ascii="Museo 300" w:hAnsi="Museo 300" w:cs="Museo 300"/>
          <w:color w:val="000000" w:themeColor="text1"/>
        </w:rPr>
      </w:pPr>
    </w:p>
    <w:p w14:paraId="55776FCF" w14:textId="6209381B" w:rsidR="0000659D" w:rsidRDefault="0000659D">
      <w:pPr>
        <w:rPr>
          <w:rFonts w:ascii="Museo 300" w:hAnsi="Museo 300" w:cs="Museo 300"/>
          <w:color w:val="000000" w:themeColor="text1"/>
        </w:rPr>
      </w:pPr>
    </w:p>
    <w:p w14:paraId="16BA50D5" w14:textId="04BBB9E0" w:rsidR="0000659D" w:rsidRDefault="0000659D">
      <w:pPr>
        <w:rPr>
          <w:rFonts w:ascii="Museo 300" w:hAnsi="Museo 300" w:cs="Museo 300"/>
          <w:color w:val="000000" w:themeColor="text1"/>
        </w:rPr>
      </w:pPr>
    </w:p>
    <w:p w14:paraId="30D66639" w14:textId="2C1C53C1" w:rsidR="0000659D" w:rsidRDefault="0000659D">
      <w:pPr>
        <w:rPr>
          <w:rFonts w:ascii="Museo 300" w:hAnsi="Museo 300" w:cs="Museo 300"/>
          <w:color w:val="000000" w:themeColor="text1"/>
        </w:rPr>
      </w:pPr>
    </w:p>
    <w:p w14:paraId="55C5CBAF" w14:textId="2023D7BC" w:rsidR="0000659D" w:rsidRDefault="0000659D">
      <w:pPr>
        <w:rPr>
          <w:rFonts w:ascii="Museo 300" w:hAnsi="Museo 300" w:cs="Museo 300"/>
          <w:color w:val="000000" w:themeColor="text1"/>
        </w:rPr>
      </w:pPr>
    </w:p>
    <w:p w14:paraId="1A181500" w14:textId="28EA6257" w:rsidR="0000659D" w:rsidRDefault="0000659D">
      <w:pPr>
        <w:rPr>
          <w:rFonts w:ascii="Museo 300" w:hAnsi="Museo 300" w:cs="Museo 300"/>
          <w:color w:val="000000" w:themeColor="text1"/>
        </w:rPr>
      </w:pPr>
    </w:p>
    <w:p w14:paraId="42CB6611" w14:textId="10177870" w:rsidR="0000659D" w:rsidRDefault="0000659D">
      <w:pPr>
        <w:rPr>
          <w:rFonts w:ascii="Museo 300" w:hAnsi="Museo 300" w:cs="Museo 300"/>
          <w:color w:val="000000" w:themeColor="text1"/>
        </w:rPr>
      </w:pPr>
    </w:p>
    <w:p w14:paraId="6F74277E" w14:textId="561BFF90" w:rsidR="0000659D" w:rsidRDefault="0000659D">
      <w:pPr>
        <w:rPr>
          <w:rFonts w:ascii="Museo 300" w:hAnsi="Museo 300" w:cs="Museo 300"/>
          <w:color w:val="000000" w:themeColor="text1"/>
        </w:rPr>
      </w:pPr>
    </w:p>
    <w:p w14:paraId="0A8EB831" w14:textId="77777777" w:rsidR="0000659D" w:rsidRDefault="0000659D" w:rsidP="00A0446E">
      <w:pPr>
        <w:rPr>
          <w:rFonts w:ascii="Museo 300" w:hAnsi="Museo 300" w:cs="Museo 300"/>
          <w:color w:val="000000" w:themeColor="text1"/>
        </w:rPr>
      </w:pPr>
    </w:p>
    <w:p w14:paraId="5B46C832" w14:textId="77777777" w:rsidR="0000659D" w:rsidRDefault="0000659D" w:rsidP="00A0446E">
      <w:pPr>
        <w:rPr>
          <w:rFonts w:ascii="Museo 300" w:hAnsi="Museo 300" w:cs="Museo 300"/>
          <w:color w:val="000000" w:themeColor="text1"/>
        </w:rPr>
      </w:pPr>
    </w:p>
    <w:p w14:paraId="3F514A2B" w14:textId="203CE5C0" w:rsidR="00325AF2" w:rsidRPr="00A0446E" w:rsidRDefault="0025473D" w:rsidP="00A0446E">
      <w:pPr>
        <w:rPr>
          <w:rFonts w:ascii="Museo 300" w:hAnsi="Museo 300" w:cs="Museo 300"/>
          <w:color w:val="000000" w:themeColor="text1"/>
        </w:rPr>
      </w:pPr>
      <w:r w:rsidRPr="00A0446E">
        <w:rPr>
          <w:rFonts w:ascii="Museo 300" w:hAnsi="Museo 300" w:cs="Museo 300"/>
          <w:color w:val="000000" w:themeColor="text1"/>
        </w:rPr>
        <w:t>B. Reporte de Implementación del mecanismo</w:t>
      </w:r>
    </w:p>
    <w:p w14:paraId="66037ABF" w14:textId="77777777" w:rsidR="00A0446E" w:rsidRPr="00A0446E" w:rsidRDefault="00A0446E" w:rsidP="00A0446E">
      <w:pPr>
        <w:rPr>
          <w:rFonts w:ascii="Museo 300" w:hAnsi="Museo 300"/>
          <w:color w:val="000000" w:themeColor="text1"/>
        </w:rPr>
      </w:pPr>
      <w:r w:rsidRPr="00A0446E">
        <w:rPr>
          <w:rFonts w:ascii="Museo 300" w:hAnsi="Museo 300" w:cs="Arial"/>
          <w:b/>
          <w:u w:val="single"/>
        </w:rPr>
        <w:t xml:space="preserve">Principales acciones </w:t>
      </w:r>
    </w:p>
    <w:p w14:paraId="78AB7DBC" w14:textId="457B1103" w:rsidR="0000659D" w:rsidRDefault="00A0446E" w:rsidP="00A0446E">
      <w:pPr>
        <w:rPr>
          <w:rFonts w:ascii="Museo 300" w:hAnsi="Museo 300"/>
          <w:color w:val="000000" w:themeColor="text1"/>
        </w:rPr>
      </w:pPr>
      <w:r w:rsidRPr="00A0446E">
        <w:rPr>
          <w:rFonts w:ascii="Museo 300" w:hAnsi="Museo 300"/>
          <w:b/>
          <w:bCs/>
          <w:color w:val="000000" w:themeColor="text1"/>
          <w:lang w:eastAsia="es-SV"/>
        </w:rPr>
        <w:t xml:space="preserve"> Resultados y conclusiones para el mecanismo</w:t>
      </w:r>
      <w:r w:rsidRPr="00A0446E">
        <w:rPr>
          <w:rFonts w:ascii="Museo 300" w:hAnsi="Museo 300"/>
          <w:color w:val="000000" w:themeColor="text1"/>
        </w:rPr>
        <w:t>.</w:t>
      </w:r>
    </w:p>
    <w:tbl>
      <w:tblPr>
        <w:tblStyle w:val="Tablaconcuadrcula"/>
        <w:tblpPr w:leftFromText="141" w:rightFromText="141" w:vertAnchor="page" w:horzAnchor="margin" w:tblpY="4801"/>
        <w:tblW w:w="9209" w:type="dxa"/>
        <w:tblLook w:val="04A0" w:firstRow="1" w:lastRow="0" w:firstColumn="1" w:lastColumn="0" w:noHBand="0" w:noVBand="1"/>
      </w:tblPr>
      <w:tblGrid>
        <w:gridCol w:w="1346"/>
        <w:gridCol w:w="7863"/>
      </w:tblGrid>
      <w:tr w:rsidR="0000659D" w:rsidRPr="00A0446E" w14:paraId="3C7A6FE5" w14:textId="77777777" w:rsidTr="0000659D">
        <w:trPr>
          <w:tblHeader/>
        </w:trPr>
        <w:tc>
          <w:tcPr>
            <w:tcW w:w="0" w:type="auto"/>
          </w:tcPr>
          <w:p w14:paraId="0C8D5566" w14:textId="77777777" w:rsidR="0000659D" w:rsidRPr="00A0446E" w:rsidRDefault="0000659D" w:rsidP="0000659D">
            <w:pPr>
              <w:jc w:val="center"/>
              <w:rPr>
                <w:rFonts w:ascii="Museo 300" w:hAnsi="Museo 300"/>
                <w:b/>
                <w:bCs/>
                <w:color w:val="000000" w:themeColor="text1"/>
                <w:lang w:eastAsia="es-SV"/>
              </w:rPr>
            </w:pPr>
            <w:r w:rsidRPr="00A0446E">
              <w:rPr>
                <w:rFonts w:ascii="Museo 300" w:hAnsi="Museo 300"/>
                <w:color w:val="000000" w:themeColor="text1"/>
              </w:rPr>
              <w:t>Fecha</w:t>
            </w:r>
          </w:p>
        </w:tc>
        <w:tc>
          <w:tcPr>
            <w:tcW w:w="7863" w:type="dxa"/>
            <w:shd w:val="clear" w:color="auto" w:fill="auto"/>
          </w:tcPr>
          <w:p w14:paraId="2511F1EA" w14:textId="77777777" w:rsidR="0000659D" w:rsidRPr="00A0446E" w:rsidRDefault="0000659D" w:rsidP="0000659D">
            <w:pPr>
              <w:jc w:val="center"/>
              <w:rPr>
                <w:rFonts w:ascii="Museo 300" w:hAnsi="Museo 300"/>
                <w:b/>
                <w:bCs/>
                <w:color w:val="000000" w:themeColor="text1"/>
                <w:lang w:eastAsia="es-SV"/>
              </w:rPr>
            </w:pPr>
            <w:r w:rsidRPr="00A0446E">
              <w:rPr>
                <w:rFonts w:ascii="Museo 300" w:hAnsi="Museo 300"/>
                <w:b/>
                <w:bCs/>
                <w:color w:val="000000" w:themeColor="text1"/>
                <w:lang w:eastAsia="es-SV"/>
              </w:rPr>
              <w:t>actividades</w:t>
            </w:r>
          </w:p>
        </w:tc>
      </w:tr>
      <w:tr w:rsidR="0000659D" w:rsidRPr="00A0446E" w14:paraId="59FF04B8" w14:textId="77777777" w:rsidTr="00CD665E">
        <w:tc>
          <w:tcPr>
            <w:tcW w:w="0" w:type="auto"/>
            <w:vAlign w:val="center"/>
          </w:tcPr>
          <w:p w14:paraId="4023833D" w14:textId="77777777" w:rsidR="0000659D" w:rsidRPr="00A0446E" w:rsidRDefault="0000659D" w:rsidP="00CD665E">
            <w:pPr>
              <w:jc w:val="center"/>
              <w:rPr>
                <w:rFonts w:ascii="Museo 300" w:hAnsi="Museo 300"/>
                <w:color w:val="000000" w:themeColor="text1"/>
                <w:lang w:eastAsia="es-SV"/>
              </w:rPr>
            </w:pPr>
            <w:r w:rsidRPr="00A0446E">
              <w:rPr>
                <w:rFonts w:ascii="Museo 300" w:hAnsi="Museo 300"/>
                <w:color w:val="000000" w:themeColor="text1"/>
                <w:lang w:eastAsia="es-SV"/>
              </w:rPr>
              <w:t>Julio a diciembre</w:t>
            </w:r>
          </w:p>
        </w:tc>
        <w:tc>
          <w:tcPr>
            <w:tcW w:w="7863" w:type="dxa"/>
          </w:tcPr>
          <w:p w14:paraId="2D6E91A1" w14:textId="77777777" w:rsidR="0000659D" w:rsidRPr="00A0446E" w:rsidRDefault="0000659D" w:rsidP="0000659D">
            <w:pPr>
              <w:tabs>
                <w:tab w:val="left" w:pos="42"/>
              </w:tabs>
              <w:ind w:right="317"/>
              <w:jc w:val="both"/>
              <w:rPr>
                <w:rFonts w:ascii="Museo 300" w:hAnsi="Museo 300" w:cs="Calibri"/>
              </w:rPr>
            </w:pPr>
            <w:r w:rsidRPr="00A0446E">
              <w:rPr>
                <w:rFonts w:ascii="Museo 300" w:hAnsi="Museo 300" w:cs="Calibri"/>
              </w:rPr>
              <w:t>Reactivación del Comité Interinstitucional del Humedal Cerrón Grande CIHCG ( COALS Y RAMSAR)</w:t>
            </w:r>
          </w:p>
          <w:p w14:paraId="05D5987F" w14:textId="77777777" w:rsidR="0000659D" w:rsidRPr="00A0446E" w:rsidRDefault="0000659D" w:rsidP="0000659D">
            <w:pPr>
              <w:tabs>
                <w:tab w:val="left" w:pos="426"/>
                <w:tab w:val="left" w:pos="459"/>
              </w:tabs>
              <w:ind w:right="317"/>
              <w:jc w:val="both"/>
              <w:rPr>
                <w:rFonts w:ascii="Museo 300" w:hAnsi="Museo 300" w:cs="Calibri"/>
                <w:b/>
              </w:rPr>
            </w:pPr>
            <w:r w:rsidRPr="00A0446E">
              <w:rPr>
                <w:rFonts w:ascii="Museo 300" w:hAnsi="Museo 300" w:cs="Calibri"/>
                <w:b/>
              </w:rPr>
              <w:t xml:space="preserve">Informe de las instituciones sobre el trabajo realizado en la pandemia </w:t>
            </w:r>
          </w:p>
          <w:p w14:paraId="6E47ECCB" w14:textId="77777777" w:rsidR="0000659D" w:rsidRPr="00A0446E" w:rsidRDefault="0000659D" w:rsidP="0000659D">
            <w:pPr>
              <w:tabs>
                <w:tab w:val="left" w:pos="426"/>
                <w:tab w:val="left" w:pos="459"/>
              </w:tabs>
              <w:ind w:right="317"/>
              <w:jc w:val="both"/>
              <w:rPr>
                <w:rFonts w:ascii="Museo 300" w:hAnsi="Museo 300" w:cs="Calibri"/>
              </w:rPr>
            </w:pPr>
            <w:r w:rsidRPr="00A0446E">
              <w:rPr>
                <w:rFonts w:ascii="Museo 300" w:hAnsi="Museo 300" w:cs="Calibri"/>
              </w:rPr>
              <w:t>En este punto se le pidió a cada institución presente dar a conocer sobre el trabajo que  ha realizado como COALS dentro de las instituciones.</w:t>
            </w:r>
          </w:p>
          <w:p w14:paraId="58540B79" w14:textId="77777777" w:rsidR="0000659D" w:rsidRPr="00A0446E" w:rsidRDefault="0000659D" w:rsidP="0000659D">
            <w:pPr>
              <w:tabs>
                <w:tab w:val="left" w:pos="426"/>
                <w:tab w:val="left" w:pos="459"/>
              </w:tabs>
              <w:ind w:right="317"/>
              <w:jc w:val="both"/>
              <w:rPr>
                <w:rFonts w:ascii="Museo 300" w:hAnsi="Museo 300" w:cs="Calibri"/>
              </w:rPr>
            </w:pPr>
          </w:p>
          <w:p w14:paraId="2B49182B" w14:textId="77777777" w:rsidR="0000659D" w:rsidRPr="00A0446E" w:rsidRDefault="0000659D" w:rsidP="0000659D">
            <w:pPr>
              <w:tabs>
                <w:tab w:val="left" w:pos="426"/>
                <w:tab w:val="left" w:pos="459"/>
              </w:tabs>
              <w:ind w:right="317"/>
              <w:jc w:val="both"/>
              <w:rPr>
                <w:rFonts w:ascii="Museo 300" w:hAnsi="Museo 300" w:cs="Calibri"/>
              </w:rPr>
            </w:pPr>
            <w:r w:rsidRPr="00A0446E">
              <w:rPr>
                <w:rFonts w:ascii="Museo 300" w:hAnsi="Museo 300" w:cs="Calibri"/>
              </w:rPr>
              <w:t>PROGRESO a través Francisco Martínez Presidente explico que ellos se encuentran trabajando  con la reforestación con  plantas junto con CRIPDES. ARDM a través Pedro Ramón Fuentes Representante manifestó sobre el proyecto de reforestación que se está realizando sobre las comunidades y municipios del Cerrón Sur con una reforestación de 50 hectáreas de plantas frutales y forestales.</w:t>
            </w:r>
          </w:p>
          <w:p w14:paraId="2E310316" w14:textId="77777777" w:rsidR="0000659D" w:rsidRPr="00A0446E" w:rsidRDefault="0000659D" w:rsidP="0000659D">
            <w:pPr>
              <w:tabs>
                <w:tab w:val="left" w:pos="426"/>
                <w:tab w:val="left" w:pos="459"/>
              </w:tabs>
              <w:ind w:right="317"/>
              <w:jc w:val="both"/>
              <w:rPr>
                <w:rFonts w:ascii="Museo 300" w:hAnsi="Museo 300" w:cs="Calibri"/>
              </w:rPr>
            </w:pPr>
            <w:r w:rsidRPr="00A0446E">
              <w:rPr>
                <w:rFonts w:ascii="Museo 300" w:hAnsi="Museo 300" w:cs="Calibri"/>
              </w:rPr>
              <w:t>Se menciono que por la situación de la pandemia se detuvieron algunas actividades a desarrollarse en el territorio.</w:t>
            </w:r>
          </w:p>
          <w:p w14:paraId="29503830" w14:textId="77777777" w:rsidR="0000659D" w:rsidRPr="00A0446E" w:rsidRDefault="0000659D" w:rsidP="0000659D">
            <w:pPr>
              <w:tabs>
                <w:tab w:val="left" w:pos="426"/>
                <w:tab w:val="left" w:pos="459"/>
              </w:tabs>
              <w:ind w:right="317"/>
              <w:jc w:val="both"/>
              <w:rPr>
                <w:rFonts w:ascii="Museo 300" w:hAnsi="Museo 300" w:cs="Calibri"/>
              </w:rPr>
            </w:pPr>
          </w:p>
          <w:p w14:paraId="05885113" w14:textId="77777777" w:rsidR="0000659D" w:rsidRPr="00A0446E" w:rsidRDefault="0000659D" w:rsidP="0000659D">
            <w:pPr>
              <w:jc w:val="both"/>
              <w:rPr>
                <w:rFonts w:ascii="Museo 300" w:hAnsi="Museo 300"/>
              </w:rPr>
            </w:pPr>
            <w:r w:rsidRPr="00A0446E">
              <w:rPr>
                <w:rFonts w:ascii="Museo 300" w:hAnsi="Museo 300" w:cs="Calibri"/>
              </w:rPr>
              <w:t xml:space="preserve">MARN realizo acciones de </w:t>
            </w:r>
            <w:r w:rsidRPr="00A0446E">
              <w:rPr>
                <w:rFonts w:ascii="Museo 300" w:hAnsi="Museo 300" w:cs="Times New Roman"/>
              </w:rPr>
              <w:t xml:space="preserve">control de la vegetación acuática invasora como: construcción de bases de concreto e  instalación de cable de acero para impedir el paso de la vegetación acuática </w:t>
            </w:r>
            <w:r w:rsidRPr="00A0446E">
              <w:rPr>
                <w:rFonts w:ascii="Museo 300" w:hAnsi="Museo 300"/>
              </w:rPr>
              <w:t>a las áreas que fueron priorizadas por su importancia para la pesca, tránsito de habitantes de la Isla (Puerto San Juan) y actividad turística.</w:t>
            </w:r>
          </w:p>
          <w:p w14:paraId="599AEBE4" w14:textId="77777777" w:rsidR="0000659D" w:rsidRPr="00A0446E" w:rsidRDefault="0000659D" w:rsidP="0000659D">
            <w:pPr>
              <w:tabs>
                <w:tab w:val="left" w:pos="426"/>
                <w:tab w:val="left" w:pos="459"/>
              </w:tabs>
              <w:ind w:right="317"/>
              <w:jc w:val="both"/>
              <w:rPr>
                <w:rFonts w:ascii="Museo 300" w:hAnsi="Museo 300" w:cs="Calibri"/>
              </w:rPr>
            </w:pPr>
          </w:p>
          <w:p w14:paraId="27586731" w14:textId="77777777" w:rsidR="0000659D" w:rsidRPr="00A0446E" w:rsidRDefault="0000659D" w:rsidP="0000659D">
            <w:pPr>
              <w:tabs>
                <w:tab w:val="left" w:pos="426"/>
                <w:tab w:val="left" w:pos="459"/>
              </w:tabs>
              <w:ind w:right="317"/>
              <w:jc w:val="both"/>
              <w:rPr>
                <w:rFonts w:ascii="Museo 300" w:hAnsi="Museo 300" w:cs="Calibri"/>
              </w:rPr>
            </w:pPr>
            <w:r w:rsidRPr="00A0446E">
              <w:rPr>
                <w:rFonts w:ascii="Museo 300" w:hAnsi="Museo 300" w:cs="Calibri"/>
              </w:rPr>
              <w:t xml:space="preserve">Acciones Prioritarias </w:t>
            </w:r>
          </w:p>
          <w:p w14:paraId="057B82B8" w14:textId="77777777" w:rsidR="0000659D" w:rsidRPr="00A0446E" w:rsidRDefault="0000659D" w:rsidP="0000659D">
            <w:pPr>
              <w:numPr>
                <w:ilvl w:val="0"/>
                <w:numId w:val="1"/>
              </w:numPr>
              <w:tabs>
                <w:tab w:val="left" w:pos="426"/>
                <w:tab w:val="left" w:pos="459"/>
              </w:tabs>
              <w:ind w:left="709" w:right="317" w:hanging="283"/>
              <w:jc w:val="both"/>
              <w:rPr>
                <w:rFonts w:ascii="Museo 300" w:hAnsi="Museo 300" w:cs="Calibri"/>
              </w:rPr>
            </w:pPr>
            <w:r w:rsidRPr="00A0446E">
              <w:rPr>
                <w:rFonts w:ascii="Museo 300" w:hAnsi="Museo 300" w:cs="Calibri"/>
              </w:rPr>
              <w:t xml:space="preserve">Elección de Junta Directiva </w:t>
            </w:r>
          </w:p>
          <w:p w14:paraId="6E527DFF" w14:textId="77777777" w:rsidR="0000659D" w:rsidRPr="00A0446E" w:rsidRDefault="0000659D" w:rsidP="0000659D">
            <w:pPr>
              <w:numPr>
                <w:ilvl w:val="0"/>
                <w:numId w:val="1"/>
              </w:numPr>
              <w:tabs>
                <w:tab w:val="left" w:pos="426"/>
                <w:tab w:val="left" w:pos="459"/>
              </w:tabs>
              <w:ind w:left="426" w:right="317" w:firstLine="0"/>
              <w:jc w:val="both"/>
              <w:rPr>
                <w:rFonts w:ascii="Museo 300" w:hAnsi="Museo 300" w:cs="Calibri"/>
              </w:rPr>
            </w:pPr>
            <w:r w:rsidRPr="00A0446E">
              <w:rPr>
                <w:rFonts w:ascii="Museo 300" w:hAnsi="Museo 300" w:cs="Calibri"/>
              </w:rPr>
              <w:t>Conocer y aprobar el plan de Comunicaciones del Comité</w:t>
            </w:r>
          </w:p>
          <w:p w14:paraId="6DB87F78" w14:textId="77777777" w:rsidR="0000659D" w:rsidRPr="00A0446E" w:rsidRDefault="0000659D" w:rsidP="0000659D">
            <w:pPr>
              <w:numPr>
                <w:ilvl w:val="0"/>
                <w:numId w:val="1"/>
              </w:numPr>
              <w:tabs>
                <w:tab w:val="left" w:pos="426"/>
                <w:tab w:val="left" w:pos="459"/>
              </w:tabs>
              <w:ind w:left="709" w:right="317" w:hanging="283"/>
              <w:jc w:val="both"/>
              <w:rPr>
                <w:rFonts w:ascii="Museo 300" w:hAnsi="Museo 300" w:cs="Calibri"/>
              </w:rPr>
            </w:pPr>
            <w:r w:rsidRPr="00A0446E">
              <w:rPr>
                <w:rFonts w:ascii="Museo 300" w:hAnsi="Museo 300" w:cs="Calibri"/>
              </w:rPr>
              <w:t>Abordar de una manera más frecuentes reuniones virtuales con un promedio de 15 días en hora accesible donde este la mayoría de los miembros de los COALS.</w:t>
            </w:r>
          </w:p>
        </w:tc>
      </w:tr>
      <w:tr w:rsidR="0000659D" w:rsidRPr="00A0446E" w14:paraId="4CE598E9" w14:textId="77777777" w:rsidTr="00CD665E">
        <w:tc>
          <w:tcPr>
            <w:tcW w:w="0" w:type="auto"/>
            <w:vAlign w:val="center"/>
          </w:tcPr>
          <w:p w14:paraId="2764F6DD" w14:textId="50C89F43" w:rsidR="0000659D" w:rsidRPr="00A0446E" w:rsidRDefault="00CD665E" w:rsidP="00CD665E">
            <w:pPr>
              <w:jc w:val="center"/>
              <w:rPr>
                <w:rFonts w:ascii="Museo 300" w:hAnsi="Museo 300"/>
                <w:color w:val="000000" w:themeColor="text1"/>
                <w:lang w:eastAsia="es-SV"/>
              </w:rPr>
            </w:pPr>
            <w:r w:rsidRPr="00A0446E">
              <w:rPr>
                <w:rFonts w:ascii="Museo 300" w:hAnsi="Museo 300"/>
                <w:color w:val="000000" w:themeColor="text1"/>
                <w:lang w:eastAsia="es-SV"/>
              </w:rPr>
              <w:t>Agosto 2020</w:t>
            </w:r>
          </w:p>
        </w:tc>
        <w:tc>
          <w:tcPr>
            <w:tcW w:w="7863" w:type="dxa"/>
          </w:tcPr>
          <w:p w14:paraId="675F44F7" w14:textId="77777777" w:rsidR="0000659D" w:rsidRPr="00A0446E" w:rsidRDefault="0000659D" w:rsidP="0000659D">
            <w:pPr>
              <w:rPr>
                <w:rFonts w:ascii="Museo 300" w:hAnsi="Museo 300"/>
              </w:rPr>
            </w:pPr>
            <w:r w:rsidRPr="00A0446E">
              <w:rPr>
                <w:rFonts w:ascii="Museo 300" w:hAnsi="Museo 300"/>
              </w:rPr>
              <w:t>Se recomienda que de alguna manera el MARN evalúe la conveniencia legal de sugerir que las juntas directivas no renovadas se extienda un año más de funcionamiento por las circunstancias actuales del País y el Mundo o se cree un mecanismo virtual valido legalmente.</w:t>
            </w:r>
          </w:p>
        </w:tc>
      </w:tr>
      <w:tr w:rsidR="0000659D" w:rsidRPr="00A0446E" w14:paraId="46EFD753" w14:textId="77777777" w:rsidTr="00CD665E">
        <w:tc>
          <w:tcPr>
            <w:tcW w:w="0" w:type="auto"/>
            <w:vAlign w:val="center"/>
          </w:tcPr>
          <w:p w14:paraId="1F28130A" w14:textId="77777777" w:rsidR="0000659D" w:rsidRPr="00A0446E" w:rsidRDefault="0000659D" w:rsidP="00CD665E">
            <w:pPr>
              <w:jc w:val="center"/>
              <w:rPr>
                <w:rFonts w:ascii="Museo 300" w:hAnsi="Museo 300"/>
                <w:color w:val="000000" w:themeColor="text1"/>
                <w:lang w:eastAsia="es-SV"/>
              </w:rPr>
            </w:pPr>
            <w:r w:rsidRPr="00A0446E">
              <w:rPr>
                <w:rFonts w:ascii="Museo 300" w:hAnsi="Museo 300"/>
                <w:color w:val="000000" w:themeColor="text1"/>
                <w:lang w:eastAsia="es-SV"/>
              </w:rPr>
              <w:t>Octubre- 2020</w:t>
            </w:r>
          </w:p>
        </w:tc>
        <w:tc>
          <w:tcPr>
            <w:tcW w:w="7863" w:type="dxa"/>
          </w:tcPr>
          <w:p w14:paraId="5F6F2BCA" w14:textId="77777777" w:rsidR="0000659D" w:rsidRPr="00A0446E" w:rsidRDefault="0000659D" w:rsidP="0000659D">
            <w:pPr>
              <w:rPr>
                <w:rFonts w:ascii="Museo 300" w:hAnsi="Museo 300"/>
              </w:rPr>
            </w:pPr>
            <w:r w:rsidRPr="00A0446E">
              <w:rPr>
                <w:rFonts w:ascii="Museo 300" w:hAnsi="Museo 300" w:cs="Arial"/>
              </w:rPr>
              <w:t xml:space="preserve">Comité Local </w:t>
            </w:r>
            <w:r w:rsidRPr="00A0446E">
              <w:rPr>
                <w:rFonts w:ascii="Museo 300" w:hAnsi="Museo 300" w:cs="Museo 300"/>
                <w:bCs/>
              </w:rPr>
              <w:t xml:space="preserve"> Ramsar Laguna de Jocotal, </w:t>
            </w:r>
            <w:r w:rsidRPr="00A0446E">
              <w:rPr>
                <w:rFonts w:ascii="Museo 300" w:hAnsi="Museo 300" w:cs="Arial"/>
              </w:rPr>
              <w:t xml:space="preserve">  Elección de la junta Directiva 2020 -2023,  Junta Electa con proceso virtual</w:t>
            </w:r>
          </w:p>
        </w:tc>
      </w:tr>
      <w:tr w:rsidR="0000659D" w:rsidRPr="00A0446E" w14:paraId="4B506EA4" w14:textId="77777777" w:rsidTr="00CD665E">
        <w:tc>
          <w:tcPr>
            <w:tcW w:w="0" w:type="auto"/>
            <w:vAlign w:val="center"/>
          </w:tcPr>
          <w:p w14:paraId="7A24570D" w14:textId="60DB1BDC" w:rsidR="0000659D" w:rsidRPr="00A0446E" w:rsidRDefault="0000659D" w:rsidP="00CD665E">
            <w:pPr>
              <w:jc w:val="center"/>
              <w:rPr>
                <w:rFonts w:ascii="Museo 300" w:hAnsi="Museo 300"/>
                <w:color w:val="000000" w:themeColor="text1"/>
                <w:lang w:eastAsia="es-SV"/>
              </w:rPr>
            </w:pPr>
          </w:p>
        </w:tc>
        <w:tc>
          <w:tcPr>
            <w:tcW w:w="7863" w:type="dxa"/>
          </w:tcPr>
          <w:p w14:paraId="5F2C8E00" w14:textId="77777777" w:rsidR="0000659D" w:rsidRPr="00A0446E" w:rsidRDefault="0000659D" w:rsidP="0000659D">
            <w:pPr>
              <w:rPr>
                <w:rFonts w:ascii="Museo 300" w:hAnsi="Museo 300" w:cs="Arial"/>
              </w:rPr>
            </w:pPr>
            <w:r w:rsidRPr="00A0446E">
              <w:rPr>
                <w:rFonts w:ascii="Museo 300" w:hAnsi="Museo 300" w:cs="Arial"/>
              </w:rPr>
              <w:t>Elección de la junta Directiva 2020 -2023,  Junta Electa con proceso virtual</w:t>
            </w:r>
          </w:p>
        </w:tc>
      </w:tr>
    </w:tbl>
    <w:p w14:paraId="3213B650" w14:textId="0464C0AB" w:rsidR="00025EC6" w:rsidRPr="00A0446E" w:rsidRDefault="00025EC6" w:rsidP="005C36D7">
      <w:pPr>
        <w:jc w:val="both"/>
        <w:rPr>
          <w:rFonts w:ascii="Museo 300" w:hAnsi="Museo 300" w:cs="Arial"/>
          <w:b/>
          <w:bCs/>
          <w:color w:val="000000" w:themeColor="text1"/>
        </w:rPr>
      </w:pPr>
      <w:r w:rsidRPr="00A0446E">
        <w:rPr>
          <w:rFonts w:ascii="Museo 300" w:hAnsi="Museo 300" w:cs="Arial"/>
          <w:b/>
          <w:bCs/>
          <w:color w:val="000000" w:themeColor="text1"/>
        </w:rPr>
        <w:t xml:space="preserve">Acciones del </w:t>
      </w:r>
      <w:r w:rsidRPr="00A0446E">
        <w:rPr>
          <w:rFonts w:ascii="Museo 300" w:hAnsi="Museo 300" w:cs="Museo 300"/>
          <w:b/>
          <w:bCs/>
        </w:rPr>
        <w:t>Comité Local Ramsar Complejo Lagunar Guija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198"/>
        <w:gridCol w:w="4100"/>
        <w:gridCol w:w="2570"/>
      </w:tblGrid>
      <w:tr w:rsidR="00025EC6" w:rsidRPr="00A0446E" w14:paraId="480C8206" w14:textId="77777777" w:rsidTr="00CD665E">
        <w:tc>
          <w:tcPr>
            <w:tcW w:w="1341" w:type="dxa"/>
            <w:vAlign w:val="center"/>
          </w:tcPr>
          <w:p w14:paraId="5066A007" w14:textId="1CB4C368" w:rsidR="00025EC6" w:rsidRPr="00A0446E" w:rsidRDefault="00CD665E" w:rsidP="00CD665E">
            <w:pPr>
              <w:jc w:val="center"/>
              <w:rPr>
                <w:rFonts w:ascii="Museo 300" w:hAnsi="Museo 300" w:cs="Arial"/>
              </w:rPr>
            </w:pPr>
            <w:r>
              <w:rPr>
                <w:rFonts w:ascii="Museo 300" w:hAnsi="Museo 300" w:cs="Arial"/>
              </w:rPr>
              <w:lastRenderedPageBreak/>
              <w:t>N</w:t>
            </w:r>
            <w:r w:rsidR="00025EC6" w:rsidRPr="00A0446E">
              <w:rPr>
                <w:rFonts w:ascii="Museo 300" w:hAnsi="Museo 300" w:cs="Arial"/>
              </w:rPr>
              <w:t>oviembre</w:t>
            </w:r>
          </w:p>
        </w:tc>
        <w:tc>
          <w:tcPr>
            <w:tcW w:w="1198" w:type="dxa"/>
            <w:vAlign w:val="center"/>
          </w:tcPr>
          <w:p w14:paraId="0C161B5E" w14:textId="77777777" w:rsidR="00025EC6" w:rsidRPr="00A0446E" w:rsidRDefault="00025EC6" w:rsidP="00CD665E">
            <w:pPr>
              <w:jc w:val="center"/>
              <w:rPr>
                <w:rFonts w:ascii="Museo 300" w:hAnsi="Museo 300" w:cs="Arial"/>
              </w:rPr>
            </w:pPr>
            <w:r w:rsidRPr="00A0446E">
              <w:rPr>
                <w:rFonts w:ascii="Museo 300" w:hAnsi="Museo 300" w:cs="Arial"/>
              </w:rPr>
              <w:t>4</w:t>
            </w:r>
          </w:p>
        </w:tc>
        <w:tc>
          <w:tcPr>
            <w:tcW w:w="4100" w:type="dxa"/>
          </w:tcPr>
          <w:p w14:paraId="47248B10" w14:textId="77777777" w:rsidR="00025EC6" w:rsidRPr="00A0446E" w:rsidRDefault="00025EC6" w:rsidP="00D10D49">
            <w:pPr>
              <w:jc w:val="both"/>
              <w:rPr>
                <w:rFonts w:ascii="Museo 300" w:hAnsi="Museo 300" w:cs="Arial"/>
              </w:rPr>
            </w:pPr>
            <w:r w:rsidRPr="00A0446E">
              <w:rPr>
                <w:rFonts w:ascii="Museo 300" w:hAnsi="Museo 300" w:cs="Arial"/>
              </w:rPr>
              <w:t>Primera reunión con mesa técnica #YO LIMPIO GUIJA</w:t>
            </w:r>
          </w:p>
        </w:tc>
        <w:tc>
          <w:tcPr>
            <w:tcW w:w="2570" w:type="dxa"/>
          </w:tcPr>
          <w:p w14:paraId="5FF7BB34" w14:textId="77777777" w:rsidR="00025EC6" w:rsidRPr="00A0446E" w:rsidRDefault="00025EC6" w:rsidP="00D10D49">
            <w:pPr>
              <w:rPr>
                <w:rFonts w:ascii="Museo 300" w:hAnsi="Museo 300" w:cs="Arial"/>
              </w:rPr>
            </w:pPr>
            <w:r w:rsidRPr="00A0446E">
              <w:rPr>
                <w:rFonts w:ascii="Museo 300" w:hAnsi="Museo 300" w:cs="Arial"/>
              </w:rPr>
              <w:t>Involucramiento de comité de humedales en la iniciativa promovida por CLUB ROTARIO</w:t>
            </w:r>
          </w:p>
          <w:p w14:paraId="3DD5A44A" w14:textId="77777777" w:rsidR="00025EC6" w:rsidRPr="00A0446E" w:rsidRDefault="00025EC6" w:rsidP="00D10D49">
            <w:pPr>
              <w:rPr>
                <w:rFonts w:ascii="Museo 300" w:hAnsi="Museo 300" w:cs="Arial"/>
              </w:rPr>
            </w:pPr>
            <w:r w:rsidRPr="00A0446E">
              <w:rPr>
                <w:rFonts w:ascii="Museo 300" w:hAnsi="Museo 300" w:cs="Arial"/>
              </w:rPr>
              <w:t>Inicio de recopilación de información para generar una línea base</w:t>
            </w:r>
          </w:p>
        </w:tc>
      </w:tr>
      <w:tr w:rsidR="00025EC6" w:rsidRPr="00A0446E" w14:paraId="42C747A4" w14:textId="77777777" w:rsidTr="00CD665E">
        <w:tc>
          <w:tcPr>
            <w:tcW w:w="1341" w:type="dxa"/>
            <w:vAlign w:val="center"/>
          </w:tcPr>
          <w:p w14:paraId="22E50389" w14:textId="3B92AD19" w:rsidR="00025EC6" w:rsidRPr="00A0446E" w:rsidRDefault="00025EC6" w:rsidP="00CD665E">
            <w:pPr>
              <w:jc w:val="center"/>
              <w:rPr>
                <w:rFonts w:ascii="Museo 300" w:hAnsi="Museo 300" w:cs="Arial"/>
              </w:rPr>
            </w:pPr>
            <w:r w:rsidRPr="00A0446E">
              <w:rPr>
                <w:rFonts w:ascii="Museo 300" w:hAnsi="Museo 300" w:cs="Arial"/>
              </w:rPr>
              <w:t>Noviembre</w:t>
            </w:r>
          </w:p>
        </w:tc>
        <w:tc>
          <w:tcPr>
            <w:tcW w:w="1198" w:type="dxa"/>
            <w:vAlign w:val="center"/>
          </w:tcPr>
          <w:p w14:paraId="46C57310" w14:textId="77777777" w:rsidR="00025EC6" w:rsidRPr="00A0446E" w:rsidRDefault="00025EC6" w:rsidP="00CD665E">
            <w:pPr>
              <w:jc w:val="center"/>
              <w:rPr>
                <w:rFonts w:ascii="Museo 300" w:hAnsi="Museo 300" w:cs="Arial"/>
              </w:rPr>
            </w:pPr>
            <w:r w:rsidRPr="00A0446E">
              <w:rPr>
                <w:rFonts w:ascii="Museo 300" w:hAnsi="Museo 300" w:cs="Arial"/>
              </w:rPr>
              <w:t>11</w:t>
            </w:r>
          </w:p>
        </w:tc>
        <w:tc>
          <w:tcPr>
            <w:tcW w:w="4100" w:type="dxa"/>
          </w:tcPr>
          <w:p w14:paraId="1FDC13EB" w14:textId="77777777" w:rsidR="00025EC6" w:rsidRPr="00A0446E" w:rsidRDefault="00025EC6" w:rsidP="00D10D49">
            <w:pPr>
              <w:jc w:val="both"/>
              <w:rPr>
                <w:rFonts w:ascii="Museo 300" w:hAnsi="Museo 300" w:cs="Arial"/>
              </w:rPr>
            </w:pPr>
            <w:r w:rsidRPr="00A0446E">
              <w:rPr>
                <w:rFonts w:ascii="Museo 300" w:hAnsi="Museo 300" w:cs="Arial"/>
              </w:rPr>
              <w:t>Segunda reunión virtual con la participación de presidente de comité Lic. Francisco Saldaña</w:t>
            </w:r>
          </w:p>
        </w:tc>
        <w:tc>
          <w:tcPr>
            <w:tcW w:w="2570" w:type="dxa"/>
          </w:tcPr>
          <w:p w14:paraId="58F4CF73" w14:textId="77777777" w:rsidR="00025EC6" w:rsidRPr="00A0446E" w:rsidRDefault="00025EC6" w:rsidP="00D10D49">
            <w:pPr>
              <w:rPr>
                <w:rFonts w:ascii="Museo 300" w:hAnsi="Museo 300" w:cs="Arial"/>
              </w:rPr>
            </w:pPr>
            <w:r w:rsidRPr="00A0446E">
              <w:rPr>
                <w:rFonts w:ascii="Museo 300" w:hAnsi="Museo 300" w:cs="Arial"/>
              </w:rPr>
              <w:t>Compromiso de presentación de plan de trabajo del Comité de Humedales para la búsqueda de alianzas para iniciar con las actividades del plan</w:t>
            </w:r>
          </w:p>
        </w:tc>
      </w:tr>
      <w:tr w:rsidR="00025EC6" w:rsidRPr="00A0446E" w14:paraId="5560D1A5" w14:textId="77777777" w:rsidTr="00CD665E">
        <w:tc>
          <w:tcPr>
            <w:tcW w:w="1341" w:type="dxa"/>
            <w:vAlign w:val="center"/>
          </w:tcPr>
          <w:p w14:paraId="721448C0" w14:textId="77777777" w:rsidR="00025EC6" w:rsidRPr="00A0446E" w:rsidRDefault="00025EC6" w:rsidP="00CD665E">
            <w:pPr>
              <w:jc w:val="center"/>
              <w:rPr>
                <w:rFonts w:ascii="Museo 300" w:hAnsi="Museo 300" w:cs="Arial"/>
              </w:rPr>
            </w:pPr>
            <w:r w:rsidRPr="00A0446E">
              <w:rPr>
                <w:rFonts w:ascii="Museo 300" w:hAnsi="Museo 300" w:cs="Arial"/>
              </w:rPr>
              <w:t>Noviembre</w:t>
            </w:r>
          </w:p>
        </w:tc>
        <w:tc>
          <w:tcPr>
            <w:tcW w:w="1198" w:type="dxa"/>
            <w:vAlign w:val="center"/>
          </w:tcPr>
          <w:p w14:paraId="0F37D65A" w14:textId="77777777" w:rsidR="00025EC6" w:rsidRPr="00A0446E" w:rsidRDefault="00025EC6" w:rsidP="00CD665E">
            <w:pPr>
              <w:jc w:val="center"/>
              <w:rPr>
                <w:rFonts w:ascii="Museo 300" w:hAnsi="Museo 300" w:cs="Arial"/>
              </w:rPr>
            </w:pPr>
            <w:r w:rsidRPr="00A0446E">
              <w:rPr>
                <w:rFonts w:ascii="Museo 300" w:hAnsi="Museo 300" w:cs="Arial"/>
              </w:rPr>
              <w:t>13</w:t>
            </w:r>
          </w:p>
        </w:tc>
        <w:tc>
          <w:tcPr>
            <w:tcW w:w="4100" w:type="dxa"/>
          </w:tcPr>
          <w:p w14:paraId="6C27040C" w14:textId="77777777" w:rsidR="00025EC6" w:rsidRPr="00A0446E" w:rsidRDefault="00025EC6" w:rsidP="00D10D49">
            <w:pPr>
              <w:jc w:val="both"/>
              <w:rPr>
                <w:rFonts w:ascii="Museo 300" w:hAnsi="Museo 300" w:cs="Arial"/>
              </w:rPr>
            </w:pPr>
            <w:r w:rsidRPr="00A0446E">
              <w:rPr>
                <w:rFonts w:ascii="Museo 300" w:hAnsi="Museo 300" w:cs="Arial"/>
              </w:rPr>
              <w:t>Participación de comité de humedales en #WhiskyTime con Ing. Cesar Barrientos tema: Río Montagua, una tragedia ambiental con solución</w:t>
            </w:r>
          </w:p>
        </w:tc>
        <w:tc>
          <w:tcPr>
            <w:tcW w:w="2570" w:type="dxa"/>
          </w:tcPr>
          <w:p w14:paraId="2FD339E5" w14:textId="77777777" w:rsidR="00025EC6" w:rsidRPr="00A0446E" w:rsidRDefault="00025EC6" w:rsidP="00D10D49">
            <w:pPr>
              <w:rPr>
                <w:rFonts w:ascii="Museo 300" w:hAnsi="Museo 300" w:cs="Arial"/>
              </w:rPr>
            </w:pPr>
            <w:r w:rsidRPr="00A0446E">
              <w:rPr>
                <w:rFonts w:ascii="Museo 300" w:hAnsi="Museo 300" w:cs="Arial"/>
              </w:rPr>
              <w:t>Fortalecimiento de capacidades en manejo de recursos hídricos</w:t>
            </w:r>
          </w:p>
        </w:tc>
      </w:tr>
      <w:tr w:rsidR="00025EC6" w:rsidRPr="00A0446E" w14:paraId="7B985822" w14:textId="77777777" w:rsidTr="00CD665E">
        <w:tc>
          <w:tcPr>
            <w:tcW w:w="1341" w:type="dxa"/>
            <w:vAlign w:val="center"/>
          </w:tcPr>
          <w:p w14:paraId="7E577D68" w14:textId="234807F1" w:rsidR="00025EC6" w:rsidRPr="00A0446E" w:rsidRDefault="00CD665E" w:rsidP="00CD665E">
            <w:pPr>
              <w:jc w:val="center"/>
              <w:rPr>
                <w:rFonts w:ascii="Museo 300" w:hAnsi="Museo 300" w:cs="Arial"/>
              </w:rPr>
            </w:pPr>
            <w:r>
              <w:rPr>
                <w:rFonts w:ascii="Museo 300" w:hAnsi="Museo 300" w:cs="Arial"/>
              </w:rPr>
              <w:t>N</w:t>
            </w:r>
            <w:r w:rsidR="00025EC6" w:rsidRPr="00A0446E">
              <w:rPr>
                <w:rFonts w:ascii="Museo 300" w:hAnsi="Museo 300" w:cs="Arial"/>
              </w:rPr>
              <w:t>oviembre</w:t>
            </w:r>
          </w:p>
        </w:tc>
        <w:tc>
          <w:tcPr>
            <w:tcW w:w="1198" w:type="dxa"/>
            <w:vAlign w:val="center"/>
          </w:tcPr>
          <w:p w14:paraId="7D72F025" w14:textId="77777777" w:rsidR="00025EC6" w:rsidRPr="00A0446E" w:rsidRDefault="00025EC6" w:rsidP="00CD665E">
            <w:pPr>
              <w:jc w:val="center"/>
              <w:rPr>
                <w:rFonts w:ascii="Museo 300" w:hAnsi="Museo 300" w:cs="Arial"/>
              </w:rPr>
            </w:pPr>
            <w:r w:rsidRPr="00A0446E">
              <w:rPr>
                <w:rFonts w:ascii="Museo 300" w:hAnsi="Museo 300" w:cs="Arial"/>
              </w:rPr>
              <w:t>18</w:t>
            </w:r>
          </w:p>
        </w:tc>
        <w:tc>
          <w:tcPr>
            <w:tcW w:w="4100" w:type="dxa"/>
          </w:tcPr>
          <w:p w14:paraId="3D73B4E7" w14:textId="77777777" w:rsidR="00025EC6" w:rsidRPr="00A0446E" w:rsidRDefault="00025EC6" w:rsidP="00D10D49">
            <w:pPr>
              <w:jc w:val="both"/>
              <w:rPr>
                <w:rFonts w:ascii="Museo 300" w:hAnsi="Museo 300" w:cs="Arial"/>
              </w:rPr>
            </w:pPr>
            <w:r w:rsidRPr="00A0446E">
              <w:rPr>
                <w:rFonts w:ascii="Museo 300" w:hAnsi="Museo 300" w:cs="Arial"/>
              </w:rPr>
              <w:t>Tercera reunión virtual presentación de plan de trabajo del comité por parte del presidente Francisco Saldaña</w:t>
            </w:r>
          </w:p>
        </w:tc>
        <w:tc>
          <w:tcPr>
            <w:tcW w:w="2570" w:type="dxa"/>
          </w:tcPr>
          <w:p w14:paraId="1AEFC655" w14:textId="77777777" w:rsidR="00025EC6" w:rsidRPr="00A0446E" w:rsidRDefault="00025EC6" w:rsidP="00D10D49">
            <w:pPr>
              <w:rPr>
                <w:rFonts w:ascii="Museo 300" w:hAnsi="Museo 300" w:cs="Arial"/>
              </w:rPr>
            </w:pPr>
            <w:r w:rsidRPr="00A0446E">
              <w:rPr>
                <w:rFonts w:ascii="Museo 300" w:hAnsi="Museo 300" w:cs="Arial"/>
              </w:rPr>
              <w:t>Dar a conocer la problemática ambiental del sitio Ramsar y las actividades identificadas por el comité para dar respuesta y solución a la problemática ambiental</w:t>
            </w:r>
          </w:p>
        </w:tc>
      </w:tr>
      <w:tr w:rsidR="00025EC6" w:rsidRPr="00A0446E" w14:paraId="75B4C237" w14:textId="77777777" w:rsidTr="00CD665E">
        <w:tc>
          <w:tcPr>
            <w:tcW w:w="1341" w:type="dxa"/>
            <w:vAlign w:val="center"/>
          </w:tcPr>
          <w:p w14:paraId="1E7A0578" w14:textId="77777777" w:rsidR="00025EC6" w:rsidRPr="00A0446E" w:rsidRDefault="00025EC6" w:rsidP="00CD665E">
            <w:pPr>
              <w:jc w:val="center"/>
              <w:rPr>
                <w:rFonts w:ascii="Museo 300" w:hAnsi="Museo 300" w:cs="Arial"/>
              </w:rPr>
            </w:pPr>
            <w:r w:rsidRPr="00A0446E">
              <w:rPr>
                <w:rFonts w:ascii="Museo 300" w:hAnsi="Museo 300" w:cs="Arial"/>
              </w:rPr>
              <w:t>Noviembre</w:t>
            </w:r>
          </w:p>
        </w:tc>
        <w:tc>
          <w:tcPr>
            <w:tcW w:w="1198" w:type="dxa"/>
            <w:vAlign w:val="center"/>
          </w:tcPr>
          <w:p w14:paraId="4A307C79" w14:textId="77777777" w:rsidR="00025EC6" w:rsidRPr="00A0446E" w:rsidRDefault="00025EC6" w:rsidP="00CD665E">
            <w:pPr>
              <w:jc w:val="center"/>
              <w:rPr>
                <w:rFonts w:ascii="Museo 300" w:hAnsi="Museo 300" w:cs="Arial"/>
              </w:rPr>
            </w:pPr>
            <w:r w:rsidRPr="00A0446E">
              <w:rPr>
                <w:rFonts w:ascii="Museo 300" w:hAnsi="Museo 300" w:cs="Arial"/>
              </w:rPr>
              <w:t>25</w:t>
            </w:r>
          </w:p>
        </w:tc>
        <w:tc>
          <w:tcPr>
            <w:tcW w:w="4100" w:type="dxa"/>
          </w:tcPr>
          <w:p w14:paraId="41240A6B" w14:textId="77777777" w:rsidR="00025EC6" w:rsidRPr="00A0446E" w:rsidRDefault="00025EC6" w:rsidP="00D10D49">
            <w:pPr>
              <w:jc w:val="both"/>
              <w:rPr>
                <w:rFonts w:ascii="Museo 300" w:hAnsi="Museo 300" w:cs="Arial"/>
              </w:rPr>
            </w:pPr>
            <w:r w:rsidRPr="00A0446E">
              <w:rPr>
                <w:rFonts w:ascii="Museo 300" w:hAnsi="Museo 300" w:cs="Arial"/>
              </w:rPr>
              <w:t xml:space="preserve">Reunión con la meza técnica para dar seguimiento a plan de trabajo </w:t>
            </w:r>
          </w:p>
        </w:tc>
        <w:tc>
          <w:tcPr>
            <w:tcW w:w="2570" w:type="dxa"/>
          </w:tcPr>
          <w:p w14:paraId="1EB08A42" w14:textId="77777777" w:rsidR="00025EC6" w:rsidRPr="00A0446E" w:rsidRDefault="00025EC6" w:rsidP="00D10D49">
            <w:pPr>
              <w:jc w:val="both"/>
              <w:rPr>
                <w:rFonts w:ascii="Museo 300" w:hAnsi="Museo 300" w:cs="Arial"/>
              </w:rPr>
            </w:pPr>
            <w:r w:rsidRPr="00A0446E">
              <w:rPr>
                <w:rFonts w:ascii="Museo 300" w:hAnsi="Museo 300" w:cs="Arial"/>
              </w:rPr>
              <w:t>Búsqueda de apoyo de instituciones para investigación científica y financiera para la construcción de letrinas y filtros de agua</w:t>
            </w:r>
          </w:p>
        </w:tc>
      </w:tr>
      <w:tr w:rsidR="00025EC6" w:rsidRPr="00A0446E" w14:paraId="28BDB9A7" w14:textId="77777777" w:rsidTr="00CD665E">
        <w:tc>
          <w:tcPr>
            <w:tcW w:w="1341" w:type="dxa"/>
            <w:vAlign w:val="center"/>
          </w:tcPr>
          <w:p w14:paraId="328BB9AF" w14:textId="0507772C" w:rsidR="00025EC6" w:rsidRPr="00A0446E" w:rsidRDefault="00025EC6" w:rsidP="00CD665E">
            <w:pPr>
              <w:jc w:val="center"/>
              <w:rPr>
                <w:rFonts w:ascii="Museo 300" w:hAnsi="Museo 300" w:cs="Arial"/>
              </w:rPr>
            </w:pPr>
            <w:r w:rsidRPr="00A0446E">
              <w:rPr>
                <w:rFonts w:ascii="Museo 300" w:hAnsi="Museo 300" w:cs="Arial"/>
              </w:rPr>
              <w:t>Diciembre</w:t>
            </w:r>
          </w:p>
        </w:tc>
        <w:tc>
          <w:tcPr>
            <w:tcW w:w="1198" w:type="dxa"/>
            <w:vAlign w:val="center"/>
          </w:tcPr>
          <w:p w14:paraId="355F323C" w14:textId="0A73735B" w:rsidR="00025EC6" w:rsidRPr="00A0446E" w:rsidRDefault="00025EC6" w:rsidP="00CD665E">
            <w:pPr>
              <w:jc w:val="center"/>
              <w:rPr>
                <w:rFonts w:ascii="Museo 300" w:hAnsi="Museo 300" w:cs="Arial"/>
              </w:rPr>
            </w:pPr>
            <w:r w:rsidRPr="00A0446E">
              <w:rPr>
                <w:rFonts w:ascii="Museo 300" w:hAnsi="Museo 300" w:cs="Arial"/>
              </w:rPr>
              <w:t>2</w:t>
            </w:r>
          </w:p>
        </w:tc>
        <w:tc>
          <w:tcPr>
            <w:tcW w:w="4100" w:type="dxa"/>
          </w:tcPr>
          <w:p w14:paraId="20170276" w14:textId="77777777" w:rsidR="00025EC6" w:rsidRPr="00A0446E" w:rsidRDefault="00025EC6" w:rsidP="00D10D49">
            <w:pPr>
              <w:jc w:val="both"/>
              <w:rPr>
                <w:rFonts w:ascii="Museo 300" w:hAnsi="Museo 300" w:cs="Arial"/>
              </w:rPr>
            </w:pPr>
            <w:r w:rsidRPr="00A0446E">
              <w:rPr>
                <w:rFonts w:ascii="Museo 300" w:hAnsi="Museo 300" w:cs="Arial"/>
              </w:rPr>
              <w:t xml:space="preserve">Reunión se complementa la primera fase de integración interinstitucional 10 instituciones participando </w:t>
            </w:r>
          </w:p>
        </w:tc>
        <w:tc>
          <w:tcPr>
            <w:tcW w:w="2570" w:type="dxa"/>
          </w:tcPr>
          <w:p w14:paraId="2DC63A77" w14:textId="77777777" w:rsidR="00025EC6" w:rsidRPr="00A0446E" w:rsidRDefault="00025EC6" w:rsidP="00D10D49">
            <w:pPr>
              <w:rPr>
                <w:rFonts w:ascii="Museo 300" w:hAnsi="Museo 300" w:cs="Arial"/>
              </w:rPr>
            </w:pPr>
            <w:r w:rsidRPr="00A0446E">
              <w:rPr>
                <w:rFonts w:ascii="Museo 300" w:hAnsi="Museo 300" w:cs="Arial"/>
              </w:rPr>
              <w:t xml:space="preserve">Programación de visita al sitio Ramsar para que las instituciones </w:t>
            </w:r>
            <w:r w:rsidRPr="00A0446E">
              <w:rPr>
                <w:rFonts w:ascii="Museo 300" w:hAnsi="Museo 300" w:cs="Arial"/>
              </w:rPr>
              <w:lastRenderedPageBreak/>
              <w:t>conozcan la problemática</w:t>
            </w:r>
          </w:p>
        </w:tc>
      </w:tr>
      <w:tr w:rsidR="00025EC6" w:rsidRPr="00A0446E" w14:paraId="3B810AEF" w14:textId="77777777" w:rsidTr="00CD665E">
        <w:tc>
          <w:tcPr>
            <w:tcW w:w="1341" w:type="dxa"/>
            <w:vAlign w:val="center"/>
          </w:tcPr>
          <w:p w14:paraId="11880E04" w14:textId="77777777" w:rsidR="00025EC6" w:rsidRPr="00A0446E" w:rsidRDefault="00025EC6" w:rsidP="00CD665E">
            <w:pPr>
              <w:jc w:val="center"/>
              <w:rPr>
                <w:rFonts w:ascii="Museo 300" w:hAnsi="Museo 300" w:cs="Arial"/>
              </w:rPr>
            </w:pPr>
            <w:r w:rsidRPr="00A0446E">
              <w:rPr>
                <w:rFonts w:ascii="Museo 300" w:hAnsi="Museo 300" w:cs="Arial"/>
              </w:rPr>
              <w:lastRenderedPageBreak/>
              <w:t>Diciembre</w:t>
            </w:r>
          </w:p>
        </w:tc>
        <w:tc>
          <w:tcPr>
            <w:tcW w:w="1198" w:type="dxa"/>
            <w:vAlign w:val="center"/>
          </w:tcPr>
          <w:p w14:paraId="2B8E7AD5" w14:textId="77777777" w:rsidR="00025EC6" w:rsidRPr="00A0446E" w:rsidRDefault="00025EC6" w:rsidP="00CD665E">
            <w:pPr>
              <w:jc w:val="center"/>
              <w:rPr>
                <w:rFonts w:ascii="Museo 300" w:hAnsi="Museo 300" w:cs="Arial"/>
              </w:rPr>
            </w:pPr>
            <w:r w:rsidRPr="00A0446E">
              <w:rPr>
                <w:rFonts w:ascii="Museo 300" w:hAnsi="Museo 300" w:cs="Arial"/>
              </w:rPr>
              <w:t>9</w:t>
            </w:r>
          </w:p>
        </w:tc>
        <w:tc>
          <w:tcPr>
            <w:tcW w:w="4100" w:type="dxa"/>
          </w:tcPr>
          <w:p w14:paraId="140B0CE1" w14:textId="77777777" w:rsidR="00025EC6" w:rsidRPr="00A0446E" w:rsidRDefault="00025EC6" w:rsidP="00D10D49">
            <w:pPr>
              <w:jc w:val="both"/>
              <w:rPr>
                <w:rFonts w:ascii="Museo 300" w:hAnsi="Museo 300" w:cs="Arial"/>
              </w:rPr>
            </w:pPr>
            <w:r w:rsidRPr="00A0446E">
              <w:rPr>
                <w:rFonts w:ascii="Museo 300" w:hAnsi="Museo 300" w:cs="Arial"/>
              </w:rPr>
              <w:t>Gira Ecológica en sitio Ramsar Complejo Lagunar GUIJA</w:t>
            </w:r>
          </w:p>
        </w:tc>
        <w:tc>
          <w:tcPr>
            <w:tcW w:w="2570" w:type="dxa"/>
          </w:tcPr>
          <w:p w14:paraId="06F9E2DE" w14:textId="77777777" w:rsidR="00025EC6" w:rsidRPr="00A0446E" w:rsidRDefault="00025EC6" w:rsidP="00D10D49">
            <w:pPr>
              <w:rPr>
                <w:rFonts w:ascii="Museo 300" w:hAnsi="Museo 300" w:cs="Arial"/>
              </w:rPr>
            </w:pPr>
            <w:r w:rsidRPr="00A0446E">
              <w:rPr>
                <w:rFonts w:ascii="Museo 300" w:hAnsi="Museo 300" w:cs="Arial"/>
              </w:rPr>
              <w:t>Las instituciones identificaron la problemática ambiental y tuvieron un intercambio con miembros de las comunidades que dieron su punto de vista de la problemática</w:t>
            </w:r>
          </w:p>
        </w:tc>
      </w:tr>
      <w:tr w:rsidR="00025EC6" w:rsidRPr="00A0446E" w14:paraId="0890259D" w14:textId="77777777" w:rsidTr="00CD665E">
        <w:tc>
          <w:tcPr>
            <w:tcW w:w="1341" w:type="dxa"/>
            <w:vAlign w:val="center"/>
          </w:tcPr>
          <w:p w14:paraId="608D33B6" w14:textId="77777777" w:rsidR="00025EC6" w:rsidRPr="00A0446E" w:rsidRDefault="00025EC6" w:rsidP="00CD665E">
            <w:pPr>
              <w:jc w:val="center"/>
              <w:rPr>
                <w:rFonts w:ascii="Museo 300" w:hAnsi="Museo 300" w:cs="Arial"/>
              </w:rPr>
            </w:pPr>
            <w:r w:rsidRPr="00A0446E">
              <w:rPr>
                <w:rFonts w:ascii="Museo 300" w:hAnsi="Museo 300" w:cs="Arial"/>
              </w:rPr>
              <w:t>Diciembre</w:t>
            </w:r>
          </w:p>
        </w:tc>
        <w:tc>
          <w:tcPr>
            <w:tcW w:w="1198" w:type="dxa"/>
            <w:vAlign w:val="center"/>
          </w:tcPr>
          <w:p w14:paraId="2405B27F" w14:textId="77777777" w:rsidR="00025EC6" w:rsidRPr="00A0446E" w:rsidRDefault="00025EC6" w:rsidP="00CD665E">
            <w:pPr>
              <w:jc w:val="center"/>
              <w:rPr>
                <w:rFonts w:ascii="Museo 300" w:hAnsi="Museo 300" w:cs="Arial"/>
              </w:rPr>
            </w:pPr>
            <w:r w:rsidRPr="00A0446E">
              <w:rPr>
                <w:rFonts w:ascii="Museo 300" w:hAnsi="Museo 300" w:cs="Arial"/>
              </w:rPr>
              <w:t>12</w:t>
            </w:r>
          </w:p>
        </w:tc>
        <w:tc>
          <w:tcPr>
            <w:tcW w:w="4100" w:type="dxa"/>
          </w:tcPr>
          <w:p w14:paraId="099D82C3" w14:textId="77777777" w:rsidR="00025EC6" w:rsidRPr="00A0446E" w:rsidRDefault="00025EC6" w:rsidP="00D10D49">
            <w:pPr>
              <w:jc w:val="both"/>
              <w:rPr>
                <w:rFonts w:ascii="Museo 300" w:hAnsi="Museo 300" w:cs="Arial"/>
              </w:rPr>
            </w:pPr>
            <w:r w:rsidRPr="00A0446E">
              <w:rPr>
                <w:rFonts w:ascii="Museo 300" w:hAnsi="Museo 300" w:cs="Arial"/>
              </w:rPr>
              <w:t>Comité participo de Simposio ‘Comunidades limpias y sustentables’ organizado por Club Rotario Santa Tecla</w:t>
            </w:r>
          </w:p>
        </w:tc>
        <w:tc>
          <w:tcPr>
            <w:tcW w:w="2570" w:type="dxa"/>
          </w:tcPr>
          <w:p w14:paraId="7AAE3765" w14:textId="77777777" w:rsidR="00025EC6" w:rsidRPr="00A0446E" w:rsidRDefault="00025EC6" w:rsidP="00D10D49">
            <w:pPr>
              <w:rPr>
                <w:rFonts w:ascii="Museo 300" w:hAnsi="Museo 300" w:cs="Arial"/>
              </w:rPr>
            </w:pPr>
            <w:r w:rsidRPr="00A0446E">
              <w:rPr>
                <w:rFonts w:ascii="Museo 300" w:hAnsi="Museo 300" w:cs="Arial"/>
              </w:rPr>
              <w:t>Miembros del comité conocieran experiencia de otros territorios</w:t>
            </w:r>
          </w:p>
        </w:tc>
      </w:tr>
    </w:tbl>
    <w:p w14:paraId="65951401" w14:textId="2BD10F69" w:rsidR="00025EC6" w:rsidRDefault="00025EC6" w:rsidP="00025EC6">
      <w:pPr>
        <w:jc w:val="both"/>
        <w:rPr>
          <w:rFonts w:ascii="Museo 300" w:hAnsi="Museo 300" w:cs="Arial"/>
        </w:rPr>
      </w:pPr>
    </w:p>
    <w:p w14:paraId="1DC8D853" w14:textId="05374B7A" w:rsidR="00265AB0" w:rsidRPr="00265AB0" w:rsidRDefault="00265AB0" w:rsidP="00265AB0">
      <w:pPr>
        <w:jc w:val="both"/>
        <w:rPr>
          <w:rFonts w:ascii="Museo 300" w:hAnsi="Museo 300" w:cs="Arial"/>
          <w:b/>
          <w:bCs/>
        </w:rPr>
      </w:pPr>
      <w:r w:rsidRPr="00265AB0">
        <w:rPr>
          <w:rFonts w:ascii="Museo 300" w:hAnsi="Museo 300" w:cs="Arial"/>
          <w:b/>
          <w:bCs/>
        </w:rPr>
        <w:t>Principales acciones implementadas por Comité Local Ramsar Los Cobanos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308"/>
        <w:gridCol w:w="2612"/>
        <w:gridCol w:w="3866"/>
      </w:tblGrid>
      <w:tr w:rsidR="00265AB0" w:rsidRPr="00265AB0" w14:paraId="2B22ADC5" w14:textId="77777777" w:rsidTr="00265AB0">
        <w:trPr>
          <w:tblHeader/>
        </w:trPr>
        <w:tc>
          <w:tcPr>
            <w:tcW w:w="1042" w:type="dxa"/>
            <w:shd w:val="clear" w:color="auto" w:fill="auto"/>
          </w:tcPr>
          <w:p w14:paraId="3D1F9EB3" w14:textId="77777777" w:rsidR="00265AB0" w:rsidRPr="00265AB0" w:rsidRDefault="00265AB0" w:rsidP="00331B81">
            <w:pPr>
              <w:jc w:val="both"/>
              <w:rPr>
                <w:rFonts w:ascii="Museo 300" w:hAnsi="Museo 300" w:cs="Arial"/>
              </w:rPr>
            </w:pPr>
            <w:r w:rsidRPr="00265AB0">
              <w:rPr>
                <w:rFonts w:ascii="Museo 300" w:hAnsi="Museo 300" w:cs="Arial"/>
              </w:rPr>
              <w:t>mes</w:t>
            </w:r>
          </w:p>
        </w:tc>
        <w:tc>
          <w:tcPr>
            <w:tcW w:w="1301" w:type="dxa"/>
            <w:shd w:val="clear" w:color="auto" w:fill="auto"/>
          </w:tcPr>
          <w:p w14:paraId="01181BDD" w14:textId="77777777" w:rsidR="00265AB0" w:rsidRPr="00265AB0" w:rsidRDefault="00265AB0" w:rsidP="00331B81">
            <w:pPr>
              <w:jc w:val="both"/>
              <w:rPr>
                <w:rFonts w:ascii="Museo 300" w:hAnsi="Museo 300" w:cs="Arial"/>
              </w:rPr>
            </w:pPr>
            <w:r w:rsidRPr="00265AB0">
              <w:rPr>
                <w:rFonts w:ascii="Museo 300" w:hAnsi="Museo 300" w:cs="Arial"/>
              </w:rPr>
              <w:t>fecha</w:t>
            </w:r>
          </w:p>
        </w:tc>
        <w:tc>
          <w:tcPr>
            <w:tcW w:w="2614" w:type="dxa"/>
            <w:shd w:val="clear" w:color="auto" w:fill="auto"/>
          </w:tcPr>
          <w:p w14:paraId="14F190CE" w14:textId="77777777" w:rsidR="00265AB0" w:rsidRPr="00265AB0" w:rsidRDefault="00265AB0" w:rsidP="00331B81">
            <w:pPr>
              <w:jc w:val="both"/>
              <w:rPr>
                <w:rFonts w:ascii="Museo 300" w:hAnsi="Museo 300" w:cs="Arial"/>
              </w:rPr>
            </w:pPr>
            <w:r w:rsidRPr="00265AB0">
              <w:rPr>
                <w:rFonts w:ascii="Museo 300" w:hAnsi="Museo 300" w:cs="Arial"/>
              </w:rPr>
              <w:t>Acción implementada</w:t>
            </w:r>
          </w:p>
        </w:tc>
        <w:tc>
          <w:tcPr>
            <w:tcW w:w="3871" w:type="dxa"/>
            <w:shd w:val="clear" w:color="auto" w:fill="auto"/>
          </w:tcPr>
          <w:p w14:paraId="124CE610" w14:textId="77777777" w:rsidR="00265AB0" w:rsidRPr="00265AB0" w:rsidRDefault="00265AB0" w:rsidP="00331B81">
            <w:pPr>
              <w:jc w:val="both"/>
              <w:rPr>
                <w:rFonts w:ascii="Museo 300" w:hAnsi="Museo 300" w:cs="Arial"/>
              </w:rPr>
            </w:pPr>
            <w:r w:rsidRPr="00265AB0">
              <w:rPr>
                <w:rFonts w:ascii="Museo 300" w:hAnsi="Museo 300" w:cs="Arial"/>
              </w:rPr>
              <w:t>Resultado</w:t>
            </w:r>
          </w:p>
        </w:tc>
      </w:tr>
      <w:tr w:rsidR="00265AB0" w:rsidRPr="00265AB0" w14:paraId="0069D136" w14:textId="77777777" w:rsidTr="00CD665E">
        <w:tc>
          <w:tcPr>
            <w:tcW w:w="1042" w:type="dxa"/>
            <w:shd w:val="clear" w:color="auto" w:fill="auto"/>
            <w:vAlign w:val="center"/>
          </w:tcPr>
          <w:p w14:paraId="6C71385E" w14:textId="77777777" w:rsidR="00265AB0" w:rsidRPr="00265AB0" w:rsidRDefault="00265AB0" w:rsidP="00CD665E">
            <w:pPr>
              <w:jc w:val="center"/>
              <w:rPr>
                <w:rFonts w:ascii="Museo 300" w:hAnsi="Museo 300" w:cs="Arial"/>
              </w:rPr>
            </w:pPr>
            <w:r w:rsidRPr="00265AB0">
              <w:rPr>
                <w:rFonts w:ascii="Museo 300" w:hAnsi="Museo 300" w:cs="Arial"/>
              </w:rPr>
              <w:t>Octubre</w:t>
            </w:r>
          </w:p>
        </w:tc>
        <w:tc>
          <w:tcPr>
            <w:tcW w:w="1301" w:type="dxa"/>
            <w:shd w:val="clear" w:color="auto" w:fill="auto"/>
            <w:vAlign w:val="center"/>
          </w:tcPr>
          <w:p w14:paraId="4E8C4F84" w14:textId="77777777" w:rsidR="00265AB0" w:rsidRPr="00265AB0" w:rsidRDefault="00265AB0" w:rsidP="00CD665E">
            <w:pPr>
              <w:jc w:val="center"/>
              <w:rPr>
                <w:rFonts w:ascii="Museo 300" w:hAnsi="Museo 300" w:cs="Arial"/>
              </w:rPr>
            </w:pPr>
            <w:r w:rsidRPr="00265AB0">
              <w:rPr>
                <w:rFonts w:ascii="Museo 300" w:hAnsi="Museo 300" w:cs="Arial"/>
              </w:rPr>
              <w:t>22</w:t>
            </w:r>
          </w:p>
        </w:tc>
        <w:tc>
          <w:tcPr>
            <w:tcW w:w="2614" w:type="dxa"/>
            <w:shd w:val="clear" w:color="auto" w:fill="auto"/>
          </w:tcPr>
          <w:p w14:paraId="77D3699E" w14:textId="77777777" w:rsidR="00265AB0" w:rsidRPr="00265AB0" w:rsidRDefault="00265AB0" w:rsidP="00331B81">
            <w:pPr>
              <w:rPr>
                <w:rFonts w:ascii="Museo 300" w:hAnsi="Museo 300" w:cs="Arial"/>
              </w:rPr>
            </w:pPr>
            <w:r w:rsidRPr="00265AB0">
              <w:rPr>
                <w:rFonts w:ascii="Museo 300" w:hAnsi="Museo 300" w:cs="Segoe UI"/>
                <w:color w:val="201F1E"/>
                <w:shd w:val="clear" w:color="auto" w:fill="FFFFFF"/>
              </w:rPr>
              <w:t>taller para la conformación del Comité Local Ramsar del sitio Ramsar Complejo Los Cóbanos</w:t>
            </w:r>
          </w:p>
        </w:tc>
        <w:tc>
          <w:tcPr>
            <w:tcW w:w="3871" w:type="dxa"/>
            <w:shd w:val="clear" w:color="auto" w:fill="auto"/>
          </w:tcPr>
          <w:p w14:paraId="0487DD78" w14:textId="77777777" w:rsidR="00265AB0" w:rsidRPr="00265AB0" w:rsidRDefault="00265AB0" w:rsidP="00331B81">
            <w:pPr>
              <w:rPr>
                <w:rFonts w:ascii="Museo 300" w:hAnsi="Museo 300" w:cs="Segoe UI"/>
                <w:color w:val="201F1E"/>
                <w:shd w:val="clear" w:color="auto" w:fill="FFFFFF"/>
              </w:rPr>
            </w:pPr>
            <w:r w:rsidRPr="00265AB0">
              <w:rPr>
                <w:rFonts w:ascii="Museo 300" w:hAnsi="Museo 300" w:cs="Segoe UI"/>
                <w:color w:val="201F1E"/>
                <w:shd w:val="clear" w:color="auto" w:fill="FFFFFF"/>
              </w:rPr>
              <w:t xml:space="preserve">se realizó un taller para la conformación del Comité Local Ramsar del Área Natural Protegida Complejo Los Cóbanos, con los actores locales claves que en la actualidad tienen acciones, actividades, obras y proyecto en el ANP, con el apoyo financiero y técnico del Proyecto Regional de Biodiversidad Costera de UICN, en donde también realizamos la Evaluación del Monitoreo de Eficiencia del Manejo del ANP Complejo Los Cóbanos, con la representación y participación de  38 personas de: Alcaldía Municipal de Acajutla y Sonsonate, Policía Nacional Civil (Politur Salinitas), CENDEPESCA, ICMARES-UES, FUNZEL-FIAES, Fundación </w:t>
            </w:r>
            <w:r w:rsidRPr="00265AB0">
              <w:rPr>
                <w:rFonts w:ascii="Museo 300" w:hAnsi="Museo 300" w:cs="Segoe UI"/>
                <w:color w:val="201F1E"/>
                <w:shd w:val="clear" w:color="auto" w:fill="FFFFFF"/>
              </w:rPr>
              <w:lastRenderedPageBreak/>
              <w:t>IRIS-FIAES, ProCosta, ADESCOS de Los Cóbanos (ADESCOSAM), Arca de Noé-El Flor, Los Cobanitos, Santa Águeda, Barra Ciega, Cooperativa de Barra Ciega, Comité de turismo Los Cóbanos, Comité de Protección Civil de Arca de Noé -El Flor, Proyecto Megaptera, COAL Área de Conservación Los Cóbanos, Consultores Actualización Plan de Manejo, Guardarrecursos y personal técnico y jurídico del MARN.</w:t>
            </w:r>
          </w:p>
          <w:p w14:paraId="6B47FCDD" w14:textId="77777777" w:rsidR="00265AB0" w:rsidRPr="00265AB0" w:rsidRDefault="00265AB0" w:rsidP="00331B81">
            <w:pPr>
              <w:rPr>
                <w:rFonts w:ascii="Museo 300" w:hAnsi="Museo 300" w:cs="Segoe UI"/>
                <w:color w:val="201F1E"/>
                <w:shd w:val="clear" w:color="auto" w:fill="FFFFFF"/>
              </w:rPr>
            </w:pPr>
          </w:p>
          <w:p w14:paraId="43BC93EF" w14:textId="77777777" w:rsidR="00265AB0" w:rsidRPr="00265AB0" w:rsidRDefault="00265AB0" w:rsidP="00331B81">
            <w:pPr>
              <w:shd w:val="clear" w:color="auto" w:fill="FFFFFF"/>
              <w:textAlignment w:val="baseline"/>
              <w:rPr>
                <w:rFonts w:ascii="Museo 300" w:hAnsi="Museo 300" w:cs="Segoe UI"/>
                <w:color w:val="201F1E"/>
              </w:rPr>
            </w:pPr>
            <w:r w:rsidRPr="00265AB0">
              <w:rPr>
                <w:rFonts w:ascii="Museo 300" w:hAnsi="Museo 300" w:cs="Segoe UI"/>
                <w:color w:val="201F1E"/>
              </w:rPr>
              <w:t>*Presentación de resultados del COAL AC Los Cóbanos saliente, </w:t>
            </w:r>
          </w:p>
          <w:p w14:paraId="34841629" w14:textId="77777777" w:rsidR="00265AB0" w:rsidRPr="00265AB0" w:rsidRDefault="00265AB0" w:rsidP="00331B81">
            <w:pPr>
              <w:shd w:val="clear" w:color="auto" w:fill="FFFFFF"/>
              <w:textAlignment w:val="baseline"/>
              <w:rPr>
                <w:rFonts w:ascii="Museo 300" w:hAnsi="Museo 300" w:cs="Segoe UI"/>
                <w:color w:val="201F1E"/>
              </w:rPr>
            </w:pPr>
          </w:p>
          <w:p w14:paraId="4A52F0AB" w14:textId="77777777" w:rsidR="00265AB0" w:rsidRPr="00265AB0" w:rsidRDefault="00265AB0" w:rsidP="00331B81">
            <w:pPr>
              <w:shd w:val="clear" w:color="auto" w:fill="FFFFFF"/>
              <w:textAlignment w:val="baseline"/>
              <w:rPr>
                <w:rFonts w:ascii="Museo 300" w:hAnsi="Museo 300" w:cs="Segoe UI"/>
                <w:color w:val="201F1E"/>
              </w:rPr>
            </w:pPr>
            <w:r w:rsidRPr="00265AB0">
              <w:rPr>
                <w:rFonts w:ascii="Museo 300" w:hAnsi="Museo 300" w:cs="Segoe UI"/>
                <w:color w:val="201F1E"/>
              </w:rPr>
              <w:t>**Presentación de Propuesta de Actualización de Plan de Manejo, </w:t>
            </w:r>
          </w:p>
          <w:p w14:paraId="6AE7BECA" w14:textId="77777777" w:rsidR="00265AB0" w:rsidRPr="00265AB0" w:rsidRDefault="00265AB0" w:rsidP="00331B81">
            <w:pPr>
              <w:shd w:val="clear" w:color="auto" w:fill="FFFFFF"/>
              <w:textAlignment w:val="baseline"/>
              <w:rPr>
                <w:rFonts w:ascii="Museo 300" w:hAnsi="Museo 300" w:cs="Segoe UI"/>
                <w:color w:val="201F1E"/>
              </w:rPr>
            </w:pPr>
          </w:p>
          <w:p w14:paraId="578F3016" w14:textId="77777777" w:rsidR="00265AB0" w:rsidRPr="00265AB0" w:rsidRDefault="00265AB0" w:rsidP="00331B81">
            <w:pPr>
              <w:shd w:val="clear" w:color="auto" w:fill="FFFFFF"/>
              <w:textAlignment w:val="baseline"/>
              <w:rPr>
                <w:rFonts w:ascii="Museo 300" w:hAnsi="Museo 300" w:cs="Segoe UI"/>
                <w:color w:val="201F1E"/>
              </w:rPr>
            </w:pPr>
            <w:r w:rsidRPr="00265AB0">
              <w:rPr>
                <w:rFonts w:ascii="Museo 300" w:hAnsi="Museo 300" w:cs="Segoe UI"/>
                <w:color w:val="201F1E"/>
              </w:rPr>
              <w:t>*** Evaluación del Monitoreo de la eficiencia del Manejo del ANP Complejo Los Cóbanos,</w:t>
            </w:r>
          </w:p>
          <w:p w14:paraId="2B349AA1" w14:textId="77777777" w:rsidR="00265AB0" w:rsidRPr="00265AB0" w:rsidRDefault="00265AB0" w:rsidP="00331B81">
            <w:pPr>
              <w:shd w:val="clear" w:color="auto" w:fill="FFFFFF"/>
              <w:textAlignment w:val="baseline"/>
              <w:rPr>
                <w:rFonts w:ascii="Museo 300" w:hAnsi="Museo 300" w:cs="Segoe UI"/>
                <w:color w:val="201F1E"/>
              </w:rPr>
            </w:pPr>
          </w:p>
          <w:p w14:paraId="1C1CD5C7" w14:textId="77777777" w:rsidR="00265AB0" w:rsidRPr="00265AB0" w:rsidRDefault="00265AB0" w:rsidP="00331B81">
            <w:pPr>
              <w:shd w:val="clear" w:color="auto" w:fill="FFFFFF"/>
              <w:textAlignment w:val="baseline"/>
              <w:rPr>
                <w:rFonts w:ascii="Museo 300" w:hAnsi="Museo 300" w:cs="Segoe UI"/>
                <w:color w:val="201F1E"/>
              </w:rPr>
            </w:pPr>
            <w:r w:rsidRPr="00265AB0">
              <w:rPr>
                <w:rFonts w:ascii="Museo 300" w:hAnsi="Museo 300" w:cs="Segoe UI"/>
                <w:color w:val="201F1E"/>
              </w:rPr>
              <w:t>****Presentación Proyecto Viva Ballena</w:t>
            </w:r>
          </w:p>
          <w:p w14:paraId="1941EB1E" w14:textId="77777777" w:rsidR="00265AB0" w:rsidRPr="00265AB0" w:rsidRDefault="00265AB0" w:rsidP="00331B81">
            <w:pPr>
              <w:shd w:val="clear" w:color="auto" w:fill="FFFFFF"/>
              <w:textAlignment w:val="baseline"/>
              <w:rPr>
                <w:rFonts w:ascii="Museo 300" w:hAnsi="Museo 300" w:cs="Segoe UI"/>
                <w:color w:val="201F1E"/>
              </w:rPr>
            </w:pPr>
          </w:p>
          <w:p w14:paraId="10E59DBE" w14:textId="77777777" w:rsidR="00265AB0" w:rsidRPr="00265AB0" w:rsidRDefault="00265AB0" w:rsidP="00331B81">
            <w:pPr>
              <w:shd w:val="clear" w:color="auto" w:fill="FFFFFF"/>
              <w:textAlignment w:val="baseline"/>
              <w:rPr>
                <w:rFonts w:ascii="Museo 300" w:hAnsi="Museo 300" w:cs="Segoe UI"/>
                <w:color w:val="201F1E"/>
              </w:rPr>
            </w:pPr>
            <w:r w:rsidRPr="00265AB0">
              <w:rPr>
                <w:rFonts w:ascii="Museo 300" w:hAnsi="Museo 300" w:cs="Segoe UI"/>
                <w:color w:val="201F1E"/>
              </w:rPr>
              <w:t>*****Proyecciones para el AC Los Cóbanos,</w:t>
            </w:r>
          </w:p>
          <w:p w14:paraId="53E12C35" w14:textId="77777777" w:rsidR="00265AB0" w:rsidRPr="00265AB0" w:rsidRDefault="00265AB0" w:rsidP="00331B81">
            <w:pPr>
              <w:rPr>
                <w:rFonts w:ascii="Museo 300" w:hAnsi="Museo 300" w:cs="Arial"/>
              </w:rPr>
            </w:pPr>
          </w:p>
        </w:tc>
      </w:tr>
      <w:tr w:rsidR="00265AB0" w:rsidRPr="00265AB0" w14:paraId="28768BB7" w14:textId="77777777" w:rsidTr="00CD665E">
        <w:tc>
          <w:tcPr>
            <w:tcW w:w="1042" w:type="dxa"/>
            <w:shd w:val="clear" w:color="auto" w:fill="auto"/>
            <w:vAlign w:val="center"/>
          </w:tcPr>
          <w:p w14:paraId="768BC3EE" w14:textId="77777777" w:rsidR="00265AB0" w:rsidRPr="00265AB0" w:rsidRDefault="00265AB0" w:rsidP="00CD665E">
            <w:pPr>
              <w:jc w:val="center"/>
              <w:rPr>
                <w:rFonts w:ascii="Museo 300" w:hAnsi="Museo 300" w:cs="Segoe UI"/>
                <w:color w:val="201F1E"/>
                <w:shd w:val="clear" w:color="auto" w:fill="FFFFFF"/>
              </w:rPr>
            </w:pPr>
            <w:r w:rsidRPr="00265AB0">
              <w:rPr>
                <w:rFonts w:ascii="Museo 300" w:hAnsi="Museo 300" w:cs="Segoe UI"/>
                <w:color w:val="201F1E"/>
                <w:shd w:val="clear" w:color="auto" w:fill="FFFFFF"/>
              </w:rPr>
              <w:lastRenderedPageBreak/>
              <w:t>18</w:t>
            </w:r>
          </w:p>
        </w:tc>
        <w:tc>
          <w:tcPr>
            <w:tcW w:w="1301" w:type="dxa"/>
            <w:shd w:val="clear" w:color="auto" w:fill="auto"/>
            <w:vAlign w:val="center"/>
          </w:tcPr>
          <w:p w14:paraId="6AE86DF5" w14:textId="77777777" w:rsidR="00265AB0" w:rsidRPr="00265AB0" w:rsidRDefault="00265AB0" w:rsidP="00CD665E">
            <w:pPr>
              <w:jc w:val="center"/>
              <w:rPr>
                <w:rFonts w:ascii="Museo 300" w:hAnsi="Museo 300" w:cs="Segoe UI"/>
                <w:color w:val="201F1E"/>
                <w:shd w:val="clear" w:color="auto" w:fill="FFFFFF"/>
              </w:rPr>
            </w:pPr>
            <w:r w:rsidRPr="00265AB0">
              <w:rPr>
                <w:rFonts w:ascii="Museo 300" w:hAnsi="Museo 300" w:cs="Segoe UI"/>
                <w:color w:val="201F1E"/>
                <w:shd w:val="clear" w:color="auto" w:fill="FFFFFF"/>
              </w:rPr>
              <w:t>noviembre</w:t>
            </w:r>
          </w:p>
        </w:tc>
        <w:tc>
          <w:tcPr>
            <w:tcW w:w="2614" w:type="dxa"/>
            <w:shd w:val="clear" w:color="auto" w:fill="auto"/>
          </w:tcPr>
          <w:p w14:paraId="71CF38D3" w14:textId="77777777" w:rsidR="00265AB0" w:rsidRPr="00265AB0" w:rsidRDefault="00265AB0" w:rsidP="00331B81">
            <w:pPr>
              <w:rPr>
                <w:rFonts w:ascii="Museo 300" w:hAnsi="Museo 300" w:cs="Segoe UI"/>
                <w:color w:val="201F1E"/>
                <w:shd w:val="clear" w:color="auto" w:fill="FFFFFF"/>
              </w:rPr>
            </w:pPr>
            <w:r w:rsidRPr="00265AB0">
              <w:rPr>
                <w:rFonts w:ascii="Museo 300" w:hAnsi="Museo 300" w:cs="Segoe UI"/>
                <w:color w:val="201F1E"/>
                <w:shd w:val="clear" w:color="auto" w:fill="FFFFFF"/>
              </w:rPr>
              <w:t xml:space="preserve">primera reunión de junta directiva del Comité Local Ramsar, realizado en la oficina </w:t>
            </w:r>
            <w:r w:rsidRPr="00265AB0">
              <w:rPr>
                <w:rFonts w:ascii="Museo 300" w:hAnsi="Museo 300" w:cs="Segoe UI"/>
                <w:color w:val="201F1E"/>
                <w:shd w:val="clear" w:color="auto" w:fill="FFFFFF"/>
              </w:rPr>
              <w:lastRenderedPageBreak/>
              <w:t>del MARN en el ANP Complejo Los Cóbanos</w:t>
            </w:r>
          </w:p>
        </w:tc>
        <w:tc>
          <w:tcPr>
            <w:tcW w:w="3871" w:type="dxa"/>
            <w:shd w:val="clear" w:color="auto" w:fill="auto"/>
          </w:tcPr>
          <w:p w14:paraId="35C3FB5A"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r w:rsidRPr="00265AB0">
              <w:rPr>
                <w:rFonts w:ascii="Museo 300" w:hAnsi="Museo 300" w:cs="Segoe UI"/>
                <w:color w:val="201F1E"/>
                <w:shd w:val="clear" w:color="auto" w:fill="FFFFFF"/>
              </w:rPr>
              <w:lastRenderedPageBreak/>
              <w:t>*Inicio de elaboración del reglamento del comité ramsar</w:t>
            </w:r>
          </w:p>
          <w:p w14:paraId="3A8E798C"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p>
          <w:p w14:paraId="06D9BF23"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r w:rsidRPr="00265AB0">
              <w:rPr>
                <w:rFonts w:ascii="Museo 300" w:hAnsi="Museo 300" w:cs="Segoe UI"/>
                <w:color w:val="201F1E"/>
                <w:shd w:val="clear" w:color="auto" w:fill="FFFFFF"/>
              </w:rPr>
              <w:lastRenderedPageBreak/>
              <w:t>**Insumos para elaboración del Plan de trabajo del comité</w:t>
            </w:r>
          </w:p>
          <w:p w14:paraId="6A865BEF"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p>
          <w:p w14:paraId="3F81BED5"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r w:rsidRPr="00265AB0">
              <w:rPr>
                <w:rFonts w:ascii="Museo 300" w:hAnsi="Museo 300" w:cs="Segoe UI"/>
                <w:color w:val="201F1E"/>
                <w:shd w:val="clear" w:color="auto" w:fill="FFFFFF"/>
              </w:rPr>
              <w:t>***Propuesta para celebración del día de los humedales 2 de febrero de 2021</w:t>
            </w:r>
          </w:p>
          <w:p w14:paraId="6F82D781"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p>
          <w:p w14:paraId="09925FCF"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r w:rsidRPr="00265AB0">
              <w:rPr>
                <w:rFonts w:ascii="Museo 300" w:hAnsi="Museo 300" w:cs="Segoe UI"/>
                <w:color w:val="201F1E"/>
                <w:shd w:val="clear" w:color="auto" w:fill="FFFFFF"/>
              </w:rPr>
              <w:t>---con el financiamiento del Proyecto Regional de Biodiversidad Costera</w:t>
            </w:r>
          </w:p>
          <w:p w14:paraId="4F724A10"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p>
          <w:p w14:paraId="6E9014B0" w14:textId="77777777" w:rsidR="00265AB0" w:rsidRPr="00265AB0" w:rsidRDefault="00265AB0" w:rsidP="00331B81">
            <w:pPr>
              <w:rPr>
                <w:rFonts w:ascii="Museo 300" w:hAnsi="Museo 300" w:cs="Segoe UI"/>
                <w:color w:val="201F1E"/>
                <w:shd w:val="clear" w:color="auto" w:fill="FFFFFF"/>
              </w:rPr>
            </w:pPr>
          </w:p>
        </w:tc>
      </w:tr>
      <w:tr w:rsidR="00265AB0" w:rsidRPr="00265AB0" w14:paraId="7C9EDE12" w14:textId="77777777" w:rsidTr="00CD665E">
        <w:tc>
          <w:tcPr>
            <w:tcW w:w="1042" w:type="dxa"/>
            <w:shd w:val="clear" w:color="auto" w:fill="auto"/>
            <w:vAlign w:val="center"/>
          </w:tcPr>
          <w:p w14:paraId="66DAB4FC" w14:textId="77777777" w:rsidR="00265AB0" w:rsidRPr="00265AB0" w:rsidRDefault="00265AB0" w:rsidP="00CD665E">
            <w:pPr>
              <w:jc w:val="center"/>
              <w:rPr>
                <w:rFonts w:ascii="Museo 300" w:hAnsi="Museo 300" w:cs="Segoe UI"/>
                <w:color w:val="201F1E"/>
                <w:shd w:val="clear" w:color="auto" w:fill="FFFFFF"/>
              </w:rPr>
            </w:pPr>
            <w:r w:rsidRPr="00265AB0">
              <w:rPr>
                <w:rFonts w:ascii="Museo 300" w:hAnsi="Museo 300" w:cs="Segoe UI"/>
                <w:color w:val="201F1E"/>
                <w:shd w:val="clear" w:color="auto" w:fill="FFFFFF"/>
              </w:rPr>
              <w:lastRenderedPageBreak/>
              <w:t>15</w:t>
            </w:r>
          </w:p>
        </w:tc>
        <w:tc>
          <w:tcPr>
            <w:tcW w:w="1301" w:type="dxa"/>
            <w:shd w:val="clear" w:color="auto" w:fill="auto"/>
            <w:vAlign w:val="center"/>
          </w:tcPr>
          <w:p w14:paraId="6F5E08A7" w14:textId="77777777" w:rsidR="00265AB0" w:rsidRPr="00265AB0" w:rsidRDefault="00265AB0" w:rsidP="00CD665E">
            <w:pPr>
              <w:jc w:val="center"/>
              <w:rPr>
                <w:rFonts w:ascii="Museo 300" w:hAnsi="Museo 300" w:cs="Segoe UI"/>
                <w:color w:val="201F1E"/>
                <w:shd w:val="clear" w:color="auto" w:fill="FFFFFF"/>
              </w:rPr>
            </w:pPr>
            <w:r w:rsidRPr="00265AB0">
              <w:rPr>
                <w:rFonts w:ascii="Museo 300" w:hAnsi="Museo 300" w:cs="Segoe UI"/>
                <w:color w:val="201F1E"/>
                <w:shd w:val="clear" w:color="auto" w:fill="FFFFFF"/>
              </w:rPr>
              <w:t>Diciembre</w:t>
            </w:r>
          </w:p>
        </w:tc>
        <w:tc>
          <w:tcPr>
            <w:tcW w:w="2614" w:type="dxa"/>
            <w:shd w:val="clear" w:color="auto" w:fill="auto"/>
          </w:tcPr>
          <w:p w14:paraId="057ED819" w14:textId="77777777" w:rsidR="00265AB0" w:rsidRPr="00265AB0" w:rsidRDefault="00265AB0" w:rsidP="00331B81">
            <w:pPr>
              <w:rPr>
                <w:rFonts w:ascii="Museo 300" w:hAnsi="Museo 300" w:cs="Segoe UI"/>
                <w:color w:val="201F1E"/>
                <w:shd w:val="clear" w:color="auto" w:fill="FFFFFF"/>
              </w:rPr>
            </w:pPr>
            <w:r w:rsidRPr="00265AB0">
              <w:rPr>
                <w:rFonts w:ascii="Museo 300" w:hAnsi="Museo 300" w:cs="Segoe UI"/>
                <w:color w:val="201F1E"/>
                <w:shd w:val="clear" w:color="auto" w:fill="FFFFFF"/>
              </w:rPr>
              <w:t>Participación en asamblea general del comité nacional Ramsar,</w:t>
            </w:r>
          </w:p>
        </w:tc>
        <w:tc>
          <w:tcPr>
            <w:tcW w:w="3871" w:type="dxa"/>
            <w:shd w:val="clear" w:color="auto" w:fill="auto"/>
          </w:tcPr>
          <w:p w14:paraId="6E34DA12" w14:textId="77777777" w:rsidR="00265AB0" w:rsidRPr="00265AB0" w:rsidRDefault="00265AB0" w:rsidP="00331B81">
            <w:pPr>
              <w:shd w:val="clear" w:color="auto" w:fill="FFFFFF"/>
              <w:textAlignment w:val="baseline"/>
              <w:rPr>
                <w:rFonts w:ascii="Museo 300" w:hAnsi="Museo 300" w:cs="Segoe UI"/>
                <w:color w:val="201F1E"/>
                <w:shd w:val="clear" w:color="auto" w:fill="FFFFFF"/>
              </w:rPr>
            </w:pPr>
            <w:r w:rsidRPr="00265AB0">
              <w:rPr>
                <w:rFonts w:ascii="Museo 300" w:hAnsi="Museo 300" w:cs="Segoe UI"/>
                <w:color w:val="201F1E"/>
                <w:shd w:val="clear" w:color="auto" w:fill="FFFFFF"/>
              </w:rPr>
              <w:t>Participación en asamblea general del comité nacional Ramsar, con nuestro representante MSc. Oscar Molina, Secretario del Comité Local Ramsar Complejo Los Cóbanos.</w:t>
            </w:r>
          </w:p>
        </w:tc>
      </w:tr>
    </w:tbl>
    <w:p w14:paraId="0E48E6BF" w14:textId="56F10BB6" w:rsidR="00265AB0" w:rsidRDefault="00265AB0" w:rsidP="00025EC6">
      <w:pPr>
        <w:jc w:val="both"/>
        <w:rPr>
          <w:rFonts w:ascii="Museo 300" w:hAnsi="Museo 300" w:cs="Arial"/>
        </w:rPr>
      </w:pPr>
    </w:p>
    <w:p w14:paraId="5BFE8052" w14:textId="77777777" w:rsidR="00265AB0" w:rsidRPr="00014EDA" w:rsidRDefault="00265AB0" w:rsidP="00265AB0">
      <w:pPr>
        <w:jc w:val="both"/>
        <w:rPr>
          <w:rFonts w:ascii="Museo 300" w:hAnsi="Museo 300" w:cs="Arial"/>
          <w:color w:val="000000"/>
        </w:rPr>
      </w:pPr>
      <w:r w:rsidRPr="00014EDA">
        <w:rPr>
          <w:rFonts w:ascii="Museo 300" w:hAnsi="Museo 300" w:cs="Arial"/>
          <w:color w:val="000000"/>
        </w:rPr>
        <w:t>NOTA: Debido a la pandemia que afecta nuestro país, los procesos programados como reuniones, capacitaciones e intercambios han sido suspendidos es por tal razón que algunas AC no han podido reunirse y reportado resultados.</w:t>
      </w:r>
    </w:p>
    <w:p w14:paraId="785B2745" w14:textId="2BC946B0" w:rsidR="00265AB0" w:rsidRPr="00265AB0" w:rsidRDefault="00265AB0" w:rsidP="00025EC6">
      <w:pPr>
        <w:jc w:val="both"/>
        <w:rPr>
          <w:rFonts w:ascii="Museo 300" w:hAnsi="Museo 300" w:cs="Arial"/>
          <w:color w:val="000000"/>
        </w:rPr>
      </w:pPr>
      <w:r w:rsidRPr="00014EDA">
        <w:rPr>
          <w:rFonts w:ascii="Museo 300" w:hAnsi="Museo 300" w:cs="Arial"/>
          <w:color w:val="000000"/>
        </w:rPr>
        <w:t>Se han realizado comunuicaciones virtuales en la plataforma creada en Whatsaap, se intercambia información y se está al día con la parte de denuncias ambientales.</w:t>
      </w:r>
    </w:p>
    <w:p w14:paraId="232D44BB" w14:textId="77777777" w:rsidR="00025EC6" w:rsidRPr="00265AB0" w:rsidRDefault="00025EC6" w:rsidP="00025EC6">
      <w:pPr>
        <w:jc w:val="both"/>
        <w:rPr>
          <w:rFonts w:ascii="Museo 300" w:hAnsi="Museo 300" w:cs="Arial"/>
        </w:rPr>
      </w:pPr>
      <w:r w:rsidRPr="00265AB0">
        <w:rPr>
          <w:rFonts w:ascii="Museo 300" w:hAnsi="Museo 300" w:cs="Arial"/>
          <w:b/>
          <w:bCs/>
        </w:rPr>
        <w:t>Procesos de fortalecimiento impulsados:</w:t>
      </w:r>
      <w:r w:rsidRPr="00265AB0">
        <w:rPr>
          <w:rFonts w:ascii="Museo 300" w:hAnsi="Museo 300" w:cs="Arial"/>
        </w:rPr>
        <w:t xml:space="preserve">  </w:t>
      </w:r>
    </w:p>
    <w:p w14:paraId="1AB26FA9" w14:textId="77777777" w:rsidR="00025EC6" w:rsidRPr="00265AB0" w:rsidRDefault="00025EC6" w:rsidP="00025EC6">
      <w:pPr>
        <w:numPr>
          <w:ilvl w:val="0"/>
          <w:numId w:val="2"/>
        </w:numPr>
        <w:spacing w:after="0" w:line="240" w:lineRule="auto"/>
        <w:jc w:val="both"/>
        <w:rPr>
          <w:rFonts w:ascii="Museo 300" w:hAnsi="Museo 300" w:cs="Arial"/>
        </w:rPr>
      </w:pPr>
      <w:r w:rsidRPr="00265AB0">
        <w:rPr>
          <w:rFonts w:ascii="Museo 300" w:hAnsi="Museo 300" w:cs="Arial"/>
        </w:rPr>
        <w:t>Capacitaciones virtuales de Rotario en varios temas de interés como (comunidades limpias y sustentable, Río Montagua una tragedia ambiental con solución)</w:t>
      </w:r>
    </w:p>
    <w:p w14:paraId="5165E020" w14:textId="77777777" w:rsidR="00A0446E" w:rsidRPr="00A0446E" w:rsidRDefault="00A0446E" w:rsidP="00025EC6">
      <w:pPr>
        <w:jc w:val="both"/>
        <w:rPr>
          <w:rFonts w:ascii="Museo 300" w:hAnsi="Museo 300" w:cs="Arial"/>
          <w:b/>
          <w:bCs/>
        </w:rPr>
      </w:pPr>
    </w:p>
    <w:p w14:paraId="214A620A" w14:textId="77777777" w:rsidR="00025EC6" w:rsidRPr="00A0446E" w:rsidRDefault="00025EC6" w:rsidP="00025EC6">
      <w:pPr>
        <w:jc w:val="both"/>
        <w:rPr>
          <w:rFonts w:ascii="Museo 300" w:hAnsi="Museo 300" w:cs="Arial"/>
        </w:rPr>
      </w:pPr>
      <w:r w:rsidRPr="00A0446E">
        <w:rPr>
          <w:rFonts w:ascii="Museo 300" w:hAnsi="Museo 300" w:cs="Arial"/>
          <w:b/>
          <w:bCs/>
        </w:rPr>
        <w:t>Principales acciones de coordinación impulsadas</w:t>
      </w:r>
      <w:r w:rsidRPr="00A0446E">
        <w:rPr>
          <w:rFonts w:ascii="Museo 300" w:hAnsi="Museo 300" w:cs="Arial"/>
        </w:rPr>
        <w:t xml:space="preserve"> </w:t>
      </w:r>
    </w:p>
    <w:p w14:paraId="3D9FCCBC" w14:textId="77777777" w:rsidR="00025EC6" w:rsidRPr="00A0446E" w:rsidRDefault="00025EC6" w:rsidP="00025EC6">
      <w:pPr>
        <w:jc w:val="both"/>
        <w:rPr>
          <w:rFonts w:ascii="Museo 300" w:hAnsi="Museo 300" w:cs="Arial"/>
        </w:rPr>
      </w:pPr>
      <w:r w:rsidRPr="00A0446E">
        <w:rPr>
          <w:rFonts w:ascii="Museo 300" w:hAnsi="Museo 300" w:cs="Arial"/>
        </w:rPr>
        <w:t>Formar parte de la Mesa técnica # YO LIMPIO LAGO DE GUIJA, impulsado por club Rotario, con participación de Salvanaturas, Comité de Humedales, UES FMOc, UTEC, Mancomunidad de río Lempa, entre otros.</w:t>
      </w:r>
    </w:p>
    <w:p w14:paraId="367E1D7E" w14:textId="6DA51DA0" w:rsidR="00025EC6" w:rsidRDefault="00025EC6" w:rsidP="00025EC6">
      <w:pPr>
        <w:jc w:val="both"/>
        <w:rPr>
          <w:rFonts w:ascii="Museo 300" w:hAnsi="Museo 300" w:cs="Arial"/>
          <w:b/>
          <w:bCs/>
        </w:rPr>
      </w:pPr>
    </w:p>
    <w:p w14:paraId="726E6EF2" w14:textId="77777777" w:rsidR="00265AB0" w:rsidRPr="00A0446E" w:rsidRDefault="00265AB0" w:rsidP="00025EC6">
      <w:pPr>
        <w:jc w:val="both"/>
        <w:rPr>
          <w:rFonts w:ascii="Museo 300" w:hAnsi="Museo 300" w:cs="Arial"/>
          <w:b/>
          <w:bCs/>
        </w:rPr>
      </w:pPr>
    </w:p>
    <w:p w14:paraId="1F3E3268" w14:textId="77777777" w:rsidR="00025EC6" w:rsidRPr="00A0446E" w:rsidRDefault="00025EC6" w:rsidP="00025EC6">
      <w:pPr>
        <w:jc w:val="both"/>
        <w:rPr>
          <w:rFonts w:ascii="Museo 300" w:hAnsi="Museo 300" w:cs="Arial"/>
          <w:b/>
          <w:bCs/>
        </w:rPr>
      </w:pPr>
      <w:r w:rsidRPr="00A0446E">
        <w:rPr>
          <w:rFonts w:ascii="Museo 300" w:hAnsi="Museo 300" w:cs="Arial"/>
          <w:b/>
          <w:bCs/>
        </w:rPr>
        <w:t xml:space="preserve">Principales conclusiones y recomendaciones de implementación:  </w:t>
      </w:r>
    </w:p>
    <w:p w14:paraId="30208C22" w14:textId="77777777" w:rsidR="00025EC6" w:rsidRPr="00A0446E" w:rsidRDefault="00025EC6" w:rsidP="00025EC6">
      <w:pPr>
        <w:jc w:val="both"/>
        <w:rPr>
          <w:rFonts w:ascii="Museo 300" w:hAnsi="Museo 300" w:cs="Arial"/>
        </w:rPr>
      </w:pPr>
      <w:r w:rsidRPr="00A0446E">
        <w:rPr>
          <w:rFonts w:ascii="Museo 300" w:hAnsi="Museo 300" w:cs="Arial"/>
        </w:rPr>
        <w:t xml:space="preserve">Se ha finalizado la primera fase de integración de instituciones, recopilación de información y acercamiento con las comunidades y el comité de humedales </w:t>
      </w:r>
    </w:p>
    <w:p w14:paraId="5FF61965" w14:textId="67B15ED8" w:rsidR="00025EC6" w:rsidRDefault="00025EC6" w:rsidP="00025EC6">
      <w:pPr>
        <w:jc w:val="both"/>
        <w:rPr>
          <w:rFonts w:ascii="Museo 300" w:hAnsi="Museo 300" w:cs="Arial"/>
        </w:rPr>
      </w:pPr>
      <w:r w:rsidRPr="00A0446E">
        <w:rPr>
          <w:rFonts w:ascii="Museo 300" w:hAnsi="Museo 300" w:cs="Arial"/>
        </w:rPr>
        <w:t xml:space="preserve">Se ha dado a conocer el plan de trabajo del comité de humedales y con esta base se pretende en la segunda fase consolidar un plan de acción con el apoyo de más instituciones </w:t>
      </w:r>
    </w:p>
    <w:p w14:paraId="1A90796F" w14:textId="77777777" w:rsidR="0000659D" w:rsidRPr="00A0446E" w:rsidRDefault="0000659D" w:rsidP="00025EC6">
      <w:pPr>
        <w:jc w:val="both"/>
        <w:rPr>
          <w:rFonts w:ascii="Museo 300" w:hAnsi="Museo 300" w:cs="Arial"/>
        </w:rPr>
      </w:pPr>
    </w:p>
    <w:p w14:paraId="7F390F47" w14:textId="77777777" w:rsidR="00025EC6" w:rsidRPr="00A0446E" w:rsidRDefault="00025EC6" w:rsidP="00025EC6">
      <w:pPr>
        <w:jc w:val="both"/>
        <w:rPr>
          <w:rFonts w:ascii="Museo 300" w:hAnsi="Museo 300" w:cs="Arial"/>
          <w:b/>
          <w:bCs/>
        </w:rPr>
      </w:pPr>
      <w:r w:rsidRPr="00A0446E">
        <w:rPr>
          <w:rFonts w:ascii="Museo 300" w:hAnsi="Museo 300" w:cs="Arial"/>
          <w:b/>
          <w:bCs/>
        </w:rPr>
        <w:t>Recomendaciones:</w:t>
      </w:r>
    </w:p>
    <w:p w14:paraId="4B0C23F5" w14:textId="77777777" w:rsidR="00025EC6" w:rsidRPr="00A0446E" w:rsidRDefault="00025EC6" w:rsidP="00025EC6">
      <w:pPr>
        <w:ind w:left="360"/>
        <w:jc w:val="both"/>
        <w:rPr>
          <w:rFonts w:ascii="Museo 300" w:hAnsi="Museo 300" w:cs="Arial"/>
        </w:rPr>
      </w:pPr>
      <w:r w:rsidRPr="00A0446E">
        <w:rPr>
          <w:rFonts w:ascii="Museo 300" w:hAnsi="Museo 300" w:cs="Arial"/>
        </w:rPr>
        <w:t>Dar seguimiento a mesa técnica, elaborar el plan de acción y el desarrollo de las actividades propuestas.</w:t>
      </w:r>
    </w:p>
    <w:p w14:paraId="4D1E9D05" w14:textId="0E1BC937" w:rsidR="00025EC6" w:rsidRDefault="00025EC6" w:rsidP="00A0446E">
      <w:pPr>
        <w:jc w:val="both"/>
        <w:rPr>
          <w:rFonts w:ascii="Museo 300" w:hAnsi="Museo 300" w:cs="Arial"/>
          <w:b/>
          <w:bCs/>
        </w:rPr>
      </w:pPr>
    </w:p>
    <w:p w14:paraId="5B030464" w14:textId="1DCC6020" w:rsidR="00A0446E" w:rsidRDefault="00A0446E" w:rsidP="00A0446E">
      <w:pPr>
        <w:jc w:val="both"/>
        <w:rPr>
          <w:rFonts w:ascii="Museo 300" w:hAnsi="Museo 300" w:cs="Arial"/>
          <w:b/>
          <w:bCs/>
        </w:rPr>
      </w:pPr>
    </w:p>
    <w:p w14:paraId="44905F67" w14:textId="71A8B999" w:rsidR="00A0446E" w:rsidRDefault="00A0446E" w:rsidP="00A0446E">
      <w:pPr>
        <w:jc w:val="both"/>
        <w:rPr>
          <w:rFonts w:ascii="Museo 300" w:hAnsi="Museo 300" w:cs="Arial"/>
          <w:b/>
          <w:bCs/>
        </w:rPr>
      </w:pPr>
    </w:p>
    <w:p w14:paraId="70E511D9" w14:textId="1EEAA7FF" w:rsidR="00A0446E" w:rsidRDefault="00A0446E" w:rsidP="00A0446E">
      <w:pPr>
        <w:jc w:val="both"/>
        <w:rPr>
          <w:rFonts w:ascii="Museo 300" w:hAnsi="Museo 300" w:cs="Arial"/>
          <w:b/>
          <w:bCs/>
        </w:rPr>
      </w:pPr>
    </w:p>
    <w:p w14:paraId="2B3BA659" w14:textId="2A696D77" w:rsidR="00A0446E" w:rsidRDefault="00A0446E" w:rsidP="00A0446E">
      <w:pPr>
        <w:jc w:val="both"/>
        <w:rPr>
          <w:rFonts w:ascii="Museo 300" w:hAnsi="Museo 300" w:cs="Arial"/>
          <w:b/>
          <w:bCs/>
        </w:rPr>
      </w:pPr>
    </w:p>
    <w:p w14:paraId="29992C7F" w14:textId="744CDBCD" w:rsidR="00A0446E" w:rsidRDefault="00A0446E" w:rsidP="00A0446E">
      <w:pPr>
        <w:jc w:val="both"/>
        <w:rPr>
          <w:rFonts w:ascii="Museo 300" w:hAnsi="Museo 300" w:cs="Arial"/>
          <w:b/>
          <w:bCs/>
        </w:rPr>
      </w:pPr>
    </w:p>
    <w:p w14:paraId="4399353E" w14:textId="679C6968" w:rsidR="00A0446E" w:rsidRDefault="00A0446E" w:rsidP="00A0446E">
      <w:pPr>
        <w:jc w:val="both"/>
        <w:rPr>
          <w:rFonts w:ascii="Museo 300" w:hAnsi="Museo 300" w:cs="Arial"/>
          <w:b/>
          <w:bCs/>
        </w:rPr>
      </w:pPr>
    </w:p>
    <w:p w14:paraId="7684AB78" w14:textId="5AB321FD" w:rsidR="00A0446E" w:rsidRDefault="00A0446E" w:rsidP="00A0446E">
      <w:pPr>
        <w:jc w:val="both"/>
        <w:rPr>
          <w:rFonts w:ascii="Museo 300" w:hAnsi="Museo 300" w:cs="Arial"/>
          <w:b/>
          <w:bCs/>
        </w:rPr>
      </w:pPr>
    </w:p>
    <w:p w14:paraId="252BC971" w14:textId="1BDBC86C" w:rsidR="00A0446E" w:rsidRDefault="00A0446E" w:rsidP="00A0446E">
      <w:pPr>
        <w:jc w:val="both"/>
        <w:rPr>
          <w:rFonts w:ascii="Museo 300" w:hAnsi="Museo 300" w:cs="Arial"/>
          <w:b/>
          <w:bCs/>
        </w:rPr>
      </w:pPr>
    </w:p>
    <w:p w14:paraId="59A49EF1" w14:textId="1B7256E0" w:rsidR="00A0446E" w:rsidRDefault="00A0446E" w:rsidP="00A0446E">
      <w:pPr>
        <w:jc w:val="both"/>
        <w:rPr>
          <w:rFonts w:ascii="Museo 300" w:hAnsi="Museo 300" w:cs="Arial"/>
          <w:b/>
          <w:bCs/>
        </w:rPr>
      </w:pPr>
    </w:p>
    <w:p w14:paraId="0C7B8241" w14:textId="7940B7E6" w:rsidR="00A0446E" w:rsidRDefault="00A0446E" w:rsidP="00A0446E">
      <w:pPr>
        <w:jc w:val="both"/>
        <w:rPr>
          <w:rFonts w:ascii="Museo 300" w:hAnsi="Museo 300" w:cs="Arial"/>
          <w:b/>
          <w:bCs/>
        </w:rPr>
      </w:pPr>
    </w:p>
    <w:p w14:paraId="42DBECEA" w14:textId="4C541E6A" w:rsidR="00A0446E" w:rsidRDefault="00A0446E" w:rsidP="00A0446E">
      <w:pPr>
        <w:jc w:val="both"/>
        <w:rPr>
          <w:rFonts w:ascii="Museo 300" w:hAnsi="Museo 300" w:cs="Arial"/>
          <w:b/>
          <w:bCs/>
        </w:rPr>
      </w:pPr>
    </w:p>
    <w:p w14:paraId="521FACD6" w14:textId="24366FE6" w:rsidR="00A0446E" w:rsidRDefault="00A0446E" w:rsidP="00A0446E">
      <w:pPr>
        <w:jc w:val="both"/>
        <w:rPr>
          <w:rFonts w:ascii="Museo 300" w:hAnsi="Museo 300" w:cs="Arial"/>
          <w:b/>
          <w:bCs/>
        </w:rPr>
      </w:pPr>
    </w:p>
    <w:p w14:paraId="576FA272" w14:textId="77777777" w:rsidR="00A0446E" w:rsidRDefault="00A0446E" w:rsidP="00A0446E">
      <w:pPr>
        <w:jc w:val="both"/>
        <w:rPr>
          <w:rFonts w:ascii="Museo 300" w:hAnsi="Museo 300" w:cs="Arial"/>
          <w:b/>
          <w:bCs/>
        </w:rPr>
      </w:pPr>
    </w:p>
    <w:p w14:paraId="060BFD99" w14:textId="338F5F8E" w:rsidR="00A0446E" w:rsidRDefault="00A0446E" w:rsidP="00A0446E">
      <w:pPr>
        <w:jc w:val="both"/>
        <w:rPr>
          <w:rFonts w:ascii="Museo 300" w:hAnsi="Museo 300" w:cs="Arial"/>
          <w:b/>
          <w:bCs/>
        </w:rPr>
      </w:pPr>
    </w:p>
    <w:p w14:paraId="1E777B1F" w14:textId="68BB2735" w:rsidR="0000659D" w:rsidRDefault="0000659D" w:rsidP="00A0446E">
      <w:pPr>
        <w:jc w:val="both"/>
        <w:rPr>
          <w:rFonts w:ascii="Museo 300" w:hAnsi="Museo 300" w:cs="Arial"/>
          <w:b/>
          <w:bCs/>
        </w:rPr>
      </w:pPr>
    </w:p>
    <w:p w14:paraId="6EDBF903" w14:textId="1D65731B" w:rsidR="0000659D" w:rsidRDefault="0000659D" w:rsidP="00A0446E">
      <w:pPr>
        <w:jc w:val="both"/>
        <w:rPr>
          <w:rFonts w:ascii="Museo 300" w:hAnsi="Museo 300" w:cs="Arial"/>
          <w:b/>
          <w:bCs/>
        </w:rPr>
      </w:pPr>
    </w:p>
    <w:p w14:paraId="57FDA262" w14:textId="77777777" w:rsidR="00CD665E" w:rsidRPr="00A0446E" w:rsidRDefault="00CD665E" w:rsidP="00A0446E">
      <w:pPr>
        <w:jc w:val="both"/>
        <w:rPr>
          <w:rFonts w:ascii="Museo 300" w:hAnsi="Museo 300" w:cs="Arial"/>
          <w:b/>
          <w:bCs/>
        </w:rPr>
      </w:pPr>
    </w:p>
    <w:p w14:paraId="2A7AADD2" w14:textId="77777777" w:rsidR="00025EC6" w:rsidRPr="00A0446E" w:rsidRDefault="00025EC6" w:rsidP="00025EC6">
      <w:pPr>
        <w:ind w:left="360"/>
        <w:jc w:val="both"/>
        <w:rPr>
          <w:rFonts w:ascii="Museo 300" w:hAnsi="Museo 300" w:cs="Arial"/>
          <w:b/>
          <w:bCs/>
        </w:rPr>
      </w:pPr>
      <w:r w:rsidRPr="00A0446E">
        <w:rPr>
          <w:rFonts w:ascii="Museo 300" w:hAnsi="Museo 300" w:cs="Arial"/>
          <w:b/>
          <w:bCs/>
        </w:rPr>
        <w:lastRenderedPageBreak/>
        <w:t>C- Tercera sección: Medios de verificación:</w:t>
      </w:r>
    </w:p>
    <w:p w14:paraId="3F6B256F" w14:textId="77777777" w:rsidR="00025EC6" w:rsidRPr="00A0446E" w:rsidRDefault="00025EC6" w:rsidP="00025EC6">
      <w:pPr>
        <w:jc w:val="both"/>
        <w:rPr>
          <w:rFonts w:ascii="Museo 300" w:hAnsi="Museo 300" w:cs="Arial"/>
        </w:rPr>
      </w:pPr>
    </w:p>
    <w:p w14:paraId="0C87EC7E" w14:textId="77777777" w:rsidR="00025EC6" w:rsidRPr="00A0446E" w:rsidRDefault="00025EC6" w:rsidP="00025EC6">
      <w:pPr>
        <w:rPr>
          <w:rFonts w:ascii="Museo 300" w:hAnsi="Museo 300"/>
          <w:lang w:eastAsia="es-MX"/>
        </w:rPr>
      </w:pPr>
    </w:p>
    <w:p w14:paraId="55885718" w14:textId="3A76B828" w:rsidR="00025EC6" w:rsidRDefault="00025EC6" w:rsidP="00025EC6">
      <w:pPr>
        <w:rPr>
          <w:rFonts w:ascii="Museo 300" w:hAnsi="Museo 300"/>
          <w:lang w:eastAsia="es-MX"/>
        </w:rPr>
      </w:pPr>
      <w:r>
        <w:rPr>
          <w:rFonts w:ascii="Museo 300" w:hAnsi="Museo 300"/>
          <w:noProof/>
          <w:lang w:eastAsia="es-MX"/>
        </w:rPr>
        <w:drawing>
          <wp:inline distT="0" distB="0" distL="0" distR="0" wp14:anchorId="56C5E720" wp14:editId="7B710917">
            <wp:extent cx="5600700" cy="37338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14:paraId="6A820BD5" w14:textId="77777777" w:rsidR="00025EC6" w:rsidRDefault="00025EC6" w:rsidP="00025EC6">
      <w:pPr>
        <w:jc w:val="right"/>
        <w:rPr>
          <w:rFonts w:ascii="Museo 300" w:hAnsi="Museo 300"/>
          <w:lang w:val="es-MX" w:eastAsia="es-MX"/>
        </w:rPr>
      </w:pPr>
    </w:p>
    <w:p w14:paraId="1A0CDB99" w14:textId="5EFD5CA3" w:rsidR="00025EC6" w:rsidRDefault="00025EC6" w:rsidP="00025EC6">
      <w:pPr>
        <w:rPr>
          <w:rFonts w:ascii="Museo 300" w:hAnsi="Museo 300"/>
          <w:lang w:eastAsia="es-MX"/>
        </w:rPr>
      </w:pPr>
      <w:r>
        <w:rPr>
          <w:rFonts w:ascii="Museo 300" w:hAnsi="Museo 300"/>
          <w:lang w:eastAsia="es-MX"/>
        </w:rPr>
        <w:t>Reportaje del Diario de hoy de campaña de limpieza en Lago de Guija en fecha 9 de diciembre con el apoyo de Club Rotario y Comité de humedales.</w:t>
      </w:r>
    </w:p>
    <w:p w14:paraId="7A5141AA" w14:textId="688A626F" w:rsidR="00025EC6" w:rsidRDefault="00025EC6" w:rsidP="00025EC6">
      <w:pPr>
        <w:rPr>
          <w:rFonts w:ascii="Museo 300" w:hAnsi="Museo 300"/>
          <w:lang w:eastAsia="es-MX"/>
        </w:rPr>
      </w:pPr>
      <w:r>
        <w:rPr>
          <w:rFonts w:ascii="Museo 300" w:hAnsi="Museo 300"/>
          <w:noProof/>
          <w:lang w:eastAsia="es-MX"/>
        </w:rPr>
        <w:lastRenderedPageBreak/>
        <w:drawing>
          <wp:inline distT="0" distB="0" distL="0" distR="0" wp14:anchorId="01409869" wp14:editId="2213B16D">
            <wp:extent cx="5600700" cy="333375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rrowheads="1"/>
                    </pic:cNvPicPr>
                  </pic:nvPicPr>
                  <pic:blipFill>
                    <a:blip r:embed="rId10">
                      <a:extLst>
                        <a:ext uri="{28A0092B-C50C-407E-A947-70E740481C1C}">
                          <a14:useLocalDpi xmlns:a14="http://schemas.microsoft.com/office/drawing/2010/main" val="0"/>
                        </a:ext>
                      </a:extLst>
                    </a:blip>
                    <a:srcRect b="8437"/>
                    <a:stretch>
                      <a:fillRect/>
                    </a:stretch>
                  </pic:blipFill>
                  <pic:spPr bwMode="auto">
                    <a:xfrm>
                      <a:off x="0" y="0"/>
                      <a:ext cx="5600700" cy="3333750"/>
                    </a:xfrm>
                    <a:prstGeom prst="rect">
                      <a:avLst/>
                    </a:prstGeom>
                    <a:noFill/>
                    <a:ln>
                      <a:noFill/>
                    </a:ln>
                    <a:effectLst/>
                  </pic:spPr>
                </pic:pic>
              </a:graphicData>
            </a:graphic>
          </wp:inline>
        </w:drawing>
      </w:r>
    </w:p>
    <w:p w14:paraId="30E29008" w14:textId="3EA2FE30" w:rsidR="00025EC6" w:rsidRDefault="00025EC6" w:rsidP="00025EC6">
      <w:pPr>
        <w:tabs>
          <w:tab w:val="left" w:pos="1560"/>
        </w:tabs>
        <w:rPr>
          <w:rFonts w:ascii="Museo 300" w:hAnsi="Museo 300"/>
          <w:lang w:eastAsia="es-MX"/>
        </w:rPr>
      </w:pPr>
      <w:bookmarkStart w:id="0" w:name="_GoBack"/>
      <w:bookmarkEnd w:id="0"/>
      <w:r>
        <w:rPr>
          <w:rFonts w:ascii="Museo 300" w:hAnsi="Museo 300"/>
          <w:lang w:eastAsia="es-MX"/>
        </w:rPr>
        <w:t>Reunión virtual de mesa técnica #YO LIMPIO LAGO DE GUIJA</w:t>
      </w:r>
    </w:p>
    <w:p w14:paraId="7BC2ED13" w14:textId="000DEA04" w:rsidR="00265AB0" w:rsidRDefault="00265AB0" w:rsidP="00025EC6">
      <w:pPr>
        <w:tabs>
          <w:tab w:val="left" w:pos="1560"/>
        </w:tabs>
        <w:rPr>
          <w:rFonts w:ascii="Museo 300" w:hAnsi="Museo 300"/>
          <w:lang w:eastAsia="es-MX"/>
        </w:rPr>
      </w:pPr>
    </w:p>
    <w:p w14:paraId="30D75586" w14:textId="4FF8C6C1" w:rsidR="00265AB0" w:rsidRDefault="00265AB0" w:rsidP="00025EC6">
      <w:pPr>
        <w:tabs>
          <w:tab w:val="left" w:pos="1560"/>
        </w:tabs>
        <w:rPr>
          <w:rFonts w:ascii="Museo 300" w:hAnsi="Museo 300"/>
          <w:lang w:eastAsia="es-MX"/>
        </w:rPr>
      </w:pPr>
    </w:p>
    <w:p w14:paraId="15EDAFC2" w14:textId="5A7C708E" w:rsidR="00265AB0" w:rsidRDefault="00265AB0" w:rsidP="00025EC6">
      <w:pPr>
        <w:tabs>
          <w:tab w:val="left" w:pos="1560"/>
        </w:tabs>
        <w:rPr>
          <w:rFonts w:ascii="Museo 300" w:hAnsi="Museo 300"/>
          <w:lang w:eastAsia="es-MX"/>
        </w:rPr>
      </w:pPr>
    </w:p>
    <w:p w14:paraId="72F6D192" w14:textId="01D2D404" w:rsidR="00265AB0" w:rsidRDefault="00265AB0" w:rsidP="00025EC6">
      <w:pPr>
        <w:tabs>
          <w:tab w:val="left" w:pos="1560"/>
        </w:tabs>
        <w:rPr>
          <w:rFonts w:ascii="Museo 300" w:hAnsi="Museo 300"/>
          <w:lang w:eastAsia="es-MX"/>
        </w:rPr>
      </w:pPr>
    </w:p>
    <w:p w14:paraId="101C483E" w14:textId="280C1B24" w:rsidR="00265AB0" w:rsidRDefault="00265AB0" w:rsidP="00025EC6">
      <w:pPr>
        <w:tabs>
          <w:tab w:val="left" w:pos="1560"/>
        </w:tabs>
        <w:rPr>
          <w:rFonts w:ascii="Museo 300" w:hAnsi="Museo 300"/>
          <w:lang w:eastAsia="es-MX"/>
        </w:rPr>
      </w:pPr>
    </w:p>
    <w:p w14:paraId="7379E96D" w14:textId="26FCE107" w:rsidR="00265AB0" w:rsidRDefault="00265AB0" w:rsidP="00025EC6">
      <w:pPr>
        <w:tabs>
          <w:tab w:val="left" w:pos="1560"/>
        </w:tabs>
        <w:rPr>
          <w:rFonts w:ascii="Museo 300" w:hAnsi="Museo 300"/>
          <w:lang w:eastAsia="es-MX"/>
        </w:rPr>
      </w:pPr>
    </w:p>
    <w:p w14:paraId="4E5188B5" w14:textId="28F66651" w:rsidR="00265AB0" w:rsidRDefault="00265AB0" w:rsidP="00025EC6">
      <w:pPr>
        <w:tabs>
          <w:tab w:val="left" w:pos="1560"/>
        </w:tabs>
        <w:rPr>
          <w:rFonts w:ascii="Museo 300" w:hAnsi="Museo 300"/>
          <w:lang w:eastAsia="es-MX"/>
        </w:rPr>
      </w:pPr>
    </w:p>
    <w:p w14:paraId="0FBFEDBF" w14:textId="51107454" w:rsidR="00265AB0" w:rsidRDefault="00265AB0" w:rsidP="00025EC6">
      <w:pPr>
        <w:tabs>
          <w:tab w:val="left" w:pos="1560"/>
        </w:tabs>
        <w:rPr>
          <w:rFonts w:ascii="Museo 300" w:hAnsi="Museo 300"/>
          <w:lang w:eastAsia="es-MX"/>
        </w:rPr>
      </w:pPr>
    </w:p>
    <w:p w14:paraId="7F4BA057" w14:textId="1353240B" w:rsidR="00265AB0" w:rsidRDefault="00265AB0" w:rsidP="00025EC6">
      <w:pPr>
        <w:tabs>
          <w:tab w:val="left" w:pos="1560"/>
        </w:tabs>
        <w:rPr>
          <w:rFonts w:ascii="Museo 300" w:hAnsi="Museo 300"/>
          <w:lang w:eastAsia="es-MX"/>
        </w:rPr>
      </w:pPr>
    </w:p>
    <w:p w14:paraId="779A65FA" w14:textId="7947198F" w:rsidR="00265AB0" w:rsidRDefault="00265AB0" w:rsidP="00025EC6">
      <w:pPr>
        <w:tabs>
          <w:tab w:val="left" w:pos="1560"/>
        </w:tabs>
        <w:rPr>
          <w:rFonts w:ascii="Museo 300" w:hAnsi="Museo 300"/>
          <w:lang w:eastAsia="es-MX"/>
        </w:rPr>
      </w:pPr>
    </w:p>
    <w:p w14:paraId="37AC78F6" w14:textId="6EA95280" w:rsidR="00265AB0" w:rsidRDefault="00265AB0" w:rsidP="00025EC6">
      <w:pPr>
        <w:tabs>
          <w:tab w:val="left" w:pos="1560"/>
        </w:tabs>
        <w:rPr>
          <w:rFonts w:ascii="Museo 300" w:hAnsi="Museo 300"/>
          <w:lang w:eastAsia="es-MX"/>
        </w:rPr>
      </w:pPr>
    </w:p>
    <w:p w14:paraId="70CEF03C" w14:textId="4DE311D3" w:rsidR="00265AB0" w:rsidRDefault="00265AB0" w:rsidP="00025EC6">
      <w:pPr>
        <w:tabs>
          <w:tab w:val="left" w:pos="1560"/>
        </w:tabs>
        <w:rPr>
          <w:rFonts w:ascii="Museo 300" w:hAnsi="Museo 300"/>
          <w:lang w:eastAsia="es-MX"/>
        </w:rPr>
      </w:pPr>
    </w:p>
    <w:p w14:paraId="1B2FB860" w14:textId="10C103DC" w:rsidR="00265AB0" w:rsidRDefault="00265AB0" w:rsidP="00025EC6">
      <w:pPr>
        <w:tabs>
          <w:tab w:val="left" w:pos="1560"/>
        </w:tabs>
        <w:rPr>
          <w:rFonts w:ascii="Museo 300" w:hAnsi="Museo 300"/>
          <w:lang w:eastAsia="es-MX"/>
        </w:rPr>
      </w:pPr>
    </w:p>
    <w:p w14:paraId="57BDBF40" w14:textId="255EDA29" w:rsidR="00265AB0" w:rsidRDefault="00265AB0" w:rsidP="00025EC6">
      <w:pPr>
        <w:tabs>
          <w:tab w:val="left" w:pos="1560"/>
        </w:tabs>
        <w:rPr>
          <w:rFonts w:ascii="Museo 300" w:hAnsi="Museo 300"/>
          <w:lang w:eastAsia="es-MX"/>
        </w:rPr>
      </w:pPr>
    </w:p>
    <w:p w14:paraId="1224F66E" w14:textId="77777777" w:rsidR="00265AB0" w:rsidRPr="00265AB0" w:rsidRDefault="00265AB0" w:rsidP="00265AB0">
      <w:pPr>
        <w:jc w:val="both"/>
        <w:rPr>
          <w:rFonts w:ascii="Segoe UI" w:hAnsi="Segoe UI" w:cs="Segoe UI"/>
          <w:color w:val="201F1E"/>
          <w:sz w:val="23"/>
          <w:szCs w:val="23"/>
          <w:u w:val="single"/>
          <w:shd w:val="clear" w:color="auto" w:fill="FFFFFF"/>
        </w:rPr>
      </w:pPr>
      <w:r w:rsidRPr="00265AB0">
        <w:rPr>
          <w:rFonts w:ascii="Segoe UI" w:hAnsi="Segoe UI" w:cs="Segoe UI"/>
          <w:b/>
          <w:color w:val="201F1E"/>
          <w:sz w:val="23"/>
          <w:szCs w:val="23"/>
          <w:u w:val="single"/>
          <w:shd w:val="clear" w:color="auto" w:fill="FFFFFF"/>
        </w:rPr>
        <w:lastRenderedPageBreak/>
        <w:t>Documentación fotográfica: Taller para la conformación del Comité Local Ramsar del sitio Ramsar Complejo Los Cóbanos. 22 de octubre de 2020.</w:t>
      </w:r>
    </w:p>
    <w:p w14:paraId="2F0E9D2C" w14:textId="38AD5B9B" w:rsidR="00265AB0" w:rsidRDefault="00265AB0" w:rsidP="00265AB0">
      <w:pPr>
        <w:jc w:val="both"/>
        <w:rPr>
          <w:rFonts w:ascii="Museo 300" w:hAnsi="Museo 300"/>
          <w:lang w:val="es-MX" w:eastAsia="es-MX"/>
        </w:rPr>
      </w:pPr>
      <w:r w:rsidRPr="00E612FC">
        <w:rPr>
          <w:b/>
          <w:noProof/>
          <w:highlight w:val="yellow"/>
        </w:rPr>
        <w:drawing>
          <wp:anchor distT="0" distB="0" distL="114300" distR="114300" simplePos="0" relativeHeight="251659264" behindDoc="1" locked="0" layoutInCell="1" allowOverlap="1" wp14:anchorId="25E1CA2D" wp14:editId="4E91566C">
            <wp:simplePos x="0" y="0"/>
            <wp:positionH relativeFrom="column">
              <wp:posOffset>996950</wp:posOffset>
            </wp:positionH>
            <wp:positionV relativeFrom="paragraph">
              <wp:posOffset>440055</wp:posOffset>
            </wp:positionV>
            <wp:extent cx="4088130" cy="3054985"/>
            <wp:effectExtent l="0" t="0" r="7620" b="0"/>
            <wp:wrapTight wrapText="bothSides">
              <wp:wrapPolygon edited="0">
                <wp:start x="0" y="0"/>
                <wp:lineTo x="0" y="21416"/>
                <wp:lineTo x="21540" y="21416"/>
                <wp:lineTo x="21540" y="0"/>
                <wp:lineTo x="0" y="0"/>
              </wp:wrapPolygon>
            </wp:wrapTight>
            <wp:docPr id="11" name="Imagen 11" descr="DSCN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8130"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2FC">
        <w:rPr>
          <w:b/>
          <w:noProof/>
          <w:highlight w:val="yellow"/>
        </w:rPr>
        <w:drawing>
          <wp:anchor distT="0" distB="0" distL="114300" distR="114300" simplePos="0" relativeHeight="251662336" behindDoc="1" locked="0" layoutInCell="1" allowOverlap="1" wp14:anchorId="6215E595" wp14:editId="3C7EE625">
            <wp:simplePos x="0" y="0"/>
            <wp:positionH relativeFrom="column">
              <wp:posOffset>996950</wp:posOffset>
            </wp:positionH>
            <wp:positionV relativeFrom="paragraph">
              <wp:posOffset>3855085</wp:posOffset>
            </wp:positionV>
            <wp:extent cx="4088130" cy="2227580"/>
            <wp:effectExtent l="0" t="0" r="7620" b="1270"/>
            <wp:wrapTight wrapText="bothSides">
              <wp:wrapPolygon edited="0">
                <wp:start x="0" y="0"/>
                <wp:lineTo x="0" y="21428"/>
                <wp:lineTo x="21540" y="21428"/>
                <wp:lineTo x="21540" y="0"/>
                <wp:lineTo x="0" y="0"/>
              </wp:wrapPolygon>
            </wp:wrapTight>
            <wp:docPr id="10" name="Imagen 10" descr="RAMSAR 22_10_20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MSAR 22_10_2020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813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lang w:val="es-MX" w:eastAsia="es-MX"/>
        </w:rPr>
        <w:br w:type="page"/>
      </w:r>
    </w:p>
    <w:p w14:paraId="5EB07833" w14:textId="77777777" w:rsidR="00265AB0" w:rsidRPr="00265AB0" w:rsidRDefault="00265AB0" w:rsidP="00265AB0">
      <w:pPr>
        <w:jc w:val="both"/>
        <w:rPr>
          <w:rFonts w:ascii="Museo 300" w:hAnsi="Museo 300" w:cs="Segoe UI"/>
          <w:b/>
          <w:color w:val="201F1E"/>
          <w:u w:val="single"/>
          <w:shd w:val="clear" w:color="auto" w:fill="FFFFFF"/>
        </w:rPr>
      </w:pPr>
      <w:r w:rsidRPr="00265AB0">
        <w:rPr>
          <w:rFonts w:ascii="Museo 300" w:hAnsi="Museo 300" w:cs="Segoe UI"/>
          <w:b/>
          <w:color w:val="201F1E"/>
          <w:u w:val="single"/>
          <w:shd w:val="clear" w:color="auto" w:fill="FFFFFF"/>
        </w:rPr>
        <w:lastRenderedPageBreak/>
        <w:t>Documentación fotográfica: Taller para la conformación del Comité Local Ramsar del sitio Ramsar Complejo Los Cóbanos. 22 de octubre de 2020.</w:t>
      </w:r>
    </w:p>
    <w:p w14:paraId="330026DA" w14:textId="77777777" w:rsidR="00265AB0" w:rsidRPr="00265AB0" w:rsidRDefault="00265AB0" w:rsidP="00265AB0">
      <w:pPr>
        <w:jc w:val="both"/>
        <w:rPr>
          <w:rFonts w:ascii="Museo 300" w:hAnsi="Museo 300"/>
          <w:lang w:val="es-MX" w:eastAsia="es-MX"/>
        </w:rPr>
      </w:pPr>
    </w:p>
    <w:p w14:paraId="27DF495F" w14:textId="77777777" w:rsidR="00265AB0" w:rsidRDefault="00265AB0" w:rsidP="00265AB0">
      <w:pPr>
        <w:jc w:val="both"/>
        <w:rPr>
          <w:rFonts w:ascii="Museo 300" w:hAnsi="Museo 300"/>
          <w:lang w:val="es-MX" w:eastAsia="es-MX"/>
        </w:rPr>
      </w:pPr>
    </w:p>
    <w:p w14:paraId="3C0E82A0" w14:textId="1C2A6818" w:rsidR="00265AB0" w:rsidRPr="00265AB0" w:rsidRDefault="00265AB0" w:rsidP="00265AB0">
      <w:pPr>
        <w:jc w:val="both"/>
        <w:rPr>
          <w:rFonts w:ascii="Museo 300" w:hAnsi="Museo 300" w:cs="Segoe UI"/>
          <w:b/>
          <w:color w:val="201F1E"/>
          <w:u w:val="single"/>
          <w:shd w:val="clear" w:color="auto" w:fill="FFFFFF"/>
        </w:rPr>
      </w:pPr>
      <w:r>
        <w:rPr>
          <w:noProof/>
        </w:rPr>
        <w:drawing>
          <wp:anchor distT="0" distB="0" distL="114300" distR="114300" simplePos="0" relativeHeight="251660288" behindDoc="1" locked="0" layoutInCell="1" allowOverlap="1" wp14:anchorId="7D15642C" wp14:editId="4B5522F2">
            <wp:simplePos x="0" y="0"/>
            <wp:positionH relativeFrom="column">
              <wp:posOffset>857250</wp:posOffset>
            </wp:positionH>
            <wp:positionV relativeFrom="paragraph">
              <wp:posOffset>205105</wp:posOffset>
            </wp:positionV>
            <wp:extent cx="3754120" cy="2804795"/>
            <wp:effectExtent l="0" t="0" r="0" b="0"/>
            <wp:wrapTight wrapText="bothSides">
              <wp:wrapPolygon edited="0">
                <wp:start x="0" y="0"/>
                <wp:lineTo x="0" y="21419"/>
                <wp:lineTo x="21483" y="21419"/>
                <wp:lineTo x="21483" y="0"/>
                <wp:lineTo x="0" y="0"/>
              </wp:wrapPolygon>
            </wp:wrapTight>
            <wp:docPr id="9" name="Imagen 9" descr="DSCN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412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8B0E8D1" wp14:editId="6962CA8D">
            <wp:simplePos x="0" y="0"/>
            <wp:positionH relativeFrom="column">
              <wp:posOffset>857250</wp:posOffset>
            </wp:positionH>
            <wp:positionV relativeFrom="paragraph">
              <wp:posOffset>3754755</wp:posOffset>
            </wp:positionV>
            <wp:extent cx="3754120" cy="2804795"/>
            <wp:effectExtent l="0" t="0" r="0" b="0"/>
            <wp:wrapTight wrapText="bothSides">
              <wp:wrapPolygon edited="0">
                <wp:start x="0" y="0"/>
                <wp:lineTo x="0" y="21419"/>
                <wp:lineTo x="21483" y="21419"/>
                <wp:lineTo x="21483" y="0"/>
                <wp:lineTo x="0" y="0"/>
              </wp:wrapPolygon>
            </wp:wrapTight>
            <wp:docPr id="8" name="Imagen 8" descr="DSCN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4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412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lang w:val="es-MX" w:eastAsia="es-MX"/>
        </w:rPr>
        <w:br w:type="page"/>
      </w:r>
      <w:r w:rsidRPr="00265AB0">
        <w:rPr>
          <w:rFonts w:ascii="Museo 300" w:hAnsi="Museo 300" w:cs="Segoe UI"/>
          <w:b/>
          <w:color w:val="201F1E"/>
          <w:u w:val="single"/>
          <w:shd w:val="clear" w:color="auto" w:fill="FFFFFF"/>
        </w:rPr>
        <w:lastRenderedPageBreak/>
        <w:t>Listado de asistencia:</w:t>
      </w:r>
      <w:r w:rsidRPr="00265AB0">
        <w:rPr>
          <w:rFonts w:ascii="Museo 300" w:hAnsi="Museo 300"/>
          <w:b/>
          <w:u w:val="single"/>
          <w:lang w:val="es-MX" w:eastAsia="es-MX"/>
        </w:rPr>
        <w:t xml:space="preserve"> </w:t>
      </w:r>
      <w:r w:rsidRPr="00265AB0">
        <w:rPr>
          <w:rFonts w:ascii="Museo 300" w:hAnsi="Museo 300" w:cs="Segoe UI"/>
          <w:b/>
          <w:color w:val="201F1E"/>
          <w:u w:val="single"/>
          <w:shd w:val="clear" w:color="auto" w:fill="FFFFFF"/>
        </w:rPr>
        <w:t>Taller para la conformación del Comité Local Ramsar del sitio Ramsar Complejo Los Cóbanos. 22 de octubre de 2020.</w:t>
      </w:r>
    </w:p>
    <w:p w14:paraId="13B6080C" w14:textId="484A1545" w:rsidR="00265AB0" w:rsidRPr="00342FEB" w:rsidRDefault="00265AB0" w:rsidP="00265AB0">
      <w:pPr>
        <w:jc w:val="both"/>
        <w:rPr>
          <w:rFonts w:ascii="Museo 300" w:hAnsi="Museo 300"/>
          <w:lang w:val="es-MX" w:eastAsia="es-MX"/>
        </w:rPr>
      </w:pPr>
      <w:r w:rsidRPr="00AF6955">
        <w:rPr>
          <w:rFonts w:ascii="Segoe UI" w:hAnsi="Segoe UI" w:cs="Segoe UI"/>
          <w:b/>
          <w:noProof/>
          <w:color w:val="201F1E"/>
          <w:sz w:val="23"/>
          <w:szCs w:val="23"/>
          <w:highlight w:val="yellow"/>
          <w:shd w:val="clear" w:color="auto" w:fill="FFFFFF"/>
        </w:rPr>
        <w:drawing>
          <wp:anchor distT="0" distB="0" distL="114300" distR="114300" simplePos="0" relativeHeight="251665408" behindDoc="1" locked="0" layoutInCell="1" allowOverlap="1" wp14:anchorId="75E06513" wp14:editId="2E09C7FE">
            <wp:simplePos x="0" y="0"/>
            <wp:positionH relativeFrom="column">
              <wp:posOffset>1497330</wp:posOffset>
            </wp:positionH>
            <wp:positionV relativeFrom="paragraph">
              <wp:posOffset>2499360</wp:posOffset>
            </wp:positionV>
            <wp:extent cx="3011170" cy="2324100"/>
            <wp:effectExtent l="0" t="0" r="0" b="0"/>
            <wp:wrapTight wrapText="bothSides">
              <wp:wrapPolygon edited="0">
                <wp:start x="0" y="0"/>
                <wp:lineTo x="0" y="21423"/>
                <wp:lineTo x="21454" y="21423"/>
                <wp:lineTo x="21454" y="0"/>
                <wp:lineTo x="0" y="0"/>
              </wp:wrapPolygon>
            </wp:wrapTight>
            <wp:docPr id="7" name="Imagen 7" descr="Listados RAMSAR Cobanos 22_10_202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tados RAMSAR Cobanos 22_10_2020_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1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955">
        <w:rPr>
          <w:rFonts w:ascii="Segoe UI" w:hAnsi="Segoe UI" w:cs="Segoe UI"/>
          <w:b/>
          <w:noProof/>
          <w:color w:val="201F1E"/>
          <w:sz w:val="23"/>
          <w:szCs w:val="23"/>
          <w:highlight w:val="yellow"/>
          <w:shd w:val="clear" w:color="auto" w:fill="FFFFFF"/>
        </w:rPr>
        <w:drawing>
          <wp:anchor distT="0" distB="0" distL="114300" distR="114300" simplePos="0" relativeHeight="251664384" behindDoc="1" locked="0" layoutInCell="1" allowOverlap="1" wp14:anchorId="3C929139" wp14:editId="3D6291E9">
            <wp:simplePos x="0" y="0"/>
            <wp:positionH relativeFrom="column">
              <wp:posOffset>2908300</wp:posOffset>
            </wp:positionH>
            <wp:positionV relativeFrom="paragraph">
              <wp:posOffset>309880</wp:posOffset>
            </wp:positionV>
            <wp:extent cx="2950845" cy="2047240"/>
            <wp:effectExtent l="0" t="0" r="1905" b="0"/>
            <wp:wrapTight wrapText="bothSides">
              <wp:wrapPolygon edited="0">
                <wp:start x="0" y="0"/>
                <wp:lineTo x="0" y="21305"/>
                <wp:lineTo x="21474" y="21305"/>
                <wp:lineTo x="21474" y="0"/>
                <wp:lineTo x="0" y="0"/>
              </wp:wrapPolygon>
            </wp:wrapTight>
            <wp:docPr id="6" name="Imagen 6" descr="Listados RAMSAR Cobanos 22_10_202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tados RAMSAR Cobanos 22_10_2020_0002"/>
                    <pic:cNvPicPr>
                      <a:picLocks noChangeAspect="1" noChangeArrowheads="1"/>
                    </pic:cNvPicPr>
                  </pic:nvPicPr>
                  <pic:blipFill>
                    <a:blip r:embed="rId16" cstate="print">
                      <a:extLst>
                        <a:ext uri="{28A0092B-C50C-407E-A947-70E740481C1C}">
                          <a14:useLocalDpi xmlns:a14="http://schemas.microsoft.com/office/drawing/2010/main" val="0"/>
                        </a:ext>
                      </a:extLst>
                    </a:blip>
                    <a:srcRect b="10130"/>
                    <a:stretch>
                      <a:fillRect/>
                    </a:stretch>
                  </pic:blipFill>
                  <pic:spPr bwMode="auto">
                    <a:xfrm>
                      <a:off x="0" y="0"/>
                      <a:ext cx="295084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955">
        <w:rPr>
          <w:rFonts w:ascii="Segoe UI" w:hAnsi="Segoe UI" w:cs="Segoe UI"/>
          <w:b/>
          <w:noProof/>
          <w:color w:val="201F1E"/>
          <w:sz w:val="23"/>
          <w:szCs w:val="23"/>
          <w:highlight w:val="yellow"/>
          <w:shd w:val="clear" w:color="auto" w:fill="FFFFFF"/>
        </w:rPr>
        <w:drawing>
          <wp:anchor distT="0" distB="0" distL="114300" distR="114300" simplePos="0" relativeHeight="251663360" behindDoc="1" locked="0" layoutInCell="1" allowOverlap="1" wp14:anchorId="5DDA1358" wp14:editId="0C25330F">
            <wp:simplePos x="0" y="0"/>
            <wp:positionH relativeFrom="column">
              <wp:posOffset>-70485</wp:posOffset>
            </wp:positionH>
            <wp:positionV relativeFrom="paragraph">
              <wp:posOffset>285750</wp:posOffset>
            </wp:positionV>
            <wp:extent cx="2978785" cy="2071370"/>
            <wp:effectExtent l="0" t="0" r="0" b="5080"/>
            <wp:wrapTight wrapText="bothSides">
              <wp:wrapPolygon edited="0">
                <wp:start x="0" y="0"/>
                <wp:lineTo x="0" y="21454"/>
                <wp:lineTo x="21411" y="21454"/>
                <wp:lineTo x="21411" y="0"/>
                <wp:lineTo x="0" y="0"/>
              </wp:wrapPolygon>
            </wp:wrapTight>
            <wp:docPr id="5" name="Imagen 5" descr="Listados RAMSAR Cobanos 22_10_202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ados RAMSAR Cobanos 22_10_2020_0001"/>
                    <pic:cNvPicPr>
                      <a:picLocks noChangeAspect="1" noChangeArrowheads="1"/>
                    </pic:cNvPicPr>
                  </pic:nvPicPr>
                  <pic:blipFill>
                    <a:blip r:embed="rId17" cstate="print">
                      <a:extLst>
                        <a:ext uri="{28A0092B-C50C-407E-A947-70E740481C1C}">
                          <a14:useLocalDpi xmlns:a14="http://schemas.microsoft.com/office/drawing/2010/main" val="0"/>
                        </a:ext>
                      </a:extLst>
                    </a:blip>
                    <a:srcRect b="9917"/>
                    <a:stretch>
                      <a:fillRect/>
                    </a:stretch>
                  </pic:blipFill>
                  <pic:spPr bwMode="auto">
                    <a:xfrm>
                      <a:off x="0" y="0"/>
                      <a:ext cx="297878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41D8D" w14:textId="444E8F14" w:rsidR="00265AB0" w:rsidRDefault="00265AB0" w:rsidP="00025EC6">
      <w:pPr>
        <w:tabs>
          <w:tab w:val="left" w:pos="1560"/>
        </w:tabs>
        <w:rPr>
          <w:rFonts w:ascii="Museo 300" w:hAnsi="Museo 300"/>
          <w:lang w:eastAsia="es-MX"/>
        </w:rPr>
      </w:pPr>
    </w:p>
    <w:p w14:paraId="14D3B87A" w14:textId="1958DB5E" w:rsidR="00265AB0" w:rsidRDefault="00265AB0" w:rsidP="00025EC6">
      <w:pPr>
        <w:tabs>
          <w:tab w:val="left" w:pos="1560"/>
        </w:tabs>
        <w:rPr>
          <w:rFonts w:ascii="Museo 300" w:hAnsi="Museo 300"/>
          <w:lang w:eastAsia="es-MX"/>
        </w:rPr>
      </w:pPr>
    </w:p>
    <w:p w14:paraId="00E45DB9" w14:textId="53EC3B00" w:rsidR="00265AB0" w:rsidRDefault="00265AB0" w:rsidP="00025EC6">
      <w:pPr>
        <w:tabs>
          <w:tab w:val="left" w:pos="1560"/>
        </w:tabs>
        <w:rPr>
          <w:rFonts w:ascii="Museo 300" w:hAnsi="Museo 300"/>
          <w:lang w:eastAsia="es-MX"/>
        </w:rPr>
      </w:pPr>
    </w:p>
    <w:p w14:paraId="28A06311" w14:textId="77777777" w:rsidR="00265AB0" w:rsidRDefault="00265AB0" w:rsidP="00025EC6">
      <w:pPr>
        <w:tabs>
          <w:tab w:val="left" w:pos="1560"/>
        </w:tabs>
        <w:rPr>
          <w:rFonts w:ascii="Museo 300" w:hAnsi="Museo 300"/>
          <w:lang w:eastAsia="es-MX"/>
        </w:rPr>
      </w:pPr>
    </w:p>
    <w:p w14:paraId="7EBC6369" w14:textId="77777777" w:rsidR="00025EC6" w:rsidRDefault="00025EC6" w:rsidP="00025EC6">
      <w:pPr>
        <w:tabs>
          <w:tab w:val="left" w:pos="1560"/>
        </w:tabs>
        <w:rPr>
          <w:rFonts w:ascii="Museo 300" w:hAnsi="Museo 300"/>
          <w:lang w:val="es-MX" w:eastAsia="es-MX"/>
        </w:rPr>
      </w:pPr>
    </w:p>
    <w:p w14:paraId="1C3EB18D" w14:textId="77777777" w:rsidR="00025EC6" w:rsidRDefault="00025EC6" w:rsidP="00025EC6">
      <w:pPr>
        <w:tabs>
          <w:tab w:val="left" w:pos="1560"/>
        </w:tabs>
        <w:rPr>
          <w:rFonts w:ascii="Museo 300" w:hAnsi="Museo 300"/>
          <w:lang w:val="es-MX" w:eastAsia="es-MX"/>
        </w:rPr>
      </w:pPr>
    </w:p>
    <w:p w14:paraId="2C2E322F" w14:textId="77777777" w:rsidR="00025EC6" w:rsidRDefault="00025EC6" w:rsidP="00025EC6">
      <w:pPr>
        <w:tabs>
          <w:tab w:val="left" w:pos="1560"/>
        </w:tabs>
        <w:rPr>
          <w:rFonts w:ascii="Museo 300" w:hAnsi="Museo 300"/>
          <w:lang w:val="es-MX" w:eastAsia="es-MX"/>
        </w:rPr>
      </w:pPr>
    </w:p>
    <w:p w14:paraId="03480540" w14:textId="77777777" w:rsidR="00025EC6" w:rsidRDefault="00025EC6" w:rsidP="00025EC6">
      <w:pPr>
        <w:tabs>
          <w:tab w:val="left" w:pos="1560"/>
        </w:tabs>
        <w:rPr>
          <w:rFonts w:ascii="Museo 300" w:hAnsi="Museo 300"/>
          <w:lang w:val="es-MX" w:eastAsia="es-MX"/>
        </w:rPr>
      </w:pPr>
    </w:p>
    <w:p w14:paraId="7CFE295C" w14:textId="77777777" w:rsidR="00025EC6" w:rsidRDefault="00025EC6" w:rsidP="00025EC6">
      <w:pPr>
        <w:tabs>
          <w:tab w:val="left" w:pos="1560"/>
        </w:tabs>
        <w:rPr>
          <w:rFonts w:ascii="Museo 300" w:hAnsi="Museo 300"/>
          <w:lang w:val="es-MX" w:eastAsia="es-MX"/>
        </w:rPr>
      </w:pPr>
    </w:p>
    <w:p w14:paraId="3D85A8B5" w14:textId="77777777" w:rsidR="00025EC6" w:rsidRDefault="00025EC6" w:rsidP="00025EC6">
      <w:pPr>
        <w:tabs>
          <w:tab w:val="left" w:pos="1560"/>
        </w:tabs>
        <w:rPr>
          <w:rFonts w:ascii="Museo 300" w:hAnsi="Museo 300"/>
          <w:lang w:val="es-MX" w:eastAsia="es-MX"/>
        </w:rPr>
      </w:pPr>
    </w:p>
    <w:p w14:paraId="4BA60317" w14:textId="77777777" w:rsidR="00025EC6" w:rsidRDefault="00025EC6" w:rsidP="00025EC6">
      <w:pPr>
        <w:tabs>
          <w:tab w:val="left" w:pos="1560"/>
        </w:tabs>
        <w:rPr>
          <w:rFonts w:ascii="Museo 300" w:hAnsi="Museo 300"/>
          <w:lang w:val="es-MX" w:eastAsia="es-MX"/>
        </w:rPr>
      </w:pPr>
    </w:p>
    <w:p w14:paraId="3AD1734E" w14:textId="77777777" w:rsidR="00025EC6" w:rsidRDefault="00025EC6" w:rsidP="00025EC6">
      <w:pPr>
        <w:tabs>
          <w:tab w:val="left" w:pos="1560"/>
        </w:tabs>
        <w:rPr>
          <w:rFonts w:ascii="Museo 300" w:hAnsi="Museo 300"/>
          <w:lang w:val="es-MX" w:eastAsia="es-MX"/>
        </w:rPr>
      </w:pPr>
    </w:p>
    <w:p w14:paraId="10414B09" w14:textId="77777777" w:rsidR="00025EC6" w:rsidRDefault="00025EC6" w:rsidP="00025EC6">
      <w:pPr>
        <w:tabs>
          <w:tab w:val="left" w:pos="1560"/>
        </w:tabs>
        <w:rPr>
          <w:rFonts w:ascii="Museo 300" w:hAnsi="Museo 300"/>
          <w:lang w:val="es-MX" w:eastAsia="es-MX"/>
        </w:rPr>
      </w:pPr>
    </w:p>
    <w:p w14:paraId="33E847A0" w14:textId="77777777" w:rsidR="00025EC6" w:rsidRDefault="00025EC6" w:rsidP="00025EC6">
      <w:pPr>
        <w:tabs>
          <w:tab w:val="left" w:pos="1560"/>
        </w:tabs>
        <w:rPr>
          <w:rFonts w:ascii="Museo 300" w:hAnsi="Museo 300"/>
          <w:lang w:val="es-MX" w:eastAsia="es-MX"/>
        </w:rPr>
      </w:pPr>
    </w:p>
    <w:p w14:paraId="7110972B" w14:textId="77777777" w:rsidR="00025EC6" w:rsidRDefault="00025EC6" w:rsidP="00025EC6">
      <w:pPr>
        <w:tabs>
          <w:tab w:val="left" w:pos="1560"/>
        </w:tabs>
        <w:rPr>
          <w:rFonts w:ascii="Museo 300" w:hAnsi="Museo 300"/>
          <w:lang w:val="es-MX" w:eastAsia="es-MX"/>
        </w:rPr>
      </w:pPr>
    </w:p>
    <w:p w14:paraId="248448DB" w14:textId="77777777" w:rsidR="00025EC6" w:rsidRDefault="00025EC6" w:rsidP="00025EC6">
      <w:pPr>
        <w:tabs>
          <w:tab w:val="left" w:pos="1560"/>
        </w:tabs>
        <w:rPr>
          <w:rFonts w:ascii="Museo 300" w:hAnsi="Museo 300"/>
          <w:lang w:val="es-MX" w:eastAsia="es-MX"/>
        </w:rPr>
      </w:pPr>
    </w:p>
    <w:p w14:paraId="48F41491" w14:textId="77777777" w:rsidR="00025EC6" w:rsidRPr="00025EC6" w:rsidRDefault="00025EC6" w:rsidP="005C36D7">
      <w:pPr>
        <w:jc w:val="both"/>
        <w:rPr>
          <w:rFonts w:ascii="Museo 100" w:hAnsi="Museo 100" w:cs="Arial"/>
          <w:b/>
          <w:bCs/>
          <w:color w:val="000000" w:themeColor="text1"/>
          <w:lang w:val="es-MX"/>
        </w:rPr>
      </w:pPr>
    </w:p>
    <w:sectPr w:rsidR="00025EC6" w:rsidRPr="00025EC6">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1F5D8" w14:textId="77777777" w:rsidR="00A55285" w:rsidRDefault="00A55285">
      <w:pPr>
        <w:spacing w:after="0" w:line="240" w:lineRule="auto"/>
      </w:pPr>
      <w:r>
        <w:separator/>
      </w:r>
    </w:p>
  </w:endnote>
  <w:endnote w:type="continuationSeparator" w:id="0">
    <w:p w14:paraId="129D0560" w14:textId="77777777" w:rsidR="00A55285" w:rsidRDefault="00A55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900 Regular">
    <w:altName w:val="Calibri"/>
    <w:charset w:val="00"/>
    <w:family w:val="auto"/>
    <w:pitch w:val="default"/>
    <w:sig w:usb0="00000000" w:usb1="00000000" w:usb2="00000000" w:usb3="00000000" w:csb0="00000093"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Museo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C14CD" w14:textId="77777777" w:rsidR="00A55285" w:rsidRDefault="00A55285">
      <w:pPr>
        <w:spacing w:after="0" w:line="240" w:lineRule="auto"/>
      </w:pPr>
      <w:r>
        <w:separator/>
      </w:r>
    </w:p>
  </w:footnote>
  <w:footnote w:type="continuationSeparator" w:id="0">
    <w:p w14:paraId="756A37DB" w14:textId="77777777" w:rsidR="00A55285" w:rsidRDefault="00A55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B602" w14:textId="77777777" w:rsidR="00325AF2" w:rsidRDefault="0025473D">
    <w:pPr>
      <w:pStyle w:val="Encabezado"/>
    </w:pPr>
    <w:r>
      <w:rPr>
        <w:noProof/>
        <w:lang w:eastAsia="es-SV"/>
      </w:rPr>
      <w:drawing>
        <wp:inline distT="0" distB="0" distL="0" distR="0" wp14:anchorId="29B0D1CD" wp14:editId="7F6D6815">
          <wp:extent cx="2219325" cy="97536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19325"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A2485"/>
    <w:multiLevelType w:val="hybridMultilevel"/>
    <w:tmpl w:val="82EAC010"/>
    <w:lvl w:ilvl="0" w:tplc="440A0001">
      <w:start w:val="1"/>
      <w:numFmt w:val="bullet"/>
      <w:lvlText w:val=""/>
      <w:lvlJc w:val="left"/>
      <w:pPr>
        <w:ind w:left="1185" w:hanging="360"/>
      </w:pPr>
      <w:rPr>
        <w:rFonts w:ascii="Symbol" w:hAnsi="Symbol" w:hint="default"/>
      </w:rPr>
    </w:lvl>
    <w:lvl w:ilvl="1" w:tplc="440A0003">
      <w:start w:val="1"/>
      <w:numFmt w:val="bullet"/>
      <w:lvlText w:val="o"/>
      <w:lvlJc w:val="left"/>
      <w:pPr>
        <w:ind w:left="1905" w:hanging="360"/>
      </w:pPr>
      <w:rPr>
        <w:rFonts w:ascii="Courier New" w:hAnsi="Courier New" w:cs="Courier New" w:hint="default"/>
      </w:rPr>
    </w:lvl>
    <w:lvl w:ilvl="2" w:tplc="440A0005" w:tentative="1">
      <w:start w:val="1"/>
      <w:numFmt w:val="bullet"/>
      <w:lvlText w:val=""/>
      <w:lvlJc w:val="left"/>
      <w:pPr>
        <w:ind w:left="2625" w:hanging="360"/>
      </w:pPr>
      <w:rPr>
        <w:rFonts w:ascii="Wingdings" w:hAnsi="Wingdings" w:hint="default"/>
      </w:rPr>
    </w:lvl>
    <w:lvl w:ilvl="3" w:tplc="440A0001" w:tentative="1">
      <w:start w:val="1"/>
      <w:numFmt w:val="bullet"/>
      <w:lvlText w:val=""/>
      <w:lvlJc w:val="left"/>
      <w:pPr>
        <w:ind w:left="3345" w:hanging="360"/>
      </w:pPr>
      <w:rPr>
        <w:rFonts w:ascii="Symbol" w:hAnsi="Symbol" w:hint="default"/>
      </w:rPr>
    </w:lvl>
    <w:lvl w:ilvl="4" w:tplc="440A0003" w:tentative="1">
      <w:start w:val="1"/>
      <w:numFmt w:val="bullet"/>
      <w:lvlText w:val="o"/>
      <w:lvlJc w:val="left"/>
      <w:pPr>
        <w:ind w:left="4065" w:hanging="360"/>
      </w:pPr>
      <w:rPr>
        <w:rFonts w:ascii="Courier New" w:hAnsi="Courier New" w:cs="Courier New" w:hint="default"/>
      </w:rPr>
    </w:lvl>
    <w:lvl w:ilvl="5" w:tplc="440A0005" w:tentative="1">
      <w:start w:val="1"/>
      <w:numFmt w:val="bullet"/>
      <w:lvlText w:val=""/>
      <w:lvlJc w:val="left"/>
      <w:pPr>
        <w:ind w:left="4785" w:hanging="360"/>
      </w:pPr>
      <w:rPr>
        <w:rFonts w:ascii="Wingdings" w:hAnsi="Wingdings" w:hint="default"/>
      </w:rPr>
    </w:lvl>
    <w:lvl w:ilvl="6" w:tplc="440A0001" w:tentative="1">
      <w:start w:val="1"/>
      <w:numFmt w:val="bullet"/>
      <w:lvlText w:val=""/>
      <w:lvlJc w:val="left"/>
      <w:pPr>
        <w:ind w:left="5505" w:hanging="360"/>
      </w:pPr>
      <w:rPr>
        <w:rFonts w:ascii="Symbol" w:hAnsi="Symbol" w:hint="default"/>
      </w:rPr>
    </w:lvl>
    <w:lvl w:ilvl="7" w:tplc="440A0003" w:tentative="1">
      <w:start w:val="1"/>
      <w:numFmt w:val="bullet"/>
      <w:lvlText w:val="o"/>
      <w:lvlJc w:val="left"/>
      <w:pPr>
        <w:ind w:left="6225" w:hanging="360"/>
      </w:pPr>
      <w:rPr>
        <w:rFonts w:ascii="Courier New" w:hAnsi="Courier New" w:cs="Courier New" w:hint="default"/>
      </w:rPr>
    </w:lvl>
    <w:lvl w:ilvl="8" w:tplc="440A0005" w:tentative="1">
      <w:start w:val="1"/>
      <w:numFmt w:val="bullet"/>
      <w:lvlText w:val=""/>
      <w:lvlJc w:val="left"/>
      <w:pPr>
        <w:ind w:left="6945" w:hanging="360"/>
      </w:pPr>
      <w:rPr>
        <w:rFonts w:ascii="Wingdings" w:hAnsi="Wingdings" w:hint="default"/>
      </w:rPr>
    </w:lvl>
  </w:abstractNum>
  <w:abstractNum w:abstractNumId="1" w15:restartNumberingAfterBreak="0">
    <w:nsid w:val="327D1C56"/>
    <w:multiLevelType w:val="singleLevel"/>
    <w:tmpl w:val="327D1C56"/>
    <w:lvl w:ilvl="0">
      <w:start w:val="1"/>
      <w:numFmt w:val="low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56B"/>
    <w:rsid w:val="0000659D"/>
    <w:rsid w:val="00025EC6"/>
    <w:rsid w:val="00032702"/>
    <w:rsid w:val="00043BF9"/>
    <w:rsid w:val="0007356B"/>
    <w:rsid w:val="000A1DF2"/>
    <w:rsid w:val="000C4F6B"/>
    <w:rsid w:val="00160729"/>
    <w:rsid w:val="00173712"/>
    <w:rsid w:val="001F4DC3"/>
    <w:rsid w:val="002067FA"/>
    <w:rsid w:val="0025473D"/>
    <w:rsid w:val="00255C39"/>
    <w:rsid w:val="00265AB0"/>
    <w:rsid w:val="0028605D"/>
    <w:rsid w:val="002A6F46"/>
    <w:rsid w:val="002B7A8E"/>
    <w:rsid w:val="002D63DB"/>
    <w:rsid w:val="0031766F"/>
    <w:rsid w:val="003237CB"/>
    <w:rsid w:val="00325AF2"/>
    <w:rsid w:val="003822D1"/>
    <w:rsid w:val="003E0677"/>
    <w:rsid w:val="00410F91"/>
    <w:rsid w:val="004644D4"/>
    <w:rsid w:val="004A12FC"/>
    <w:rsid w:val="004F3A17"/>
    <w:rsid w:val="00506E05"/>
    <w:rsid w:val="00511AFB"/>
    <w:rsid w:val="0053460B"/>
    <w:rsid w:val="00580BAF"/>
    <w:rsid w:val="005950ED"/>
    <w:rsid w:val="005C36D7"/>
    <w:rsid w:val="00612029"/>
    <w:rsid w:val="00620D1F"/>
    <w:rsid w:val="00650B32"/>
    <w:rsid w:val="0065499A"/>
    <w:rsid w:val="00660133"/>
    <w:rsid w:val="006972BC"/>
    <w:rsid w:val="006A3FFF"/>
    <w:rsid w:val="006E137D"/>
    <w:rsid w:val="006F1580"/>
    <w:rsid w:val="006F4384"/>
    <w:rsid w:val="00796BB1"/>
    <w:rsid w:val="007B1182"/>
    <w:rsid w:val="007C279D"/>
    <w:rsid w:val="00854C09"/>
    <w:rsid w:val="008D18C5"/>
    <w:rsid w:val="009111A2"/>
    <w:rsid w:val="00924806"/>
    <w:rsid w:val="009A648F"/>
    <w:rsid w:val="009B1D2E"/>
    <w:rsid w:val="009B554A"/>
    <w:rsid w:val="009D4DF6"/>
    <w:rsid w:val="009E22D3"/>
    <w:rsid w:val="00A0446E"/>
    <w:rsid w:val="00A04E56"/>
    <w:rsid w:val="00A55285"/>
    <w:rsid w:val="00A577E2"/>
    <w:rsid w:val="00A64BCF"/>
    <w:rsid w:val="00A7218E"/>
    <w:rsid w:val="00AB63BE"/>
    <w:rsid w:val="00AE0C88"/>
    <w:rsid w:val="00AE54FB"/>
    <w:rsid w:val="00B24276"/>
    <w:rsid w:val="00B377F8"/>
    <w:rsid w:val="00B61091"/>
    <w:rsid w:val="00B705EA"/>
    <w:rsid w:val="00B90D45"/>
    <w:rsid w:val="00BC7A93"/>
    <w:rsid w:val="00BD320A"/>
    <w:rsid w:val="00BD3F37"/>
    <w:rsid w:val="00C2411A"/>
    <w:rsid w:val="00C31709"/>
    <w:rsid w:val="00C42A69"/>
    <w:rsid w:val="00C75720"/>
    <w:rsid w:val="00CD5DA8"/>
    <w:rsid w:val="00CD665E"/>
    <w:rsid w:val="00D51942"/>
    <w:rsid w:val="00D923E0"/>
    <w:rsid w:val="00DC0A51"/>
    <w:rsid w:val="00E31FD3"/>
    <w:rsid w:val="00E5508B"/>
    <w:rsid w:val="00E77571"/>
    <w:rsid w:val="00E87882"/>
    <w:rsid w:val="00EC57E8"/>
    <w:rsid w:val="00ED1FD5"/>
    <w:rsid w:val="00ED7D9D"/>
    <w:rsid w:val="00EF23A8"/>
    <w:rsid w:val="00F42543"/>
    <w:rsid w:val="00F6204B"/>
    <w:rsid w:val="00FB2DEE"/>
    <w:rsid w:val="00FC0C0F"/>
    <w:rsid w:val="18341FDE"/>
    <w:rsid w:val="78D14766"/>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5895"/>
  <w15:docId w15:val="{C770D1A5-4ED7-483A-9371-C2E0CC4A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pBdr>
        <w:bottom w:val="single" w:sz="4" w:space="2" w:color="ED7D31" w:themeColor="accent2"/>
      </w:pBdr>
      <w:spacing w:before="360" w:after="120" w:line="240" w:lineRule="auto"/>
      <w:outlineLvl w:val="0"/>
    </w:pPr>
    <w:rPr>
      <w:rFonts w:ascii="Museo 900 Regular" w:eastAsiaTheme="majorEastAsia" w:hAnsi="Museo 900 Regular" w:cstheme="majorBidi"/>
      <w:color w:val="262626" w:themeColor="text1" w:themeTint="D9"/>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pPr>
      <w:spacing w:after="200" w:line="240" w:lineRule="auto"/>
    </w:pPr>
    <w:rPr>
      <w:i/>
      <w:iCs/>
      <w:color w:val="44546A" w:themeColor="text2"/>
      <w:sz w:val="18"/>
      <w:szCs w:val="18"/>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table" w:styleId="Tablaconcuadrcula">
    <w:name w:val="Table Grid"/>
    <w:basedOn w:val="Tablanormal"/>
    <w:qFormat/>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Museo 900 Regular" w:eastAsiaTheme="majorEastAsia" w:hAnsi="Museo 900 Regular" w:cstheme="majorBidi"/>
      <w:color w:val="262626" w:themeColor="text1" w:themeTint="D9"/>
      <w:sz w:val="40"/>
      <w:szCs w:val="40"/>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styleId="Refdecomentario">
    <w:name w:val="annotation reference"/>
    <w:basedOn w:val="Fuentedeprrafopredeter"/>
    <w:uiPriority w:val="99"/>
    <w:semiHidden/>
    <w:unhideWhenUsed/>
    <w:rsid w:val="00160729"/>
    <w:rPr>
      <w:sz w:val="16"/>
      <w:szCs w:val="16"/>
    </w:rPr>
  </w:style>
  <w:style w:type="paragraph" w:styleId="Textocomentario">
    <w:name w:val="annotation text"/>
    <w:basedOn w:val="Normal"/>
    <w:link w:val="TextocomentarioCar"/>
    <w:uiPriority w:val="99"/>
    <w:semiHidden/>
    <w:unhideWhenUsed/>
    <w:rsid w:val="0016072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0729"/>
    <w:rPr>
      <w:lang w:eastAsia="en-US"/>
    </w:rPr>
  </w:style>
  <w:style w:type="paragraph" w:styleId="Asuntodelcomentario">
    <w:name w:val="annotation subject"/>
    <w:basedOn w:val="Textocomentario"/>
    <w:next w:val="Textocomentario"/>
    <w:link w:val="AsuntodelcomentarioCar"/>
    <w:uiPriority w:val="99"/>
    <w:semiHidden/>
    <w:unhideWhenUsed/>
    <w:rsid w:val="00160729"/>
    <w:rPr>
      <w:b/>
      <w:bCs/>
    </w:rPr>
  </w:style>
  <w:style w:type="character" w:customStyle="1" w:styleId="AsuntodelcomentarioCar">
    <w:name w:val="Asunto del comentario Car"/>
    <w:basedOn w:val="TextocomentarioCar"/>
    <w:link w:val="Asuntodelcomentario"/>
    <w:uiPriority w:val="99"/>
    <w:semiHidden/>
    <w:rsid w:val="00160729"/>
    <w:rPr>
      <w:b/>
      <w:bCs/>
      <w:lang w:eastAsia="en-US"/>
    </w:rPr>
  </w:style>
  <w:style w:type="paragraph" w:styleId="Textodeglobo">
    <w:name w:val="Balloon Text"/>
    <w:basedOn w:val="Normal"/>
    <w:link w:val="TextodegloboCar"/>
    <w:uiPriority w:val="99"/>
    <w:semiHidden/>
    <w:unhideWhenUsed/>
    <w:rsid w:val="001607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72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326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6AAD92-AD45-40C5-814F-8DD2904F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1340</Words>
  <Characters>7370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Rosalba Alvarenga Parada</dc:creator>
  <cp:lastModifiedBy>Jorge Alexander Hernandez Sandoval</cp:lastModifiedBy>
  <cp:revision>12</cp:revision>
  <dcterms:created xsi:type="dcterms:W3CDTF">2021-01-11T20:30:00Z</dcterms:created>
  <dcterms:modified xsi:type="dcterms:W3CDTF">2021-02-02T22:22:00Z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