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sdt>
      <w:sdtPr>
        <w:rPr>
          <w:rFonts w:ascii="Museo Sans 300" w:hAnsi="Museo Sans 300"/>
          <w:sz w:val="24"/>
          <w:szCs w:val="24"/>
        </w:rPr>
        <w:id w:val="-1260529810"/>
        <w:docPartObj>
          <w:docPartGallery w:val="Cover Pages"/>
          <w:docPartUnique/>
        </w:docPartObj>
      </w:sdtPr>
      <w:sdtEndPr>
        <w:rPr>
          <w:b/>
          <w:color w:val="FFFFFF" w:themeColor="background1"/>
        </w:rPr>
      </w:sdtEndPr>
      <w:sdtContent>
        <w:p w14:paraId="3DC6AA99" w14:textId="77777777" w:rsidR="00AD4273" w:rsidRPr="00442056" w:rsidRDefault="00AD4273">
          <w:pPr>
            <w:rPr>
              <w:rFonts w:ascii="Museo Sans 300" w:hAnsi="Museo Sans 300"/>
              <w:sz w:val="24"/>
              <w:szCs w:val="24"/>
            </w:rPr>
          </w:pPr>
          <w:r w:rsidRPr="00442056">
            <w:rPr>
              <w:rFonts w:ascii="Museo Sans 300" w:hAnsi="Museo Sans 300"/>
              <w:noProof/>
              <w:sz w:val="24"/>
              <w:szCs w:val="24"/>
              <w:lang w:eastAsia="es-SV"/>
            </w:rPr>
            <mc:AlternateContent>
              <mc:Choice Requires="wps">
                <w:drawing>
                  <wp:anchor distT="0" distB="0" distL="114300" distR="114300" simplePos="0" relativeHeight="251675648" behindDoc="0" locked="0" layoutInCell="1" allowOverlap="1" wp14:anchorId="54A25EF4" wp14:editId="5476F944">
                    <wp:simplePos x="0" y="0"/>
                    <mc:AlternateContent>
                      <mc:Choice Requires="wp14">
                        <wp:positionH relativeFrom="page">
                          <wp14:pctPosHOffset>2000</wp14:pctPosHOffset>
                        </wp:positionH>
                      </mc:Choice>
                      <mc:Fallback>
                        <wp:positionH relativeFrom="page">
                          <wp:posOffset>154940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2000</wp14:pctPosVOffset>
                        </wp:positionV>
                      </mc:Choice>
                      <mc:Fallback>
                        <wp:positionV relativeFrom="page">
                          <wp:posOffset>200660</wp:posOffset>
                        </wp:positionV>
                      </mc:Fallback>
                    </mc:AlternateContent>
                    <wp:extent cx="5354320" cy="9421495"/>
                    <wp:effectExtent l="0" t="0" r="8890" b="2540"/>
                    <wp:wrapNone/>
                    <wp:docPr id="471" name="Rectángulo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354320" cy="9421495"/>
                            </a:xfrm>
                            <a:prstGeom prst="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="Museo Sans 300" w:hAnsi="Museo Sans 300"/>
                                    <w:caps/>
                                    <w:color w:val="FFFFFF" w:themeColor="background1"/>
                                    <w:szCs w:val="80"/>
                                  </w:rPr>
                                  <w:alias w:val="Título"/>
                                  <w:id w:val="-1275550102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0BFF14B2" w14:textId="77777777" w:rsidR="00AD4273" w:rsidRPr="00CF08A2" w:rsidRDefault="00AD4273" w:rsidP="00E04332">
                                    <w:pPr>
                                      <w:pStyle w:val="Ttulo"/>
                                      <w:jc w:val="center"/>
                                      <w:rPr>
                                        <w:rFonts w:ascii="Museo Sans 300" w:hAnsi="Museo Sans 300"/>
                                        <w:caps/>
                                        <w:color w:val="FFFFFF" w:themeColor="background1"/>
                                        <w:sz w:val="80"/>
                                        <w:szCs w:val="80"/>
                                      </w:rPr>
                                    </w:pPr>
                                    <w:r w:rsidRPr="00CF08A2">
                                      <w:rPr>
                                        <w:rFonts w:ascii="Museo Sans 300" w:hAnsi="Museo Sans 300"/>
                                        <w:caps/>
                                        <w:color w:val="FFFFFF" w:themeColor="background1"/>
                                        <w:szCs w:val="80"/>
                                      </w:rPr>
                                      <w:t>Guía de Acceso a Mecanismos de Participación Ciudadana y Políticas de Uso</w:t>
                                    </w:r>
                                  </w:p>
                                </w:sdtContent>
                              </w:sdt>
                              <w:p w14:paraId="53C99980" w14:textId="63396BE3" w:rsidR="00AD4273" w:rsidRDefault="005938F3" w:rsidP="00623B05">
                                <w:pPr>
                                  <w:spacing w:before="240"/>
                                  <w:ind w:left="720" w:hanging="578"/>
                                  <w:jc w:val="center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4864054D" wp14:editId="50ED2212">
                                      <wp:extent cx="4002841" cy="3329790"/>
                                      <wp:effectExtent l="0" t="6350" r="0" b="0"/>
                                      <wp:docPr id="290386855" name="Imagen 1" descr="Imagen que contiene circuito&#10;&#10;Descripción generada automáticamente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90386855" name="Imagen 1" descr="Imagen que contiene circuito&#10;&#10;Descripción generada automáticamente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 rotWithShape="1"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 l="19847"/>
                                              <a:stretch/>
                                            </pic:blipFill>
                                            <pic:spPr bwMode="auto">
                                              <a:xfrm rot="16200000">
                                                <a:off x="0" y="0"/>
                                                <a:ext cx="4014681" cy="333963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53640926-AAD7-44D8-BBD7-CCE9431645EC}">
                                                  <a14:shadowObscured xmlns:a14="http://schemas.microsoft.com/office/drawing/2010/main"/>
                                                </a:ext>
                                              </a:ex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14:paraId="79A26BF0" w14:textId="0E60033B" w:rsidR="00CE5DF3" w:rsidRDefault="00CE5DF3" w:rsidP="009F049A">
                                <w:pPr>
                                  <w:spacing w:before="240"/>
                                  <w:ind w:left="1008"/>
                                  <w:jc w:val="center"/>
                                  <w:rPr>
                                    <w:noProof/>
                                    <w:color w:val="FFFFFF" w:themeColor="background1"/>
                                    <w:lang w:eastAsia="es-SV"/>
                                  </w:rPr>
                                </w:pPr>
                              </w:p>
                              <w:p w14:paraId="7C1DAE37" w14:textId="696B2D22" w:rsidR="00CE5DF3" w:rsidRDefault="00CE5DF3" w:rsidP="009F049A">
                                <w:pPr>
                                  <w:spacing w:before="240"/>
                                  <w:ind w:left="1008"/>
                                  <w:jc w:val="center"/>
                                  <w:rPr>
                                    <w:noProof/>
                                    <w:color w:val="FFFFFF" w:themeColor="background1"/>
                                    <w:lang w:eastAsia="es-SV"/>
                                  </w:rPr>
                                </w:pPr>
                              </w:p>
                              <w:p w14:paraId="450E4010" w14:textId="130AD86C" w:rsidR="00CE5DF3" w:rsidRDefault="00CE5DF3" w:rsidP="009F049A">
                                <w:pPr>
                                  <w:spacing w:before="240"/>
                                  <w:ind w:left="1008"/>
                                  <w:jc w:val="center"/>
                                  <w:rPr>
                                    <w:noProof/>
                                    <w:color w:val="FFFFFF" w:themeColor="background1"/>
                                    <w:lang w:eastAsia="es-SV"/>
                                  </w:rPr>
                                </w:pPr>
                              </w:p>
                              <w:p w14:paraId="78129D1C" w14:textId="6915AE30" w:rsidR="00AD4273" w:rsidRDefault="00CE5DF3" w:rsidP="009F049A">
                                <w:pPr>
                                  <w:spacing w:before="240"/>
                                  <w:ind w:left="1008"/>
                                  <w:jc w:val="center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noProof/>
                                    <w:color w:val="FFFFFF" w:themeColor="background1"/>
                                    <w:lang w:eastAsia="es-SV"/>
                                  </w:rPr>
                                  <w:t>b</w:t>
                                </w:r>
                                <w:r w:rsidR="00AD4273">
                                  <w:rPr>
                                    <w:noProof/>
                                    <w:color w:val="FFFFFF" w:themeColor="background1"/>
                                    <w:lang w:eastAsia="es-SV"/>
                                  </w:rPr>
                                  <w:drawing>
                                    <wp:inline distT="0" distB="0" distL="0" distR="0" wp14:anchorId="56ECB5B3" wp14:editId="0E4433C7">
                                      <wp:extent cx="952500" cy="708910"/>
                                      <wp:effectExtent l="0" t="0" r="0" b="0"/>
                                      <wp:docPr id="17" name="Imagen 1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" name="logo azul sin fondo.png"/>
                                              <pic:cNvPicPr/>
                                            </pic:nvPicPr>
                                            <pic:blipFill>
                                              <a:blip r:embed="rId10">
                                                <a:lum bright="70000" contrast="-70000"/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993047" cy="73908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rPr>
                                    <w:color w:val="FFFFFF" w:themeColor="background1"/>
                                  </w:rPr>
                                  <w:t xml:space="preserve">    </w:t>
                                </w:r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5B14AFB6" wp14:editId="1ACDED4F">
                                      <wp:extent cx="1457325" cy="675498"/>
                                      <wp:effectExtent l="0" t="0" r="0" b="0"/>
                                      <wp:docPr id="4" name="Imagen 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469234" cy="68101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274320" tIns="914400" rIns="274320" bIns="45720" anchor="ctr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69000</wp14:pctWidth>
                    </wp14:sizeRelH>
                    <wp14:sizeRelV relativeFrom="page">
                      <wp14:pctHeight>96000</wp14:pctHeight>
                    </wp14:sizeRelV>
                  </wp:anchor>
                </w:drawing>
              </mc:Choice>
              <mc:Fallback>
                <w:pict>
                  <v:rect w14:anchorId="54A25EF4" id="Rectángulo 16" o:spid="_x0000_s1026" style="position:absolute;margin-left:0;margin-top:0;width:421.6pt;height:741.85pt;z-index:251675648;visibility:visible;mso-wrap-style:square;mso-width-percent:690;mso-height-percent:960;mso-left-percent:20;mso-top-percent:20;mso-wrap-distance-left:9pt;mso-wrap-distance-top:0;mso-wrap-distance-right:9pt;mso-wrap-distance-bottom:0;mso-position-horizontal-relative:page;mso-position-vertical-relative:page;mso-width-percent:690;mso-height-percent:960;mso-left-percent:20;mso-top-percent:2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" fillcolor="#002060" stroked="f">
                    <v:textbox inset="21.6pt,1in,21.6pt">
                      <w:txbxContent>
                        <w:sdt>
                          <w:sdtPr>
                            <w:rPr>
                              <w:rFonts w:ascii="Museo Sans 300" w:hAnsi="Museo Sans 300"/>
                              <w:caps/>
                              <w:color w:val="FFFFFF" w:themeColor="background1"/>
                              <w:szCs w:val="80"/>
                            </w:rPr>
                            <w:alias w:val="Título"/>
                            <w:id w:val="-1275550102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EndPr/>
                          <w:sdtContent>
                            <w:p w14:paraId="0BFF14B2" w14:textId="77777777" w:rsidR="00AD4273" w:rsidRPr="00CF08A2" w:rsidRDefault="00AD4273" w:rsidP="00E04332">
                              <w:pPr>
                                <w:pStyle w:val="Ttulo"/>
                                <w:jc w:val="center"/>
                                <w:rPr>
                                  <w:rFonts w:ascii="Museo Sans 300" w:hAnsi="Museo Sans 300"/>
                                  <w:caps/>
                                  <w:color w:val="FFFFFF" w:themeColor="background1"/>
                                  <w:sz w:val="80"/>
                                  <w:szCs w:val="80"/>
                                </w:rPr>
                              </w:pPr>
                              <w:r w:rsidRPr="00CF08A2">
                                <w:rPr>
                                  <w:rFonts w:ascii="Museo Sans 300" w:hAnsi="Museo Sans 300"/>
                                  <w:caps/>
                                  <w:color w:val="FFFFFF" w:themeColor="background1"/>
                                  <w:szCs w:val="80"/>
                                </w:rPr>
                                <w:t>Guía de Acceso a Mecanismos de Participación Ciudadana y Políticas de Uso</w:t>
                              </w:r>
                            </w:p>
                          </w:sdtContent>
                        </w:sdt>
                        <w:p w14:paraId="53C99980" w14:textId="63396BE3" w:rsidR="00AD4273" w:rsidRDefault="005938F3" w:rsidP="00623B05">
                          <w:pPr>
                            <w:spacing w:before="240"/>
                            <w:ind w:left="720" w:hanging="578"/>
                            <w:jc w:val="center"/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4864054D" wp14:editId="50ED2212">
                                <wp:extent cx="4002841" cy="3329790"/>
                                <wp:effectExtent l="0" t="6350" r="0" b="0"/>
                                <wp:docPr id="290386855" name="Imagen 1" descr="Imagen que contiene circuito&#10;&#10;Descripción generada automáticamente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90386855" name="Imagen 1" descr="Imagen que contiene circuito&#10;&#10;Descripción generada automáticamente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1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19847"/>
                                        <a:stretch/>
                                      </pic:blipFill>
                                      <pic:spPr bwMode="auto">
                                        <a:xfrm rot="16200000">
                                          <a:off x="0" y="0"/>
                                          <a:ext cx="4014681" cy="3339639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14:paraId="79A26BF0" w14:textId="0E60033B" w:rsidR="00CE5DF3" w:rsidRDefault="00CE5DF3" w:rsidP="009F049A">
                          <w:pPr>
                            <w:spacing w:before="240"/>
                            <w:ind w:left="1008"/>
                            <w:jc w:val="center"/>
                            <w:rPr>
                              <w:noProof/>
                              <w:color w:val="FFFFFF" w:themeColor="background1"/>
                              <w:lang w:eastAsia="es-SV"/>
                            </w:rPr>
                          </w:pPr>
                        </w:p>
                        <w:p w14:paraId="7C1DAE37" w14:textId="696B2D22" w:rsidR="00CE5DF3" w:rsidRDefault="00CE5DF3" w:rsidP="009F049A">
                          <w:pPr>
                            <w:spacing w:before="240"/>
                            <w:ind w:left="1008"/>
                            <w:jc w:val="center"/>
                            <w:rPr>
                              <w:noProof/>
                              <w:color w:val="FFFFFF" w:themeColor="background1"/>
                              <w:lang w:eastAsia="es-SV"/>
                            </w:rPr>
                          </w:pPr>
                        </w:p>
                        <w:p w14:paraId="450E4010" w14:textId="130AD86C" w:rsidR="00CE5DF3" w:rsidRDefault="00CE5DF3" w:rsidP="009F049A">
                          <w:pPr>
                            <w:spacing w:before="240"/>
                            <w:ind w:left="1008"/>
                            <w:jc w:val="center"/>
                            <w:rPr>
                              <w:noProof/>
                              <w:color w:val="FFFFFF" w:themeColor="background1"/>
                              <w:lang w:eastAsia="es-SV"/>
                            </w:rPr>
                          </w:pPr>
                        </w:p>
                        <w:p w14:paraId="78129D1C" w14:textId="6915AE30" w:rsidR="00AD4273" w:rsidRDefault="00CE5DF3" w:rsidP="009F049A">
                          <w:pPr>
                            <w:spacing w:before="240"/>
                            <w:ind w:left="1008"/>
                            <w:jc w:val="center"/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noProof/>
                              <w:color w:val="FFFFFF" w:themeColor="background1"/>
                              <w:lang w:eastAsia="es-SV"/>
                            </w:rPr>
                            <w:t>b</w:t>
                          </w:r>
                          <w:r w:rsidR="00AD4273">
                            <w:rPr>
                              <w:noProof/>
                              <w:color w:val="FFFFFF" w:themeColor="background1"/>
                              <w:lang w:eastAsia="es-SV"/>
                            </w:rPr>
                            <w:drawing>
                              <wp:inline distT="0" distB="0" distL="0" distR="0" wp14:anchorId="56ECB5B3" wp14:editId="0E4433C7">
                                <wp:extent cx="952500" cy="708910"/>
                                <wp:effectExtent l="0" t="0" r="0" b="0"/>
                                <wp:docPr id="17" name="Imagen 1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" name="logo azul sin fondo.png"/>
                                        <pic:cNvPicPr/>
                                      </pic:nvPicPr>
                                      <pic:blipFill>
                                        <a:blip r:embed="rId13">
                                          <a:lum bright="70000" contrast="-70000"/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993047" cy="739088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color w:val="FFFFFF" w:themeColor="background1"/>
                            </w:rPr>
                            <w:t xml:space="preserve">    </w:t>
                          </w: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5B14AFB6" wp14:editId="1ACDED4F">
                                <wp:extent cx="1457325" cy="675498"/>
                                <wp:effectExtent l="0" t="0" r="0" b="0"/>
                                <wp:docPr id="4" name="Imagen 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469234" cy="681018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 w:rsidRPr="00442056">
            <w:rPr>
              <w:rFonts w:ascii="Museo Sans 300" w:hAnsi="Museo Sans 300"/>
              <w:noProof/>
              <w:sz w:val="24"/>
              <w:szCs w:val="24"/>
              <w:lang w:eastAsia="es-SV"/>
            </w:rPr>
            <mc:AlternateContent>
              <mc:Choice Requires="wps">
                <w:drawing>
                  <wp:anchor distT="0" distB="0" distL="114300" distR="114300" simplePos="0" relativeHeight="251676672" behindDoc="0" locked="0" layoutInCell="1" allowOverlap="1" wp14:anchorId="4604181D" wp14:editId="4BFB50B1">
                    <wp:simplePos x="0" y="0"/>
                    <mc:AlternateContent>
                      <mc:Choice Requires="wp14">
                        <wp:positionH relativeFrom="page">
                          <wp14:pctPosHOffset>73000</wp14:pctPosHOffset>
                        </wp:positionH>
                      </mc:Choice>
                      <mc:Fallback>
                        <wp:positionH relativeFrom="page">
                          <wp:posOffset>5673725</wp:posOffset>
                        </wp:positionH>
                      </mc:Fallback>
                    </mc:AlternateContent>
                    <wp:positionV relativeFrom="page">
                      <wp:align>center</wp:align>
                    </wp:positionV>
                    <wp:extent cx="1880870" cy="9655810"/>
                    <wp:effectExtent l="0" t="0" r="5080" b="2540"/>
                    <wp:wrapNone/>
                    <wp:docPr id="472" name="Rectángulo 47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1880870" cy="9655810"/>
                            </a:xfrm>
                            <a:prstGeom prst="rect">
                              <a:avLst/>
                            </a:prstGeom>
                            <a:solidFill>
                              <a:srgbClr val="111E6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rFonts w:ascii="Museo Sans 300" w:hAnsi="Museo Sans 300" w:cstheme="minorBidi"/>
                                    <w:color w:val="FFFFFF" w:themeColor="background1"/>
                                    <w:sz w:val="96"/>
                                    <w:szCs w:val="96"/>
                                  </w:rPr>
                                  <w:alias w:val="Subtítulo"/>
                                  <w:id w:val="-505288762"/>
      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26B11396" w14:textId="54B2B1DD" w:rsidR="00AD4273" w:rsidRPr="00CF08A2" w:rsidRDefault="00550261">
                                    <w:pPr>
                                      <w:pStyle w:val="Subttulo"/>
                                      <w:rPr>
                                        <w:rFonts w:ascii="Museo Sans 300" w:hAnsi="Museo Sans 300" w:cstheme="minorBidi"/>
                                        <w:color w:val="FFFFFF" w:themeColor="background1"/>
                                        <w:sz w:val="110"/>
                                        <w:szCs w:val="110"/>
                                      </w:rPr>
                                    </w:pPr>
                                    <w:r w:rsidRPr="00CF08A2">
                                      <w:rPr>
                                        <w:rFonts w:ascii="Museo Sans 300" w:hAnsi="Museo Sans 300" w:cstheme="minorBidi"/>
                                        <w:color w:val="FFFFFF" w:themeColor="background1"/>
                                        <w:sz w:val="96"/>
                                        <w:szCs w:val="96"/>
                                      </w:rPr>
                                      <w:t>20</w:t>
                                    </w:r>
                                    <w:r w:rsidR="00441F0B" w:rsidRPr="00CF08A2">
                                      <w:rPr>
                                        <w:rFonts w:ascii="Museo Sans 300" w:hAnsi="Museo Sans 300" w:cstheme="minorBidi"/>
                                        <w:color w:val="FFFFFF" w:themeColor="background1"/>
                                        <w:sz w:val="96"/>
                                        <w:szCs w:val="96"/>
                                      </w:rPr>
                                      <w:t>2</w:t>
                                    </w:r>
                                    <w:r w:rsidR="005938F3" w:rsidRPr="00CF08A2">
                                      <w:rPr>
                                        <w:rFonts w:ascii="Museo Sans 300" w:hAnsi="Museo Sans 300" w:cstheme="minorBidi"/>
                                        <w:color w:val="FFFFFF" w:themeColor="background1"/>
                                        <w:sz w:val="96"/>
                                        <w:szCs w:val="96"/>
                                      </w:rPr>
                                      <w:t>4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182880" tIns="45720" rIns="18288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24200</wp14:pctWidth>
                    </wp14:sizeRelH>
                    <wp14:sizeRelV relativeFrom="page">
                      <wp14:pctHeight>96000</wp14:pctHeight>
                    </wp14:sizeRelV>
                  </wp:anchor>
                </w:drawing>
              </mc:Choice>
              <mc:Fallback>
                <w:pict>
                  <v:rect w14:anchorId="4604181D" id="Rectángulo 472" o:spid="_x0000_s1027" style="position:absolute;margin-left:0;margin-top:0;width:148.1pt;height:760.3pt;z-index:251676672;visibility:visible;mso-wrap-style:square;mso-width-percent:242;mso-height-percent:960;mso-left-percent:730;mso-wrap-distance-left:9pt;mso-wrap-distance-top:0;mso-wrap-distance-right:9pt;mso-wrap-distance-bottom:0;mso-position-horizontal-relative:page;mso-position-vertical:center;mso-position-vertical-relative:page;mso-width-percent:242;mso-height-percent:960;mso-left-percent:73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" fillcolor="#111e60" stroked="f" strokeweight="1pt">
                    <v:textbox inset="14.4pt,,14.4pt">
                      <w:txbxContent>
                        <w:sdt>
                          <w:sdtPr>
                            <w:rPr>
                              <w:rFonts w:ascii="Museo Sans 300" w:hAnsi="Museo Sans 300" w:cstheme="minorBidi"/>
                              <w:color w:val="FFFFFF" w:themeColor="background1"/>
                              <w:sz w:val="96"/>
                              <w:szCs w:val="96"/>
                            </w:rPr>
                            <w:alias w:val="Subtítulo"/>
                            <w:id w:val="-505288762"/>
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<w:text/>
                          </w:sdtPr>
                          <w:sdtEndPr/>
                          <w:sdtContent>
                            <w:p w14:paraId="26B11396" w14:textId="54B2B1DD" w:rsidR="00AD4273" w:rsidRPr="00CF08A2" w:rsidRDefault="00550261">
                              <w:pPr>
                                <w:pStyle w:val="Subttulo"/>
                                <w:rPr>
                                  <w:rFonts w:ascii="Museo Sans 300" w:hAnsi="Museo Sans 300" w:cstheme="minorBidi"/>
                                  <w:color w:val="FFFFFF" w:themeColor="background1"/>
                                  <w:sz w:val="110"/>
                                  <w:szCs w:val="110"/>
                                </w:rPr>
                              </w:pPr>
                              <w:r w:rsidRPr="00CF08A2">
                                <w:rPr>
                                  <w:rFonts w:ascii="Museo Sans 300" w:hAnsi="Museo Sans 300" w:cstheme="minorBidi"/>
                                  <w:color w:val="FFFFFF" w:themeColor="background1"/>
                                  <w:sz w:val="96"/>
                                  <w:szCs w:val="96"/>
                                </w:rPr>
                                <w:t>20</w:t>
                              </w:r>
                              <w:r w:rsidR="00441F0B" w:rsidRPr="00CF08A2">
                                <w:rPr>
                                  <w:rFonts w:ascii="Museo Sans 300" w:hAnsi="Museo Sans 300" w:cstheme="minorBidi"/>
                                  <w:color w:val="FFFFFF" w:themeColor="background1"/>
                                  <w:sz w:val="96"/>
                                  <w:szCs w:val="96"/>
                                </w:rPr>
                                <w:t>2</w:t>
                              </w:r>
                              <w:r w:rsidR="005938F3" w:rsidRPr="00CF08A2">
                                <w:rPr>
                                  <w:rFonts w:ascii="Museo Sans 300" w:hAnsi="Museo Sans 300" w:cstheme="minorBidi"/>
                                  <w:color w:val="FFFFFF" w:themeColor="background1"/>
                                  <w:sz w:val="96"/>
                                  <w:szCs w:val="96"/>
                                </w:rPr>
                                <w:t>4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rect>
                </w:pict>
              </mc:Fallback>
            </mc:AlternateContent>
          </w:r>
        </w:p>
        <w:p w14:paraId="098B8BE6" w14:textId="77777777" w:rsidR="00AD4273" w:rsidRPr="00442056" w:rsidRDefault="00AD4273">
          <w:pPr>
            <w:rPr>
              <w:rFonts w:ascii="Museo Sans 300" w:hAnsi="Museo Sans 300"/>
              <w:sz w:val="24"/>
              <w:szCs w:val="24"/>
            </w:rPr>
          </w:pPr>
        </w:p>
        <w:p w14:paraId="4982A1A3" w14:textId="6D353ED0" w:rsidR="00AD4273" w:rsidRPr="00442056" w:rsidRDefault="00AD4273">
          <w:pPr>
            <w:rPr>
              <w:rFonts w:ascii="Museo Sans 300" w:hAnsi="Museo Sans 300"/>
              <w:b/>
              <w:color w:val="FFFFFF" w:themeColor="background1"/>
              <w:sz w:val="24"/>
              <w:szCs w:val="24"/>
            </w:rPr>
          </w:pPr>
          <w:r w:rsidRPr="00442056">
            <w:rPr>
              <w:rFonts w:ascii="Museo Sans 300" w:hAnsi="Museo Sans 300"/>
              <w:b/>
              <w:color w:val="FFFFFF" w:themeColor="background1"/>
              <w:sz w:val="24"/>
              <w:szCs w:val="24"/>
            </w:rPr>
            <w:br w:type="page"/>
          </w:r>
        </w:p>
      </w:sdtContent>
    </w:sdt>
    <w:p w14:paraId="337FD510" w14:textId="0C6A039F" w:rsidR="00A37EEC" w:rsidRPr="00442056" w:rsidRDefault="00A37EEC" w:rsidP="00442056">
      <w:pPr>
        <w:spacing w:after="0"/>
        <w:jc w:val="center"/>
        <w:rPr>
          <w:rFonts w:ascii="Museo Sans 300" w:hAnsi="Museo Sans 300"/>
          <w:b/>
          <w:color w:val="0070C0"/>
          <w:sz w:val="24"/>
          <w:szCs w:val="24"/>
        </w:rPr>
      </w:pPr>
      <w:r w:rsidRPr="00442056">
        <w:rPr>
          <w:rFonts w:ascii="Museo Sans 300" w:hAnsi="Museo Sans 300"/>
          <w:b/>
          <w:color w:val="0070C0"/>
          <w:sz w:val="24"/>
          <w:szCs w:val="24"/>
        </w:rPr>
        <w:lastRenderedPageBreak/>
        <w:t>Guía de acceso</w:t>
      </w:r>
    </w:p>
    <w:p w14:paraId="4A1DA167" w14:textId="77777777" w:rsidR="00A37EEC" w:rsidRPr="00442056" w:rsidRDefault="00A37EEC" w:rsidP="00442056">
      <w:pPr>
        <w:spacing w:after="0"/>
        <w:jc w:val="center"/>
        <w:rPr>
          <w:rFonts w:ascii="Museo Sans 300" w:hAnsi="Museo Sans 300"/>
          <w:b/>
          <w:color w:val="0070C0"/>
          <w:sz w:val="24"/>
          <w:szCs w:val="24"/>
        </w:rPr>
      </w:pPr>
      <w:r w:rsidRPr="00442056">
        <w:rPr>
          <w:rFonts w:ascii="Museo Sans 300" w:hAnsi="Museo Sans 300"/>
          <w:b/>
          <w:color w:val="0070C0"/>
          <w:sz w:val="24"/>
          <w:szCs w:val="24"/>
        </w:rPr>
        <w:t xml:space="preserve"> </w:t>
      </w:r>
      <w:r w:rsidR="00863F9B" w:rsidRPr="00442056">
        <w:rPr>
          <w:rFonts w:ascii="Museo Sans 300" w:hAnsi="Museo Sans 300"/>
          <w:b/>
          <w:color w:val="0070C0"/>
          <w:sz w:val="24"/>
          <w:szCs w:val="24"/>
        </w:rPr>
        <w:t>Mecanismos de Participación Ciudadana y Políticas de U</w:t>
      </w:r>
      <w:r w:rsidRPr="00442056">
        <w:rPr>
          <w:rFonts w:ascii="Museo Sans 300" w:hAnsi="Museo Sans 300"/>
          <w:b/>
          <w:color w:val="0070C0"/>
          <w:sz w:val="24"/>
          <w:szCs w:val="24"/>
        </w:rPr>
        <w:t>so</w:t>
      </w:r>
      <w:r w:rsidR="00D67D8B" w:rsidRPr="00442056">
        <w:rPr>
          <w:rFonts w:ascii="Museo Sans 300" w:hAnsi="Museo Sans 300"/>
          <w:b/>
          <w:color w:val="0070C0"/>
          <w:sz w:val="24"/>
          <w:szCs w:val="24"/>
        </w:rPr>
        <w:t>:</w:t>
      </w:r>
    </w:p>
    <w:p w14:paraId="6DC5B70B" w14:textId="77777777" w:rsidR="00D67D8B" w:rsidRPr="00442056" w:rsidRDefault="00D67D8B" w:rsidP="00D67D8B">
      <w:pPr>
        <w:jc w:val="center"/>
        <w:rPr>
          <w:rFonts w:ascii="Museo Sans 300" w:hAnsi="Museo Sans 300"/>
          <w:b/>
          <w:color w:val="0070C0"/>
          <w:sz w:val="24"/>
          <w:szCs w:val="24"/>
        </w:rPr>
      </w:pPr>
    </w:p>
    <w:p w14:paraId="550C1DE7" w14:textId="77777777" w:rsidR="00A37EEC" w:rsidRPr="00442056" w:rsidRDefault="00A37EEC" w:rsidP="00A37EEC">
      <w:pPr>
        <w:pStyle w:val="Prrafodelista"/>
        <w:numPr>
          <w:ilvl w:val="0"/>
          <w:numId w:val="1"/>
        </w:numPr>
        <w:rPr>
          <w:rFonts w:ascii="Museo Sans 300" w:hAnsi="Museo Sans 300"/>
          <w:b/>
          <w:color w:val="404040" w:themeColor="text1" w:themeTint="BF"/>
          <w:sz w:val="24"/>
          <w:szCs w:val="24"/>
        </w:rPr>
      </w:pPr>
      <w:r w:rsidRPr="00442056">
        <w:rPr>
          <w:rFonts w:ascii="Museo Sans 300" w:hAnsi="Museo Sans 300"/>
          <w:b/>
          <w:color w:val="404040" w:themeColor="text1" w:themeTint="BF"/>
          <w:sz w:val="24"/>
          <w:szCs w:val="24"/>
        </w:rPr>
        <w:t>Sistema de Consulta en el sitio web:</w:t>
      </w:r>
    </w:p>
    <w:p w14:paraId="4CE3F8F7" w14:textId="385C40E1" w:rsidR="00E663EA" w:rsidRPr="00442056" w:rsidRDefault="00A37EEC" w:rsidP="00CF08A2">
      <w:pPr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 xml:space="preserve">Los ciudadanos pueden acceder a esta consulta desde el sitio web institucional: </w:t>
      </w:r>
      <w:hyperlink r:id="rId15" w:history="1">
        <w:r w:rsidR="00CE5DF3" w:rsidRPr="00442056">
          <w:rPr>
            <w:rStyle w:val="Hipervnculo"/>
            <w:rFonts w:ascii="Museo Sans 300" w:hAnsi="Museo Sans 300"/>
            <w:sz w:val="24"/>
            <w:szCs w:val="24"/>
          </w:rPr>
          <w:t>https://portal.fsv.gob.sv/</w:t>
        </w:r>
      </w:hyperlink>
      <w:r w:rsidR="00CE5DF3" w:rsidRPr="00442056">
        <w:rPr>
          <w:rFonts w:ascii="Museo Sans 300" w:hAnsi="Museo Sans 300"/>
          <w:sz w:val="24"/>
          <w:szCs w:val="24"/>
        </w:rPr>
        <w:t xml:space="preserve"> </w:t>
      </w:r>
      <w:r w:rsidRPr="00442056">
        <w:rPr>
          <w:rFonts w:ascii="Museo Sans 300" w:hAnsi="Museo Sans 300"/>
          <w:sz w:val="24"/>
          <w:szCs w:val="24"/>
        </w:rPr>
        <w:t>a través del vínculo de contáctenos, ubicado en barra de ayuda.</w:t>
      </w:r>
    </w:p>
    <w:p w14:paraId="60D2F199" w14:textId="77777777" w:rsidR="00A37EEC" w:rsidRPr="00442056" w:rsidRDefault="00A37EEC" w:rsidP="00CF08A2">
      <w:pPr>
        <w:jc w:val="both"/>
        <w:rPr>
          <w:rFonts w:ascii="Museo Sans 300" w:hAnsi="Museo Sans 300"/>
          <w:sz w:val="24"/>
          <w:szCs w:val="24"/>
        </w:rPr>
      </w:pPr>
    </w:p>
    <w:p w14:paraId="178B5A91" w14:textId="77777777" w:rsidR="00A37EEC" w:rsidRPr="00442056" w:rsidRDefault="00A37EEC" w:rsidP="00CF08A2">
      <w:pPr>
        <w:jc w:val="both"/>
        <w:rPr>
          <w:rFonts w:ascii="Museo Sans 300" w:hAnsi="Museo Sans 300"/>
          <w:b/>
          <w:sz w:val="24"/>
          <w:szCs w:val="24"/>
        </w:rPr>
      </w:pPr>
      <w:r w:rsidRPr="00442056">
        <w:rPr>
          <w:rFonts w:ascii="Museo Sans 300" w:hAnsi="Museo Sans 300"/>
          <w:b/>
          <w:sz w:val="24"/>
          <w:szCs w:val="24"/>
        </w:rPr>
        <w:t>PASOS PARA EL ACCESO.</w:t>
      </w:r>
    </w:p>
    <w:p w14:paraId="581E3A4D" w14:textId="77777777" w:rsidR="00A37EEC" w:rsidRPr="00442056" w:rsidRDefault="00A37EEC" w:rsidP="00CF08A2">
      <w:pPr>
        <w:jc w:val="both"/>
        <w:rPr>
          <w:rFonts w:ascii="Museo Sans 300" w:hAnsi="Museo Sans 300"/>
          <w:b/>
          <w:color w:val="0070C0"/>
          <w:sz w:val="24"/>
          <w:szCs w:val="24"/>
        </w:rPr>
      </w:pPr>
      <w:r w:rsidRPr="00442056">
        <w:rPr>
          <w:rFonts w:ascii="Museo Sans 300" w:hAnsi="Museo Sans 300"/>
          <w:b/>
          <w:color w:val="0070C0"/>
          <w:sz w:val="24"/>
          <w:szCs w:val="24"/>
        </w:rPr>
        <w:t>PASO 1:</w:t>
      </w:r>
    </w:p>
    <w:p w14:paraId="1AAF7CB5" w14:textId="5D348FA1" w:rsidR="00A37EEC" w:rsidRPr="00442056" w:rsidRDefault="00A37EEC" w:rsidP="00CF08A2">
      <w:pPr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>Al ingresar a la página de inicio del sitio web, ubicar</w:t>
      </w:r>
      <w:r w:rsidR="00F40EBE" w:rsidRPr="00442056">
        <w:rPr>
          <w:rFonts w:ascii="Museo Sans 300" w:hAnsi="Museo Sans 300"/>
          <w:sz w:val="24"/>
          <w:szCs w:val="24"/>
        </w:rPr>
        <w:t xml:space="preserve"> </w:t>
      </w:r>
      <w:r w:rsidRPr="00442056">
        <w:rPr>
          <w:rFonts w:ascii="Museo Sans 300" w:hAnsi="Museo Sans 300"/>
          <w:sz w:val="24"/>
          <w:szCs w:val="24"/>
        </w:rPr>
        <w:t>en la barra de ayuda el ciudadano el vínculo de</w:t>
      </w:r>
      <w:r w:rsidR="00F40EBE" w:rsidRPr="00442056">
        <w:rPr>
          <w:rFonts w:ascii="Museo Sans 300" w:hAnsi="Museo Sans 300"/>
          <w:sz w:val="24"/>
          <w:szCs w:val="24"/>
        </w:rPr>
        <w:t xml:space="preserve"> </w:t>
      </w:r>
      <w:r w:rsidRPr="00442056">
        <w:rPr>
          <w:rFonts w:ascii="Museo Sans 300" w:hAnsi="Museo Sans 300"/>
          <w:b/>
          <w:color w:val="404040" w:themeColor="text1" w:themeTint="BF"/>
          <w:sz w:val="24"/>
          <w:szCs w:val="24"/>
        </w:rPr>
        <w:t>contáctenos</w:t>
      </w:r>
      <w:r w:rsidRPr="00442056">
        <w:rPr>
          <w:rFonts w:ascii="Museo Sans 300" w:hAnsi="Museo Sans 300"/>
          <w:sz w:val="24"/>
          <w:szCs w:val="24"/>
        </w:rPr>
        <w:t>. En la barra de ayuda se encuentran</w:t>
      </w:r>
      <w:r w:rsidR="00F40EBE" w:rsidRPr="00442056">
        <w:rPr>
          <w:rFonts w:ascii="Museo Sans 300" w:hAnsi="Museo Sans 300"/>
          <w:sz w:val="24"/>
          <w:szCs w:val="24"/>
        </w:rPr>
        <w:t xml:space="preserve"> </w:t>
      </w:r>
      <w:r w:rsidRPr="00442056">
        <w:rPr>
          <w:rFonts w:ascii="Museo Sans 300" w:hAnsi="Museo Sans 300"/>
          <w:sz w:val="24"/>
          <w:szCs w:val="24"/>
        </w:rPr>
        <w:t xml:space="preserve">las opciones de menú: 1. </w:t>
      </w:r>
      <w:r w:rsidR="00FD1E93" w:rsidRPr="00442056">
        <w:rPr>
          <w:rFonts w:ascii="Museo Sans 300" w:hAnsi="Museo Sans 300"/>
          <w:sz w:val="24"/>
          <w:szCs w:val="24"/>
        </w:rPr>
        <w:t>Instituciones</w:t>
      </w:r>
      <w:r w:rsidRPr="00442056">
        <w:rPr>
          <w:rFonts w:ascii="Museo Sans 300" w:hAnsi="Museo Sans 300"/>
          <w:sz w:val="24"/>
          <w:szCs w:val="24"/>
        </w:rPr>
        <w:t xml:space="preserve">, 2. </w:t>
      </w:r>
      <w:r w:rsidR="00FD1E93" w:rsidRPr="00442056">
        <w:rPr>
          <w:rFonts w:ascii="Museo Sans 300" w:hAnsi="Museo Sans 300"/>
          <w:sz w:val="24"/>
          <w:szCs w:val="24"/>
        </w:rPr>
        <w:t>Portal de Transparencia</w:t>
      </w:r>
      <w:r w:rsidRPr="00442056">
        <w:rPr>
          <w:rFonts w:ascii="Museo Sans 300" w:hAnsi="Museo Sans 300"/>
          <w:sz w:val="24"/>
          <w:szCs w:val="24"/>
        </w:rPr>
        <w:t xml:space="preserve"> 3.</w:t>
      </w:r>
      <w:r w:rsidR="00F40EBE" w:rsidRPr="00442056">
        <w:rPr>
          <w:rFonts w:ascii="Museo Sans 300" w:hAnsi="Museo Sans 300"/>
          <w:sz w:val="24"/>
          <w:szCs w:val="24"/>
        </w:rPr>
        <w:t xml:space="preserve"> </w:t>
      </w:r>
      <w:r w:rsidR="00FD1E93" w:rsidRPr="00442056">
        <w:rPr>
          <w:rFonts w:ascii="Museo Sans 300" w:hAnsi="Museo Sans 300"/>
          <w:sz w:val="24"/>
          <w:szCs w:val="24"/>
        </w:rPr>
        <w:t>Búsqueda y</w:t>
      </w:r>
      <w:r w:rsidRPr="00442056">
        <w:rPr>
          <w:rFonts w:ascii="Museo Sans 300" w:hAnsi="Museo Sans 300"/>
          <w:sz w:val="24"/>
          <w:szCs w:val="24"/>
        </w:rPr>
        <w:t xml:space="preserve"> </w:t>
      </w:r>
      <w:r w:rsidR="00F40EBE" w:rsidRPr="00442056">
        <w:rPr>
          <w:rFonts w:ascii="Museo Sans 300" w:hAnsi="Museo Sans 300"/>
          <w:sz w:val="24"/>
          <w:szCs w:val="24"/>
        </w:rPr>
        <w:t xml:space="preserve">4. </w:t>
      </w:r>
      <w:r w:rsidR="00FD1E93" w:rsidRPr="00442056">
        <w:rPr>
          <w:rFonts w:ascii="Museo Sans 300" w:hAnsi="Museo Sans 300"/>
          <w:sz w:val="24"/>
          <w:szCs w:val="24"/>
        </w:rPr>
        <w:t xml:space="preserve">Traductor (Español – </w:t>
      </w:r>
      <w:r w:rsidR="00132D0C" w:rsidRPr="00442056">
        <w:rPr>
          <w:rFonts w:ascii="Museo Sans 300" w:hAnsi="Museo Sans 300"/>
          <w:sz w:val="24"/>
          <w:szCs w:val="24"/>
        </w:rPr>
        <w:t>Inglés</w:t>
      </w:r>
      <w:r w:rsidR="00FD1E93" w:rsidRPr="00442056">
        <w:rPr>
          <w:rFonts w:ascii="Museo Sans 300" w:hAnsi="Museo Sans 300"/>
          <w:sz w:val="24"/>
          <w:szCs w:val="24"/>
        </w:rPr>
        <w:t>)</w:t>
      </w:r>
      <w:r w:rsidR="00627B4A">
        <w:rPr>
          <w:rFonts w:ascii="Museo Sans 300" w:hAnsi="Museo Sans 300"/>
          <w:sz w:val="24"/>
          <w:szCs w:val="24"/>
        </w:rPr>
        <w:t>.</w:t>
      </w:r>
      <w:r w:rsidR="00FD1E93" w:rsidRPr="00442056">
        <w:rPr>
          <w:rFonts w:ascii="Museo Sans 300" w:hAnsi="Museo Sans 300"/>
          <w:sz w:val="24"/>
          <w:szCs w:val="24"/>
        </w:rPr>
        <w:t xml:space="preserve"> </w:t>
      </w:r>
    </w:p>
    <w:p w14:paraId="594FF256" w14:textId="397573B2" w:rsidR="00B249E5" w:rsidRPr="00442056" w:rsidRDefault="00B249E5" w:rsidP="00CF08A2">
      <w:pPr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>En esta imagen se detalla la ubicación de esta barra de ayuda en el sitio web:</w:t>
      </w:r>
      <w:r w:rsidRPr="00442056">
        <w:rPr>
          <w:rFonts w:ascii="Museo Sans 300" w:hAnsi="Museo Sans 300"/>
          <w:sz w:val="24"/>
          <w:szCs w:val="24"/>
        </w:rPr>
        <w:cr/>
      </w:r>
    </w:p>
    <w:p w14:paraId="6B10AB20" w14:textId="50C2BF4A" w:rsidR="00A37EEC" w:rsidRPr="00442056" w:rsidRDefault="00132D0C" w:rsidP="00A37EEC">
      <w:pPr>
        <w:rPr>
          <w:rFonts w:ascii="Museo Sans 300" w:hAnsi="Museo Sans 300"/>
          <w:b/>
          <w:color w:val="404040" w:themeColor="text1" w:themeTint="BF"/>
          <w:sz w:val="24"/>
          <w:szCs w:val="24"/>
        </w:rPr>
      </w:pPr>
      <w:r w:rsidRPr="00442056">
        <w:rPr>
          <w:rFonts w:ascii="Museo Sans 300" w:hAnsi="Museo Sans 300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7FE458D" wp14:editId="67C346A4">
                <wp:simplePos x="0" y="0"/>
                <wp:positionH relativeFrom="column">
                  <wp:posOffset>-107950</wp:posOffset>
                </wp:positionH>
                <wp:positionV relativeFrom="paragraph">
                  <wp:posOffset>211103</wp:posOffset>
                </wp:positionV>
                <wp:extent cx="5817545" cy="963444"/>
                <wp:effectExtent l="19050" t="19050" r="12065" b="27305"/>
                <wp:wrapNone/>
                <wp:docPr id="7" name="Elips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7545" cy="963444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FFC3AD6" id="Elipse 7" o:spid="_x0000_s1026" style="position:absolute;margin-left:-8.5pt;margin-top:16.6pt;width:458.05pt;height:75.8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" filled="f" strokecolor="#0070c0" strokeweight="2.25pt">
                <v:stroke joinstyle="miter"/>
              </v:oval>
            </w:pict>
          </mc:Fallback>
        </mc:AlternateContent>
      </w:r>
      <w:r w:rsidR="00A37EEC" w:rsidRPr="00442056">
        <w:rPr>
          <w:rFonts w:ascii="Museo Sans 300" w:hAnsi="Museo Sans 300"/>
          <w:b/>
          <w:color w:val="404040" w:themeColor="text1" w:themeTint="BF"/>
          <w:sz w:val="24"/>
          <w:szCs w:val="24"/>
        </w:rPr>
        <w:t>Página de inicio:</w:t>
      </w:r>
    </w:p>
    <w:p w14:paraId="7C5F592E" w14:textId="38773897" w:rsidR="00CE5DF3" w:rsidRPr="00442056" w:rsidRDefault="00CE5DF3" w:rsidP="00A37EEC">
      <w:pPr>
        <w:rPr>
          <w:rFonts w:ascii="Museo Sans 300" w:hAnsi="Museo Sans 300"/>
          <w:b/>
          <w:color w:val="404040" w:themeColor="text1" w:themeTint="BF"/>
          <w:sz w:val="24"/>
          <w:szCs w:val="24"/>
        </w:rPr>
      </w:pPr>
      <w:r w:rsidRPr="00442056">
        <w:rPr>
          <w:rFonts w:ascii="Museo Sans 300" w:hAnsi="Museo Sans 300"/>
          <w:noProof/>
          <w:sz w:val="24"/>
          <w:szCs w:val="24"/>
        </w:rPr>
        <w:drawing>
          <wp:inline distT="0" distB="0" distL="0" distR="0" wp14:anchorId="58661FD7" wp14:editId="5E8A5550">
            <wp:extent cx="5612130" cy="2934970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3447"/>
                    <a:stretch/>
                  </pic:blipFill>
                  <pic:spPr bwMode="auto">
                    <a:xfrm>
                      <a:off x="0" y="0"/>
                      <a:ext cx="5612130" cy="2934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F6391B" w14:textId="77777777" w:rsidR="005C59DD" w:rsidRPr="00442056" w:rsidRDefault="005C59DD" w:rsidP="00A37EEC">
      <w:pPr>
        <w:rPr>
          <w:rFonts w:ascii="Museo Sans 300" w:hAnsi="Museo Sans 300"/>
          <w:noProof/>
          <w:sz w:val="24"/>
          <w:szCs w:val="24"/>
          <w:lang w:eastAsia="es-SV"/>
        </w:rPr>
      </w:pPr>
    </w:p>
    <w:p w14:paraId="5C6D34B4" w14:textId="5A19AB33" w:rsidR="007E68D1" w:rsidRPr="00442056" w:rsidRDefault="007E68D1" w:rsidP="007E68D1">
      <w:pPr>
        <w:rPr>
          <w:rFonts w:ascii="Museo Sans 300" w:hAnsi="Museo Sans 300"/>
          <w:b/>
          <w:color w:val="0070C0"/>
          <w:sz w:val="24"/>
          <w:szCs w:val="24"/>
        </w:rPr>
      </w:pPr>
      <w:r w:rsidRPr="00442056">
        <w:rPr>
          <w:rFonts w:ascii="Museo Sans 300" w:hAnsi="Museo Sans 300"/>
          <w:b/>
          <w:color w:val="0070C0"/>
          <w:sz w:val="24"/>
          <w:szCs w:val="24"/>
        </w:rPr>
        <w:lastRenderedPageBreak/>
        <w:t>Paso 2:</w:t>
      </w:r>
    </w:p>
    <w:p w14:paraId="648BC550" w14:textId="0D6F206F" w:rsidR="007E68D1" w:rsidRPr="00442056" w:rsidRDefault="007E68D1" w:rsidP="007E68D1">
      <w:pPr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 xml:space="preserve">Al dar clic al vínculo </w:t>
      </w:r>
      <w:r w:rsidR="005C59DD" w:rsidRPr="00442056">
        <w:rPr>
          <w:rFonts w:ascii="Museo Sans 300" w:hAnsi="Museo Sans 300"/>
          <w:i/>
          <w:iCs/>
          <w:sz w:val="24"/>
          <w:szCs w:val="24"/>
        </w:rPr>
        <w:t>“</w:t>
      </w:r>
      <w:r w:rsidR="00132D0C" w:rsidRPr="00442056">
        <w:rPr>
          <w:rFonts w:ascii="Museo Sans 300" w:hAnsi="Museo Sans 300"/>
          <w:i/>
          <w:iCs/>
          <w:sz w:val="24"/>
          <w:szCs w:val="24"/>
        </w:rPr>
        <w:t>C</w:t>
      </w:r>
      <w:r w:rsidRPr="00442056">
        <w:rPr>
          <w:rFonts w:ascii="Museo Sans 300" w:hAnsi="Museo Sans 300"/>
          <w:i/>
          <w:iCs/>
          <w:sz w:val="24"/>
          <w:szCs w:val="24"/>
        </w:rPr>
        <w:t>ont</w:t>
      </w:r>
      <w:r w:rsidR="00132D0C" w:rsidRPr="00442056">
        <w:rPr>
          <w:rFonts w:ascii="Museo Sans 300" w:hAnsi="Museo Sans 300"/>
          <w:i/>
          <w:iCs/>
          <w:sz w:val="24"/>
          <w:szCs w:val="24"/>
        </w:rPr>
        <w:t>áctenos</w:t>
      </w:r>
      <w:r w:rsidR="005C59DD" w:rsidRPr="00442056">
        <w:rPr>
          <w:rFonts w:ascii="Museo Sans 300" w:hAnsi="Museo Sans 300"/>
          <w:i/>
          <w:iCs/>
          <w:sz w:val="24"/>
          <w:szCs w:val="24"/>
        </w:rPr>
        <w:t>”</w:t>
      </w:r>
      <w:r w:rsidR="005C59DD" w:rsidRPr="00442056">
        <w:rPr>
          <w:rFonts w:ascii="Museo Sans 300" w:hAnsi="Museo Sans 300"/>
          <w:sz w:val="24"/>
          <w:szCs w:val="24"/>
        </w:rPr>
        <w:t xml:space="preserve"> y luego en </w:t>
      </w:r>
      <w:r w:rsidR="005C59DD" w:rsidRPr="00442056">
        <w:rPr>
          <w:rFonts w:ascii="Museo Sans 300" w:hAnsi="Museo Sans 300"/>
          <w:i/>
          <w:iCs/>
          <w:sz w:val="24"/>
          <w:szCs w:val="24"/>
        </w:rPr>
        <w:t>“Solicitud de información”</w:t>
      </w:r>
      <w:r w:rsidR="005C59DD" w:rsidRPr="00442056">
        <w:rPr>
          <w:rFonts w:ascii="Museo Sans 300" w:hAnsi="Museo Sans 300"/>
          <w:sz w:val="24"/>
          <w:szCs w:val="24"/>
        </w:rPr>
        <w:t xml:space="preserve"> </w:t>
      </w:r>
      <w:r w:rsidRPr="00442056">
        <w:rPr>
          <w:rFonts w:ascii="Museo Sans 300" w:hAnsi="Museo Sans 300"/>
          <w:sz w:val="24"/>
          <w:szCs w:val="24"/>
        </w:rPr>
        <w:t xml:space="preserve">se despliega en el área de navegación el formulario de Contáctenos, a través del cual el cliente puede elegir el tipo de consulta que necesita realizar. En este paso el ciudadano selecciona el tipo de consulta </w:t>
      </w:r>
      <w:r w:rsidR="003072E1" w:rsidRPr="00442056">
        <w:rPr>
          <w:rFonts w:ascii="Museo Sans 300" w:hAnsi="Museo Sans 300"/>
          <w:sz w:val="24"/>
          <w:szCs w:val="24"/>
        </w:rPr>
        <w:t>de acuerdo con</w:t>
      </w:r>
      <w:r w:rsidRPr="00442056">
        <w:rPr>
          <w:rFonts w:ascii="Museo Sans 300" w:hAnsi="Museo Sans 300"/>
          <w:sz w:val="24"/>
          <w:szCs w:val="24"/>
        </w:rPr>
        <w:t xml:space="preserve"> las opciones:</w:t>
      </w:r>
    </w:p>
    <w:p w14:paraId="2283CC93" w14:textId="129F73BB" w:rsidR="005C59DD" w:rsidRPr="00442056" w:rsidRDefault="005C59DD" w:rsidP="007E68D1">
      <w:pPr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noProof/>
          <w:sz w:val="24"/>
          <w:szCs w:val="24"/>
        </w:rPr>
        <w:drawing>
          <wp:inline distT="0" distB="0" distL="0" distR="0" wp14:anchorId="2EB2E3B6" wp14:editId="2C755FC7">
            <wp:extent cx="5612130" cy="3039745"/>
            <wp:effectExtent l="0" t="0" r="7620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03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41D2A" w14:textId="77777777" w:rsidR="00326841" w:rsidRPr="00442056" w:rsidRDefault="00326841" w:rsidP="00326841">
      <w:pPr>
        <w:rPr>
          <w:rFonts w:ascii="Museo Sans 300" w:hAnsi="Museo Sans 300"/>
          <w:b/>
          <w:color w:val="0070C0"/>
          <w:sz w:val="24"/>
          <w:szCs w:val="24"/>
        </w:rPr>
      </w:pPr>
      <w:r w:rsidRPr="00442056">
        <w:rPr>
          <w:rFonts w:ascii="Museo Sans 300" w:hAnsi="Museo Sans 300"/>
          <w:b/>
          <w:color w:val="0070C0"/>
          <w:sz w:val="24"/>
          <w:szCs w:val="24"/>
        </w:rPr>
        <w:t>Paso 3:</w:t>
      </w:r>
    </w:p>
    <w:p w14:paraId="3CBF9286" w14:textId="77777777" w:rsidR="00863F9B" w:rsidRPr="00442056" w:rsidRDefault="00863F9B" w:rsidP="00326841">
      <w:pPr>
        <w:jc w:val="both"/>
        <w:rPr>
          <w:rFonts w:ascii="Museo Sans 300" w:hAnsi="Museo Sans 300"/>
          <w:sz w:val="24"/>
          <w:szCs w:val="24"/>
        </w:rPr>
        <w:sectPr w:rsidR="00863F9B" w:rsidRPr="00442056" w:rsidSect="000B35B5">
          <w:headerReference w:type="default" r:id="rId18"/>
          <w:headerReference w:type="first" r:id="rId19"/>
          <w:pgSz w:w="12240" w:h="15840"/>
          <w:pgMar w:top="2268" w:right="1701" w:bottom="1417" w:left="1701" w:header="708" w:footer="708" w:gutter="0"/>
          <w:pgNumType w:start="0" w:chapStyle="1"/>
          <w:cols w:space="708"/>
          <w:titlePg/>
          <w:docGrid w:linePitch="360"/>
        </w:sectPr>
      </w:pPr>
    </w:p>
    <w:p w14:paraId="1C64F659" w14:textId="79231862" w:rsidR="00BD583D" w:rsidRPr="00442056" w:rsidRDefault="00326841" w:rsidP="00326841">
      <w:pPr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>Complementar los datos requeridos para el tipo de consulta y dar clic en enviar. Los campos obligatorios están marcados por un asterisco. El ciudadano deberá proporcionar información sobre su</w:t>
      </w:r>
      <w:r w:rsidR="00AD522E" w:rsidRPr="00442056">
        <w:rPr>
          <w:rFonts w:ascii="Museo Sans 300" w:hAnsi="Museo Sans 300"/>
          <w:sz w:val="24"/>
          <w:szCs w:val="24"/>
        </w:rPr>
        <w:t>s datos de contactos como su nombre completo*</w:t>
      </w:r>
      <w:r w:rsidRPr="00442056">
        <w:rPr>
          <w:rFonts w:ascii="Museo Sans 300" w:hAnsi="Museo Sans 300"/>
          <w:sz w:val="24"/>
          <w:szCs w:val="24"/>
        </w:rPr>
        <w:t xml:space="preserve">, </w:t>
      </w:r>
      <w:r w:rsidR="00623B05" w:rsidRPr="00442056">
        <w:rPr>
          <w:rFonts w:ascii="Museo Sans 300" w:hAnsi="Museo Sans 300"/>
          <w:sz w:val="24"/>
          <w:szCs w:val="24"/>
        </w:rPr>
        <w:t>número</w:t>
      </w:r>
      <w:r w:rsidR="00583543" w:rsidRPr="00442056">
        <w:rPr>
          <w:rFonts w:ascii="Museo Sans 300" w:hAnsi="Museo Sans 300"/>
          <w:sz w:val="24"/>
          <w:szCs w:val="24"/>
        </w:rPr>
        <w:t xml:space="preserve"> del Documento Único de Identidad (DUI)*, Número de Identificación Tributaria (NIT)* T</w:t>
      </w:r>
      <w:r w:rsidRPr="00442056">
        <w:rPr>
          <w:rFonts w:ascii="Museo Sans 300" w:hAnsi="Museo Sans 300"/>
          <w:sz w:val="24"/>
          <w:szCs w:val="24"/>
        </w:rPr>
        <w:t xml:space="preserve">eléfono de contacto*, </w:t>
      </w:r>
      <w:r w:rsidR="00583543" w:rsidRPr="00442056">
        <w:rPr>
          <w:rFonts w:ascii="Museo Sans 300" w:hAnsi="Museo Sans 300"/>
          <w:sz w:val="24"/>
          <w:szCs w:val="24"/>
        </w:rPr>
        <w:t>L</w:t>
      </w:r>
      <w:r w:rsidRPr="00442056">
        <w:rPr>
          <w:rFonts w:ascii="Museo Sans 300" w:hAnsi="Museo Sans 300"/>
          <w:sz w:val="24"/>
          <w:szCs w:val="24"/>
        </w:rPr>
        <w:t xml:space="preserve">ocalidad*, </w:t>
      </w:r>
      <w:r w:rsidR="00583543" w:rsidRPr="00442056">
        <w:rPr>
          <w:rFonts w:ascii="Museo Sans 300" w:hAnsi="Museo Sans 300"/>
          <w:sz w:val="24"/>
          <w:szCs w:val="24"/>
        </w:rPr>
        <w:t>I</w:t>
      </w:r>
      <w:r w:rsidRPr="00442056">
        <w:rPr>
          <w:rFonts w:ascii="Museo Sans 300" w:hAnsi="Museo Sans 300"/>
          <w:sz w:val="24"/>
          <w:szCs w:val="24"/>
        </w:rPr>
        <w:t xml:space="preserve">ngreso </w:t>
      </w:r>
      <w:r w:rsidR="00583543" w:rsidRPr="00442056">
        <w:rPr>
          <w:rFonts w:ascii="Museo Sans 300" w:hAnsi="Museo Sans 300"/>
          <w:sz w:val="24"/>
          <w:szCs w:val="24"/>
        </w:rPr>
        <w:t>S</w:t>
      </w:r>
      <w:r w:rsidRPr="00442056">
        <w:rPr>
          <w:rFonts w:ascii="Museo Sans 300" w:hAnsi="Museo Sans 300"/>
          <w:sz w:val="24"/>
          <w:szCs w:val="24"/>
        </w:rPr>
        <w:t>alarial*</w:t>
      </w:r>
      <w:r w:rsidR="00583543" w:rsidRPr="00442056">
        <w:rPr>
          <w:rFonts w:ascii="Museo Sans 300" w:hAnsi="Museo Sans 300"/>
          <w:sz w:val="24"/>
          <w:szCs w:val="24"/>
        </w:rPr>
        <w:t xml:space="preserve"> y</w:t>
      </w:r>
      <w:r w:rsidRPr="00442056">
        <w:rPr>
          <w:rFonts w:ascii="Museo Sans 300" w:hAnsi="Museo Sans 300"/>
          <w:sz w:val="24"/>
          <w:szCs w:val="24"/>
        </w:rPr>
        <w:t xml:space="preserve"> </w:t>
      </w:r>
      <w:r w:rsidR="00583543" w:rsidRPr="00442056">
        <w:rPr>
          <w:rFonts w:ascii="Museo Sans 300" w:hAnsi="Museo Sans 300"/>
          <w:sz w:val="24"/>
          <w:szCs w:val="24"/>
        </w:rPr>
        <w:t>L</w:t>
      </w:r>
      <w:r w:rsidRPr="00442056">
        <w:rPr>
          <w:rFonts w:ascii="Museo Sans 300" w:hAnsi="Museo Sans 300"/>
          <w:sz w:val="24"/>
          <w:szCs w:val="24"/>
        </w:rPr>
        <w:t xml:space="preserve">ínea de </w:t>
      </w:r>
      <w:r w:rsidR="00583543" w:rsidRPr="00442056">
        <w:rPr>
          <w:rFonts w:ascii="Museo Sans 300" w:hAnsi="Museo Sans 300"/>
          <w:sz w:val="24"/>
          <w:szCs w:val="24"/>
        </w:rPr>
        <w:t>C</w:t>
      </w:r>
      <w:r w:rsidRPr="00442056">
        <w:rPr>
          <w:rFonts w:ascii="Museo Sans 300" w:hAnsi="Museo Sans 300"/>
          <w:sz w:val="24"/>
          <w:szCs w:val="24"/>
        </w:rPr>
        <w:t>rédito que solicita</w:t>
      </w:r>
      <w:r w:rsidR="00583543" w:rsidRPr="00442056">
        <w:rPr>
          <w:rFonts w:ascii="Museo Sans 300" w:hAnsi="Museo Sans 300"/>
          <w:sz w:val="24"/>
          <w:szCs w:val="24"/>
        </w:rPr>
        <w:t>*</w:t>
      </w:r>
    </w:p>
    <w:p w14:paraId="684B7BBD" w14:textId="77777777" w:rsidR="00326841" w:rsidRPr="00442056" w:rsidRDefault="00326841" w:rsidP="00326841">
      <w:pPr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>Estos datos son de carácter confidencial y están protegidos bajo la política web de seguridad y la Ley de Acceso a la Información Pública, LAIP.</w:t>
      </w:r>
    </w:p>
    <w:p w14:paraId="32D6DF79" w14:textId="74032626" w:rsidR="00917D39" w:rsidRPr="00442056" w:rsidRDefault="00326841" w:rsidP="00326841">
      <w:pPr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 xml:space="preserve">Al complementar estos datos, la información se remite de forma automática, al ejecutivo responsable </w:t>
      </w:r>
      <w:r w:rsidR="00623B05" w:rsidRPr="00442056">
        <w:rPr>
          <w:rFonts w:ascii="Museo Sans 300" w:hAnsi="Museo Sans 300"/>
          <w:sz w:val="24"/>
          <w:szCs w:val="24"/>
        </w:rPr>
        <w:t>de acuerdo con el</w:t>
      </w:r>
      <w:r w:rsidRPr="00442056">
        <w:rPr>
          <w:rFonts w:ascii="Museo Sans 300" w:hAnsi="Museo Sans 300"/>
          <w:sz w:val="24"/>
          <w:szCs w:val="24"/>
        </w:rPr>
        <w:t xml:space="preserve"> tipo de consulta, quien verifica el caso del ciudadano, gestiona información, analiza y da respuesta </w:t>
      </w:r>
      <w:r w:rsidR="00CF08A2" w:rsidRPr="00442056">
        <w:rPr>
          <w:rFonts w:ascii="Museo Sans 300" w:hAnsi="Museo Sans 300"/>
          <w:sz w:val="24"/>
          <w:szCs w:val="24"/>
        </w:rPr>
        <w:t>de acuerdo con</w:t>
      </w:r>
      <w:r w:rsidRPr="00442056">
        <w:rPr>
          <w:rFonts w:ascii="Museo Sans 300" w:hAnsi="Museo Sans 300"/>
          <w:sz w:val="24"/>
          <w:szCs w:val="24"/>
        </w:rPr>
        <w:t xml:space="preserve"> su necesidad y sistematiza el informe.</w:t>
      </w:r>
    </w:p>
    <w:p w14:paraId="7847E851" w14:textId="77777777" w:rsidR="00863F9B" w:rsidRPr="00442056" w:rsidRDefault="00863F9B" w:rsidP="00326841">
      <w:pPr>
        <w:jc w:val="both"/>
        <w:rPr>
          <w:rFonts w:ascii="Museo Sans 300" w:hAnsi="Museo Sans 300"/>
          <w:sz w:val="24"/>
          <w:szCs w:val="24"/>
        </w:rPr>
        <w:sectPr w:rsidR="00863F9B" w:rsidRPr="00442056" w:rsidSect="000B35B5">
          <w:type w:val="continuous"/>
          <w:pgSz w:w="12240" w:h="15840"/>
          <w:pgMar w:top="2269" w:right="1701" w:bottom="1417" w:left="1701" w:header="708" w:footer="708" w:gutter="0"/>
          <w:pgNumType w:start="0"/>
          <w:cols w:num="2" w:space="708"/>
          <w:titlePg/>
          <w:docGrid w:linePitch="360"/>
        </w:sectPr>
      </w:pPr>
    </w:p>
    <w:p w14:paraId="79A85093" w14:textId="25C9A576" w:rsidR="00917D39" w:rsidRPr="00442056" w:rsidRDefault="00917D39" w:rsidP="00326841">
      <w:pPr>
        <w:jc w:val="both"/>
        <w:rPr>
          <w:rFonts w:ascii="Museo Sans 300" w:hAnsi="Museo Sans 300"/>
          <w:sz w:val="24"/>
          <w:szCs w:val="24"/>
        </w:rPr>
      </w:pPr>
    </w:p>
    <w:p w14:paraId="49281FFF" w14:textId="39DB0B04" w:rsidR="00917D39" w:rsidRPr="00442056" w:rsidRDefault="00917D39" w:rsidP="00917D39">
      <w:pPr>
        <w:pStyle w:val="Prrafodelista"/>
        <w:numPr>
          <w:ilvl w:val="0"/>
          <w:numId w:val="1"/>
        </w:numPr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b/>
          <w:color w:val="404040" w:themeColor="text1" w:themeTint="BF"/>
          <w:sz w:val="24"/>
          <w:szCs w:val="24"/>
        </w:rPr>
        <w:lastRenderedPageBreak/>
        <w:t>Fan Page FSV: Red social de</w:t>
      </w:r>
      <w:r w:rsidRPr="00442056">
        <w:rPr>
          <w:rFonts w:ascii="Museo Sans 300" w:hAnsi="Museo Sans 300"/>
          <w:sz w:val="24"/>
          <w:szCs w:val="24"/>
        </w:rPr>
        <w:t xml:space="preserve"> </w:t>
      </w:r>
      <w:r w:rsidRPr="00442056">
        <w:rPr>
          <w:rFonts w:ascii="Museo Sans 300" w:hAnsi="Museo Sans 300"/>
          <w:b/>
          <w:color w:val="404040" w:themeColor="text1" w:themeTint="BF"/>
          <w:sz w:val="24"/>
          <w:szCs w:val="24"/>
        </w:rPr>
        <w:t>Facebook:</w:t>
      </w:r>
      <w:r w:rsidR="00B93AEC" w:rsidRPr="00442056">
        <w:rPr>
          <w:rFonts w:ascii="Museo Sans 300" w:hAnsi="Museo Sans 300"/>
          <w:b/>
          <w:noProof/>
          <w:color w:val="0070C0"/>
          <w:sz w:val="24"/>
          <w:szCs w:val="24"/>
          <w:lang w:eastAsia="es-SV"/>
        </w:rPr>
        <w:t xml:space="preserve"> </w:t>
      </w:r>
    </w:p>
    <w:p w14:paraId="23605893" w14:textId="37DB773E" w:rsidR="007D37E0" w:rsidRPr="00442056" w:rsidRDefault="00326841" w:rsidP="007D37E0">
      <w:pPr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cr/>
      </w:r>
      <w:r w:rsidR="007D37E0" w:rsidRPr="00442056">
        <w:rPr>
          <w:rFonts w:ascii="Museo Sans 300" w:hAnsi="Museo Sans 300"/>
          <w:sz w:val="24"/>
          <w:szCs w:val="24"/>
        </w:rPr>
        <w:t>El Fondo Social para la Vivienda cuenta con una página como empresa en la red social de FACEBOOK. A través de esta red, los ciudadanos/clientes pueden participar, interactuar, consultar, opinar y relacionarse con la institución de forma directa y personal.</w:t>
      </w:r>
    </w:p>
    <w:p w14:paraId="2ED14A3B" w14:textId="5A1F8494" w:rsidR="00326841" w:rsidRPr="00442056" w:rsidRDefault="00CF755F" w:rsidP="007D37E0">
      <w:pPr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>Con l</w:t>
      </w:r>
      <w:r w:rsidR="007D37E0" w:rsidRPr="00442056">
        <w:rPr>
          <w:rFonts w:ascii="Museo Sans 300" w:hAnsi="Museo Sans 300"/>
          <w:sz w:val="24"/>
          <w:szCs w:val="24"/>
        </w:rPr>
        <w:t>as redes sociales las instituciones entran en e</w:t>
      </w:r>
      <w:r w:rsidRPr="00442056">
        <w:rPr>
          <w:rFonts w:ascii="Museo Sans 300" w:hAnsi="Museo Sans 300"/>
          <w:sz w:val="24"/>
          <w:szCs w:val="24"/>
        </w:rPr>
        <w:t>l</w:t>
      </w:r>
      <w:r w:rsidR="007D37E0" w:rsidRPr="00442056">
        <w:rPr>
          <w:rFonts w:ascii="Museo Sans 300" w:hAnsi="Museo Sans 300"/>
          <w:sz w:val="24"/>
          <w:szCs w:val="24"/>
        </w:rPr>
        <w:t xml:space="preserve"> círculo de vida</w:t>
      </w:r>
      <w:r w:rsidRPr="00442056">
        <w:rPr>
          <w:rFonts w:ascii="Museo Sans 300" w:hAnsi="Museo Sans 300"/>
          <w:sz w:val="24"/>
          <w:szCs w:val="24"/>
        </w:rPr>
        <w:t xml:space="preserve"> personal</w:t>
      </w:r>
      <w:r w:rsidR="007D37E0" w:rsidRPr="00442056">
        <w:rPr>
          <w:rFonts w:ascii="Museo Sans 300" w:hAnsi="Museo Sans 300"/>
          <w:sz w:val="24"/>
          <w:szCs w:val="24"/>
        </w:rPr>
        <w:t xml:space="preserve"> para atender la necesidad </w:t>
      </w:r>
      <w:r w:rsidRPr="00442056">
        <w:rPr>
          <w:rFonts w:ascii="Museo Sans 300" w:hAnsi="Museo Sans 300"/>
          <w:sz w:val="24"/>
          <w:szCs w:val="24"/>
        </w:rPr>
        <w:t>habitacion</w:t>
      </w:r>
      <w:r w:rsidR="007D37E0" w:rsidRPr="00442056">
        <w:rPr>
          <w:rFonts w:ascii="Museo Sans 300" w:hAnsi="Museo Sans 300"/>
          <w:sz w:val="24"/>
          <w:szCs w:val="24"/>
        </w:rPr>
        <w:t xml:space="preserve">al de la ciudadanía y, en el caso del FSV, es un canal importante que tiene </w:t>
      </w:r>
      <w:r w:rsidRPr="00442056">
        <w:rPr>
          <w:rFonts w:ascii="Museo Sans 300" w:hAnsi="Museo Sans 300"/>
          <w:sz w:val="24"/>
          <w:szCs w:val="24"/>
        </w:rPr>
        <w:t xml:space="preserve">la población </w:t>
      </w:r>
      <w:r w:rsidR="007D37E0" w:rsidRPr="00442056">
        <w:rPr>
          <w:rFonts w:ascii="Museo Sans 300" w:hAnsi="Museo Sans 300"/>
          <w:sz w:val="24"/>
          <w:szCs w:val="24"/>
        </w:rPr>
        <w:t>para obtener información para el financiamiento de su vivienda.</w:t>
      </w:r>
    </w:p>
    <w:p w14:paraId="2E197AC6" w14:textId="3149831D" w:rsidR="00F02E52" w:rsidRPr="00442056" w:rsidRDefault="00583543" w:rsidP="00DA4689">
      <w:pPr>
        <w:jc w:val="center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noProof/>
          <w:sz w:val="24"/>
          <w:szCs w:val="24"/>
        </w:rPr>
        <w:drawing>
          <wp:inline distT="0" distB="0" distL="0" distR="0" wp14:anchorId="6C37CD58" wp14:editId="11A7EB85">
            <wp:extent cx="3743739" cy="1969408"/>
            <wp:effectExtent l="152400" t="171450" r="333375" b="35496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2877"/>
                    <a:stretch/>
                  </pic:blipFill>
                  <pic:spPr bwMode="auto">
                    <a:xfrm>
                      <a:off x="0" y="0"/>
                      <a:ext cx="3787552" cy="19924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8E4FE0" w14:textId="77777777" w:rsidR="006E574A" w:rsidRPr="00442056" w:rsidRDefault="006E574A" w:rsidP="002C7551">
      <w:pPr>
        <w:tabs>
          <w:tab w:val="left" w:pos="1908"/>
        </w:tabs>
        <w:jc w:val="center"/>
        <w:rPr>
          <w:rFonts w:ascii="Museo Sans 300" w:hAnsi="Museo Sans 300"/>
          <w:b/>
          <w:color w:val="262626" w:themeColor="text1" w:themeTint="D9"/>
          <w:sz w:val="24"/>
          <w:szCs w:val="24"/>
        </w:rPr>
      </w:pPr>
      <w:r w:rsidRPr="00442056">
        <w:rPr>
          <w:rFonts w:ascii="Museo Sans 300" w:hAnsi="Museo Sans 300"/>
          <w:b/>
          <w:color w:val="262626" w:themeColor="text1" w:themeTint="D9"/>
          <w:sz w:val="24"/>
          <w:szCs w:val="24"/>
        </w:rPr>
        <w:t xml:space="preserve">¿Cómo accede el </w:t>
      </w:r>
      <w:r w:rsidR="00753492" w:rsidRPr="00442056">
        <w:rPr>
          <w:rFonts w:ascii="Museo Sans 300" w:hAnsi="Museo Sans 300"/>
          <w:b/>
          <w:color w:val="262626" w:themeColor="text1" w:themeTint="D9"/>
          <w:sz w:val="24"/>
          <w:szCs w:val="24"/>
        </w:rPr>
        <w:t>ciudadan</w:t>
      </w:r>
      <w:r w:rsidRPr="00442056">
        <w:rPr>
          <w:rFonts w:ascii="Museo Sans 300" w:hAnsi="Museo Sans 300"/>
          <w:b/>
          <w:color w:val="262626" w:themeColor="text1" w:themeTint="D9"/>
          <w:sz w:val="24"/>
          <w:szCs w:val="24"/>
        </w:rPr>
        <w:t>o a la página institucional en Facebook?</w:t>
      </w:r>
    </w:p>
    <w:p w14:paraId="6B9AF6A6" w14:textId="77777777" w:rsidR="00863F9B" w:rsidRPr="00442056" w:rsidRDefault="00863F9B" w:rsidP="006E574A">
      <w:pPr>
        <w:tabs>
          <w:tab w:val="left" w:pos="1908"/>
        </w:tabs>
        <w:rPr>
          <w:rFonts w:ascii="Museo Sans 300" w:hAnsi="Museo Sans 300"/>
          <w:b/>
          <w:color w:val="0070C0"/>
          <w:sz w:val="24"/>
          <w:szCs w:val="24"/>
        </w:rPr>
        <w:sectPr w:rsidR="00863F9B" w:rsidRPr="00442056" w:rsidSect="000B35B5">
          <w:headerReference w:type="first" r:id="rId21"/>
          <w:footerReference w:type="first" r:id="rId22"/>
          <w:type w:val="continuous"/>
          <w:pgSz w:w="12240" w:h="15840"/>
          <w:pgMar w:top="2269" w:right="1701" w:bottom="1417" w:left="1701" w:header="708" w:footer="561" w:gutter="0"/>
          <w:pgNumType w:start="2"/>
          <w:cols w:space="708"/>
          <w:titlePg/>
          <w:docGrid w:linePitch="360"/>
        </w:sectPr>
      </w:pPr>
    </w:p>
    <w:p w14:paraId="32F539F0" w14:textId="3CA2AE47" w:rsidR="006E574A" w:rsidRPr="00442056" w:rsidRDefault="006E574A" w:rsidP="00863F9B">
      <w:pPr>
        <w:tabs>
          <w:tab w:val="left" w:pos="1908"/>
        </w:tabs>
        <w:jc w:val="both"/>
        <w:rPr>
          <w:rFonts w:ascii="Museo Sans 300" w:hAnsi="Museo Sans 300"/>
          <w:b/>
          <w:color w:val="0070C0"/>
          <w:sz w:val="24"/>
          <w:szCs w:val="24"/>
        </w:rPr>
      </w:pPr>
      <w:r w:rsidRPr="00442056">
        <w:rPr>
          <w:rFonts w:ascii="Museo Sans 300" w:hAnsi="Museo Sans 300"/>
          <w:b/>
          <w:color w:val="0070C0"/>
          <w:sz w:val="24"/>
          <w:szCs w:val="24"/>
        </w:rPr>
        <w:t>PASO 1:</w:t>
      </w:r>
    </w:p>
    <w:p w14:paraId="3F85FB32" w14:textId="77777777" w:rsidR="00A046DD" w:rsidRDefault="006E574A" w:rsidP="00863F9B">
      <w:pPr>
        <w:tabs>
          <w:tab w:val="left" w:pos="190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 xml:space="preserve">Para ingresar, el ciudadano debe tener una cuenta personal en Facebook y desde su página personal buscar la página institucional como: </w:t>
      </w:r>
      <w:proofErr w:type="spellStart"/>
      <w:r w:rsidR="00CF755F" w:rsidRPr="00442056">
        <w:rPr>
          <w:rFonts w:ascii="Museo Sans 300" w:hAnsi="Museo Sans 300"/>
          <w:sz w:val="24"/>
          <w:szCs w:val="24"/>
        </w:rPr>
        <w:t>FSVElSalvador</w:t>
      </w:r>
      <w:proofErr w:type="spellEnd"/>
      <w:r w:rsidR="00CF755F" w:rsidRPr="00442056">
        <w:rPr>
          <w:rFonts w:ascii="Museo Sans 300" w:hAnsi="Museo Sans 300"/>
          <w:sz w:val="24"/>
          <w:szCs w:val="24"/>
        </w:rPr>
        <w:t xml:space="preserve">, pero también se ubica al buscar como </w:t>
      </w:r>
      <w:r w:rsidRPr="00442056">
        <w:rPr>
          <w:rFonts w:ascii="Museo Sans 300" w:hAnsi="Museo Sans 300"/>
          <w:sz w:val="24"/>
          <w:szCs w:val="24"/>
        </w:rPr>
        <w:t>Fondo Social para la Vivienda.</w:t>
      </w:r>
    </w:p>
    <w:p w14:paraId="1E50BB8E" w14:textId="25B8A4C4" w:rsidR="006E574A" w:rsidRPr="00A046DD" w:rsidRDefault="006E574A" w:rsidP="00863F9B">
      <w:pPr>
        <w:tabs>
          <w:tab w:val="left" w:pos="190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b/>
          <w:color w:val="0070C0"/>
          <w:sz w:val="24"/>
          <w:szCs w:val="24"/>
        </w:rPr>
        <w:t>PASO 2:</w:t>
      </w:r>
    </w:p>
    <w:p w14:paraId="1A37F3BB" w14:textId="77777777" w:rsidR="006E574A" w:rsidRPr="00442056" w:rsidRDefault="006E574A" w:rsidP="00863F9B">
      <w:pPr>
        <w:tabs>
          <w:tab w:val="left" w:pos="190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 xml:space="preserve">Al estar en el muro del FSV, el ciudadano debe </w:t>
      </w:r>
      <w:proofErr w:type="gramStart"/>
      <w:r w:rsidRPr="00442056">
        <w:rPr>
          <w:rFonts w:ascii="Museo Sans 300" w:hAnsi="Museo Sans 300"/>
          <w:sz w:val="24"/>
          <w:szCs w:val="24"/>
        </w:rPr>
        <w:t xml:space="preserve">dar </w:t>
      </w:r>
      <w:proofErr w:type="spellStart"/>
      <w:r w:rsidRPr="00442056">
        <w:rPr>
          <w:rFonts w:ascii="Museo Sans 300" w:hAnsi="Museo Sans 300"/>
          <w:sz w:val="24"/>
          <w:szCs w:val="24"/>
        </w:rPr>
        <w:t>like</w:t>
      </w:r>
      <w:proofErr w:type="spellEnd"/>
      <w:proofErr w:type="gramEnd"/>
      <w:r w:rsidRPr="00442056">
        <w:rPr>
          <w:rFonts w:ascii="Museo Sans 300" w:hAnsi="Museo Sans 300"/>
          <w:sz w:val="24"/>
          <w:szCs w:val="24"/>
        </w:rPr>
        <w:t xml:space="preserve"> a la fan page, para formar parte de la red.</w:t>
      </w:r>
    </w:p>
    <w:p w14:paraId="5CC5B838" w14:textId="6B8F42E3" w:rsidR="006E574A" w:rsidRPr="00442056" w:rsidRDefault="006E574A" w:rsidP="00863F9B">
      <w:pPr>
        <w:tabs>
          <w:tab w:val="left" w:pos="1908"/>
        </w:tabs>
        <w:jc w:val="both"/>
        <w:rPr>
          <w:rFonts w:ascii="Museo Sans 300" w:hAnsi="Museo Sans 300"/>
          <w:b/>
          <w:color w:val="0070C0"/>
          <w:sz w:val="24"/>
          <w:szCs w:val="24"/>
        </w:rPr>
      </w:pPr>
      <w:r w:rsidRPr="00442056">
        <w:rPr>
          <w:rFonts w:ascii="Museo Sans 300" w:hAnsi="Museo Sans 300"/>
          <w:b/>
          <w:color w:val="0070C0"/>
          <w:sz w:val="24"/>
          <w:szCs w:val="24"/>
        </w:rPr>
        <w:t>PASO 3:</w:t>
      </w:r>
    </w:p>
    <w:p w14:paraId="28391C1B" w14:textId="77777777" w:rsidR="006E574A" w:rsidRPr="00442056" w:rsidRDefault="006E574A" w:rsidP="00863F9B">
      <w:pPr>
        <w:tabs>
          <w:tab w:val="left" w:pos="190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 xml:space="preserve">Como parte de la comunidad del FSV, el ciudadano puede comentar, consultar o interactuar con la institución, a través de su participación en el muro institucional. </w:t>
      </w:r>
      <w:r w:rsidRPr="00442056">
        <w:rPr>
          <w:rFonts w:ascii="Museo Sans 300" w:hAnsi="Museo Sans 300"/>
          <w:sz w:val="24"/>
          <w:szCs w:val="24"/>
        </w:rPr>
        <w:lastRenderedPageBreak/>
        <w:t>La configuración de los permisos en la página le permite al ciudadano, publicar comentarios de interés de forma respetuosa en las publicaciones del FSV y en post que realicen.</w:t>
      </w:r>
    </w:p>
    <w:p w14:paraId="31F7F088" w14:textId="77777777" w:rsidR="007D37E0" w:rsidRPr="00442056" w:rsidRDefault="006E574A" w:rsidP="00863F9B">
      <w:pPr>
        <w:tabs>
          <w:tab w:val="left" w:pos="190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>Las restricciones que tiene configuradas el sitio para los ciudadanos son la publicación de fotos y videos y el bloqueo de palabras soeces, con el objetivo de fomentar una comunicación respetuosa.</w:t>
      </w:r>
    </w:p>
    <w:p w14:paraId="39E9228A" w14:textId="77777777" w:rsidR="00CF755F" w:rsidRPr="00442056" w:rsidRDefault="00CF755F" w:rsidP="006E574A">
      <w:pPr>
        <w:tabs>
          <w:tab w:val="left" w:pos="1908"/>
        </w:tabs>
        <w:rPr>
          <w:rFonts w:ascii="Museo Sans 300" w:hAnsi="Museo Sans 300"/>
          <w:sz w:val="24"/>
          <w:szCs w:val="24"/>
        </w:rPr>
        <w:sectPr w:rsidR="00CF755F" w:rsidRPr="00442056" w:rsidSect="000B35B5">
          <w:type w:val="continuous"/>
          <w:pgSz w:w="12240" w:h="15840"/>
          <w:pgMar w:top="2269" w:right="1701" w:bottom="1417" w:left="1701" w:header="708" w:footer="708" w:gutter="0"/>
          <w:pgNumType w:start="0"/>
          <w:cols w:space="708"/>
          <w:titlePg/>
          <w:docGrid w:linePitch="360"/>
        </w:sectPr>
      </w:pPr>
      <w:r w:rsidRPr="00442056">
        <w:rPr>
          <w:rFonts w:ascii="Museo Sans 300" w:hAnsi="Museo Sans 300"/>
          <w:sz w:val="24"/>
          <w:szCs w:val="24"/>
        </w:rPr>
        <w:t>Los ciudadanos también hacen sus consultas de forma privada en la herramienta de Messenger.</w:t>
      </w:r>
    </w:p>
    <w:p w14:paraId="713EAF09" w14:textId="43DD62DA" w:rsidR="002158EB" w:rsidRPr="00442056" w:rsidRDefault="00A55E34" w:rsidP="00DA4689">
      <w:pPr>
        <w:tabs>
          <w:tab w:val="left" w:pos="1908"/>
        </w:tabs>
        <w:jc w:val="center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noProof/>
          <w:sz w:val="24"/>
          <w:szCs w:val="24"/>
        </w:rPr>
        <w:drawing>
          <wp:inline distT="0" distB="0" distL="0" distR="0" wp14:anchorId="419A38A8" wp14:editId="1B9494A1">
            <wp:extent cx="3720106" cy="1986751"/>
            <wp:effectExtent l="152400" t="152400" r="356870" b="35687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737852" cy="19962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3B9893" w14:textId="120289C7" w:rsidR="00851363" w:rsidRPr="00442056" w:rsidRDefault="002158EB" w:rsidP="002158EB">
      <w:pPr>
        <w:tabs>
          <w:tab w:val="left" w:pos="1284"/>
        </w:tabs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>La ventana de consultas que se habilita en Facebook le permite al ciudadano publicar comentarios y enlaces:</w:t>
      </w:r>
    </w:p>
    <w:p w14:paraId="167D799F" w14:textId="6FFA6323" w:rsidR="008B145A" w:rsidRPr="00442056" w:rsidRDefault="00FD3A9B" w:rsidP="00DA4689">
      <w:pPr>
        <w:jc w:val="center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noProof/>
          <w:sz w:val="24"/>
          <w:szCs w:val="24"/>
        </w:rPr>
        <w:drawing>
          <wp:inline distT="0" distB="0" distL="0" distR="0" wp14:anchorId="73BA1A57" wp14:editId="0A045729">
            <wp:extent cx="3505200" cy="1898551"/>
            <wp:effectExtent l="152400" t="152400" r="361950" b="36893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534813" cy="19145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10A912" w14:textId="6E4BB98B" w:rsidR="008B145A" w:rsidRPr="00442056" w:rsidRDefault="008B145A" w:rsidP="00CF08A2">
      <w:p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lastRenderedPageBreak/>
        <w:t xml:space="preserve">El ciudadano debe saber </w:t>
      </w:r>
      <w:r w:rsidR="00FD3A9B" w:rsidRPr="00442056">
        <w:rPr>
          <w:rFonts w:ascii="Museo Sans 300" w:hAnsi="Museo Sans 300"/>
          <w:sz w:val="24"/>
          <w:szCs w:val="24"/>
        </w:rPr>
        <w:t>que,</w:t>
      </w:r>
      <w:r w:rsidRPr="00442056">
        <w:rPr>
          <w:rFonts w:ascii="Museo Sans 300" w:hAnsi="Museo Sans 300"/>
          <w:sz w:val="24"/>
          <w:szCs w:val="24"/>
        </w:rPr>
        <w:t xml:space="preserve"> si etiqueta a alguien, tanto esa persona como sus amigos podrán ver la publicación. Lo mismo ocurre cuando se aprueba una etiqueta que otra persona haya añadido a una publicación personal.</w:t>
      </w:r>
    </w:p>
    <w:p w14:paraId="6732D953" w14:textId="1C00DD53" w:rsidR="008B145A" w:rsidRPr="00442056" w:rsidRDefault="008B145A" w:rsidP="00CF08A2">
      <w:p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 xml:space="preserve">La política de publicación de </w:t>
      </w:r>
      <w:r w:rsidR="00CF08A2" w:rsidRPr="00442056">
        <w:rPr>
          <w:rFonts w:ascii="Museo Sans 300" w:hAnsi="Museo Sans 300"/>
          <w:sz w:val="24"/>
          <w:szCs w:val="24"/>
        </w:rPr>
        <w:t>Facebook</w:t>
      </w:r>
      <w:r w:rsidRPr="00442056">
        <w:rPr>
          <w:rFonts w:ascii="Museo Sans 300" w:hAnsi="Museo Sans 300"/>
          <w:sz w:val="24"/>
          <w:szCs w:val="24"/>
        </w:rPr>
        <w:t xml:space="preserve"> recomienda</w:t>
      </w:r>
      <w:r w:rsidR="00265937" w:rsidRPr="00442056">
        <w:rPr>
          <w:rFonts w:ascii="Museo Sans 300" w:hAnsi="Museo Sans 300"/>
          <w:sz w:val="24"/>
          <w:szCs w:val="24"/>
        </w:rPr>
        <w:t xml:space="preserve"> que, antes de hacer una publicación, se considere </w:t>
      </w:r>
      <w:r w:rsidRPr="00442056">
        <w:rPr>
          <w:rFonts w:ascii="Museo Sans 300" w:hAnsi="Museo Sans 300"/>
          <w:sz w:val="24"/>
          <w:szCs w:val="24"/>
        </w:rPr>
        <w:t>la información que</w:t>
      </w:r>
      <w:r w:rsidR="00265937" w:rsidRPr="00442056">
        <w:rPr>
          <w:rFonts w:ascii="Museo Sans 300" w:hAnsi="Museo Sans 300"/>
          <w:sz w:val="24"/>
          <w:szCs w:val="24"/>
        </w:rPr>
        <w:t xml:space="preserve"> se compart</w:t>
      </w:r>
      <w:r w:rsidR="00CF08A2">
        <w:rPr>
          <w:rFonts w:ascii="Museo Sans 300" w:hAnsi="Museo Sans 300"/>
          <w:sz w:val="24"/>
          <w:szCs w:val="24"/>
        </w:rPr>
        <w:t>e</w:t>
      </w:r>
      <w:r w:rsidR="00265937" w:rsidRPr="00442056">
        <w:rPr>
          <w:rFonts w:ascii="Museo Sans 300" w:hAnsi="Museo Sans 300"/>
          <w:sz w:val="24"/>
          <w:szCs w:val="24"/>
        </w:rPr>
        <w:t>, ya que</w:t>
      </w:r>
      <w:r w:rsidRPr="00442056">
        <w:rPr>
          <w:rFonts w:ascii="Museo Sans 300" w:hAnsi="Museo Sans 300"/>
          <w:sz w:val="24"/>
          <w:szCs w:val="24"/>
        </w:rPr>
        <w:t xml:space="preserve"> puede ser copiada o compartida por </w:t>
      </w:r>
      <w:r w:rsidR="00265937" w:rsidRPr="00442056">
        <w:rPr>
          <w:rFonts w:ascii="Museo Sans 300" w:hAnsi="Museo Sans 300"/>
          <w:sz w:val="24"/>
          <w:szCs w:val="24"/>
        </w:rPr>
        <w:t>quienes</w:t>
      </w:r>
      <w:r w:rsidRPr="00442056">
        <w:rPr>
          <w:rFonts w:ascii="Museo Sans 300" w:hAnsi="Museo Sans 300"/>
          <w:sz w:val="24"/>
          <w:szCs w:val="24"/>
        </w:rPr>
        <w:t xml:space="preserve"> la</w:t>
      </w:r>
      <w:r w:rsidR="00265937" w:rsidRPr="00442056">
        <w:rPr>
          <w:rFonts w:ascii="Museo Sans 300" w:hAnsi="Museo Sans 300"/>
          <w:sz w:val="24"/>
          <w:szCs w:val="24"/>
        </w:rPr>
        <w:t xml:space="preserve"> </w:t>
      </w:r>
      <w:r w:rsidRPr="00442056">
        <w:rPr>
          <w:rFonts w:ascii="Museo Sans 300" w:hAnsi="Museo Sans 300"/>
          <w:sz w:val="24"/>
          <w:szCs w:val="24"/>
        </w:rPr>
        <w:t>ven.</w:t>
      </w:r>
      <w:r w:rsidR="00265937" w:rsidRPr="00442056">
        <w:rPr>
          <w:rFonts w:ascii="Museo Sans 300" w:hAnsi="Museo Sans 300"/>
          <w:sz w:val="24"/>
          <w:szCs w:val="24"/>
        </w:rPr>
        <w:t xml:space="preserve"> Igualmente, que c</w:t>
      </w:r>
      <w:r w:rsidRPr="00442056">
        <w:rPr>
          <w:rFonts w:ascii="Museo Sans 300" w:hAnsi="Museo Sans 300"/>
          <w:sz w:val="24"/>
          <w:szCs w:val="24"/>
        </w:rPr>
        <w:t xml:space="preserve">uando </w:t>
      </w:r>
      <w:r w:rsidR="00265937" w:rsidRPr="00442056">
        <w:rPr>
          <w:rFonts w:ascii="Museo Sans 300" w:hAnsi="Museo Sans 300"/>
          <w:sz w:val="24"/>
          <w:szCs w:val="24"/>
        </w:rPr>
        <w:t xml:space="preserve">se </w:t>
      </w:r>
      <w:r w:rsidRPr="00442056">
        <w:rPr>
          <w:rFonts w:ascii="Museo Sans 300" w:hAnsi="Museo Sans 300"/>
          <w:sz w:val="24"/>
          <w:szCs w:val="24"/>
        </w:rPr>
        <w:t xml:space="preserve">indique que </w:t>
      </w:r>
      <w:r w:rsidR="00265937" w:rsidRPr="00442056">
        <w:rPr>
          <w:rFonts w:ascii="Museo Sans 300" w:hAnsi="Museo Sans 300"/>
          <w:sz w:val="24"/>
          <w:szCs w:val="24"/>
        </w:rPr>
        <w:t>l</w:t>
      </w:r>
      <w:r w:rsidRPr="00442056">
        <w:rPr>
          <w:rFonts w:ascii="Museo Sans 300" w:hAnsi="Museo Sans 300"/>
          <w:sz w:val="24"/>
          <w:szCs w:val="24"/>
        </w:rPr>
        <w:t>e gusta la publicación de otra persona, la</w:t>
      </w:r>
      <w:r w:rsidR="00265937" w:rsidRPr="00442056">
        <w:rPr>
          <w:rFonts w:ascii="Museo Sans 300" w:hAnsi="Museo Sans 300"/>
          <w:sz w:val="24"/>
          <w:szCs w:val="24"/>
        </w:rPr>
        <w:t xml:space="preserve"> </w:t>
      </w:r>
      <w:r w:rsidRPr="00442056">
        <w:rPr>
          <w:rFonts w:ascii="Museo Sans 300" w:hAnsi="Museo Sans 300"/>
          <w:sz w:val="24"/>
          <w:szCs w:val="24"/>
        </w:rPr>
        <w:t>comente o escriba en el muro de otro usuario, esa persona podrá</w:t>
      </w:r>
      <w:r w:rsidR="00265937" w:rsidRPr="00442056">
        <w:rPr>
          <w:rFonts w:ascii="Museo Sans 300" w:hAnsi="Museo Sans 300"/>
          <w:sz w:val="24"/>
          <w:szCs w:val="24"/>
        </w:rPr>
        <w:t xml:space="preserve"> </w:t>
      </w:r>
      <w:r w:rsidRPr="00442056">
        <w:rPr>
          <w:rFonts w:ascii="Museo Sans 300" w:hAnsi="Museo Sans 300"/>
          <w:sz w:val="24"/>
          <w:szCs w:val="24"/>
        </w:rPr>
        <w:t>seleccionar el público que ve ese contenido.</w:t>
      </w:r>
    </w:p>
    <w:p w14:paraId="24C83CED" w14:textId="33B3729D" w:rsidR="002158EB" w:rsidRPr="00442056" w:rsidRDefault="00265937" w:rsidP="00CF08A2">
      <w:p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 xml:space="preserve">En el caso de </w:t>
      </w:r>
      <w:r w:rsidR="00550261" w:rsidRPr="00442056">
        <w:rPr>
          <w:rFonts w:ascii="Museo Sans 300" w:hAnsi="Museo Sans 300"/>
          <w:sz w:val="24"/>
          <w:szCs w:val="24"/>
        </w:rPr>
        <w:t xml:space="preserve">comentar en </w:t>
      </w:r>
      <w:r w:rsidRPr="00442056">
        <w:rPr>
          <w:rFonts w:ascii="Museo Sans 300" w:hAnsi="Museo Sans 300"/>
          <w:sz w:val="24"/>
          <w:szCs w:val="24"/>
        </w:rPr>
        <w:t>publica</w:t>
      </w:r>
      <w:r w:rsidR="00550261" w:rsidRPr="00442056">
        <w:rPr>
          <w:rFonts w:ascii="Museo Sans 300" w:hAnsi="Museo Sans 300"/>
          <w:sz w:val="24"/>
          <w:szCs w:val="24"/>
        </w:rPr>
        <w:t>ciones d</w:t>
      </w:r>
      <w:r w:rsidRPr="00442056">
        <w:rPr>
          <w:rFonts w:ascii="Museo Sans 300" w:hAnsi="Museo Sans 300"/>
          <w:sz w:val="24"/>
          <w:szCs w:val="24"/>
        </w:rPr>
        <w:t xml:space="preserve">el muro del FSV, los ciudadanos deben considerar que sus comentarios, consultas o participación será mostrado a todos los seguidores de la </w:t>
      </w:r>
      <w:r w:rsidR="00CF08A2">
        <w:rPr>
          <w:rFonts w:ascii="Museo Sans 300" w:hAnsi="Museo Sans 300"/>
          <w:sz w:val="24"/>
          <w:szCs w:val="24"/>
        </w:rPr>
        <w:t>i</w:t>
      </w:r>
      <w:r w:rsidRPr="00442056">
        <w:rPr>
          <w:rFonts w:ascii="Museo Sans 300" w:hAnsi="Museo Sans 300"/>
          <w:sz w:val="24"/>
          <w:szCs w:val="24"/>
        </w:rPr>
        <w:t>nstitución en esta red social.</w:t>
      </w:r>
    </w:p>
    <w:p w14:paraId="7C302DA4" w14:textId="77777777" w:rsidR="00633C9D" w:rsidRPr="00442056" w:rsidRDefault="00633C9D" w:rsidP="008B145A">
      <w:pPr>
        <w:tabs>
          <w:tab w:val="left" w:pos="1488"/>
        </w:tabs>
        <w:rPr>
          <w:rFonts w:ascii="Museo Sans 300" w:hAnsi="Museo Sans 300"/>
          <w:sz w:val="24"/>
          <w:szCs w:val="24"/>
        </w:rPr>
      </w:pPr>
    </w:p>
    <w:p w14:paraId="30D62451" w14:textId="3440E1A9" w:rsidR="00FB4EEA" w:rsidRPr="00442056" w:rsidRDefault="00FB4EEA" w:rsidP="00FB4EEA">
      <w:pPr>
        <w:pStyle w:val="Prrafodelista"/>
        <w:numPr>
          <w:ilvl w:val="0"/>
          <w:numId w:val="1"/>
        </w:numPr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b/>
          <w:color w:val="404040" w:themeColor="text1" w:themeTint="BF"/>
          <w:sz w:val="24"/>
          <w:szCs w:val="24"/>
        </w:rPr>
        <w:t>Red social de</w:t>
      </w:r>
      <w:r w:rsidR="00E663EA">
        <w:rPr>
          <w:rFonts w:ascii="Museo Sans 300" w:hAnsi="Museo Sans 300"/>
          <w:b/>
          <w:color w:val="404040" w:themeColor="text1" w:themeTint="BF"/>
          <w:sz w:val="24"/>
          <w:szCs w:val="24"/>
        </w:rPr>
        <w:t xml:space="preserve"> X</w:t>
      </w:r>
      <w:r w:rsidRPr="00442056">
        <w:rPr>
          <w:rFonts w:ascii="Museo Sans 300" w:hAnsi="Museo Sans 300"/>
          <w:b/>
          <w:color w:val="404040" w:themeColor="text1" w:themeTint="BF"/>
          <w:sz w:val="24"/>
          <w:szCs w:val="24"/>
        </w:rPr>
        <w:t>:</w:t>
      </w:r>
      <w:r w:rsidR="00B93AEC" w:rsidRPr="00442056">
        <w:rPr>
          <w:rFonts w:ascii="Museo Sans 300" w:hAnsi="Museo Sans 300"/>
          <w:b/>
          <w:noProof/>
          <w:color w:val="0070C0"/>
          <w:sz w:val="24"/>
          <w:szCs w:val="24"/>
          <w:lang w:eastAsia="es-SV"/>
        </w:rPr>
        <w:t xml:space="preserve"> </w:t>
      </w:r>
    </w:p>
    <w:p w14:paraId="223C1790" w14:textId="61440C4E" w:rsidR="00265937" w:rsidRPr="00442056" w:rsidRDefault="00FB4EEA" w:rsidP="00F23A66">
      <w:p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cr/>
      </w:r>
      <w:r w:rsidR="00F23A66" w:rsidRPr="00442056">
        <w:rPr>
          <w:rFonts w:ascii="Museo Sans 300" w:hAnsi="Museo Sans 300"/>
          <w:sz w:val="24"/>
          <w:szCs w:val="24"/>
        </w:rPr>
        <w:t xml:space="preserve">El Fondo Social para la Vivienda posee una cuenta en la red social de </w:t>
      </w:r>
      <w:r w:rsidR="00CF08A2">
        <w:rPr>
          <w:rFonts w:ascii="Museo Sans 300" w:hAnsi="Museo Sans 300"/>
          <w:sz w:val="24"/>
          <w:szCs w:val="24"/>
        </w:rPr>
        <w:t>X,</w:t>
      </w:r>
      <w:r w:rsidR="00F23A66" w:rsidRPr="00442056">
        <w:rPr>
          <w:rFonts w:ascii="Museo Sans 300" w:hAnsi="Museo Sans 300"/>
          <w:sz w:val="24"/>
          <w:szCs w:val="24"/>
        </w:rPr>
        <w:t xml:space="preserve"> desde mayo 2016, bajo el nombre </w:t>
      </w:r>
      <w:r w:rsidRPr="00442056">
        <w:rPr>
          <w:rFonts w:ascii="Museo Sans 300" w:hAnsi="Museo Sans 300"/>
          <w:sz w:val="24"/>
          <w:szCs w:val="24"/>
        </w:rPr>
        <w:t>@FSVElSalvador</w:t>
      </w:r>
      <w:r w:rsidR="00F23A66" w:rsidRPr="00442056">
        <w:rPr>
          <w:rFonts w:ascii="Museo Sans 300" w:hAnsi="Museo Sans 300"/>
          <w:sz w:val="24"/>
          <w:szCs w:val="24"/>
        </w:rPr>
        <w:t>, la que</w:t>
      </w:r>
      <w:r w:rsidRPr="00442056">
        <w:rPr>
          <w:rFonts w:ascii="Museo Sans 300" w:hAnsi="Museo Sans 300"/>
          <w:sz w:val="24"/>
          <w:szCs w:val="24"/>
        </w:rPr>
        <w:t xml:space="preserve"> permite un acercamiento</w:t>
      </w:r>
      <w:r w:rsidR="00F23A66" w:rsidRPr="00442056">
        <w:rPr>
          <w:rFonts w:ascii="Museo Sans 300" w:hAnsi="Museo Sans 300"/>
          <w:sz w:val="24"/>
          <w:szCs w:val="24"/>
        </w:rPr>
        <w:t xml:space="preserve"> más</w:t>
      </w:r>
      <w:r w:rsidRPr="00442056">
        <w:rPr>
          <w:rFonts w:ascii="Museo Sans 300" w:hAnsi="Museo Sans 300"/>
          <w:sz w:val="24"/>
          <w:szCs w:val="24"/>
        </w:rPr>
        <w:t xml:space="preserve"> con la ciudadanía y seguidores de la red, para </w:t>
      </w:r>
      <w:r w:rsidR="00F23A66" w:rsidRPr="00442056">
        <w:rPr>
          <w:rFonts w:ascii="Museo Sans 300" w:hAnsi="Museo Sans 300"/>
          <w:sz w:val="24"/>
          <w:szCs w:val="24"/>
        </w:rPr>
        <w:t xml:space="preserve">recibir sus consultas, participaciones, quejas, sugerencias y también para </w:t>
      </w:r>
      <w:r w:rsidRPr="00442056">
        <w:rPr>
          <w:rFonts w:ascii="Museo Sans 300" w:hAnsi="Museo Sans 300"/>
          <w:sz w:val="24"/>
          <w:szCs w:val="24"/>
        </w:rPr>
        <w:t>difundir información de interés de la población relacionada al financiamiento de créditos habitacionales, proyectos y/o eventos institucionales y notas relevantes que se transmiten en los diferentes medios de comunicación</w:t>
      </w:r>
      <w:r w:rsidR="00F23A66" w:rsidRPr="00442056">
        <w:rPr>
          <w:rFonts w:ascii="Museo Sans 300" w:hAnsi="Museo Sans 300"/>
          <w:sz w:val="24"/>
          <w:szCs w:val="24"/>
        </w:rPr>
        <w:t>,</w:t>
      </w:r>
      <w:r w:rsidRPr="00442056">
        <w:rPr>
          <w:rFonts w:ascii="Museo Sans 300" w:hAnsi="Museo Sans 300"/>
          <w:sz w:val="24"/>
          <w:szCs w:val="24"/>
        </w:rPr>
        <w:t xml:space="preserve"> relacionados al quehacer del Fondo Social.</w:t>
      </w:r>
    </w:p>
    <w:p w14:paraId="7660A482" w14:textId="28A31D0E" w:rsidR="0034036C" w:rsidRPr="00442056" w:rsidRDefault="00FD3A9B" w:rsidP="00DA4689">
      <w:pPr>
        <w:tabs>
          <w:tab w:val="left" w:pos="1488"/>
        </w:tabs>
        <w:jc w:val="center"/>
        <w:rPr>
          <w:rFonts w:ascii="Museo Sans 300" w:hAnsi="Museo Sans 300"/>
          <w:noProof/>
          <w:sz w:val="24"/>
          <w:szCs w:val="24"/>
          <w:lang w:eastAsia="es-SV"/>
        </w:rPr>
      </w:pPr>
      <w:r w:rsidRPr="00442056">
        <w:rPr>
          <w:rFonts w:ascii="Museo Sans 300" w:hAnsi="Museo Sans 300"/>
          <w:noProof/>
          <w:sz w:val="24"/>
          <w:szCs w:val="24"/>
        </w:rPr>
        <w:drawing>
          <wp:inline distT="0" distB="0" distL="0" distR="0" wp14:anchorId="149E5F01" wp14:editId="083E753B">
            <wp:extent cx="3701857" cy="2189784"/>
            <wp:effectExtent l="152400" t="152400" r="356235" b="36322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734013" cy="22088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36DD03A" w14:textId="6EE930EE" w:rsidR="0028149A" w:rsidRPr="00442056" w:rsidRDefault="0028149A" w:rsidP="00A046DD">
      <w:pPr>
        <w:tabs>
          <w:tab w:val="left" w:pos="1908"/>
        </w:tabs>
        <w:jc w:val="center"/>
        <w:rPr>
          <w:rFonts w:ascii="Museo Sans 300" w:hAnsi="Museo Sans 300"/>
          <w:b/>
          <w:color w:val="262626" w:themeColor="text1" w:themeTint="D9"/>
          <w:sz w:val="24"/>
          <w:szCs w:val="24"/>
        </w:rPr>
      </w:pPr>
      <w:r w:rsidRPr="00442056">
        <w:rPr>
          <w:rFonts w:ascii="Museo Sans 300" w:hAnsi="Museo Sans 300"/>
          <w:b/>
          <w:color w:val="262626" w:themeColor="text1" w:themeTint="D9"/>
          <w:sz w:val="24"/>
          <w:szCs w:val="24"/>
        </w:rPr>
        <w:lastRenderedPageBreak/>
        <w:t xml:space="preserve">¿Cómo accede el </w:t>
      </w:r>
      <w:r w:rsidR="00753492" w:rsidRPr="00442056">
        <w:rPr>
          <w:rFonts w:ascii="Museo Sans 300" w:hAnsi="Museo Sans 300"/>
          <w:b/>
          <w:color w:val="262626" w:themeColor="text1" w:themeTint="D9"/>
          <w:sz w:val="24"/>
          <w:szCs w:val="24"/>
        </w:rPr>
        <w:t>ciudadan</w:t>
      </w:r>
      <w:r w:rsidRPr="00442056">
        <w:rPr>
          <w:rFonts w:ascii="Museo Sans 300" w:hAnsi="Museo Sans 300"/>
          <w:b/>
          <w:color w:val="262626" w:themeColor="text1" w:themeTint="D9"/>
          <w:sz w:val="24"/>
          <w:szCs w:val="24"/>
        </w:rPr>
        <w:t xml:space="preserve">o a la página institucional </w:t>
      </w:r>
      <w:r w:rsidR="00CF08A2">
        <w:rPr>
          <w:rFonts w:ascii="Museo Sans 300" w:hAnsi="Museo Sans 300"/>
          <w:b/>
          <w:color w:val="262626" w:themeColor="text1" w:themeTint="D9"/>
          <w:sz w:val="24"/>
          <w:szCs w:val="24"/>
        </w:rPr>
        <w:t>en X</w:t>
      </w:r>
      <w:r w:rsidRPr="00442056">
        <w:rPr>
          <w:rFonts w:ascii="Museo Sans 300" w:hAnsi="Museo Sans 300"/>
          <w:b/>
          <w:color w:val="262626" w:themeColor="text1" w:themeTint="D9"/>
          <w:sz w:val="24"/>
          <w:szCs w:val="24"/>
        </w:rPr>
        <w:t>?</w:t>
      </w:r>
    </w:p>
    <w:p w14:paraId="16DA1FB5" w14:textId="77777777" w:rsidR="00863F9B" w:rsidRPr="00442056" w:rsidRDefault="00863F9B" w:rsidP="00CE7442">
      <w:pPr>
        <w:tabs>
          <w:tab w:val="left" w:pos="1908"/>
        </w:tabs>
        <w:rPr>
          <w:rFonts w:ascii="Museo Sans 300" w:hAnsi="Museo Sans 300"/>
          <w:b/>
          <w:color w:val="0070C0"/>
          <w:sz w:val="24"/>
          <w:szCs w:val="24"/>
        </w:rPr>
        <w:sectPr w:rsidR="00863F9B" w:rsidRPr="00442056" w:rsidSect="000B35B5">
          <w:type w:val="continuous"/>
          <w:pgSz w:w="12240" w:h="15840"/>
          <w:pgMar w:top="2268" w:right="1701" w:bottom="1417" w:left="1701" w:header="708" w:footer="708" w:gutter="0"/>
          <w:pgNumType w:start="3"/>
          <w:cols w:space="708"/>
          <w:titlePg/>
          <w:docGrid w:linePitch="360"/>
        </w:sectPr>
      </w:pPr>
    </w:p>
    <w:p w14:paraId="48FF260A" w14:textId="77777777" w:rsidR="00CE7442" w:rsidRPr="00442056" w:rsidRDefault="00CE7442" w:rsidP="00CF08A2">
      <w:pPr>
        <w:tabs>
          <w:tab w:val="left" w:pos="1908"/>
        </w:tabs>
        <w:jc w:val="both"/>
        <w:rPr>
          <w:rFonts w:ascii="Museo Sans 300" w:hAnsi="Museo Sans 300"/>
          <w:b/>
          <w:color w:val="0070C0"/>
          <w:sz w:val="24"/>
          <w:szCs w:val="24"/>
        </w:rPr>
      </w:pPr>
      <w:r w:rsidRPr="00442056">
        <w:rPr>
          <w:rFonts w:ascii="Museo Sans 300" w:hAnsi="Museo Sans 300"/>
          <w:b/>
          <w:color w:val="0070C0"/>
          <w:sz w:val="24"/>
          <w:szCs w:val="24"/>
        </w:rPr>
        <w:t>PASO 1:</w:t>
      </w:r>
    </w:p>
    <w:p w14:paraId="7F632BD0" w14:textId="55F56240" w:rsidR="00CE7442" w:rsidRPr="00442056" w:rsidRDefault="00CE7442" w:rsidP="00CF08A2">
      <w:pPr>
        <w:tabs>
          <w:tab w:val="left" w:pos="190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 xml:space="preserve">Para ingresar, el ciudadano debe tener una cuenta personal en </w:t>
      </w:r>
      <w:r w:rsidR="00CF08A2">
        <w:rPr>
          <w:rFonts w:ascii="Museo Sans 300" w:hAnsi="Museo Sans 300"/>
          <w:sz w:val="24"/>
          <w:szCs w:val="24"/>
        </w:rPr>
        <w:t>X</w:t>
      </w:r>
      <w:r w:rsidRPr="00442056">
        <w:rPr>
          <w:rFonts w:ascii="Museo Sans 300" w:hAnsi="Museo Sans 300"/>
          <w:sz w:val="24"/>
          <w:szCs w:val="24"/>
        </w:rPr>
        <w:t xml:space="preserve"> y desde ahí debe buscar la cuenta institucional como @FSVElSalvador.</w:t>
      </w:r>
    </w:p>
    <w:p w14:paraId="1A94D721" w14:textId="793A529E" w:rsidR="00CE7442" w:rsidRPr="00442056" w:rsidRDefault="00CE7442" w:rsidP="00CF08A2">
      <w:pPr>
        <w:tabs>
          <w:tab w:val="left" w:pos="1908"/>
        </w:tabs>
        <w:jc w:val="both"/>
        <w:rPr>
          <w:rFonts w:ascii="Museo Sans 300" w:hAnsi="Museo Sans 300"/>
          <w:b/>
          <w:color w:val="0070C0"/>
          <w:sz w:val="24"/>
          <w:szCs w:val="24"/>
        </w:rPr>
      </w:pPr>
      <w:r w:rsidRPr="00442056">
        <w:rPr>
          <w:rFonts w:ascii="Museo Sans 300" w:hAnsi="Museo Sans 300"/>
          <w:b/>
          <w:color w:val="0070C0"/>
          <w:sz w:val="24"/>
          <w:szCs w:val="24"/>
        </w:rPr>
        <w:t>PASO 2:</w:t>
      </w:r>
    </w:p>
    <w:p w14:paraId="5B0DDD89" w14:textId="502F3D9F" w:rsidR="00CE7442" w:rsidRPr="00442056" w:rsidRDefault="00CE7442" w:rsidP="00CF08A2">
      <w:pPr>
        <w:tabs>
          <w:tab w:val="left" w:pos="190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 xml:space="preserve">Al estar en </w:t>
      </w:r>
      <w:r w:rsidR="0028149A" w:rsidRPr="00442056">
        <w:rPr>
          <w:rFonts w:ascii="Museo Sans 300" w:hAnsi="Museo Sans 300"/>
          <w:sz w:val="24"/>
          <w:szCs w:val="24"/>
        </w:rPr>
        <w:t>la línea de tiempo de</w:t>
      </w:r>
      <w:r w:rsidRPr="00442056">
        <w:rPr>
          <w:rFonts w:ascii="Museo Sans 300" w:hAnsi="Museo Sans 300"/>
          <w:sz w:val="24"/>
          <w:szCs w:val="24"/>
        </w:rPr>
        <w:t>l FSV, el ciudadano debe dar</w:t>
      </w:r>
      <w:r w:rsidR="0013682B" w:rsidRPr="00442056">
        <w:rPr>
          <w:rFonts w:ascii="Museo Sans 300" w:hAnsi="Museo Sans 300"/>
          <w:sz w:val="24"/>
          <w:szCs w:val="24"/>
        </w:rPr>
        <w:t xml:space="preserve">le </w:t>
      </w:r>
      <w:r w:rsidR="0013682B" w:rsidRPr="00442056">
        <w:rPr>
          <w:rFonts w:ascii="Museo Sans 300" w:hAnsi="Museo Sans 300"/>
          <w:i/>
          <w:iCs/>
          <w:sz w:val="24"/>
          <w:szCs w:val="24"/>
        </w:rPr>
        <w:t>“seguir</w:t>
      </w:r>
      <w:r w:rsidR="0013682B" w:rsidRPr="00442056">
        <w:rPr>
          <w:rFonts w:ascii="Museo Sans 300" w:hAnsi="Museo Sans 300"/>
          <w:sz w:val="24"/>
          <w:szCs w:val="24"/>
        </w:rPr>
        <w:t>”</w:t>
      </w:r>
      <w:r w:rsidRPr="00442056">
        <w:rPr>
          <w:rFonts w:ascii="Museo Sans 300" w:hAnsi="Museo Sans 300"/>
          <w:sz w:val="24"/>
          <w:szCs w:val="24"/>
        </w:rPr>
        <w:t xml:space="preserve"> a la </w:t>
      </w:r>
      <w:r w:rsidR="0028149A" w:rsidRPr="00442056">
        <w:rPr>
          <w:rFonts w:ascii="Museo Sans 300" w:hAnsi="Museo Sans 300"/>
          <w:sz w:val="24"/>
          <w:szCs w:val="24"/>
        </w:rPr>
        <w:t>cuenta</w:t>
      </w:r>
      <w:r w:rsidR="0013682B" w:rsidRPr="00442056">
        <w:rPr>
          <w:rFonts w:ascii="Museo Sans 300" w:hAnsi="Museo Sans 300"/>
          <w:sz w:val="24"/>
          <w:szCs w:val="24"/>
        </w:rPr>
        <w:t xml:space="preserve"> del FSV</w:t>
      </w:r>
      <w:r w:rsidRPr="00442056">
        <w:rPr>
          <w:rFonts w:ascii="Museo Sans 300" w:hAnsi="Museo Sans 300"/>
          <w:sz w:val="24"/>
          <w:szCs w:val="24"/>
        </w:rPr>
        <w:t xml:space="preserve"> para formar parte de la red</w:t>
      </w:r>
      <w:r w:rsidR="0028149A" w:rsidRPr="00442056">
        <w:rPr>
          <w:rFonts w:ascii="Museo Sans 300" w:hAnsi="Museo Sans 300"/>
          <w:sz w:val="24"/>
          <w:szCs w:val="24"/>
        </w:rPr>
        <w:t xml:space="preserve"> de seguidores</w:t>
      </w:r>
      <w:r w:rsidRPr="00442056">
        <w:rPr>
          <w:rFonts w:ascii="Museo Sans 300" w:hAnsi="Museo Sans 300"/>
          <w:sz w:val="24"/>
          <w:szCs w:val="24"/>
        </w:rPr>
        <w:t>.</w:t>
      </w:r>
    </w:p>
    <w:p w14:paraId="3DF8B4B9" w14:textId="77777777" w:rsidR="00CE7442" w:rsidRPr="00442056" w:rsidRDefault="00CE7442" w:rsidP="00CF08A2">
      <w:pPr>
        <w:tabs>
          <w:tab w:val="left" w:pos="1908"/>
        </w:tabs>
        <w:jc w:val="both"/>
        <w:rPr>
          <w:rFonts w:ascii="Museo Sans 300" w:hAnsi="Museo Sans 300"/>
          <w:b/>
          <w:color w:val="0070C0"/>
          <w:sz w:val="24"/>
          <w:szCs w:val="24"/>
        </w:rPr>
      </w:pPr>
      <w:r w:rsidRPr="00442056">
        <w:rPr>
          <w:rFonts w:ascii="Museo Sans 300" w:hAnsi="Museo Sans 300"/>
          <w:b/>
          <w:color w:val="0070C0"/>
          <w:sz w:val="24"/>
          <w:szCs w:val="24"/>
        </w:rPr>
        <w:t>PASO 3:</w:t>
      </w:r>
    </w:p>
    <w:p w14:paraId="093A02E3" w14:textId="77777777" w:rsidR="00CE7442" w:rsidRPr="00442056" w:rsidRDefault="00CE7442" w:rsidP="00CF08A2">
      <w:pPr>
        <w:tabs>
          <w:tab w:val="left" w:pos="190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 xml:space="preserve">Como parte de la comunidad del FSV, el ciudadano puede comentar, consultar o interactuar con la institución, a través de su participación en </w:t>
      </w:r>
      <w:r w:rsidR="0034036C" w:rsidRPr="00442056">
        <w:rPr>
          <w:rFonts w:ascii="Museo Sans 300" w:hAnsi="Museo Sans 300"/>
          <w:sz w:val="24"/>
          <w:szCs w:val="24"/>
        </w:rPr>
        <w:t>la cuenta</w:t>
      </w:r>
      <w:r w:rsidRPr="00442056">
        <w:rPr>
          <w:rFonts w:ascii="Museo Sans 300" w:hAnsi="Museo Sans 300"/>
          <w:sz w:val="24"/>
          <w:szCs w:val="24"/>
        </w:rPr>
        <w:t xml:space="preserve"> institucional. La configuración de los permisos en la página le permite al ciudadano, publicar comentarios de interés de forma respetuosa en las publicaciones del FSV y en post que realicen.</w:t>
      </w:r>
    </w:p>
    <w:p w14:paraId="118D849A" w14:textId="77777777" w:rsidR="00863F9B" w:rsidRPr="00442056" w:rsidRDefault="00863F9B" w:rsidP="00CF08A2">
      <w:pPr>
        <w:tabs>
          <w:tab w:val="left" w:pos="1908"/>
        </w:tabs>
        <w:jc w:val="both"/>
        <w:rPr>
          <w:rFonts w:ascii="Museo Sans 300" w:hAnsi="Museo Sans 300"/>
          <w:sz w:val="24"/>
          <w:szCs w:val="24"/>
        </w:rPr>
        <w:sectPr w:rsidR="00863F9B" w:rsidRPr="00442056" w:rsidSect="000B35B5">
          <w:type w:val="continuous"/>
          <w:pgSz w:w="12240" w:h="15840"/>
          <w:pgMar w:top="2269" w:right="1701" w:bottom="1417" w:left="1701" w:header="708" w:footer="708" w:gutter="0"/>
          <w:pgNumType w:start="0"/>
          <w:cols w:space="708"/>
          <w:titlePg/>
          <w:docGrid w:linePitch="360"/>
        </w:sectPr>
      </w:pPr>
    </w:p>
    <w:p w14:paraId="054DEEE0" w14:textId="250C6E73" w:rsidR="00CE7442" w:rsidRPr="00442056" w:rsidRDefault="00CE7442" w:rsidP="00CF08A2">
      <w:pPr>
        <w:tabs>
          <w:tab w:val="left" w:pos="190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>Las restricciones que tiene configuradas el sitio para los ciudadanos son la publicación de fotos y videos y el bloqueo de palabras soeces, con el objetivo de fomentar una comunicación respetuosa</w:t>
      </w:r>
      <w:r w:rsidR="001D6E9F" w:rsidRPr="00442056">
        <w:rPr>
          <w:rFonts w:ascii="Museo Sans 300" w:hAnsi="Museo Sans 300"/>
          <w:sz w:val="24"/>
          <w:szCs w:val="24"/>
        </w:rPr>
        <w:t>, sin embargo</w:t>
      </w:r>
      <w:r w:rsidR="0034036C" w:rsidRPr="00442056">
        <w:rPr>
          <w:rFonts w:ascii="Museo Sans 300" w:hAnsi="Museo Sans 300"/>
          <w:sz w:val="24"/>
          <w:szCs w:val="24"/>
        </w:rPr>
        <w:t>,</w:t>
      </w:r>
      <w:r w:rsidR="001D6E9F" w:rsidRPr="00442056">
        <w:rPr>
          <w:rFonts w:ascii="Museo Sans 300" w:hAnsi="Museo Sans 300"/>
          <w:sz w:val="24"/>
          <w:szCs w:val="24"/>
        </w:rPr>
        <w:t xml:space="preserve"> sí se permite que los ciudadanos nos puedan etiquetar en fotografías o publicaciones:</w:t>
      </w:r>
    </w:p>
    <w:p w14:paraId="19D1BFF3" w14:textId="16BA9456" w:rsidR="00CE7442" w:rsidRPr="00442056" w:rsidRDefault="00BA1749" w:rsidP="00DA4689">
      <w:pPr>
        <w:tabs>
          <w:tab w:val="left" w:pos="1488"/>
        </w:tabs>
        <w:jc w:val="center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noProof/>
          <w:sz w:val="24"/>
          <w:szCs w:val="24"/>
        </w:rPr>
        <w:drawing>
          <wp:inline distT="0" distB="0" distL="0" distR="0" wp14:anchorId="7132F431" wp14:editId="48EFA9F3">
            <wp:extent cx="3724699" cy="2258925"/>
            <wp:effectExtent l="152400" t="152400" r="371475" b="37020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769130" cy="22858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26FDB5E" w14:textId="583F7EC3" w:rsidR="00633C9D" w:rsidRDefault="00633C9D" w:rsidP="00633C9D">
      <w:pPr>
        <w:pStyle w:val="Prrafodelista"/>
        <w:jc w:val="both"/>
        <w:rPr>
          <w:rFonts w:ascii="Museo Sans 300" w:hAnsi="Museo Sans 300"/>
          <w:b/>
          <w:color w:val="404040" w:themeColor="text1" w:themeTint="BF"/>
          <w:sz w:val="24"/>
          <w:szCs w:val="24"/>
        </w:rPr>
      </w:pPr>
    </w:p>
    <w:p w14:paraId="16EEE1F9" w14:textId="655FCCD8" w:rsidR="00633C9D" w:rsidRDefault="00633C9D" w:rsidP="00633C9D">
      <w:pPr>
        <w:pStyle w:val="Prrafodelista"/>
        <w:jc w:val="both"/>
        <w:rPr>
          <w:rFonts w:ascii="Museo Sans 300" w:hAnsi="Museo Sans 300"/>
          <w:b/>
          <w:color w:val="404040" w:themeColor="text1" w:themeTint="BF"/>
          <w:sz w:val="24"/>
          <w:szCs w:val="24"/>
        </w:rPr>
      </w:pPr>
    </w:p>
    <w:p w14:paraId="27426DEF" w14:textId="3A804024" w:rsidR="00633C9D" w:rsidRDefault="00633C9D" w:rsidP="00633C9D">
      <w:pPr>
        <w:pStyle w:val="Prrafodelista"/>
        <w:jc w:val="both"/>
        <w:rPr>
          <w:rFonts w:ascii="Museo Sans 300" w:hAnsi="Museo Sans 300"/>
          <w:b/>
          <w:color w:val="404040" w:themeColor="text1" w:themeTint="BF"/>
          <w:sz w:val="24"/>
          <w:szCs w:val="24"/>
        </w:rPr>
      </w:pPr>
    </w:p>
    <w:p w14:paraId="10CD70A2" w14:textId="77777777" w:rsidR="00DA4689" w:rsidRDefault="00DA4689" w:rsidP="00633C9D">
      <w:pPr>
        <w:pStyle w:val="Prrafodelista"/>
        <w:jc w:val="both"/>
        <w:rPr>
          <w:rFonts w:ascii="Museo Sans 300" w:hAnsi="Museo Sans 300"/>
          <w:b/>
          <w:color w:val="404040" w:themeColor="text1" w:themeTint="BF"/>
          <w:sz w:val="24"/>
          <w:szCs w:val="24"/>
        </w:rPr>
      </w:pPr>
    </w:p>
    <w:p w14:paraId="624502D0" w14:textId="77777777" w:rsidR="00DA4689" w:rsidRDefault="00DA4689" w:rsidP="00633C9D">
      <w:pPr>
        <w:pStyle w:val="Prrafodelista"/>
        <w:jc w:val="both"/>
        <w:rPr>
          <w:rFonts w:ascii="Museo Sans 300" w:hAnsi="Museo Sans 300"/>
          <w:b/>
          <w:color w:val="404040" w:themeColor="text1" w:themeTint="BF"/>
          <w:sz w:val="24"/>
          <w:szCs w:val="24"/>
        </w:rPr>
      </w:pPr>
    </w:p>
    <w:p w14:paraId="207A0ACD" w14:textId="77777777" w:rsidR="00DA4689" w:rsidRDefault="00DA4689" w:rsidP="00633C9D">
      <w:pPr>
        <w:pStyle w:val="Prrafodelista"/>
        <w:jc w:val="both"/>
        <w:rPr>
          <w:rFonts w:ascii="Museo Sans 300" w:hAnsi="Museo Sans 300"/>
          <w:b/>
          <w:color w:val="404040" w:themeColor="text1" w:themeTint="BF"/>
          <w:sz w:val="24"/>
          <w:szCs w:val="24"/>
        </w:rPr>
      </w:pPr>
    </w:p>
    <w:p w14:paraId="492BA916" w14:textId="479BE6EC" w:rsidR="008E5F87" w:rsidRPr="00442056" w:rsidRDefault="008E5F87" w:rsidP="008E5F87">
      <w:pPr>
        <w:pStyle w:val="Prrafodelista"/>
        <w:numPr>
          <w:ilvl w:val="0"/>
          <w:numId w:val="1"/>
        </w:numPr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b/>
          <w:color w:val="404040" w:themeColor="text1" w:themeTint="BF"/>
          <w:sz w:val="24"/>
          <w:szCs w:val="24"/>
        </w:rPr>
        <w:t>Canal de YouTube:</w:t>
      </w:r>
    </w:p>
    <w:p w14:paraId="2B029553" w14:textId="1E17279C" w:rsidR="00550261" w:rsidRPr="00442056" w:rsidRDefault="00825D8C" w:rsidP="00DA4689">
      <w:pPr>
        <w:tabs>
          <w:tab w:val="left" w:pos="1488"/>
        </w:tabs>
        <w:jc w:val="center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noProof/>
          <w:sz w:val="24"/>
          <w:szCs w:val="24"/>
        </w:rPr>
        <w:drawing>
          <wp:inline distT="0" distB="0" distL="0" distR="0" wp14:anchorId="79574BBB" wp14:editId="4D0639A5">
            <wp:extent cx="5166857" cy="2519705"/>
            <wp:effectExtent l="0" t="0" r="0" b="0"/>
            <wp:docPr id="3" name="Imagen 3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 descr="Interfaz de usuario gráfica, Sitio web&#10;&#10;Descripción generada automáticament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78800" cy="2525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27815" w14:textId="77777777" w:rsidR="008E5F87" w:rsidRPr="00442056" w:rsidRDefault="008E5F87" w:rsidP="008E5F87">
      <w:p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 xml:space="preserve">A través de esta red social, la institución promueve la participación de los ciudadanos y el conocimiento de los diferentes materiales </w:t>
      </w:r>
      <w:r w:rsidR="00C3652A" w:rsidRPr="00442056">
        <w:rPr>
          <w:rFonts w:ascii="Museo Sans 300" w:hAnsi="Museo Sans 300"/>
          <w:sz w:val="24"/>
          <w:szCs w:val="24"/>
        </w:rPr>
        <w:t>i</w:t>
      </w:r>
      <w:r w:rsidRPr="00442056">
        <w:rPr>
          <w:rFonts w:ascii="Museo Sans 300" w:hAnsi="Museo Sans 300"/>
          <w:sz w:val="24"/>
          <w:szCs w:val="24"/>
        </w:rPr>
        <w:t xml:space="preserve">nformativos que se transmiten en medios de comunicación, producciones informativas propias y videos relacionados al quehacer del FSV y de interés para la población. El nombre de este canal de participación es FSVELSALVADOR y en él los ciudadanos pueden consultar, comentar o compartir los vídeos que les parezcan relevantes. </w:t>
      </w:r>
    </w:p>
    <w:p w14:paraId="0C031810" w14:textId="7BEC3F53" w:rsidR="00753492" w:rsidRPr="00442056" w:rsidRDefault="00753492" w:rsidP="003652AD">
      <w:pPr>
        <w:tabs>
          <w:tab w:val="left" w:pos="1908"/>
        </w:tabs>
        <w:jc w:val="center"/>
        <w:rPr>
          <w:rFonts w:ascii="Museo Sans 300" w:hAnsi="Museo Sans 300"/>
          <w:b/>
          <w:color w:val="262626" w:themeColor="text1" w:themeTint="D9"/>
          <w:sz w:val="24"/>
          <w:szCs w:val="24"/>
        </w:rPr>
      </w:pPr>
      <w:r w:rsidRPr="00442056">
        <w:rPr>
          <w:rFonts w:ascii="Museo Sans 300" w:hAnsi="Museo Sans 300"/>
          <w:b/>
          <w:color w:val="262626" w:themeColor="text1" w:themeTint="D9"/>
          <w:sz w:val="24"/>
          <w:szCs w:val="24"/>
        </w:rPr>
        <w:t>¿Cómo accede el ciudadano al canal de YouTube del FSV?</w:t>
      </w:r>
    </w:p>
    <w:p w14:paraId="6DBEE704" w14:textId="77777777" w:rsidR="00753492" w:rsidRPr="00442056" w:rsidRDefault="00753492" w:rsidP="00753492">
      <w:pPr>
        <w:tabs>
          <w:tab w:val="left" w:pos="1908"/>
        </w:tabs>
        <w:rPr>
          <w:rFonts w:ascii="Museo Sans 300" w:hAnsi="Museo Sans 300"/>
          <w:b/>
          <w:color w:val="0070C0"/>
          <w:sz w:val="24"/>
          <w:szCs w:val="24"/>
        </w:rPr>
      </w:pPr>
      <w:r w:rsidRPr="00442056">
        <w:rPr>
          <w:rFonts w:ascii="Museo Sans 300" w:hAnsi="Museo Sans 300"/>
          <w:b/>
          <w:color w:val="0070C0"/>
          <w:sz w:val="24"/>
          <w:szCs w:val="24"/>
        </w:rPr>
        <w:t>PASO 1:</w:t>
      </w:r>
    </w:p>
    <w:p w14:paraId="4FB1700D" w14:textId="77777777" w:rsidR="00753492" w:rsidRPr="00442056" w:rsidRDefault="00753492" w:rsidP="00753492">
      <w:p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 xml:space="preserve">Para </w:t>
      </w:r>
      <w:r w:rsidR="00C3652A" w:rsidRPr="00442056">
        <w:rPr>
          <w:rFonts w:ascii="Museo Sans 300" w:hAnsi="Museo Sans 300"/>
          <w:sz w:val="24"/>
          <w:szCs w:val="24"/>
        </w:rPr>
        <w:t>visita</w:t>
      </w:r>
      <w:r w:rsidRPr="00442056">
        <w:rPr>
          <w:rFonts w:ascii="Museo Sans 300" w:hAnsi="Museo Sans 300"/>
          <w:sz w:val="24"/>
          <w:szCs w:val="24"/>
        </w:rPr>
        <w:t xml:space="preserve">r </w:t>
      </w:r>
      <w:r w:rsidR="00C3652A" w:rsidRPr="00442056">
        <w:rPr>
          <w:rFonts w:ascii="Museo Sans 300" w:hAnsi="Museo Sans 300"/>
          <w:sz w:val="24"/>
          <w:szCs w:val="24"/>
        </w:rPr>
        <w:t>e</w:t>
      </w:r>
      <w:r w:rsidRPr="00442056">
        <w:rPr>
          <w:rFonts w:ascii="Museo Sans 300" w:hAnsi="Museo Sans 300"/>
          <w:sz w:val="24"/>
          <w:szCs w:val="24"/>
        </w:rPr>
        <w:t xml:space="preserve">l canal de YouTube FSVELSALVADOR, el ciudadano </w:t>
      </w:r>
      <w:r w:rsidR="00AB1967" w:rsidRPr="00442056">
        <w:rPr>
          <w:rFonts w:ascii="Museo Sans 300" w:hAnsi="Museo Sans 300"/>
          <w:sz w:val="24"/>
          <w:szCs w:val="24"/>
        </w:rPr>
        <w:t xml:space="preserve">no </w:t>
      </w:r>
      <w:r w:rsidR="00C3652A" w:rsidRPr="00442056">
        <w:rPr>
          <w:rFonts w:ascii="Museo Sans 300" w:hAnsi="Museo Sans 300"/>
          <w:sz w:val="24"/>
          <w:szCs w:val="24"/>
        </w:rPr>
        <w:t>necesita conta</w:t>
      </w:r>
      <w:r w:rsidRPr="00442056">
        <w:rPr>
          <w:rFonts w:ascii="Museo Sans 300" w:hAnsi="Museo Sans 300"/>
          <w:sz w:val="24"/>
          <w:szCs w:val="24"/>
        </w:rPr>
        <w:t>r</w:t>
      </w:r>
      <w:r w:rsidR="00C3652A" w:rsidRPr="00442056">
        <w:rPr>
          <w:rFonts w:ascii="Museo Sans 300" w:hAnsi="Museo Sans 300"/>
          <w:sz w:val="24"/>
          <w:szCs w:val="24"/>
        </w:rPr>
        <w:t xml:space="preserve"> con un canal</w:t>
      </w:r>
      <w:r w:rsidRPr="00442056">
        <w:rPr>
          <w:rFonts w:ascii="Museo Sans 300" w:hAnsi="Museo Sans 300"/>
          <w:sz w:val="24"/>
          <w:szCs w:val="24"/>
        </w:rPr>
        <w:t xml:space="preserve"> para comentar y participar en esta página.</w:t>
      </w:r>
    </w:p>
    <w:p w14:paraId="674F7750" w14:textId="6B01C0D7" w:rsidR="00DA4689" w:rsidRDefault="00C3652A" w:rsidP="00753492">
      <w:p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>Sin embargo, p</w:t>
      </w:r>
      <w:r w:rsidR="00AB1967" w:rsidRPr="00442056">
        <w:rPr>
          <w:rFonts w:ascii="Museo Sans 300" w:hAnsi="Museo Sans 300"/>
          <w:sz w:val="24"/>
          <w:szCs w:val="24"/>
        </w:rPr>
        <w:t xml:space="preserve">ara suscribirse al </w:t>
      </w:r>
      <w:r w:rsidR="00CF08A2">
        <w:rPr>
          <w:rFonts w:ascii="Museo Sans 300" w:hAnsi="Museo Sans 300"/>
          <w:sz w:val="24"/>
          <w:szCs w:val="24"/>
        </w:rPr>
        <w:t>c</w:t>
      </w:r>
      <w:r w:rsidR="00AB1967" w:rsidRPr="00442056">
        <w:rPr>
          <w:rFonts w:ascii="Museo Sans 300" w:hAnsi="Museo Sans 300"/>
          <w:sz w:val="24"/>
          <w:szCs w:val="24"/>
        </w:rPr>
        <w:t xml:space="preserve">anal institucional, el ciudadano </w:t>
      </w:r>
      <w:r w:rsidRPr="00442056">
        <w:rPr>
          <w:rFonts w:ascii="Museo Sans 300" w:hAnsi="Museo Sans 300"/>
          <w:sz w:val="24"/>
          <w:szCs w:val="24"/>
        </w:rPr>
        <w:t xml:space="preserve">solo debe darle seguir y si desea conocer las nuevas publicaciones institucionales, da clic en </w:t>
      </w:r>
      <w:r w:rsidR="00CF08A2">
        <w:rPr>
          <w:rFonts w:ascii="Museo Sans 300" w:hAnsi="Museo Sans 300"/>
          <w:sz w:val="24"/>
          <w:szCs w:val="24"/>
        </w:rPr>
        <w:t xml:space="preserve">el ícono de </w:t>
      </w:r>
      <w:r w:rsidRPr="00442056">
        <w:rPr>
          <w:rFonts w:ascii="Museo Sans 300" w:hAnsi="Museo Sans 300"/>
          <w:sz w:val="24"/>
          <w:szCs w:val="24"/>
        </w:rPr>
        <w:t>campanita para recibir notificaciones.</w:t>
      </w:r>
    </w:p>
    <w:p w14:paraId="5698B91A" w14:textId="77777777" w:rsidR="00DA4689" w:rsidRPr="00442056" w:rsidRDefault="00DA4689" w:rsidP="00753492">
      <w:p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</w:p>
    <w:p w14:paraId="3FC5EB1F" w14:textId="77777777" w:rsidR="002B3F9C" w:rsidRPr="00442056" w:rsidRDefault="002B3F9C" w:rsidP="002B3F9C">
      <w:pPr>
        <w:pStyle w:val="Prrafodelista"/>
        <w:numPr>
          <w:ilvl w:val="0"/>
          <w:numId w:val="1"/>
        </w:numPr>
        <w:tabs>
          <w:tab w:val="left" w:pos="1488"/>
        </w:tabs>
        <w:jc w:val="both"/>
        <w:rPr>
          <w:rFonts w:ascii="Museo Sans 300" w:hAnsi="Museo Sans 300"/>
          <w:b/>
          <w:color w:val="404040" w:themeColor="text1" w:themeTint="BF"/>
          <w:sz w:val="24"/>
          <w:szCs w:val="24"/>
        </w:rPr>
      </w:pPr>
      <w:r w:rsidRPr="00442056">
        <w:rPr>
          <w:rFonts w:ascii="Museo Sans 300" w:hAnsi="Museo Sans 300"/>
          <w:b/>
          <w:color w:val="404040" w:themeColor="text1" w:themeTint="BF"/>
          <w:sz w:val="24"/>
          <w:szCs w:val="24"/>
        </w:rPr>
        <w:t xml:space="preserve">FSV APP: </w:t>
      </w:r>
    </w:p>
    <w:p w14:paraId="26D9D962" w14:textId="77777777" w:rsidR="002B3F9C" w:rsidRPr="00442056" w:rsidRDefault="002B3F9C" w:rsidP="002B3F9C">
      <w:pPr>
        <w:pStyle w:val="Prrafodelista"/>
        <w:tabs>
          <w:tab w:val="left" w:pos="1488"/>
        </w:tabs>
        <w:jc w:val="both"/>
        <w:rPr>
          <w:rFonts w:ascii="Museo Sans 300" w:hAnsi="Museo Sans 300"/>
          <w:b/>
          <w:color w:val="404040" w:themeColor="text1" w:themeTint="BF"/>
          <w:sz w:val="24"/>
          <w:szCs w:val="24"/>
        </w:rPr>
      </w:pPr>
    </w:p>
    <w:p w14:paraId="0E754545" w14:textId="4D2AEC29" w:rsidR="002B3F9C" w:rsidRPr="00442056" w:rsidRDefault="002B3F9C" w:rsidP="002B3F9C">
      <w:pPr>
        <w:pStyle w:val="Prrafodelista"/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 xml:space="preserve">La aplicación móvil FSV APP permite que la ciudadanía cuente en la palma de su mano </w:t>
      </w:r>
      <w:r w:rsidR="00D01901">
        <w:rPr>
          <w:rFonts w:ascii="Museo Sans 300" w:hAnsi="Museo Sans 300"/>
          <w:sz w:val="24"/>
          <w:szCs w:val="24"/>
        </w:rPr>
        <w:t xml:space="preserve">desde su celular </w:t>
      </w:r>
      <w:r w:rsidRPr="00442056">
        <w:rPr>
          <w:rFonts w:ascii="Museo Sans 300" w:hAnsi="Museo Sans 300"/>
          <w:sz w:val="24"/>
          <w:szCs w:val="24"/>
        </w:rPr>
        <w:t xml:space="preserve">con los servicios que brinda la </w:t>
      </w:r>
      <w:r w:rsidR="00CF08A2">
        <w:rPr>
          <w:rFonts w:ascii="Museo Sans 300" w:hAnsi="Museo Sans 300"/>
          <w:sz w:val="24"/>
          <w:szCs w:val="24"/>
        </w:rPr>
        <w:t>i</w:t>
      </w:r>
      <w:r w:rsidRPr="00442056">
        <w:rPr>
          <w:rFonts w:ascii="Museo Sans 300" w:hAnsi="Museo Sans 300"/>
          <w:sz w:val="24"/>
          <w:szCs w:val="24"/>
        </w:rPr>
        <w:t xml:space="preserve">nstitución, desde la cual tienen acceso a diferentes consultas y servicios como: precalificación exprés, oferta de vivienda nueva geo-referenciados y listado </w:t>
      </w:r>
      <w:r w:rsidRPr="00442056">
        <w:rPr>
          <w:rFonts w:ascii="Museo Sans 300" w:hAnsi="Museo Sans 300"/>
          <w:sz w:val="24"/>
          <w:szCs w:val="24"/>
        </w:rPr>
        <w:lastRenderedPageBreak/>
        <w:t>de vivienda recuperada; líneas de crédito y requisitos; puntos de pago autorizados geo-referenciados; consulta de productos y de solicitudes de crédito; apertura de cuenta electrónica y formas de contactar al FSV a través del Call Center (local e internacional) además de sugerencias por medio de correo electrónico, lo cual se convierte en un nuevo canal de participación ciudadana.</w:t>
      </w:r>
    </w:p>
    <w:p w14:paraId="6C6EF0D5" w14:textId="77777777" w:rsidR="00DA59A7" w:rsidRPr="00442056" w:rsidRDefault="00DA59A7" w:rsidP="002B3F9C">
      <w:pPr>
        <w:pStyle w:val="Prrafodelista"/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</w:p>
    <w:p w14:paraId="43EF122D" w14:textId="5B387C20" w:rsidR="002B3F9C" w:rsidRPr="00442056" w:rsidRDefault="002B3F9C" w:rsidP="002B3F9C">
      <w:pPr>
        <w:pStyle w:val="Prrafodelista"/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 xml:space="preserve">La FSV APP está disponible para cualquier país del mundo, las 24 horas del día, los 365 días del año, y está disponible en las plataformas App Store (para celulares </w:t>
      </w:r>
      <w:r w:rsidR="00AC0BF9" w:rsidRPr="00442056">
        <w:rPr>
          <w:rFonts w:ascii="Museo Sans 300" w:hAnsi="Museo Sans 300"/>
          <w:sz w:val="24"/>
          <w:szCs w:val="24"/>
        </w:rPr>
        <w:t>iPhone</w:t>
      </w:r>
      <w:r w:rsidRPr="00442056">
        <w:rPr>
          <w:rFonts w:ascii="Museo Sans 300" w:hAnsi="Museo Sans 300"/>
          <w:sz w:val="24"/>
          <w:szCs w:val="24"/>
        </w:rPr>
        <w:t>) y Play Store (para celulares Android).</w:t>
      </w:r>
    </w:p>
    <w:p w14:paraId="3B70C531" w14:textId="77777777" w:rsidR="00DA59A7" w:rsidRPr="00442056" w:rsidRDefault="00DA59A7" w:rsidP="002B3F9C">
      <w:pPr>
        <w:pStyle w:val="Prrafodelista"/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</w:p>
    <w:p w14:paraId="45992555" w14:textId="42F6D71B" w:rsidR="000749A0" w:rsidRPr="00442056" w:rsidRDefault="000749A0" w:rsidP="002B3F9C">
      <w:pPr>
        <w:pStyle w:val="Prrafodelista"/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>Se han mejorado los servicios al ciudadano en esta herramienta electrónica, siendo el más importante el canal de pago a través de tarjetas VISA o MasterCard.</w:t>
      </w:r>
    </w:p>
    <w:p w14:paraId="1F3A17AE" w14:textId="77777777" w:rsidR="002B3F9C" w:rsidRPr="00442056" w:rsidRDefault="002B3F9C" w:rsidP="002B3F9C">
      <w:pPr>
        <w:pStyle w:val="Prrafodelista"/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</w:p>
    <w:p w14:paraId="12AB33F9" w14:textId="35F1FA59" w:rsidR="002B3F9C" w:rsidRPr="00442056" w:rsidRDefault="002B3F9C" w:rsidP="002B3F9C">
      <w:pPr>
        <w:tabs>
          <w:tab w:val="left" w:pos="1908"/>
        </w:tabs>
        <w:rPr>
          <w:rFonts w:ascii="Museo Sans 300" w:hAnsi="Museo Sans 300"/>
          <w:b/>
          <w:color w:val="0070C0"/>
          <w:sz w:val="24"/>
          <w:szCs w:val="24"/>
        </w:rPr>
      </w:pPr>
      <w:r w:rsidRPr="00442056">
        <w:rPr>
          <w:rFonts w:ascii="Museo Sans 300" w:hAnsi="Museo Sans 300"/>
          <w:b/>
          <w:color w:val="0070C0"/>
          <w:sz w:val="24"/>
          <w:szCs w:val="24"/>
        </w:rPr>
        <w:t>Pasos:</w:t>
      </w:r>
    </w:p>
    <w:p w14:paraId="59387257" w14:textId="676D7873" w:rsidR="003652AD" w:rsidRPr="00D01901" w:rsidRDefault="002B3F9C" w:rsidP="00D01901">
      <w:pPr>
        <w:pStyle w:val="Prrafodelista"/>
        <w:numPr>
          <w:ilvl w:val="0"/>
          <w:numId w:val="5"/>
        </w:num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>El ciudadano o ciudadana debe contar con un teléfono inteligente</w:t>
      </w:r>
      <w:r w:rsidRPr="00D01901">
        <w:rPr>
          <w:rFonts w:ascii="Museo Sans 300" w:hAnsi="Museo Sans 300"/>
          <w:sz w:val="24"/>
          <w:szCs w:val="24"/>
        </w:rPr>
        <w:t xml:space="preserve"> con acceso a internet.</w:t>
      </w:r>
    </w:p>
    <w:p w14:paraId="171C8D43" w14:textId="7DEA489E" w:rsidR="003652AD" w:rsidRPr="003652AD" w:rsidRDefault="002B3F9C" w:rsidP="003652AD">
      <w:pPr>
        <w:pStyle w:val="Prrafodelista"/>
        <w:numPr>
          <w:ilvl w:val="0"/>
          <w:numId w:val="5"/>
        </w:num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 xml:space="preserve">El ciudadano o ciudadana debe buscar la plataforma </w:t>
      </w:r>
      <w:r w:rsidR="00D01901" w:rsidRPr="00442056">
        <w:rPr>
          <w:rFonts w:ascii="Museo Sans 300" w:hAnsi="Museo Sans 300"/>
          <w:sz w:val="24"/>
          <w:szCs w:val="24"/>
        </w:rPr>
        <w:t>de acuerdo con el</w:t>
      </w:r>
      <w:r w:rsidRPr="00442056">
        <w:rPr>
          <w:rFonts w:ascii="Museo Sans 300" w:hAnsi="Museo Sans 300"/>
          <w:sz w:val="24"/>
          <w:szCs w:val="24"/>
        </w:rPr>
        <w:t xml:space="preserve"> modelo de su teléfono celular: Android o </w:t>
      </w:r>
      <w:r w:rsidR="00AC0BF9" w:rsidRPr="00442056">
        <w:rPr>
          <w:rFonts w:ascii="Museo Sans 300" w:hAnsi="Museo Sans 300"/>
          <w:sz w:val="24"/>
          <w:szCs w:val="24"/>
        </w:rPr>
        <w:t>iP</w:t>
      </w:r>
      <w:r w:rsidRPr="00442056">
        <w:rPr>
          <w:rFonts w:ascii="Museo Sans 300" w:hAnsi="Museo Sans 300"/>
          <w:sz w:val="24"/>
          <w:szCs w:val="24"/>
        </w:rPr>
        <w:t>hone.</w:t>
      </w:r>
    </w:p>
    <w:p w14:paraId="4B8A8FF5" w14:textId="6A0754CC" w:rsidR="003652AD" w:rsidRPr="003652AD" w:rsidRDefault="002B3F9C" w:rsidP="003652AD">
      <w:pPr>
        <w:pStyle w:val="Prrafodelista"/>
        <w:numPr>
          <w:ilvl w:val="0"/>
          <w:numId w:val="5"/>
        </w:num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>Descargar la FSV APP, la cual no contiene anuncios y es liviana, p</w:t>
      </w:r>
      <w:r w:rsidR="00D01901">
        <w:rPr>
          <w:rFonts w:ascii="Museo Sans 300" w:hAnsi="Museo Sans 300"/>
          <w:sz w:val="24"/>
          <w:szCs w:val="24"/>
        </w:rPr>
        <w:t>or lo que</w:t>
      </w:r>
      <w:r w:rsidRPr="00442056">
        <w:rPr>
          <w:rFonts w:ascii="Museo Sans 300" w:hAnsi="Museo Sans 300"/>
          <w:sz w:val="24"/>
          <w:szCs w:val="24"/>
        </w:rPr>
        <w:t xml:space="preserve"> no requiere mucho espacio en la memoria del celular</w:t>
      </w:r>
    </w:p>
    <w:p w14:paraId="699F2A1D" w14:textId="77777777" w:rsidR="002B3F9C" w:rsidRPr="00442056" w:rsidRDefault="002B3F9C" w:rsidP="002B3F9C">
      <w:pPr>
        <w:pStyle w:val="Prrafodelista"/>
        <w:numPr>
          <w:ilvl w:val="0"/>
          <w:numId w:val="5"/>
        </w:num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>El ciudadano o ciudadana debe escoger el servicio que desea.</w:t>
      </w:r>
    </w:p>
    <w:p w14:paraId="45BAE501" w14:textId="77777777" w:rsidR="00623B05" w:rsidRDefault="00623B05" w:rsidP="002B3F9C">
      <w:pPr>
        <w:pStyle w:val="Prrafodelista"/>
        <w:tabs>
          <w:tab w:val="left" w:pos="1488"/>
        </w:tabs>
        <w:jc w:val="both"/>
        <w:rPr>
          <w:rFonts w:ascii="Museo Sans 300" w:hAnsi="Museo Sans 300"/>
          <w:b/>
          <w:color w:val="404040" w:themeColor="text1" w:themeTint="BF"/>
          <w:sz w:val="24"/>
          <w:szCs w:val="24"/>
        </w:rPr>
      </w:pPr>
    </w:p>
    <w:p w14:paraId="74A1D248" w14:textId="2CA4B823" w:rsidR="00623B05" w:rsidRDefault="00DA4689" w:rsidP="00DA4689">
      <w:pPr>
        <w:pStyle w:val="Prrafodelista"/>
        <w:tabs>
          <w:tab w:val="left" w:pos="1488"/>
        </w:tabs>
        <w:jc w:val="center"/>
        <w:rPr>
          <w:rFonts w:ascii="Museo Sans 300" w:hAnsi="Museo Sans 300"/>
          <w:b/>
          <w:color w:val="404040" w:themeColor="text1" w:themeTint="BF"/>
          <w:sz w:val="24"/>
          <w:szCs w:val="24"/>
        </w:rPr>
      </w:pPr>
      <w:r>
        <w:rPr>
          <w:noProof/>
        </w:rPr>
        <w:drawing>
          <wp:inline distT="0" distB="0" distL="0" distR="0" wp14:anchorId="7F5DF6F6" wp14:editId="1AF0CCBE">
            <wp:extent cx="1439445" cy="3212327"/>
            <wp:effectExtent l="0" t="0" r="8890" b="7620"/>
            <wp:docPr id="1920766965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766965" name="Imagen 1" descr="Interfaz de usuario gráfica, Aplicación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250" cy="3327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60066" w14:textId="77777777" w:rsidR="00623B05" w:rsidRPr="00DA4689" w:rsidRDefault="00623B05" w:rsidP="00DA4689">
      <w:pPr>
        <w:tabs>
          <w:tab w:val="left" w:pos="1488"/>
        </w:tabs>
        <w:jc w:val="both"/>
        <w:rPr>
          <w:rFonts w:ascii="Museo Sans 300" w:hAnsi="Museo Sans 300"/>
          <w:b/>
          <w:color w:val="404040" w:themeColor="text1" w:themeTint="BF"/>
          <w:sz w:val="24"/>
          <w:szCs w:val="24"/>
        </w:rPr>
      </w:pPr>
    </w:p>
    <w:p w14:paraId="4BE003C7" w14:textId="77777777" w:rsidR="00623B05" w:rsidRDefault="00623B05" w:rsidP="002B3F9C">
      <w:pPr>
        <w:pStyle w:val="Prrafodelista"/>
        <w:tabs>
          <w:tab w:val="left" w:pos="1488"/>
        </w:tabs>
        <w:jc w:val="both"/>
        <w:rPr>
          <w:rFonts w:ascii="Museo Sans 300" w:hAnsi="Museo Sans 300"/>
          <w:b/>
          <w:color w:val="404040" w:themeColor="text1" w:themeTint="BF"/>
          <w:sz w:val="24"/>
          <w:szCs w:val="24"/>
        </w:rPr>
      </w:pPr>
    </w:p>
    <w:p w14:paraId="51918779" w14:textId="22EB5E61" w:rsidR="00633C9D" w:rsidRDefault="00633C9D" w:rsidP="00633C9D">
      <w:pPr>
        <w:pStyle w:val="Prrafodelista"/>
        <w:tabs>
          <w:tab w:val="left" w:pos="1488"/>
        </w:tabs>
        <w:jc w:val="center"/>
        <w:rPr>
          <w:rFonts w:ascii="Museo Sans 300" w:hAnsi="Museo Sans 300"/>
          <w:b/>
          <w:color w:val="404040" w:themeColor="text1" w:themeTint="BF"/>
          <w:sz w:val="24"/>
          <w:szCs w:val="24"/>
        </w:rPr>
        <w:sectPr w:rsidR="00633C9D" w:rsidSect="000B35B5">
          <w:type w:val="continuous"/>
          <w:pgSz w:w="12240" w:h="15840"/>
          <w:pgMar w:top="1417" w:right="1701" w:bottom="1417" w:left="1701" w:header="708" w:footer="708" w:gutter="0"/>
          <w:pgNumType w:start="5"/>
          <w:cols w:space="48"/>
          <w:titlePg/>
          <w:docGrid w:linePitch="360"/>
        </w:sectPr>
      </w:pPr>
    </w:p>
    <w:p w14:paraId="5AC48953" w14:textId="55B77D06" w:rsidR="000749A0" w:rsidRPr="00442056" w:rsidRDefault="000749A0" w:rsidP="000749A0">
      <w:pPr>
        <w:pStyle w:val="Prrafodelista"/>
        <w:numPr>
          <w:ilvl w:val="0"/>
          <w:numId w:val="1"/>
        </w:numPr>
        <w:tabs>
          <w:tab w:val="left" w:pos="1488"/>
        </w:tabs>
        <w:jc w:val="both"/>
        <w:rPr>
          <w:rFonts w:ascii="Museo Sans 300" w:hAnsi="Museo Sans 300"/>
          <w:b/>
          <w:color w:val="404040" w:themeColor="text1" w:themeTint="BF"/>
          <w:sz w:val="24"/>
          <w:szCs w:val="24"/>
        </w:rPr>
      </w:pPr>
      <w:r w:rsidRPr="00442056">
        <w:rPr>
          <w:rFonts w:ascii="Museo Sans 300" w:hAnsi="Museo Sans 300"/>
          <w:b/>
          <w:color w:val="404040" w:themeColor="text1" w:themeTint="BF"/>
          <w:sz w:val="24"/>
          <w:szCs w:val="24"/>
        </w:rPr>
        <w:t xml:space="preserve">Buzones de Sugerencias: </w:t>
      </w:r>
    </w:p>
    <w:p w14:paraId="40D526E5" w14:textId="4CB215CC" w:rsidR="000749A0" w:rsidRPr="00442056" w:rsidRDefault="000749A0" w:rsidP="000749A0">
      <w:pPr>
        <w:pStyle w:val="Prrafodelista"/>
        <w:tabs>
          <w:tab w:val="left" w:pos="1488"/>
        </w:tabs>
        <w:jc w:val="both"/>
        <w:rPr>
          <w:rFonts w:ascii="Museo Sans 300" w:hAnsi="Museo Sans 300"/>
          <w:b/>
          <w:color w:val="404040" w:themeColor="text1" w:themeTint="BF"/>
          <w:sz w:val="24"/>
          <w:szCs w:val="24"/>
        </w:rPr>
      </w:pPr>
    </w:p>
    <w:p w14:paraId="4C41EEB1" w14:textId="0DE29043" w:rsidR="000749A0" w:rsidRPr="00442056" w:rsidRDefault="000749A0" w:rsidP="000749A0">
      <w:pPr>
        <w:pStyle w:val="Prrafodelista"/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 xml:space="preserve">Los Buzones de Sugerencias forman parte de los mecanismos de participación ciudadana, </w:t>
      </w:r>
      <w:proofErr w:type="gramStart"/>
      <w:r w:rsidR="00DA59A7" w:rsidRPr="00442056">
        <w:rPr>
          <w:rFonts w:ascii="Museo Sans 300" w:hAnsi="Museo Sans 300"/>
          <w:sz w:val="24"/>
          <w:szCs w:val="24"/>
        </w:rPr>
        <w:t>ya que</w:t>
      </w:r>
      <w:proofErr w:type="gramEnd"/>
      <w:r w:rsidRPr="00442056">
        <w:rPr>
          <w:rFonts w:ascii="Museo Sans 300" w:hAnsi="Museo Sans 300"/>
          <w:sz w:val="24"/>
          <w:szCs w:val="24"/>
        </w:rPr>
        <w:t xml:space="preserve"> a través de esta vía, el ciudadano expresa su satisfacción o inconformidad ante el servicio prestado, lo cual contribuye a que la </w:t>
      </w:r>
      <w:r w:rsidR="00D01901">
        <w:rPr>
          <w:rFonts w:ascii="Museo Sans 300" w:hAnsi="Museo Sans 300"/>
          <w:sz w:val="24"/>
          <w:szCs w:val="24"/>
        </w:rPr>
        <w:t>i</w:t>
      </w:r>
      <w:r w:rsidRPr="00442056">
        <w:rPr>
          <w:rFonts w:ascii="Museo Sans 300" w:hAnsi="Museo Sans 300"/>
          <w:sz w:val="24"/>
          <w:szCs w:val="24"/>
        </w:rPr>
        <w:t xml:space="preserve">nstitución oriente su servicio hacia la mejora continua, mediante los comentarios obtenidos de los clientes o visitantes. </w:t>
      </w:r>
    </w:p>
    <w:p w14:paraId="186ECB6E" w14:textId="50D1E4D7" w:rsidR="000749A0" w:rsidRPr="00442056" w:rsidRDefault="000749A0" w:rsidP="000749A0">
      <w:pPr>
        <w:pStyle w:val="Prrafodelista"/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</w:p>
    <w:p w14:paraId="6D7EE73E" w14:textId="77777777" w:rsidR="000749A0" w:rsidRPr="00442056" w:rsidRDefault="000749A0" w:rsidP="000749A0">
      <w:pPr>
        <w:pStyle w:val="Prrafodelista"/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>Mensualmente, se realiza un informe de las boletas obtenidas en los buzones de sugerencias de las tres agencias San Salvador, Santa Ana y San Miguel y Sucursal Paseo.</w:t>
      </w:r>
    </w:p>
    <w:p w14:paraId="387A1CC7" w14:textId="17120DEE" w:rsidR="00946CDE" w:rsidRPr="00442056" w:rsidRDefault="00946CDE" w:rsidP="00DA50E3">
      <w:pPr>
        <w:pStyle w:val="Prrafodelista"/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</w:p>
    <w:p w14:paraId="3FAEBD75" w14:textId="77777777" w:rsidR="00946CDE" w:rsidRPr="00442056" w:rsidRDefault="00946CDE" w:rsidP="00946CDE">
      <w:pPr>
        <w:tabs>
          <w:tab w:val="left" w:pos="1908"/>
        </w:tabs>
        <w:rPr>
          <w:rFonts w:ascii="Museo Sans 300" w:hAnsi="Museo Sans 300"/>
          <w:b/>
          <w:color w:val="0070C0"/>
          <w:sz w:val="24"/>
          <w:szCs w:val="24"/>
        </w:rPr>
      </w:pPr>
      <w:r w:rsidRPr="00442056">
        <w:rPr>
          <w:rFonts w:ascii="Museo Sans 300" w:hAnsi="Museo Sans 300"/>
          <w:b/>
          <w:color w:val="0070C0"/>
          <w:sz w:val="24"/>
          <w:szCs w:val="24"/>
        </w:rPr>
        <w:t>Pasos:</w:t>
      </w:r>
    </w:p>
    <w:p w14:paraId="2DA71011" w14:textId="77777777" w:rsidR="00DB31B6" w:rsidRPr="00442056" w:rsidRDefault="00DB31B6" w:rsidP="004315AA">
      <w:pPr>
        <w:pStyle w:val="Prrafodelista"/>
        <w:numPr>
          <w:ilvl w:val="0"/>
          <w:numId w:val="5"/>
        </w:num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  <w:sectPr w:rsidR="00DB31B6" w:rsidRPr="00442056" w:rsidSect="000B35B5">
          <w:type w:val="continuous"/>
          <w:pgSz w:w="12240" w:h="15840"/>
          <w:pgMar w:top="2127" w:right="1701" w:bottom="1417" w:left="1701" w:header="708" w:footer="708" w:gutter="0"/>
          <w:pgNumType w:start="5"/>
          <w:cols w:space="708"/>
          <w:titlePg/>
          <w:docGrid w:linePitch="360"/>
        </w:sectPr>
      </w:pPr>
    </w:p>
    <w:p w14:paraId="6404930F" w14:textId="70FCF693" w:rsidR="003652AD" w:rsidRPr="00FD0C80" w:rsidRDefault="00946CDE" w:rsidP="00FD0C80">
      <w:pPr>
        <w:pStyle w:val="Prrafodelista"/>
        <w:numPr>
          <w:ilvl w:val="0"/>
          <w:numId w:val="9"/>
        </w:num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 xml:space="preserve">El cliente se acerca a uno de los Buzones de Sugerencias ubicados en las tres </w:t>
      </w:r>
      <w:r w:rsidR="00D01901">
        <w:rPr>
          <w:rFonts w:ascii="Museo Sans 300" w:hAnsi="Museo Sans 300"/>
          <w:sz w:val="24"/>
          <w:szCs w:val="24"/>
        </w:rPr>
        <w:t>a</w:t>
      </w:r>
      <w:r w:rsidRPr="00442056">
        <w:rPr>
          <w:rFonts w:ascii="Museo Sans 300" w:hAnsi="Museo Sans 300"/>
          <w:sz w:val="24"/>
          <w:szCs w:val="24"/>
        </w:rPr>
        <w:t>gencias</w:t>
      </w:r>
      <w:r w:rsidR="004315AA" w:rsidRPr="00442056">
        <w:rPr>
          <w:rFonts w:ascii="Museo Sans 300" w:hAnsi="Museo Sans 300"/>
          <w:sz w:val="24"/>
          <w:szCs w:val="24"/>
        </w:rPr>
        <w:t xml:space="preserve"> </w:t>
      </w:r>
      <w:r w:rsidRPr="00442056">
        <w:rPr>
          <w:rFonts w:ascii="Museo Sans 300" w:hAnsi="Museo Sans 300"/>
          <w:sz w:val="24"/>
          <w:szCs w:val="24"/>
        </w:rPr>
        <w:t>del Fondo Social para la Vivienda y Sucursal Paseo</w:t>
      </w:r>
    </w:p>
    <w:p w14:paraId="456231BF" w14:textId="2981969D" w:rsidR="003652AD" w:rsidRPr="003652AD" w:rsidRDefault="00946CDE" w:rsidP="003652AD">
      <w:pPr>
        <w:pStyle w:val="Prrafodelista"/>
        <w:numPr>
          <w:ilvl w:val="0"/>
          <w:numId w:val="9"/>
        </w:num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>El cliente toma una boleta y completa los campos sob</w:t>
      </w:r>
      <w:r w:rsidR="004315AA" w:rsidRPr="00442056">
        <w:rPr>
          <w:rFonts w:ascii="Museo Sans 300" w:hAnsi="Museo Sans 300"/>
          <w:sz w:val="24"/>
          <w:szCs w:val="24"/>
        </w:rPr>
        <w:t xml:space="preserve">re el servicio recibido, área de </w:t>
      </w:r>
      <w:r w:rsidRPr="00442056">
        <w:rPr>
          <w:rFonts w:ascii="Museo Sans 300" w:hAnsi="Museo Sans 300"/>
          <w:sz w:val="24"/>
          <w:szCs w:val="24"/>
        </w:rPr>
        <w:t>atención y línea de crédito</w:t>
      </w:r>
    </w:p>
    <w:p w14:paraId="5A58BBC3" w14:textId="2E359665" w:rsidR="003652AD" w:rsidRPr="003652AD" w:rsidRDefault="00946CDE" w:rsidP="003652AD">
      <w:pPr>
        <w:pStyle w:val="Prrafodelista"/>
        <w:numPr>
          <w:ilvl w:val="0"/>
          <w:numId w:val="9"/>
        </w:num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>El usuario de los buzones completa los datos personales (es necesario que se coloquen sus datos para dar seguimiento a su queja, sugerencia o caso específico)</w:t>
      </w:r>
    </w:p>
    <w:p w14:paraId="594AB795" w14:textId="0AC8C1BE" w:rsidR="003652AD" w:rsidRPr="003652AD" w:rsidRDefault="00946CDE" w:rsidP="003652AD">
      <w:pPr>
        <w:pStyle w:val="Prrafodelista"/>
        <w:numPr>
          <w:ilvl w:val="0"/>
          <w:numId w:val="9"/>
        </w:num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>El cliente deposita la boleta dentro del Buzón de Sugerencias</w:t>
      </w:r>
    </w:p>
    <w:p w14:paraId="2C508C95" w14:textId="7463D594" w:rsidR="00946CDE" w:rsidRPr="00442056" w:rsidRDefault="00BA6E09" w:rsidP="003652AD">
      <w:pPr>
        <w:pStyle w:val="Prrafodelista"/>
        <w:numPr>
          <w:ilvl w:val="0"/>
          <w:numId w:val="9"/>
        </w:num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5584" behindDoc="1" locked="0" layoutInCell="1" allowOverlap="1" wp14:anchorId="7088DA5E" wp14:editId="789091DE">
            <wp:simplePos x="0" y="0"/>
            <wp:positionH relativeFrom="column">
              <wp:posOffset>1224915</wp:posOffset>
            </wp:positionH>
            <wp:positionV relativeFrom="paragraph">
              <wp:posOffset>638175</wp:posOffset>
            </wp:positionV>
            <wp:extent cx="4029075" cy="3053945"/>
            <wp:effectExtent l="0" t="0" r="0" b="0"/>
            <wp:wrapNone/>
            <wp:docPr id="1823359542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359542" name="Imagen 1" descr="Tabla&#10;&#10;Descripción generada automáticamente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3053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6CDE" w:rsidRPr="00442056">
        <w:rPr>
          <w:rFonts w:ascii="Museo Sans 300" w:hAnsi="Museo Sans 300"/>
          <w:sz w:val="24"/>
          <w:szCs w:val="24"/>
        </w:rPr>
        <w:t>La Unidad de Comunicaciones recolecta las boletas para realizar el respectivo informe</w:t>
      </w:r>
      <w:r w:rsidR="00E236D9" w:rsidRPr="00442056">
        <w:rPr>
          <w:rFonts w:ascii="Museo Sans 300" w:hAnsi="Museo Sans 300"/>
          <w:sz w:val="24"/>
          <w:szCs w:val="24"/>
        </w:rPr>
        <w:t xml:space="preserve"> m</w:t>
      </w:r>
      <w:r w:rsidR="00946CDE" w:rsidRPr="00442056">
        <w:rPr>
          <w:rFonts w:ascii="Museo Sans 300" w:hAnsi="Museo Sans 300"/>
          <w:sz w:val="24"/>
          <w:szCs w:val="24"/>
        </w:rPr>
        <w:t>ensual y enviarlo a la Administración Superior</w:t>
      </w:r>
      <w:r w:rsidR="005F2B4D" w:rsidRPr="00442056">
        <w:rPr>
          <w:rFonts w:ascii="Museo Sans 300" w:hAnsi="Museo Sans 300"/>
          <w:sz w:val="24"/>
          <w:szCs w:val="24"/>
        </w:rPr>
        <w:t>,</w:t>
      </w:r>
      <w:r w:rsidR="00946CDE" w:rsidRPr="00442056">
        <w:rPr>
          <w:rFonts w:ascii="Museo Sans 300" w:hAnsi="Museo Sans 300"/>
          <w:sz w:val="24"/>
          <w:szCs w:val="24"/>
        </w:rPr>
        <w:t xml:space="preserve"> Gerencias y Áreas respectivas para su seguimiento.</w:t>
      </w:r>
    </w:p>
    <w:p w14:paraId="292DED92" w14:textId="77777777" w:rsidR="00DB31B6" w:rsidRPr="00442056" w:rsidRDefault="00DB31B6" w:rsidP="004315AA">
      <w:p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  <w:sectPr w:rsidR="00DB31B6" w:rsidRPr="00442056" w:rsidSect="000B35B5">
          <w:type w:val="continuous"/>
          <w:pgSz w:w="12240" w:h="15840"/>
          <w:pgMar w:top="1417" w:right="1701" w:bottom="1417" w:left="1701" w:header="708" w:footer="708" w:gutter="0"/>
          <w:pgNumType w:start="0"/>
          <w:cols w:space="708"/>
          <w:titlePg/>
          <w:docGrid w:linePitch="360"/>
        </w:sectPr>
      </w:pPr>
    </w:p>
    <w:p w14:paraId="61FFD1C7" w14:textId="20659723" w:rsidR="004315AA" w:rsidRPr="00442056" w:rsidRDefault="004315AA" w:rsidP="004315AA">
      <w:p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</w:p>
    <w:p w14:paraId="2E1FB408" w14:textId="14CE35EB" w:rsidR="004315AA" w:rsidRPr="00442056" w:rsidRDefault="004315AA" w:rsidP="004315AA">
      <w:p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</w:p>
    <w:p w14:paraId="114A7099" w14:textId="77777777" w:rsidR="004315AA" w:rsidRPr="00442056" w:rsidRDefault="004315AA" w:rsidP="004315AA">
      <w:p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</w:p>
    <w:p w14:paraId="6FCE6151" w14:textId="77777777" w:rsidR="004315AA" w:rsidRPr="00442056" w:rsidRDefault="004315AA" w:rsidP="004315AA">
      <w:p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</w:p>
    <w:p w14:paraId="5B78420E" w14:textId="77777777" w:rsidR="004315AA" w:rsidRPr="00442056" w:rsidRDefault="004315AA" w:rsidP="004315AA">
      <w:p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</w:p>
    <w:p w14:paraId="2F8B0700" w14:textId="77777777" w:rsidR="004315AA" w:rsidRPr="00442056" w:rsidRDefault="004315AA" w:rsidP="004315AA">
      <w:p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</w:p>
    <w:p w14:paraId="039864C5" w14:textId="77777777" w:rsidR="004315AA" w:rsidRPr="00442056" w:rsidRDefault="004315AA" w:rsidP="004315AA">
      <w:p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</w:p>
    <w:p w14:paraId="085E7DE9" w14:textId="77777777" w:rsidR="004315AA" w:rsidRPr="00442056" w:rsidRDefault="004315AA" w:rsidP="004315AA">
      <w:p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</w:p>
    <w:p w14:paraId="2C110ACB" w14:textId="77777777" w:rsidR="004315AA" w:rsidRPr="00442056" w:rsidRDefault="004315AA" w:rsidP="004315AA">
      <w:p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</w:p>
    <w:p w14:paraId="1D086D2F" w14:textId="2D7CFEB5" w:rsidR="00DA50E3" w:rsidRPr="00442056" w:rsidRDefault="00DA50E3" w:rsidP="00DA50E3">
      <w:pPr>
        <w:pStyle w:val="Prrafodelista"/>
        <w:numPr>
          <w:ilvl w:val="0"/>
          <w:numId w:val="1"/>
        </w:numPr>
        <w:tabs>
          <w:tab w:val="left" w:pos="1488"/>
        </w:tabs>
        <w:jc w:val="both"/>
        <w:rPr>
          <w:rFonts w:ascii="Museo Sans 300" w:hAnsi="Museo Sans 300"/>
          <w:b/>
          <w:color w:val="404040" w:themeColor="text1" w:themeTint="BF"/>
          <w:sz w:val="24"/>
          <w:szCs w:val="24"/>
        </w:rPr>
      </w:pPr>
      <w:r w:rsidRPr="00442056">
        <w:rPr>
          <w:rFonts w:ascii="Museo Sans 300" w:hAnsi="Museo Sans 300"/>
          <w:b/>
          <w:color w:val="404040" w:themeColor="text1" w:themeTint="BF"/>
          <w:sz w:val="24"/>
          <w:szCs w:val="24"/>
        </w:rPr>
        <w:lastRenderedPageBreak/>
        <w:t>Encuestas de Satisfacción al Cliente:</w:t>
      </w:r>
    </w:p>
    <w:p w14:paraId="67516303" w14:textId="77777777" w:rsidR="00B76112" w:rsidRPr="00442056" w:rsidRDefault="00B76112" w:rsidP="00B76112">
      <w:pPr>
        <w:pStyle w:val="Prrafodelista"/>
        <w:spacing w:after="0" w:line="240" w:lineRule="auto"/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>Las encuestas se realizan mensualmente abordando al cliente cuando termina de recibir un servicio en cualquiera de las tres agencias y Sucursal Paseo del FSV, permitiendo conocer su experiencia de primera mano. Se realizan un total de 100 encuestas mensuales</w:t>
      </w:r>
      <w:r w:rsidR="00501114" w:rsidRPr="00442056">
        <w:rPr>
          <w:rFonts w:ascii="Museo Sans 300" w:hAnsi="Museo Sans 300"/>
          <w:sz w:val="24"/>
          <w:szCs w:val="24"/>
        </w:rPr>
        <w:t xml:space="preserve"> en las tres agencias San Salvador, Santa Ana y San Miguel y en Sucursal Paseo.</w:t>
      </w:r>
    </w:p>
    <w:p w14:paraId="5BB7499B" w14:textId="77777777" w:rsidR="00DA4689" w:rsidRDefault="00DA4689" w:rsidP="004315AA">
      <w:pPr>
        <w:tabs>
          <w:tab w:val="left" w:pos="1908"/>
        </w:tabs>
        <w:rPr>
          <w:rFonts w:ascii="Museo Sans 300" w:hAnsi="Museo Sans 300"/>
          <w:b/>
          <w:color w:val="0070C0"/>
          <w:sz w:val="24"/>
          <w:szCs w:val="24"/>
        </w:rPr>
      </w:pPr>
    </w:p>
    <w:p w14:paraId="24FD0861" w14:textId="5818EFE4" w:rsidR="004315AA" w:rsidRPr="00442056" w:rsidRDefault="004315AA" w:rsidP="004315AA">
      <w:pPr>
        <w:tabs>
          <w:tab w:val="left" w:pos="1908"/>
        </w:tabs>
        <w:rPr>
          <w:rFonts w:ascii="Museo Sans 300" w:hAnsi="Museo Sans 300"/>
          <w:b/>
          <w:color w:val="0070C0"/>
          <w:sz w:val="24"/>
          <w:szCs w:val="24"/>
        </w:rPr>
      </w:pPr>
      <w:r w:rsidRPr="00442056">
        <w:rPr>
          <w:rFonts w:ascii="Museo Sans 300" w:hAnsi="Museo Sans 300"/>
          <w:b/>
          <w:color w:val="0070C0"/>
          <w:sz w:val="24"/>
          <w:szCs w:val="24"/>
        </w:rPr>
        <w:t xml:space="preserve">Pasos para el levantamiento de Encuestas con clientes: </w:t>
      </w:r>
    </w:p>
    <w:p w14:paraId="1A373B58" w14:textId="77777777" w:rsidR="00DB31B6" w:rsidRPr="00442056" w:rsidRDefault="00DB31B6" w:rsidP="004315AA">
      <w:pPr>
        <w:pStyle w:val="Prrafodelista"/>
        <w:numPr>
          <w:ilvl w:val="0"/>
          <w:numId w:val="8"/>
        </w:num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  <w:sectPr w:rsidR="00DB31B6" w:rsidRPr="00442056" w:rsidSect="000B35B5">
          <w:type w:val="continuous"/>
          <w:pgSz w:w="12240" w:h="15840"/>
          <w:pgMar w:top="2269" w:right="1701" w:bottom="1417" w:left="1701" w:header="708" w:footer="708" w:gutter="0"/>
          <w:pgNumType w:start="8"/>
          <w:cols w:space="708"/>
          <w:docGrid w:linePitch="360"/>
        </w:sectPr>
      </w:pPr>
    </w:p>
    <w:p w14:paraId="53EC6B18" w14:textId="7C7F9082" w:rsidR="004315AA" w:rsidRPr="00442056" w:rsidRDefault="004315AA" w:rsidP="004315AA">
      <w:pPr>
        <w:pStyle w:val="Prrafodelista"/>
        <w:numPr>
          <w:ilvl w:val="0"/>
          <w:numId w:val="8"/>
        </w:num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>Luego de haber recibido un servicio en el Fondo Social para la Vivienda, el cliente es abordado por un entrevistador para realizar la encuesta.</w:t>
      </w:r>
    </w:p>
    <w:p w14:paraId="2FD5668A" w14:textId="6E7E74C6" w:rsidR="004315AA" w:rsidRPr="00442056" w:rsidRDefault="004315AA" w:rsidP="004315AA">
      <w:pPr>
        <w:pStyle w:val="Prrafodelista"/>
        <w:numPr>
          <w:ilvl w:val="0"/>
          <w:numId w:val="8"/>
        </w:num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>El entrevistador explica que la encuesta es para la mejora en los servicios del FSV y es de carácter confidencial.</w:t>
      </w:r>
    </w:p>
    <w:p w14:paraId="28CB8869" w14:textId="523AA32B" w:rsidR="004315AA" w:rsidRPr="00442056" w:rsidRDefault="004315AA" w:rsidP="004315AA">
      <w:pPr>
        <w:pStyle w:val="Prrafodelista"/>
        <w:numPr>
          <w:ilvl w:val="0"/>
          <w:numId w:val="8"/>
        </w:num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>El entrevistador completa el período y la franja del día de realización de la encuesta y consulta en qué área fue atendido y qué trámite realizó.</w:t>
      </w:r>
    </w:p>
    <w:p w14:paraId="233CFA8A" w14:textId="60C4EB64" w:rsidR="004315AA" w:rsidRPr="00442056" w:rsidRDefault="004315AA" w:rsidP="004315AA">
      <w:pPr>
        <w:pStyle w:val="Prrafodelista"/>
        <w:numPr>
          <w:ilvl w:val="0"/>
          <w:numId w:val="8"/>
        </w:num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>El cliente otorga una calificación a los servicios recibidos en el FSV y si lo cree necesario, aporta comentarios.</w:t>
      </w:r>
    </w:p>
    <w:p w14:paraId="2297FCC4" w14:textId="1A5337B9" w:rsidR="004315AA" w:rsidRPr="00442056" w:rsidRDefault="004315AA" w:rsidP="004315AA">
      <w:pPr>
        <w:pStyle w:val="Prrafodelista"/>
        <w:numPr>
          <w:ilvl w:val="0"/>
          <w:numId w:val="8"/>
        </w:num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  <w:r w:rsidRPr="00442056">
        <w:rPr>
          <w:rFonts w:ascii="Museo Sans 300" w:hAnsi="Museo Sans 300"/>
          <w:sz w:val="24"/>
          <w:szCs w:val="24"/>
        </w:rPr>
        <w:t xml:space="preserve">La Unidad de </w:t>
      </w:r>
      <w:r w:rsidR="002D516B">
        <w:rPr>
          <w:rFonts w:ascii="Museo Sans 300" w:hAnsi="Museo Sans 300"/>
          <w:sz w:val="24"/>
          <w:szCs w:val="24"/>
        </w:rPr>
        <w:t xml:space="preserve">Sistemas Integrados </w:t>
      </w:r>
      <w:r w:rsidRPr="00442056">
        <w:rPr>
          <w:rFonts w:ascii="Museo Sans 300" w:hAnsi="Museo Sans 300"/>
          <w:sz w:val="24"/>
          <w:szCs w:val="24"/>
        </w:rPr>
        <w:t>realiza el respectivo informe mensual para enviarlo a la Administración Superior, Gerencias y Áreas respectivas para su seguimiento.</w:t>
      </w:r>
    </w:p>
    <w:p w14:paraId="39651A4A" w14:textId="411300B6" w:rsidR="00DB31B6" w:rsidRDefault="00380A31" w:rsidP="004315AA">
      <w:pPr>
        <w:tabs>
          <w:tab w:val="left" w:pos="1488"/>
        </w:tabs>
        <w:ind w:left="360"/>
        <w:jc w:val="both"/>
        <w:rPr>
          <w:rFonts w:ascii="Museo Sans 300" w:hAnsi="Museo Sans 300"/>
          <w:sz w:val="24"/>
          <w:szCs w:val="24"/>
        </w:rPr>
      </w:pPr>
      <w:r>
        <w:rPr>
          <w:rFonts w:ascii="Museo Sans 300" w:hAnsi="Museo Sans 300"/>
          <w:noProof/>
          <w:sz w:val="24"/>
          <w:szCs w:val="24"/>
          <w:lang w:eastAsia="es-SV"/>
        </w:rPr>
        <w:drawing>
          <wp:anchor distT="0" distB="0" distL="114300" distR="114300" simplePos="0" relativeHeight="251716608" behindDoc="0" locked="0" layoutInCell="1" allowOverlap="1" wp14:anchorId="046C1D60" wp14:editId="4BDAC898">
            <wp:simplePos x="0" y="0"/>
            <wp:positionH relativeFrom="column">
              <wp:posOffset>3093296</wp:posOffset>
            </wp:positionH>
            <wp:positionV relativeFrom="paragraph">
              <wp:posOffset>303530</wp:posOffset>
            </wp:positionV>
            <wp:extent cx="2524986" cy="3073400"/>
            <wp:effectExtent l="0" t="0" r="8890" b="0"/>
            <wp:wrapSquare wrapText="bothSides"/>
            <wp:docPr id="379474518" name="Imagen 4" descr="Interfaz de usuario gráfica, Aplicación, Team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474518" name="Imagen 4" descr="Interfaz de usuario gráfica, Aplicación, Teams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986" cy="30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086524" w14:textId="0039B64B" w:rsidR="00085555" w:rsidRDefault="00380A31" w:rsidP="004315AA">
      <w:pPr>
        <w:tabs>
          <w:tab w:val="left" w:pos="1488"/>
        </w:tabs>
        <w:ind w:left="360"/>
        <w:jc w:val="both"/>
        <w:rPr>
          <w:rFonts w:ascii="Museo Sans 300" w:hAnsi="Museo Sans 300"/>
          <w:sz w:val="24"/>
          <w:szCs w:val="24"/>
        </w:rPr>
      </w:pPr>
      <w:r>
        <w:rPr>
          <w:rFonts w:ascii="Museo Sans 300" w:hAnsi="Museo Sans 300"/>
          <w:noProof/>
          <w:sz w:val="24"/>
          <w:szCs w:val="24"/>
        </w:rPr>
        <w:drawing>
          <wp:inline distT="0" distB="0" distL="0" distR="0" wp14:anchorId="5F4DD6BC" wp14:editId="1BF973C3">
            <wp:extent cx="2634262" cy="3039533"/>
            <wp:effectExtent l="0" t="0" r="0" b="8890"/>
            <wp:docPr id="804358882" name="Imagen 6" descr="Interfaz de usuario gráfica, Aplicación, Team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358882" name="Imagen 6" descr="Interfaz de usuario gráfica, Aplicación, Teams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744" cy="3063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810CE" w14:textId="3DABB749" w:rsidR="00085555" w:rsidRDefault="00085555" w:rsidP="004315AA">
      <w:pPr>
        <w:tabs>
          <w:tab w:val="left" w:pos="1488"/>
        </w:tabs>
        <w:ind w:left="360"/>
        <w:jc w:val="both"/>
        <w:rPr>
          <w:rFonts w:ascii="Museo Sans 300" w:hAnsi="Museo Sans 300"/>
          <w:sz w:val="24"/>
          <w:szCs w:val="24"/>
        </w:rPr>
      </w:pPr>
    </w:p>
    <w:p w14:paraId="11796694" w14:textId="27F5BE17" w:rsidR="00085555" w:rsidRDefault="00085555" w:rsidP="00380A31">
      <w:pPr>
        <w:tabs>
          <w:tab w:val="left" w:pos="1488"/>
        </w:tabs>
        <w:jc w:val="both"/>
        <w:rPr>
          <w:rFonts w:ascii="Museo Sans 300" w:hAnsi="Museo Sans 300"/>
          <w:sz w:val="24"/>
          <w:szCs w:val="24"/>
        </w:rPr>
      </w:pPr>
    </w:p>
    <w:p w14:paraId="3BC8A845" w14:textId="7ECA78FC" w:rsidR="00085555" w:rsidRPr="00442056" w:rsidRDefault="00085555" w:rsidP="004315AA">
      <w:pPr>
        <w:tabs>
          <w:tab w:val="left" w:pos="1488"/>
        </w:tabs>
        <w:ind w:left="360"/>
        <w:jc w:val="both"/>
        <w:rPr>
          <w:rFonts w:ascii="Museo Sans 300" w:hAnsi="Museo Sans 300"/>
          <w:sz w:val="24"/>
          <w:szCs w:val="24"/>
        </w:rPr>
        <w:sectPr w:rsidR="00085555" w:rsidRPr="00442056" w:rsidSect="000B35B5">
          <w:type w:val="continuous"/>
          <w:pgSz w:w="12240" w:h="15840"/>
          <w:pgMar w:top="1417" w:right="1701" w:bottom="1417" w:left="1701" w:header="708" w:footer="708" w:gutter="0"/>
          <w:pgNumType w:start="0"/>
          <w:cols w:space="708"/>
          <w:titlePg/>
          <w:docGrid w:linePitch="360"/>
        </w:sectPr>
      </w:pPr>
    </w:p>
    <w:p w14:paraId="0791811E" w14:textId="77777777" w:rsidR="00380A31" w:rsidRDefault="00380A31" w:rsidP="004315AA">
      <w:pPr>
        <w:tabs>
          <w:tab w:val="left" w:pos="1488"/>
        </w:tabs>
        <w:ind w:left="360"/>
        <w:jc w:val="both"/>
        <w:rPr>
          <w:rFonts w:ascii="Museo Sans 300" w:hAnsi="Museo Sans 300"/>
          <w:sz w:val="24"/>
          <w:szCs w:val="24"/>
        </w:rPr>
      </w:pPr>
    </w:p>
    <w:p w14:paraId="50868B7F" w14:textId="12CE1893" w:rsidR="00AA7413" w:rsidRPr="00442056" w:rsidRDefault="00380A31" w:rsidP="004315AA">
      <w:pPr>
        <w:tabs>
          <w:tab w:val="left" w:pos="1488"/>
        </w:tabs>
        <w:ind w:left="360"/>
        <w:jc w:val="both"/>
        <w:rPr>
          <w:rFonts w:ascii="Museo Sans 300" w:hAnsi="Museo Sans 300"/>
          <w:sz w:val="24"/>
          <w:szCs w:val="24"/>
        </w:rPr>
      </w:pPr>
      <w:r>
        <w:rPr>
          <w:rFonts w:ascii="Museo Sans 300" w:hAnsi="Museo Sans 300"/>
          <w:noProof/>
          <w:sz w:val="24"/>
          <w:szCs w:val="24"/>
        </w:rPr>
        <w:drawing>
          <wp:inline distT="0" distB="0" distL="0" distR="0" wp14:anchorId="383D4C8D" wp14:editId="74131AD6">
            <wp:extent cx="2633134" cy="3422079"/>
            <wp:effectExtent l="0" t="0" r="0" b="6985"/>
            <wp:docPr id="72116911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807" cy="3446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A7413" w:rsidRPr="00442056" w:rsidSect="000B35B5">
      <w:type w:val="continuous"/>
      <w:pgSz w:w="12240" w:h="15840"/>
      <w:pgMar w:top="1417" w:right="1701" w:bottom="1417" w:left="1701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1C813BF" w14:textId="77777777" w:rsidR="000B35B5" w:rsidRDefault="000B35B5" w:rsidP="00753492">
      <w:pPr>
        <w:spacing w:after="0" w:line="240" w:lineRule="auto"/>
      </w:pPr>
      <w:r>
        <w:separator/>
      </w:r>
    </w:p>
  </w:endnote>
  <w:endnote w:type="continuationSeparator" w:id="0">
    <w:p w14:paraId="4A2083E8" w14:textId="77777777" w:rsidR="000B35B5" w:rsidRDefault="000B35B5" w:rsidP="007534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useo Sans 300">
    <w:altName w:val="Calibri"/>
    <w:panose1 w:val="02000000000000000000"/>
    <w:charset w:val="00"/>
    <w:family w:val="modern"/>
    <w:notTrueType/>
    <w:pitch w:val="variable"/>
    <w:sig w:usb0="A00000AF" w:usb1="4000004A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A92F16" w14:textId="517532D7" w:rsidR="0033755E" w:rsidRPr="0033755E" w:rsidRDefault="0033755E" w:rsidP="002C7551">
    <w:pPr>
      <w:pStyle w:val="Piedepgina"/>
      <w:rPr>
        <w:lang w:val="es-E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E108653" w14:textId="77777777" w:rsidR="000B35B5" w:rsidRDefault="000B35B5" w:rsidP="00753492">
      <w:pPr>
        <w:spacing w:after="0" w:line="240" w:lineRule="auto"/>
      </w:pPr>
      <w:r>
        <w:separator/>
      </w:r>
    </w:p>
  </w:footnote>
  <w:footnote w:type="continuationSeparator" w:id="0">
    <w:p w14:paraId="77B30FE6" w14:textId="77777777" w:rsidR="000B35B5" w:rsidRDefault="000B35B5" w:rsidP="0075349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E6773C" w14:textId="2EF32131" w:rsidR="00442056" w:rsidRDefault="002C7551">
    <w:pPr>
      <w:pStyle w:val="Encabezado"/>
    </w:pPr>
    <w:r>
      <w:rPr>
        <w:noProof/>
      </w:rPr>
      <w:drawing>
        <wp:anchor distT="0" distB="0" distL="114300" distR="114300" simplePos="0" relativeHeight="251665408" behindDoc="1" locked="0" layoutInCell="1" allowOverlap="1" wp14:anchorId="404D12C4" wp14:editId="3791027F">
          <wp:simplePos x="0" y="0"/>
          <wp:positionH relativeFrom="character">
            <wp:posOffset>-1081377</wp:posOffset>
          </wp:positionH>
          <wp:positionV relativeFrom="line">
            <wp:posOffset>-445908</wp:posOffset>
          </wp:positionV>
          <wp:extent cx="7772400" cy="10057765"/>
          <wp:effectExtent l="0" t="0" r="0" b="635"/>
          <wp:wrapNone/>
          <wp:docPr id="52" name="Imagen 52" descr="Imagen que contiene Mapa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" name="Imagen 43" descr="Imagen que contiene Mapa&#10;&#10;Descripción generada automáticament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brightnessContrast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577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9F327" w14:textId="774BC843" w:rsidR="00442056" w:rsidRDefault="0033755E">
    <w:pPr>
      <w:pStyle w:val="Encabezado"/>
    </w:pPr>
    <w:r>
      <w:rPr>
        <w:noProof/>
      </w:rPr>
      <w:drawing>
        <wp:anchor distT="0" distB="0" distL="114300" distR="114300" simplePos="0" relativeHeight="251661312" behindDoc="1" locked="0" layoutInCell="1" allowOverlap="1" wp14:anchorId="314EBB89" wp14:editId="031E20AB">
          <wp:simplePos x="0" y="0"/>
          <wp:positionH relativeFrom="character">
            <wp:posOffset>-1019175</wp:posOffset>
          </wp:positionH>
          <wp:positionV relativeFrom="line">
            <wp:posOffset>-448310</wp:posOffset>
          </wp:positionV>
          <wp:extent cx="7728965" cy="1403985"/>
          <wp:effectExtent l="0" t="0" r="5715" b="5715"/>
          <wp:wrapNone/>
          <wp:docPr id="53" name="Imagen 53" descr="Imagen que contiene Mapa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" name="Imagen 43" descr="Imagen que contiene Mapa&#10;&#10;Descripción generada automáticamente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brightnessContrast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85540"/>
                  <a:stretch/>
                </pic:blipFill>
                <pic:spPr bwMode="auto">
                  <a:xfrm>
                    <a:off x="0" y="0"/>
                    <a:ext cx="7728965" cy="140398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748F0E" w14:textId="77777777" w:rsidR="0033755E" w:rsidRDefault="0033755E">
    <w:pPr>
      <w:pStyle w:val="Encabezado"/>
    </w:pPr>
    <w:r>
      <w:rPr>
        <w:noProof/>
      </w:rPr>
      <w:drawing>
        <wp:anchor distT="0" distB="0" distL="114300" distR="114300" simplePos="0" relativeHeight="251663360" behindDoc="1" locked="0" layoutInCell="1" allowOverlap="1" wp14:anchorId="30A0DF68" wp14:editId="26A77206">
          <wp:simplePos x="0" y="0"/>
          <wp:positionH relativeFrom="character">
            <wp:posOffset>-1019175</wp:posOffset>
          </wp:positionH>
          <wp:positionV relativeFrom="line">
            <wp:posOffset>-448310</wp:posOffset>
          </wp:positionV>
          <wp:extent cx="7728965" cy="1403985"/>
          <wp:effectExtent l="0" t="0" r="5715" b="5715"/>
          <wp:wrapNone/>
          <wp:docPr id="1580804285" name="Imagen 1580804285" descr="Imagen que contiene Mapa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" name="Imagen 43" descr="Imagen que contiene Mapa&#10;&#10;Descripción generada automáticamente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brightnessContrast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85540"/>
                  <a:stretch/>
                </pic:blipFill>
                <pic:spPr bwMode="auto">
                  <a:xfrm>
                    <a:off x="0" y="0"/>
                    <a:ext cx="7728965" cy="140398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60710D"/>
    <w:multiLevelType w:val="hybridMultilevel"/>
    <w:tmpl w:val="818A16D6"/>
    <w:lvl w:ilvl="0" w:tplc="440A000F">
      <w:start w:val="1"/>
      <w:numFmt w:val="decimal"/>
      <w:lvlText w:val="%1."/>
      <w:lvlJc w:val="left"/>
      <w:pPr>
        <w:ind w:left="720" w:hanging="360"/>
      </w:p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3C059A"/>
    <w:multiLevelType w:val="hybridMultilevel"/>
    <w:tmpl w:val="F10C03F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D946EDC"/>
    <w:multiLevelType w:val="hybridMultilevel"/>
    <w:tmpl w:val="4F6C6926"/>
    <w:lvl w:ilvl="0" w:tplc="4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D9A66BD"/>
    <w:multiLevelType w:val="hybridMultilevel"/>
    <w:tmpl w:val="0E78533E"/>
    <w:lvl w:ilvl="0" w:tplc="4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43F3E69"/>
    <w:multiLevelType w:val="hybridMultilevel"/>
    <w:tmpl w:val="F10C03FA"/>
    <w:lvl w:ilvl="0" w:tplc="440A000F">
      <w:start w:val="1"/>
      <w:numFmt w:val="decimal"/>
      <w:lvlText w:val="%1."/>
      <w:lvlJc w:val="left"/>
      <w:pPr>
        <w:ind w:left="720" w:hanging="360"/>
      </w:pPr>
    </w:lvl>
    <w:lvl w:ilvl="1" w:tplc="440A0019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4AD416D"/>
    <w:multiLevelType w:val="hybridMultilevel"/>
    <w:tmpl w:val="66543F7A"/>
    <w:lvl w:ilvl="0" w:tplc="4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5992FC4"/>
    <w:multiLevelType w:val="hybridMultilevel"/>
    <w:tmpl w:val="68CAA224"/>
    <w:lvl w:ilvl="0" w:tplc="5F6E8C2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800" w:hanging="360"/>
      </w:pPr>
    </w:lvl>
    <w:lvl w:ilvl="2" w:tplc="440A001B" w:tentative="1">
      <w:start w:val="1"/>
      <w:numFmt w:val="lowerRoman"/>
      <w:lvlText w:val="%3."/>
      <w:lvlJc w:val="right"/>
      <w:pPr>
        <w:ind w:left="2520" w:hanging="180"/>
      </w:pPr>
    </w:lvl>
    <w:lvl w:ilvl="3" w:tplc="440A000F" w:tentative="1">
      <w:start w:val="1"/>
      <w:numFmt w:val="decimal"/>
      <w:lvlText w:val="%4."/>
      <w:lvlJc w:val="left"/>
      <w:pPr>
        <w:ind w:left="3240" w:hanging="360"/>
      </w:pPr>
    </w:lvl>
    <w:lvl w:ilvl="4" w:tplc="440A0019" w:tentative="1">
      <w:start w:val="1"/>
      <w:numFmt w:val="lowerLetter"/>
      <w:lvlText w:val="%5."/>
      <w:lvlJc w:val="left"/>
      <w:pPr>
        <w:ind w:left="3960" w:hanging="360"/>
      </w:pPr>
    </w:lvl>
    <w:lvl w:ilvl="5" w:tplc="440A001B" w:tentative="1">
      <w:start w:val="1"/>
      <w:numFmt w:val="lowerRoman"/>
      <w:lvlText w:val="%6."/>
      <w:lvlJc w:val="right"/>
      <w:pPr>
        <w:ind w:left="4680" w:hanging="180"/>
      </w:pPr>
    </w:lvl>
    <w:lvl w:ilvl="6" w:tplc="440A000F" w:tentative="1">
      <w:start w:val="1"/>
      <w:numFmt w:val="decimal"/>
      <w:lvlText w:val="%7."/>
      <w:lvlJc w:val="left"/>
      <w:pPr>
        <w:ind w:left="5400" w:hanging="360"/>
      </w:pPr>
    </w:lvl>
    <w:lvl w:ilvl="7" w:tplc="440A0019" w:tentative="1">
      <w:start w:val="1"/>
      <w:numFmt w:val="lowerLetter"/>
      <w:lvlText w:val="%8."/>
      <w:lvlJc w:val="left"/>
      <w:pPr>
        <w:ind w:left="6120" w:hanging="360"/>
      </w:pPr>
    </w:lvl>
    <w:lvl w:ilvl="8" w:tplc="4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4AAD2223"/>
    <w:multiLevelType w:val="hybridMultilevel"/>
    <w:tmpl w:val="66543F7A"/>
    <w:lvl w:ilvl="0" w:tplc="4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785233B"/>
    <w:multiLevelType w:val="hybridMultilevel"/>
    <w:tmpl w:val="66543F7A"/>
    <w:lvl w:ilvl="0" w:tplc="4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8567948">
    <w:abstractNumId w:val="8"/>
  </w:num>
  <w:num w:numId="2" w16cid:durableId="2100329360">
    <w:abstractNumId w:val="5"/>
  </w:num>
  <w:num w:numId="3" w16cid:durableId="1040742324">
    <w:abstractNumId w:val="7"/>
  </w:num>
  <w:num w:numId="4" w16cid:durableId="1439446047">
    <w:abstractNumId w:val="6"/>
  </w:num>
  <w:num w:numId="5" w16cid:durableId="1486821254">
    <w:abstractNumId w:val="4"/>
  </w:num>
  <w:num w:numId="6" w16cid:durableId="1563443063">
    <w:abstractNumId w:val="3"/>
  </w:num>
  <w:num w:numId="7" w16cid:durableId="1990591735">
    <w:abstractNumId w:val="2"/>
  </w:num>
  <w:num w:numId="8" w16cid:durableId="1590118402">
    <w:abstractNumId w:val="0"/>
  </w:num>
  <w:num w:numId="9" w16cid:durableId="26407181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37EEC"/>
    <w:rsid w:val="00001DB8"/>
    <w:rsid w:val="00051F4B"/>
    <w:rsid w:val="0005239A"/>
    <w:rsid w:val="000749A0"/>
    <w:rsid w:val="00085555"/>
    <w:rsid w:val="000A4EDC"/>
    <w:rsid w:val="000B35B5"/>
    <w:rsid w:val="000D2D10"/>
    <w:rsid w:val="000D471E"/>
    <w:rsid w:val="000E47A5"/>
    <w:rsid w:val="001140D1"/>
    <w:rsid w:val="00132D0C"/>
    <w:rsid w:val="0013682B"/>
    <w:rsid w:val="00181F2D"/>
    <w:rsid w:val="001D6711"/>
    <w:rsid w:val="001D6E9F"/>
    <w:rsid w:val="00203BC2"/>
    <w:rsid w:val="00212CF2"/>
    <w:rsid w:val="002158EB"/>
    <w:rsid w:val="00265937"/>
    <w:rsid w:val="00271BBA"/>
    <w:rsid w:val="0028149A"/>
    <w:rsid w:val="002B159C"/>
    <w:rsid w:val="002B3F9C"/>
    <w:rsid w:val="002C7551"/>
    <w:rsid w:val="002D516B"/>
    <w:rsid w:val="002F2B74"/>
    <w:rsid w:val="003072E1"/>
    <w:rsid w:val="00326841"/>
    <w:rsid w:val="0033755E"/>
    <w:rsid w:val="0034036C"/>
    <w:rsid w:val="0034309F"/>
    <w:rsid w:val="00357139"/>
    <w:rsid w:val="003652AD"/>
    <w:rsid w:val="00371021"/>
    <w:rsid w:val="00380A31"/>
    <w:rsid w:val="004315AA"/>
    <w:rsid w:val="00441F0B"/>
    <w:rsid w:val="00442056"/>
    <w:rsid w:val="00460090"/>
    <w:rsid w:val="00482593"/>
    <w:rsid w:val="004C3937"/>
    <w:rsid w:val="00501114"/>
    <w:rsid w:val="005500CE"/>
    <w:rsid w:val="00550261"/>
    <w:rsid w:val="00583543"/>
    <w:rsid w:val="005938F3"/>
    <w:rsid w:val="005C59DD"/>
    <w:rsid w:val="005F2B4D"/>
    <w:rsid w:val="00623B05"/>
    <w:rsid w:val="0062710B"/>
    <w:rsid w:val="0062774F"/>
    <w:rsid w:val="00627B4A"/>
    <w:rsid w:val="00633C9D"/>
    <w:rsid w:val="006D53AB"/>
    <w:rsid w:val="006E574A"/>
    <w:rsid w:val="00753492"/>
    <w:rsid w:val="007D37E0"/>
    <w:rsid w:val="007E68D1"/>
    <w:rsid w:val="00825D8C"/>
    <w:rsid w:val="00826980"/>
    <w:rsid w:val="00851363"/>
    <w:rsid w:val="00863F9B"/>
    <w:rsid w:val="008650A0"/>
    <w:rsid w:val="008822F7"/>
    <w:rsid w:val="008B145A"/>
    <w:rsid w:val="008B3F26"/>
    <w:rsid w:val="008E5F87"/>
    <w:rsid w:val="008F690A"/>
    <w:rsid w:val="009106D1"/>
    <w:rsid w:val="00917D39"/>
    <w:rsid w:val="00946CDE"/>
    <w:rsid w:val="0095464A"/>
    <w:rsid w:val="0098674A"/>
    <w:rsid w:val="009D197E"/>
    <w:rsid w:val="009F049A"/>
    <w:rsid w:val="00A046DD"/>
    <w:rsid w:val="00A079D9"/>
    <w:rsid w:val="00A3065F"/>
    <w:rsid w:val="00A37EEC"/>
    <w:rsid w:val="00A55E34"/>
    <w:rsid w:val="00AA7413"/>
    <w:rsid w:val="00AB1967"/>
    <w:rsid w:val="00AC0BF9"/>
    <w:rsid w:val="00AD4273"/>
    <w:rsid w:val="00AD522E"/>
    <w:rsid w:val="00B249E5"/>
    <w:rsid w:val="00B76112"/>
    <w:rsid w:val="00B92DF5"/>
    <w:rsid w:val="00B93AEC"/>
    <w:rsid w:val="00BA1749"/>
    <w:rsid w:val="00BA6E09"/>
    <w:rsid w:val="00BB7D7A"/>
    <w:rsid w:val="00BC7528"/>
    <w:rsid w:val="00BD583D"/>
    <w:rsid w:val="00C324E3"/>
    <w:rsid w:val="00C3652A"/>
    <w:rsid w:val="00C426BD"/>
    <w:rsid w:val="00C76EB6"/>
    <w:rsid w:val="00CE5DF3"/>
    <w:rsid w:val="00CE7442"/>
    <w:rsid w:val="00CF08A2"/>
    <w:rsid w:val="00CF50C5"/>
    <w:rsid w:val="00CF755F"/>
    <w:rsid w:val="00D01901"/>
    <w:rsid w:val="00D510C6"/>
    <w:rsid w:val="00D55DC1"/>
    <w:rsid w:val="00D67D8B"/>
    <w:rsid w:val="00D863E8"/>
    <w:rsid w:val="00DA2DAF"/>
    <w:rsid w:val="00DA4689"/>
    <w:rsid w:val="00DA50E3"/>
    <w:rsid w:val="00DA59A7"/>
    <w:rsid w:val="00DB31B6"/>
    <w:rsid w:val="00E04332"/>
    <w:rsid w:val="00E236D9"/>
    <w:rsid w:val="00E663EA"/>
    <w:rsid w:val="00E80DB5"/>
    <w:rsid w:val="00EB20B5"/>
    <w:rsid w:val="00F02E52"/>
    <w:rsid w:val="00F23A66"/>
    <w:rsid w:val="00F40EBE"/>
    <w:rsid w:val="00F653E9"/>
    <w:rsid w:val="00F82261"/>
    <w:rsid w:val="00FB4EEA"/>
    <w:rsid w:val="00FD0C80"/>
    <w:rsid w:val="00FD1E93"/>
    <w:rsid w:val="00FD3A9B"/>
    <w:rsid w:val="00FF67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9874D67"/>
  <w15:chartTrackingRefBased/>
  <w15:docId w15:val="{F31840BC-5452-44B6-8EAC-C5B27F18A8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40EBE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A37EEC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75349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3492"/>
  </w:style>
  <w:style w:type="paragraph" w:styleId="Piedepgina">
    <w:name w:val="footer"/>
    <w:basedOn w:val="Normal"/>
    <w:link w:val="PiedepginaCar"/>
    <w:uiPriority w:val="99"/>
    <w:unhideWhenUsed/>
    <w:rsid w:val="0075349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3492"/>
  </w:style>
  <w:style w:type="paragraph" w:styleId="Sinespaciado">
    <w:name w:val="No Spacing"/>
    <w:link w:val="SinespaciadoCar"/>
    <w:uiPriority w:val="1"/>
    <w:qFormat/>
    <w:rsid w:val="00D863E8"/>
    <w:pPr>
      <w:spacing w:after="0" w:line="240" w:lineRule="auto"/>
    </w:pPr>
    <w:rPr>
      <w:rFonts w:eastAsiaTheme="minorEastAsia"/>
      <w:lang w:eastAsia="es-SV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D863E8"/>
    <w:rPr>
      <w:rFonts w:eastAsiaTheme="minorEastAsia"/>
      <w:lang w:eastAsia="es-SV"/>
    </w:rPr>
  </w:style>
  <w:style w:type="paragraph" w:styleId="Ttulo">
    <w:name w:val="Title"/>
    <w:basedOn w:val="Normal"/>
    <w:next w:val="Normal"/>
    <w:link w:val="TtuloCar"/>
    <w:uiPriority w:val="10"/>
    <w:qFormat/>
    <w:rsid w:val="00AD4273"/>
    <w:pPr>
      <w:spacing w:after="0" w:line="216" w:lineRule="auto"/>
      <w:contextualSpacing/>
    </w:pPr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eastAsia="es-SV"/>
    </w:rPr>
  </w:style>
  <w:style w:type="character" w:customStyle="1" w:styleId="TtuloCar">
    <w:name w:val="Título Car"/>
    <w:basedOn w:val="Fuentedeprrafopredeter"/>
    <w:link w:val="Ttulo"/>
    <w:uiPriority w:val="10"/>
    <w:rsid w:val="00AD4273"/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eastAsia="es-SV"/>
    </w:rPr>
  </w:style>
  <w:style w:type="paragraph" w:styleId="Subttulo">
    <w:name w:val="Subtitle"/>
    <w:basedOn w:val="Normal"/>
    <w:next w:val="Normal"/>
    <w:link w:val="SubttuloCar"/>
    <w:uiPriority w:val="11"/>
    <w:qFormat/>
    <w:rsid w:val="00AD4273"/>
    <w:pPr>
      <w:numPr>
        <w:ilvl w:val="1"/>
      </w:numPr>
    </w:pPr>
    <w:rPr>
      <w:rFonts w:eastAsiaTheme="minorEastAsia" w:cs="Times New Roman"/>
      <w:color w:val="5A5A5A" w:themeColor="text1" w:themeTint="A5"/>
      <w:spacing w:val="15"/>
      <w:lang w:eastAsia="es-SV"/>
    </w:rPr>
  </w:style>
  <w:style w:type="character" w:customStyle="1" w:styleId="SubttuloCar">
    <w:name w:val="Subtítulo Car"/>
    <w:basedOn w:val="Fuentedeprrafopredeter"/>
    <w:link w:val="Subttulo"/>
    <w:uiPriority w:val="11"/>
    <w:rsid w:val="00AD4273"/>
    <w:rPr>
      <w:rFonts w:eastAsiaTheme="minorEastAsia" w:cs="Times New Roman"/>
      <w:color w:val="5A5A5A" w:themeColor="text1" w:themeTint="A5"/>
      <w:spacing w:val="15"/>
      <w:lang w:eastAsia="es-SV"/>
    </w:rPr>
  </w:style>
  <w:style w:type="character" w:styleId="Hipervnculo">
    <w:name w:val="Hyperlink"/>
    <w:basedOn w:val="Fuentedeprrafopredeter"/>
    <w:uiPriority w:val="99"/>
    <w:semiHidden/>
    <w:unhideWhenUsed/>
    <w:rsid w:val="00CE5DF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0.png"/><Relationship Id="rId18" Type="http://schemas.openxmlformats.org/officeDocument/2006/relationships/header" Target="header1.xml"/><Relationship Id="rId26" Type="http://schemas.openxmlformats.org/officeDocument/2006/relationships/image" Target="media/image11.png"/><Relationship Id="rId3" Type="http://schemas.openxmlformats.org/officeDocument/2006/relationships/numbering" Target="numbering.xml"/><Relationship Id="rId21" Type="http://schemas.openxmlformats.org/officeDocument/2006/relationships/header" Target="header3.xml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10.jpeg"/><Relationship Id="rId17" Type="http://schemas.openxmlformats.org/officeDocument/2006/relationships/image" Target="media/image5.png"/><Relationship Id="rId25" Type="http://schemas.openxmlformats.org/officeDocument/2006/relationships/image" Target="media/image10.pn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7.png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5" Type="http://schemas.openxmlformats.org/officeDocument/2006/relationships/settings" Target="settings.xml"/><Relationship Id="rId15" Type="http://schemas.openxmlformats.org/officeDocument/2006/relationships/hyperlink" Target="https://portal.fsv.gob.sv/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jpeg"/><Relationship Id="rId10" Type="http://schemas.openxmlformats.org/officeDocument/2006/relationships/image" Target="media/image2.png"/><Relationship Id="rId19" Type="http://schemas.openxmlformats.org/officeDocument/2006/relationships/header" Target="header2.xml"/><Relationship Id="rId31" Type="http://schemas.openxmlformats.org/officeDocument/2006/relationships/image" Target="media/image16.pn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30.png"/><Relationship Id="rId22" Type="http://schemas.openxmlformats.org/officeDocument/2006/relationships/footer" Target="footer1.xml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8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2" Type="http://schemas.microsoft.com/office/2007/relationships/hdphoto" Target="media/hdphoto1.wdp"/><Relationship Id="rId1" Type="http://schemas.openxmlformats.org/officeDocument/2006/relationships/image" Target="media/image6.png"/></Relationships>
</file>

<file path=word/_rels/header2.xml.rels><?xml version="1.0" encoding="UTF-8" standalone="yes"?>
<Relationships xmlns="http://schemas.openxmlformats.org/package/2006/relationships"><Relationship Id="rId2" Type="http://schemas.microsoft.com/office/2007/relationships/hdphoto" Target="media/hdphoto1.wdp"/><Relationship Id="rId1" Type="http://schemas.openxmlformats.org/officeDocument/2006/relationships/image" Target="media/image6.png"/></Relationships>
</file>

<file path=word/_rels/header3.xml.rels><?xml version="1.0" encoding="UTF-8" standalone="yes"?>
<Relationships xmlns="http://schemas.openxmlformats.org/package/2006/relationships"><Relationship Id="rId2" Type="http://schemas.microsoft.com/office/2007/relationships/hdphoto" Target="media/hdphoto1.wdp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2017</PublishDate>
  <Abstract>Guía de Acceso a Mecanismos de Participación Ciudadana y Políticas de Uso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51F4661-943D-4CC7-B257-BB4E55A1B0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12</Pages>
  <Words>1646</Words>
  <Characters>9059</Characters>
  <Application>Microsoft Office Word</Application>
  <DocSecurity>0</DocSecurity>
  <Lines>75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Guía de Acceso a Mecanismos de Participación Ciudadana y Políticas de Uso</vt:lpstr>
    </vt:vector>
  </TitlesOfParts>
  <Company/>
  <LinksUpToDate>false</LinksUpToDate>
  <CharactersWithSpaces>10684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Guía de Acceso a Mecanismos de Participación Ciudadana y Políticas de Uso</dc:title>
  <dc:subject>2024</dc:subject>
  <dc:creator>Susana Guadalupe Vasquez Mendez</dc:creator>
  <cp:keywords/>
  <dc:description/>
  <cp:lastModifiedBy>Maria de los Angeles Aquino de Amador</cp:lastModifiedBy>
  <cp:revision>6</cp:revision>
  <cp:lastPrinted>2017-04-28T22:29:00Z</cp:lastPrinted>
  <dcterms:created xsi:type="dcterms:W3CDTF">2025-01-21T21:08:00Z</dcterms:created>
  <dcterms:modified xsi:type="dcterms:W3CDTF">2025-01-27T18:08:00Z</dcterms:modified>
</cp:coreProperties>
</file>