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1060"/>
        <w:gridCol w:w="1985"/>
        <w:gridCol w:w="2693"/>
        <w:gridCol w:w="2332"/>
      </w:tblGrid>
      <w:tr w:rsidR="00766F9A" w:rsidRPr="00766F9A" w:rsidTr="00766F9A">
        <w:trPr>
          <w:trHeight w:val="390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23FCE645" wp14:editId="381AA129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-15875</wp:posOffset>
                  </wp:positionV>
                  <wp:extent cx="1917065" cy="538480"/>
                  <wp:effectExtent l="0" t="0" r="6985" b="0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6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06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0"/>
            </w:tblGrid>
            <w:tr w:rsidR="00766F9A" w:rsidRPr="00766F9A" w:rsidTr="00766F9A">
              <w:trPr>
                <w:trHeight w:val="390"/>
                <w:tblCellSpacing w:w="0" w:type="dxa"/>
              </w:trPr>
              <w:tc>
                <w:tcPr>
                  <w:tcW w:w="9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66F9A" w:rsidRPr="00766F9A" w:rsidRDefault="00766F9A" w:rsidP="00766F9A">
                  <w:pPr>
                    <w:spacing w:after="0" w:line="240" w:lineRule="auto"/>
                    <w:jc w:val="center"/>
                    <w:rPr>
                      <w:rFonts w:ascii="Gill Sans MT" w:eastAsia="Times New Roman" w:hAnsi="Gill Sans MT" w:cs="Calibri"/>
                      <w:sz w:val="24"/>
                      <w:szCs w:val="24"/>
                      <w:lang w:eastAsia="es-SV"/>
                    </w:rPr>
                  </w:pPr>
                  <w:r w:rsidRPr="00766F9A">
                    <w:rPr>
                      <w:rFonts w:ascii="Gill Sans MT" w:eastAsia="Times New Roman" w:hAnsi="Gill Sans MT" w:cs="Calibri"/>
                      <w:sz w:val="24"/>
                      <w:szCs w:val="24"/>
                      <w:lang w:eastAsia="es-SV"/>
                    </w:rPr>
                    <w:t xml:space="preserve">JUNTA DE GOBIERNO </w:t>
                  </w:r>
                </w:p>
              </w:tc>
            </w:tr>
          </w:tbl>
          <w:p w:rsidR="00766F9A" w:rsidRPr="00766F9A" w:rsidRDefault="00766F9A" w:rsidP="00766F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66F9A" w:rsidRPr="00766F9A" w:rsidTr="00766F9A">
        <w:trPr>
          <w:trHeight w:val="27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16"/>
                <w:szCs w:val="16"/>
                <w:lang w:eastAsia="es-SV"/>
              </w:rPr>
            </w:pPr>
          </w:p>
        </w:tc>
      </w:tr>
      <w:tr w:rsidR="00766F9A" w:rsidRPr="00766F9A" w:rsidTr="00766F9A">
        <w:trPr>
          <w:trHeight w:val="78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CARGO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INSTITUCIÓN QUE REPRESENTA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PERÍODO DE ACTUACIÓN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b/>
                <w:bCs/>
                <w:sz w:val="16"/>
                <w:szCs w:val="16"/>
                <w:lang w:eastAsia="es-SV"/>
              </w:rPr>
              <w:t>DIETAS/BONIFICACION</w:t>
            </w:r>
          </w:p>
        </w:tc>
      </w:tr>
      <w:tr w:rsidR="00766F9A" w:rsidRPr="00766F9A" w:rsidTr="00766F9A">
        <w:trPr>
          <w:trHeight w:val="534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Marco Antonio Fortín Huezo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Presidente de ANDA y de la Junta de Gobierno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 ANDA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Del 28 de julio de 2011 al 27 de julio de 2013, del 28 de julio de 2013 al 31 de mayo de 2014, del 1 de junio de 2014 al 27 de julio de 2015 y 28 de julio de 2015 al 27 de julio de 2017.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D77761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  <w:bookmarkStart w:id="0" w:name="_GoBack"/>
            <w:bookmarkEnd w:id="0"/>
          </w:p>
        </w:tc>
      </w:tr>
      <w:tr w:rsidR="00766F9A" w:rsidRPr="00766F9A" w:rsidTr="00766F9A">
        <w:trPr>
          <w:trHeight w:val="7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Roxana Patricia Ávila Grasso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Directora Propietaria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Gobernación y Desarrollo Territorial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21 de octubre de 2015 al 20 de octubre de 2017.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271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proofErr w:type="spellStart"/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Karime</w:t>
            </w:r>
            <w:proofErr w:type="spellEnd"/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 Elías Ábrego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Directora Adjunta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Gobernación y Desarrollo Territorial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12 de noviembre de 2014, al 20 de octubre de 2015; 21 de octubre de 2015 al 20 de octubre de 2017.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13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José Edmundo Bonilla Martínez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Propietario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Obras Públicas, Transporte, Vivienda y Desarrollo Urbano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07 de agosto de 2014 al 06 de agosto de 2016; Del 07 de agosto de 2016 al 06 de agosto de 2018.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217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Marta Dinorah Díaz de Palomo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Directora Adjunta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Obras Públicas, Transporte, Vivienda y Desarrollo Urbano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07 de agosto de 2014 al 06 de agosto de 2016; Del 07 de agosto de 2016 al 06 de agosto de 2018.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83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Eduardo Alfonso Linares Rivera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Propietario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Salud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28 de octubre de 2014 al 27 de octubre de 2016</w:t>
            </w:r>
            <w:r w:rsidR="00FA0778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; 28 de octubre de 2016 al 27 de octubre de 2018</w:t>
            </w: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21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Luis Alberto García </w:t>
            </w:r>
            <w:proofErr w:type="spellStart"/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Guirola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Adjunto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Salud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FA0778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13 de agosto de 2009 al 12 de </w:t>
            </w:r>
            <w:r w:rsidR="00FA0778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a</w:t>
            </w: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gosto de 2011; 13 de agosto de 2011 al 12 de agosto de 2013; 13 de agosto de 2013 al 12 de agosto de 2015; 11 de agosto de 2015 al 10 de agosto de 2017.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74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Jorge Ovidio Cornejo Durán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Propietario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Relaciones Exteriores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A32DD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22 de julio de 2014 al 12 de julio de 2015; 13 de julio de 2015 al 12 de julio de 2017.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13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Oscar Everardo Chicas Rodríguez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Adjunto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Ministerio de Relaciones Exteriores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A32DD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22 de julio de 2014 al 12 de julio de 2015; 13 de julio de 2015 al 12 de julio de 2017.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A32DD1" w:rsidRPr="00766F9A" w:rsidTr="00A32DD1">
        <w:trPr>
          <w:trHeight w:val="138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D1" w:rsidRDefault="00A32DD1" w:rsidP="00B36E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José Antonio Velásquez Montoya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D1" w:rsidRPr="00766F9A" w:rsidRDefault="00A32DD1" w:rsidP="00B36E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Propietario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D1" w:rsidRPr="00766F9A" w:rsidRDefault="00A32DD1" w:rsidP="00B36E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Cámara Salvadoreña de la Industria de la Construcción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D1" w:rsidRPr="00766F9A" w:rsidRDefault="00A32DD1" w:rsidP="00A32DD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24 de noviembre de 2016 al 23 de noviembre de 2018.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DD1" w:rsidRPr="00766F9A" w:rsidRDefault="00A32DD1" w:rsidP="00B36E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486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Carlos José Guerrero Contreras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Director Adjunto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Cámara Salvadoreña de la Industria de la Construcción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A32DD1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01 al 09 de noviembre de 2011; 11 de noviembre de 2011 al 10 de noviembre de 2013; 11 de noviembre de 2013 al 10 de noviemb</w:t>
            </w: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r</w:t>
            </w: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e de 2015; 11 de noviembre de 2015 al 10 de noviembre de 2017.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</w:t>
            </w:r>
          </w:p>
        </w:tc>
      </w:tr>
      <w:tr w:rsidR="00766F9A" w:rsidRPr="00766F9A" w:rsidTr="00766F9A">
        <w:trPr>
          <w:trHeight w:val="49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Zulma Veró</w:t>
            </w: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nica Palacios Casco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Secretaria  de Junta de Gobierno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ANDA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Junio de 2011 a la fecha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 (Solamente para sesiones de Pre Junta)</w:t>
            </w:r>
          </w:p>
        </w:tc>
      </w:tr>
      <w:tr w:rsidR="00766F9A" w:rsidRPr="00766F9A" w:rsidTr="00766F9A">
        <w:trPr>
          <w:trHeight w:val="22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Gilberto Canjura Velásquez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Asesor Legal de la Junta de Gobierno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ANDA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 xml:space="preserve">18 de agosto de 2016 a la fecha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</w:pPr>
            <w:r w:rsidRPr="00766F9A">
              <w:rPr>
                <w:rFonts w:ascii="Century Gothic" w:eastAsia="Times New Roman" w:hAnsi="Century Gothic" w:cs="Calibri"/>
                <w:sz w:val="12"/>
                <w:szCs w:val="12"/>
                <w:lang w:eastAsia="es-SV"/>
              </w:rPr>
              <w:t>$125.00 por sesión asistida (Solamente para sesiones de Pre Junta)</w:t>
            </w:r>
          </w:p>
        </w:tc>
      </w:tr>
      <w:tr w:rsidR="00766F9A" w:rsidRPr="00766F9A" w:rsidTr="00766F9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Licda. Zulma Verónica Palacios Casco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Secretaria de la Junta de Gobierno - ANDA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  <w:tr w:rsidR="00766F9A" w:rsidRPr="00766F9A" w:rsidTr="00766F9A">
        <w:trPr>
          <w:trHeight w:val="300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A32DD1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 xml:space="preserve">San Salvador, </w:t>
            </w:r>
            <w:r w:rsidR="00A32DD1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30</w:t>
            </w: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 xml:space="preserve"> de </w:t>
            </w:r>
            <w:r w:rsidR="00A32DD1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enero</w:t>
            </w:r>
            <w:r w:rsidRPr="00766F9A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 xml:space="preserve"> de 201</w:t>
            </w:r>
            <w:r w:rsidR="00A32DD1"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6F9A" w:rsidRPr="00766F9A" w:rsidRDefault="00766F9A" w:rsidP="00766F9A">
            <w:pPr>
              <w:spacing w:after="0" w:line="240" w:lineRule="auto"/>
              <w:rPr>
                <w:rFonts w:ascii="Gill Sans MT" w:eastAsia="Times New Roman" w:hAnsi="Gill Sans MT" w:cs="Calibri"/>
                <w:sz w:val="20"/>
                <w:szCs w:val="20"/>
                <w:lang w:eastAsia="es-SV"/>
              </w:rPr>
            </w:pPr>
          </w:p>
        </w:tc>
      </w:tr>
    </w:tbl>
    <w:p w:rsidR="002A4B2C" w:rsidRDefault="00D77761"/>
    <w:sectPr w:rsidR="002A4B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Century Gothic"/>
    <w:charset w:val="00"/>
    <w:family w:val="swiss"/>
    <w:pitch w:val="variable"/>
    <w:sig w:usb0="00000001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9A"/>
    <w:rsid w:val="000F5B29"/>
    <w:rsid w:val="001024CD"/>
    <w:rsid w:val="00125082"/>
    <w:rsid w:val="003B51D3"/>
    <w:rsid w:val="0066155D"/>
    <w:rsid w:val="00766F9A"/>
    <w:rsid w:val="00A32DD1"/>
    <w:rsid w:val="00BC5298"/>
    <w:rsid w:val="00BE29A8"/>
    <w:rsid w:val="00D17C0F"/>
    <w:rsid w:val="00D77761"/>
    <w:rsid w:val="00FA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Kelin Joanna Rivera de Abarca</dc:creator>
  <cp:lastModifiedBy>Claudia Marlene Martinez de Meléndez</cp:lastModifiedBy>
  <cp:revision>2</cp:revision>
  <dcterms:created xsi:type="dcterms:W3CDTF">2017-02-09T21:29:00Z</dcterms:created>
  <dcterms:modified xsi:type="dcterms:W3CDTF">2017-02-09T21:29:00Z</dcterms:modified>
</cp:coreProperties>
</file>