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07" w:rsidRDefault="00283907" w:rsidP="00283907">
      <w:pPr>
        <w:jc w:val="right"/>
        <w:rPr>
          <w:rFonts w:ascii="Arial" w:eastAsia="Times New Roman" w:hAnsi="Arial" w:cs="Arial"/>
          <w:b/>
          <w:sz w:val="14"/>
        </w:rPr>
      </w:pPr>
    </w:p>
    <w:p w:rsidR="002D61B8" w:rsidRDefault="002D61B8" w:rsidP="00E268B4">
      <w:pPr>
        <w:jc w:val="center"/>
        <w:rPr>
          <w:rFonts w:ascii="Museo Sans 100" w:hAnsi="Museo Sans 100"/>
          <w:b/>
        </w:rPr>
      </w:pPr>
    </w:p>
    <w:p w:rsidR="002D61B8" w:rsidRDefault="002D61B8" w:rsidP="00E268B4">
      <w:pPr>
        <w:jc w:val="center"/>
        <w:rPr>
          <w:rFonts w:ascii="Museo Sans 100" w:hAnsi="Museo Sans 100"/>
          <w:b/>
        </w:rPr>
      </w:pPr>
    </w:p>
    <w:p w:rsidR="002D61B8" w:rsidRDefault="002D61B8" w:rsidP="00E268B4">
      <w:pPr>
        <w:jc w:val="center"/>
        <w:rPr>
          <w:rFonts w:ascii="Museo Sans 100" w:hAnsi="Museo Sans 100"/>
          <w:b/>
        </w:rPr>
      </w:pPr>
      <w:r>
        <w:rPr>
          <w:rFonts w:ascii="Museo Sans 100" w:hAnsi="Museo Sans 100"/>
          <w:b/>
        </w:rPr>
        <w:t xml:space="preserve">UNIDAD DE COMUNICACIONES </w:t>
      </w:r>
    </w:p>
    <w:p w:rsidR="002D61B8" w:rsidRPr="002D61B8" w:rsidRDefault="002D61B8" w:rsidP="00E268B4">
      <w:pPr>
        <w:jc w:val="center"/>
        <w:rPr>
          <w:rFonts w:ascii="Museo Sans 100" w:hAnsi="Museo Sans 100"/>
          <w:b/>
          <w:sz w:val="48"/>
        </w:rPr>
      </w:pPr>
    </w:p>
    <w:p w:rsidR="00E268B4" w:rsidRPr="002D61B8" w:rsidRDefault="00E268B4" w:rsidP="00E268B4">
      <w:pPr>
        <w:jc w:val="center"/>
        <w:rPr>
          <w:rFonts w:ascii="Arial" w:eastAsia="Times New Roman" w:hAnsi="Arial" w:cs="Arial"/>
          <w:b/>
          <w:sz w:val="28"/>
        </w:rPr>
      </w:pPr>
    </w:p>
    <w:p w:rsidR="00E268B4" w:rsidRDefault="002D61B8" w:rsidP="00283907">
      <w:pPr>
        <w:jc w:val="right"/>
        <w:rPr>
          <w:rFonts w:ascii="Museo Sans 100" w:eastAsia="Times New Roman" w:hAnsi="Museo Sans 100" w:cs="Arial"/>
          <w:b/>
          <w:sz w:val="28"/>
        </w:rPr>
      </w:pPr>
      <w:r w:rsidRPr="002D61B8">
        <w:rPr>
          <w:rFonts w:ascii="Museo Sans 100" w:eastAsia="Times New Roman" w:hAnsi="Museo Sans 100" w:cs="Arial"/>
          <w:b/>
          <w:sz w:val="28"/>
        </w:rPr>
        <w:t>INTERACCION DEL CENTA A TRAVÉS DE LAS REDES SOCIALES- I TRIMESTRE 2021</w:t>
      </w:r>
    </w:p>
    <w:p w:rsidR="002D61B8" w:rsidRPr="002D61B8" w:rsidRDefault="002D61B8" w:rsidP="00283907">
      <w:pPr>
        <w:jc w:val="right"/>
        <w:rPr>
          <w:rFonts w:ascii="Museo Sans 100" w:eastAsia="Times New Roman" w:hAnsi="Museo Sans 100" w:cs="Arial"/>
          <w:b/>
          <w:sz w:val="28"/>
        </w:rPr>
      </w:pPr>
    </w:p>
    <w:p w:rsidR="002D61B8" w:rsidRPr="002D61B8" w:rsidRDefault="002D61B8" w:rsidP="00283907">
      <w:pPr>
        <w:jc w:val="right"/>
        <w:rPr>
          <w:rFonts w:ascii="Museo Sans 100" w:eastAsia="Times New Roman" w:hAnsi="Museo Sans 100" w:cs="Arial"/>
          <w:b/>
          <w:sz w:val="28"/>
        </w:rPr>
      </w:pPr>
    </w:p>
    <w:tbl>
      <w:tblPr>
        <w:tblStyle w:val="Tablaconcuadrcula"/>
        <w:tblW w:w="12912" w:type="dxa"/>
        <w:tblLayout w:type="fixed"/>
        <w:tblLook w:val="04A0" w:firstRow="1" w:lastRow="0" w:firstColumn="1" w:lastColumn="0" w:noHBand="0" w:noVBand="1"/>
      </w:tblPr>
      <w:tblGrid>
        <w:gridCol w:w="1048"/>
        <w:gridCol w:w="1633"/>
        <w:gridCol w:w="1280"/>
        <w:gridCol w:w="1441"/>
        <w:gridCol w:w="1601"/>
        <w:gridCol w:w="1120"/>
        <w:gridCol w:w="1564"/>
        <w:gridCol w:w="1484"/>
        <w:gridCol w:w="1741"/>
      </w:tblGrid>
      <w:tr w:rsidR="00255205" w:rsidRPr="002D61B8" w:rsidTr="00005C8E">
        <w:trPr>
          <w:trHeight w:val="559"/>
        </w:trPr>
        <w:tc>
          <w:tcPr>
            <w:tcW w:w="1048" w:type="dxa"/>
            <w:vMerge w:val="restart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bookmarkStart w:id="0" w:name="_GoBack"/>
            <w:bookmarkEnd w:id="0"/>
            <w:r w:rsidRPr="002D61B8">
              <w:rPr>
                <w:rFonts w:ascii="Museo Sans 100" w:hAnsi="Museo Sans 100"/>
                <w:b/>
                <w:sz w:val="20"/>
              </w:rPr>
              <w:t xml:space="preserve">MES </w:t>
            </w:r>
          </w:p>
        </w:tc>
        <w:tc>
          <w:tcPr>
            <w:tcW w:w="11863" w:type="dxa"/>
            <w:gridSpan w:val="8"/>
          </w:tcPr>
          <w:p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REDES SOCIALES </w:t>
            </w:r>
            <w:r w:rsidR="00D2454F">
              <w:rPr>
                <w:rFonts w:ascii="Museo Sans 100" w:hAnsi="Museo Sans 100"/>
                <w:b/>
                <w:sz w:val="20"/>
              </w:rPr>
              <w:t xml:space="preserve">  2021</w:t>
            </w:r>
          </w:p>
        </w:tc>
      </w:tr>
      <w:tr w:rsidR="00255205" w:rsidRPr="002D61B8" w:rsidTr="00005C8E">
        <w:trPr>
          <w:trHeight w:val="559"/>
        </w:trPr>
        <w:tc>
          <w:tcPr>
            <w:tcW w:w="1048" w:type="dxa"/>
            <w:vMerge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2913" w:type="dxa"/>
            <w:gridSpan w:val="2"/>
          </w:tcPr>
          <w:p w:rsidR="00255205" w:rsidRPr="002D61B8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FACEBOOK</w:t>
            </w:r>
          </w:p>
        </w:tc>
        <w:tc>
          <w:tcPr>
            <w:tcW w:w="4161" w:type="dxa"/>
            <w:gridSpan w:val="3"/>
          </w:tcPr>
          <w:p w:rsidR="00255205" w:rsidRPr="002D61B8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TWITTER</w:t>
            </w:r>
          </w:p>
        </w:tc>
        <w:tc>
          <w:tcPr>
            <w:tcW w:w="1564" w:type="dxa"/>
          </w:tcPr>
          <w:p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INSTAGRAM </w:t>
            </w:r>
          </w:p>
        </w:tc>
        <w:tc>
          <w:tcPr>
            <w:tcW w:w="3225" w:type="dxa"/>
            <w:gridSpan w:val="2"/>
          </w:tcPr>
          <w:p w:rsidR="00255205" w:rsidRPr="00B0205E" w:rsidRDefault="00255205" w:rsidP="00EC7DC4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>YOUTUBE</w:t>
            </w:r>
          </w:p>
        </w:tc>
      </w:tr>
      <w:tr w:rsidR="00255205" w:rsidRPr="002D61B8" w:rsidTr="00005C8E">
        <w:trPr>
          <w:trHeight w:val="599"/>
        </w:trPr>
        <w:tc>
          <w:tcPr>
            <w:tcW w:w="1048" w:type="dxa"/>
            <w:vMerge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633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280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 gusta</w:t>
            </w:r>
          </w:p>
        </w:tc>
        <w:tc>
          <w:tcPr>
            <w:tcW w:w="1441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601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Impresiones </w:t>
            </w:r>
          </w:p>
        </w:tc>
        <w:tc>
          <w:tcPr>
            <w:tcW w:w="1120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Visitas </w:t>
            </w:r>
          </w:p>
        </w:tc>
        <w:tc>
          <w:tcPr>
            <w:tcW w:w="1564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484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Suscriptores </w:t>
            </w:r>
          </w:p>
        </w:tc>
        <w:tc>
          <w:tcPr>
            <w:tcW w:w="1741" w:type="dxa"/>
          </w:tcPr>
          <w:p w:rsidR="00255205" w:rsidRPr="002D61B8" w:rsidRDefault="00255205" w:rsidP="00EC7DC4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Videos compartidos</w:t>
            </w:r>
          </w:p>
        </w:tc>
      </w:tr>
      <w:tr w:rsidR="002D61B8" w:rsidRPr="002D61B8" w:rsidTr="00005C8E">
        <w:trPr>
          <w:trHeight w:val="588"/>
        </w:trPr>
        <w:tc>
          <w:tcPr>
            <w:tcW w:w="1048" w:type="dxa"/>
            <w:vAlign w:val="center"/>
          </w:tcPr>
          <w:p w:rsidR="002D61B8" w:rsidRPr="00F47E02" w:rsidRDefault="002D61B8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Enero</w:t>
            </w:r>
          </w:p>
        </w:tc>
        <w:tc>
          <w:tcPr>
            <w:tcW w:w="1633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31,739</w:t>
            </w:r>
          </w:p>
        </w:tc>
        <w:tc>
          <w:tcPr>
            <w:tcW w:w="1280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31,148</w:t>
            </w:r>
          </w:p>
        </w:tc>
        <w:tc>
          <w:tcPr>
            <w:tcW w:w="144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17,690</w:t>
            </w:r>
          </w:p>
        </w:tc>
        <w:tc>
          <w:tcPr>
            <w:tcW w:w="160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26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600</w:t>
            </w:r>
          </w:p>
        </w:tc>
        <w:tc>
          <w:tcPr>
            <w:tcW w:w="1120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1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953</w:t>
            </w:r>
          </w:p>
        </w:tc>
        <w:tc>
          <w:tcPr>
            <w:tcW w:w="1564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115</w:t>
            </w:r>
          </w:p>
        </w:tc>
        <w:tc>
          <w:tcPr>
            <w:tcW w:w="1484" w:type="dxa"/>
            <w:vAlign w:val="center"/>
          </w:tcPr>
          <w:p w:rsidR="002D61B8" w:rsidRPr="00F47E02" w:rsidRDefault="008666B4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8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091</w:t>
            </w:r>
          </w:p>
        </w:tc>
        <w:tc>
          <w:tcPr>
            <w:tcW w:w="1741" w:type="dxa"/>
            <w:vAlign w:val="center"/>
          </w:tcPr>
          <w:p w:rsidR="002D61B8" w:rsidRPr="00F47E02" w:rsidRDefault="003D0C5B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</w:p>
        </w:tc>
      </w:tr>
      <w:tr w:rsidR="002D61B8" w:rsidRPr="002D61B8" w:rsidTr="00005C8E">
        <w:trPr>
          <w:trHeight w:val="588"/>
        </w:trPr>
        <w:tc>
          <w:tcPr>
            <w:tcW w:w="1048" w:type="dxa"/>
            <w:vAlign w:val="center"/>
          </w:tcPr>
          <w:p w:rsidR="002D61B8" w:rsidRPr="00F47E02" w:rsidRDefault="002D61B8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Febrero</w:t>
            </w:r>
          </w:p>
        </w:tc>
        <w:tc>
          <w:tcPr>
            <w:tcW w:w="1633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31,901</w:t>
            </w:r>
          </w:p>
        </w:tc>
        <w:tc>
          <w:tcPr>
            <w:tcW w:w="1280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31,301</w:t>
            </w:r>
          </w:p>
        </w:tc>
        <w:tc>
          <w:tcPr>
            <w:tcW w:w="144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17,676</w:t>
            </w:r>
          </w:p>
        </w:tc>
        <w:tc>
          <w:tcPr>
            <w:tcW w:w="160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41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730</w:t>
            </w:r>
          </w:p>
        </w:tc>
        <w:tc>
          <w:tcPr>
            <w:tcW w:w="1120" w:type="dxa"/>
            <w:vAlign w:val="center"/>
          </w:tcPr>
          <w:p w:rsidR="002D61B8" w:rsidRPr="00F47E02" w:rsidRDefault="003D0C5B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2,</w:t>
            </w:r>
            <w:r w:rsidR="002E160A" w:rsidRPr="00F47E02">
              <w:rPr>
                <w:rFonts w:ascii="Museo Sans 100" w:hAnsi="Museo Sans 100"/>
                <w:sz w:val="20"/>
              </w:rPr>
              <w:t>226</w:t>
            </w:r>
          </w:p>
        </w:tc>
        <w:tc>
          <w:tcPr>
            <w:tcW w:w="1564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118</w:t>
            </w:r>
          </w:p>
        </w:tc>
        <w:tc>
          <w:tcPr>
            <w:tcW w:w="1484" w:type="dxa"/>
            <w:vAlign w:val="center"/>
          </w:tcPr>
          <w:p w:rsidR="002D61B8" w:rsidRPr="00F47E02" w:rsidRDefault="008666B4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8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418</w:t>
            </w:r>
          </w:p>
        </w:tc>
        <w:tc>
          <w:tcPr>
            <w:tcW w:w="1741" w:type="dxa"/>
            <w:vAlign w:val="center"/>
          </w:tcPr>
          <w:p w:rsidR="002D61B8" w:rsidRPr="00F47E02" w:rsidRDefault="003D0C5B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</w:p>
        </w:tc>
      </w:tr>
      <w:tr w:rsidR="002D61B8" w:rsidRPr="002D61B8" w:rsidTr="00005C8E">
        <w:trPr>
          <w:trHeight w:val="617"/>
        </w:trPr>
        <w:tc>
          <w:tcPr>
            <w:tcW w:w="1048" w:type="dxa"/>
            <w:vAlign w:val="center"/>
          </w:tcPr>
          <w:p w:rsidR="002D61B8" w:rsidRPr="00F47E02" w:rsidRDefault="002D61B8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Marzo</w:t>
            </w:r>
          </w:p>
        </w:tc>
        <w:tc>
          <w:tcPr>
            <w:tcW w:w="1633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32,252</w:t>
            </w:r>
          </w:p>
        </w:tc>
        <w:tc>
          <w:tcPr>
            <w:tcW w:w="1280" w:type="dxa"/>
            <w:vAlign w:val="center"/>
          </w:tcPr>
          <w:p w:rsidR="002D61B8" w:rsidRPr="00F47E02" w:rsidRDefault="009D6BAD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31,624</w:t>
            </w:r>
          </w:p>
        </w:tc>
        <w:tc>
          <w:tcPr>
            <w:tcW w:w="144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17697</w:t>
            </w:r>
          </w:p>
        </w:tc>
        <w:tc>
          <w:tcPr>
            <w:tcW w:w="1601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55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 xml:space="preserve"> 600</w:t>
            </w:r>
          </w:p>
        </w:tc>
        <w:tc>
          <w:tcPr>
            <w:tcW w:w="1120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031</w:t>
            </w:r>
          </w:p>
        </w:tc>
        <w:tc>
          <w:tcPr>
            <w:tcW w:w="1564" w:type="dxa"/>
            <w:vAlign w:val="center"/>
          </w:tcPr>
          <w:p w:rsidR="002D61B8" w:rsidRPr="00F47E02" w:rsidRDefault="002E160A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</w:t>
            </w:r>
            <w:r w:rsidR="003D0C5B" w:rsidRPr="00F47E02">
              <w:rPr>
                <w:rFonts w:ascii="Museo Sans 100" w:hAnsi="Museo Sans 100"/>
                <w:sz w:val="20"/>
              </w:rPr>
              <w:t>,</w:t>
            </w:r>
            <w:r w:rsidRPr="00F47E02">
              <w:rPr>
                <w:rFonts w:ascii="Museo Sans 100" w:hAnsi="Museo Sans 100"/>
                <w:sz w:val="20"/>
              </w:rPr>
              <w:t>120</w:t>
            </w:r>
          </w:p>
        </w:tc>
        <w:tc>
          <w:tcPr>
            <w:tcW w:w="1484" w:type="dxa"/>
            <w:vAlign w:val="center"/>
          </w:tcPr>
          <w:p w:rsidR="002D61B8" w:rsidRPr="00F47E02" w:rsidRDefault="003D0C5B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8,</w:t>
            </w:r>
            <w:r w:rsidR="008666B4" w:rsidRPr="00F47E02">
              <w:rPr>
                <w:rFonts w:ascii="Museo Sans 100" w:hAnsi="Museo Sans 100"/>
                <w:sz w:val="20"/>
              </w:rPr>
              <w:t>786</w:t>
            </w:r>
          </w:p>
        </w:tc>
        <w:tc>
          <w:tcPr>
            <w:tcW w:w="1741" w:type="dxa"/>
            <w:vAlign w:val="center"/>
          </w:tcPr>
          <w:p w:rsidR="002D61B8" w:rsidRPr="00F47E02" w:rsidRDefault="003D0C5B" w:rsidP="00005C8E">
            <w:pPr>
              <w:jc w:val="center"/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6</w:t>
            </w:r>
          </w:p>
        </w:tc>
      </w:tr>
    </w:tbl>
    <w:p w:rsidR="002D61B8" w:rsidRPr="002D61B8" w:rsidRDefault="002D61B8" w:rsidP="00283907">
      <w:pPr>
        <w:jc w:val="right"/>
        <w:rPr>
          <w:rFonts w:ascii="Arial" w:eastAsia="Times New Roman" w:hAnsi="Arial" w:cs="Arial"/>
          <w:b/>
        </w:rPr>
      </w:pPr>
    </w:p>
    <w:p w:rsidR="00AE5791" w:rsidRDefault="00AE5791">
      <w:pPr>
        <w:rPr>
          <w:rFonts w:ascii="Arial" w:eastAsia="Times New Roman" w:hAnsi="Arial" w:cs="Arial"/>
          <w:b/>
          <w:sz w:val="14"/>
        </w:rPr>
      </w:pPr>
      <w:r>
        <w:rPr>
          <w:rFonts w:ascii="Arial" w:eastAsia="Times New Roman" w:hAnsi="Arial" w:cs="Arial"/>
          <w:b/>
          <w:sz w:val="14"/>
        </w:rPr>
        <w:br w:type="page"/>
      </w:r>
    </w:p>
    <w:p w:rsidR="00AE5791" w:rsidRDefault="00AE5791" w:rsidP="00AE5791">
      <w:pPr>
        <w:jc w:val="center"/>
        <w:rPr>
          <w:rFonts w:ascii="Museo Sans 100" w:hAnsi="Museo Sans 100"/>
          <w:b/>
        </w:rPr>
      </w:pPr>
    </w:p>
    <w:p w:rsidR="00AE5791" w:rsidRDefault="00AE5791" w:rsidP="00AE5791">
      <w:pPr>
        <w:jc w:val="center"/>
        <w:rPr>
          <w:rFonts w:ascii="Museo Sans 100" w:hAnsi="Museo Sans 100"/>
          <w:b/>
        </w:rPr>
      </w:pPr>
    </w:p>
    <w:p w:rsidR="00AE5791" w:rsidRDefault="00AE5791" w:rsidP="00AE5791">
      <w:pPr>
        <w:jc w:val="center"/>
        <w:rPr>
          <w:rFonts w:ascii="Museo Sans 100" w:hAnsi="Museo Sans 100"/>
          <w:b/>
        </w:rPr>
      </w:pPr>
    </w:p>
    <w:p w:rsidR="00AE5791" w:rsidRDefault="00AE5791" w:rsidP="00AE5791">
      <w:pPr>
        <w:jc w:val="center"/>
        <w:rPr>
          <w:rFonts w:ascii="Museo Sans 100" w:hAnsi="Museo Sans 100"/>
          <w:b/>
        </w:rPr>
      </w:pPr>
      <w:r>
        <w:rPr>
          <w:rFonts w:ascii="Museo Sans 100" w:hAnsi="Museo Sans 100"/>
          <w:b/>
        </w:rPr>
        <w:t xml:space="preserve">UNIDAD DE COMUNICACIONES </w:t>
      </w:r>
    </w:p>
    <w:p w:rsidR="00AE5791" w:rsidRPr="002D61B8" w:rsidRDefault="00AE5791" w:rsidP="00AE5791">
      <w:pPr>
        <w:jc w:val="center"/>
        <w:rPr>
          <w:rFonts w:ascii="Arial" w:eastAsia="Times New Roman" w:hAnsi="Arial" w:cs="Arial"/>
          <w:b/>
          <w:sz w:val="28"/>
        </w:rPr>
      </w:pPr>
    </w:p>
    <w:p w:rsidR="00AE5791" w:rsidRDefault="00AE5791" w:rsidP="00AE5791">
      <w:pPr>
        <w:jc w:val="center"/>
        <w:rPr>
          <w:rFonts w:ascii="Museo Sans 100" w:eastAsia="Times New Roman" w:hAnsi="Museo Sans 100" w:cs="Arial"/>
          <w:b/>
          <w:sz w:val="28"/>
        </w:rPr>
      </w:pPr>
      <w:r w:rsidRPr="002D61B8">
        <w:rPr>
          <w:rFonts w:ascii="Museo Sans 100" w:eastAsia="Times New Roman" w:hAnsi="Museo Sans 100" w:cs="Arial"/>
          <w:b/>
          <w:sz w:val="28"/>
        </w:rPr>
        <w:t>INTERACCION DEL CENTA A TRAVÉS DE LAS REDES SOCIALES</w:t>
      </w:r>
    </w:p>
    <w:p w:rsidR="00AE5791" w:rsidRDefault="00AE5791" w:rsidP="00AE5791">
      <w:pPr>
        <w:jc w:val="center"/>
        <w:rPr>
          <w:rFonts w:ascii="Museo Sans 100" w:eastAsia="Times New Roman" w:hAnsi="Museo Sans 100" w:cs="Arial"/>
          <w:b/>
          <w:sz w:val="28"/>
        </w:rPr>
      </w:pPr>
      <w:r>
        <w:rPr>
          <w:rFonts w:ascii="Museo Sans 100" w:eastAsia="Times New Roman" w:hAnsi="Museo Sans 100" w:cs="Arial"/>
          <w:b/>
          <w:sz w:val="28"/>
        </w:rPr>
        <w:t>ENERO</w:t>
      </w:r>
      <w:r w:rsidRPr="002D61B8">
        <w:rPr>
          <w:rFonts w:ascii="Museo Sans 100" w:eastAsia="Times New Roman" w:hAnsi="Museo Sans 100" w:cs="Arial"/>
          <w:b/>
          <w:sz w:val="28"/>
        </w:rPr>
        <w:t>-</w:t>
      </w:r>
      <w:r>
        <w:rPr>
          <w:rFonts w:ascii="Museo Sans 100" w:eastAsia="Times New Roman" w:hAnsi="Museo Sans 100" w:cs="Arial"/>
          <w:b/>
          <w:sz w:val="28"/>
        </w:rPr>
        <w:t xml:space="preserve"> DICIEMBRE 2020</w:t>
      </w:r>
    </w:p>
    <w:p w:rsidR="00AE5791" w:rsidRPr="002D61B8" w:rsidRDefault="00AE5791" w:rsidP="00AE5791">
      <w:pPr>
        <w:jc w:val="right"/>
        <w:rPr>
          <w:rFonts w:ascii="Museo Sans 100" w:eastAsia="Times New Roman" w:hAnsi="Museo Sans 100" w:cs="Arial"/>
          <w:b/>
          <w:sz w:val="28"/>
        </w:rPr>
      </w:pPr>
    </w:p>
    <w:p w:rsidR="00AE5791" w:rsidRPr="002D61B8" w:rsidRDefault="00AE5791" w:rsidP="00AE5791">
      <w:pPr>
        <w:jc w:val="right"/>
        <w:rPr>
          <w:rFonts w:ascii="Museo Sans 100" w:eastAsia="Times New Roman" w:hAnsi="Museo Sans 100" w:cs="Arial"/>
          <w:b/>
          <w:sz w:val="28"/>
        </w:rPr>
      </w:pPr>
    </w:p>
    <w:tbl>
      <w:tblPr>
        <w:tblStyle w:val="Tablaconcuadrcula"/>
        <w:tblW w:w="13560" w:type="dxa"/>
        <w:tblLayout w:type="fixed"/>
        <w:tblLook w:val="04A0" w:firstRow="1" w:lastRow="0" w:firstColumn="1" w:lastColumn="0" w:noHBand="0" w:noVBand="1"/>
      </w:tblPr>
      <w:tblGrid>
        <w:gridCol w:w="1101"/>
        <w:gridCol w:w="1715"/>
        <w:gridCol w:w="1344"/>
        <w:gridCol w:w="1513"/>
        <w:gridCol w:w="1681"/>
        <w:gridCol w:w="1176"/>
        <w:gridCol w:w="1643"/>
        <w:gridCol w:w="1559"/>
        <w:gridCol w:w="1828"/>
      </w:tblGrid>
      <w:tr w:rsidR="00AE5791" w:rsidRPr="002D61B8" w:rsidTr="00AE5791">
        <w:trPr>
          <w:trHeight w:val="342"/>
        </w:trPr>
        <w:tc>
          <w:tcPr>
            <w:tcW w:w="1101" w:type="dxa"/>
            <w:vMerge w:val="restart"/>
            <w:vAlign w:val="center"/>
          </w:tcPr>
          <w:p w:rsidR="00AE5791" w:rsidRPr="002D61B8" w:rsidRDefault="00AE5791" w:rsidP="00AE5791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MES</w:t>
            </w:r>
          </w:p>
        </w:tc>
        <w:tc>
          <w:tcPr>
            <w:tcW w:w="12459" w:type="dxa"/>
            <w:gridSpan w:val="8"/>
          </w:tcPr>
          <w:p w:rsidR="00AE5791" w:rsidRPr="00B0205E" w:rsidRDefault="00AE5791" w:rsidP="00377076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REDES SOCIALES </w:t>
            </w:r>
            <w:r>
              <w:rPr>
                <w:rFonts w:ascii="Museo Sans 100" w:hAnsi="Museo Sans 100"/>
                <w:b/>
                <w:sz w:val="20"/>
              </w:rPr>
              <w:t xml:space="preserve">  202</w:t>
            </w:r>
            <w:r w:rsidR="00377076">
              <w:rPr>
                <w:rFonts w:ascii="Museo Sans 100" w:hAnsi="Museo Sans 100"/>
                <w:b/>
                <w:sz w:val="20"/>
              </w:rPr>
              <w:t>0</w:t>
            </w:r>
          </w:p>
        </w:tc>
      </w:tr>
      <w:tr w:rsidR="00AE5791" w:rsidRPr="002D61B8" w:rsidTr="00DF1F83">
        <w:trPr>
          <w:trHeight w:val="342"/>
        </w:trPr>
        <w:tc>
          <w:tcPr>
            <w:tcW w:w="1101" w:type="dxa"/>
            <w:vMerge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3059" w:type="dxa"/>
            <w:gridSpan w:val="2"/>
          </w:tcPr>
          <w:p w:rsidR="00AE5791" w:rsidRPr="002D61B8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FACEBOOK</w:t>
            </w:r>
          </w:p>
        </w:tc>
        <w:tc>
          <w:tcPr>
            <w:tcW w:w="4370" w:type="dxa"/>
            <w:gridSpan w:val="3"/>
          </w:tcPr>
          <w:p w:rsidR="00AE5791" w:rsidRPr="002D61B8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TWITTER</w:t>
            </w:r>
          </w:p>
        </w:tc>
        <w:tc>
          <w:tcPr>
            <w:tcW w:w="1643" w:type="dxa"/>
          </w:tcPr>
          <w:p w:rsidR="00AE5791" w:rsidRPr="00B0205E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 xml:space="preserve">INSTAGRAM </w:t>
            </w:r>
          </w:p>
        </w:tc>
        <w:tc>
          <w:tcPr>
            <w:tcW w:w="3387" w:type="dxa"/>
            <w:gridSpan w:val="2"/>
          </w:tcPr>
          <w:p w:rsidR="00AE5791" w:rsidRPr="00B0205E" w:rsidRDefault="00AE5791" w:rsidP="00DF1F83">
            <w:pPr>
              <w:jc w:val="center"/>
              <w:rPr>
                <w:rFonts w:ascii="Museo Sans 100" w:hAnsi="Museo Sans 100"/>
                <w:b/>
                <w:sz w:val="20"/>
              </w:rPr>
            </w:pPr>
            <w:r w:rsidRPr="00B0205E">
              <w:rPr>
                <w:rFonts w:ascii="Museo Sans 100" w:hAnsi="Museo Sans 100"/>
                <w:b/>
                <w:sz w:val="20"/>
              </w:rPr>
              <w:t>YOUTUBE</w:t>
            </w:r>
          </w:p>
        </w:tc>
      </w:tr>
      <w:tr w:rsidR="00AE5791" w:rsidRPr="002D61B8" w:rsidTr="00DF1F83">
        <w:trPr>
          <w:trHeight w:val="579"/>
        </w:trPr>
        <w:tc>
          <w:tcPr>
            <w:tcW w:w="1101" w:type="dxa"/>
            <w:vMerge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715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344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Me gusta</w:t>
            </w:r>
          </w:p>
        </w:tc>
        <w:tc>
          <w:tcPr>
            <w:tcW w:w="1513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681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Impresiones </w:t>
            </w:r>
          </w:p>
        </w:tc>
        <w:tc>
          <w:tcPr>
            <w:tcW w:w="1176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Visitas </w:t>
            </w:r>
          </w:p>
        </w:tc>
        <w:tc>
          <w:tcPr>
            <w:tcW w:w="1643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Seguidores</w:t>
            </w:r>
          </w:p>
        </w:tc>
        <w:tc>
          <w:tcPr>
            <w:tcW w:w="1559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 xml:space="preserve">Suscriptores </w:t>
            </w:r>
          </w:p>
        </w:tc>
        <w:tc>
          <w:tcPr>
            <w:tcW w:w="1828" w:type="dxa"/>
          </w:tcPr>
          <w:p w:rsidR="00AE5791" w:rsidRPr="002D61B8" w:rsidRDefault="00AE5791" w:rsidP="00DF1F83">
            <w:pPr>
              <w:rPr>
                <w:rFonts w:ascii="Museo Sans 100" w:hAnsi="Museo Sans 100"/>
                <w:b/>
                <w:sz w:val="20"/>
              </w:rPr>
            </w:pPr>
            <w:r w:rsidRPr="002D61B8">
              <w:rPr>
                <w:rFonts w:ascii="Museo Sans 100" w:hAnsi="Museo Sans 100"/>
                <w:b/>
                <w:sz w:val="20"/>
              </w:rPr>
              <w:t>Videos compartidos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Enero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24,853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24,303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13,335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74,500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1,559</w:t>
            </w:r>
          </w:p>
        </w:tc>
        <w:tc>
          <w:tcPr>
            <w:tcW w:w="1643" w:type="dxa"/>
          </w:tcPr>
          <w:p w:rsidR="00AE5791" w:rsidRPr="00F47E02" w:rsidRDefault="00377076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1541</w:t>
            </w: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2,428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Febrero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27,285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26,615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14,200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47,300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1,106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2,598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Marzo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27,586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27,272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14,950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112,000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3,477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2,784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Abril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28,506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28,165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15,800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63,800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3,754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3,687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0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Mayo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29,450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28,940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16,400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70,800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3,149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4,510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Junio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29,675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29,226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16,750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216,000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3,589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5,430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Julio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29,874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29,416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16,990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149,000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4,478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6,158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 xml:space="preserve">Agosto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30,440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29,928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17,200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64,500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2,365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6,498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Septiem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>.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30,748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30,218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17,300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62,400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2,134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6,828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4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r w:rsidRPr="00AE5791">
              <w:rPr>
                <w:rFonts w:ascii="Museo Sans 100" w:hAnsi="Museo Sans 100"/>
                <w:sz w:val="20"/>
              </w:rPr>
              <w:t xml:space="preserve">Octubre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 w:rsidRPr="00F47E02">
              <w:rPr>
                <w:rFonts w:ascii="Museo Sans 100" w:hAnsi="Museo Sans 100"/>
                <w:sz w:val="20"/>
              </w:rPr>
              <w:t>31,006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30,497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17,400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56,000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2,368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7,175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Noviem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 xml:space="preserve">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31,198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30,644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17,500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26,200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1,809</w:t>
            </w:r>
          </w:p>
        </w:tc>
        <w:tc>
          <w:tcPr>
            <w:tcW w:w="164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7,454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</w:t>
            </w:r>
          </w:p>
        </w:tc>
      </w:tr>
      <w:tr w:rsidR="00AE5791" w:rsidRPr="002D61B8" w:rsidTr="00DF1F83">
        <w:trPr>
          <w:trHeight w:val="378"/>
        </w:trPr>
        <w:tc>
          <w:tcPr>
            <w:tcW w:w="1101" w:type="dxa"/>
          </w:tcPr>
          <w:p w:rsidR="00AE5791" w:rsidRPr="00AE5791" w:rsidRDefault="00AE5791" w:rsidP="00DF1F83">
            <w:pPr>
              <w:rPr>
                <w:rFonts w:ascii="Museo Sans 100" w:hAnsi="Museo Sans 100"/>
                <w:sz w:val="20"/>
              </w:rPr>
            </w:pPr>
            <w:proofErr w:type="spellStart"/>
            <w:r w:rsidRPr="00AE5791">
              <w:rPr>
                <w:rFonts w:ascii="Museo Sans 100" w:hAnsi="Museo Sans 100"/>
                <w:sz w:val="20"/>
              </w:rPr>
              <w:t>Diciem</w:t>
            </w:r>
            <w:proofErr w:type="spellEnd"/>
            <w:r w:rsidRPr="00AE5791">
              <w:rPr>
                <w:rFonts w:ascii="Museo Sans 100" w:hAnsi="Museo Sans 100"/>
                <w:sz w:val="20"/>
              </w:rPr>
              <w:t xml:space="preserve"> </w:t>
            </w:r>
          </w:p>
        </w:tc>
        <w:tc>
          <w:tcPr>
            <w:tcW w:w="1715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31,278</w:t>
            </w:r>
          </w:p>
        </w:tc>
        <w:tc>
          <w:tcPr>
            <w:tcW w:w="1344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30,754</w:t>
            </w:r>
          </w:p>
        </w:tc>
        <w:tc>
          <w:tcPr>
            <w:tcW w:w="1513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17,700</w:t>
            </w:r>
          </w:p>
        </w:tc>
        <w:tc>
          <w:tcPr>
            <w:tcW w:w="1681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36,700</w:t>
            </w:r>
          </w:p>
        </w:tc>
        <w:tc>
          <w:tcPr>
            <w:tcW w:w="1176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1,206</w:t>
            </w:r>
          </w:p>
        </w:tc>
        <w:tc>
          <w:tcPr>
            <w:tcW w:w="1643" w:type="dxa"/>
          </w:tcPr>
          <w:p w:rsidR="00AE5791" w:rsidRPr="00F47E02" w:rsidRDefault="00377076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2,102</w:t>
            </w:r>
          </w:p>
        </w:tc>
        <w:tc>
          <w:tcPr>
            <w:tcW w:w="1559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7,736</w:t>
            </w:r>
          </w:p>
        </w:tc>
        <w:tc>
          <w:tcPr>
            <w:tcW w:w="1828" w:type="dxa"/>
          </w:tcPr>
          <w:p w:rsidR="00AE5791" w:rsidRPr="00F47E02" w:rsidRDefault="00AE5791" w:rsidP="00DF1F83">
            <w:pPr>
              <w:rPr>
                <w:rFonts w:ascii="Museo Sans 100" w:hAnsi="Museo Sans 100"/>
                <w:sz w:val="20"/>
              </w:rPr>
            </w:pPr>
            <w:r>
              <w:rPr>
                <w:rFonts w:ascii="Museo Sans 100" w:hAnsi="Museo Sans 100"/>
                <w:sz w:val="20"/>
              </w:rPr>
              <w:t>6</w:t>
            </w:r>
          </w:p>
        </w:tc>
      </w:tr>
    </w:tbl>
    <w:p w:rsidR="00E268B4" w:rsidRDefault="00E268B4" w:rsidP="00283907">
      <w:pPr>
        <w:jc w:val="right"/>
        <w:rPr>
          <w:rFonts w:ascii="Arial" w:eastAsia="Times New Roman" w:hAnsi="Arial" w:cs="Arial"/>
          <w:b/>
          <w:sz w:val="14"/>
        </w:rPr>
      </w:pPr>
    </w:p>
    <w:sectPr w:rsidR="00E268B4" w:rsidSect="002D61B8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1469" w:right="2552" w:bottom="1469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09" w:rsidRDefault="00B53809" w:rsidP="007165DB">
      <w:r>
        <w:separator/>
      </w:r>
    </w:p>
  </w:endnote>
  <w:endnote w:type="continuationSeparator" w:id="0">
    <w:p w:rsidR="00B53809" w:rsidRDefault="00B53809" w:rsidP="0071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_____________________________________</w:t>
    </w:r>
  </w:p>
  <w:p w:rsid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 w:rsidRPr="007165DB">
      <w:rPr>
        <w:rFonts w:ascii="Bembo Std" w:hAnsi="Bembo Std"/>
        <w:sz w:val="20"/>
        <w:szCs w:val="20"/>
        <w:lang w:val="es-ES"/>
      </w:rPr>
      <w:t>K</w:t>
    </w:r>
    <w:r>
      <w:rPr>
        <w:rFonts w:ascii="Bembo Std" w:hAnsi="Bembo Std"/>
        <w:sz w:val="20"/>
        <w:szCs w:val="20"/>
        <w:lang w:val="es-ES"/>
      </w:rPr>
      <w:t>m</w:t>
    </w:r>
    <w:r w:rsidR="00522AD5">
      <w:rPr>
        <w:rFonts w:ascii="Bembo Std" w:hAnsi="Bembo Std"/>
        <w:sz w:val="20"/>
        <w:szCs w:val="20"/>
        <w:lang w:val="es-ES"/>
      </w:rPr>
      <w:t xml:space="preserve"> 33 </w:t>
    </w:r>
    <w:r w:rsidR="00522AD5" w:rsidRPr="00522AD5">
      <w:rPr>
        <w:rFonts w:ascii="Bembo Std" w:hAnsi="Bembo Std"/>
        <w:sz w:val="20"/>
        <w:szCs w:val="20"/>
        <w:vertAlign w:val="superscript"/>
        <w:lang w:val="es-ES"/>
      </w:rPr>
      <w:t>1/2</w:t>
    </w:r>
    <w:r w:rsidR="00522AD5">
      <w:rPr>
        <w:rFonts w:ascii="Bembo Std" w:hAnsi="Bembo Std"/>
        <w:sz w:val="20"/>
        <w:szCs w:val="20"/>
        <w:lang w:val="es-ES"/>
      </w:rPr>
      <w:t xml:space="preserve"> </w:t>
    </w:r>
    <w:proofErr w:type="gramStart"/>
    <w:r w:rsidR="00522AD5" w:rsidRPr="007165DB">
      <w:rPr>
        <w:rFonts w:ascii="Bembo Std" w:hAnsi="Bembo Std"/>
        <w:sz w:val="20"/>
        <w:szCs w:val="20"/>
        <w:lang w:val="es-ES"/>
      </w:rPr>
      <w:t>carretera</w:t>
    </w:r>
    <w:proofErr w:type="gramEnd"/>
    <w:r w:rsidRPr="007165DB">
      <w:rPr>
        <w:rFonts w:ascii="Bembo Std" w:hAnsi="Bembo Std"/>
        <w:sz w:val="20"/>
        <w:szCs w:val="20"/>
        <w:lang w:val="es-ES"/>
      </w:rPr>
      <w:t xml:space="preserve"> a Santa Ana, Ciudad Arce, La Libertad, El Salvador. CENTA – </w:t>
    </w:r>
    <w:r w:rsidR="00CA6D3E">
      <w:rPr>
        <w:rFonts w:ascii="Bembo Std" w:hAnsi="Bembo Std"/>
        <w:sz w:val="20"/>
        <w:szCs w:val="20"/>
        <w:lang w:val="es-ES"/>
      </w:rPr>
      <w:t xml:space="preserve">Oficina de Información y Respuesta, </w:t>
    </w:r>
    <w:r w:rsidR="004C36F9">
      <w:rPr>
        <w:rFonts w:ascii="Bembo Std" w:hAnsi="Bembo Std"/>
        <w:sz w:val="20"/>
        <w:szCs w:val="20"/>
        <w:lang w:val="es-ES"/>
      </w:rPr>
      <w:t xml:space="preserve"> </w:t>
    </w:r>
    <w:r>
      <w:rPr>
        <w:rFonts w:ascii="Bembo Std" w:hAnsi="Bembo Std"/>
        <w:sz w:val="20"/>
        <w:szCs w:val="20"/>
        <w:lang w:val="es-ES"/>
      </w:rPr>
      <w:t xml:space="preserve">Teléfonos (503) 2397 </w:t>
    </w:r>
    <w:r w:rsidR="00CA6D3E">
      <w:rPr>
        <w:rFonts w:ascii="Bembo Std" w:hAnsi="Bembo Std"/>
        <w:sz w:val="20"/>
        <w:szCs w:val="20"/>
        <w:lang w:val="es-ES"/>
      </w:rPr>
      <w:t>– 2291</w:t>
    </w:r>
    <w:r>
      <w:rPr>
        <w:rFonts w:ascii="Bembo Std" w:hAnsi="Bembo Std"/>
        <w:sz w:val="20"/>
        <w:szCs w:val="20"/>
        <w:lang w:val="es-ES"/>
      </w:rPr>
      <w:t>; Conmutador 2397-2200 ext. 2</w:t>
    </w:r>
    <w:r w:rsidR="00CA6D3E">
      <w:rPr>
        <w:rFonts w:ascii="Bembo Std" w:hAnsi="Bembo Std"/>
        <w:sz w:val="20"/>
        <w:szCs w:val="20"/>
        <w:lang w:val="es-ES"/>
      </w:rPr>
      <w:t>91</w:t>
    </w:r>
  </w:p>
  <w:p w:rsidR="007165DB" w:rsidRPr="007165DB" w:rsidRDefault="007165DB" w:rsidP="007165DB">
    <w:pPr>
      <w:pStyle w:val="Piedepgina"/>
      <w:jc w:val="center"/>
      <w:rPr>
        <w:rFonts w:ascii="Bembo Std" w:hAnsi="Bembo Std"/>
        <w:sz w:val="20"/>
        <w:szCs w:val="20"/>
        <w:lang w:val="es-ES"/>
      </w:rPr>
    </w:pPr>
    <w:r>
      <w:rPr>
        <w:rFonts w:ascii="Bembo Std" w:hAnsi="Bembo Std"/>
        <w:sz w:val="20"/>
        <w:szCs w:val="20"/>
        <w:lang w:val="es-ES"/>
      </w:rPr>
      <w:t>www.centa.gob.sv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09" w:rsidRDefault="00B53809" w:rsidP="007165DB">
      <w:r>
        <w:separator/>
      </w:r>
    </w:p>
  </w:footnote>
  <w:footnote w:type="continuationSeparator" w:id="0">
    <w:p w:rsidR="00B53809" w:rsidRDefault="00B53809" w:rsidP="0071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18" w:rsidRDefault="00B53809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0" o:spid="_x0000_s2050" type="#_x0000_t75" style="position:absolute;margin-left:0;margin-top:0;width:452.05pt;height:411.95pt;z-index:-251657216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B" w:rsidRDefault="004A6395" w:rsidP="004A759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7DB1EA99" wp14:editId="2D81D9E8">
          <wp:simplePos x="0" y="0"/>
          <wp:positionH relativeFrom="page">
            <wp:align>center</wp:align>
          </wp:positionH>
          <wp:positionV relativeFrom="paragraph">
            <wp:posOffset>-139700</wp:posOffset>
          </wp:positionV>
          <wp:extent cx="3848100" cy="116586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80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61" o:spid="_x0000_s2051" type="#_x0000_t75" style="position:absolute;margin-left:222pt;margin-top:-2.95pt;width:619.95pt;height:564.95pt;z-index:-251656192;mso-position-horizontal-relative:margin;mso-position-vertical-relative:margin" o:allowincell="f">
          <v:imagedata r:id="rId2" o:title="LOGO_GOB - SIN TEXTO" gain="19661f" blacklevel="25559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18" w:rsidRDefault="00B53809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88859" o:spid="_x0000_s2049" type="#_x0000_t75" style="position:absolute;margin-left:0;margin-top:0;width:452.05pt;height:411.95pt;z-index:-251658240;mso-position-horizontal:center;mso-position-horizontal-relative:margin;mso-position-vertical:center;mso-position-vertical-relative:margin" o:allowincell="f">
          <v:imagedata r:id="rId1" o:title="LOGO_GOB - SIN TEX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3DA"/>
    <w:multiLevelType w:val="hybridMultilevel"/>
    <w:tmpl w:val="793A4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F3490"/>
    <w:multiLevelType w:val="hybridMultilevel"/>
    <w:tmpl w:val="6C521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D4EE6"/>
    <w:multiLevelType w:val="hybridMultilevel"/>
    <w:tmpl w:val="F4949BEC"/>
    <w:lvl w:ilvl="0" w:tplc="8D36C7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B"/>
    <w:rsid w:val="00005C8E"/>
    <w:rsid w:val="00033AEB"/>
    <w:rsid w:val="000367E1"/>
    <w:rsid w:val="00040B09"/>
    <w:rsid w:val="0007095D"/>
    <w:rsid w:val="00072C3D"/>
    <w:rsid w:val="00074A38"/>
    <w:rsid w:val="000B648B"/>
    <w:rsid w:val="000C5496"/>
    <w:rsid w:val="000E058F"/>
    <w:rsid w:val="000F3BF5"/>
    <w:rsid w:val="0011098C"/>
    <w:rsid w:val="00142C98"/>
    <w:rsid w:val="00167D7C"/>
    <w:rsid w:val="00180ECA"/>
    <w:rsid w:val="0019560B"/>
    <w:rsid w:val="001D068F"/>
    <w:rsid w:val="001E2666"/>
    <w:rsid w:val="001F7F68"/>
    <w:rsid w:val="00244556"/>
    <w:rsid w:val="00253F96"/>
    <w:rsid w:val="00255205"/>
    <w:rsid w:val="002673B3"/>
    <w:rsid w:val="002751B7"/>
    <w:rsid w:val="00283907"/>
    <w:rsid w:val="002940DD"/>
    <w:rsid w:val="002B56C6"/>
    <w:rsid w:val="002D1C45"/>
    <w:rsid w:val="002D61B8"/>
    <w:rsid w:val="002E160A"/>
    <w:rsid w:val="002E5DE8"/>
    <w:rsid w:val="002F7ED8"/>
    <w:rsid w:val="0031643C"/>
    <w:rsid w:val="00321293"/>
    <w:rsid w:val="00333CDA"/>
    <w:rsid w:val="0033658E"/>
    <w:rsid w:val="00350F01"/>
    <w:rsid w:val="00371D4D"/>
    <w:rsid w:val="00377076"/>
    <w:rsid w:val="003A495D"/>
    <w:rsid w:val="003D0C5B"/>
    <w:rsid w:val="003F481D"/>
    <w:rsid w:val="00411536"/>
    <w:rsid w:val="00462DAA"/>
    <w:rsid w:val="00467BCD"/>
    <w:rsid w:val="004803BE"/>
    <w:rsid w:val="004A2201"/>
    <w:rsid w:val="004A6395"/>
    <w:rsid w:val="004A7597"/>
    <w:rsid w:val="004C36F9"/>
    <w:rsid w:val="004E3AC8"/>
    <w:rsid w:val="00522AD5"/>
    <w:rsid w:val="0054763B"/>
    <w:rsid w:val="005516E1"/>
    <w:rsid w:val="00555731"/>
    <w:rsid w:val="0056046B"/>
    <w:rsid w:val="005728BD"/>
    <w:rsid w:val="005C424E"/>
    <w:rsid w:val="005F75B8"/>
    <w:rsid w:val="0060195A"/>
    <w:rsid w:val="00605C69"/>
    <w:rsid w:val="00613748"/>
    <w:rsid w:val="00630F58"/>
    <w:rsid w:val="00645EA5"/>
    <w:rsid w:val="0065385A"/>
    <w:rsid w:val="006639C5"/>
    <w:rsid w:val="006864A1"/>
    <w:rsid w:val="00691C7A"/>
    <w:rsid w:val="006B410A"/>
    <w:rsid w:val="006B5AB7"/>
    <w:rsid w:val="006F32A8"/>
    <w:rsid w:val="006F5E86"/>
    <w:rsid w:val="00702394"/>
    <w:rsid w:val="0070679F"/>
    <w:rsid w:val="007165DB"/>
    <w:rsid w:val="00732D8D"/>
    <w:rsid w:val="00735362"/>
    <w:rsid w:val="00742273"/>
    <w:rsid w:val="00743E81"/>
    <w:rsid w:val="007B0B36"/>
    <w:rsid w:val="007B3E82"/>
    <w:rsid w:val="007E0FC7"/>
    <w:rsid w:val="007F30F2"/>
    <w:rsid w:val="00813762"/>
    <w:rsid w:val="00822FAE"/>
    <w:rsid w:val="008302DD"/>
    <w:rsid w:val="008318FC"/>
    <w:rsid w:val="00835E0B"/>
    <w:rsid w:val="008666B4"/>
    <w:rsid w:val="008C7D4A"/>
    <w:rsid w:val="008D3FEE"/>
    <w:rsid w:val="008F0243"/>
    <w:rsid w:val="008F4CE6"/>
    <w:rsid w:val="00901182"/>
    <w:rsid w:val="009073FC"/>
    <w:rsid w:val="009104A0"/>
    <w:rsid w:val="00911565"/>
    <w:rsid w:val="00913389"/>
    <w:rsid w:val="00932445"/>
    <w:rsid w:val="00957221"/>
    <w:rsid w:val="00967B17"/>
    <w:rsid w:val="009B4CD6"/>
    <w:rsid w:val="009C566E"/>
    <w:rsid w:val="009C74CD"/>
    <w:rsid w:val="009D6BAD"/>
    <w:rsid w:val="009E128B"/>
    <w:rsid w:val="009E61BF"/>
    <w:rsid w:val="009E7D2B"/>
    <w:rsid w:val="00A35726"/>
    <w:rsid w:val="00A40B42"/>
    <w:rsid w:val="00A46A4A"/>
    <w:rsid w:val="00A60611"/>
    <w:rsid w:val="00A60C03"/>
    <w:rsid w:val="00A74127"/>
    <w:rsid w:val="00AA365A"/>
    <w:rsid w:val="00AE5791"/>
    <w:rsid w:val="00B0205E"/>
    <w:rsid w:val="00B062B2"/>
    <w:rsid w:val="00B17957"/>
    <w:rsid w:val="00B2372B"/>
    <w:rsid w:val="00B30235"/>
    <w:rsid w:val="00B339D3"/>
    <w:rsid w:val="00B515C6"/>
    <w:rsid w:val="00B53809"/>
    <w:rsid w:val="00B639BC"/>
    <w:rsid w:val="00B73C00"/>
    <w:rsid w:val="00B7620F"/>
    <w:rsid w:val="00BE7B14"/>
    <w:rsid w:val="00BF0B64"/>
    <w:rsid w:val="00BF7C92"/>
    <w:rsid w:val="00C1756E"/>
    <w:rsid w:val="00C23E44"/>
    <w:rsid w:val="00C27058"/>
    <w:rsid w:val="00C30675"/>
    <w:rsid w:val="00C8090D"/>
    <w:rsid w:val="00CA2510"/>
    <w:rsid w:val="00CA6D3E"/>
    <w:rsid w:val="00CA7EFE"/>
    <w:rsid w:val="00CB332A"/>
    <w:rsid w:val="00CB7F25"/>
    <w:rsid w:val="00CD5E27"/>
    <w:rsid w:val="00CF0AB1"/>
    <w:rsid w:val="00D17F4B"/>
    <w:rsid w:val="00D2159E"/>
    <w:rsid w:val="00D238A4"/>
    <w:rsid w:val="00D2454F"/>
    <w:rsid w:val="00DA0B8B"/>
    <w:rsid w:val="00E00A52"/>
    <w:rsid w:val="00E00A68"/>
    <w:rsid w:val="00E01070"/>
    <w:rsid w:val="00E21007"/>
    <w:rsid w:val="00E249EB"/>
    <w:rsid w:val="00E268B4"/>
    <w:rsid w:val="00E50FB7"/>
    <w:rsid w:val="00E90FAC"/>
    <w:rsid w:val="00E9490A"/>
    <w:rsid w:val="00ED7C18"/>
    <w:rsid w:val="00EE0778"/>
    <w:rsid w:val="00EF5422"/>
    <w:rsid w:val="00F012D4"/>
    <w:rsid w:val="00F12870"/>
    <w:rsid w:val="00F35C38"/>
    <w:rsid w:val="00F47E02"/>
    <w:rsid w:val="00F66F99"/>
    <w:rsid w:val="00F80D9E"/>
    <w:rsid w:val="00F9581A"/>
    <w:rsid w:val="00FA602B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E2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65DB"/>
  </w:style>
  <w:style w:type="paragraph" w:styleId="Piedepgina">
    <w:name w:val="footer"/>
    <w:basedOn w:val="Normal"/>
    <w:link w:val="PiedepginaCar"/>
    <w:uiPriority w:val="99"/>
    <w:unhideWhenUsed/>
    <w:rsid w:val="00716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5DB"/>
  </w:style>
  <w:style w:type="character" w:styleId="Hipervnculo">
    <w:name w:val="Hyperlink"/>
    <w:basedOn w:val="Fuentedeprrafopredeter"/>
    <w:uiPriority w:val="99"/>
    <w:unhideWhenUsed/>
    <w:rsid w:val="004A6395"/>
    <w:rPr>
      <w:rFonts w:cs="Times New Roman"/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A6395"/>
    <w:rPr>
      <w:rFonts w:ascii="Calibri" w:eastAsia="Calibri" w:hAnsi="Calibri" w:cs="Times New Roman"/>
      <w:sz w:val="22"/>
      <w:szCs w:val="21"/>
      <w:lang w:val="es-SV"/>
    </w:rPr>
  </w:style>
  <w:style w:type="character" w:styleId="Textoennegrita">
    <w:name w:val="Strong"/>
    <w:basedOn w:val="Fuentedeprrafopredeter"/>
    <w:uiPriority w:val="22"/>
    <w:qFormat/>
    <w:rsid w:val="004A2201"/>
    <w:rPr>
      <w:b/>
      <w:bCs/>
    </w:rPr>
  </w:style>
  <w:style w:type="paragraph" w:styleId="Prrafodelista">
    <w:name w:val="List Paragraph"/>
    <w:basedOn w:val="Normal"/>
    <w:uiPriority w:val="34"/>
    <w:qFormat/>
    <w:rsid w:val="00033AEB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paragraph" w:customStyle="1" w:styleId="Default">
    <w:name w:val="Default"/>
    <w:rsid w:val="00C306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SV" w:eastAsia="es-SV"/>
    </w:rPr>
  </w:style>
  <w:style w:type="table" w:styleId="Tablaconcuadrcula">
    <w:name w:val="Table Grid"/>
    <w:basedOn w:val="Tablanormal"/>
    <w:uiPriority w:val="59"/>
    <w:rsid w:val="00E2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1C22-34C2-48D3-9F70-0A745504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OIR</dc:creator>
  <cp:lastModifiedBy>Tecnico OIR</cp:lastModifiedBy>
  <cp:revision>2</cp:revision>
  <cp:lastPrinted>2021-05-12T17:06:00Z</cp:lastPrinted>
  <dcterms:created xsi:type="dcterms:W3CDTF">2021-05-24T20:57:00Z</dcterms:created>
  <dcterms:modified xsi:type="dcterms:W3CDTF">2021-05-24T20:57:00Z</dcterms:modified>
</cp:coreProperties>
</file>