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548" w:rsidRDefault="00C31548" w:rsidP="005A622F">
      <w:pPr>
        <w:pStyle w:val="Ttulo"/>
        <w:jc w:val="center"/>
        <w:rPr>
          <w:rStyle w:val="nfasissutil"/>
          <w:rFonts w:ascii="Bembo Std" w:hAnsi="Bembo Std"/>
          <w:b/>
          <w:i w:val="0"/>
          <w:color w:val="17365D" w:themeColor="text2" w:themeShade="BF"/>
          <w:sz w:val="24"/>
        </w:rPr>
      </w:pPr>
    </w:p>
    <w:p w:rsidR="00C31548" w:rsidRDefault="00C31548" w:rsidP="005A622F">
      <w:pPr>
        <w:pStyle w:val="Ttulo"/>
        <w:jc w:val="center"/>
        <w:rPr>
          <w:rStyle w:val="nfasissutil"/>
          <w:rFonts w:ascii="Bembo Std" w:hAnsi="Bembo Std"/>
          <w:b/>
          <w:i w:val="0"/>
          <w:color w:val="17365D" w:themeColor="text2" w:themeShade="BF"/>
          <w:sz w:val="24"/>
        </w:rPr>
      </w:pPr>
    </w:p>
    <w:p w:rsidR="00C31548" w:rsidRDefault="00C31548" w:rsidP="005A622F">
      <w:pPr>
        <w:pStyle w:val="Ttulo"/>
        <w:jc w:val="center"/>
        <w:rPr>
          <w:rStyle w:val="nfasissutil"/>
          <w:rFonts w:ascii="Bembo Std" w:hAnsi="Bembo Std"/>
          <w:b/>
          <w:i w:val="0"/>
          <w:color w:val="17365D" w:themeColor="text2" w:themeShade="BF"/>
          <w:sz w:val="28"/>
        </w:rPr>
      </w:pPr>
    </w:p>
    <w:p w:rsidR="00823898" w:rsidRPr="00C31548" w:rsidRDefault="00497456" w:rsidP="005A622F">
      <w:pPr>
        <w:pStyle w:val="Ttulo"/>
        <w:jc w:val="center"/>
        <w:rPr>
          <w:rStyle w:val="nfasissutil"/>
          <w:rFonts w:ascii="Bembo Std" w:hAnsi="Bembo Std"/>
          <w:b/>
          <w:i w:val="0"/>
          <w:color w:val="17365D" w:themeColor="text2" w:themeShade="BF"/>
          <w:sz w:val="28"/>
        </w:rPr>
      </w:pPr>
      <w:r w:rsidRPr="00C31548">
        <w:rPr>
          <w:rStyle w:val="nfasissutil"/>
          <w:rFonts w:ascii="Bembo Std" w:hAnsi="Bembo Std"/>
          <w:b/>
          <w:i w:val="0"/>
          <w:color w:val="17365D" w:themeColor="text2" w:themeShade="BF"/>
          <w:sz w:val="28"/>
        </w:rPr>
        <w:t>DIRECTORIO ASESORES</w:t>
      </w:r>
      <w:r w:rsidR="005A622F" w:rsidRPr="00C31548">
        <w:rPr>
          <w:rStyle w:val="nfasissutil"/>
          <w:rFonts w:ascii="Bembo Std" w:hAnsi="Bembo Std"/>
          <w:b/>
          <w:i w:val="0"/>
          <w:color w:val="17365D" w:themeColor="text2" w:themeShade="BF"/>
          <w:sz w:val="28"/>
        </w:rPr>
        <w:t xml:space="preserve"> </w:t>
      </w:r>
    </w:p>
    <w:p w:rsidR="00E00218" w:rsidRPr="00C31548" w:rsidRDefault="005A622F" w:rsidP="005A622F">
      <w:pPr>
        <w:pStyle w:val="Ttulo"/>
        <w:jc w:val="center"/>
        <w:rPr>
          <w:rStyle w:val="nfasissutil"/>
          <w:rFonts w:ascii="Bembo Std" w:hAnsi="Bembo Std"/>
          <w:b/>
          <w:i w:val="0"/>
          <w:color w:val="17365D" w:themeColor="text2" w:themeShade="BF"/>
          <w:sz w:val="22"/>
        </w:rPr>
      </w:pPr>
      <w:r w:rsidRPr="00C31548">
        <w:rPr>
          <w:rStyle w:val="nfasissutil"/>
          <w:rFonts w:ascii="Bembo Std" w:hAnsi="Bembo Std"/>
          <w:b/>
          <w:i w:val="0"/>
          <w:color w:val="17365D" w:themeColor="text2" w:themeShade="BF"/>
          <w:sz w:val="22"/>
        </w:rPr>
        <w:t>MINISTERIO DE AGRICULTURA Y GANADERIA</w:t>
      </w:r>
      <w:r w:rsidR="00BB2620" w:rsidRPr="00C31548">
        <w:rPr>
          <w:rStyle w:val="nfasissutil"/>
          <w:rFonts w:ascii="Bembo Std" w:hAnsi="Bembo Std"/>
          <w:b/>
          <w:i w:val="0"/>
          <w:color w:val="17365D" w:themeColor="text2" w:themeShade="BF"/>
          <w:sz w:val="22"/>
        </w:rPr>
        <w:t xml:space="preserve">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353"/>
        <w:gridCol w:w="3701"/>
      </w:tblGrid>
      <w:tr w:rsidR="00664A3B" w:rsidRPr="0015533C" w:rsidTr="0015533C">
        <w:trPr>
          <w:trHeight w:val="397"/>
        </w:trPr>
        <w:tc>
          <w:tcPr>
            <w:tcW w:w="2956" w:type="pct"/>
            <w:shd w:val="clear" w:color="auto" w:fill="DBE5F1" w:themeFill="accent1" w:themeFillTint="33"/>
            <w:vAlign w:val="center"/>
          </w:tcPr>
          <w:p w:rsidR="00664A3B" w:rsidRPr="00C31548" w:rsidRDefault="00C31548" w:rsidP="00C31548">
            <w:pPr>
              <w:pStyle w:val="Prrafodelista"/>
              <w:numPr>
                <w:ilvl w:val="0"/>
                <w:numId w:val="6"/>
              </w:numPr>
              <w:rPr>
                <w:rFonts w:ascii="Bembo Std" w:hAnsi="Bembo Std"/>
                <w:b/>
                <w:color w:val="002060"/>
                <w:lang w:eastAsia="es-SV"/>
              </w:rPr>
            </w:pPr>
            <w:r w:rsidRPr="00C31548">
              <w:rPr>
                <w:rFonts w:ascii="Bembo Std" w:hAnsi="Bembo Std"/>
                <w:b/>
                <w:color w:val="002060"/>
                <w:lang w:eastAsia="es-SV"/>
              </w:rPr>
              <w:t>Nombre del asesor</w:t>
            </w:r>
          </w:p>
        </w:tc>
        <w:tc>
          <w:tcPr>
            <w:tcW w:w="2044" w:type="pct"/>
            <w:vAlign w:val="center"/>
          </w:tcPr>
          <w:p w:rsidR="00664A3B" w:rsidRPr="00C31548" w:rsidRDefault="00C31548" w:rsidP="00664A3B">
            <w:pPr>
              <w:pStyle w:val="Prrafodelista"/>
              <w:ind w:left="0"/>
              <w:jc w:val="center"/>
              <w:rPr>
                <w:rFonts w:ascii="Bembo Std" w:hAnsi="Bembo Std"/>
                <w:lang w:eastAsia="es-SV"/>
              </w:rPr>
            </w:pPr>
            <w:r w:rsidRPr="00C31548">
              <w:rPr>
                <w:rFonts w:ascii="Bembo Std" w:hAnsi="Bembo Std" w:cs="Calibri"/>
                <w:lang w:val="es-ES"/>
              </w:rPr>
              <w:t>Ing. José Pedro Medrano Sorto</w:t>
            </w:r>
          </w:p>
        </w:tc>
      </w:tr>
      <w:tr w:rsidR="005A622F" w:rsidRPr="0015533C" w:rsidTr="0015533C">
        <w:trPr>
          <w:trHeight w:val="397"/>
        </w:trPr>
        <w:tc>
          <w:tcPr>
            <w:tcW w:w="2956" w:type="pct"/>
            <w:shd w:val="clear" w:color="auto" w:fill="DBE5F1" w:themeFill="accent1" w:themeFillTint="33"/>
            <w:vAlign w:val="center"/>
          </w:tcPr>
          <w:p w:rsidR="005A622F" w:rsidRPr="00C31548" w:rsidRDefault="00C31548" w:rsidP="002F1DEB">
            <w:pPr>
              <w:pStyle w:val="Prrafodelista"/>
              <w:numPr>
                <w:ilvl w:val="0"/>
                <w:numId w:val="6"/>
              </w:numPr>
              <w:rPr>
                <w:rFonts w:ascii="Bembo Std" w:hAnsi="Bembo Std"/>
                <w:b/>
                <w:color w:val="002060"/>
                <w:lang w:eastAsia="es-SV"/>
              </w:rPr>
            </w:pPr>
            <w:r w:rsidRPr="00C31548">
              <w:rPr>
                <w:rFonts w:ascii="Bembo Std" w:hAnsi="Bembo Std" w:cs="Calibri"/>
                <w:b/>
                <w:color w:val="002060"/>
                <w:szCs w:val="14"/>
                <w:lang w:val="es-ES"/>
              </w:rPr>
              <w:t>Descripción resumida de las funciones</w:t>
            </w:r>
          </w:p>
        </w:tc>
        <w:tc>
          <w:tcPr>
            <w:tcW w:w="2044" w:type="pct"/>
            <w:vAlign w:val="center"/>
          </w:tcPr>
          <w:p w:rsidR="005A622F" w:rsidRPr="00C31548" w:rsidRDefault="00C31548" w:rsidP="00664A3B">
            <w:pPr>
              <w:pStyle w:val="Prrafodelista"/>
              <w:ind w:left="0"/>
              <w:jc w:val="center"/>
              <w:rPr>
                <w:rFonts w:ascii="Bembo Std" w:hAnsi="Bembo Std"/>
                <w:lang w:eastAsia="es-SV"/>
              </w:rPr>
            </w:pPr>
            <w:r w:rsidRPr="00C31548">
              <w:rPr>
                <w:rFonts w:ascii="Bembo Std" w:hAnsi="Bembo Std" w:cs="Calibri"/>
                <w:lang w:val="es-ES"/>
              </w:rPr>
              <w:t>Asesoramiento técnico en las diferentes áreas para al señor viceministro</w:t>
            </w:r>
          </w:p>
        </w:tc>
      </w:tr>
      <w:tr w:rsidR="00A740C3" w:rsidRPr="0015533C" w:rsidTr="0015533C">
        <w:trPr>
          <w:trHeight w:val="397"/>
        </w:trPr>
        <w:tc>
          <w:tcPr>
            <w:tcW w:w="2956" w:type="pct"/>
            <w:shd w:val="clear" w:color="auto" w:fill="DBE5F1" w:themeFill="accent1" w:themeFillTint="33"/>
            <w:vAlign w:val="center"/>
          </w:tcPr>
          <w:p w:rsidR="00A740C3" w:rsidRPr="00C31548" w:rsidRDefault="00C31548" w:rsidP="00A740C3">
            <w:pPr>
              <w:pStyle w:val="Prrafodelista"/>
              <w:numPr>
                <w:ilvl w:val="0"/>
                <w:numId w:val="6"/>
              </w:numPr>
              <w:rPr>
                <w:rFonts w:ascii="Bembo Std" w:hAnsi="Bembo Std"/>
                <w:b/>
                <w:color w:val="002060"/>
                <w:lang w:eastAsia="es-SV"/>
              </w:rPr>
            </w:pPr>
            <w:r w:rsidRPr="00C31548">
              <w:rPr>
                <w:rFonts w:ascii="Bembo Std" w:hAnsi="Bembo Std" w:cs="Calibri"/>
                <w:b/>
                <w:color w:val="002060"/>
                <w:szCs w:val="14"/>
                <w:lang w:val="es-ES"/>
              </w:rPr>
              <w:t>Cargo</w:t>
            </w:r>
          </w:p>
        </w:tc>
        <w:tc>
          <w:tcPr>
            <w:tcW w:w="2044" w:type="pct"/>
            <w:vAlign w:val="center"/>
          </w:tcPr>
          <w:p w:rsidR="00A740C3" w:rsidRPr="00C31548" w:rsidRDefault="00C31548" w:rsidP="00664A3B">
            <w:pPr>
              <w:pStyle w:val="Prrafodelista"/>
              <w:ind w:left="0"/>
              <w:jc w:val="center"/>
              <w:rPr>
                <w:rFonts w:ascii="Bembo Std" w:hAnsi="Bembo Std"/>
                <w:lang w:eastAsia="es-SV"/>
              </w:rPr>
            </w:pPr>
            <w:r w:rsidRPr="00C31548">
              <w:rPr>
                <w:rFonts w:ascii="Bembo Std" w:hAnsi="Bembo Std"/>
                <w:lang w:eastAsia="es-SV"/>
              </w:rPr>
              <w:t>Asesor Sr. Viceministro</w:t>
            </w:r>
          </w:p>
        </w:tc>
      </w:tr>
      <w:tr w:rsidR="00C31548" w:rsidRPr="0015533C" w:rsidTr="0015533C">
        <w:trPr>
          <w:trHeight w:val="397"/>
        </w:trPr>
        <w:tc>
          <w:tcPr>
            <w:tcW w:w="2956" w:type="pct"/>
            <w:shd w:val="clear" w:color="auto" w:fill="DBE5F1" w:themeFill="accent1" w:themeFillTint="33"/>
            <w:vAlign w:val="center"/>
          </w:tcPr>
          <w:p w:rsidR="00C31548" w:rsidRPr="00C31548" w:rsidRDefault="00C31548" w:rsidP="00A740C3">
            <w:pPr>
              <w:pStyle w:val="Prrafodelista"/>
              <w:numPr>
                <w:ilvl w:val="0"/>
                <w:numId w:val="6"/>
              </w:numPr>
              <w:rPr>
                <w:rFonts w:ascii="Bembo Std" w:hAnsi="Bembo Std" w:cs="Calibri"/>
                <w:b/>
                <w:color w:val="002060"/>
                <w:szCs w:val="14"/>
                <w:lang w:val="es-ES"/>
              </w:rPr>
            </w:pPr>
            <w:r w:rsidRPr="00C31548">
              <w:rPr>
                <w:rFonts w:ascii="Bembo Std" w:hAnsi="Bembo Std" w:cs="Calibri"/>
                <w:b/>
                <w:color w:val="002060"/>
                <w:szCs w:val="14"/>
                <w:lang w:val="es-ES"/>
              </w:rPr>
              <w:t>Unidad administrativa donde ejerce asesoría</w:t>
            </w:r>
          </w:p>
        </w:tc>
        <w:tc>
          <w:tcPr>
            <w:tcW w:w="2044" w:type="pct"/>
            <w:vAlign w:val="center"/>
          </w:tcPr>
          <w:p w:rsidR="00C31548" w:rsidRPr="00C31548" w:rsidRDefault="00C31548" w:rsidP="00664A3B">
            <w:pPr>
              <w:pStyle w:val="Prrafodelista"/>
              <w:ind w:left="0"/>
              <w:jc w:val="center"/>
              <w:rPr>
                <w:rFonts w:ascii="Bembo Std" w:hAnsi="Bembo Std"/>
                <w:lang w:eastAsia="es-SV"/>
              </w:rPr>
            </w:pPr>
            <w:r w:rsidRPr="00C31548">
              <w:rPr>
                <w:rFonts w:ascii="Bembo Std" w:hAnsi="Bembo Std"/>
                <w:lang w:eastAsia="es-SV"/>
              </w:rPr>
              <w:t>Despacho Sr. Viceministro</w:t>
            </w:r>
          </w:p>
        </w:tc>
      </w:tr>
      <w:tr w:rsidR="00C31548" w:rsidRPr="0015533C" w:rsidTr="0015533C">
        <w:trPr>
          <w:trHeight w:val="397"/>
        </w:trPr>
        <w:tc>
          <w:tcPr>
            <w:tcW w:w="2956" w:type="pct"/>
            <w:shd w:val="clear" w:color="auto" w:fill="DBE5F1" w:themeFill="accent1" w:themeFillTint="33"/>
            <w:vAlign w:val="center"/>
          </w:tcPr>
          <w:p w:rsidR="00C31548" w:rsidRPr="00C31548" w:rsidRDefault="00C31548" w:rsidP="00A740C3">
            <w:pPr>
              <w:pStyle w:val="Prrafodelista"/>
              <w:numPr>
                <w:ilvl w:val="0"/>
                <w:numId w:val="6"/>
              </w:numPr>
              <w:rPr>
                <w:rFonts w:ascii="Bembo Std" w:hAnsi="Bembo Std" w:cs="Calibri"/>
                <w:b/>
                <w:color w:val="002060"/>
                <w:szCs w:val="14"/>
                <w:lang w:val="es-ES"/>
              </w:rPr>
            </w:pPr>
            <w:r w:rsidRPr="00C31548">
              <w:rPr>
                <w:rFonts w:ascii="Bembo Std" w:hAnsi="Bembo Std" w:cs="Calibri"/>
                <w:b/>
                <w:color w:val="002060"/>
                <w:szCs w:val="14"/>
                <w:lang w:val="es-ES"/>
              </w:rPr>
              <w:t>Teléfono institucional</w:t>
            </w:r>
          </w:p>
        </w:tc>
        <w:tc>
          <w:tcPr>
            <w:tcW w:w="2044" w:type="pct"/>
            <w:vAlign w:val="center"/>
          </w:tcPr>
          <w:p w:rsidR="00C31548" w:rsidRPr="00C31548" w:rsidRDefault="00C31548" w:rsidP="00C31548">
            <w:pPr>
              <w:pStyle w:val="Prrafodelista"/>
              <w:ind w:left="0"/>
              <w:jc w:val="center"/>
              <w:rPr>
                <w:rFonts w:ascii="Bembo Std" w:hAnsi="Bembo Std"/>
                <w:lang w:eastAsia="es-SV"/>
              </w:rPr>
            </w:pPr>
            <w:r w:rsidRPr="00C31548">
              <w:rPr>
                <w:rFonts w:ascii="Bembo Std" w:hAnsi="Bembo Std"/>
                <w:lang w:eastAsia="es-SV"/>
              </w:rPr>
              <w:t xml:space="preserve">(503) </w:t>
            </w:r>
            <w:r w:rsidRPr="00C31548">
              <w:rPr>
                <w:rFonts w:ascii="Bembo Std" w:hAnsi="Bembo Std"/>
                <w:lang w:eastAsia="es-SV"/>
              </w:rPr>
              <w:t>2210-1700</w:t>
            </w:r>
          </w:p>
          <w:p w:rsidR="00C31548" w:rsidRPr="00C31548" w:rsidRDefault="00C31548" w:rsidP="00C31548">
            <w:pPr>
              <w:pStyle w:val="Prrafodelista"/>
              <w:ind w:left="0"/>
              <w:jc w:val="center"/>
              <w:rPr>
                <w:rFonts w:ascii="Bembo Std" w:hAnsi="Bembo Std"/>
                <w:lang w:eastAsia="es-SV"/>
              </w:rPr>
            </w:pPr>
            <w:r w:rsidRPr="00C31548">
              <w:rPr>
                <w:rFonts w:ascii="Bembo Std" w:hAnsi="Bembo Std"/>
                <w:lang w:eastAsia="es-SV"/>
              </w:rPr>
              <w:t>Ext.2340</w:t>
            </w:r>
          </w:p>
        </w:tc>
      </w:tr>
      <w:tr w:rsidR="00A740C3" w:rsidRPr="0015533C" w:rsidTr="0015533C">
        <w:trPr>
          <w:trHeight w:val="397"/>
        </w:trPr>
        <w:tc>
          <w:tcPr>
            <w:tcW w:w="2956" w:type="pct"/>
            <w:shd w:val="clear" w:color="auto" w:fill="DBE5F1" w:themeFill="accent1" w:themeFillTint="33"/>
            <w:vAlign w:val="center"/>
          </w:tcPr>
          <w:p w:rsidR="00A740C3" w:rsidRPr="00C31548" w:rsidRDefault="00C31548" w:rsidP="002F1DEB">
            <w:pPr>
              <w:pStyle w:val="Prrafodelista"/>
              <w:numPr>
                <w:ilvl w:val="0"/>
                <w:numId w:val="6"/>
              </w:numPr>
              <w:rPr>
                <w:rFonts w:ascii="Bembo Std" w:hAnsi="Bembo Std"/>
                <w:b/>
                <w:color w:val="002060"/>
                <w:lang w:eastAsia="es-SV"/>
              </w:rPr>
            </w:pPr>
            <w:r w:rsidRPr="00C31548">
              <w:rPr>
                <w:rFonts w:ascii="Bembo Std" w:hAnsi="Bembo Std"/>
                <w:b/>
                <w:color w:val="002060"/>
                <w:lang w:eastAsia="es-SV"/>
              </w:rPr>
              <w:t>Correo electrónico institucional</w:t>
            </w:r>
          </w:p>
        </w:tc>
        <w:tc>
          <w:tcPr>
            <w:tcW w:w="2044" w:type="pct"/>
            <w:vAlign w:val="center"/>
          </w:tcPr>
          <w:p w:rsidR="00A740C3" w:rsidRPr="00C31548" w:rsidRDefault="00C31548" w:rsidP="00664A3B">
            <w:pPr>
              <w:pStyle w:val="Prrafodelista"/>
              <w:ind w:left="0"/>
              <w:jc w:val="center"/>
              <w:rPr>
                <w:rFonts w:ascii="Bembo Std" w:hAnsi="Bembo Std"/>
                <w:lang w:eastAsia="es-SV"/>
              </w:rPr>
            </w:pPr>
            <w:r w:rsidRPr="00C31548">
              <w:rPr>
                <w:rFonts w:ascii="Bembo Std" w:hAnsi="Bembo Std" w:cs="Calibri"/>
                <w:lang w:val="es-ES"/>
              </w:rPr>
              <w:t>jose.sorto@mag.gob.sv</w:t>
            </w:r>
          </w:p>
        </w:tc>
      </w:tr>
      <w:tr w:rsidR="00C31548" w:rsidRPr="0015533C" w:rsidTr="0015533C">
        <w:trPr>
          <w:trHeight w:val="397"/>
        </w:trPr>
        <w:tc>
          <w:tcPr>
            <w:tcW w:w="2956" w:type="pct"/>
            <w:shd w:val="clear" w:color="auto" w:fill="DBE5F1" w:themeFill="accent1" w:themeFillTint="33"/>
            <w:vAlign w:val="center"/>
          </w:tcPr>
          <w:p w:rsidR="00C31548" w:rsidRPr="00C31548" w:rsidRDefault="00C31548" w:rsidP="002F1DEB">
            <w:pPr>
              <w:pStyle w:val="Prrafodelista"/>
              <w:numPr>
                <w:ilvl w:val="0"/>
                <w:numId w:val="6"/>
              </w:numPr>
              <w:rPr>
                <w:rFonts w:ascii="Bembo Std" w:hAnsi="Bembo Std"/>
                <w:b/>
                <w:color w:val="002060"/>
                <w:lang w:eastAsia="es-SV"/>
              </w:rPr>
            </w:pPr>
            <w:r w:rsidRPr="00C31548">
              <w:rPr>
                <w:rFonts w:ascii="Bembo Std" w:hAnsi="Bembo Std"/>
                <w:b/>
                <w:color w:val="002060"/>
                <w:lang w:eastAsia="es-SV"/>
              </w:rPr>
              <w:t>Remuneración mensual</w:t>
            </w:r>
          </w:p>
        </w:tc>
        <w:tc>
          <w:tcPr>
            <w:tcW w:w="2044" w:type="pct"/>
            <w:vAlign w:val="center"/>
          </w:tcPr>
          <w:p w:rsidR="00C31548" w:rsidRPr="00C31548" w:rsidRDefault="00C31548" w:rsidP="00664A3B">
            <w:pPr>
              <w:pStyle w:val="Prrafodelista"/>
              <w:ind w:left="0"/>
              <w:jc w:val="center"/>
              <w:rPr>
                <w:rFonts w:ascii="Bembo Std" w:hAnsi="Bembo Std"/>
                <w:lang w:eastAsia="es-SV"/>
              </w:rPr>
            </w:pPr>
            <w:r w:rsidRPr="00C31548">
              <w:rPr>
                <w:rFonts w:ascii="Bembo Std" w:hAnsi="Bembo Std"/>
                <w:lang w:eastAsia="es-SV"/>
              </w:rPr>
              <w:t>$2,400.00</w:t>
            </w:r>
          </w:p>
        </w:tc>
      </w:tr>
    </w:tbl>
    <w:p w:rsidR="00664A3B" w:rsidRDefault="00664A3B" w:rsidP="00664A3B">
      <w:pPr>
        <w:pStyle w:val="Prrafodelista"/>
        <w:rPr>
          <w:lang w:eastAsia="es-SV"/>
        </w:rPr>
      </w:pPr>
    </w:p>
    <w:p w:rsidR="00C31548" w:rsidRPr="00C31548" w:rsidRDefault="00C31548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Bembo Std" w:eastAsiaTheme="minorEastAsia" w:hAnsi="Bembo Std"/>
          <w:b/>
          <w:color w:val="002060"/>
          <w:lang w:val="es-ES" w:eastAsia="es-SV"/>
        </w:rPr>
      </w:pPr>
      <w:r w:rsidRPr="00C31548">
        <w:rPr>
          <w:rFonts w:ascii="Bembo Std" w:eastAsiaTheme="minorEastAsia" w:hAnsi="Bembo Std"/>
          <w:b/>
          <w:color w:val="002060"/>
          <w:lang w:val="es-ES" w:eastAsia="es-SV"/>
        </w:rPr>
        <w:t>ESTUDIOS REALIZADOS</w:t>
      </w:r>
    </w:p>
    <w:p w:rsidR="00C31548" w:rsidRDefault="00C31548" w:rsidP="00C31548">
      <w:pPr>
        <w:pStyle w:val="Prrafodelista"/>
        <w:spacing w:line="240" w:lineRule="auto"/>
        <w:ind w:left="360"/>
        <w:jc w:val="both"/>
        <w:rPr>
          <w:rFonts w:ascii="Bembo Std" w:eastAsiaTheme="minorEastAsia" w:hAnsi="Bembo Std"/>
          <w:lang w:val="es-ES" w:eastAsia="es-SV"/>
        </w:rPr>
      </w:pPr>
    </w:p>
    <w:p w:rsidR="00C31548" w:rsidRPr="00C31548" w:rsidRDefault="00C31548" w:rsidP="00C31548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Bembo Std" w:eastAsiaTheme="minorEastAsia" w:hAnsi="Bembo Std"/>
          <w:lang w:val="es-ES" w:eastAsia="es-SV"/>
        </w:rPr>
      </w:pPr>
      <w:r w:rsidRPr="00C31548">
        <w:rPr>
          <w:rFonts w:ascii="Bembo Std" w:eastAsiaTheme="minorEastAsia" w:hAnsi="Bembo Std"/>
          <w:lang w:val="es-ES" w:eastAsia="es-SV"/>
        </w:rPr>
        <w:t>Ingeniero Agrónomo (1985) Universidad Politécnica de El Salvador</w:t>
      </w:r>
    </w:p>
    <w:p w:rsidR="00C31548" w:rsidRPr="00C31548" w:rsidRDefault="00C31548" w:rsidP="00C31548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Bembo Std" w:eastAsiaTheme="minorEastAsia" w:hAnsi="Bembo Std"/>
          <w:lang w:val="es-ES" w:eastAsia="es-SV"/>
        </w:rPr>
      </w:pPr>
      <w:r w:rsidRPr="00C31548">
        <w:rPr>
          <w:rFonts w:ascii="Bembo Std" w:eastAsiaTheme="minorEastAsia" w:hAnsi="Bembo Std"/>
          <w:lang w:val="es-ES" w:eastAsia="es-SV"/>
        </w:rPr>
        <w:t>Ingeniero Agrónomo Zootecnista (1986) Universidad de El Salvador</w:t>
      </w:r>
    </w:p>
    <w:p w:rsidR="00C31548" w:rsidRPr="00C31548" w:rsidRDefault="00C31548" w:rsidP="00C31548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Bembo Std" w:eastAsiaTheme="minorEastAsia" w:hAnsi="Bembo Std"/>
          <w:lang w:val="es-ES" w:eastAsia="es-SV"/>
        </w:rPr>
      </w:pPr>
      <w:r w:rsidRPr="00C31548">
        <w:rPr>
          <w:rFonts w:ascii="Bembo Std" w:eastAsiaTheme="minorEastAsia" w:hAnsi="Bembo Std"/>
          <w:lang w:val="es-ES" w:eastAsia="es-SV"/>
        </w:rPr>
        <w:t>Maestría en Administración y Dirección de Empresas (1992) Universidad Centroamericana José Simeón Cañas (UCA)</w:t>
      </w:r>
    </w:p>
    <w:p w:rsidR="00C31548" w:rsidRPr="00C31548" w:rsidRDefault="00C31548" w:rsidP="00C31548">
      <w:pPr>
        <w:pStyle w:val="Prrafodelista"/>
        <w:spacing w:line="240" w:lineRule="auto"/>
        <w:ind w:left="360"/>
        <w:jc w:val="both"/>
        <w:rPr>
          <w:rFonts w:ascii="Bembo Std" w:eastAsiaTheme="minorEastAsia" w:hAnsi="Bembo Std"/>
          <w:lang w:val="es-ES" w:eastAsia="es-SV"/>
        </w:rPr>
      </w:pPr>
    </w:p>
    <w:p w:rsidR="00C31548" w:rsidRPr="00C31548" w:rsidRDefault="00C31548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Bembo Std" w:eastAsiaTheme="minorEastAsia" w:hAnsi="Bembo Std"/>
          <w:b/>
          <w:lang w:val="es-ES" w:eastAsia="es-SV"/>
        </w:rPr>
      </w:pPr>
      <w:r w:rsidRPr="00C31548">
        <w:rPr>
          <w:rFonts w:ascii="Bembo Std" w:eastAsiaTheme="minorEastAsia" w:hAnsi="Bembo Std"/>
          <w:b/>
          <w:lang w:val="es-ES" w:eastAsia="es-SV"/>
        </w:rPr>
        <w:t>EXPERIENCIA LABORAL</w:t>
      </w:r>
    </w:p>
    <w:p w:rsidR="00C31548" w:rsidRPr="00C31548" w:rsidRDefault="00C31548" w:rsidP="00C31548">
      <w:pPr>
        <w:pStyle w:val="Prrafodelista"/>
        <w:spacing w:line="240" w:lineRule="auto"/>
        <w:ind w:left="360"/>
        <w:jc w:val="both"/>
        <w:rPr>
          <w:rFonts w:ascii="Bembo Std" w:eastAsiaTheme="minorEastAsia" w:hAnsi="Bembo Std"/>
          <w:b/>
          <w:lang w:val="es-ES" w:eastAsia="es-SV"/>
        </w:rPr>
      </w:pPr>
      <w:r w:rsidRPr="00C31548">
        <w:rPr>
          <w:rFonts w:ascii="Bembo Std" w:eastAsiaTheme="minorEastAsia" w:hAnsi="Bembo Std"/>
          <w:b/>
          <w:lang w:val="es-ES" w:eastAsia="es-SV"/>
        </w:rPr>
        <w:t xml:space="preserve"> </w:t>
      </w:r>
    </w:p>
    <w:p w:rsidR="00C31548" w:rsidRPr="00C31548" w:rsidRDefault="00C31548" w:rsidP="00C31548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Bembo Std" w:eastAsiaTheme="minorEastAsia" w:hAnsi="Bembo Std"/>
          <w:b/>
          <w:lang w:val="es-ES" w:eastAsia="es-SV"/>
        </w:rPr>
      </w:pPr>
      <w:r w:rsidRPr="00C31548">
        <w:rPr>
          <w:rFonts w:ascii="Bembo Std" w:eastAsiaTheme="minorEastAsia" w:hAnsi="Bembo Std"/>
          <w:b/>
          <w:lang w:val="es-ES" w:eastAsia="es-SV"/>
        </w:rPr>
        <w:t xml:space="preserve">1995-2017 </w:t>
      </w:r>
    </w:p>
    <w:p w:rsidR="00C31548" w:rsidRPr="00C31548" w:rsidRDefault="00C31548" w:rsidP="00C31548">
      <w:pPr>
        <w:spacing w:line="240" w:lineRule="auto"/>
        <w:jc w:val="both"/>
        <w:rPr>
          <w:rFonts w:ascii="Bembo Std" w:eastAsiaTheme="minorEastAsia" w:hAnsi="Bembo Std"/>
          <w:lang w:val="es-ES" w:eastAsia="es-SV"/>
        </w:rPr>
      </w:pPr>
      <w:r w:rsidRPr="00C31548">
        <w:rPr>
          <w:rFonts w:ascii="Bembo Std" w:eastAsiaTheme="minorEastAsia" w:hAnsi="Bembo Std"/>
          <w:lang w:val="es-ES" w:eastAsia="es-SV"/>
        </w:rPr>
        <w:t>Director de DISAVET, S.A.DE C.V.</w:t>
      </w:r>
    </w:p>
    <w:p w:rsidR="00C31548" w:rsidRPr="00C31548" w:rsidRDefault="00C31548" w:rsidP="00C31548">
      <w:pPr>
        <w:pStyle w:val="Prrafodelista"/>
        <w:numPr>
          <w:ilvl w:val="0"/>
          <w:numId w:val="8"/>
        </w:numPr>
        <w:rPr>
          <w:rFonts w:ascii="Bembo Std" w:eastAsiaTheme="minorEastAsia" w:hAnsi="Bembo Std"/>
          <w:b/>
          <w:lang w:val="es-ES" w:eastAsia="es-SV"/>
        </w:rPr>
      </w:pPr>
      <w:r w:rsidRPr="00C31548">
        <w:rPr>
          <w:rFonts w:ascii="Bembo Std" w:eastAsiaTheme="minorEastAsia" w:hAnsi="Bembo Std"/>
          <w:b/>
          <w:lang w:val="es-ES" w:eastAsia="es-SV"/>
        </w:rPr>
        <w:t>2012-2016</w:t>
      </w:r>
    </w:p>
    <w:p w:rsidR="00C31548" w:rsidRPr="00C31548" w:rsidRDefault="00C31548" w:rsidP="00C31548">
      <w:pPr>
        <w:rPr>
          <w:rFonts w:ascii="Bembo Std" w:eastAsiaTheme="minorEastAsia" w:hAnsi="Bembo Std"/>
          <w:lang w:val="es-ES" w:eastAsia="es-SV"/>
        </w:rPr>
      </w:pPr>
      <w:r>
        <w:rPr>
          <w:rFonts w:ascii="Bembo Std" w:eastAsiaTheme="minorEastAsia" w:hAnsi="Bembo Std"/>
          <w:lang w:val="es-ES" w:eastAsia="es-SV"/>
        </w:rPr>
        <w:t>Ministerio d</w:t>
      </w:r>
      <w:r w:rsidRPr="00C31548">
        <w:rPr>
          <w:rFonts w:ascii="Bembo Std" w:eastAsiaTheme="minorEastAsia" w:hAnsi="Bembo Std"/>
          <w:lang w:val="es-ES" w:eastAsia="es-SV"/>
        </w:rPr>
        <w:t xml:space="preserve">e Agricultura </w:t>
      </w:r>
      <w:r>
        <w:rPr>
          <w:rFonts w:ascii="Bembo Std" w:eastAsiaTheme="minorEastAsia" w:hAnsi="Bembo Std"/>
          <w:lang w:val="es-ES" w:eastAsia="es-SV"/>
        </w:rPr>
        <w:t>y</w:t>
      </w:r>
      <w:r w:rsidRPr="00C31548">
        <w:rPr>
          <w:rFonts w:ascii="Bembo Std" w:eastAsiaTheme="minorEastAsia" w:hAnsi="Bembo Std"/>
          <w:lang w:val="es-ES" w:eastAsia="es-SV"/>
        </w:rPr>
        <w:t xml:space="preserve"> Ganadería/Cendepesca</w:t>
      </w:r>
    </w:p>
    <w:p w:rsidR="00C31548" w:rsidRPr="00C31548" w:rsidRDefault="00C31548" w:rsidP="00C31548">
      <w:pPr>
        <w:pStyle w:val="Prrafodelista"/>
        <w:numPr>
          <w:ilvl w:val="0"/>
          <w:numId w:val="8"/>
        </w:numPr>
        <w:rPr>
          <w:rFonts w:ascii="Bembo Std" w:eastAsiaTheme="minorEastAsia" w:hAnsi="Bembo Std"/>
          <w:b/>
          <w:lang w:val="es-ES" w:eastAsia="es-SV"/>
        </w:rPr>
      </w:pPr>
      <w:r w:rsidRPr="00C31548">
        <w:rPr>
          <w:rFonts w:ascii="Bembo Std" w:eastAsiaTheme="minorEastAsia" w:hAnsi="Bembo Std"/>
          <w:b/>
          <w:lang w:val="es-ES" w:eastAsia="es-SV"/>
        </w:rPr>
        <w:t>2016 A LA FECHA</w:t>
      </w:r>
    </w:p>
    <w:p w:rsidR="00C31548" w:rsidRPr="00C31548" w:rsidRDefault="00C31548" w:rsidP="00C31548">
      <w:pPr>
        <w:spacing w:after="0" w:line="240" w:lineRule="auto"/>
        <w:rPr>
          <w:rFonts w:ascii="Bembo Std" w:eastAsiaTheme="minorEastAsia" w:hAnsi="Bembo Std"/>
          <w:lang w:val="es-ES" w:eastAsia="es-SV"/>
        </w:rPr>
      </w:pPr>
      <w:r w:rsidRPr="00C31548">
        <w:rPr>
          <w:rFonts w:ascii="Bembo Std" w:eastAsiaTheme="minorEastAsia" w:hAnsi="Bembo Std"/>
          <w:lang w:val="es-ES" w:eastAsia="es-SV"/>
        </w:rPr>
        <w:t>Universidad Salvadoreña Alberto Masfe</w:t>
      </w:r>
      <w:r>
        <w:rPr>
          <w:rFonts w:ascii="Bembo Std" w:eastAsiaTheme="minorEastAsia" w:hAnsi="Bembo Std"/>
          <w:lang w:val="es-ES" w:eastAsia="es-SV"/>
        </w:rPr>
        <w:t>r</w:t>
      </w:r>
      <w:r w:rsidRPr="00C31548">
        <w:rPr>
          <w:rFonts w:ascii="Bembo Std" w:eastAsiaTheme="minorEastAsia" w:hAnsi="Bembo Std"/>
          <w:lang w:val="es-ES" w:eastAsia="es-SV"/>
        </w:rPr>
        <w:t>rer (USAM), Docente hora clases</w:t>
      </w:r>
    </w:p>
    <w:p w:rsidR="00C31548" w:rsidRPr="00C31548" w:rsidRDefault="00C31548" w:rsidP="00C31548">
      <w:pPr>
        <w:spacing w:after="0" w:line="240" w:lineRule="auto"/>
        <w:jc w:val="both"/>
        <w:rPr>
          <w:rFonts w:ascii="Bembo Std" w:eastAsiaTheme="minorEastAsia" w:hAnsi="Bembo Std"/>
          <w:lang w:val="es-ES" w:eastAsia="es-SV"/>
        </w:rPr>
      </w:pPr>
      <w:r w:rsidRPr="00C31548">
        <w:rPr>
          <w:rFonts w:ascii="Bembo Std" w:eastAsiaTheme="minorEastAsia" w:hAnsi="Bembo Std"/>
          <w:lang w:val="es-ES" w:eastAsia="es-SV"/>
        </w:rPr>
        <w:t>Consultorías Internacional</w:t>
      </w:r>
      <w:r>
        <w:rPr>
          <w:rFonts w:ascii="Bembo Std" w:eastAsiaTheme="minorEastAsia" w:hAnsi="Bembo Std"/>
          <w:lang w:val="es-ES" w:eastAsia="es-SV"/>
        </w:rPr>
        <w:t xml:space="preserve">es: </w:t>
      </w:r>
      <w:r w:rsidRPr="00C31548">
        <w:rPr>
          <w:rFonts w:ascii="Bembo Std" w:eastAsiaTheme="minorEastAsia" w:hAnsi="Bembo Std"/>
          <w:lang w:val="es-ES" w:eastAsia="es-SV"/>
        </w:rPr>
        <w:t>Consultoría PNUD-FAO</w:t>
      </w:r>
    </w:p>
    <w:p w:rsidR="00C31548" w:rsidRPr="00C31548" w:rsidRDefault="00C31548" w:rsidP="00C31548">
      <w:pPr>
        <w:spacing w:after="0" w:line="240" w:lineRule="auto"/>
        <w:jc w:val="both"/>
        <w:rPr>
          <w:rFonts w:ascii="Bembo Std" w:eastAsiaTheme="minorEastAsia" w:hAnsi="Bembo Std"/>
          <w:lang w:val="es-ES" w:eastAsia="es-SV"/>
        </w:rPr>
      </w:pPr>
      <w:r>
        <w:rPr>
          <w:rFonts w:ascii="Bembo Std" w:eastAsiaTheme="minorEastAsia" w:hAnsi="Bembo Std"/>
          <w:lang w:val="es-ES" w:eastAsia="es-SV"/>
        </w:rPr>
        <w:t>Capacitaciones e</w:t>
      </w:r>
      <w:r w:rsidRPr="00C31548">
        <w:rPr>
          <w:rFonts w:ascii="Bembo Std" w:eastAsiaTheme="minorEastAsia" w:hAnsi="Bembo Std"/>
          <w:lang w:val="es-ES" w:eastAsia="es-SV"/>
        </w:rPr>
        <w:t>n Área</w:t>
      </w:r>
      <w:r>
        <w:rPr>
          <w:rFonts w:ascii="Bembo Std" w:eastAsiaTheme="minorEastAsia" w:hAnsi="Bembo Std"/>
          <w:lang w:val="es-ES" w:eastAsia="es-SV"/>
        </w:rPr>
        <w:t xml:space="preserve"> d</w:t>
      </w:r>
      <w:r w:rsidRPr="00C31548">
        <w:rPr>
          <w:rFonts w:ascii="Bembo Std" w:eastAsiaTheme="minorEastAsia" w:hAnsi="Bembo Std"/>
          <w:lang w:val="es-ES" w:eastAsia="es-SV"/>
        </w:rPr>
        <w:t xml:space="preserve">e Inocuidad </w:t>
      </w:r>
      <w:r>
        <w:rPr>
          <w:rFonts w:ascii="Bembo Std" w:eastAsiaTheme="minorEastAsia" w:hAnsi="Bembo Std"/>
          <w:lang w:val="es-ES" w:eastAsia="es-SV"/>
        </w:rPr>
        <w:t>y</w:t>
      </w:r>
      <w:r w:rsidRPr="00C31548">
        <w:rPr>
          <w:rFonts w:ascii="Bembo Std" w:eastAsiaTheme="minorEastAsia" w:hAnsi="Bembo Std"/>
          <w:lang w:val="es-ES" w:eastAsia="es-SV"/>
        </w:rPr>
        <w:t xml:space="preserve"> Bioseguridad</w:t>
      </w:r>
    </w:p>
    <w:p w:rsidR="00C31548" w:rsidRPr="00C31548" w:rsidRDefault="00C31548" w:rsidP="00C31548">
      <w:pPr>
        <w:pStyle w:val="Prrafodelista"/>
        <w:spacing w:line="240" w:lineRule="auto"/>
        <w:ind w:left="360"/>
        <w:jc w:val="both"/>
        <w:rPr>
          <w:rFonts w:ascii="Bembo Std" w:eastAsiaTheme="minorEastAsia" w:hAnsi="Bembo Std"/>
          <w:lang w:val="es-ES" w:eastAsia="es-SV"/>
        </w:rPr>
      </w:pPr>
    </w:p>
    <w:p w:rsidR="00C31548" w:rsidRDefault="00C31548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Bembo Std" w:eastAsiaTheme="minorEastAsia" w:hAnsi="Bembo Std"/>
          <w:lang w:val="es-ES" w:eastAsia="es-SV"/>
        </w:rPr>
      </w:pPr>
      <w:r w:rsidRPr="00C31548">
        <w:rPr>
          <w:rFonts w:ascii="Bembo Std" w:eastAsiaTheme="minorEastAsia" w:hAnsi="Bembo Std"/>
          <w:lang w:val="es-ES" w:eastAsia="es-SV"/>
        </w:rPr>
        <w:t>FUNCIONES</w:t>
      </w:r>
    </w:p>
    <w:p w:rsidR="00D84EAD" w:rsidRPr="00D84EAD" w:rsidRDefault="00D84EAD" w:rsidP="00D84EAD">
      <w:pPr>
        <w:spacing w:line="240" w:lineRule="auto"/>
        <w:jc w:val="both"/>
        <w:rPr>
          <w:rFonts w:ascii="Bembo Std" w:eastAsiaTheme="minorEastAsia" w:hAnsi="Bembo Std"/>
          <w:lang w:val="es-ES" w:eastAsia="es-SV"/>
        </w:rPr>
      </w:pPr>
      <w:r>
        <w:rPr>
          <w:rFonts w:ascii="Bembo Std" w:eastAsiaTheme="minorEastAsia" w:hAnsi="Bembo Std"/>
          <w:lang w:val="es-ES" w:eastAsia="es-SV"/>
        </w:rPr>
        <w:t>Asesorar en las áreas técnicas que el Sr. Viceministro delegue en las competencias de sus funciones</w:t>
      </w:r>
      <w:bookmarkStart w:id="0" w:name="_GoBack"/>
      <w:bookmarkEnd w:id="0"/>
    </w:p>
    <w:p w:rsidR="00C31548" w:rsidRPr="00C31548" w:rsidRDefault="00C31548" w:rsidP="00C31548">
      <w:pPr>
        <w:pStyle w:val="Prrafodelista"/>
        <w:spacing w:line="240" w:lineRule="auto"/>
        <w:ind w:left="360"/>
        <w:jc w:val="both"/>
        <w:rPr>
          <w:rFonts w:ascii="Bembo Std" w:eastAsiaTheme="minorEastAsia" w:hAnsi="Bembo Std"/>
          <w:lang w:val="es-ES" w:eastAsia="es-SV"/>
        </w:rPr>
      </w:pPr>
    </w:p>
    <w:p w:rsidR="0091482A" w:rsidRPr="0091482A" w:rsidRDefault="0091482A" w:rsidP="0091482A">
      <w:pPr>
        <w:pStyle w:val="Prrafodelista"/>
        <w:spacing w:line="240" w:lineRule="auto"/>
        <w:ind w:left="360"/>
        <w:jc w:val="both"/>
        <w:rPr>
          <w:rFonts w:eastAsiaTheme="minorEastAsia"/>
          <w:b/>
          <w:lang w:val="es-ES" w:eastAsia="es-SV"/>
        </w:rPr>
      </w:pPr>
    </w:p>
    <w:p w:rsidR="002F1DEB" w:rsidRPr="006A432C" w:rsidRDefault="002F1DEB" w:rsidP="006A432C">
      <w:pPr>
        <w:spacing w:line="240" w:lineRule="auto"/>
        <w:jc w:val="both"/>
        <w:rPr>
          <w:rFonts w:eastAsiaTheme="minorEastAsia"/>
          <w:b/>
          <w:lang w:val="es-ES" w:eastAsia="es-SV"/>
        </w:rPr>
      </w:pPr>
    </w:p>
    <w:sectPr w:rsidR="002F1DEB" w:rsidRPr="006A432C" w:rsidSect="00126FF7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BA8" w:rsidRDefault="00155BA8" w:rsidP="00BB2620">
      <w:pPr>
        <w:spacing w:after="0" w:line="240" w:lineRule="auto"/>
      </w:pPr>
      <w:r>
        <w:separator/>
      </w:r>
    </w:p>
  </w:endnote>
  <w:endnote w:type="continuationSeparator" w:id="0">
    <w:p w:rsidR="00155BA8" w:rsidRDefault="00155BA8" w:rsidP="00BB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 Std"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17365D" w:themeColor="text2" w:themeShade="BF"/>
        <w:sz w:val="16"/>
        <w:szCs w:val="16"/>
      </w:rPr>
      <w:id w:val="-293754649"/>
      <w:docPartObj>
        <w:docPartGallery w:val="Page Numbers (Bottom of Page)"/>
        <w:docPartUnique/>
      </w:docPartObj>
    </w:sdtPr>
    <w:sdtEndPr/>
    <w:sdtContent>
      <w:sdt>
        <w:sdtPr>
          <w:rPr>
            <w:color w:val="17365D" w:themeColor="text2" w:themeShade="BF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B2620" w:rsidRPr="00BB2620" w:rsidRDefault="00BB2620" w:rsidP="00BB2620">
            <w:pPr>
              <w:pStyle w:val="Piedepgina"/>
              <w:jc w:val="right"/>
              <w:rPr>
                <w:color w:val="17365D" w:themeColor="text2" w:themeShade="BF"/>
                <w:sz w:val="16"/>
                <w:szCs w:val="16"/>
              </w:rPr>
            </w:pP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Pág. </w:t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PAGE</w:instrText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D84EAD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 de </w:t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NUMPAGES</w:instrText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D84EAD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</w:p>
        </w:sdtContent>
      </w:sdt>
    </w:sdtContent>
  </w:sdt>
  <w:p w:rsidR="00BB2620" w:rsidRDefault="00BB26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BA8" w:rsidRDefault="00155BA8" w:rsidP="00BB2620">
      <w:pPr>
        <w:spacing w:after="0" w:line="240" w:lineRule="auto"/>
      </w:pPr>
      <w:r>
        <w:separator/>
      </w:r>
    </w:p>
  </w:footnote>
  <w:footnote w:type="continuationSeparator" w:id="0">
    <w:p w:rsidR="00155BA8" w:rsidRDefault="00155BA8" w:rsidP="00BB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20" w:rsidRDefault="00665834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-217170</wp:posOffset>
          </wp:positionV>
          <wp:extent cx="2026920" cy="775970"/>
          <wp:effectExtent l="0" t="0" r="0" b="508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5E8471A"/>
    <w:multiLevelType w:val="hybridMultilevel"/>
    <w:tmpl w:val="AC2C99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803B3"/>
    <w:multiLevelType w:val="hybridMultilevel"/>
    <w:tmpl w:val="7B8E7F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063D54"/>
    <w:multiLevelType w:val="hybridMultilevel"/>
    <w:tmpl w:val="088A1174"/>
    <w:lvl w:ilvl="0" w:tplc="7BA6F0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31598A"/>
    <w:multiLevelType w:val="hybridMultilevel"/>
    <w:tmpl w:val="BE8E03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B821131"/>
    <w:multiLevelType w:val="hybridMultilevel"/>
    <w:tmpl w:val="A0EADC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B32387"/>
    <w:multiLevelType w:val="hybridMultilevel"/>
    <w:tmpl w:val="FD1019C6"/>
    <w:lvl w:ilvl="0" w:tplc="7BA6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763FA9"/>
    <w:multiLevelType w:val="hybridMultilevel"/>
    <w:tmpl w:val="0DF842B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AC"/>
    <w:rsid w:val="0005046B"/>
    <w:rsid w:val="00126FF7"/>
    <w:rsid w:val="0015533C"/>
    <w:rsid w:val="00155BA8"/>
    <w:rsid w:val="001B759C"/>
    <w:rsid w:val="002F1DEB"/>
    <w:rsid w:val="00327D17"/>
    <w:rsid w:val="00364AF5"/>
    <w:rsid w:val="0038050F"/>
    <w:rsid w:val="00392D8B"/>
    <w:rsid w:val="003C5DAB"/>
    <w:rsid w:val="004059AC"/>
    <w:rsid w:val="004837DB"/>
    <w:rsid w:val="0049005D"/>
    <w:rsid w:val="00497456"/>
    <w:rsid w:val="004A3528"/>
    <w:rsid w:val="004B5294"/>
    <w:rsid w:val="004B5A20"/>
    <w:rsid w:val="00557F66"/>
    <w:rsid w:val="00574F87"/>
    <w:rsid w:val="005A622F"/>
    <w:rsid w:val="005A74FC"/>
    <w:rsid w:val="00664A3B"/>
    <w:rsid w:val="00665834"/>
    <w:rsid w:val="00681E9E"/>
    <w:rsid w:val="006A432C"/>
    <w:rsid w:val="00705B97"/>
    <w:rsid w:val="00747AAB"/>
    <w:rsid w:val="00784460"/>
    <w:rsid w:val="007A23FB"/>
    <w:rsid w:val="007E0A3E"/>
    <w:rsid w:val="007E7DEB"/>
    <w:rsid w:val="00823898"/>
    <w:rsid w:val="00864E75"/>
    <w:rsid w:val="008F5DFC"/>
    <w:rsid w:val="0091482A"/>
    <w:rsid w:val="009E2BC6"/>
    <w:rsid w:val="00A740C3"/>
    <w:rsid w:val="00AC79CB"/>
    <w:rsid w:val="00B4797D"/>
    <w:rsid w:val="00B8224C"/>
    <w:rsid w:val="00BB2620"/>
    <w:rsid w:val="00C027D2"/>
    <w:rsid w:val="00C31548"/>
    <w:rsid w:val="00D44D9A"/>
    <w:rsid w:val="00D84EAD"/>
    <w:rsid w:val="00E00218"/>
    <w:rsid w:val="00F57CB5"/>
    <w:rsid w:val="00FF4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Ana Patricia Sanchez Cruz</cp:lastModifiedBy>
  <cp:revision>3</cp:revision>
  <cp:lastPrinted>2020-01-07T21:11:00Z</cp:lastPrinted>
  <dcterms:created xsi:type="dcterms:W3CDTF">2020-01-29T14:56:00Z</dcterms:created>
  <dcterms:modified xsi:type="dcterms:W3CDTF">2020-01-29T15:14:00Z</dcterms:modified>
</cp:coreProperties>
</file>