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6209C5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B56860" w:rsidRDefault="00B56860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56860">
              <w:rPr>
                <w:rFonts w:ascii="Arial" w:hAnsi="Arial" w:cs="Arial"/>
                <w:sz w:val="20"/>
                <w:szCs w:val="20"/>
              </w:rPr>
              <w:t xml:space="preserve">René Arturo Rodríguez Santamaría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B56860" w:rsidRDefault="00B56860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56860">
              <w:rPr>
                <w:rFonts w:ascii="Arial" w:hAnsi="Arial" w:cs="Arial"/>
                <w:sz w:val="20"/>
                <w:szCs w:val="20"/>
              </w:rPr>
              <w:t xml:space="preserve">Jefe División de Registro y Fiscalización – DGSV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B56860" w:rsidRDefault="00B56860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5686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Final 1° Avenida Norte, 13 Calle </w:t>
            </w:r>
            <w:proofErr w:type="spellStart"/>
            <w:r w:rsidRPr="00B5686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Ote</w:t>
            </w:r>
            <w:proofErr w:type="spellEnd"/>
            <w:r w:rsidRPr="00B5686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B56860" w:rsidRDefault="006E68AB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B56860" w:rsidRPr="00B56860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shd w:val="clear" w:color="auto" w:fill="FEFEFE"/>
                </w:rPr>
                <w:t>rene.rodriguez@mag.gob.sv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B56860" w:rsidRDefault="00B56860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5686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2210-1773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B56860" w:rsidRDefault="00A740C3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B56860" w:rsidRDefault="00B56860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5686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Autorizar visas de importación y exportación de insumos agrícolas y de uso doméstico, supervisar todas las fases de importación, comercialización y uso de plaguicidas agrícolas, aplicación de las Normas Regionales sobre registro de insumos de uso agropecuario, aplicación de las Normas Regionales sobre registro de insumos de uso agropecuario</w:t>
            </w: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Educación Superior: Escuela Nacional de Agricultura "Roberto Quiñónez", San Andrés, La Libertad 1984-1986. Título obtenido: Agrónomo</w:t>
      </w:r>
    </w:p>
    <w:p w:rsidR="0091482A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Educación Universitaria: Universidad Politécnica de El Salvador, 1987-1990, </w:t>
      </w:r>
      <w:r w:rsidRPr="003A5A8D">
        <w:rPr>
          <w:rFonts w:ascii="Arial" w:hAnsi="Arial" w:cs="Arial"/>
          <w:sz w:val="20"/>
          <w:szCs w:val="20"/>
        </w:rPr>
        <w:br/>
        <w:t>Título Obtenido: Ingeniero Agrónomo.</w:t>
      </w:r>
    </w:p>
    <w:p w:rsidR="00B56860" w:rsidRPr="00B56860" w:rsidRDefault="00B56860" w:rsidP="00B56860">
      <w:pPr>
        <w:pStyle w:val="NormalWeb"/>
        <w:shd w:val="clear" w:color="auto" w:fill="FEFEFE"/>
        <w:rPr>
          <w:rFonts w:ascii="Arial" w:hAnsi="Arial" w:cs="Arial"/>
          <w:color w:val="4D4D4D"/>
          <w:sz w:val="19"/>
          <w:szCs w:val="19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Servicio Social realizado en las Oficinas del Programa de Desarrollo Rural Integrado-PRODERIN-CENTA-MORAZAN. Noviembre-Diciembre-1986.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 xml:space="preserve">Diagnóstico de la producción agropecuaria de los beneficiarios del Decreto N°207, de la Hacienda San Juan del Sur, </w:t>
      </w:r>
      <w:proofErr w:type="spellStart"/>
      <w:r w:rsidRPr="003A5A8D">
        <w:rPr>
          <w:rFonts w:ascii="Arial" w:hAnsi="Arial" w:cs="Arial"/>
          <w:sz w:val="20"/>
          <w:szCs w:val="20"/>
        </w:rPr>
        <w:t>jurídicción</w:t>
      </w:r>
      <w:proofErr w:type="spellEnd"/>
      <w:r w:rsidRPr="003A5A8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A5A8D">
        <w:rPr>
          <w:rFonts w:ascii="Arial" w:hAnsi="Arial" w:cs="Arial"/>
          <w:sz w:val="20"/>
          <w:szCs w:val="20"/>
        </w:rPr>
        <w:t>Jocoro</w:t>
      </w:r>
      <w:proofErr w:type="spellEnd"/>
      <w:r w:rsidRPr="003A5A8D">
        <w:rPr>
          <w:rFonts w:ascii="Arial" w:hAnsi="Arial" w:cs="Arial"/>
          <w:sz w:val="20"/>
          <w:szCs w:val="20"/>
        </w:rPr>
        <w:t>, Morazán.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Investigación y Estudio Socio económico sobre el Modelo Experimental de Adjudicación Individual en las Cooperativas de la Reforma Agraria.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INSTITUCIÓN: Proyecto de Planificación y Evaluación de la Reforma Agraria-PERA-MAG. </w:t>
      </w:r>
      <w:r w:rsidRPr="003A5A8D">
        <w:rPr>
          <w:rFonts w:ascii="Arial" w:hAnsi="Arial" w:cs="Arial"/>
          <w:sz w:val="20"/>
          <w:szCs w:val="20"/>
        </w:rPr>
        <w:br/>
        <w:t>CARGO: Encuestador 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ACTIVIDAD REALIZADA: Investigación de campo de las Cooperativas Agropecuarias del Sector Reformado, de noviembre de 1989 a febrero de 1990.</w:t>
      </w:r>
    </w:p>
    <w:p w:rsidR="003A5A8D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 xml:space="preserve">INSTITUCIÓN: Dirección General de Economía </w:t>
      </w:r>
      <w:proofErr w:type="spellStart"/>
      <w:r w:rsidRPr="003A5A8D">
        <w:rPr>
          <w:rFonts w:ascii="Arial" w:hAnsi="Arial" w:cs="Arial"/>
          <w:sz w:val="20"/>
          <w:szCs w:val="20"/>
        </w:rPr>
        <w:t>Agropecuria</w:t>
      </w:r>
      <w:proofErr w:type="spellEnd"/>
      <w:r w:rsidRPr="003A5A8D">
        <w:rPr>
          <w:rFonts w:ascii="Arial" w:hAnsi="Arial" w:cs="Arial"/>
          <w:sz w:val="20"/>
          <w:szCs w:val="20"/>
        </w:rPr>
        <w:t>-DGE-MAG. </w:t>
      </w:r>
      <w:r w:rsidRPr="003A5A8D">
        <w:rPr>
          <w:rFonts w:ascii="Arial" w:hAnsi="Arial" w:cs="Arial"/>
          <w:sz w:val="20"/>
          <w:szCs w:val="20"/>
        </w:rPr>
        <w:br/>
        <w:t>CARGO: Enumerador de Encuestas, de abril de 1990 a enero de 1992. </w:t>
      </w:r>
      <w:r w:rsidRPr="003A5A8D">
        <w:rPr>
          <w:rFonts w:ascii="Arial" w:hAnsi="Arial" w:cs="Arial"/>
          <w:sz w:val="20"/>
          <w:szCs w:val="20"/>
        </w:rPr>
        <w:br/>
        <w:t>ACTIVIDAD REALIZADA: Recolección de Datos Estadísticos </w:t>
      </w:r>
    </w:p>
    <w:p w:rsidR="003A5A8D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br/>
        <w:t>CARGO: Supervisor de Campo, de enero de 1992 a agosto de 1993. </w:t>
      </w:r>
      <w:r w:rsidRPr="003A5A8D">
        <w:rPr>
          <w:rFonts w:ascii="Arial" w:hAnsi="Arial" w:cs="Arial"/>
          <w:sz w:val="20"/>
          <w:szCs w:val="20"/>
        </w:rPr>
        <w:br/>
        <w:t>ACTIVIDAD REALIZADA: Supervisar ejecución de fase de recolección de datos estadísticos a nivel de campo. 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br/>
        <w:t>CARGO: Técnico de la Unidad de encuestas Agropecuarias, División de Estadísticas Agropecuarias, de agosto de 1993 a abril de 1997 </w:t>
      </w:r>
      <w:r w:rsidRPr="003A5A8D">
        <w:rPr>
          <w:rFonts w:ascii="Arial" w:hAnsi="Arial" w:cs="Arial"/>
          <w:sz w:val="20"/>
          <w:szCs w:val="20"/>
        </w:rPr>
        <w:br/>
        <w:t xml:space="preserve">ACTIVIDAD REALIZADA: Preparación y Planificación de Encuestas Agropecuarias, </w:t>
      </w:r>
      <w:proofErr w:type="gramStart"/>
      <w:r w:rsidRPr="003A5A8D">
        <w:rPr>
          <w:rFonts w:ascii="Arial" w:hAnsi="Arial" w:cs="Arial"/>
          <w:sz w:val="20"/>
          <w:szCs w:val="20"/>
        </w:rPr>
        <w:t>Calculo</w:t>
      </w:r>
      <w:proofErr w:type="gramEnd"/>
      <w:r w:rsidRPr="003A5A8D">
        <w:rPr>
          <w:rFonts w:ascii="Arial" w:hAnsi="Arial" w:cs="Arial"/>
          <w:sz w:val="20"/>
          <w:szCs w:val="20"/>
        </w:rPr>
        <w:t xml:space="preserve"> de Muestras y Análisis de Resultados.</w:t>
      </w:r>
    </w:p>
    <w:p w:rsidR="003A5A8D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INSTITUCIÓN: Dirección General de Sanidad Vegetal y Animal, División de Registro y fiscalización. </w:t>
      </w:r>
      <w:r w:rsidRPr="003A5A8D">
        <w:rPr>
          <w:rFonts w:ascii="Arial" w:hAnsi="Arial" w:cs="Arial"/>
          <w:sz w:val="20"/>
          <w:szCs w:val="20"/>
        </w:rPr>
        <w:br/>
        <w:t>CARGO: Técnico en Fiscalización, de abril de 1997 hasta agosto de 2010 </w:t>
      </w:r>
      <w:r w:rsidRPr="003A5A8D">
        <w:rPr>
          <w:rFonts w:ascii="Arial" w:hAnsi="Arial" w:cs="Arial"/>
          <w:sz w:val="20"/>
          <w:szCs w:val="20"/>
        </w:rPr>
        <w:br/>
        <w:t xml:space="preserve">ACTIVIDAD REALIZADA: Supervisión y fiscalización de </w:t>
      </w:r>
      <w:proofErr w:type="spellStart"/>
      <w:r w:rsidRPr="003A5A8D">
        <w:rPr>
          <w:rFonts w:ascii="Arial" w:hAnsi="Arial" w:cs="Arial"/>
          <w:sz w:val="20"/>
          <w:szCs w:val="20"/>
        </w:rPr>
        <w:t>Agroservicios</w:t>
      </w:r>
      <w:proofErr w:type="spellEnd"/>
      <w:r w:rsidRPr="003A5A8D">
        <w:rPr>
          <w:rFonts w:ascii="Arial" w:hAnsi="Arial" w:cs="Arial"/>
          <w:sz w:val="20"/>
          <w:szCs w:val="20"/>
        </w:rPr>
        <w:t>, Empresas Importadoras y/o Formuladoras de Insumos Agropecuarios, Muestreo para el Control de Calidad de Insumos Agropecuarios, e impartir capacitaciones continuas sobre aspectos legales y manejo seguro de plaguicidas.</w:t>
      </w:r>
    </w:p>
    <w:p w:rsidR="003A5A8D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 </w:t>
      </w:r>
      <w:r w:rsidRPr="003A5A8D">
        <w:rPr>
          <w:rFonts w:ascii="Arial" w:hAnsi="Arial" w:cs="Arial"/>
          <w:sz w:val="20"/>
          <w:szCs w:val="20"/>
        </w:rPr>
        <w:br/>
        <w:t>CARGO: Técnico de Unidad de Registro de Plaguicidas, agosto de 2010 hasta 1 de septiembre de 2012 </w:t>
      </w:r>
      <w:r w:rsidRPr="003A5A8D">
        <w:rPr>
          <w:rFonts w:ascii="Arial" w:hAnsi="Arial" w:cs="Arial"/>
          <w:sz w:val="20"/>
          <w:szCs w:val="20"/>
        </w:rPr>
        <w:br/>
        <w:t xml:space="preserve">ACTIVIDAD REALIZADA: Revisión, verificación y aplicación de las Normas Regionales sobre </w:t>
      </w:r>
      <w:proofErr w:type="spellStart"/>
      <w:r w:rsidRPr="003A5A8D">
        <w:rPr>
          <w:rFonts w:ascii="Arial" w:hAnsi="Arial" w:cs="Arial"/>
          <w:sz w:val="20"/>
          <w:szCs w:val="20"/>
        </w:rPr>
        <w:t>Rgistro</w:t>
      </w:r>
      <w:proofErr w:type="spellEnd"/>
      <w:r w:rsidRPr="003A5A8D">
        <w:rPr>
          <w:rFonts w:ascii="Arial" w:hAnsi="Arial" w:cs="Arial"/>
          <w:sz w:val="20"/>
          <w:szCs w:val="20"/>
        </w:rPr>
        <w:t xml:space="preserve"> de Insumos de Uso Agropecuario</w:t>
      </w:r>
    </w:p>
    <w:p w:rsidR="003A5A8D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 </w:t>
      </w:r>
      <w:r w:rsidRPr="003A5A8D">
        <w:rPr>
          <w:rFonts w:ascii="Arial" w:hAnsi="Arial" w:cs="Arial"/>
          <w:sz w:val="20"/>
          <w:szCs w:val="20"/>
        </w:rPr>
        <w:br/>
        <w:t>CARGO: Coordinador Área de Registro y Fiscalización-DGSV, del 1 de septiembre de 2012 hasta 27 de julio de 2015 </w:t>
      </w:r>
      <w:r w:rsidRPr="003A5A8D">
        <w:rPr>
          <w:rFonts w:ascii="Arial" w:hAnsi="Arial" w:cs="Arial"/>
          <w:sz w:val="20"/>
          <w:szCs w:val="20"/>
        </w:rPr>
        <w:br/>
        <w:t>ACTIVIDAD REALIZADA: Autorizar registros por incorporación de insumos agrícolas provenientes del área Centro Americana, autorizar visas de Importación y Exportación de Insumos Agrícolas y de uso doméstico, controlar la comercialización y calidad de los plaguicidas, fertilizantes y materias primas, entre otros. Participar en la elaboración y aplicación de la normativa nacional y regional que regula esta materia. 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br/>
        <w:t>CARGO: Jefe División de Registro y fiscalización-DGSV, del 27 de julio de 2015 a la fecha </w:t>
      </w:r>
      <w:r w:rsidRPr="003A5A8D">
        <w:rPr>
          <w:rFonts w:ascii="Arial" w:hAnsi="Arial" w:cs="Arial"/>
          <w:sz w:val="20"/>
          <w:szCs w:val="20"/>
        </w:rPr>
        <w:br/>
        <w:t>ACTIVIDADES REALIZADAS: Autorizar visas de importación y exportación de insumos agrícolas y de uso doméstico, supervisar todas las fases de importación, comercialización y uso de plaguicidas agrícolas, aplicación de las Normas Regionales sobre registro de insumos de uso agropecuario, aplicación de las Normas Regionales sobre registro de insumos de uso agropecuario</w:t>
      </w:r>
    </w:p>
    <w:p w:rsidR="002F1DEB" w:rsidRPr="00B56860" w:rsidRDefault="002F1DEB" w:rsidP="006A432C">
      <w:pPr>
        <w:spacing w:line="240" w:lineRule="auto"/>
        <w:jc w:val="both"/>
        <w:rPr>
          <w:b/>
        </w:rPr>
      </w:pPr>
    </w:p>
    <w:sectPr w:rsidR="002F1DEB" w:rsidRPr="00B56860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AB" w:rsidRDefault="006E68AB" w:rsidP="00BB2620">
      <w:pPr>
        <w:spacing w:after="0" w:line="240" w:lineRule="auto"/>
      </w:pPr>
      <w:r>
        <w:separator/>
      </w:r>
    </w:p>
  </w:endnote>
  <w:endnote w:type="continuationSeparator" w:id="0">
    <w:p w:rsidR="006E68AB" w:rsidRDefault="006E68AB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6209C5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6209C5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3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8AB" w:rsidRDefault="006E68AB" w:rsidP="00BB2620">
      <w:pPr>
        <w:spacing w:after="0" w:line="240" w:lineRule="auto"/>
      </w:pPr>
      <w:r>
        <w:separator/>
      </w:r>
    </w:p>
  </w:footnote>
  <w:footnote w:type="continuationSeparator" w:id="0">
    <w:p w:rsidR="006E68AB" w:rsidRDefault="006E68AB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22DC3"/>
    <w:rsid w:val="0038050F"/>
    <w:rsid w:val="003A5A8D"/>
    <w:rsid w:val="003C5DAB"/>
    <w:rsid w:val="004059AC"/>
    <w:rsid w:val="004837DB"/>
    <w:rsid w:val="0049005D"/>
    <w:rsid w:val="004E47F1"/>
    <w:rsid w:val="00557F66"/>
    <w:rsid w:val="00574F87"/>
    <w:rsid w:val="005A622F"/>
    <w:rsid w:val="005A74FC"/>
    <w:rsid w:val="006209C5"/>
    <w:rsid w:val="00664A3B"/>
    <w:rsid w:val="00681E9E"/>
    <w:rsid w:val="006A432C"/>
    <w:rsid w:val="006E68AB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56860"/>
    <w:rsid w:val="00BB2620"/>
    <w:rsid w:val="00C027D2"/>
    <w:rsid w:val="00C3587C"/>
    <w:rsid w:val="00D44D9A"/>
    <w:rsid w:val="00DE437F"/>
    <w:rsid w:val="00F00596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568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568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rodrigu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2019-05-16T00:11:00Z</dcterms:created>
  <dcterms:modified xsi:type="dcterms:W3CDTF">2019-05-16T00:11:00Z</dcterms:modified>
</cp:coreProperties>
</file>