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17D22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</w:rPr>
              <w:t xml:space="preserve">Saúl Roberto Avelar Sánchez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Jefe División de Infraestructura Institucional.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Final 1° Avenida Norte, 13 Calle </w:t>
            </w:r>
            <w:proofErr w:type="spellStart"/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Ote</w:t>
            </w:r>
            <w:proofErr w:type="spellEnd"/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787EC0" w:rsidRDefault="004D4AB2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13183" w:rsidRPr="00787EC0">
                <w:rPr>
                  <w:rStyle w:val="Hipervnculo"/>
                  <w:rFonts w:ascii="Arial" w:hAnsi="Arial" w:cs="Arial"/>
                  <w:color w:val="357BF3"/>
                  <w:sz w:val="20"/>
                  <w:szCs w:val="20"/>
                  <w:shd w:val="clear" w:color="auto" w:fill="FEFEFE"/>
                </w:rPr>
                <w:t>saul.avelar@mag.gob.sv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787EC0" w:rsidRDefault="00A1318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7EC0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2210-1973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787EC0" w:rsidRDefault="00A740C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787EC0" w:rsidRDefault="00A740C3" w:rsidP="00787EC0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787EC0" w:rsidRDefault="00A13183" w:rsidP="0091482A">
      <w:pPr>
        <w:spacing w:line="240" w:lineRule="auto"/>
        <w:jc w:val="both"/>
        <w:rPr>
          <w:b/>
          <w:lang w:val="es-ES"/>
        </w:rPr>
      </w:pPr>
      <w:r w:rsidRPr="00787EC0">
        <w:rPr>
          <w:rFonts w:ascii="Arial" w:hAnsi="Arial" w:cs="Arial"/>
          <w:sz w:val="19"/>
          <w:szCs w:val="19"/>
          <w:shd w:val="clear" w:color="auto" w:fill="FEFEFE"/>
        </w:rPr>
        <w:t xml:space="preserve">Ingeniero Civil, Universidad Politécnica de El Salvador. 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A13183" w:rsidRDefault="0091482A" w:rsidP="00A13183">
      <w:pPr>
        <w:pStyle w:val="Prrafodelista"/>
        <w:spacing w:line="240" w:lineRule="auto"/>
        <w:ind w:left="360"/>
        <w:rPr>
          <w:b/>
          <w:lang w:val="es-ES"/>
        </w:rPr>
      </w:pP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CALCULO DE COSTOS Y PRESUPUESTOS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CONSULTA S.A. DE C.V., "Rehabilitación y Mejoramiento del Parque Acuático Los Chorros", Propietario: Instituto Salvadoreño de Turismo, (ISTU); Fecha: 01/11/2004 al 31/01/2005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GERENTE DE CONTROL DE CALIDAD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MANUEL PAYES OROZCO, "Reconstrucción de Edificio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Atiquizaya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Paredes”,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Atiquizaya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Supervisión FISDL, Fondos USAID; Valor del Proyecto: $259,665.45, Fecha: 01/07/2004 al 30/09/2004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GERENTE DE CONTROL DE CALIDAD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MANUEL PAYES OROZCO, "Construcción del Centro Escolar Caserío Paredes”, Propietario: MINED, Supervisión FISDL, Fondos USAID.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$144,439.39, Fecha: 29/03/2004 al 28/06/2004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INSPECTOR DE CAMPO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CONSULTA S.A. DE C.V., SUPERVISIÓN DEL PROYECTO “MANTENIMIENTO RUTINARIO DE LOS GRUPOS 5 DE VÍAS PAVIMENTADAS, UBICADAS EN LA ZONA CENTRAL DE EL SALVADOR, ’’Propietario: FOVIAL.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$ 2, 140,603.05, Fecha: 01/04/2003 hasta 31/03/2004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>
      <w:pPr>
        <w:rPr>
          <w:rFonts w:ascii="Arial" w:hAnsi="Arial" w:cs="Arial"/>
          <w:sz w:val="19"/>
          <w:szCs w:val="19"/>
          <w:shd w:val="clear" w:color="auto" w:fill="FEFEFE"/>
        </w:rPr>
      </w:pPr>
      <w:r>
        <w:rPr>
          <w:rFonts w:ascii="Arial" w:hAnsi="Arial" w:cs="Arial"/>
          <w:sz w:val="19"/>
          <w:szCs w:val="19"/>
          <w:shd w:val="clear" w:color="auto" w:fill="FEFEFE"/>
        </w:rPr>
        <w:br w:type="page"/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lastRenderedPageBreak/>
        <w:br/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INVERSIONES 2010 S.A. DE C.V., "RECONSTRUCCION DEL PARQUE DE CONCHAGUA" municipio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La Unión.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. Valor del Proyecto: $ 70,839.48, Fecha: 27/06/2003 hasta 20/12/03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Introducción de agua potable a Colonia Belén, municipio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La Unión.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Conchagua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. Valor del Proyecto: $ 339,260.17, Fecha: 01/12/2002 hasta 26/08/03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Introducción de agua potable, en Cantón La Leona, Jurisdicción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Intipuca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La Unión.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Intipuca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. Valor del Proyecto: $ 77,854.03, Fecha: 16/02/03 hasta 20/06/03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Construcción del Nuevo Complejo Deportivo de Ciudad Arce, Ciudad Arce, Depto. La Libertad. Propietario: Alcaldía Municipal de Ciudad Arce. Valor del Proyecto: $ 154,547.37, Fecha: 10/10/2002 hasta 04/04/03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Demolición y Construcción del Centro Escolar San Agustín, Zacatecoluca. Propietario: MINED -HABITAD.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$ 199,666.19, Fecha: del 30/04/02 hasta 31/01/03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Construcción de Muro de Protección—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s.n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Cementerio General de San Ramón, Depto.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Cuscatlan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Propietario: Alcaldía Municipal de San Ramón, Valor del Proyecto: $ 48,691.67, Fecha: 07</w:t>
      </w:r>
      <w:r>
        <w:rPr>
          <w:rFonts w:ascii="Arial" w:hAnsi="Arial" w:cs="Arial"/>
          <w:sz w:val="19"/>
          <w:szCs w:val="19"/>
          <w:shd w:val="clear" w:color="auto" w:fill="FEFEFE"/>
        </w:rPr>
        <w:t>/10/</w:t>
      </w:r>
      <w:proofErr w:type="gramStart"/>
      <w:r>
        <w:rPr>
          <w:rFonts w:ascii="Arial" w:hAnsi="Arial" w:cs="Arial"/>
          <w:sz w:val="19"/>
          <w:szCs w:val="19"/>
          <w:shd w:val="clear" w:color="auto" w:fill="FEFEFE"/>
        </w:rPr>
        <w:t>2002 .</w:t>
      </w:r>
      <w:proofErr w:type="gramEnd"/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Concreteado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de 550 MI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Calle'Trincipal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Cantón Barrio Abajo, Propietario: Alcaldía Municipal de Santa Cruz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Analquito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. </w:t>
      </w:r>
      <w:proofErr w:type="gramStart"/>
      <w:r w:rsidRPr="00A13183">
        <w:rPr>
          <w:rFonts w:ascii="Arial" w:hAnsi="Arial" w:cs="Arial"/>
          <w:sz w:val="19"/>
          <w:szCs w:val="19"/>
          <w:shd w:val="clear" w:color="auto" w:fill="FEFEFE"/>
        </w:rPr>
        <w:t>' </w:t>
      </w:r>
      <w:proofErr w:type="gramEnd"/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$ 61,989.99, Fecha: 01/10/2002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INVERSIONES 2010 S.A. DE C.V., Introducción de Servicios Básicos en Comunidad Santa Cruz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Analquito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Cuscatlan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Propietario: FON AVI PO.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$ 74,399.75, Fech</w:t>
      </w:r>
      <w:r>
        <w:rPr>
          <w:rFonts w:ascii="Arial" w:hAnsi="Arial" w:cs="Arial"/>
          <w:sz w:val="19"/>
          <w:szCs w:val="19"/>
          <w:shd w:val="clear" w:color="auto" w:fill="FEFEFE"/>
        </w:rPr>
        <w:t>a: 01/02/2002 al 31 de 31/05/02.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Introducción de Servicios Básicos en Comunidad Villas de Palestina, Depto. La Paz, Propietario: FONAVIPO.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$ 317,712.90, Fecha: 01/05/2002 al 31 de 27/10/02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lastRenderedPageBreak/>
        <w:br/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ING. CARLOS RENE LOPEZ ALAS, Construcción de Muro de Retención en Quinta Calle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Oriénte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y Colonia Encarnación, San Marcos, San Salvador, Propietario: Alcaldía Municipal de San Marcos, Valor del Proyecto: $ 26,162.49, Fecha: 14/01</w:t>
      </w:r>
      <w:r>
        <w:rPr>
          <w:rFonts w:ascii="Arial" w:hAnsi="Arial" w:cs="Arial"/>
          <w:sz w:val="19"/>
          <w:szCs w:val="19"/>
          <w:shd w:val="clear" w:color="auto" w:fill="FEFEFE"/>
        </w:rPr>
        <w:t>/2002.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ING. CARLOS RENE LOPEZ ALAS, Empedrado con Superficie de Concreto, Sobre Ave. Los Pinos, Col. Los Pinos, Santa Ana, Propietario: Alcaldía Municipal de Santa Ana. Valor del Proyecto: $ 52,478.05, Fecha: 26/11/2001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EJECUTOR: INVERSIONES 2010 S.A. DE C.V., Reparación y Construcción del Centro Obrero Dr. Romero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Alvergue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Conchalio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La Libertad, Propietario: Ministerio de Trabajo y Previsión Social, Valor del Proyecto: $194,143.86, Fecha: 25/06/2001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Infraestructura de Centro Escolar Dr. Orlando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de Sola, San Salvador, Propietario: MINED -FUNDASAL. ------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Valor del Proyecto: $ </w:t>
      </w:r>
      <w:r>
        <w:rPr>
          <w:rFonts w:ascii="Arial" w:hAnsi="Arial" w:cs="Arial"/>
          <w:sz w:val="19"/>
          <w:szCs w:val="19"/>
          <w:shd w:val="clear" w:color="auto" w:fill="FEFEFE"/>
        </w:rPr>
        <w:t>718,396.56, Fecha: 15/01/2001.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Construcción de la Nueva Terminal de Buses Santa Ana - METAPAN Km. 66, Propietario: ATEDO S.A. DE C.V.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 del Proyecto: $ 945,413.06, Fecha: 03/05/1999 al 05/03/2000</w:t>
      </w:r>
      <w:r>
        <w:rPr>
          <w:rFonts w:ascii="Arial" w:hAnsi="Arial" w:cs="Arial"/>
          <w:sz w:val="19"/>
          <w:szCs w:val="19"/>
          <w:shd w:val="clear" w:color="auto" w:fill="FEFEFE"/>
        </w:rPr>
        <w:t>.</w:t>
      </w:r>
    </w:p>
    <w:p w:rsidR="00A13183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RESIDENTE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EJECUTOR: INVERSIONES 2010 S.A. DE C.V., APERTURA DE 2.5 KM. DE CAMINO, LA GUACAMAYA CEMENTERIO, Propietario: ALCALDIA MUNICIPA</w:t>
      </w:r>
      <w:r>
        <w:rPr>
          <w:rFonts w:ascii="Arial" w:hAnsi="Arial" w:cs="Arial"/>
          <w:sz w:val="19"/>
          <w:szCs w:val="19"/>
          <w:shd w:val="clear" w:color="auto" w:fill="FEFEFE"/>
        </w:rPr>
        <w:t>L DE CORINTO. Fecha: 15/08/2000.</w:t>
      </w:r>
    </w:p>
    <w:p w:rsidR="00787EC0" w:rsidRDefault="00A13183" w:rsidP="00A13183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CARGO: INGENIERO CALCULISTA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FUNCIONES: Preparación de Ofertas para participar en diferentes licitaciones </w:t>
      </w:r>
      <w:proofErr w:type="spellStart"/>
      <w:proofErr w:type="gramStart"/>
      <w:r w:rsidRPr="00A13183">
        <w:rPr>
          <w:rFonts w:ascii="Arial" w:hAnsi="Arial" w:cs="Arial"/>
          <w:sz w:val="19"/>
          <w:szCs w:val="19"/>
          <w:shd w:val="clear" w:color="auto" w:fill="FEFEFE"/>
        </w:rPr>
        <w:t>publicas</w:t>
      </w:r>
      <w:proofErr w:type="spellEnd"/>
      <w:proofErr w:type="gram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y privadas en instituciones como FISDL, MINED, F</w:t>
      </w:r>
      <w:r w:rsidR="00787EC0">
        <w:rPr>
          <w:rFonts w:ascii="Arial" w:hAnsi="Arial" w:cs="Arial"/>
          <w:sz w:val="19"/>
          <w:szCs w:val="19"/>
          <w:shd w:val="clear" w:color="auto" w:fill="FEFEFE"/>
        </w:rPr>
        <w:t>UNDASAL, CNR, CONCULTURA.</w:t>
      </w:r>
    </w:p>
    <w:p w:rsidR="002F1DEB" w:rsidRPr="00A13183" w:rsidRDefault="00A13183" w:rsidP="00A13183">
      <w:pPr>
        <w:spacing w:line="240" w:lineRule="auto"/>
        <w:rPr>
          <w:rFonts w:ascii="Arial" w:eastAsiaTheme="minorHAnsi" w:hAnsi="Arial" w:cs="Arial"/>
          <w:sz w:val="19"/>
          <w:szCs w:val="19"/>
          <w:shd w:val="clear" w:color="auto" w:fill="FEFEFE"/>
          <w:lang w:eastAsia="en-US"/>
        </w:rPr>
      </w:pPr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&gt; TRABAJOS REALIZADOS POR CUENTA PROPIA: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Valúo de Daños y Reconstrucción en vivienda dañada por el Sismo del 13 de Enero del 2001. Ubicación: Residencial San Rafael, Senda 2 Norte, # 18 B, Santa Tecla, Depto. La Libertad, Propietario: Lie. Jeannette Ivonne Castellón, Valor: $ 18,285.71. Fecha: Febrero/2001.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Valúo de Daños y Reconstrucción en vivienda dañada por el Sismo del 13 de Enero del 2001. Ubicación: Barrio Las Victorias, # 11 Bis, Ciudad Delgado, Depto. San Salvador. Propietario: Lie. Yanira Mabel Chávez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Corvera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Valor: $ 7,771.43, Fecha: Marzo/2001.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Elaboración de Carpeta Técnica, para la Alcaldía Municipal La Unión, Depto. La Unión, Proyecto: Campaña De Limpieza “Por Una Ciudad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Mas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 Limpia”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Fecha: Septiembre/2003.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Elaboración de Carpeta Técnica para la construcción del Complejo Deportivo de la Colonia San Francisco, Municipio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Cuscatancingo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 xml:space="preserve">, Depto. de San Salvador. Propietario: Alcaldía Municipal de </w:t>
      </w:r>
      <w:proofErr w:type="spellStart"/>
      <w:r w:rsidRPr="00A13183">
        <w:rPr>
          <w:rFonts w:ascii="Arial" w:hAnsi="Arial" w:cs="Arial"/>
          <w:sz w:val="19"/>
          <w:szCs w:val="19"/>
          <w:shd w:val="clear" w:color="auto" w:fill="FEFEFE"/>
        </w:rPr>
        <w:t>Cuscatancingo</w:t>
      </w:r>
      <w:proofErr w:type="spellEnd"/>
      <w:r w:rsidRPr="00A13183">
        <w:rPr>
          <w:rFonts w:ascii="Arial" w:hAnsi="Arial" w:cs="Arial"/>
          <w:sz w:val="19"/>
          <w:szCs w:val="19"/>
          <w:shd w:val="clear" w:color="auto" w:fill="FEFEFE"/>
        </w:rPr>
        <w:t>, y Consejo Nacional de Seguridad Pública (CNSP), Fecha: Octubre/2004. </w:t>
      </w:r>
      <w:r w:rsidRPr="00A13183">
        <w:rPr>
          <w:rFonts w:ascii="Arial" w:hAnsi="Arial" w:cs="Arial"/>
          <w:sz w:val="19"/>
          <w:szCs w:val="19"/>
        </w:rPr>
        <w:br/>
      </w:r>
      <w:r w:rsidRPr="00A13183">
        <w:rPr>
          <w:rFonts w:ascii="Arial" w:hAnsi="Arial" w:cs="Arial"/>
          <w:sz w:val="19"/>
          <w:szCs w:val="19"/>
          <w:shd w:val="clear" w:color="auto" w:fill="FEFEFE"/>
        </w:rPr>
        <w:t>V. R. </w:t>
      </w:r>
      <w:r w:rsidRPr="00A13183">
        <w:rPr>
          <w:rFonts w:ascii="Arial" w:hAnsi="Arial" w:cs="Arial"/>
          <w:sz w:val="19"/>
          <w:szCs w:val="19"/>
        </w:rPr>
        <w:br/>
      </w:r>
    </w:p>
    <w:sectPr w:rsidR="002F1DEB" w:rsidRPr="00A13183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B2" w:rsidRDefault="004D4AB2" w:rsidP="00BB2620">
      <w:pPr>
        <w:spacing w:after="0" w:line="240" w:lineRule="auto"/>
      </w:pPr>
      <w:r>
        <w:separator/>
      </w:r>
    </w:p>
  </w:endnote>
  <w:endnote w:type="continuationSeparator" w:id="0">
    <w:p w:rsidR="004D4AB2" w:rsidRDefault="004D4AB2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17D2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17D2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B2" w:rsidRDefault="004D4AB2" w:rsidP="00BB2620">
      <w:pPr>
        <w:spacing w:after="0" w:line="240" w:lineRule="auto"/>
      </w:pPr>
      <w:r>
        <w:separator/>
      </w:r>
    </w:p>
  </w:footnote>
  <w:footnote w:type="continuationSeparator" w:id="0">
    <w:p w:rsidR="004D4AB2" w:rsidRDefault="004D4AB2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84232"/>
    <w:rsid w:val="003C5DAB"/>
    <w:rsid w:val="004059AC"/>
    <w:rsid w:val="004837DB"/>
    <w:rsid w:val="0049005D"/>
    <w:rsid w:val="004D4AB2"/>
    <w:rsid w:val="00557F66"/>
    <w:rsid w:val="00574F87"/>
    <w:rsid w:val="005A622F"/>
    <w:rsid w:val="005A74FC"/>
    <w:rsid w:val="00664A3B"/>
    <w:rsid w:val="00681E9E"/>
    <w:rsid w:val="006A432C"/>
    <w:rsid w:val="00705B97"/>
    <w:rsid w:val="00717D22"/>
    <w:rsid w:val="00717E41"/>
    <w:rsid w:val="00784460"/>
    <w:rsid w:val="00787EC0"/>
    <w:rsid w:val="007A23FB"/>
    <w:rsid w:val="007E0A3E"/>
    <w:rsid w:val="00823898"/>
    <w:rsid w:val="00864E75"/>
    <w:rsid w:val="008A21A6"/>
    <w:rsid w:val="008F5DFC"/>
    <w:rsid w:val="0091482A"/>
    <w:rsid w:val="009C7D07"/>
    <w:rsid w:val="00A13183"/>
    <w:rsid w:val="00A740C3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131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13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.avelar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2018-07-19T15:31:00Z</dcterms:created>
  <dcterms:modified xsi:type="dcterms:W3CDTF">2019-04-03T21:15:00Z</dcterms:modified>
</cp:coreProperties>
</file>