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D82A97" w:rsidP="00D82A97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Elisa Magdalena Mejía Guerrero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D82A97" w:rsidP="00D82A97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Oficial de Gestión Documental y Archivo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D82A97" w:rsidRDefault="00D82A97" w:rsidP="00D82A97">
            <w:pPr>
              <w:rPr>
                <w:lang w:eastAsia="es-SV"/>
              </w:rPr>
            </w:pPr>
            <w:r>
              <w:rPr>
                <w:lang w:eastAsia="es-SV"/>
              </w:rPr>
              <w:t xml:space="preserve">Final </w:t>
            </w:r>
            <w:proofErr w:type="spellStart"/>
            <w:r>
              <w:rPr>
                <w:lang w:eastAsia="es-SV"/>
              </w:rPr>
              <w:t>1a</w:t>
            </w:r>
            <w:proofErr w:type="spellEnd"/>
            <w:r>
              <w:rPr>
                <w:lang w:eastAsia="es-SV"/>
              </w:rPr>
              <w:t>. Av. Norte,</w:t>
            </w:r>
            <w:r w:rsidR="00584170">
              <w:rPr>
                <w:lang w:eastAsia="es-SV"/>
              </w:rPr>
              <w:t xml:space="preserve"> </w:t>
            </w:r>
            <w:r>
              <w:rPr>
                <w:lang w:eastAsia="es-SV"/>
              </w:rPr>
              <w:t>13 calle</w:t>
            </w:r>
          </w:p>
          <w:p w:rsidR="00A740C3" w:rsidRDefault="00D82A97" w:rsidP="00D82A97">
            <w:pPr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CC048C" w:rsidP="00870704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proofErr w:type="spellStart"/>
              <w:r w:rsidR="00870704" w:rsidRPr="00D76DF5">
                <w:rPr>
                  <w:rStyle w:val="Hipervnculo"/>
                  <w:lang w:eastAsia="es-SV"/>
                </w:rPr>
                <w:t>Elisa.mejia@mag.gob.sv</w:t>
              </w:r>
              <w:proofErr w:type="spellEnd"/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870704" w:rsidP="008707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2210-5290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584170" w:rsidP="00870704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a)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Elaborar y proponer instrumentos administrativos internos para la gestión documental y archivo institucional, en el marco de la </w:t>
            </w:r>
            <w:proofErr w:type="spellStart"/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>LAIP</w:t>
            </w:r>
            <w:proofErr w:type="spellEnd"/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y de los lineamientos técnicos del Instituto de Acceso a la Información Pública;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b)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Establecer mecanismos que permitan la adecuada administración, catalogación, conservación y protección de la información de acuerdo con su naturaleza;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>c) Dirigir la organización de la información, de manera que facilite la consulta directa de los particulares;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d)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Coordinar la adopción de mecanismos para la conservación y mantenimiento de la información que obedezca a estándares mínimos en materia de archivología;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e)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Coordinar la operatividad de los comités institucionales de gestión documental;</w:t>
            </w:r>
          </w:p>
          <w:p w:rsidR="005D4BAE" w:rsidRPr="00584170" w:rsidRDefault="005D4BAE" w:rsidP="005D4BAE">
            <w:pPr>
              <w:pStyle w:val="Default"/>
              <w:jc w:val="both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84170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f)</w:t>
            </w:r>
            <w:r w:rsidRPr="00584170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Colaborar con capacitación al personal en técnicas de archivología; y</w:t>
            </w:r>
          </w:p>
          <w:p w:rsidR="00A740C3" w:rsidRDefault="005D4BAE" w:rsidP="005D4BAE">
            <w:pPr>
              <w:pStyle w:val="Prrafodelista"/>
              <w:ind w:left="0"/>
              <w:jc w:val="both"/>
              <w:rPr>
                <w:lang w:eastAsia="es-SV"/>
              </w:rPr>
            </w:pPr>
            <w:r w:rsidRPr="00584170">
              <w:rPr>
                <w:b/>
                <w:sz w:val="21"/>
                <w:szCs w:val="21"/>
              </w:rPr>
              <w:t>g)</w:t>
            </w:r>
            <w:r w:rsidRPr="00584170">
              <w:rPr>
                <w:sz w:val="21"/>
                <w:szCs w:val="21"/>
              </w:rPr>
              <w:t xml:space="preserve"> Monitorear el cumplimiento de normas, políticas y procedimientos relacionados con la gestión documental y de archivos.</w:t>
            </w:r>
          </w:p>
        </w:tc>
      </w:tr>
    </w:tbl>
    <w:p w:rsidR="00664A3B" w:rsidRDefault="00664A3B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F61724" w:rsidRDefault="00F61724" w:rsidP="00D82A97">
      <w:pPr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015D39" w:rsidRPr="00584170" w:rsidRDefault="00015D39" w:rsidP="00015D39">
      <w:pPr>
        <w:spacing w:after="0" w:line="480" w:lineRule="auto"/>
        <w:jc w:val="both"/>
        <w:rPr>
          <w:rFonts w:eastAsia="Times New Roman" w:cs="Arial"/>
          <w:b/>
          <w:u w:val="single"/>
          <w:lang w:val="es-MX" w:eastAsia="es-ES"/>
        </w:rPr>
      </w:pPr>
      <w:r w:rsidRPr="00584170">
        <w:rPr>
          <w:rFonts w:eastAsia="Times New Roman" w:cs="Arial"/>
          <w:b/>
          <w:u w:val="single"/>
          <w:lang w:val="es-MX" w:eastAsia="es-ES"/>
        </w:rPr>
        <w:t>Universitarios.</w:t>
      </w:r>
    </w:p>
    <w:p w:rsidR="00015D39" w:rsidRPr="00584170" w:rsidRDefault="00015D39" w:rsidP="0058417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 xml:space="preserve">*Graduada del Técnico en Bibliotecología, Universidad Nacional de El Salvador. </w:t>
      </w:r>
      <w:r w:rsidR="00584170" w:rsidRPr="00584170">
        <w:rPr>
          <w:rFonts w:eastAsia="Times New Roman" w:cs="Arial"/>
          <w:lang w:val="es-MX" w:eastAsia="es-ES"/>
        </w:rPr>
        <w:t xml:space="preserve">Año </w:t>
      </w:r>
      <w:r w:rsidRPr="00584170">
        <w:rPr>
          <w:rFonts w:eastAsia="Times New Roman" w:cs="Arial"/>
          <w:lang w:val="es-MX" w:eastAsia="es-ES"/>
        </w:rPr>
        <w:t>2004.</w:t>
      </w:r>
    </w:p>
    <w:p w:rsidR="00015D39" w:rsidRPr="00584170" w:rsidRDefault="00015D39" w:rsidP="00584170">
      <w:pPr>
        <w:spacing w:after="0" w:line="240" w:lineRule="auto"/>
        <w:ind w:firstLine="48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58417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*Egresada de Licenciatura en Biblioteconomía y Gestión de la Información, Universidad de El Salvador. Año 2017.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b/>
          <w:u w:val="single"/>
          <w:lang w:val="es-MX" w:eastAsia="es-ES"/>
        </w:rPr>
      </w:pPr>
      <w:r w:rsidRPr="00584170">
        <w:rPr>
          <w:rFonts w:eastAsia="Times New Roman" w:cs="Arial"/>
          <w:b/>
          <w:u w:val="single"/>
          <w:lang w:val="es-MX" w:eastAsia="es-ES"/>
        </w:rPr>
        <w:t>Formación Archivística: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b/>
          <w:u w:val="single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Arial"/>
          <w:u w:val="single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 xml:space="preserve">Taller de Implementación de Lineamientos 1 y 3 de Gestión Documental </w:t>
      </w:r>
      <w:r w:rsidRPr="00584170">
        <w:rPr>
          <w:rFonts w:eastAsia="Times New Roman" w:cs="Arial"/>
          <w:lang w:val="es-MX" w:eastAsia="es-ES"/>
        </w:rPr>
        <w:t>desarrollado en Instituto de Acceso a la Información Pública,  impartido en  Diciembre 2015.</w:t>
      </w:r>
    </w:p>
    <w:p w:rsidR="00015D39" w:rsidRPr="00584170" w:rsidRDefault="00015D39" w:rsidP="00015D39">
      <w:pPr>
        <w:spacing w:after="0" w:line="240" w:lineRule="auto"/>
        <w:ind w:left="720"/>
        <w:contextualSpacing/>
        <w:jc w:val="both"/>
        <w:rPr>
          <w:rFonts w:eastAsia="Times New Roman" w:cs="Arial"/>
          <w:u w:val="single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Arial"/>
          <w:u w:val="single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Curso Especializado de Clasificación Documental bajo el Sistema Funcional</w:t>
      </w:r>
      <w:r w:rsidRPr="00584170">
        <w:rPr>
          <w:rFonts w:eastAsia="Times New Roman" w:cs="Arial"/>
          <w:lang w:val="es-MX" w:eastAsia="es-ES"/>
        </w:rPr>
        <w:t xml:space="preserve"> desarrollado en Instituto de Acceso a la Información Pública,  impartido en  Julio  2015.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 xml:space="preserve">Becaria en   “Diplomado en Archivo y Gestión Documental.” </w:t>
      </w:r>
      <w:r w:rsidRPr="00584170">
        <w:rPr>
          <w:rFonts w:eastAsia="Times New Roman" w:cs="Arial"/>
          <w:lang w:val="es-MX" w:eastAsia="es-ES"/>
        </w:rPr>
        <w:t xml:space="preserve">desarrollado en 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Pr="00584170">
        <w:rPr>
          <w:rFonts w:eastAsia="Times New Roman" w:cs="Arial"/>
          <w:lang w:val="es-MX" w:eastAsia="es-ES"/>
        </w:rPr>
        <w:t xml:space="preserve"> auspiciado por Secretaria de Participación Ciudadana, Impartido por Universidad de Barcelona y Autorizado por Instituto de Acceso a la Información Pública y Archivo General de la Nación,  impartido en  Junio a Septiembre 2014.</w:t>
      </w:r>
    </w:p>
    <w:p w:rsidR="00015D39" w:rsidRPr="00584170" w:rsidRDefault="00015D39" w:rsidP="00015D39">
      <w:pPr>
        <w:spacing w:after="0" w:line="240" w:lineRule="auto"/>
        <w:ind w:left="720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Facilitadora en el “Seminario Taller de Normativas Archivísticas para Responsables de Archivo del Órgano Ejecutivo”</w:t>
      </w:r>
      <w:r w:rsidRPr="00584170">
        <w:rPr>
          <w:rFonts w:eastAsia="Times New Roman" w:cs="Arial"/>
          <w:lang w:val="es-MX" w:eastAsia="es-ES"/>
        </w:rPr>
        <w:t xml:space="preserve">   coordinado por  Secretaria de la Cultura de la Presidencia, Dirección Nacional de Investigaciones en cultura y arte a través del Archivo General de la Nación, impartido en Febrero a Diciembre de 2013.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Becaria  “Seminario ACERCA: Archivos y Memoria Histórica”</w:t>
      </w:r>
      <w:r w:rsidRPr="00584170">
        <w:rPr>
          <w:rFonts w:eastAsia="Times New Roman" w:cs="Arial"/>
          <w:lang w:val="es-MX" w:eastAsia="es-ES"/>
        </w:rPr>
        <w:t xml:space="preserve"> desarrollado en Centro Cultural de España en El Salvador .Diciembre de 2013. </w:t>
      </w:r>
    </w:p>
    <w:p w:rsidR="00015D39" w:rsidRPr="00584170" w:rsidRDefault="00015D39" w:rsidP="00015D39">
      <w:pPr>
        <w:spacing w:after="0" w:line="240" w:lineRule="auto"/>
        <w:ind w:left="720"/>
        <w:contextualSpacing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 xml:space="preserve"> </w:t>
      </w:r>
      <w:r w:rsidRPr="00584170">
        <w:rPr>
          <w:rFonts w:eastAsia="Times New Roman" w:cs="Arial"/>
          <w:u w:val="single"/>
          <w:lang w:val="es-MX" w:eastAsia="es-ES"/>
        </w:rPr>
        <w:t>Becaria  en  “II Diplomado en Información Pública y Transparencia.”</w:t>
      </w:r>
      <w:r w:rsidRPr="00584170">
        <w:rPr>
          <w:rFonts w:eastAsia="Times New Roman" w:cs="Arial"/>
          <w:lang w:val="es-MX" w:eastAsia="es-ES"/>
        </w:rPr>
        <w:t xml:space="preserve"> desarrollado en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="00584170" w:rsidRPr="00584170">
        <w:rPr>
          <w:rFonts w:eastAsia="Times New Roman" w:cs="Arial"/>
          <w:lang w:val="es-MX" w:eastAsia="es-ES"/>
        </w:rPr>
        <w:t>,</w:t>
      </w:r>
      <w:r w:rsidRPr="00584170">
        <w:rPr>
          <w:rFonts w:eastAsia="Times New Roman" w:cs="Arial"/>
          <w:lang w:val="es-MX" w:eastAsia="es-ES"/>
        </w:rPr>
        <w:t xml:space="preserve"> ausp</w:t>
      </w:r>
      <w:r w:rsidR="00584170" w:rsidRPr="00584170">
        <w:rPr>
          <w:rFonts w:eastAsia="Times New Roman" w:cs="Arial"/>
          <w:lang w:val="es-MX" w:eastAsia="es-ES"/>
        </w:rPr>
        <w:t xml:space="preserve">iciado por </w:t>
      </w:r>
      <w:proofErr w:type="spellStart"/>
      <w:r w:rsidR="00584170" w:rsidRPr="00584170">
        <w:rPr>
          <w:rFonts w:eastAsia="Times New Roman" w:cs="Arial"/>
          <w:lang w:val="es-MX" w:eastAsia="es-ES"/>
        </w:rPr>
        <w:t>USAID</w:t>
      </w:r>
      <w:proofErr w:type="spellEnd"/>
      <w:r w:rsidR="00584170" w:rsidRPr="00584170">
        <w:rPr>
          <w:rFonts w:eastAsia="Times New Roman" w:cs="Arial"/>
          <w:lang w:val="es-MX" w:eastAsia="es-ES"/>
        </w:rPr>
        <w:t xml:space="preserve"> y </w:t>
      </w:r>
      <w:proofErr w:type="spellStart"/>
      <w:r w:rsidR="00584170" w:rsidRPr="00584170">
        <w:rPr>
          <w:rFonts w:eastAsia="Times New Roman" w:cs="Arial"/>
          <w:lang w:val="es-MX" w:eastAsia="es-ES"/>
        </w:rPr>
        <w:t>SecretarÍ</w:t>
      </w:r>
      <w:r w:rsidRPr="00584170">
        <w:rPr>
          <w:rFonts w:eastAsia="Times New Roman" w:cs="Arial"/>
          <w:lang w:val="es-MX" w:eastAsia="es-ES"/>
        </w:rPr>
        <w:t>a</w:t>
      </w:r>
      <w:proofErr w:type="spellEnd"/>
      <w:r w:rsidRPr="00584170">
        <w:rPr>
          <w:rFonts w:eastAsia="Times New Roman" w:cs="Arial"/>
          <w:lang w:val="es-MX" w:eastAsia="es-ES"/>
        </w:rPr>
        <w:t xml:space="preserve"> de Asuntos Estratégicos de la Presidencia, impartido en  Febrero a Mayo de 2012.</w:t>
      </w:r>
    </w:p>
    <w:p w:rsidR="00015D39" w:rsidRPr="00584170" w:rsidRDefault="00015D39" w:rsidP="00015D39">
      <w:pPr>
        <w:spacing w:after="0" w:line="240" w:lineRule="auto"/>
        <w:ind w:left="720"/>
        <w:contextualSpacing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Facilitadora en “Diplomado en Gestión de Bibliotecas y Archivo”</w:t>
      </w:r>
      <w:r w:rsidRPr="00584170">
        <w:rPr>
          <w:rFonts w:eastAsia="Times New Roman" w:cs="Arial"/>
          <w:lang w:val="es-MX" w:eastAsia="es-ES"/>
        </w:rPr>
        <w:t xml:space="preserve"> desarrollado en Universidad  Modular Abierta, impartido en Julio de 2012.  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Facilitadora en Diplomado “Gestión de Archivo”</w:t>
      </w:r>
      <w:r w:rsidRPr="00584170">
        <w:rPr>
          <w:rFonts w:eastAsia="Times New Roman" w:cs="Arial"/>
          <w:lang w:val="es-MX" w:eastAsia="es-ES"/>
        </w:rPr>
        <w:t xml:space="preserve">  desarrollado en Universidad  Modular Abierta, impartido en Agosto de 2012.  </w:t>
      </w:r>
    </w:p>
    <w:p w:rsidR="00015D39" w:rsidRPr="00584170" w:rsidRDefault="00015D39" w:rsidP="00015D39">
      <w:pPr>
        <w:spacing w:after="0" w:line="240" w:lineRule="auto"/>
        <w:ind w:left="720"/>
        <w:contextualSpacing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="Arial"/>
          <w:u w:val="single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Participación en “</w:t>
      </w:r>
      <w:r w:rsidRPr="00584170">
        <w:rPr>
          <w:rFonts w:eastAsia="Times New Roman" w:cs="Arial"/>
          <w:u w:val="single"/>
          <w:lang w:val="es-MX" w:eastAsia="es-ES"/>
        </w:rPr>
        <w:t>Taller de Conservación y Restauración de Documentos en Papel”</w:t>
      </w:r>
      <w:r w:rsidRPr="00584170">
        <w:rPr>
          <w:rFonts w:eastAsia="Times New Roman" w:cs="Arial"/>
          <w:lang w:val="es-MX" w:eastAsia="es-ES"/>
        </w:rPr>
        <w:t xml:space="preserve"> desarrollado en Universidad Tecnológica de El Salvador, impartido en Febrero de 2006.</w:t>
      </w:r>
    </w:p>
    <w:p w:rsidR="00584170" w:rsidRDefault="00584170" w:rsidP="00584170">
      <w:pPr>
        <w:spacing w:after="0" w:line="240" w:lineRule="auto"/>
        <w:contextualSpacing/>
        <w:rPr>
          <w:rFonts w:eastAsia="Times New Roman" w:cs="Arial"/>
          <w:u w:val="single"/>
          <w:lang w:val="es-MX" w:eastAsia="es-ES"/>
        </w:rPr>
      </w:pPr>
    </w:p>
    <w:p w:rsidR="00584170" w:rsidRDefault="00584170" w:rsidP="00584170">
      <w:pPr>
        <w:spacing w:after="0" w:line="240" w:lineRule="auto"/>
        <w:contextualSpacing/>
        <w:rPr>
          <w:rFonts w:eastAsia="Times New Roman" w:cs="Arial"/>
          <w:u w:val="single"/>
          <w:lang w:val="es-MX" w:eastAsia="es-ES"/>
        </w:rPr>
      </w:pPr>
    </w:p>
    <w:p w:rsidR="00015D39" w:rsidRPr="00584170" w:rsidRDefault="00015D39" w:rsidP="00584170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Miembro del comité técnico de la red de archivos de El Salvador (</w:t>
      </w:r>
      <w:proofErr w:type="spellStart"/>
      <w:r w:rsidRPr="00584170">
        <w:rPr>
          <w:rFonts w:eastAsia="Times New Roman" w:cs="Arial"/>
          <w:u w:val="single"/>
          <w:lang w:val="es-MX" w:eastAsia="es-ES"/>
        </w:rPr>
        <w:t>REDAES</w:t>
      </w:r>
      <w:proofErr w:type="spellEnd"/>
      <w:r w:rsidRPr="00584170">
        <w:rPr>
          <w:rFonts w:eastAsia="Times New Roman" w:cs="Arial"/>
          <w:u w:val="single"/>
          <w:lang w:val="es-MX" w:eastAsia="es-ES"/>
        </w:rPr>
        <w:t>)</w:t>
      </w:r>
      <w:r w:rsidRPr="00584170">
        <w:rPr>
          <w:rFonts w:eastAsia="Times New Roman" w:cs="Arial"/>
          <w:lang w:val="es-MX" w:eastAsia="es-ES"/>
        </w:rPr>
        <w:t xml:space="preserve"> cuyos créditos institucionales son la creación de la Normativa Nacional de Archivo lanzada en Diciembre de 2013 coordinado por el Archivo General de la Nación y Subsecretaria de Transparencia y anticorrupción de la presidencia. Junio de 2012 a Julio de 2014.</w:t>
      </w:r>
    </w:p>
    <w:p w:rsidR="00015D39" w:rsidRPr="00584170" w:rsidRDefault="00015D39" w:rsidP="00015D39">
      <w:pPr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584170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Miembro activo del Comité Técnico de Gestión documental del Instituto de Acceso a la Información Pública (</w:t>
      </w:r>
      <w:proofErr w:type="spellStart"/>
      <w:r w:rsidRPr="00584170">
        <w:rPr>
          <w:rFonts w:eastAsia="Times New Roman" w:cs="Arial"/>
          <w:u w:val="single"/>
          <w:lang w:val="es-MX" w:eastAsia="es-ES"/>
        </w:rPr>
        <w:t>IAIP</w:t>
      </w:r>
      <w:proofErr w:type="spellEnd"/>
      <w:r w:rsidRPr="00584170">
        <w:rPr>
          <w:rFonts w:eastAsia="Times New Roman" w:cs="Arial"/>
          <w:u w:val="single"/>
          <w:lang w:val="es-MX" w:eastAsia="es-ES"/>
        </w:rPr>
        <w:t>)</w:t>
      </w:r>
      <w:r w:rsidRPr="00584170">
        <w:rPr>
          <w:rFonts w:eastAsia="Times New Roman" w:cs="Arial"/>
          <w:lang w:val="es-MX" w:eastAsia="es-ES"/>
        </w:rPr>
        <w:t>.  Febrero de 2014- Actualmente.</w:t>
      </w:r>
    </w:p>
    <w:p w:rsidR="00015D39" w:rsidRPr="00584170" w:rsidRDefault="00015D39" w:rsidP="00015D39">
      <w:pPr>
        <w:pStyle w:val="Prrafodelista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spacing w:after="0" w:line="240" w:lineRule="auto"/>
        <w:ind w:left="786"/>
        <w:contextualSpacing/>
        <w:rPr>
          <w:rFonts w:eastAsia="Times New Roman" w:cs="Arial"/>
          <w:b/>
          <w:u w:val="single"/>
          <w:lang w:val="es-MX" w:eastAsia="es-ES"/>
        </w:rPr>
      </w:pPr>
      <w:r w:rsidRPr="00584170">
        <w:rPr>
          <w:rFonts w:eastAsia="Times New Roman" w:cs="Arial"/>
          <w:b/>
          <w:u w:val="single"/>
          <w:lang w:val="es-MX" w:eastAsia="es-ES"/>
        </w:rPr>
        <w:t>Formación Bibliotecológica: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b/>
          <w:u w:val="single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Becaria de “programa de pasantía de nuevas tecnologías para bibliotecarios de latinoamericanos”</w:t>
      </w:r>
      <w:r w:rsidRPr="00584170">
        <w:rPr>
          <w:rFonts w:eastAsia="Times New Roman" w:cs="Arial"/>
          <w:lang w:val="es-MX" w:eastAsia="es-ES"/>
        </w:rPr>
        <w:t xml:space="preserve"> desarrollado en Universidad Autónoma de México UNAM-</w:t>
      </w:r>
      <w:proofErr w:type="spellStart"/>
      <w:r w:rsidRPr="00584170">
        <w:rPr>
          <w:rFonts w:eastAsia="Times New Roman" w:cs="Arial"/>
          <w:lang w:val="es-MX" w:eastAsia="es-ES"/>
        </w:rPr>
        <w:t>IFLA</w:t>
      </w:r>
      <w:proofErr w:type="spellEnd"/>
      <w:r w:rsidRPr="00584170">
        <w:rPr>
          <w:rFonts w:eastAsia="Times New Roman" w:cs="Arial"/>
          <w:lang w:val="es-MX" w:eastAsia="es-ES"/>
        </w:rPr>
        <w:t xml:space="preserve">, México </w:t>
      </w:r>
      <w:proofErr w:type="spellStart"/>
      <w:r w:rsidRPr="00584170">
        <w:rPr>
          <w:rFonts w:eastAsia="Times New Roman" w:cs="Arial"/>
          <w:lang w:val="es-MX" w:eastAsia="es-ES"/>
        </w:rPr>
        <w:t>D.F</w:t>
      </w:r>
      <w:proofErr w:type="spellEnd"/>
      <w:r w:rsidRPr="00584170">
        <w:rPr>
          <w:rFonts w:eastAsia="Times New Roman" w:cs="Arial"/>
          <w:lang w:val="es-MX" w:eastAsia="es-ES"/>
        </w:rPr>
        <w:t>, impartido en Septiembre a Octubre de 2009.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Participante en “XXVII Coloquio de Investigación Bibliotecológica y sobre la Información</w:t>
      </w:r>
      <w:r w:rsidRPr="00584170">
        <w:rPr>
          <w:rFonts w:eastAsia="Times New Roman" w:cs="Arial"/>
          <w:lang w:val="es-MX" w:eastAsia="es-ES"/>
        </w:rPr>
        <w:t>” desarrollado en Universidad Autónoma de México UNAM-</w:t>
      </w:r>
      <w:proofErr w:type="spellStart"/>
      <w:r w:rsidRPr="00584170">
        <w:rPr>
          <w:rFonts w:eastAsia="Times New Roman" w:cs="Arial"/>
          <w:lang w:val="es-MX" w:eastAsia="es-ES"/>
        </w:rPr>
        <w:t>IFLA</w:t>
      </w:r>
      <w:proofErr w:type="spellEnd"/>
      <w:r w:rsidRPr="00584170">
        <w:rPr>
          <w:rFonts w:eastAsia="Times New Roman" w:cs="Arial"/>
          <w:lang w:val="es-MX" w:eastAsia="es-ES"/>
        </w:rPr>
        <w:t xml:space="preserve">, México </w:t>
      </w:r>
      <w:proofErr w:type="spellStart"/>
      <w:r w:rsidRPr="00584170">
        <w:rPr>
          <w:rFonts w:eastAsia="Times New Roman" w:cs="Arial"/>
          <w:lang w:val="es-MX" w:eastAsia="es-ES"/>
        </w:rPr>
        <w:t>D.F</w:t>
      </w:r>
      <w:proofErr w:type="spellEnd"/>
      <w:r w:rsidRPr="00584170">
        <w:rPr>
          <w:rFonts w:eastAsia="Times New Roman" w:cs="Arial"/>
          <w:lang w:val="es-MX" w:eastAsia="es-ES"/>
        </w:rPr>
        <w:t>, impartido en Septiembre de 2009.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Participante en “Taller de Contratación y acceso: selección final de los paquetes de recursos digitales y configuración de los instrumentos de control de acceso de los recursos: Sesión: Control y contratación de recursos digitales: ¿Cómo realizamos la selección?”</w:t>
      </w:r>
      <w:r w:rsidRPr="00584170">
        <w:rPr>
          <w:rFonts w:eastAsia="Times New Roman" w:cs="Arial"/>
          <w:lang w:val="es-MX" w:eastAsia="es-ES"/>
        </w:rPr>
        <w:t xml:space="preserve"> desarrollado en 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Pr="00584170">
        <w:rPr>
          <w:rFonts w:eastAsia="Times New Roman" w:cs="Arial"/>
          <w:lang w:val="es-MX" w:eastAsia="es-ES"/>
        </w:rPr>
        <w:t xml:space="preserve"> impartido por la Universidad de Barcelona, España, impartido en Mayo 2011.</w:t>
      </w:r>
    </w:p>
    <w:p w:rsidR="00015D39" w:rsidRPr="00584170" w:rsidRDefault="00015D39" w:rsidP="00584170">
      <w:p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Participante en “Taller de Contratación y acceso: selección final de los paquetes de recursos digitales y configuración de los instrumentos de control de acceso de los recursos: Sesión: Control y contratación de recursos digitales: Licencias de Uso”</w:t>
      </w:r>
      <w:r w:rsidRPr="00584170">
        <w:rPr>
          <w:rFonts w:eastAsia="Times New Roman" w:cs="Arial"/>
          <w:lang w:val="es-MX" w:eastAsia="es-ES"/>
        </w:rPr>
        <w:t xml:space="preserve"> desarrollado en 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Pr="00584170">
        <w:rPr>
          <w:rFonts w:eastAsia="Times New Roman" w:cs="Arial"/>
          <w:lang w:val="es-MX" w:eastAsia="es-ES"/>
        </w:rPr>
        <w:t xml:space="preserve"> impartido por la Universidad de Barcelona, España, impartido en Mayo 2011.</w:t>
      </w:r>
    </w:p>
    <w:p w:rsidR="00015D39" w:rsidRPr="00584170" w:rsidRDefault="00015D39" w:rsidP="00015D39">
      <w:p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Participante en “</w:t>
      </w:r>
      <w:r w:rsidRPr="00584170">
        <w:rPr>
          <w:rFonts w:eastAsia="Times New Roman" w:cs="Arial"/>
          <w:u w:val="single"/>
          <w:lang w:val="es-MX" w:eastAsia="es-ES"/>
        </w:rPr>
        <w:t xml:space="preserve">Taller de Contratación y acceso: selección final de los paquetes de recursos digitales y configuración de los instrumentos de control de acceso de los recursos: Sesión: Control y contratación de recursos digitales: Recurso en Prueba” </w:t>
      </w:r>
      <w:r w:rsidRPr="00584170">
        <w:rPr>
          <w:rFonts w:eastAsia="Times New Roman" w:cs="Arial"/>
          <w:lang w:val="es-MX" w:eastAsia="es-ES"/>
        </w:rPr>
        <w:t xml:space="preserve">desarrollado en 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Pr="00584170">
        <w:rPr>
          <w:rFonts w:eastAsia="Times New Roman" w:cs="Arial"/>
          <w:lang w:val="es-MX" w:eastAsia="es-ES"/>
        </w:rPr>
        <w:t xml:space="preserve"> impartido por la Universidad de Barcelona, España, impartido en Mayo 2011.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 xml:space="preserve">Participante en </w:t>
      </w:r>
      <w:r w:rsidRPr="00584170">
        <w:rPr>
          <w:rFonts w:eastAsia="Times New Roman" w:cs="Arial"/>
          <w:u w:val="single"/>
          <w:lang w:val="es-MX" w:eastAsia="es-ES"/>
        </w:rPr>
        <w:t xml:space="preserve">“Taller de Contratación y acceso: selección final de los paquetes de recursos digitales y configuración de los instrumentos de control de acceso de los recursos: Sesión: Promoción y difusión de los recursos digitales” </w:t>
      </w:r>
      <w:r w:rsidRPr="00584170">
        <w:rPr>
          <w:rFonts w:eastAsia="Times New Roman" w:cs="Arial"/>
          <w:lang w:val="es-MX" w:eastAsia="es-ES"/>
        </w:rPr>
        <w:t xml:space="preserve">desarrollado en 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Pr="00584170">
        <w:rPr>
          <w:rFonts w:eastAsia="Times New Roman" w:cs="Arial"/>
          <w:lang w:val="es-MX" w:eastAsia="es-ES"/>
        </w:rPr>
        <w:t xml:space="preserve"> impartido por la Universidad de Barcelona, España. Mayo 2011. impartido en</w:t>
      </w:r>
    </w:p>
    <w:p w:rsidR="00015D39" w:rsidRPr="00584170" w:rsidRDefault="00015D39" w:rsidP="00015D39">
      <w:pPr>
        <w:spacing w:after="0" w:line="240" w:lineRule="auto"/>
        <w:ind w:left="786"/>
        <w:contextualSpacing/>
        <w:jc w:val="both"/>
        <w:rPr>
          <w:rFonts w:eastAsia="Times New Roman" w:cs="Arial"/>
          <w:lang w:val="es-MX" w:eastAsia="es-ES"/>
        </w:rPr>
      </w:pPr>
    </w:p>
    <w:p w:rsidR="00015D39" w:rsidRPr="00584170" w:rsidRDefault="00015D39" w:rsidP="00015D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lang w:val="es-MX" w:eastAsia="es-ES"/>
        </w:rPr>
        <w:t>Participante en “</w:t>
      </w:r>
      <w:r w:rsidRPr="00584170">
        <w:rPr>
          <w:rFonts w:eastAsia="Times New Roman" w:cs="Arial"/>
          <w:u w:val="single"/>
          <w:lang w:val="es-MX" w:eastAsia="es-ES"/>
        </w:rPr>
        <w:t>Taller de Diseño y Creación de Repositorios Institucionales</w:t>
      </w:r>
      <w:r w:rsidRPr="00584170">
        <w:rPr>
          <w:rFonts w:eastAsia="Times New Roman" w:cs="Arial"/>
          <w:lang w:val="es-MX" w:eastAsia="es-ES"/>
        </w:rPr>
        <w:t xml:space="preserve">” desarrollado en  Universidad Centroamericana José Simeón Cañas </w:t>
      </w:r>
      <w:proofErr w:type="spellStart"/>
      <w:r w:rsidRPr="00584170">
        <w:rPr>
          <w:rFonts w:eastAsia="Times New Roman" w:cs="Arial"/>
          <w:lang w:val="es-MX" w:eastAsia="es-ES"/>
        </w:rPr>
        <w:t>UCA</w:t>
      </w:r>
      <w:proofErr w:type="spellEnd"/>
      <w:r w:rsidRPr="00584170">
        <w:rPr>
          <w:rFonts w:eastAsia="Times New Roman" w:cs="Arial"/>
          <w:lang w:val="es-MX" w:eastAsia="es-ES"/>
        </w:rPr>
        <w:t xml:space="preserve"> impartido por la Universidad de Barcelona, España, impartido en Julio 2011.</w:t>
      </w:r>
    </w:p>
    <w:p w:rsidR="00015D39" w:rsidRPr="00584170" w:rsidRDefault="00015D39" w:rsidP="00015D39">
      <w:pPr>
        <w:spacing w:after="0" w:line="240" w:lineRule="auto"/>
        <w:contextualSpacing/>
        <w:jc w:val="both"/>
        <w:rPr>
          <w:rFonts w:eastAsia="Times New Roman" w:cs="Arial"/>
          <w:lang w:val="es-MX" w:eastAsia="es-ES"/>
        </w:rPr>
      </w:pPr>
    </w:p>
    <w:p w:rsidR="00584170" w:rsidRPr="00584170" w:rsidRDefault="00584170" w:rsidP="00584170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F10E84" w:rsidRPr="00584170" w:rsidRDefault="00015D39" w:rsidP="00F10E84">
      <w:pPr>
        <w:pStyle w:val="Prrafodelista"/>
        <w:numPr>
          <w:ilvl w:val="0"/>
          <w:numId w:val="13"/>
        </w:numPr>
        <w:tabs>
          <w:tab w:val="left" w:pos="426"/>
          <w:tab w:val="left" w:pos="709"/>
        </w:tabs>
        <w:spacing w:after="0" w:line="240" w:lineRule="auto"/>
        <w:ind w:left="851" w:hanging="425"/>
        <w:jc w:val="both"/>
        <w:rPr>
          <w:rFonts w:eastAsia="Times New Roman" w:cs="Arial"/>
          <w:lang w:val="es-MX" w:eastAsia="es-ES"/>
        </w:rPr>
      </w:pPr>
      <w:r w:rsidRPr="00584170">
        <w:rPr>
          <w:rFonts w:eastAsia="Times New Roman" w:cs="Arial"/>
          <w:u w:val="single"/>
          <w:lang w:val="es-MX" w:eastAsia="es-ES"/>
        </w:rPr>
        <w:t>Miembro activo de la Asociación de Bibliotecarios de El Salvador (</w:t>
      </w:r>
      <w:proofErr w:type="spellStart"/>
      <w:r w:rsidRPr="00584170">
        <w:rPr>
          <w:rFonts w:eastAsia="Times New Roman" w:cs="Arial"/>
          <w:u w:val="single"/>
          <w:lang w:val="es-MX" w:eastAsia="es-ES"/>
        </w:rPr>
        <w:t>ABES</w:t>
      </w:r>
      <w:proofErr w:type="spellEnd"/>
      <w:r w:rsidRPr="00584170">
        <w:rPr>
          <w:rFonts w:eastAsia="Times New Roman" w:cs="Arial"/>
          <w:u w:val="single"/>
          <w:lang w:val="es-MX" w:eastAsia="es-ES"/>
        </w:rPr>
        <w:t>).  Julio   de 2007</w:t>
      </w:r>
      <w:r w:rsidR="00584170">
        <w:rPr>
          <w:rFonts w:eastAsia="Times New Roman" w:cs="Arial"/>
          <w:u w:val="single"/>
          <w:lang w:val="es-MX" w:eastAsia="es-ES"/>
        </w:rPr>
        <w:t xml:space="preserve"> </w:t>
      </w:r>
      <w:r w:rsidRPr="00584170">
        <w:rPr>
          <w:rFonts w:eastAsia="Times New Roman" w:cs="Arial"/>
          <w:u w:val="single"/>
          <w:lang w:val="es-MX" w:eastAsia="es-ES"/>
        </w:rPr>
        <w:t>-</w:t>
      </w:r>
      <w:r w:rsidR="00584170" w:rsidRPr="00584170">
        <w:rPr>
          <w:rFonts w:eastAsia="Times New Roman" w:cs="Arial"/>
          <w:u w:val="single"/>
          <w:lang w:val="es-MX" w:eastAsia="es-ES"/>
        </w:rPr>
        <w:t xml:space="preserve"> </w:t>
      </w:r>
      <w:r w:rsidRPr="00584170">
        <w:rPr>
          <w:rFonts w:eastAsia="Times New Roman" w:cs="Arial"/>
          <w:u w:val="single"/>
          <w:lang w:val="es-MX" w:eastAsia="es-ES"/>
        </w:rPr>
        <w:t>Actualmente.</w:t>
      </w:r>
    </w:p>
    <w:p w:rsidR="00584170" w:rsidRDefault="00584170" w:rsidP="00584170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584170" w:rsidRPr="00584170" w:rsidRDefault="00584170" w:rsidP="00584170">
      <w:pPr>
        <w:tabs>
          <w:tab w:val="left" w:pos="426"/>
          <w:tab w:val="left" w:pos="709"/>
        </w:tabs>
        <w:spacing w:after="0" w:line="240" w:lineRule="auto"/>
        <w:jc w:val="both"/>
        <w:rPr>
          <w:rFonts w:eastAsia="Times New Roman" w:cs="Arial"/>
          <w:lang w:val="es-MX" w:eastAsia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547BC3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Ministerio de Agricultura y ganadería </w:t>
      </w:r>
      <w:proofErr w:type="spellStart"/>
      <w:r w:rsidRPr="00584170">
        <w:rPr>
          <w:rFonts w:eastAsiaTheme="minorEastAsia"/>
          <w:lang w:val="es-ES" w:eastAsia="es-SV"/>
        </w:rPr>
        <w:t>MAG</w:t>
      </w:r>
      <w:proofErr w:type="spellEnd"/>
      <w:r w:rsidRPr="00584170">
        <w:rPr>
          <w:rFonts w:eastAsiaTheme="minorEastAsia"/>
          <w:lang w:val="es-ES" w:eastAsia="es-SV"/>
        </w:rPr>
        <w:t xml:space="preserve">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Oficial de Gestión Documental y Archivo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11 de Enero  de 2017 – Actualmente.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  <w:t xml:space="preserve">             Comisión Nacional de la Micro y Pequeña Empresa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 xml:space="preserve">                                  (</w:t>
      </w:r>
      <w:proofErr w:type="spellStart"/>
      <w:r w:rsidRPr="00584170">
        <w:rPr>
          <w:rFonts w:eastAsiaTheme="minorEastAsia"/>
          <w:lang w:val="es-ES" w:eastAsia="es-SV"/>
        </w:rPr>
        <w:t>CONAMYPE</w:t>
      </w:r>
      <w:proofErr w:type="spellEnd"/>
      <w:r w:rsidRPr="00584170">
        <w:rPr>
          <w:rFonts w:eastAsiaTheme="minorEastAsia"/>
          <w:lang w:val="es-ES" w:eastAsia="es-SV"/>
        </w:rPr>
        <w:t xml:space="preserve">) 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Jefa de la  Unidad Gestión Documental y Archivo Institucional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03 Enero 2012 a 10 de Enero de 2017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  <w:t xml:space="preserve">             </w:t>
      </w:r>
      <w:proofErr w:type="spellStart"/>
      <w:r w:rsidRPr="00584170">
        <w:rPr>
          <w:rFonts w:eastAsiaTheme="minorEastAsia"/>
          <w:lang w:val="es-ES" w:eastAsia="es-SV"/>
        </w:rPr>
        <w:t>ITCA</w:t>
      </w:r>
      <w:proofErr w:type="spellEnd"/>
      <w:r w:rsidRPr="00584170">
        <w:rPr>
          <w:rFonts w:eastAsiaTheme="minorEastAsia"/>
          <w:lang w:val="es-ES" w:eastAsia="es-SV"/>
        </w:rPr>
        <w:t>/</w:t>
      </w:r>
      <w:proofErr w:type="spellStart"/>
      <w:r w:rsidRPr="00584170">
        <w:rPr>
          <w:rFonts w:eastAsiaTheme="minorEastAsia"/>
          <w:lang w:val="es-ES" w:eastAsia="es-SV"/>
        </w:rPr>
        <w:t>FEPADE</w:t>
      </w:r>
      <w:proofErr w:type="spellEnd"/>
      <w:r w:rsidRPr="00584170">
        <w:rPr>
          <w:rFonts w:eastAsiaTheme="minorEastAsia"/>
          <w:lang w:val="es-ES" w:eastAsia="es-SV"/>
        </w:rPr>
        <w:t xml:space="preserve"> Regional La Unión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Jefe de Biblioteca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16 de Mayo 2006  a  30 de Diciembre de 2011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</w:r>
      <w:proofErr w:type="spellStart"/>
      <w:r w:rsidRPr="00584170">
        <w:rPr>
          <w:rFonts w:eastAsiaTheme="minorEastAsia"/>
          <w:lang w:val="es-ES" w:eastAsia="es-SV"/>
        </w:rPr>
        <w:t>FUSADES</w:t>
      </w:r>
      <w:proofErr w:type="spellEnd"/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Auxiliar de Biblioteca (Interinato)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 xml:space="preserve">Interinato  15  a  30 de Noviembre de 2005 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Universidad de El Salvador de San Miguel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  <w:t xml:space="preserve">            </w:t>
      </w:r>
      <w:r w:rsidR="00820AE3" w:rsidRPr="00584170">
        <w:rPr>
          <w:rFonts w:eastAsiaTheme="minorEastAsia"/>
          <w:lang w:val="es-ES" w:eastAsia="es-SV"/>
        </w:rPr>
        <w:t xml:space="preserve"> </w:t>
      </w:r>
      <w:r w:rsidRPr="00584170">
        <w:rPr>
          <w:rFonts w:eastAsiaTheme="minorEastAsia"/>
          <w:lang w:val="es-ES" w:eastAsia="es-SV"/>
        </w:rPr>
        <w:t xml:space="preserve"> Jefe  interina del área de atención al público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Febrero de 2005 – Mayo de 2005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Empresa: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Universidad Don Bosco.</w:t>
      </w:r>
    </w:p>
    <w:p w:rsidR="00547BC3" w:rsidRPr="00584170" w:rsidRDefault="00547BC3" w:rsidP="00547BC3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Cargo: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Auxiliar de Biblioteca.</w:t>
      </w:r>
    </w:p>
    <w:p w:rsidR="000B4CCD" w:rsidRPr="00584170" w:rsidRDefault="00547BC3" w:rsidP="00051810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584170">
        <w:rPr>
          <w:rFonts w:eastAsiaTheme="minorEastAsia"/>
          <w:lang w:val="es-ES" w:eastAsia="es-SV"/>
        </w:rPr>
        <w:t>Periodo:</w:t>
      </w:r>
      <w:r w:rsidRPr="00584170">
        <w:rPr>
          <w:rFonts w:eastAsiaTheme="minorEastAsia"/>
          <w:lang w:val="es-ES" w:eastAsia="es-SV"/>
        </w:rPr>
        <w:tab/>
      </w:r>
      <w:r w:rsidRPr="00584170">
        <w:rPr>
          <w:rFonts w:eastAsiaTheme="minorEastAsia"/>
          <w:lang w:val="es-ES" w:eastAsia="es-SV"/>
        </w:rPr>
        <w:tab/>
        <w:t>Ago</w:t>
      </w:r>
      <w:r w:rsidR="00051810" w:rsidRPr="00584170">
        <w:rPr>
          <w:rFonts w:eastAsiaTheme="minorEastAsia"/>
          <w:lang w:val="es-ES" w:eastAsia="es-SV"/>
        </w:rPr>
        <w:t>sto de 2000 – Diciembre de 2004</w:t>
      </w:r>
    </w:p>
    <w:p w:rsidR="00A6523B" w:rsidRDefault="00A6523B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A6523B" w:rsidRDefault="00A6523B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0B4CCD" w:rsidRDefault="000B4CCD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EXPERIENCIA PROFESIONAL PREVIA</w:t>
      </w:r>
    </w:p>
    <w:p w:rsidR="000B4CCD" w:rsidRPr="008352D5" w:rsidRDefault="008352D5" w:rsidP="008352D5">
      <w:pPr>
        <w:spacing w:after="0" w:line="480" w:lineRule="auto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       Archivística</w:t>
      </w:r>
    </w:p>
    <w:p w:rsidR="00F10E84" w:rsidRPr="00584170" w:rsidRDefault="00F10E84" w:rsidP="00F10E84">
      <w:pPr>
        <w:pStyle w:val="Prrafodelista"/>
        <w:numPr>
          <w:ilvl w:val="0"/>
          <w:numId w:val="15"/>
        </w:numPr>
        <w:shd w:val="clear" w:color="auto" w:fill="FFFFFF"/>
        <w:spacing w:before="100" w:beforeAutospacing="1" w:after="0" w:line="240" w:lineRule="auto"/>
        <w:jc w:val="both"/>
        <w:outlineLvl w:val="2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 y experiencia de aplicación de la Norma Internacional General de Descripción Archivística (</w:t>
      </w:r>
      <w:proofErr w:type="spellStart"/>
      <w:r w:rsidRPr="00584170">
        <w:rPr>
          <w:rFonts w:cs="Arial"/>
          <w:lang w:val="es-MX"/>
        </w:rPr>
        <w:t>ISAD</w:t>
      </w:r>
      <w:proofErr w:type="spellEnd"/>
      <w:r w:rsidRPr="00584170">
        <w:rPr>
          <w:rFonts w:cs="Arial"/>
          <w:lang w:val="es-MX"/>
        </w:rPr>
        <w:t xml:space="preserve"> G).</w:t>
      </w:r>
    </w:p>
    <w:p w:rsidR="00F10E84" w:rsidRPr="00584170" w:rsidRDefault="00F10E84" w:rsidP="00F10E84">
      <w:pPr>
        <w:pStyle w:val="Prrafodelista"/>
        <w:jc w:val="both"/>
        <w:rPr>
          <w:rFonts w:cs="Arial"/>
          <w:b/>
          <w:i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b/>
          <w:i/>
          <w:lang w:val="es-MX"/>
        </w:rPr>
      </w:pPr>
      <w:r w:rsidRPr="00584170">
        <w:rPr>
          <w:rFonts w:cs="Arial"/>
          <w:lang w:val="es-MX"/>
        </w:rPr>
        <w:t>Conocimiento y experiencia de aplicación de la Norma Internacional para Describir Instituciones que Custodian Fondos de Archivos (</w:t>
      </w:r>
      <w:proofErr w:type="spellStart"/>
      <w:r w:rsidRPr="00584170">
        <w:rPr>
          <w:rFonts w:cs="Arial"/>
          <w:lang w:val="es-MX"/>
        </w:rPr>
        <w:t>ISDIAH</w:t>
      </w:r>
      <w:proofErr w:type="spellEnd"/>
      <w:r w:rsidRPr="00584170">
        <w:rPr>
          <w:rFonts w:cs="Arial"/>
          <w:lang w:val="es-MX"/>
        </w:rPr>
        <w:t>).</w:t>
      </w:r>
    </w:p>
    <w:p w:rsidR="00F10E84" w:rsidRPr="00584170" w:rsidRDefault="00F10E84" w:rsidP="00F10E84">
      <w:pPr>
        <w:pStyle w:val="Prrafodelista"/>
        <w:jc w:val="both"/>
        <w:rPr>
          <w:rFonts w:cs="Arial"/>
          <w:b/>
          <w:i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  de la Norma Internacional sobre los Registros de Autoridad de Archivos relativos a Instituciones, Personas y Familias (</w:t>
      </w:r>
      <w:proofErr w:type="spellStart"/>
      <w:r w:rsidRPr="00584170">
        <w:rPr>
          <w:rFonts w:cs="Arial"/>
          <w:lang w:val="es-MX"/>
        </w:rPr>
        <w:t>CPF</w:t>
      </w:r>
      <w:proofErr w:type="spellEnd"/>
      <w:r w:rsidRPr="00584170">
        <w:rPr>
          <w:rFonts w:cs="Arial"/>
          <w:lang w:val="es-MX"/>
        </w:rPr>
        <w:t>).</w:t>
      </w:r>
    </w:p>
    <w:p w:rsidR="00584170" w:rsidRDefault="00584170" w:rsidP="00584170">
      <w:pPr>
        <w:spacing w:after="0" w:line="240" w:lineRule="auto"/>
        <w:jc w:val="both"/>
        <w:rPr>
          <w:rFonts w:cs="Arial"/>
          <w:lang w:val="es-MX"/>
        </w:rPr>
      </w:pPr>
    </w:p>
    <w:p w:rsidR="00584170" w:rsidRPr="00584170" w:rsidRDefault="00584170" w:rsidP="00584170">
      <w:pPr>
        <w:spacing w:after="0" w:line="240" w:lineRule="auto"/>
        <w:jc w:val="both"/>
        <w:rPr>
          <w:rFonts w:cs="Arial"/>
          <w:lang w:val="es-MX"/>
        </w:rPr>
      </w:pPr>
    </w:p>
    <w:p w:rsidR="00584170" w:rsidRPr="00584170" w:rsidRDefault="00584170" w:rsidP="00584170">
      <w:pPr>
        <w:pStyle w:val="Prrafodelista"/>
        <w:rPr>
          <w:rFonts w:cs="Arial"/>
          <w:lang w:val="es-MX"/>
        </w:rPr>
      </w:pPr>
    </w:p>
    <w:p w:rsidR="00F10E84" w:rsidRPr="00584170" w:rsidRDefault="00F10E84" w:rsidP="0058417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 y experiencia de aplicación de la Normativa Nacional de Archivos de El Salvador.</w:t>
      </w:r>
    </w:p>
    <w:p w:rsidR="00F10E84" w:rsidRPr="005E4C78" w:rsidRDefault="00F10E84" w:rsidP="00F10E84">
      <w:pPr>
        <w:pStyle w:val="Prrafodelista"/>
        <w:spacing w:after="0" w:line="240" w:lineRule="auto"/>
        <w:jc w:val="both"/>
        <w:rPr>
          <w:rFonts w:ascii="Arial" w:hAnsi="Arial" w:cs="Arial"/>
          <w:sz w:val="16"/>
          <w:szCs w:val="16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 Implementación de Lineamientos de Gestión Documental y Archivos en el marco de la Ley de Acceso a la Información pública y Directrices emitidas por Instituto de Acceso a la Información Pública y Archivo General de la Nación.</w:t>
      </w:r>
    </w:p>
    <w:p w:rsidR="00F10E84" w:rsidRPr="00584170" w:rsidRDefault="00F10E84" w:rsidP="00F10E84">
      <w:pPr>
        <w:spacing w:after="0" w:line="240" w:lineRule="auto"/>
        <w:ind w:left="720"/>
        <w:jc w:val="both"/>
        <w:rPr>
          <w:rFonts w:cs="Arial"/>
          <w:lang w:val="es-MX"/>
        </w:rPr>
      </w:pPr>
    </w:p>
    <w:p w:rsidR="008352D5" w:rsidRPr="00584170" w:rsidRDefault="00F10E84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creación de manuales de procedimiento y  formatos  para conformación  de sistemas institucionales de archivo en Comisión Nacional de la Micro y Pequeña Empresa.</w:t>
      </w:r>
    </w:p>
    <w:p w:rsidR="00F10E84" w:rsidRPr="00584170" w:rsidRDefault="00F10E84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organización documental para transferencias primarias al archivo central de Comisión Nacional de la Micro y Pequeña Empresa.</w:t>
      </w:r>
    </w:p>
    <w:p w:rsidR="00051810" w:rsidRPr="00584170" w:rsidRDefault="00051810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la organización documental en Archivos de Gestión u Oficina de Comisión Nacional de la Micro y Pequeña Empresa.</w:t>
      </w:r>
    </w:p>
    <w:p w:rsidR="00F10E84" w:rsidRPr="00584170" w:rsidRDefault="00F10E84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y  adquisición de mobiliario, equipo, papelería especial para archivo en Comisión Nacional de la Micro y Pequeña Empresa.</w:t>
      </w:r>
    </w:p>
    <w:p w:rsidR="00F10E84" w:rsidRPr="00584170" w:rsidRDefault="00F10E84" w:rsidP="00F10E84">
      <w:pPr>
        <w:spacing w:after="0" w:line="240" w:lineRule="auto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la conformación de archivos periféricos Institucionales.</w:t>
      </w:r>
    </w:p>
    <w:p w:rsidR="00F10E84" w:rsidRPr="00584170" w:rsidRDefault="00F10E84" w:rsidP="00F10E84">
      <w:pPr>
        <w:pStyle w:val="Prrafodelista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de servicio social con instituciones educativas de nivel superior.</w:t>
      </w:r>
    </w:p>
    <w:p w:rsidR="00F10E84" w:rsidRPr="00584170" w:rsidRDefault="00F10E84" w:rsidP="00F10E84">
      <w:pPr>
        <w:pStyle w:val="Prrafodelista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formación en materia archivística a personal institucional y personal en concepto de servicio social.</w:t>
      </w:r>
    </w:p>
    <w:p w:rsidR="00F10E84" w:rsidRPr="00584170" w:rsidRDefault="00F10E84" w:rsidP="00F10E84">
      <w:pPr>
        <w:pStyle w:val="Prrafodelista"/>
        <w:jc w:val="both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gestión y contratación  de compañías para  control de plagas. 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atención al cliente.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elaboración de Guía Institucional de Archivo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la elaboración de Cuadros de Clasificación Documental</w:t>
      </w:r>
    </w:p>
    <w:p w:rsidR="00F10E84" w:rsidRPr="00584170" w:rsidRDefault="00F10E84" w:rsidP="00F10E84">
      <w:pPr>
        <w:pStyle w:val="Prrafodelista"/>
        <w:rPr>
          <w:rFonts w:cs="Arial"/>
          <w:lang w:val="es-MX"/>
        </w:rPr>
      </w:pPr>
    </w:p>
    <w:p w:rsidR="00F10E84" w:rsidRPr="00584170" w:rsidRDefault="00F10E84" w:rsidP="00F10E8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la elaboración de inventarios documentales  </w:t>
      </w:r>
    </w:p>
    <w:p w:rsidR="002F1DEB" w:rsidRDefault="002F1DEB" w:rsidP="006A432C">
      <w:pPr>
        <w:spacing w:line="240" w:lineRule="auto"/>
        <w:jc w:val="both"/>
        <w:rPr>
          <w:rFonts w:eastAsiaTheme="minorEastAsia"/>
          <w:b/>
          <w:lang w:val="es-MX" w:eastAsia="es-SV"/>
        </w:rPr>
      </w:pPr>
    </w:p>
    <w:p w:rsidR="000B4CCD" w:rsidRDefault="008352D5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Bibliotecología </w:t>
      </w:r>
    </w:p>
    <w:p w:rsidR="008352D5" w:rsidRPr="00584170" w:rsidRDefault="008352D5" w:rsidP="008352D5">
      <w:pPr>
        <w:pStyle w:val="Prrafodelista"/>
        <w:numPr>
          <w:ilvl w:val="0"/>
          <w:numId w:val="17"/>
        </w:numPr>
        <w:spacing w:after="0" w:line="240" w:lineRule="auto"/>
        <w:rPr>
          <w:rFonts w:cs="Arial"/>
          <w:lang w:val="es-MX"/>
        </w:rPr>
      </w:pPr>
      <w:bookmarkStart w:id="0" w:name="_GoBack"/>
      <w:r w:rsidRPr="00584170">
        <w:rPr>
          <w:rFonts w:cs="Arial"/>
          <w:lang w:val="es-MX"/>
        </w:rPr>
        <w:t xml:space="preserve">Conocimientos en manejo de programas especializados para bibliotecas: </w:t>
      </w:r>
      <w:proofErr w:type="spellStart"/>
      <w:r w:rsidRPr="00584170">
        <w:rPr>
          <w:rFonts w:cs="Arial"/>
          <w:lang w:val="es-MX"/>
        </w:rPr>
        <w:t>SIAB</w:t>
      </w:r>
      <w:proofErr w:type="spellEnd"/>
      <w:r w:rsidRPr="00584170">
        <w:rPr>
          <w:rFonts w:cs="Arial"/>
          <w:lang w:val="es-MX"/>
        </w:rPr>
        <w:t xml:space="preserve"> versión 6.0, Glifos versión 4.0, </w:t>
      </w:r>
      <w:proofErr w:type="spellStart"/>
      <w:r w:rsidRPr="00584170">
        <w:rPr>
          <w:rFonts w:cs="Arial"/>
          <w:lang w:val="es-MX"/>
        </w:rPr>
        <w:t>SIABUC</w:t>
      </w:r>
      <w:proofErr w:type="spellEnd"/>
      <w:r w:rsidRPr="00584170">
        <w:rPr>
          <w:rFonts w:cs="Arial"/>
          <w:lang w:val="es-MX"/>
        </w:rPr>
        <w:t>.</w:t>
      </w:r>
    </w:p>
    <w:p w:rsidR="008352D5" w:rsidRPr="00584170" w:rsidRDefault="008352D5" w:rsidP="008352D5">
      <w:pPr>
        <w:pStyle w:val="Prrafodelista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 </w:t>
      </w:r>
    </w:p>
    <w:p w:rsidR="008352D5" w:rsidRPr="00584170" w:rsidRDefault="008352D5" w:rsidP="008352D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Conocimientos Básicos en Manejo de Bases de Datos Bibliográficas en Internet.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lastRenderedPageBreak/>
        <w:t>Experiencia en Búsquedas de  Información vía Internet para el Servicio de Referencia a Usuarios.</w:t>
      </w:r>
    </w:p>
    <w:p w:rsidR="008352D5" w:rsidRPr="00584170" w:rsidRDefault="008352D5" w:rsidP="008352D5">
      <w:pPr>
        <w:ind w:left="720"/>
        <w:jc w:val="both"/>
        <w:rPr>
          <w:rFonts w:cs="Arial"/>
          <w:lang w:val="es-MX"/>
        </w:rPr>
      </w:pPr>
    </w:p>
    <w:p w:rsidR="00584170" w:rsidRPr="00584170" w:rsidRDefault="00584170" w:rsidP="008352D5">
      <w:pPr>
        <w:ind w:left="720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Catalogación, Clasificación, Procesos Físicos y Control de Prestamos, Devoluciones, Renovaciones de Materiales Bibliográficos.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Manejo de sistemas de clasificación especializados como </w:t>
      </w:r>
      <w:proofErr w:type="spellStart"/>
      <w:r w:rsidRPr="00584170">
        <w:rPr>
          <w:rFonts w:cs="Arial"/>
          <w:lang w:val="es-MX"/>
        </w:rPr>
        <w:t>Tesarios</w:t>
      </w:r>
      <w:proofErr w:type="spellEnd"/>
      <w:r w:rsidRPr="00584170">
        <w:rPr>
          <w:rFonts w:cs="Arial"/>
          <w:lang w:val="es-MX"/>
        </w:rPr>
        <w:t xml:space="preserve"> en ciencias económicas, ciencias de la salud,  medio ambiente, sistema de clasificación Melvin Dewey 22ª Ed.</w:t>
      </w:r>
    </w:p>
    <w:p w:rsidR="008352D5" w:rsidRPr="00584170" w:rsidRDefault="008352D5" w:rsidP="008352D5">
      <w:pPr>
        <w:ind w:left="720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el Servicio de Referencia en Bibliotecas Especializadas, Escolares,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Ordenamiento e Inventario de Colecciones Especiales de Biblioteca “José Gustavo Guerrero” del Ministerio de Relaciones Exteriores.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Restauración de Materiales Bibliográficos.</w:t>
      </w:r>
    </w:p>
    <w:p w:rsidR="008352D5" w:rsidRPr="00584170" w:rsidRDefault="008352D5" w:rsidP="008352D5">
      <w:pPr>
        <w:ind w:left="720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Levantamiento desde Cero de  Biblioteca de Ciencias Económica de  Universidad Don Bosco y Biblioteca </w:t>
      </w:r>
      <w:proofErr w:type="spellStart"/>
      <w:r w:rsidRPr="00584170">
        <w:rPr>
          <w:rFonts w:cs="Arial"/>
          <w:lang w:val="es-MX"/>
        </w:rPr>
        <w:t>ITCA</w:t>
      </w:r>
      <w:proofErr w:type="spellEnd"/>
      <w:r w:rsidRPr="00584170">
        <w:rPr>
          <w:rFonts w:cs="Arial"/>
          <w:lang w:val="es-MX"/>
        </w:rPr>
        <w:t>/</w:t>
      </w:r>
      <w:proofErr w:type="spellStart"/>
      <w:r w:rsidRPr="00584170">
        <w:rPr>
          <w:rFonts w:cs="Arial"/>
          <w:lang w:val="es-MX"/>
        </w:rPr>
        <w:t>FEPADE</w:t>
      </w:r>
      <w:proofErr w:type="spellEnd"/>
      <w:r w:rsidRPr="00584170">
        <w:rPr>
          <w:rFonts w:cs="Arial"/>
          <w:lang w:val="es-MX"/>
        </w:rPr>
        <w:t xml:space="preserve"> Regional La Unión.</w:t>
      </w:r>
    </w:p>
    <w:p w:rsidR="00584170" w:rsidRPr="00584170" w:rsidRDefault="00584170" w:rsidP="00584170">
      <w:pPr>
        <w:spacing w:after="0" w:line="240" w:lineRule="auto"/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Recopilación e Ingreso de la Información de Usuarios y de Catálogos Digitales de Bibliotecas Especializadas como de Bibliotecas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Servicio y Atención a Usuarios en Bibliotecas Especializadas y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gestión, adquisición de mobiliario y equipo de Biblioteca </w:t>
      </w:r>
      <w:proofErr w:type="spellStart"/>
      <w:r w:rsidRPr="00584170">
        <w:rPr>
          <w:rFonts w:cs="Arial"/>
          <w:lang w:val="es-MX"/>
        </w:rPr>
        <w:t>ITCA</w:t>
      </w:r>
      <w:proofErr w:type="spellEnd"/>
      <w:r w:rsidRPr="00584170">
        <w:rPr>
          <w:rFonts w:cs="Arial"/>
          <w:lang w:val="es-MX"/>
        </w:rPr>
        <w:t>/</w:t>
      </w:r>
      <w:proofErr w:type="spellStart"/>
      <w:r w:rsidRPr="00584170">
        <w:rPr>
          <w:rFonts w:cs="Arial"/>
          <w:lang w:val="es-MX"/>
        </w:rPr>
        <w:t>FEPADE</w:t>
      </w:r>
      <w:proofErr w:type="spellEnd"/>
      <w:r w:rsidRPr="00584170">
        <w:rPr>
          <w:rFonts w:cs="Arial"/>
          <w:lang w:val="es-MX"/>
        </w:rPr>
        <w:t xml:space="preserve"> Regional La Unión.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Experiencia en gestión de compra y donación de Bibliografía especializada de Biblioteca </w:t>
      </w:r>
      <w:proofErr w:type="spellStart"/>
      <w:r w:rsidRPr="00584170">
        <w:rPr>
          <w:rFonts w:cs="Arial"/>
          <w:lang w:val="es-MX"/>
        </w:rPr>
        <w:t>ITCA</w:t>
      </w:r>
      <w:proofErr w:type="spellEnd"/>
      <w:r w:rsidRPr="00584170">
        <w:rPr>
          <w:rFonts w:cs="Arial"/>
          <w:lang w:val="es-MX"/>
        </w:rPr>
        <w:t>/</w:t>
      </w:r>
      <w:proofErr w:type="spellStart"/>
      <w:r w:rsidRPr="00584170">
        <w:rPr>
          <w:rFonts w:cs="Arial"/>
          <w:lang w:val="es-MX"/>
        </w:rPr>
        <w:t>FEPADE</w:t>
      </w:r>
      <w:proofErr w:type="spellEnd"/>
      <w:r w:rsidRPr="00584170">
        <w:rPr>
          <w:rFonts w:cs="Arial"/>
          <w:lang w:val="es-MX"/>
        </w:rPr>
        <w:t xml:space="preserve"> Regional La Unión.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>Experiencia en gestión y administración de Bibliotecas Especializadas y Universitarias.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lastRenderedPageBreak/>
        <w:t>Colaboradora en Ideas de Planificación e Implementación de Herramientas de Procesos Administrativos y Mobiliario para la Eficiencia de las labores diarias en Biblioteca de Universidad Don Bosco.</w:t>
      </w:r>
    </w:p>
    <w:p w:rsidR="008352D5" w:rsidRPr="00584170" w:rsidRDefault="008352D5" w:rsidP="008352D5">
      <w:pPr>
        <w:jc w:val="both"/>
        <w:rPr>
          <w:rFonts w:cs="Arial"/>
          <w:lang w:val="es-MX"/>
        </w:rPr>
      </w:pPr>
    </w:p>
    <w:p w:rsidR="008352D5" w:rsidRPr="00584170" w:rsidRDefault="008352D5" w:rsidP="008352D5">
      <w:pPr>
        <w:numPr>
          <w:ilvl w:val="0"/>
          <w:numId w:val="11"/>
        </w:numPr>
        <w:spacing w:after="0" w:line="240" w:lineRule="auto"/>
        <w:jc w:val="both"/>
        <w:rPr>
          <w:rFonts w:cs="Arial"/>
          <w:lang w:val="es-MX"/>
        </w:rPr>
      </w:pPr>
      <w:r w:rsidRPr="00584170">
        <w:rPr>
          <w:rFonts w:cs="Arial"/>
          <w:lang w:val="es-MX"/>
        </w:rPr>
        <w:t xml:space="preserve">Colaboradora en el Proyecto de Estudio de Problemas Socioeconómicos de los habitantes de la Isla </w:t>
      </w:r>
      <w:proofErr w:type="spellStart"/>
      <w:r w:rsidRPr="00584170">
        <w:rPr>
          <w:rFonts w:cs="Arial"/>
          <w:lang w:val="es-MX"/>
        </w:rPr>
        <w:t>GuadalupeLa</w:t>
      </w:r>
      <w:proofErr w:type="spellEnd"/>
      <w:r w:rsidRPr="00584170">
        <w:rPr>
          <w:rFonts w:cs="Arial"/>
          <w:lang w:val="es-MX"/>
        </w:rPr>
        <w:t xml:space="preserve"> Zorra de San Luis La Herradura, La Paz.</w:t>
      </w:r>
    </w:p>
    <w:p w:rsidR="008352D5" w:rsidRPr="00584170" w:rsidRDefault="008352D5" w:rsidP="006A432C">
      <w:pPr>
        <w:spacing w:line="240" w:lineRule="auto"/>
        <w:jc w:val="both"/>
        <w:rPr>
          <w:rFonts w:cs="Arial"/>
          <w:lang w:val="es-MX"/>
        </w:rPr>
      </w:pPr>
    </w:p>
    <w:p w:rsidR="000B4CCD" w:rsidRPr="00584170" w:rsidRDefault="000B4CCD" w:rsidP="006A432C">
      <w:pPr>
        <w:spacing w:line="240" w:lineRule="auto"/>
        <w:jc w:val="both"/>
        <w:rPr>
          <w:rFonts w:cs="Arial"/>
          <w:lang w:val="es-MX"/>
        </w:rPr>
      </w:pPr>
    </w:p>
    <w:bookmarkEnd w:id="0"/>
    <w:p w:rsidR="000B4CCD" w:rsidRPr="00584170" w:rsidRDefault="000B4CCD" w:rsidP="006A432C">
      <w:pPr>
        <w:spacing w:line="240" w:lineRule="auto"/>
        <w:jc w:val="both"/>
        <w:rPr>
          <w:rFonts w:eastAsiaTheme="minorEastAsia"/>
          <w:b/>
          <w:lang w:val="es-MX" w:eastAsia="es-SV"/>
        </w:rPr>
      </w:pPr>
    </w:p>
    <w:sectPr w:rsidR="000B4CCD" w:rsidRPr="00584170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8C" w:rsidRDefault="00CC048C" w:rsidP="00BB2620">
      <w:pPr>
        <w:spacing w:after="0" w:line="240" w:lineRule="auto"/>
      </w:pPr>
      <w:r>
        <w:separator/>
      </w:r>
    </w:p>
  </w:endnote>
  <w:endnote w:type="continuationSeparator" w:id="0">
    <w:p w:rsidR="00CC048C" w:rsidRDefault="00CC048C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84170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84170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7</w:t>
            </w:r>
            <w:r w:rsidR="00BB161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8C" w:rsidRDefault="00CC048C" w:rsidP="00BB2620">
      <w:pPr>
        <w:spacing w:after="0" w:line="240" w:lineRule="auto"/>
      </w:pPr>
      <w:r>
        <w:separator/>
      </w:r>
    </w:p>
  </w:footnote>
  <w:footnote w:type="continuationSeparator" w:id="0">
    <w:p w:rsidR="00CC048C" w:rsidRDefault="00CC048C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3A04F47"/>
    <w:multiLevelType w:val="hybridMultilevel"/>
    <w:tmpl w:val="6EB466F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75D6"/>
    <w:multiLevelType w:val="hybridMultilevel"/>
    <w:tmpl w:val="C486000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CC7062"/>
    <w:multiLevelType w:val="hybridMultilevel"/>
    <w:tmpl w:val="4442EFD0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4242B2"/>
    <w:multiLevelType w:val="hybridMultilevel"/>
    <w:tmpl w:val="A21CB496"/>
    <w:lvl w:ilvl="0" w:tplc="4254114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850A2C"/>
    <w:multiLevelType w:val="hybridMultilevel"/>
    <w:tmpl w:val="BCCEE32E"/>
    <w:lvl w:ilvl="0" w:tplc="440A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33295835"/>
    <w:multiLevelType w:val="hybridMultilevel"/>
    <w:tmpl w:val="645A705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A7483"/>
    <w:multiLevelType w:val="hybridMultilevel"/>
    <w:tmpl w:val="0F8A89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D17A5"/>
    <w:multiLevelType w:val="hybridMultilevel"/>
    <w:tmpl w:val="826282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72849"/>
    <w:multiLevelType w:val="multilevel"/>
    <w:tmpl w:val="5E5451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4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82413B"/>
    <w:multiLevelType w:val="hybridMultilevel"/>
    <w:tmpl w:val="4E9656E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B62E0"/>
    <w:multiLevelType w:val="hybridMultilevel"/>
    <w:tmpl w:val="05804F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26ADC"/>
    <w:multiLevelType w:val="hybridMultilevel"/>
    <w:tmpl w:val="F230B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87E6D"/>
    <w:multiLevelType w:val="hybridMultilevel"/>
    <w:tmpl w:val="7674B8E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8"/>
  </w:num>
  <w:num w:numId="14">
    <w:abstractNumId w:val="18"/>
  </w:num>
  <w:num w:numId="15">
    <w:abstractNumId w:val="10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15D39"/>
    <w:rsid w:val="0005046B"/>
    <w:rsid w:val="00051810"/>
    <w:rsid w:val="000B4CCD"/>
    <w:rsid w:val="00110891"/>
    <w:rsid w:val="00126FF7"/>
    <w:rsid w:val="00155623"/>
    <w:rsid w:val="00165C41"/>
    <w:rsid w:val="00204256"/>
    <w:rsid w:val="002F1DEB"/>
    <w:rsid w:val="0038050F"/>
    <w:rsid w:val="003C5DAB"/>
    <w:rsid w:val="004059AC"/>
    <w:rsid w:val="00465819"/>
    <w:rsid w:val="004837DB"/>
    <w:rsid w:val="0049005D"/>
    <w:rsid w:val="00547BC3"/>
    <w:rsid w:val="00557F66"/>
    <w:rsid w:val="00574F87"/>
    <w:rsid w:val="00584170"/>
    <w:rsid w:val="00584457"/>
    <w:rsid w:val="005A622F"/>
    <w:rsid w:val="005A74FC"/>
    <w:rsid w:val="005C3668"/>
    <w:rsid w:val="005D4BAE"/>
    <w:rsid w:val="00664A3B"/>
    <w:rsid w:val="00681E9E"/>
    <w:rsid w:val="006A432C"/>
    <w:rsid w:val="00705B97"/>
    <w:rsid w:val="00784460"/>
    <w:rsid w:val="007A23FB"/>
    <w:rsid w:val="007E0A3E"/>
    <w:rsid w:val="00820AE3"/>
    <w:rsid w:val="00823898"/>
    <w:rsid w:val="008352D5"/>
    <w:rsid w:val="00864E75"/>
    <w:rsid w:val="00870704"/>
    <w:rsid w:val="008F5DFC"/>
    <w:rsid w:val="0091482A"/>
    <w:rsid w:val="00A35F65"/>
    <w:rsid w:val="00A6523B"/>
    <w:rsid w:val="00A740C3"/>
    <w:rsid w:val="00A84A50"/>
    <w:rsid w:val="00AA1DFF"/>
    <w:rsid w:val="00BB1618"/>
    <w:rsid w:val="00BB2620"/>
    <w:rsid w:val="00C027D2"/>
    <w:rsid w:val="00CC048C"/>
    <w:rsid w:val="00CE38E2"/>
    <w:rsid w:val="00D44D9A"/>
    <w:rsid w:val="00D82A97"/>
    <w:rsid w:val="00DC5204"/>
    <w:rsid w:val="00F10E84"/>
    <w:rsid w:val="00F30F7A"/>
    <w:rsid w:val="00F57CB5"/>
    <w:rsid w:val="00F61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0704"/>
    <w:rPr>
      <w:color w:val="0000FF" w:themeColor="hyperlink"/>
      <w:u w:val="single"/>
    </w:rPr>
  </w:style>
  <w:style w:type="paragraph" w:customStyle="1" w:styleId="Default">
    <w:name w:val="Default"/>
    <w:rsid w:val="005D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0704"/>
    <w:rPr>
      <w:color w:val="0000FF" w:themeColor="hyperlink"/>
      <w:u w:val="single"/>
    </w:rPr>
  </w:style>
  <w:style w:type="paragraph" w:customStyle="1" w:styleId="Default">
    <w:name w:val="Default"/>
    <w:rsid w:val="005D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mejia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1733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2017-09-08T22:13:00Z</dcterms:created>
  <dcterms:modified xsi:type="dcterms:W3CDTF">2018-06-28T16:38:00Z</dcterms:modified>
</cp:coreProperties>
</file>