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35FB" w:rsidRDefault="008D35FB" w:rsidP="00BE7A42">
      <w:pPr>
        <w:autoSpaceDE w:val="0"/>
        <w:autoSpaceDN w:val="0"/>
        <w:rPr>
          <w:b/>
          <w:bCs/>
          <w:u w:val="single"/>
        </w:rPr>
      </w:pPr>
      <w:r>
        <w:rPr>
          <w:b/>
          <w:bCs/>
          <w:u w:val="single"/>
        </w:rPr>
        <w:t xml:space="preserve">Mecanismos de participación ciudadana </w:t>
      </w:r>
      <w:r w:rsidR="00CA1E9C">
        <w:rPr>
          <w:b/>
          <w:bCs/>
          <w:u w:val="single"/>
        </w:rPr>
        <w:t xml:space="preserve"> - Superintendencia de Competencia</w:t>
      </w:r>
    </w:p>
    <w:p w:rsidR="00CA1E9C" w:rsidRDefault="00CA1E9C" w:rsidP="00BE7A42">
      <w:pPr>
        <w:autoSpaceDE w:val="0"/>
        <w:autoSpaceDN w:val="0"/>
        <w:rPr>
          <w:b/>
          <w:bCs/>
          <w:u w:val="single"/>
        </w:rPr>
      </w:pPr>
      <w:r>
        <w:rPr>
          <w:b/>
          <w:bCs/>
          <w:u w:val="single"/>
        </w:rPr>
        <w:t>febrero de 2016</w:t>
      </w:r>
    </w:p>
    <w:p w:rsidR="008D35FB" w:rsidRDefault="008D35FB" w:rsidP="00BE7A42">
      <w:pPr>
        <w:autoSpaceDE w:val="0"/>
        <w:autoSpaceDN w:val="0"/>
        <w:rPr>
          <w:b/>
          <w:bCs/>
          <w:u w:val="single"/>
        </w:rPr>
      </w:pPr>
    </w:p>
    <w:p w:rsidR="008D35FB" w:rsidRDefault="008D35FB" w:rsidP="00BE7A42">
      <w:pPr>
        <w:autoSpaceDE w:val="0"/>
        <w:autoSpaceDN w:val="0"/>
        <w:rPr>
          <w:b/>
          <w:bCs/>
          <w:u w:val="single"/>
        </w:rPr>
      </w:pPr>
    </w:p>
    <w:tbl>
      <w:tblPr>
        <w:tblStyle w:val="Tablaconcuadrcula"/>
        <w:tblW w:w="0" w:type="auto"/>
        <w:tblLook w:val="04A0"/>
      </w:tblPr>
      <w:tblGrid>
        <w:gridCol w:w="1951"/>
        <w:gridCol w:w="7088"/>
        <w:gridCol w:w="4107"/>
      </w:tblGrid>
      <w:tr w:rsidR="008D35FB" w:rsidTr="00CA1E9C">
        <w:trPr>
          <w:trHeight w:val="460"/>
          <w:tblHeader/>
        </w:trPr>
        <w:tc>
          <w:tcPr>
            <w:tcW w:w="1951" w:type="dxa"/>
          </w:tcPr>
          <w:p w:rsidR="008D35FB" w:rsidRPr="000D6101" w:rsidRDefault="008D35FB" w:rsidP="000D6101">
            <w:pPr>
              <w:autoSpaceDE w:val="0"/>
              <w:autoSpaceDN w:val="0"/>
              <w:jc w:val="center"/>
              <w:rPr>
                <w:b/>
                <w:bCs/>
              </w:rPr>
            </w:pPr>
            <w:r w:rsidRPr="000D6101">
              <w:rPr>
                <w:b/>
                <w:bCs/>
              </w:rPr>
              <w:t>Nombre</w:t>
            </w:r>
          </w:p>
        </w:tc>
        <w:tc>
          <w:tcPr>
            <w:tcW w:w="7088" w:type="dxa"/>
          </w:tcPr>
          <w:p w:rsidR="008D35FB" w:rsidRPr="000D6101" w:rsidRDefault="008D35FB" w:rsidP="000D6101">
            <w:pPr>
              <w:autoSpaceDE w:val="0"/>
              <w:autoSpaceDN w:val="0"/>
              <w:jc w:val="center"/>
              <w:rPr>
                <w:b/>
                <w:bCs/>
              </w:rPr>
            </w:pPr>
            <w:r w:rsidRPr="000D6101">
              <w:rPr>
                <w:b/>
                <w:bCs/>
              </w:rPr>
              <w:t>Descripción</w:t>
            </w:r>
          </w:p>
        </w:tc>
        <w:tc>
          <w:tcPr>
            <w:tcW w:w="4107" w:type="dxa"/>
          </w:tcPr>
          <w:p w:rsidR="008D35FB" w:rsidRPr="000D6101" w:rsidRDefault="008D35FB" w:rsidP="000D6101">
            <w:pPr>
              <w:autoSpaceDE w:val="0"/>
              <w:autoSpaceDN w:val="0"/>
              <w:jc w:val="center"/>
              <w:rPr>
                <w:b/>
                <w:bCs/>
              </w:rPr>
            </w:pPr>
            <w:r w:rsidRPr="000D6101">
              <w:rPr>
                <w:b/>
                <w:bCs/>
              </w:rPr>
              <w:t>Formas de acceder</w:t>
            </w:r>
          </w:p>
        </w:tc>
      </w:tr>
      <w:tr w:rsidR="008D35FB" w:rsidTr="008D35FB">
        <w:tc>
          <w:tcPr>
            <w:tcW w:w="1951" w:type="dxa"/>
          </w:tcPr>
          <w:p w:rsidR="008D35FB" w:rsidRDefault="008D35FB" w:rsidP="00BE7A42">
            <w:pPr>
              <w:autoSpaceDE w:val="0"/>
              <w:autoSpaceDN w:val="0"/>
              <w:rPr>
                <w:b/>
                <w:bCs/>
                <w:u w:val="single"/>
              </w:rPr>
            </w:pPr>
            <w:r>
              <w:rPr>
                <w:b/>
                <w:bCs/>
              </w:rPr>
              <w:t>Consulta pública: Reformas a la Ley de Competencia</w:t>
            </w:r>
          </w:p>
        </w:tc>
        <w:tc>
          <w:tcPr>
            <w:tcW w:w="7088" w:type="dxa"/>
          </w:tcPr>
          <w:p w:rsidR="008D35FB" w:rsidRDefault="008D35FB" w:rsidP="008D35FB">
            <w:pPr>
              <w:autoSpaceDE w:val="0"/>
              <w:autoSpaceDN w:val="0"/>
            </w:pPr>
            <w:r>
              <w:t xml:space="preserve">La Superintendencia de Competencia realizó en noviembre de 2015 una amplia consulta pública de una nueva propuesta de reformas a la Ley de Competencia. El documento base estuvo accesible a la población mediante una página web, donde a través de un formulario se abrió la opción de </w:t>
            </w:r>
            <w:r w:rsidRPr="003F7707">
              <w:t xml:space="preserve">remitir </w:t>
            </w:r>
            <w:r>
              <w:t xml:space="preserve">comentarios, sugerencias y observaciones. </w:t>
            </w:r>
          </w:p>
          <w:p w:rsidR="008D35FB" w:rsidRDefault="008D35FB" w:rsidP="008D35FB">
            <w:pPr>
              <w:autoSpaceDE w:val="0"/>
              <w:autoSpaceDN w:val="0"/>
            </w:pPr>
            <w:r>
              <w:t xml:space="preserve">La consulta tuvo la participaron diferentes sectores involucrados: gremiales empresariales, agentes económicos, académicos, líderes de opinión, Instituciones gubernamentales y público en general. </w:t>
            </w:r>
            <w:r w:rsidRPr="003F7707">
              <w:t>En la fase presencial</w:t>
            </w:r>
            <w:r>
              <w:t xml:space="preserve"> participaron 58 personas en total, provenientes de 34 organizaciones, y se recibieron 177 observaciones específicas a la propuesta de reformas, conformando insumos de valor para la presentación de la nueva propuesta.</w:t>
            </w:r>
          </w:p>
          <w:p w:rsidR="008D35FB" w:rsidRDefault="008D35FB" w:rsidP="00BE7A42">
            <w:pPr>
              <w:autoSpaceDE w:val="0"/>
              <w:autoSpaceDN w:val="0"/>
              <w:rPr>
                <w:b/>
                <w:bCs/>
                <w:u w:val="single"/>
              </w:rPr>
            </w:pPr>
          </w:p>
        </w:tc>
        <w:tc>
          <w:tcPr>
            <w:tcW w:w="4107" w:type="dxa"/>
          </w:tcPr>
          <w:p w:rsidR="008D35FB" w:rsidRDefault="008D35FB" w:rsidP="008D35FB">
            <w:pPr>
              <w:autoSpaceDE w:val="0"/>
              <w:autoSpaceDN w:val="0"/>
            </w:pPr>
            <w:r>
              <w:t xml:space="preserve">El requisito para participar en la fase presencial de esta consulta pública  fue haber recibido </w:t>
            </w:r>
            <w:r w:rsidRPr="003F7707">
              <w:t xml:space="preserve">una </w:t>
            </w:r>
            <w:r>
              <w:t xml:space="preserve">invitación </w:t>
            </w:r>
            <w:r w:rsidRPr="003F7707">
              <w:t xml:space="preserve">directa </w:t>
            </w:r>
            <w:r>
              <w:t xml:space="preserve">o haber participado mediante la dinámica digital.  </w:t>
            </w:r>
          </w:p>
          <w:p w:rsidR="008D35FB" w:rsidRDefault="008D35FB" w:rsidP="00BE7A42">
            <w:pPr>
              <w:autoSpaceDE w:val="0"/>
              <w:autoSpaceDN w:val="0"/>
              <w:rPr>
                <w:b/>
                <w:bCs/>
                <w:u w:val="single"/>
              </w:rPr>
            </w:pPr>
          </w:p>
        </w:tc>
      </w:tr>
      <w:tr w:rsidR="008D35FB" w:rsidTr="008D35FB">
        <w:tc>
          <w:tcPr>
            <w:tcW w:w="1951" w:type="dxa"/>
          </w:tcPr>
          <w:p w:rsidR="008D35FB" w:rsidRPr="004736B8" w:rsidRDefault="008D35FB" w:rsidP="008D35FB">
            <w:pPr>
              <w:autoSpaceDE w:val="0"/>
              <w:autoSpaceDN w:val="0"/>
              <w:rPr>
                <w:b/>
              </w:rPr>
            </w:pPr>
            <w:r w:rsidRPr="004736B8">
              <w:rPr>
                <w:b/>
              </w:rPr>
              <w:t>Audiencias</w:t>
            </w:r>
          </w:p>
          <w:p w:rsidR="008D35FB" w:rsidRDefault="008D35FB" w:rsidP="00BE7A42">
            <w:pPr>
              <w:autoSpaceDE w:val="0"/>
              <w:autoSpaceDN w:val="0"/>
              <w:rPr>
                <w:b/>
                <w:bCs/>
                <w:u w:val="single"/>
              </w:rPr>
            </w:pPr>
          </w:p>
        </w:tc>
        <w:tc>
          <w:tcPr>
            <w:tcW w:w="7088" w:type="dxa"/>
          </w:tcPr>
          <w:p w:rsidR="008D35FB" w:rsidRDefault="008D35FB" w:rsidP="00BE7A42">
            <w:pPr>
              <w:autoSpaceDE w:val="0"/>
              <w:autoSpaceDN w:val="0"/>
            </w:pPr>
            <w:r>
              <w:t>La Superintendencia de Competencia genera puntos de encuentro para la discusión y retroalimentación de temas específicos. Por ejemplo, organiza reuniones para presentar informes o avances de estudios sobre condiciones de competencia en sectores económicos, para los que se invita a públicos involucrados, como agentes económicos, gremiales, miembros de academia, líderes de opinión, funcionarios de otras instituciones gubernamentales, prensa y/o público en general.</w:t>
            </w:r>
          </w:p>
          <w:p w:rsidR="00CA1E9C" w:rsidRDefault="00CA1E9C" w:rsidP="00BE7A42">
            <w:pPr>
              <w:autoSpaceDE w:val="0"/>
              <w:autoSpaceDN w:val="0"/>
              <w:rPr>
                <w:b/>
                <w:bCs/>
                <w:u w:val="single"/>
              </w:rPr>
            </w:pPr>
          </w:p>
        </w:tc>
        <w:tc>
          <w:tcPr>
            <w:tcW w:w="4107" w:type="dxa"/>
          </w:tcPr>
          <w:p w:rsidR="008D35FB" w:rsidRDefault="008D35FB" w:rsidP="008D35FB">
            <w:pPr>
              <w:autoSpaceDE w:val="0"/>
              <w:autoSpaceDN w:val="0"/>
            </w:pPr>
            <w:r>
              <w:t>La audiencia puede ser privada, requiriéndose invitación</w:t>
            </w:r>
            <w:r w:rsidR="00CA1E9C">
              <w:t>;</w:t>
            </w:r>
            <w:r>
              <w:t xml:space="preserve"> o pública. </w:t>
            </w:r>
          </w:p>
          <w:p w:rsidR="008D35FB" w:rsidRDefault="008D35FB" w:rsidP="00BE7A42">
            <w:pPr>
              <w:autoSpaceDE w:val="0"/>
              <w:autoSpaceDN w:val="0"/>
              <w:rPr>
                <w:b/>
                <w:bCs/>
                <w:u w:val="single"/>
              </w:rPr>
            </w:pPr>
          </w:p>
        </w:tc>
      </w:tr>
      <w:tr w:rsidR="008D35FB" w:rsidTr="008D35FB">
        <w:tc>
          <w:tcPr>
            <w:tcW w:w="1951" w:type="dxa"/>
          </w:tcPr>
          <w:p w:rsidR="008D35FB" w:rsidRPr="004736B8" w:rsidRDefault="008D35FB" w:rsidP="008D35FB">
            <w:pPr>
              <w:autoSpaceDE w:val="0"/>
              <w:autoSpaceDN w:val="0"/>
              <w:rPr>
                <w:b/>
              </w:rPr>
            </w:pPr>
            <w:r w:rsidRPr="004736B8">
              <w:rPr>
                <w:b/>
              </w:rPr>
              <w:lastRenderedPageBreak/>
              <w:t>Rendición de cuentas</w:t>
            </w:r>
          </w:p>
          <w:p w:rsidR="008D35FB" w:rsidRDefault="008D35FB" w:rsidP="00BE7A42">
            <w:pPr>
              <w:autoSpaceDE w:val="0"/>
              <w:autoSpaceDN w:val="0"/>
              <w:rPr>
                <w:b/>
                <w:bCs/>
                <w:u w:val="single"/>
              </w:rPr>
            </w:pPr>
          </w:p>
        </w:tc>
        <w:tc>
          <w:tcPr>
            <w:tcW w:w="7088" w:type="dxa"/>
          </w:tcPr>
          <w:p w:rsidR="008D35FB" w:rsidRDefault="008D35FB" w:rsidP="008D35FB">
            <w:pPr>
              <w:autoSpaceDE w:val="0"/>
              <w:autoSpaceDN w:val="0"/>
            </w:pPr>
            <w:r w:rsidRPr="004736B8">
              <w:t xml:space="preserve">La institución realiza una jornada </w:t>
            </w:r>
            <w:r>
              <w:t xml:space="preserve">anual </w:t>
            </w:r>
            <w:r w:rsidRPr="004736B8">
              <w:t>en la que da cuenta de su trabajo a la ciudadanía</w:t>
            </w:r>
            <w:r>
              <w:t xml:space="preserve"> abriendo espacio para obtener retroalimentación de los salvadoreños</w:t>
            </w:r>
            <w:r w:rsidRPr="004736B8">
              <w:t xml:space="preserve">. El evento es público y es transmitido en </w:t>
            </w:r>
            <w:r>
              <w:t>el sitio web de la institución</w:t>
            </w:r>
            <w:r w:rsidRPr="004736B8">
              <w:t xml:space="preserve">; además, cuenta con traducción a lenguaje de señas. </w:t>
            </w:r>
          </w:p>
          <w:p w:rsidR="008D35FB" w:rsidRDefault="008D35FB" w:rsidP="00CA1E9C">
            <w:pPr>
              <w:autoSpaceDE w:val="0"/>
              <w:autoSpaceDN w:val="0"/>
              <w:rPr>
                <w:b/>
                <w:bCs/>
                <w:u w:val="single"/>
              </w:rPr>
            </w:pPr>
            <w:r w:rsidRPr="004736B8">
              <w:t>Entre los temas abordados se encuentran el trabajo desarrollado por la institución, como procedimientos sancionatorios, estudios de condiciones de competencia, actividades y programas de promoción de la competencia</w:t>
            </w:r>
            <w:r>
              <w:t>,</w:t>
            </w:r>
            <w:r w:rsidRPr="004736B8">
              <w:t xml:space="preserve"> así como la gestión presupuestaria y administrativa institucional. </w:t>
            </w:r>
          </w:p>
        </w:tc>
        <w:tc>
          <w:tcPr>
            <w:tcW w:w="4107" w:type="dxa"/>
          </w:tcPr>
          <w:p w:rsidR="008D35FB" w:rsidRDefault="008D35FB" w:rsidP="008D35FB">
            <w:pPr>
              <w:autoSpaceDE w:val="0"/>
              <w:autoSpaceDN w:val="0"/>
              <w:rPr>
                <w:b/>
                <w:bCs/>
                <w:u w:val="single"/>
              </w:rPr>
            </w:pPr>
            <w:r w:rsidRPr="008D35FB">
              <w:t>Todo ciudadano interesado puede participar en el evento de rendición de cuentas; o enviar consultar mediante redes sociales.</w:t>
            </w:r>
            <w:r>
              <w:rPr>
                <w:b/>
                <w:bCs/>
                <w:u w:val="single"/>
              </w:rPr>
              <w:t xml:space="preserve"> </w:t>
            </w:r>
          </w:p>
        </w:tc>
      </w:tr>
      <w:tr w:rsidR="008D35FB" w:rsidTr="008D35FB">
        <w:tc>
          <w:tcPr>
            <w:tcW w:w="1951" w:type="dxa"/>
          </w:tcPr>
          <w:p w:rsidR="008D35FB" w:rsidRPr="003F7707" w:rsidRDefault="008D35FB" w:rsidP="008D35FB">
            <w:pPr>
              <w:autoSpaceDE w:val="0"/>
              <w:autoSpaceDN w:val="0"/>
              <w:spacing w:after="200"/>
              <w:contextualSpacing/>
              <w:rPr>
                <w:b/>
                <w:color w:val="000000"/>
              </w:rPr>
            </w:pPr>
            <w:r w:rsidRPr="003F7707">
              <w:rPr>
                <w:b/>
                <w:color w:val="000000"/>
              </w:rPr>
              <w:t>Fichas de contacto en sitio web institucional</w:t>
            </w:r>
          </w:p>
          <w:p w:rsidR="008D35FB" w:rsidRDefault="008D35FB" w:rsidP="00BE7A42">
            <w:pPr>
              <w:autoSpaceDE w:val="0"/>
              <w:autoSpaceDN w:val="0"/>
              <w:rPr>
                <w:b/>
                <w:bCs/>
                <w:u w:val="single"/>
              </w:rPr>
            </w:pPr>
          </w:p>
        </w:tc>
        <w:tc>
          <w:tcPr>
            <w:tcW w:w="7088" w:type="dxa"/>
          </w:tcPr>
          <w:p w:rsidR="008D35FB" w:rsidRDefault="008D35FB" w:rsidP="008D35FB">
            <w:pPr>
              <w:autoSpaceDE w:val="0"/>
              <w:autoSpaceDN w:val="0"/>
              <w:rPr>
                <w:color w:val="000000"/>
              </w:rPr>
            </w:pPr>
            <w:r>
              <w:rPr>
                <w:color w:val="000000"/>
              </w:rPr>
              <w:t xml:space="preserve">La Superintendencia de Competencia ha puesto a disposición de la ciudadanía fichas de contacto en la página principal del sitio web. En ellas, los ciudadanos pueden señalar alguna anomalía o realizar un primer contacto para efectuar una denuncia sobre prácticas anticompetitivas, como acuerdo entre competidores o prácticas entre no competidores, abuso de posición dominante, o indicar una concentración económica no autorizada. </w:t>
            </w:r>
          </w:p>
          <w:p w:rsidR="008D35FB" w:rsidRDefault="008D35FB" w:rsidP="00BE7A42">
            <w:pPr>
              <w:autoSpaceDE w:val="0"/>
              <w:autoSpaceDN w:val="0"/>
              <w:rPr>
                <w:b/>
                <w:bCs/>
                <w:u w:val="single"/>
              </w:rPr>
            </w:pPr>
          </w:p>
        </w:tc>
        <w:tc>
          <w:tcPr>
            <w:tcW w:w="4107" w:type="dxa"/>
          </w:tcPr>
          <w:p w:rsidR="008D35FB" w:rsidRPr="00CA1E9C" w:rsidRDefault="00CA1E9C" w:rsidP="00CA1E9C">
            <w:pPr>
              <w:autoSpaceDE w:val="0"/>
              <w:autoSpaceDN w:val="0"/>
              <w:rPr>
                <w:color w:val="000000"/>
              </w:rPr>
            </w:pPr>
            <w:r>
              <w:rPr>
                <w:color w:val="000000"/>
              </w:rPr>
              <w:t>Cualquier ciudadano con acceso a Internet puede emplear este mecanismo.</w:t>
            </w:r>
          </w:p>
        </w:tc>
      </w:tr>
      <w:tr w:rsidR="008D35FB" w:rsidTr="008D35FB">
        <w:tc>
          <w:tcPr>
            <w:tcW w:w="1951" w:type="dxa"/>
          </w:tcPr>
          <w:p w:rsidR="008D35FB" w:rsidRDefault="008D35FB" w:rsidP="008D35FB">
            <w:pPr>
              <w:autoSpaceDE w:val="0"/>
              <w:autoSpaceDN w:val="0"/>
              <w:rPr>
                <w:b/>
              </w:rPr>
            </w:pPr>
            <w:r>
              <w:rPr>
                <w:b/>
              </w:rPr>
              <w:t>R</w:t>
            </w:r>
            <w:r w:rsidRPr="005E7857">
              <w:rPr>
                <w:b/>
              </w:rPr>
              <w:t>ecepción de denuncias, sugerencias y avisos</w:t>
            </w:r>
          </w:p>
          <w:p w:rsidR="008D35FB" w:rsidRPr="003F7707" w:rsidRDefault="008D35FB" w:rsidP="008D35FB">
            <w:pPr>
              <w:autoSpaceDE w:val="0"/>
              <w:autoSpaceDN w:val="0"/>
              <w:spacing w:after="200"/>
              <w:contextualSpacing/>
              <w:rPr>
                <w:b/>
                <w:color w:val="000000"/>
              </w:rPr>
            </w:pPr>
          </w:p>
        </w:tc>
        <w:tc>
          <w:tcPr>
            <w:tcW w:w="7088" w:type="dxa"/>
          </w:tcPr>
          <w:p w:rsidR="008D35FB" w:rsidRPr="00025245" w:rsidRDefault="008D35FB" w:rsidP="008D35FB">
            <w:pPr>
              <w:autoSpaceDE w:val="0"/>
              <w:autoSpaceDN w:val="0"/>
            </w:pPr>
            <w:r w:rsidRPr="00025245">
              <w:t xml:space="preserve">La Superintendencia de Competencia mantiene diversos canales de recepción de </w:t>
            </w:r>
            <w:r>
              <w:t xml:space="preserve">los </w:t>
            </w:r>
            <w:r w:rsidRPr="00025245">
              <w:t xml:space="preserve">comentarios </w:t>
            </w:r>
            <w:r>
              <w:t>de la población como:</w:t>
            </w:r>
          </w:p>
          <w:p w:rsidR="008D35FB" w:rsidRPr="009640F7" w:rsidRDefault="008D35FB" w:rsidP="008D35FB">
            <w:pPr>
              <w:pStyle w:val="Prrafodelista"/>
              <w:numPr>
                <w:ilvl w:val="0"/>
                <w:numId w:val="3"/>
              </w:numPr>
              <w:spacing w:after="200"/>
              <w:contextualSpacing/>
              <w:rPr>
                <w:color w:val="000000"/>
              </w:rPr>
            </w:pPr>
            <w:r w:rsidRPr="009640F7">
              <w:rPr>
                <w:color w:val="000000"/>
              </w:rPr>
              <w:t>Consulta telefónica o presencial</w:t>
            </w:r>
            <w:r>
              <w:rPr>
                <w:color w:val="000000"/>
              </w:rPr>
              <w:t xml:space="preserve">. </w:t>
            </w:r>
          </w:p>
          <w:p w:rsidR="008D35FB" w:rsidRDefault="008D35FB" w:rsidP="008D35FB">
            <w:pPr>
              <w:pStyle w:val="Prrafodelista"/>
              <w:numPr>
                <w:ilvl w:val="0"/>
                <w:numId w:val="3"/>
              </w:numPr>
              <w:spacing w:after="200"/>
              <w:contextualSpacing/>
              <w:rPr>
                <w:color w:val="000000"/>
              </w:rPr>
            </w:pPr>
            <w:r>
              <w:rPr>
                <w:color w:val="000000"/>
              </w:rPr>
              <w:t>Correo electrónico</w:t>
            </w:r>
            <w:r w:rsidRPr="00570BAE">
              <w:rPr>
                <w:color w:val="000000"/>
              </w:rPr>
              <w:t xml:space="preserve"> </w:t>
            </w:r>
          </w:p>
          <w:p w:rsidR="008D35FB" w:rsidRDefault="008D35FB" w:rsidP="00CA1E9C">
            <w:pPr>
              <w:pStyle w:val="Prrafodelista"/>
              <w:numPr>
                <w:ilvl w:val="0"/>
                <w:numId w:val="3"/>
              </w:numPr>
              <w:spacing w:after="200"/>
              <w:contextualSpacing/>
              <w:rPr>
                <w:color w:val="000000"/>
              </w:rPr>
            </w:pPr>
            <w:r w:rsidRPr="009640F7">
              <w:rPr>
                <w:color w:val="000000"/>
              </w:rPr>
              <w:t xml:space="preserve">Redes Sociales </w:t>
            </w:r>
          </w:p>
        </w:tc>
        <w:tc>
          <w:tcPr>
            <w:tcW w:w="4107" w:type="dxa"/>
          </w:tcPr>
          <w:p w:rsidR="008D35FB" w:rsidRPr="00CA1E9C" w:rsidRDefault="00CA1E9C" w:rsidP="00CA1E9C">
            <w:pPr>
              <w:autoSpaceDE w:val="0"/>
              <w:autoSpaceDN w:val="0"/>
              <w:rPr>
                <w:color w:val="000000"/>
              </w:rPr>
            </w:pPr>
            <w:r w:rsidRPr="00CA1E9C">
              <w:rPr>
                <w:color w:val="000000"/>
              </w:rPr>
              <w:t xml:space="preserve">Cualquier ciudadano puede comentar, sugerir, señalar, avisar y/o hacer denuncias mediante estos </w:t>
            </w:r>
            <w:r>
              <w:rPr>
                <w:color w:val="000000"/>
              </w:rPr>
              <w:t>mecanismos</w:t>
            </w:r>
            <w:r w:rsidRPr="00CA1E9C">
              <w:rPr>
                <w:color w:val="000000"/>
              </w:rPr>
              <w:t xml:space="preserve">. </w:t>
            </w:r>
          </w:p>
        </w:tc>
      </w:tr>
      <w:tr w:rsidR="008D35FB" w:rsidTr="008D35FB">
        <w:tc>
          <w:tcPr>
            <w:tcW w:w="1951" w:type="dxa"/>
          </w:tcPr>
          <w:p w:rsidR="008D35FB" w:rsidRPr="00012E40" w:rsidRDefault="008D35FB" w:rsidP="008D35FB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AppSC</w:t>
            </w:r>
          </w:p>
          <w:p w:rsidR="008D35FB" w:rsidRPr="003F7707" w:rsidRDefault="008D35FB" w:rsidP="008D35FB">
            <w:pPr>
              <w:autoSpaceDE w:val="0"/>
              <w:autoSpaceDN w:val="0"/>
              <w:spacing w:after="200"/>
              <w:contextualSpacing/>
              <w:rPr>
                <w:b/>
                <w:color w:val="000000"/>
              </w:rPr>
            </w:pPr>
          </w:p>
        </w:tc>
        <w:tc>
          <w:tcPr>
            <w:tcW w:w="7088" w:type="dxa"/>
          </w:tcPr>
          <w:p w:rsidR="008D35FB" w:rsidRDefault="008D35FB" w:rsidP="008D35FB">
            <w:pPr>
              <w:rPr>
                <w:color w:val="000000"/>
              </w:rPr>
            </w:pPr>
            <w:r w:rsidRPr="00A23A60">
              <w:rPr>
                <w:color w:val="000000"/>
              </w:rPr>
              <w:lastRenderedPageBreak/>
              <w:t xml:space="preserve">La SC </w:t>
            </w:r>
            <w:r>
              <w:rPr>
                <w:color w:val="000000"/>
              </w:rPr>
              <w:t xml:space="preserve">lanzó la </w:t>
            </w:r>
            <w:r w:rsidRPr="00A23A60">
              <w:rPr>
                <w:color w:val="000000"/>
              </w:rPr>
              <w:t>aplicación</w:t>
            </w:r>
            <w:r>
              <w:rPr>
                <w:color w:val="000000"/>
              </w:rPr>
              <w:t xml:space="preserve"> digital AppSC con la finalidad de </w:t>
            </w:r>
            <w:r>
              <w:rPr>
                <w:color w:val="000000"/>
              </w:rPr>
              <w:lastRenderedPageBreak/>
              <w:t xml:space="preserve">promover y facilitar a la ciudadanía con acceso a Internet (mediante diversos dispositivos electrónicos como computadoras, tabletas y teléfonos inteligentes) la defensa de la competencia. La aplicación contiene información de los procedimientos sancionatorios resueltos por la institución y que se encuentran en sede judicial, así como, de los estudios sobre condiciones de competencia desarrollados por la entidad. </w:t>
            </w:r>
          </w:p>
          <w:p w:rsidR="008D35FB" w:rsidRDefault="008D35FB" w:rsidP="008D35FB">
            <w:pPr>
              <w:rPr>
                <w:color w:val="000000"/>
              </w:rPr>
            </w:pPr>
            <w:r>
              <w:rPr>
                <w:color w:val="000000"/>
              </w:rPr>
              <w:t xml:space="preserve">Los visitantes de esta aplicación participan de la defensa de la competencia informándose y compartiendo la información mediante sus redes sociales u otros mecanismos como el correo electrónico. Además, es una vía para el intercambio con la institución. </w:t>
            </w:r>
          </w:p>
          <w:p w:rsidR="008D35FB" w:rsidRDefault="008D35FB" w:rsidP="008D35FB">
            <w:pPr>
              <w:rPr>
                <w:color w:val="000000"/>
              </w:rPr>
            </w:pPr>
            <w:r>
              <w:rPr>
                <w:color w:val="000000"/>
              </w:rPr>
              <w:t xml:space="preserve">Esta plataforma ha sido premiada a escala global; en junio de 2015, el Banco Mundial y la Red Internacional de Competencia la destacaron como uno de los proyectos ganadores del concurso Abogacía de la Competencia 2014. </w:t>
            </w:r>
          </w:p>
          <w:p w:rsidR="008D35FB" w:rsidRDefault="008D35FB" w:rsidP="008D35FB">
            <w:pPr>
              <w:autoSpaceDE w:val="0"/>
              <w:autoSpaceDN w:val="0"/>
              <w:rPr>
                <w:color w:val="000000"/>
              </w:rPr>
            </w:pPr>
          </w:p>
        </w:tc>
        <w:tc>
          <w:tcPr>
            <w:tcW w:w="4107" w:type="dxa"/>
          </w:tcPr>
          <w:p w:rsidR="008D35FB" w:rsidRDefault="00CA1E9C" w:rsidP="00BE7A42">
            <w:pPr>
              <w:autoSpaceDE w:val="0"/>
              <w:autoSpaceDN w:val="0"/>
              <w:rPr>
                <w:b/>
                <w:bCs/>
                <w:u w:val="single"/>
              </w:rPr>
            </w:pPr>
            <w:r w:rsidRPr="00CA1E9C">
              <w:rPr>
                <w:color w:val="000000"/>
              </w:rPr>
              <w:lastRenderedPageBreak/>
              <w:t xml:space="preserve">Cualquier ciudadano con acceso </w:t>
            </w:r>
            <w:r w:rsidRPr="00CA1E9C">
              <w:rPr>
                <w:color w:val="000000"/>
              </w:rPr>
              <w:lastRenderedPageBreak/>
              <w:t>a Internet puede consultar la aplicación.</w:t>
            </w:r>
          </w:p>
        </w:tc>
      </w:tr>
      <w:tr w:rsidR="008D35FB" w:rsidTr="008D35FB">
        <w:tc>
          <w:tcPr>
            <w:tcW w:w="1951" w:type="dxa"/>
          </w:tcPr>
          <w:p w:rsidR="008D35FB" w:rsidRPr="00267AAE" w:rsidRDefault="008D35FB" w:rsidP="008D35FB">
            <w:pPr>
              <w:rPr>
                <w:b/>
                <w:color w:val="000000"/>
              </w:rPr>
            </w:pPr>
            <w:r w:rsidRPr="00267AAE">
              <w:rPr>
                <w:b/>
                <w:color w:val="000000"/>
              </w:rPr>
              <w:lastRenderedPageBreak/>
              <w:t>SC News</w:t>
            </w:r>
          </w:p>
          <w:p w:rsidR="008D35FB" w:rsidRDefault="008D35FB" w:rsidP="008D35FB">
            <w:pPr>
              <w:rPr>
                <w:b/>
                <w:color w:val="000000"/>
              </w:rPr>
            </w:pPr>
          </w:p>
        </w:tc>
        <w:tc>
          <w:tcPr>
            <w:tcW w:w="7088" w:type="dxa"/>
          </w:tcPr>
          <w:p w:rsidR="008D35FB" w:rsidRDefault="008D35FB" w:rsidP="008D35FB">
            <w:pPr>
              <w:rPr>
                <w:color w:val="000000"/>
              </w:rPr>
            </w:pPr>
            <w:r>
              <w:rPr>
                <w:color w:val="000000"/>
              </w:rPr>
              <w:t xml:space="preserve">En septiembre de 2014, la Superintendencia de Competencia lanzó el canal digital de noticias internacionales sobre competencia </w:t>
            </w:r>
            <w:r w:rsidRPr="00FE46B0">
              <w:rPr>
                <w:color w:val="000000"/>
              </w:rPr>
              <w:t>SC News,</w:t>
            </w:r>
            <w:r>
              <w:rPr>
                <w:color w:val="000000"/>
              </w:rPr>
              <w:t xml:space="preserve"> mediante el cual se promueve la temática a través de redes sociales y el envío de boletín mediante correo electrónico, facilitando la participación de los ciudadanos a través de emisión de comentarios. </w:t>
            </w:r>
          </w:p>
          <w:p w:rsidR="008D35FB" w:rsidRPr="00A23A60" w:rsidRDefault="008D35FB" w:rsidP="008D35FB">
            <w:pPr>
              <w:rPr>
                <w:color w:val="000000"/>
              </w:rPr>
            </w:pPr>
          </w:p>
        </w:tc>
        <w:tc>
          <w:tcPr>
            <w:tcW w:w="4107" w:type="dxa"/>
          </w:tcPr>
          <w:p w:rsidR="008D35FB" w:rsidRDefault="00CA1E9C" w:rsidP="00CA1E9C">
            <w:pPr>
              <w:autoSpaceDE w:val="0"/>
              <w:autoSpaceDN w:val="0"/>
              <w:rPr>
                <w:b/>
                <w:bCs/>
                <w:u w:val="single"/>
              </w:rPr>
            </w:pPr>
            <w:r w:rsidRPr="00CA1E9C">
              <w:rPr>
                <w:color w:val="000000"/>
              </w:rPr>
              <w:t xml:space="preserve">Cualquier ciudadano con acceso a Internet puede </w:t>
            </w:r>
            <w:r>
              <w:rPr>
                <w:color w:val="000000"/>
              </w:rPr>
              <w:t>hacer uso de SC News</w:t>
            </w:r>
            <w:r w:rsidRPr="00CA1E9C">
              <w:rPr>
                <w:color w:val="000000"/>
              </w:rPr>
              <w:t>.</w:t>
            </w:r>
          </w:p>
        </w:tc>
      </w:tr>
      <w:tr w:rsidR="008D35FB" w:rsidTr="008D35FB">
        <w:tc>
          <w:tcPr>
            <w:tcW w:w="1951" w:type="dxa"/>
          </w:tcPr>
          <w:p w:rsidR="008D35FB" w:rsidRDefault="008D35FB" w:rsidP="008D35FB">
            <w:pPr>
              <w:rPr>
                <w:b/>
                <w:color w:val="000000"/>
              </w:rPr>
            </w:pPr>
            <w:r w:rsidRPr="00A23A60">
              <w:rPr>
                <w:b/>
                <w:color w:val="000000"/>
              </w:rPr>
              <w:t xml:space="preserve">El Blog de la </w:t>
            </w:r>
            <w:r w:rsidRPr="00A23A60">
              <w:rPr>
                <w:b/>
                <w:color w:val="000000"/>
              </w:rPr>
              <w:lastRenderedPageBreak/>
              <w:t>Competencia</w:t>
            </w:r>
          </w:p>
          <w:p w:rsidR="008D35FB" w:rsidRDefault="008D35FB" w:rsidP="008D35FB">
            <w:pPr>
              <w:rPr>
                <w:b/>
                <w:color w:val="000000"/>
              </w:rPr>
            </w:pPr>
          </w:p>
        </w:tc>
        <w:tc>
          <w:tcPr>
            <w:tcW w:w="7088" w:type="dxa"/>
          </w:tcPr>
          <w:p w:rsidR="008D35FB" w:rsidRDefault="008D35FB" w:rsidP="008D35FB">
            <w:pPr>
              <w:rPr>
                <w:color w:val="000000"/>
              </w:rPr>
            </w:pPr>
            <w:r>
              <w:rPr>
                <w:color w:val="000000"/>
              </w:rPr>
              <w:lastRenderedPageBreak/>
              <w:t xml:space="preserve">Desde 2014, se encuentra disponible a todo la </w:t>
            </w:r>
            <w:r>
              <w:rPr>
                <w:color w:val="000000"/>
              </w:rPr>
              <w:lastRenderedPageBreak/>
              <w:t>ciudadanía con acceso a Internet e</w:t>
            </w:r>
            <w:r w:rsidRPr="00267AAE">
              <w:rPr>
                <w:color w:val="000000"/>
              </w:rPr>
              <w:t xml:space="preserve">l Blog de la Competencia, </w:t>
            </w:r>
            <w:r>
              <w:rPr>
                <w:color w:val="000000"/>
              </w:rPr>
              <w:t xml:space="preserve">que facilita la divulgación de temas de competencia y la participación de los lectores. Este espacio </w:t>
            </w:r>
            <w:r w:rsidRPr="00267AAE">
              <w:rPr>
                <w:color w:val="000000"/>
              </w:rPr>
              <w:t xml:space="preserve">se publica en la </w:t>
            </w:r>
            <w:r>
              <w:rPr>
                <w:color w:val="000000"/>
              </w:rPr>
              <w:t xml:space="preserve">versión digital de la revista regional El Economista. </w:t>
            </w:r>
          </w:p>
          <w:p w:rsidR="008D35FB" w:rsidRPr="00A23A60" w:rsidRDefault="008D35FB" w:rsidP="008D35FB">
            <w:pPr>
              <w:rPr>
                <w:color w:val="000000"/>
              </w:rPr>
            </w:pPr>
          </w:p>
        </w:tc>
        <w:tc>
          <w:tcPr>
            <w:tcW w:w="4107" w:type="dxa"/>
          </w:tcPr>
          <w:p w:rsidR="008D35FB" w:rsidRDefault="00CA1E9C" w:rsidP="00CA1E9C">
            <w:pPr>
              <w:autoSpaceDE w:val="0"/>
              <w:autoSpaceDN w:val="0"/>
              <w:rPr>
                <w:b/>
                <w:bCs/>
                <w:u w:val="single"/>
              </w:rPr>
            </w:pPr>
            <w:r w:rsidRPr="00CA1E9C">
              <w:rPr>
                <w:color w:val="000000"/>
              </w:rPr>
              <w:lastRenderedPageBreak/>
              <w:t xml:space="preserve">Cualquier ciudadano con acceso </w:t>
            </w:r>
            <w:r w:rsidRPr="00CA1E9C">
              <w:rPr>
                <w:color w:val="000000"/>
              </w:rPr>
              <w:lastRenderedPageBreak/>
              <w:t xml:space="preserve">a Internet puede </w:t>
            </w:r>
            <w:r>
              <w:rPr>
                <w:color w:val="000000"/>
              </w:rPr>
              <w:t>consultar este espacio</w:t>
            </w:r>
            <w:r w:rsidRPr="00CA1E9C">
              <w:rPr>
                <w:color w:val="000000"/>
              </w:rPr>
              <w:t>.</w:t>
            </w:r>
          </w:p>
        </w:tc>
      </w:tr>
      <w:tr w:rsidR="008D35FB" w:rsidTr="008D35FB">
        <w:tc>
          <w:tcPr>
            <w:tcW w:w="1951" w:type="dxa"/>
          </w:tcPr>
          <w:p w:rsidR="008D35FB" w:rsidRPr="00267AAE" w:rsidRDefault="008D35FB" w:rsidP="008D35FB">
            <w:pPr>
              <w:rPr>
                <w:b/>
                <w:color w:val="000000"/>
              </w:rPr>
            </w:pPr>
            <w:r w:rsidRPr="00267AAE">
              <w:rPr>
                <w:b/>
                <w:color w:val="000000"/>
              </w:rPr>
              <w:lastRenderedPageBreak/>
              <w:t>Punto SC</w:t>
            </w:r>
          </w:p>
          <w:p w:rsidR="008D35FB" w:rsidRDefault="008D35FB" w:rsidP="008D35FB">
            <w:pPr>
              <w:rPr>
                <w:b/>
                <w:color w:val="000000"/>
              </w:rPr>
            </w:pPr>
          </w:p>
        </w:tc>
        <w:tc>
          <w:tcPr>
            <w:tcW w:w="7088" w:type="dxa"/>
          </w:tcPr>
          <w:p w:rsidR="008D35FB" w:rsidRDefault="008D35FB" w:rsidP="008D35FB">
            <w:pPr>
              <w:autoSpaceDE w:val="0"/>
              <w:autoSpaceDN w:val="0"/>
              <w:rPr>
                <w:color w:val="000000"/>
              </w:rPr>
            </w:pPr>
            <w:r>
              <w:rPr>
                <w:color w:val="000000"/>
              </w:rPr>
              <w:t>La Superintendencia de Competencia desarrolla este programa de visitas a públicos de interés alrededor del territorio nacional para promover la competencia, y, en particular la plataforma digital de participación ciudadana (AppSC, Sitio Web, SC News, Blog de la Competencia y Redes Sociales).</w:t>
            </w:r>
          </w:p>
          <w:p w:rsidR="008D35FB" w:rsidRPr="00A23A60" w:rsidRDefault="008D35FB" w:rsidP="008D35FB">
            <w:pPr>
              <w:rPr>
                <w:color w:val="000000"/>
              </w:rPr>
            </w:pPr>
          </w:p>
        </w:tc>
        <w:tc>
          <w:tcPr>
            <w:tcW w:w="4107" w:type="dxa"/>
          </w:tcPr>
          <w:p w:rsidR="008D35FB" w:rsidRDefault="00CA1E9C" w:rsidP="00CA1E9C">
            <w:pPr>
              <w:autoSpaceDE w:val="0"/>
              <w:autoSpaceDN w:val="0"/>
              <w:rPr>
                <w:b/>
                <w:bCs/>
                <w:u w:val="single"/>
              </w:rPr>
            </w:pPr>
            <w:r w:rsidRPr="00CA1E9C">
              <w:rPr>
                <w:color w:val="000000"/>
              </w:rPr>
              <w:t>Todo ciudadano  presente en los eventos donde participa Punto SC puede tener acceso a información y servicios que en éste se brinden.</w:t>
            </w:r>
            <w:r>
              <w:rPr>
                <w:b/>
                <w:bCs/>
                <w:u w:val="single"/>
              </w:rPr>
              <w:t xml:space="preserve"> </w:t>
            </w:r>
          </w:p>
        </w:tc>
      </w:tr>
    </w:tbl>
    <w:p w:rsidR="008D35FB" w:rsidRDefault="008D35FB" w:rsidP="00BE7A42">
      <w:pPr>
        <w:autoSpaceDE w:val="0"/>
        <w:autoSpaceDN w:val="0"/>
        <w:rPr>
          <w:b/>
          <w:bCs/>
          <w:u w:val="single"/>
        </w:rPr>
      </w:pPr>
    </w:p>
    <w:p w:rsidR="008D35FB" w:rsidRDefault="008D35FB" w:rsidP="00BE7A42">
      <w:pPr>
        <w:autoSpaceDE w:val="0"/>
        <w:autoSpaceDN w:val="0"/>
        <w:rPr>
          <w:b/>
          <w:bCs/>
          <w:u w:val="single"/>
        </w:rPr>
      </w:pPr>
    </w:p>
    <w:p w:rsidR="005E7857" w:rsidRDefault="005E7857" w:rsidP="00E7520F">
      <w:pPr>
        <w:autoSpaceDE w:val="0"/>
        <w:autoSpaceDN w:val="0"/>
      </w:pPr>
    </w:p>
    <w:p w:rsidR="004736B8" w:rsidRDefault="004736B8" w:rsidP="00BE7A42">
      <w:pPr>
        <w:autoSpaceDE w:val="0"/>
        <w:autoSpaceDN w:val="0"/>
      </w:pPr>
    </w:p>
    <w:p w:rsidR="004736B8" w:rsidRDefault="004736B8" w:rsidP="00BE7A42">
      <w:pPr>
        <w:autoSpaceDE w:val="0"/>
        <w:autoSpaceDN w:val="0"/>
      </w:pPr>
    </w:p>
    <w:p w:rsidR="003D7324" w:rsidRDefault="003D7324" w:rsidP="005E7857">
      <w:pPr>
        <w:rPr>
          <w:b/>
          <w:color w:val="000000"/>
        </w:rPr>
      </w:pPr>
    </w:p>
    <w:p w:rsidR="00FB0617" w:rsidRDefault="00FB0617" w:rsidP="005E7857">
      <w:pPr>
        <w:rPr>
          <w:color w:val="000000"/>
        </w:rPr>
      </w:pPr>
    </w:p>
    <w:p w:rsidR="00570BAE" w:rsidRDefault="00570BAE" w:rsidP="005E7857">
      <w:pPr>
        <w:rPr>
          <w:color w:val="000000"/>
        </w:rPr>
      </w:pPr>
    </w:p>
    <w:p w:rsidR="00570BAE" w:rsidRDefault="00570BAE" w:rsidP="005E7857">
      <w:pPr>
        <w:rPr>
          <w:color w:val="000000"/>
        </w:rPr>
      </w:pPr>
    </w:p>
    <w:p w:rsidR="00570BAE" w:rsidRDefault="00570BAE" w:rsidP="005E7857">
      <w:pPr>
        <w:rPr>
          <w:color w:val="000000"/>
        </w:rPr>
      </w:pPr>
    </w:p>
    <w:p w:rsidR="005E7857" w:rsidRDefault="005E7857" w:rsidP="005E7857">
      <w:pPr>
        <w:autoSpaceDE w:val="0"/>
        <w:autoSpaceDN w:val="0"/>
      </w:pPr>
    </w:p>
    <w:p w:rsidR="00570BAE" w:rsidRDefault="00570BAE" w:rsidP="00BE7A42">
      <w:pPr>
        <w:autoSpaceDE w:val="0"/>
        <w:autoSpaceDN w:val="0"/>
      </w:pPr>
    </w:p>
    <w:p w:rsidR="00570BAE" w:rsidRDefault="00570BAE" w:rsidP="00BE7A42">
      <w:pPr>
        <w:autoSpaceDE w:val="0"/>
        <w:autoSpaceDN w:val="0"/>
      </w:pPr>
    </w:p>
    <w:p w:rsidR="00570BAE" w:rsidRDefault="00570BAE" w:rsidP="00BE7A42">
      <w:pPr>
        <w:autoSpaceDE w:val="0"/>
        <w:autoSpaceDN w:val="0"/>
      </w:pPr>
    </w:p>
    <w:sectPr w:rsidR="00570BAE" w:rsidSect="008D35FB">
      <w:pgSz w:w="15840" w:h="12240" w:orient="landscape"/>
      <w:pgMar w:top="1701" w:right="1417" w:bottom="1701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0F11BFB"/>
    <w:multiLevelType w:val="hybridMultilevel"/>
    <w:tmpl w:val="63344488"/>
    <w:lvl w:ilvl="0" w:tplc="C3620AB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6C25285"/>
    <w:multiLevelType w:val="hybridMultilevel"/>
    <w:tmpl w:val="057A6F9A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40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40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40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40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40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40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40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63C368DD"/>
    <w:multiLevelType w:val="hybridMultilevel"/>
    <w:tmpl w:val="FB14D4DC"/>
    <w:lvl w:ilvl="0" w:tplc="A2B44AC0">
      <w:start w:val="14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BE7A42"/>
    <w:rsid w:val="00025245"/>
    <w:rsid w:val="000B1C84"/>
    <w:rsid w:val="000D6101"/>
    <w:rsid w:val="00132FA8"/>
    <w:rsid w:val="00141444"/>
    <w:rsid w:val="00322BCB"/>
    <w:rsid w:val="003C0CCE"/>
    <w:rsid w:val="003D7324"/>
    <w:rsid w:val="003F7707"/>
    <w:rsid w:val="00426010"/>
    <w:rsid w:val="00444935"/>
    <w:rsid w:val="0047335F"/>
    <w:rsid w:val="004736B8"/>
    <w:rsid w:val="00570BAE"/>
    <w:rsid w:val="005E7857"/>
    <w:rsid w:val="00777306"/>
    <w:rsid w:val="00836C62"/>
    <w:rsid w:val="008B1FA9"/>
    <w:rsid w:val="008D35FB"/>
    <w:rsid w:val="00AE2779"/>
    <w:rsid w:val="00BE7A42"/>
    <w:rsid w:val="00CA1E9C"/>
    <w:rsid w:val="00D920CA"/>
    <w:rsid w:val="00E7520F"/>
    <w:rsid w:val="00F84D2E"/>
    <w:rsid w:val="00F977CB"/>
    <w:rsid w:val="00FB061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E7A42"/>
    <w:pPr>
      <w:spacing w:after="0" w:line="240" w:lineRule="auto"/>
    </w:pPr>
    <w:rPr>
      <w:rFonts w:ascii="Calibri" w:hAnsi="Calibri" w:cs="Calibri"/>
      <w:lang w:eastAsia="es-SV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link w:val="PrrafodelistaCar"/>
    <w:uiPriority w:val="99"/>
    <w:qFormat/>
    <w:rsid w:val="00BE7A42"/>
    <w:pPr>
      <w:ind w:left="720"/>
    </w:pPr>
  </w:style>
  <w:style w:type="character" w:customStyle="1" w:styleId="PrrafodelistaCar">
    <w:name w:val="Párrafo de lista Car"/>
    <w:link w:val="Prrafodelista"/>
    <w:uiPriority w:val="99"/>
    <w:locked/>
    <w:rsid w:val="005E7857"/>
    <w:rPr>
      <w:rFonts w:ascii="Calibri" w:hAnsi="Calibri" w:cs="Calibri"/>
      <w:lang w:eastAsia="es-SV"/>
    </w:rPr>
  </w:style>
  <w:style w:type="table" w:styleId="Tablaconcuadrcula">
    <w:name w:val="Table Grid"/>
    <w:basedOn w:val="Tablanormal"/>
    <w:uiPriority w:val="59"/>
    <w:rsid w:val="008D35F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138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97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1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3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857</Words>
  <Characters>4715</Characters>
  <Application>Microsoft Office Word</Application>
  <DocSecurity>0</DocSecurity>
  <Lines>39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5561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kchinchilla</dc:creator>
  <cp:lastModifiedBy>dmarroquin</cp:lastModifiedBy>
  <cp:revision>2</cp:revision>
  <dcterms:created xsi:type="dcterms:W3CDTF">2016-02-26T21:39:00Z</dcterms:created>
  <dcterms:modified xsi:type="dcterms:W3CDTF">2016-02-26T21:39:00Z</dcterms:modified>
</cp:coreProperties>
</file>