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4109" w14:textId="35A47903" w:rsidR="004B7475" w:rsidRDefault="008119AA" w:rsidP="0097611F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94AF4A3" wp14:editId="4516E032">
            <wp:simplePos x="0" y="0"/>
            <wp:positionH relativeFrom="column">
              <wp:posOffset>4720590</wp:posOffset>
            </wp:positionH>
            <wp:positionV relativeFrom="paragraph">
              <wp:posOffset>-366395</wp:posOffset>
            </wp:positionV>
            <wp:extent cx="1213104" cy="1066800"/>
            <wp:effectExtent l="0" t="0" r="6350" b="0"/>
            <wp:wrapNone/>
            <wp:docPr id="3" name="Imagen 3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, nombre de la empresa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10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A9D512C" wp14:editId="32878E5E">
            <wp:simplePos x="0" y="0"/>
            <wp:positionH relativeFrom="column">
              <wp:posOffset>-727710</wp:posOffset>
            </wp:positionH>
            <wp:positionV relativeFrom="paragraph">
              <wp:posOffset>-356870</wp:posOffset>
            </wp:positionV>
            <wp:extent cx="2157984" cy="1008888"/>
            <wp:effectExtent l="0" t="0" r="0" b="1270"/>
            <wp:wrapNone/>
            <wp:docPr id="2" name="Imagen 2" descr="Tabl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&#10;&#10;Descripción generada automáticamente con confianza baj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3435B" w14:textId="3AFBB6AD" w:rsidR="0097611F" w:rsidRPr="0097611F" w:rsidRDefault="0097611F" w:rsidP="0097611F">
      <w:pPr>
        <w:rPr>
          <w:sz w:val="36"/>
          <w:szCs w:val="36"/>
        </w:rPr>
      </w:pPr>
    </w:p>
    <w:p w14:paraId="659BE2AA" w14:textId="2853801B" w:rsidR="0097611F" w:rsidRPr="0097611F" w:rsidRDefault="0097611F" w:rsidP="0097611F">
      <w:pPr>
        <w:rPr>
          <w:sz w:val="36"/>
          <w:szCs w:val="36"/>
        </w:rPr>
      </w:pPr>
    </w:p>
    <w:p w14:paraId="26665850" w14:textId="3F56B9FF" w:rsidR="0097611F" w:rsidRPr="0097611F" w:rsidRDefault="0097611F" w:rsidP="0097611F">
      <w:pPr>
        <w:rPr>
          <w:sz w:val="36"/>
          <w:szCs w:val="36"/>
        </w:rPr>
      </w:pPr>
    </w:p>
    <w:p w14:paraId="7D2A49AB" w14:textId="5A5923C0" w:rsidR="0097611F" w:rsidRDefault="0097611F" w:rsidP="0097611F">
      <w:pPr>
        <w:rPr>
          <w:b/>
          <w:bCs/>
          <w:sz w:val="36"/>
          <w:szCs w:val="36"/>
        </w:rPr>
      </w:pPr>
    </w:p>
    <w:p w14:paraId="49BF0CD5" w14:textId="77777777" w:rsidR="0097611F" w:rsidRPr="0097611F" w:rsidRDefault="0097611F" w:rsidP="0097611F">
      <w:pPr>
        <w:rPr>
          <w:rFonts w:ascii="Calibri" w:eastAsia="Calibri" w:hAnsi="Calibri" w:cs="Times New Roman"/>
          <w:b/>
          <w:bCs/>
          <w:lang w:val="es-MX"/>
        </w:rPr>
      </w:pPr>
      <w:r>
        <w:rPr>
          <w:sz w:val="36"/>
          <w:szCs w:val="36"/>
        </w:rPr>
        <w:tab/>
      </w:r>
    </w:p>
    <w:p w14:paraId="415C32AD" w14:textId="385DE6C7" w:rsidR="0097611F" w:rsidRPr="0097611F" w:rsidRDefault="0097611F" w:rsidP="0097611F">
      <w:pPr>
        <w:tabs>
          <w:tab w:val="left" w:pos="3375"/>
        </w:tabs>
        <w:spacing w:line="256" w:lineRule="auto"/>
        <w:rPr>
          <w:rFonts w:ascii="Calibri" w:eastAsia="Calibri" w:hAnsi="Calibri" w:cs="Times New Roman"/>
          <w:b/>
          <w:bCs/>
          <w:lang w:val="es-MX"/>
        </w:rPr>
      </w:pPr>
      <w:r w:rsidRPr="0097611F">
        <w:rPr>
          <w:rFonts w:ascii="Calibri" w:eastAsia="Calibri" w:hAnsi="Calibri" w:cs="Times New Roman"/>
          <w:b/>
          <w:bCs/>
          <w:lang w:val="es-MX"/>
        </w:rPr>
        <w:t xml:space="preserve">  LISTADO DE ASESORES</w:t>
      </w:r>
      <w:r>
        <w:rPr>
          <w:rFonts w:ascii="Calibri" w:eastAsia="Calibri" w:hAnsi="Calibri" w:cs="Times New Roman"/>
          <w:b/>
          <w:bCs/>
          <w:lang w:val="es-MX"/>
        </w:rPr>
        <w:tab/>
      </w:r>
    </w:p>
    <w:p w14:paraId="0910F4E3" w14:textId="77777777" w:rsidR="0097611F" w:rsidRPr="0097611F" w:rsidRDefault="0097611F" w:rsidP="0097611F">
      <w:pPr>
        <w:spacing w:line="256" w:lineRule="auto"/>
        <w:rPr>
          <w:rFonts w:ascii="Calibri" w:eastAsia="Calibri" w:hAnsi="Calibri" w:cs="Times New Roman"/>
          <w:b/>
          <w:bCs/>
          <w:lang w:val="es-MX"/>
        </w:rPr>
      </w:pPr>
    </w:p>
    <w:p w14:paraId="6A8F5A5D" w14:textId="77777777" w:rsidR="0097611F" w:rsidRPr="0097611F" w:rsidRDefault="0097611F" w:rsidP="0097611F">
      <w:pPr>
        <w:spacing w:line="256" w:lineRule="auto"/>
        <w:rPr>
          <w:rFonts w:ascii="Calibri" w:eastAsia="Calibri" w:hAnsi="Calibri" w:cs="Times New Roman"/>
          <w:b/>
          <w:bCs/>
          <w:lang w:val="es-MX"/>
        </w:rPr>
      </w:pPr>
    </w:p>
    <w:p w14:paraId="188AA0F1" w14:textId="77777777" w:rsidR="0097611F" w:rsidRPr="0097611F" w:rsidRDefault="0097611F" w:rsidP="0097611F">
      <w:pPr>
        <w:spacing w:line="256" w:lineRule="auto"/>
        <w:rPr>
          <w:rFonts w:ascii="Calibri" w:eastAsia="Calibri" w:hAnsi="Calibri" w:cs="Times New Roman"/>
          <w:b/>
          <w:bCs/>
          <w:lang w:val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97611F" w:rsidRPr="0097611F" w14:paraId="50CAAAB4" w14:textId="77777777" w:rsidTr="0097611F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FA65" w14:textId="77777777" w:rsidR="0097611F" w:rsidRPr="0097611F" w:rsidRDefault="0097611F" w:rsidP="0097611F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es-MX"/>
              </w:rPr>
            </w:pPr>
            <w:r w:rsidRPr="0097611F">
              <w:rPr>
                <w:rFonts w:ascii="Calibri" w:eastAsia="Calibri" w:hAnsi="Calibri" w:cs="Times New Roman"/>
                <w:b/>
                <w:bCs/>
                <w:lang w:val="es-MX"/>
              </w:rPr>
              <w:t>CORPEÑO LOPEZ LAURA YAZMIN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BB0D" w14:textId="77777777" w:rsidR="0097611F" w:rsidRPr="0097611F" w:rsidRDefault="0097611F" w:rsidP="0097611F">
            <w:pPr>
              <w:rPr>
                <w:b/>
                <w:bCs/>
                <w:lang w:val="es-MX"/>
              </w:rPr>
            </w:pPr>
            <w:r w:rsidRPr="0097611F">
              <w:rPr>
                <w:b/>
                <w:bCs/>
                <w:lang w:val="es-MX"/>
              </w:rPr>
              <w:t>ASESOR DE PRESIDENCIA</w:t>
            </w:r>
          </w:p>
        </w:tc>
      </w:tr>
      <w:tr w:rsidR="0097611F" w:rsidRPr="0097611F" w14:paraId="3E48E7CA" w14:textId="77777777" w:rsidTr="0097611F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9216" w14:textId="77777777" w:rsidR="0097611F" w:rsidRPr="0097611F" w:rsidRDefault="0097611F" w:rsidP="0097611F">
            <w:pPr>
              <w:rPr>
                <w:b/>
                <w:bCs/>
                <w:lang w:val="es-MX"/>
              </w:rPr>
            </w:pPr>
            <w:r w:rsidRPr="0097611F">
              <w:rPr>
                <w:b/>
                <w:bCs/>
                <w:lang w:val="es-MX"/>
              </w:rPr>
              <w:t>VELASQUEZ DÍAZ TERESO ULISES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0F89" w14:textId="77777777" w:rsidR="0097611F" w:rsidRPr="0097611F" w:rsidRDefault="0097611F" w:rsidP="0097611F">
            <w:pPr>
              <w:rPr>
                <w:b/>
                <w:bCs/>
                <w:lang w:val="es-MX"/>
              </w:rPr>
            </w:pPr>
            <w:r w:rsidRPr="0097611F">
              <w:rPr>
                <w:b/>
                <w:bCs/>
                <w:lang w:val="es-MX"/>
              </w:rPr>
              <w:t>ASESOR DE PRESIDENCIA</w:t>
            </w:r>
          </w:p>
        </w:tc>
      </w:tr>
      <w:tr w:rsidR="0097611F" w:rsidRPr="0097611F" w14:paraId="4C97768E" w14:textId="77777777" w:rsidTr="0097611F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153D" w14:textId="77777777" w:rsidR="0097611F" w:rsidRPr="0097611F" w:rsidRDefault="0097611F" w:rsidP="0097611F">
            <w:pPr>
              <w:rPr>
                <w:b/>
                <w:bCs/>
                <w:lang w:val="es-MX"/>
              </w:rPr>
            </w:pPr>
            <w:r w:rsidRPr="0097611F">
              <w:rPr>
                <w:b/>
                <w:bCs/>
                <w:lang w:val="es-MX"/>
              </w:rPr>
              <w:t>CORNEJO CARDONA YEIMY ELIZABETH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8B5D" w14:textId="77777777" w:rsidR="0097611F" w:rsidRPr="0097611F" w:rsidRDefault="0097611F" w:rsidP="0097611F">
            <w:pPr>
              <w:rPr>
                <w:b/>
                <w:bCs/>
                <w:lang w:val="es-MX"/>
              </w:rPr>
            </w:pPr>
            <w:r w:rsidRPr="0097611F">
              <w:rPr>
                <w:b/>
                <w:bCs/>
                <w:lang w:val="es-MX"/>
              </w:rPr>
              <w:t>ASESOR GERENCIA GENERAL</w:t>
            </w:r>
          </w:p>
        </w:tc>
      </w:tr>
    </w:tbl>
    <w:p w14:paraId="69AC0485" w14:textId="77777777" w:rsidR="0097611F" w:rsidRPr="0097611F" w:rsidRDefault="0097611F" w:rsidP="0097611F">
      <w:pPr>
        <w:spacing w:line="256" w:lineRule="auto"/>
        <w:rPr>
          <w:rFonts w:ascii="Calibri" w:eastAsia="Calibri" w:hAnsi="Calibri" w:cs="Times New Roman"/>
          <w:b/>
          <w:bCs/>
          <w:lang w:val="es-MX"/>
        </w:rPr>
      </w:pPr>
    </w:p>
    <w:p w14:paraId="28BD55B1" w14:textId="0736417B" w:rsidR="0097611F" w:rsidRPr="0097611F" w:rsidRDefault="0097611F" w:rsidP="0097611F">
      <w:pPr>
        <w:tabs>
          <w:tab w:val="left" w:pos="1965"/>
        </w:tabs>
        <w:rPr>
          <w:sz w:val="36"/>
          <w:szCs w:val="36"/>
        </w:rPr>
      </w:pPr>
    </w:p>
    <w:sectPr w:rsidR="0097611F" w:rsidRPr="009761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B4"/>
    <w:rsid w:val="0003226F"/>
    <w:rsid w:val="00160DB4"/>
    <w:rsid w:val="002073CB"/>
    <w:rsid w:val="003D0A16"/>
    <w:rsid w:val="00461E51"/>
    <w:rsid w:val="004B7475"/>
    <w:rsid w:val="00610137"/>
    <w:rsid w:val="006416A0"/>
    <w:rsid w:val="008119AA"/>
    <w:rsid w:val="00816FC2"/>
    <w:rsid w:val="0097611F"/>
    <w:rsid w:val="00A92B43"/>
    <w:rsid w:val="00AA1ECE"/>
    <w:rsid w:val="00AC5CC5"/>
    <w:rsid w:val="00CE1D6F"/>
    <w:rsid w:val="00DD7026"/>
    <w:rsid w:val="00E52568"/>
    <w:rsid w:val="00EA46D5"/>
    <w:rsid w:val="00E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84A72"/>
  <w15:chartTrackingRefBased/>
  <w15:docId w15:val="{A691B72A-627B-4377-B2E8-60E29570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61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Ernesto  Martínez Ayala</dc:creator>
  <cp:keywords/>
  <dc:description/>
  <cp:lastModifiedBy>Dirección Jurídica</cp:lastModifiedBy>
  <cp:revision>14</cp:revision>
  <dcterms:created xsi:type="dcterms:W3CDTF">2023-03-14T12:18:00Z</dcterms:created>
  <dcterms:modified xsi:type="dcterms:W3CDTF">2023-03-14T15:26:00Z</dcterms:modified>
</cp:coreProperties>
</file>