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0CCDD8CF" w14:textId="16DF6692" w:rsidR="00137E69" w:rsidRPr="00EC64A2" w:rsidRDefault="00137E69" w:rsidP="00FD7B1A">
      <w:pPr>
        <w:widowControl/>
        <w:tabs>
          <w:tab w:val="left" w:pos="7410"/>
        </w:tabs>
        <w:adjustRightInd w:val="0"/>
        <w:spacing w:line="360" w:lineRule="auto"/>
        <w:jc w:val="right"/>
        <w:rPr>
          <w:sz w:val="24"/>
          <w:szCs w:val="24"/>
          <w:lang w:val="es-SV"/>
        </w:rPr>
      </w:pPr>
      <w:r w:rsidRPr="00EC64A2">
        <w:rPr>
          <w:sz w:val="24"/>
          <w:szCs w:val="24"/>
          <w:lang w:val="es-SV"/>
        </w:rPr>
        <w:t xml:space="preserve">San Salvador, </w:t>
      </w:r>
      <w:r w:rsidR="00C76524">
        <w:rPr>
          <w:sz w:val="24"/>
          <w:szCs w:val="24"/>
          <w:lang w:val="es-SV"/>
        </w:rPr>
        <w:t>5</w:t>
      </w:r>
      <w:r w:rsidR="0062640A" w:rsidRPr="00EC64A2">
        <w:rPr>
          <w:sz w:val="24"/>
          <w:szCs w:val="24"/>
          <w:lang w:val="es-SV"/>
        </w:rPr>
        <w:t xml:space="preserve"> </w:t>
      </w:r>
      <w:r w:rsidR="00DF6301" w:rsidRPr="00EC64A2">
        <w:rPr>
          <w:sz w:val="24"/>
          <w:szCs w:val="24"/>
          <w:lang w:val="es-SV"/>
        </w:rPr>
        <w:t xml:space="preserve">de </w:t>
      </w:r>
      <w:r w:rsidR="00FD7B1A">
        <w:rPr>
          <w:sz w:val="24"/>
          <w:szCs w:val="24"/>
          <w:lang w:val="es-SV"/>
        </w:rPr>
        <w:t xml:space="preserve">mayo </w:t>
      </w:r>
      <w:r w:rsidRPr="00EC64A2">
        <w:rPr>
          <w:sz w:val="24"/>
          <w:szCs w:val="24"/>
          <w:lang w:val="es-SV"/>
        </w:rPr>
        <w:t xml:space="preserve">de dos mil </w:t>
      </w:r>
      <w:r w:rsidR="00053799" w:rsidRPr="00EC64A2">
        <w:rPr>
          <w:sz w:val="24"/>
          <w:szCs w:val="24"/>
          <w:lang w:val="es-SV"/>
        </w:rPr>
        <w:t>veinti</w:t>
      </w:r>
      <w:r w:rsidR="00053799">
        <w:rPr>
          <w:sz w:val="24"/>
          <w:szCs w:val="24"/>
          <w:lang w:val="es-SV"/>
        </w:rPr>
        <w:t>dós</w:t>
      </w:r>
    </w:p>
    <w:p w14:paraId="42E20F37"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w:t>
      </w:r>
    </w:p>
    <w:p w14:paraId="2899CA0D" w14:textId="26987C3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Público en general</w:t>
      </w:r>
    </w:p>
    <w:p w14:paraId="40EBB029"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Presente. </w:t>
      </w:r>
    </w:p>
    <w:p w14:paraId="0B4AC4C9" w14:textId="77777777" w:rsidR="00137E69" w:rsidRPr="00EC64A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EC64A2" w:rsidRDefault="00137E69" w:rsidP="00511AFF">
      <w:pPr>
        <w:widowControl/>
        <w:tabs>
          <w:tab w:val="left" w:pos="7410"/>
        </w:tabs>
        <w:adjustRightInd w:val="0"/>
        <w:spacing w:line="360" w:lineRule="auto"/>
        <w:jc w:val="both"/>
        <w:rPr>
          <w:sz w:val="24"/>
          <w:szCs w:val="24"/>
          <w:lang w:val="es-SV"/>
        </w:rPr>
      </w:pPr>
    </w:p>
    <w:p w14:paraId="665EE21B" w14:textId="50169B82" w:rsidR="00511AFF" w:rsidRPr="00EC64A2" w:rsidRDefault="00137E69" w:rsidP="00511AFF">
      <w:pPr>
        <w:widowControl/>
        <w:tabs>
          <w:tab w:val="left" w:pos="7410"/>
        </w:tabs>
        <w:adjustRightInd w:val="0"/>
        <w:spacing w:line="360" w:lineRule="auto"/>
        <w:jc w:val="both"/>
        <w:rPr>
          <w:noProof/>
          <w:sz w:val="24"/>
          <w:szCs w:val="24"/>
          <w:lang w:val="es-SV"/>
        </w:rPr>
      </w:pPr>
      <w:r w:rsidRPr="00EC64A2">
        <w:rPr>
          <w:sz w:val="24"/>
          <w:szCs w:val="24"/>
          <w:lang w:val="es-SV"/>
        </w:rPr>
        <w:t>Por este medio</w:t>
      </w:r>
      <w:r w:rsidR="00EF4BC8">
        <w:rPr>
          <w:sz w:val="24"/>
          <w:szCs w:val="24"/>
          <w:lang w:val="es-SV"/>
        </w:rPr>
        <w:t xml:space="preserve"> Gerencia General d</w:t>
      </w:r>
      <w:r w:rsidRPr="00EC64A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EC64A2">
        <w:rPr>
          <w:sz w:val="24"/>
          <w:szCs w:val="24"/>
          <w:lang w:val="es-SV"/>
        </w:rPr>
        <w:t xml:space="preserve">mes de </w:t>
      </w:r>
      <w:r w:rsidR="00FD7B1A">
        <w:rPr>
          <w:sz w:val="24"/>
          <w:szCs w:val="24"/>
          <w:lang w:val="es-SV"/>
        </w:rPr>
        <w:t>abril</w:t>
      </w:r>
      <w:r w:rsidRPr="00EC64A2">
        <w:rPr>
          <w:sz w:val="24"/>
          <w:szCs w:val="24"/>
          <w:lang w:val="es-SV"/>
        </w:rPr>
        <w:t xml:space="preserve"> 202</w:t>
      </w:r>
      <w:r w:rsidR="00382E8C">
        <w:rPr>
          <w:sz w:val="24"/>
          <w:szCs w:val="24"/>
          <w:lang w:val="es-SV"/>
        </w:rPr>
        <w:t>2</w:t>
      </w:r>
      <w:r w:rsidRPr="00EC64A2">
        <w:rPr>
          <w:sz w:val="24"/>
          <w:szCs w:val="24"/>
          <w:lang w:val="es-SV"/>
        </w:rPr>
        <w:t xml:space="preserve"> a que se refiere el artículo 10 numeral “11” de la Ley de Acceso a la Información Pública. Y para hacerlo del conocimiento general, se elabora la presente acta.</w:t>
      </w:r>
      <w:r w:rsidR="00511AFF" w:rsidRPr="00EC64A2">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B787" w14:textId="77777777" w:rsidR="00E647FA" w:rsidRDefault="00E647FA" w:rsidP="00A57328">
      <w:r>
        <w:separator/>
      </w:r>
    </w:p>
  </w:endnote>
  <w:endnote w:type="continuationSeparator" w:id="0">
    <w:p w14:paraId="76991BEF" w14:textId="77777777" w:rsidR="00E647FA" w:rsidRDefault="00E647F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6CDC" w14:textId="77777777" w:rsidR="00E647FA" w:rsidRDefault="00E647FA" w:rsidP="00A57328">
      <w:r>
        <w:separator/>
      </w:r>
    </w:p>
  </w:footnote>
  <w:footnote w:type="continuationSeparator" w:id="0">
    <w:p w14:paraId="0D268562" w14:textId="77777777" w:rsidR="00E647FA" w:rsidRDefault="00E647F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3799"/>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76319"/>
    <w:rsid w:val="0018164C"/>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AA0"/>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463C"/>
    <w:rsid w:val="00776722"/>
    <w:rsid w:val="00780192"/>
    <w:rsid w:val="00786811"/>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21AF"/>
    <w:rsid w:val="00BE158C"/>
    <w:rsid w:val="00C0643B"/>
    <w:rsid w:val="00C256F0"/>
    <w:rsid w:val="00C32CB7"/>
    <w:rsid w:val="00C44BC5"/>
    <w:rsid w:val="00C5429F"/>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647FA"/>
    <w:rsid w:val="00E73477"/>
    <w:rsid w:val="00E87249"/>
    <w:rsid w:val="00E91EFE"/>
    <w:rsid w:val="00EC1D87"/>
    <w:rsid w:val="00EC2797"/>
    <w:rsid w:val="00EC64A2"/>
    <w:rsid w:val="00ED2DE7"/>
    <w:rsid w:val="00ED6A80"/>
    <w:rsid w:val="00EF339E"/>
    <w:rsid w:val="00EF4BC8"/>
    <w:rsid w:val="00EF6697"/>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D7B1A"/>
    <w:rsid w:val="00FE2179"/>
    <w:rsid w:val="00FE7FF2"/>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5</cp:revision>
  <cp:lastPrinted>2021-06-28T14:15:00Z</cp:lastPrinted>
  <dcterms:created xsi:type="dcterms:W3CDTF">2022-11-23T21:11:00Z</dcterms:created>
  <dcterms:modified xsi:type="dcterms:W3CDTF">2022-11-24T15:39:00Z</dcterms:modified>
</cp:coreProperties>
</file>