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AD" w:rsidRPr="00FF2DA1" w:rsidRDefault="00DD26AD" w:rsidP="00FF2DA1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FF2DA1" w:rsidRPr="00FF2DA1" w:rsidRDefault="00FF2DA1" w:rsidP="00FF2DA1">
      <w:pPr>
        <w:shd w:val="clear" w:color="auto" w:fill="D9D9D9" w:themeFill="background1" w:themeFillShade="D9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FF2DA1">
        <w:rPr>
          <w:rFonts w:ascii="Century Gothic" w:hAnsi="Century Gothic"/>
          <w:b/>
          <w:sz w:val="20"/>
          <w:szCs w:val="20"/>
        </w:rPr>
        <w:t>Remuneraciones, año 201</w:t>
      </w:r>
      <w:r w:rsidR="0052638B">
        <w:rPr>
          <w:rFonts w:ascii="Century Gothic" w:hAnsi="Century Gothic"/>
          <w:b/>
          <w:sz w:val="20"/>
          <w:szCs w:val="20"/>
        </w:rPr>
        <w:t>4</w:t>
      </w:r>
      <w:r w:rsidRPr="00FF2DA1">
        <w:rPr>
          <w:rFonts w:ascii="Century Gothic" w:hAnsi="Century Gothic"/>
          <w:b/>
          <w:sz w:val="20"/>
          <w:szCs w:val="20"/>
        </w:rPr>
        <w:t>:</w:t>
      </w:r>
    </w:p>
    <w:p w:rsidR="00FF2DA1" w:rsidRPr="00FF2DA1" w:rsidRDefault="00FF2DA1" w:rsidP="00FF2DA1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F2DA1">
        <w:rPr>
          <w:rFonts w:ascii="Century Gothic" w:hAnsi="Century Gothic"/>
          <w:sz w:val="20"/>
          <w:szCs w:val="20"/>
        </w:rPr>
        <w:t xml:space="preserve">A continuación se brinda la información sobre las remuneraciones en CORSATUR, correspondientes al año dos mil </w:t>
      </w:r>
      <w:r w:rsidR="0052638B">
        <w:rPr>
          <w:rFonts w:ascii="Century Gothic" w:hAnsi="Century Gothic"/>
          <w:sz w:val="20"/>
          <w:szCs w:val="20"/>
        </w:rPr>
        <w:t>catorce</w:t>
      </w:r>
      <w:r w:rsidRPr="00FF2DA1">
        <w:rPr>
          <w:rFonts w:ascii="Century Gothic" w:hAnsi="Century Gothic"/>
          <w:sz w:val="20"/>
          <w:szCs w:val="20"/>
        </w:rPr>
        <w:t>:</w:t>
      </w:r>
    </w:p>
    <w:p w:rsidR="00FF2DA1" w:rsidRPr="00FF2DA1" w:rsidRDefault="00FF2DA1" w:rsidP="00FF2DA1">
      <w:pPr>
        <w:spacing w:after="0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976" w:type="dxa"/>
        <w:tblLook w:val="04A0" w:firstRow="1" w:lastRow="0" w:firstColumn="1" w:lastColumn="0" w:noHBand="0" w:noVBand="1"/>
      </w:tblPr>
      <w:tblGrid>
        <w:gridCol w:w="1032"/>
        <w:gridCol w:w="2534"/>
        <w:gridCol w:w="2381"/>
        <w:gridCol w:w="2131"/>
      </w:tblGrid>
      <w:tr w:rsidR="00806264" w:rsidRPr="00FF2DA1" w:rsidTr="00806264">
        <w:tc>
          <w:tcPr>
            <w:tcW w:w="1032" w:type="dxa"/>
            <w:shd w:val="clear" w:color="auto" w:fill="D9D9D9" w:themeFill="background1" w:themeFillShade="D9"/>
          </w:tcPr>
          <w:p w:rsidR="00806264" w:rsidRPr="00FF2DA1" w:rsidRDefault="00806264" w:rsidP="00BE0F91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F2DA1">
              <w:rPr>
                <w:rFonts w:ascii="Century Gothic" w:hAnsi="Century Gothic"/>
                <w:b/>
                <w:sz w:val="16"/>
                <w:szCs w:val="16"/>
              </w:rPr>
              <w:t>CANTIDAD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:rsidR="00806264" w:rsidRPr="00FF2DA1" w:rsidRDefault="00806264" w:rsidP="00BE0F91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F2DA1">
              <w:rPr>
                <w:rFonts w:ascii="Century Gothic" w:hAnsi="Century Gothic"/>
                <w:b/>
                <w:sz w:val="16"/>
                <w:szCs w:val="16"/>
              </w:rPr>
              <w:t>CARGO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806264" w:rsidRPr="00FF2DA1" w:rsidRDefault="00806264" w:rsidP="00BE0F91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F2DA1">
              <w:rPr>
                <w:rFonts w:ascii="Century Gothic" w:hAnsi="Century Gothic"/>
                <w:b/>
                <w:sz w:val="16"/>
                <w:szCs w:val="16"/>
              </w:rPr>
              <w:t>SALARIO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806264" w:rsidRPr="00FF2DA1" w:rsidRDefault="00806264" w:rsidP="00806264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TIPO DE CONTRATACIÓN</w:t>
            </w:r>
          </w:p>
        </w:tc>
      </w:tr>
      <w:tr w:rsidR="00806264" w:rsidRPr="00FF2DA1" w:rsidTr="00806264">
        <w:tc>
          <w:tcPr>
            <w:tcW w:w="1032" w:type="dxa"/>
          </w:tcPr>
          <w:p w:rsidR="00806264" w:rsidRPr="00FF2DA1" w:rsidRDefault="00806264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806264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Presidente</w:t>
            </w:r>
          </w:p>
        </w:tc>
        <w:tc>
          <w:tcPr>
            <w:tcW w:w="2381" w:type="dxa"/>
          </w:tcPr>
          <w:p w:rsidR="00806264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  <w:tc>
          <w:tcPr>
            <w:tcW w:w="2131" w:type="dxa"/>
          </w:tcPr>
          <w:p w:rsidR="00806264" w:rsidRPr="00FF2DA1" w:rsidRDefault="0052638B" w:rsidP="00D14F10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Nombramiento </w:t>
            </w:r>
            <w:r w:rsidR="00D14F10">
              <w:rPr>
                <w:rFonts w:ascii="Century Gothic" w:hAnsi="Century Gothic"/>
                <w:sz w:val="16"/>
                <w:szCs w:val="16"/>
              </w:rPr>
              <w:t xml:space="preserve">en Base al Art. 8 </w:t>
            </w:r>
            <w:r>
              <w:rPr>
                <w:rFonts w:ascii="Century Gothic" w:hAnsi="Century Gothic"/>
                <w:sz w:val="16"/>
                <w:szCs w:val="16"/>
              </w:rPr>
              <w:t>de Ley</w:t>
            </w:r>
            <w:r w:rsidR="00D14F10">
              <w:rPr>
                <w:rFonts w:ascii="Century Gothic" w:hAnsi="Century Gothic"/>
                <w:sz w:val="16"/>
                <w:szCs w:val="16"/>
              </w:rPr>
              <w:t xml:space="preserve"> de CORSATUR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D6F0E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FF2DA1" w:rsidRDefault="0052638B" w:rsidP="00BD6F0E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Gerente </w:t>
            </w:r>
            <w:r w:rsidRPr="00BE0F91">
              <w:rPr>
                <w:rFonts w:ascii="Century Gothic" w:hAnsi="Century Gothic"/>
                <w:sz w:val="14"/>
                <w:szCs w:val="14"/>
              </w:rPr>
              <w:t>Nivel 1</w:t>
            </w:r>
          </w:p>
        </w:tc>
        <w:tc>
          <w:tcPr>
            <w:tcW w:w="2381" w:type="dxa"/>
          </w:tcPr>
          <w:p w:rsidR="0052638B" w:rsidRPr="00FF2DA1" w:rsidRDefault="0052638B" w:rsidP="00BD6F0E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$ 3,000.00</w:t>
            </w:r>
          </w:p>
        </w:tc>
        <w:tc>
          <w:tcPr>
            <w:tcW w:w="2131" w:type="dxa"/>
          </w:tcPr>
          <w:p w:rsidR="0052638B" w:rsidRPr="00FF2DA1" w:rsidRDefault="0052638B" w:rsidP="00BD6F0E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Gerente </w:t>
            </w:r>
            <w:r w:rsidRPr="00BE0F91">
              <w:rPr>
                <w:rFonts w:ascii="Century Gothic" w:hAnsi="Century Gothic"/>
                <w:sz w:val="14"/>
                <w:szCs w:val="14"/>
              </w:rPr>
              <w:t>Nivel 2</w:t>
            </w:r>
          </w:p>
        </w:tc>
        <w:tc>
          <w:tcPr>
            <w:tcW w:w="2381" w:type="dxa"/>
          </w:tcPr>
          <w:p w:rsidR="0052638B" w:rsidRPr="00FF2DA1" w:rsidRDefault="00D0760D" w:rsidP="00D0760D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$ 2,</w:t>
            </w:r>
            <w:r>
              <w:rPr>
                <w:rFonts w:ascii="Century Gothic" w:hAnsi="Century Gothic"/>
                <w:sz w:val="16"/>
                <w:szCs w:val="16"/>
              </w:rPr>
              <w:t>541.85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D6F0E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534" w:type="dxa"/>
          </w:tcPr>
          <w:p w:rsidR="0052638B" w:rsidRPr="00FF2DA1" w:rsidRDefault="0052638B" w:rsidP="00BD6F0E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Gerente </w:t>
            </w:r>
            <w:r>
              <w:rPr>
                <w:rFonts w:ascii="Century Gothic" w:hAnsi="Century Gothic"/>
                <w:sz w:val="14"/>
                <w:szCs w:val="14"/>
              </w:rPr>
              <w:t>Nivel 3</w:t>
            </w:r>
          </w:p>
        </w:tc>
        <w:tc>
          <w:tcPr>
            <w:tcW w:w="2381" w:type="dxa"/>
          </w:tcPr>
          <w:p w:rsidR="0052638B" w:rsidRPr="00FF2DA1" w:rsidRDefault="00D0760D" w:rsidP="000F7AC9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$ 2,118.85</w:t>
            </w:r>
          </w:p>
        </w:tc>
        <w:tc>
          <w:tcPr>
            <w:tcW w:w="2131" w:type="dxa"/>
          </w:tcPr>
          <w:p w:rsidR="0052638B" w:rsidRDefault="0052638B" w:rsidP="00BD6F0E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Asesor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$ 2,423.00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Jefe Nivel 1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$ 2,118.85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534" w:type="dxa"/>
          </w:tcPr>
          <w:p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Jefe Nivel 2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$ 2,050.0</w:t>
            </w:r>
            <w:r w:rsidR="008A3529"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Jefe Nivel 3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$ 1,250.00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Jefe Nivel 4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$ 1,220.00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2534" w:type="dxa"/>
          </w:tcPr>
          <w:p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Coordinador Nivel 1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$ 1,902.24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Coordinador Nivel 2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$ 1,619.78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720206" w:rsidRDefault="0052638B" w:rsidP="00EB47BA">
            <w:pPr>
              <w:spacing w:after="120"/>
              <w:jc w:val="both"/>
              <w:rPr>
                <w:rFonts w:ascii="Century Gothic" w:hAnsi="Century Gothic" w:cs="Tahoma"/>
                <w:color w:val="000000"/>
                <w:sz w:val="16"/>
                <w:szCs w:val="16"/>
              </w:rPr>
            </w:pPr>
            <w:r w:rsidRPr="00720206">
              <w:rPr>
                <w:rFonts w:ascii="Century Gothic" w:hAnsi="Century Gothic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FF2DA1" w:rsidRDefault="0052638B" w:rsidP="00EB47BA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Gestor de Comercialización de Productos</w:t>
            </w:r>
          </w:p>
        </w:tc>
        <w:tc>
          <w:tcPr>
            <w:tcW w:w="2381" w:type="dxa"/>
          </w:tcPr>
          <w:p w:rsidR="0052638B" w:rsidRPr="00FF2DA1" w:rsidRDefault="0052638B" w:rsidP="00EB47BA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$ 1, 414.29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Contador 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$ 1,250.00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Tesorero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$ 1,250.00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Analista 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$ 1,250.00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Especialista 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$ 1,220.00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Técnico 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$ 1,016.09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Secretaria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$ 1,003.40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Colaborador 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$ 795.00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Encargado 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$ 625.24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Recepcionista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$ 625.24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Auxiliar </w:t>
            </w:r>
            <w:r w:rsidRPr="00BE0F91">
              <w:rPr>
                <w:rFonts w:ascii="Century Gothic" w:hAnsi="Century Gothic"/>
                <w:sz w:val="14"/>
                <w:szCs w:val="14"/>
              </w:rPr>
              <w:t>Nivel 1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$ 625.24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Motorista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$ 521.72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Guardaparques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$ 408.32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Auxiliar </w:t>
            </w:r>
            <w:r w:rsidRPr="00BE0F91">
              <w:rPr>
                <w:rFonts w:ascii="Century Gothic" w:hAnsi="Century Gothic"/>
                <w:sz w:val="14"/>
                <w:szCs w:val="14"/>
              </w:rPr>
              <w:t>Nivel 2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$ 398.20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Oficial de Información 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79110B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</w:tr>
      <w:tr w:rsidR="0052638B" w:rsidRPr="00FF2DA1" w:rsidTr="00806264">
        <w:tc>
          <w:tcPr>
            <w:tcW w:w="1032" w:type="dxa"/>
          </w:tcPr>
          <w:p w:rsidR="0052638B" w:rsidRPr="00FF2DA1" w:rsidRDefault="0052638B" w:rsidP="00BE0F91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Responsable de Archivos </w:t>
            </w:r>
          </w:p>
        </w:tc>
        <w:tc>
          <w:tcPr>
            <w:tcW w:w="2381" w:type="dxa"/>
          </w:tcPr>
          <w:p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  <w:tc>
          <w:tcPr>
            <w:tcW w:w="2131" w:type="dxa"/>
          </w:tcPr>
          <w:p w:rsidR="0052638B" w:rsidRDefault="0052638B" w:rsidP="00806264">
            <w:pPr>
              <w:jc w:val="center"/>
            </w:pPr>
            <w:r w:rsidRPr="0079110B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</w:tr>
    </w:tbl>
    <w:p w:rsidR="00FF2DA1" w:rsidRPr="00FF2DA1" w:rsidRDefault="00FF2DA1" w:rsidP="00FF2DA1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FF2DA1" w:rsidRPr="00FF2DA1" w:rsidRDefault="00FF2DA1" w:rsidP="00FF2DA1">
      <w:pPr>
        <w:shd w:val="clear" w:color="auto" w:fill="D9D9D9" w:themeFill="background1" w:themeFillShade="D9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FF2DA1">
        <w:rPr>
          <w:rFonts w:ascii="Century Gothic" w:hAnsi="Century Gothic"/>
          <w:b/>
          <w:sz w:val="20"/>
          <w:szCs w:val="20"/>
        </w:rPr>
        <w:t xml:space="preserve">Responsable de la información: </w:t>
      </w:r>
    </w:p>
    <w:p w:rsidR="00FF2DA1" w:rsidRPr="00FF2DA1" w:rsidRDefault="00FF2DA1" w:rsidP="00FF2DA1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F2DA1">
        <w:rPr>
          <w:rFonts w:ascii="Century Gothic" w:hAnsi="Century Gothic"/>
          <w:sz w:val="20"/>
          <w:szCs w:val="20"/>
        </w:rPr>
        <w:t>Unidad de Recursos Humanos</w:t>
      </w:r>
    </w:p>
    <w:p w:rsidR="00FF2DA1" w:rsidRDefault="00FF2DA1" w:rsidP="00FF2DA1">
      <w:pPr>
        <w:spacing w:after="0"/>
      </w:pPr>
    </w:p>
    <w:tbl>
      <w:tblPr>
        <w:tblStyle w:val="Tablaconcuadrcula"/>
        <w:tblW w:w="0" w:type="auto"/>
        <w:tblInd w:w="976" w:type="dxa"/>
        <w:tblLook w:val="04A0" w:firstRow="1" w:lastRow="0" w:firstColumn="1" w:lastColumn="0" w:noHBand="0" w:noVBand="1"/>
      </w:tblPr>
      <w:tblGrid>
        <w:gridCol w:w="1032"/>
        <w:gridCol w:w="2381"/>
        <w:gridCol w:w="2131"/>
      </w:tblGrid>
      <w:tr w:rsidR="00DB0EC4" w:rsidRPr="00FF2DA1" w:rsidTr="006248CD">
        <w:tc>
          <w:tcPr>
            <w:tcW w:w="1032" w:type="dxa"/>
            <w:shd w:val="clear" w:color="auto" w:fill="D9D9D9" w:themeFill="background1" w:themeFillShade="D9"/>
          </w:tcPr>
          <w:p w:rsidR="00DB0EC4" w:rsidRPr="00FF2DA1" w:rsidRDefault="00DB0EC4" w:rsidP="006248CD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F2DA1">
              <w:rPr>
                <w:rFonts w:ascii="Century Gothic" w:hAnsi="Century Gothic"/>
                <w:b/>
                <w:sz w:val="16"/>
                <w:szCs w:val="16"/>
              </w:rPr>
              <w:t>CANTIDAD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DB0EC4" w:rsidRPr="00FF2DA1" w:rsidRDefault="00DB0EC4" w:rsidP="006248CD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DIETAS MESUALES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DB0EC4" w:rsidRPr="00FF2DA1" w:rsidRDefault="00DB0EC4" w:rsidP="006248CD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MONTO</w:t>
            </w:r>
          </w:p>
        </w:tc>
      </w:tr>
      <w:tr w:rsidR="00DB0EC4" w:rsidRPr="00FF2DA1" w:rsidTr="006248CD">
        <w:tc>
          <w:tcPr>
            <w:tcW w:w="1032" w:type="dxa"/>
          </w:tcPr>
          <w:p w:rsidR="00DB0EC4" w:rsidRPr="00FF2DA1" w:rsidRDefault="00495EA9" w:rsidP="00495EA9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381" w:type="dxa"/>
          </w:tcPr>
          <w:p w:rsidR="00DB0EC4" w:rsidRPr="00FF2DA1" w:rsidRDefault="00DB0EC4" w:rsidP="006248CD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MENSUALES </w:t>
            </w:r>
          </w:p>
        </w:tc>
        <w:tc>
          <w:tcPr>
            <w:tcW w:w="2131" w:type="dxa"/>
          </w:tcPr>
          <w:p w:rsidR="00DB0EC4" w:rsidRPr="00FF2DA1" w:rsidRDefault="00DB0EC4" w:rsidP="006248CD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$ 914.32</w:t>
            </w:r>
          </w:p>
        </w:tc>
      </w:tr>
      <w:tr w:rsidR="00DB0EC4" w:rsidRPr="00FF2DA1" w:rsidTr="006248CD">
        <w:tc>
          <w:tcPr>
            <w:tcW w:w="1032" w:type="dxa"/>
          </w:tcPr>
          <w:p w:rsidR="00DB0EC4" w:rsidRDefault="00495EA9" w:rsidP="006248CD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2381" w:type="dxa"/>
          </w:tcPr>
          <w:p w:rsidR="00DB0EC4" w:rsidRDefault="00DB0EC4" w:rsidP="006248CD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ANUALES</w:t>
            </w:r>
          </w:p>
        </w:tc>
        <w:tc>
          <w:tcPr>
            <w:tcW w:w="2131" w:type="dxa"/>
          </w:tcPr>
          <w:p w:rsidR="00DB0EC4" w:rsidRPr="00DB0EC4" w:rsidRDefault="00DB0EC4" w:rsidP="006248CD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0EC4">
              <w:rPr>
                <w:rFonts w:ascii="Century Gothic" w:hAnsi="Century Gothic"/>
                <w:b/>
                <w:sz w:val="16"/>
                <w:szCs w:val="16"/>
              </w:rPr>
              <w:t>$ 10, 971.84</w:t>
            </w:r>
          </w:p>
        </w:tc>
      </w:tr>
    </w:tbl>
    <w:p w:rsidR="00FF2DA1" w:rsidRDefault="00FF2DA1" w:rsidP="00FF2DA1">
      <w:pPr>
        <w:spacing w:after="0"/>
      </w:pPr>
    </w:p>
    <w:p w:rsidR="00DB0EC4" w:rsidRDefault="00DB0EC4" w:rsidP="00FF2DA1">
      <w:pPr>
        <w:spacing w:after="0"/>
      </w:pPr>
    </w:p>
    <w:tbl>
      <w:tblPr>
        <w:tblStyle w:val="Tablaconcuadrcula"/>
        <w:tblW w:w="0" w:type="auto"/>
        <w:tblInd w:w="976" w:type="dxa"/>
        <w:tblLook w:val="04A0" w:firstRow="1" w:lastRow="0" w:firstColumn="1" w:lastColumn="0" w:noHBand="0" w:noVBand="1"/>
      </w:tblPr>
      <w:tblGrid>
        <w:gridCol w:w="1400"/>
        <w:gridCol w:w="2013"/>
        <w:gridCol w:w="2131"/>
      </w:tblGrid>
      <w:tr w:rsidR="00DB0EC4" w:rsidRPr="00FF2DA1" w:rsidTr="00495EA9">
        <w:tc>
          <w:tcPr>
            <w:tcW w:w="1400" w:type="dxa"/>
            <w:shd w:val="clear" w:color="auto" w:fill="D9D9D9" w:themeFill="background1" w:themeFillShade="D9"/>
          </w:tcPr>
          <w:p w:rsidR="00DB0EC4" w:rsidRPr="00FF2DA1" w:rsidRDefault="00DB0EC4" w:rsidP="006248CD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F2DA1">
              <w:rPr>
                <w:rFonts w:ascii="Century Gothic" w:hAnsi="Century Gothic"/>
                <w:b/>
                <w:sz w:val="16"/>
                <w:szCs w:val="16"/>
              </w:rPr>
              <w:t>CANTIDAD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:rsidR="00DB0EC4" w:rsidRPr="00FF2DA1" w:rsidRDefault="00DB0EC4" w:rsidP="006248CD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GASTOS DE REPRESENTACIÓN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DB0EC4" w:rsidRPr="00FF2DA1" w:rsidRDefault="00DB0EC4" w:rsidP="006248CD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MONTO</w:t>
            </w:r>
          </w:p>
        </w:tc>
      </w:tr>
      <w:tr w:rsidR="00DB0EC4" w:rsidRPr="00FF2DA1" w:rsidTr="00495EA9">
        <w:tc>
          <w:tcPr>
            <w:tcW w:w="1400" w:type="dxa"/>
          </w:tcPr>
          <w:p w:rsidR="00DB0EC4" w:rsidRPr="00FF2DA1" w:rsidRDefault="00495EA9" w:rsidP="006248CD">
            <w:pP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APLIICA</w:t>
            </w:r>
          </w:p>
        </w:tc>
        <w:tc>
          <w:tcPr>
            <w:tcW w:w="2013" w:type="dxa"/>
          </w:tcPr>
          <w:p w:rsidR="00DB0EC4" w:rsidRPr="00FF2DA1" w:rsidRDefault="00DB0EC4" w:rsidP="006248CD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APLIICA</w:t>
            </w:r>
          </w:p>
        </w:tc>
        <w:tc>
          <w:tcPr>
            <w:tcW w:w="2131" w:type="dxa"/>
          </w:tcPr>
          <w:p w:rsidR="00DB0EC4" w:rsidRPr="00FF2DA1" w:rsidRDefault="00DB0EC4" w:rsidP="006248CD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APLIICA</w:t>
            </w:r>
          </w:p>
        </w:tc>
      </w:tr>
    </w:tbl>
    <w:p w:rsidR="00DB0EC4" w:rsidRDefault="00DB0EC4" w:rsidP="00FF2DA1">
      <w:pPr>
        <w:spacing w:after="0"/>
      </w:pPr>
    </w:p>
    <w:sectPr w:rsidR="00DB0EC4" w:rsidSect="00DD26A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09" w:rsidRDefault="00B62D09" w:rsidP="00FF2DA1">
      <w:pPr>
        <w:spacing w:after="0" w:line="240" w:lineRule="auto"/>
      </w:pPr>
      <w:r>
        <w:separator/>
      </w:r>
    </w:p>
  </w:endnote>
  <w:endnote w:type="continuationSeparator" w:id="0">
    <w:p w:rsidR="00B62D09" w:rsidRDefault="00B62D09" w:rsidP="00FF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09" w:rsidRDefault="00B62D09" w:rsidP="00FF2DA1">
      <w:pPr>
        <w:spacing w:after="0" w:line="240" w:lineRule="auto"/>
      </w:pPr>
      <w:r>
        <w:separator/>
      </w:r>
    </w:p>
  </w:footnote>
  <w:footnote w:type="continuationSeparator" w:id="0">
    <w:p w:rsidR="00B62D09" w:rsidRDefault="00B62D09" w:rsidP="00FF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725" w:type="dxa"/>
      <w:tblInd w:w="27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07"/>
      <w:gridCol w:w="1418"/>
    </w:tblGrid>
    <w:tr w:rsidR="00FF2DA1" w:rsidTr="00715912">
      <w:trPr>
        <w:trHeight w:val="928"/>
      </w:trPr>
      <w:tc>
        <w:tcPr>
          <w:tcW w:w="5307" w:type="dxa"/>
          <w:shd w:val="clear" w:color="auto" w:fill="D9D9D9"/>
        </w:tcPr>
        <w:p w:rsidR="00FF2DA1" w:rsidRPr="00646763" w:rsidRDefault="00FF2DA1" w:rsidP="00715912">
          <w:pPr>
            <w:jc w:val="center"/>
            <w:rPr>
              <w:rFonts w:ascii="Century Gothic" w:hAnsi="Century Gothic"/>
              <w:b/>
              <w:i/>
              <w:sz w:val="20"/>
              <w:szCs w:val="20"/>
            </w:rPr>
          </w:pPr>
        </w:p>
        <w:p w:rsidR="00FF2DA1" w:rsidRPr="00646763" w:rsidRDefault="00FF2DA1" w:rsidP="000F7AC9">
          <w:pPr>
            <w:jc w:val="center"/>
            <w:rPr>
              <w:rFonts w:ascii="Century Gothic" w:hAnsi="Century Gothic"/>
              <w:b/>
              <w:i/>
              <w:sz w:val="18"/>
              <w:szCs w:val="18"/>
            </w:rPr>
          </w:pPr>
          <w:r>
            <w:rPr>
              <w:rFonts w:ascii="Century Gothic" w:hAnsi="Century Gothic"/>
              <w:b/>
              <w:i/>
              <w:sz w:val="18"/>
              <w:szCs w:val="18"/>
            </w:rPr>
            <w:t>REMUNERACIONES AÑO 201</w:t>
          </w:r>
          <w:r w:rsidR="000F7AC9">
            <w:rPr>
              <w:rFonts w:ascii="Century Gothic" w:hAnsi="Century Gothic"/>
              <w:b/>
              <w:i/>
              <w:sz w:val="18"/>
              <w:szCs w:val="18"/>
            </w:rPr>
            <w:t>4</w:t>
          </w:r>
        </w:p>
      </w:tc>
      <w:tc>
        <w:tcPr>
          <w:tcW w:w="1418" w:type="dxa"/>
          <w:vMerge w:val="restart"/>
        </w:tcPr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16510</wp:posOffset>
                </wp:positionV>
                <wp:extent cx="706755" cy="741680"/>
                <wp:effectExtent l="19050" t="0" r="0" b="0"/>
                <wp:wrapNone/>
                <wp:docPr id="2" name="Imagen 1" descr="logo nuevo en conjunt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nuevo en conjunt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755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  <w:p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</w:tc>
    </w:tr>
    <w:tr w:rsidR="00FF2DA1" w:rsidTr="00715912">
      <w:trPr>
        <w:trHeight w:val="466"/>
      </w:trPr>
      <w:tc>
        <w:tcPr>
          <w:tcW w:w="5307" w:type="dxa"/>
          <w:shd w:val="clear" w:color="auto" w:fill="365F91"/>
        </w:tcPr>
        <w:p w:rsidR="00FF2DA1" w:rsidRPr="00646763" w:rsidRDefault="00FF2DA1" w:rsidP="00715912">
          <w:pPr>
            <w:pStyle w:val="Encabezado"/>
            <w:jc w:val="center"/>
            <w:rPr>
              <w:rFonts w:ascii="Century Gothic" w:hAnsi="Century Gothic"/>
              <w:b/>
              <w:i/>
              <w:sz w:val="20"/>
              <w:szCs w:val="20"/>
            </w:rPr>
          </w:pPr>
        </w:p>
        <w:p w:rsidR="00FF2DA1" w:rsidRPr="00646763" w:rsidRDefault="00FF2DA1" w:rsidP="00715912">
          <w:pPr>
            <w:pStyle w:val="Encabezado"/>
            <w:jc w:val="center"/>
            <w:rPr>
              <w:rFonts w:ascii="Century Gothic" w:hAnsi="Century Gothic"/>
              <w:b/>
              <w:i/>
              <w:color w:val="FFFFFF"/>
              <w:sz w:val="20"/>
              <w:szCs w:val="20"/>
            </w:rPr>
          </w:pPr>
          <w:r w:rsidRPr="00646763">
            <w:rPr>
              <w:rFonts w:ascii="Century Gothic" w:hAnsi="Century Gothic"/>
              <w:b/>
              <w:i/>
              <w:color w:val="FFFFFF"/>
              <w:sz w:val="20"/>
              <w:szCs w:val="20"/>
            </w:rPr>
            <w:t>UNIDAD DE ACCESO A LA INFORMACIÓN PÚBLICA</w:t>
          </w:r>
        </w:p>
      </w:tc>
      <w:tc>
        <w:tcPr>
          <w:tcW w:w="1418" w:type="dxa"/>
          <w:vMerge/>
          <w:shd w:val="clear" w:color="auto" w:fill="D9D9D9"/>
        </w:tcPr>
        <w:p w:rsidR="00FF2DA1" w:rsidRPr="00646763" w:rsidRDefault="00FF2DA1" w:rsidP="00715912">
          <w:pPr>
            <w:jc w:val="center"/>
            <w:rPr>
              <w:rFonts w:ascii="Century Gothic" w:hAnsi="Century Gothic"/>
              <w:sz w:val="20"/>
              <w:szCs w:val="20"/>
            </w:rPr>
          </w:pPr>
        </w:p>
      </w:tc>
    </w:tr>
  </w:tbl>
  <w:p w:rsidR="00FF2DA1" w:rsidRDefault="00FF2D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A1"/>
    <w:rsid w:val="00070234"/>
    <w:rsid w:val="000F7AC9"/>
    <w:rsid w:val="00495EA9"/>
    <w:rsid w:val="0052638B"/>
    <w:rsid w:val="0058637C"/>
    <w:rsid w:val="006147A3"/>
    <w:rsid w:val="006515CF"/>
    <w:rsid w:val="006C6FAC"/>
    <w:rsid w:val="006D1157"/>
    <w:rsid w:val="006D2679"/>
    <w:rsid w:val="007052F8"/>
    <w:rsid w:val="00720206"/>
    <w:rsid w:val="00745483"/>
    <w:rsid w:val="007E593A"/>
    <w:rsid w:val="00806264"/>
    <w:rsid w:val="0087382B"/>
    <w:rsid w:val="008A3529"/>
    <w:rsid w:val="00902BE4"/>
    <w:rsid w:val="00A76906"/>
    <w:rsid w:val="00A94786"/>
    <w:rsid w:val="00B62D09"/>
    <w:rsid w:val="00BC1A8A"/>
    <w:rsid w:val="00BE0F91"/>
    <w:rsid w:val="00C360AB"/>
    <w:rsid w:val="00CE49BB"/>
    <w:rsid w:val="00D06B89"/>
    <w:rsid w:val="00D0760D"/>
    <w:rsid w:val="00D14F10"/>
    <w:rsid w:val="00D50A6C"/>
    <w:rsid w:val="00D5644D"/>
    <w:rsid w:val="00D67E80"/>
    <w:rsid w:val="00DB0EC4"/>
    <w:rsid w:val="00DD26AD"/>
    <w:rsid w:val="00F57911"/>
    <w:rsid w:val="00FE0F2E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F2D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2DA1"/>
  </w:style>
  <w:style w:type="paragraph" w:styleId="Piedepgina">
    <w:name w:val="footer"/>
    <w:basedOn w:val="Normal"/>
    <w:link w:val="PiedepginaCar"/>
    <w:uiPriority w:val="99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DA1"/>
  </w:style>
  <w:style w:type="table" w:styleId="Tablaconcuadrcula">
    <w:name w:val="Table Grid"/>
    <w:basedOn w:val="Tablanormal"/>
    <w:uiPriority w:val="59"/>
    <w:rsid w:val="00FF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F2D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2DA1"/>
  </w:style>
  <w:style w:type="paragraph" w:styleId="Piedepgina">
    <w:name w:val="footer"/>
    <w:basedOn w:val="Normal"/>
    <w:link w:val="PiedepginaCar"/>
    <w:uiPriority w:val="99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DA1"/>
  </w:style>
  <w:style w:type="table" w:styleId="Tablaconcuadrcula">
    <w:name w:val="Table Grid"/>
    <w:basedOn w:val="Tablanormal"/>
    <w:uiPriority w:val="59"/>
    <w:rsid w:val="00FF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mhenriquez</dc:creator>
  <cp:lastModifiedBy>Mariela Diaz</cp:lastModifiedBy>
  <cp:revision>2</cp:revision>
  <cp:lastPrinted>2014-02-07T20:47:00Z</cp:lastPrinted>
  <dcterms:created xsi:type="dcterms:W3CDTF">2014-09-03T20:36:00Z</dcterms:created>
  <dcterms:modified xsi:type="dcterms:W3CDTF">2014-09-03T20:36:00Z</dcterms:modified>
</cp:coreProperties>
</file>