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CFA44B" w14:textId="02E59B2E" w:rsidR="00FF2DA1" w:rsidRPr="00FF2DA1" w:rsidRDefault="00E1202F" w:rsidP="00FF2DA1">
      <w:pPr>
        <w:shd w:val="clear" w:color="auto" w:fill="D9D9D9" w:themeFill="background1" w:themeFillShade="D9"/>
        <w:spacing w:after="0"/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 xml:space="preserve">Directorio de Funcionarios </w:t>
      </w:r>
      <w:r w:rsidR="00FF2DA1" w:rsidRPr="00FF2DA1">
        <w:rPr>
          <w:rFonts w:ascii="Century Gothic" w:hAnsi="Century Gothic"/>
          <w:b/>
          <w:sz w:val="20"/>
          <w:szCs w:val="20"/>
        </w:rPr>
        <w:t>201</w:t>
      </w:r>
      <w:r w:rsidR="00FB6435">
        <w:rPr>
          <w:rFonts w:ascii="Century Gothic" w:hAnsi="Century Gothic"/>
          <w:b/>
          <w:sz w:val="20"/>
          <w:szCs w:val="20"/>
        </w:rPr>
        <w:t>9</w:t>
      </w:r>
      <w:r w:rsidR="00FF2DA1" w:rsidRPr="00FF2DA1">
        <w:rPr>
          <w:rFonts w:ascii="Century Gothic" w:hAnsi="Century Gothic"/>
          <w:b/>
          <w:sz w:val="20"/>
          <w:szCs w:val="20"/>
        </w:rPr>
        <w:t>:</w:t>
      </w:r>
    </w:p>
    <w:p w14:paraId="5DDECD7A" w14:textId="77777777" w:rsidR="0000426B" w:rsidRDefault="00FF2DA1" w:rsidP="00FF2DA1">
      <w:pPr>
        <w:spacing w:after="0"/>
        <w:jc w:val="both"/>
        <w:rPr>
          <w:rFonts w:ascii="Century Gothic" w:hAnsi="Century Gothic"/>
          <w:sz w:val="20"/>
          <w:szCs w:val="20"/>
        </w:rPr>
      </w:pPr>
      <w:r w:rsidRPr="00FF2DA1">
        <w:rPr>
          <w:rFonts w:ascii="Century Gothic" w:hAnsi="Century Gothic"/>
          <w:sz w:val="20"/>
          <w:szCs w:val="20"/>
        </w:rPr>
        <w:t xml:space="preserve">A continuación se brinda la información sobre </w:t>
      </w:r>
      <w:r w:rsidR="00E1202F">
        <w:rPr>
          <w:rFonts w:ascii="Century Gothic" w:hAnsi="Century Gothic"/>
          <w:sz w:val="20"/>
          <w:szCs w:val="20"/>
        </w:rPr>
        <w:t>el Directorio de Funcionarios</w:t>
      </w:r>
      <w:r w:rsidRPr="00FF2DA1">
        <w:rPr>
          <w:rFonts w:ascii="Century Gothic" w:hAnsi="Century Gothic"/>
          <w:sz w:val="20"/>
          <w:szCs w:val="20"/>
        </w:rPr>
        <w:t xml:space="preserve"> </w:t>
      </w:r>
      <w:r w:rsidR="00E1202F">
        <w:rPr>
          <w:rFonts w:ascii="Century Gothic" w:hAnsi="Century Gothic"/>
          <w:sz w:val="20"/>
          <w:szCs w:val="20"/>
        </w:rPr>
        <w:t xml:space="preserve">de </w:t>
      </w:r>
      <w:r w:rsidRPr="00FF2DA1">
        <w:rPr>
          <w:rFonts w:ascii="Century Gothic" w:hAnsi="Century Gothic"/>
          <w:sz w:val="20"/>
          <w:szCs w:val="20"/>
        </w:rPr>
        <w:t xml:space="preserve">CORSATUR, correspondientes al año dos mil </w:t>
      </w:r>
      <w:r w:rsidR="00162C95">
        <w:rPr>
          <w:rFonts w:ascii="Century Gothic" w:hAnsi="Century Gothic"/>
          <w:sz w:val="20"/>
          <w:szCs w:val="20"/>
        </w:rPr>
        <w:t>dieci</w:t>
      </w:r>
      <w:r w:rsidR="00A2483B">
        <w:rPr>
          <w:rFonts w:ascii="Century Gothic" w:hAnsi="Century Gothic"/>
          <w:sz w:val="20"/>
          <w:szCs w:val="20"/>
        </w:rPr>
        <w:t>ocho</w:t>
      </w:r>
      <w:r w:rsidRPr="00FF2DA1">
        <w:rPr>
          <w:rFonts w:ascii="Century Gothic" w:hAnsi="Century Gothic"/>
          <w:sz w:val="20"/>
          <w:szCs w:val="20"/>
        </w:rPr>
        <w:t>:</w:t>
      </w:r>
    </w:p>
    <w:p w14:paraId="477DA14E" w14:textId="77777777" w:rsidR="002A4812" w:rsidRDefault="002A4812" w:rsidP="00FF2DA1">
      <w:pPr>
        <w:spacing w:after="0"/>
        <w:jc w:val="both"/>
        <w:rPr>
          <w:rFonts w:ascii="Century Gothic" w:hAnsi="Century Gothic"/>
          <w:sz w:val="20"/>
          <w:szCs w:val="20"/>
        </w:rPr>
      </w:pPr>
    </w:p>
    <w:tbl>
      <w:tblPr>
        <w:tblW w:w="935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56"/>
      </w:tblGrid>
      <w:tr w:rsidR="00E70206" w:rsidRPr="0000426B" w14:paraId="1625901A" w14:textId="77777777" w:rsidTr="00876A94">
        <w:trPr>
          <w:trHeight w:val="256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1FAF6" w14:textId="77777777" w:rsidR="00E70206" w:rsidRPr="0000426B" w:rsidRDefault="00E70206" w:rsidP="00876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70206" w:rsidRPr="00AD2C36" w14:paraId="7872766D" w14:textId="77777777" w:rsidTr="00876A94">
        <w:trPr>
          <w:trHeight w:val="300"/>
        </w:trPr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5FC07" w14:textId="77777777" w:rsidR="00E70206" w:rsidRPr="00AD2C36" w:rsidRDefault="0032747E" w:rsidP="00876A9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</w:rPr>
              <w:drawing>
                <wp:anchor distT="0" distB="0" distL="114300" distR="114300" simplePos="0" relativeHeight="251625472" behindDoc="0" locked="0" layoutInCell="1" allowOverlap="1" wp14:anchorId="5F57FB8D" wp14:editId="4D5A3F57">
                  <wp:simplePos x="0" y="0"/>
                  <wp:positionH relativeFrom="column">
                    <wp:posOffset>329565</wp:posOffset>
                  </wp:positionH>
                  <wp:positionV relativeFrom="paragraph">
                    <wp:posOffset>-86360</wp:posOffset>
                  </wp:positionV>
                  <wp:extent cx="400050" cy="390525"/>
                  <wp:effectExtent l="0" t="0" r="0" b="9525"/>
                  <wp:wrapNone/>
                  <wp:docPr id="1" name="Imagen 1" descr="logo nuevo en conjunto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logo nuevo en conjunto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390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70206" w:rsidRPr="00AD2C36">
              <w:rPr>
                <w:rFonts w:ascii="Century Gothic" w:hAnsi="Century Gothic"/>
                <w:b/>
                <w:sz w:val="20"/>
                <w:szCs w:val="20"/>
              </w:rPr>
              <w:t>CORPORACION SALVADOREÑA DE TURISMO</w:t>
            </w:r>
          </w:p>
        </w:tc>
      </w:tr>
      <w:tr w:rsidR="00E70206" w:rsidRPr="00AD2C36" w14:paraId="6A1B0BEA" w14:textId="77777777" w:rsidTr="00876A94">
        <w:trPr>
          <w:trHeight w:val="330"/>
        </w:trPr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36244A" w14:textId="77777777" w:rsidR="00E70206" w:rsidRPr="00AD2C36" w:rsidRDefault="00E70206" w:rsidP="00876A9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DIRECTOR PRESIDENTE</w:t>
            </w:r>
          </w:p>
        </w:tc>
      </w:tr>
      <w:tr w:rsidR="00E70206" w:rsidRPr="00AD2C36" w14:paraId="14F68CA2" w14:textId="77777777" w:rsidTr="00876A94">
        <w:trPr>
          <w:trHeight w:val="300"/>
        </w:trPr>
        <w:tc>
          <w:tcPr>
            <w:tcW w:w="93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A4F277" w14:textId="77777777" w:rsidR="00E70206" w:rsidRPr="00AD2C36" w:rsidRDefault="00E70206" w:rsidP="00876A94">
            <w:pPr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AD2C36">
              <w:rPr>
                <w:rFonts w:ascii="Century Gothic" w:hAnsi="Century Gothic"/>
                <w:b/>
                <w:sz w:val="20"/>
                <w:szCs w:val="20"/>
              </w:rPr>
              <w:t>Nombre:</w:t>
            </w:r>
            <w:r w:rsidRPr="00AD2C36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4B2C84" w:rsidRPr="004B2C84">
              <w:rPr>
                <w:rFonts w:ascii="Century Gothic" w:hAnsi="Century Gothic"/>
                <w:sz w:val="20"/>
                <w:szCs w:val="20"/>
              </w:rPr>
              <w:t>José Napoleón Duarte Durán</w:t>
            </w:r>
          </w:p>
        </w:tc>
      </w:tr>
      <w:tr w:rsidR="00E70206" w:rsidRPr="00AD2C36" w14:paraId="673A5C28" w14:textId="77777777" w:rsidTr="00876A94">
        <w:trPr>
          <w:trHeight w:val="240"/>
        </w:trPr>
        <w:tc>
          <w:tcPr>
            <w:tcW w:w="93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7DEEAE" w14:textId="77777777" w:rsidR="00E70206" w:rsidRPr="00AD2C36" w:rsidRDefault="00E70206" w:rsidP="00A14AF7">
            <w:pPr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AD2C36">
              <w:rPr>
                <w:rFonts w:ascii="Century Gothic" w:hAnsi="Century Gothic"/>
                <w:b/>
                <w:sz w:val="20"/>
                <w:szCs w:val="20"/>
              </w:rPr>
              <w:t>Teléfono:</w:t>
            </w:r>
            <w:r w:rsidRPr="00AD2C36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A14AF7">
              <w:rPr>
                <w:rFonts w:ascii="Century Gothic" w:hAnsi="Century Gothic"/>
                <w:sz w:val="20"/>
                <w:szCs w:val="20"/>
              </w:rPr>
              <w:t>2243- 7835</w:t>
            </w:r>
          </w:p>
        </w:tc>
      </w:tr>
      <w:tr w:rsidR="00E70206" w:rsidRPr="00AD2C36" w14:paraId="0431DD25" w14:textId="77777777" w:rsidTr="00876A94">
        <w:trPr>
          <w:trHeight w:val="300"/>
        </w:trPr>
        <w:tc>
          <w:tcPr>
            <w:tcW w:w="93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EE474B" w14:textId="77777777" w:rsidR="00E70206" w:rsidRPr="00AD2C36" w:rsidRDefault="00E70206" w:rsidP="004B2C84">
            <w:pPr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AD2C36">
              <w:rPr>
                <w:rFonts w:ascii="Century Gothic" w:hAnsi="Century Gothic"/>
                <w:b/>
                <w:sz w:val="20"/>
                <w:szCs w:val="20"/>
              </w:rPr>
              <w:t>Correo:</w:t>
            </w:r>
            <w:r w:rsidRPr="00AD2C36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4B2C84">
              <w:rPr>
                <w:rFonts w:ascii="Century Gothic" w:hAnsi="Century Gothic"/>
                <w:sz w:val="20"/>
                <w:szCs w:val="20"/>
              </w:rPr>
              <w:t>nduarte</w:t>
            </w:r>
            <w:r w:rsidRPr="00AD2C36">
              <w:rPr>
                <w:rFonts w:ascii="Century Gothic" w:hAnsi="Century Gothic"/>
                <w:sz w:val="20"/>
                <w:szCs w:val="20"/>
              </w:rPr>
              <w:t>@corsatur.gob.sv</w:t>
            </w:r>
          </w:p>
        </w:tc>
      </w:tr>
      <w:tr w:rsidR="00E70206" w:rsidRPr="00AD2C36" w14:paraId="232C015E" w14:textId="77777777" w:rsidTr="00876A94">
        <w:trPr>
          <w:trHeight w:val="300"/>
        </w:trPr>
        <w:tc>
          <w:tcPr>
            <w:tcW w:w="93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FD8034" w14:textId="77777777" w:rsidR="00E70206" w:rsidRPr="00AD2C36" w:rsidRDefault="00E70206" w:rsidP="00876A94">
            <w:pPr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AD2C36">
              <w:rPr>
                <w:rFonts w:ascii="Century Gothic" w:hAnsi="Century Gothic"/>
                <w:b/>
                <w:sz w:val="20"/>
                <w:szCs w:val="20"/>
              </w:rPr>
              <w:t>Dirección de Trabajo:</w:t>
            </w:r>
            <w:r w:rsidRPr="00AD2C36">
              <w:rPr>
                <w:rFonts w:ascii="Century Gothic" w:hAnsi="Century Gothic"/>
                <w:sz w:val="20"/>
                <w:szCs w:val="20"/>
              </w:rPr>
              <w:t xml:space="preserve">  Alameda Dr. Manuel Enrique Araujo, Edificio Carbonel N° 1Y 2, Pasaje Carbonel N° 1, Col. Roma, San Salvador</w:t>
            </w:r>
          </w:p>
        </w:tc>
      </w:tr>
      <w:tr w:rsidR="00E70206" w:rsidRPr="00AD2C36" w14:paraId="474D364E" w14:textId="77777777" w:rsidTr="00876A94">
        <w:trPr>
          <w:trHeight w:val="795"/>
        </w:trPr>
        <w:tc>
          <w:tcPr>
            <w:tcW w:w="93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A3D28A5" w14:textId="77777777" w:rsidR="00E70206" w:rsidRPr="00AD2C36" w:rsidRDefault="00E70206" w:rsidP="00C47228">
            <w:pPr>
              <w:pStyle w:val="NormalWeb"/>
              <w:shd w:val="clear" w:color="auto" w:fill="FFFFFF"/>
              <w:spacing w:before="0" w:beforeAutospacing="0" w:after="150" w:afterAutospacing="0" w:line="300" w:lineRule="atLeast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AD2C36">
              <w:rPr>
                <w:rFonts w:ascii="Century Gothic" w:hAnsi="Century Gothic"/>
                <w:b/>
                <w:sz w:val="20"/>
                <w:szCs w:val="20"/>
              </w:rPr>
              <w:t>Formación Académica:</w:t>
            </w:r>
            <w:r w:rsidR="004B2C84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r w:rsidR="00C47228">
              <w:rPr>
                <w:rFonts w:ascii="Century Gothic" w:eastAsiaTheme="minorEastAsia" w:hAnsi="Century Gothic" w:cstheme="minorBidi"/>
                <w:sz w:val="20"/>
                <w:szCs w:val="20"/>
              </w:rPr>
              <w:t>Má</w:t>
            </w:r>
            <w:r w:rsidR="004B2C84" w:rsidRPr="004B2C84">
              <w:rPr>
                <w:rFonts w:ascii="Century Gothic" w:eastAsiaTheme="minorEastAsia" w:hAnsi="Century Gothic" w:cstheme="minorBidi"/>
                <w:sz w:val="20"/>
                <w:szCs w:val="20"/>
              </w:rPr>
              <w:t>ste</w:t>
            </w:r>
            <w:r w:rsidR="004B2C84">
              <w:rPr>
                <w:rFonts w:ascii="Century Gothic" w:eastAsiaTheme="minorEastAsia" w:hAnsi="Century Gothic" w:cstheme="minorBidi"/>
                <w:sz w:val="20"/>
                <w:szCs w:val="20"/>
              </w:rPr>
              <w:t>r en Administración de Empresas</w:t>
            </w:r>
            <w:r w:rsidR="00C47228">
              <w:rPr>
                <w:rFonts w:ascii="Century Gothic" w:eastAsiaTheme="minorEastAsia" w:hAnsi="Century Gothic" w:cstheme="minorBidi"/>
                <w:sz w:val="20"/>
                <w:szCs w:val="20"/>
              </w:rPr>
              <w:t xml:space="preserve"> y</w:t>
            </w:r>
            <w:r w:rsidR="004B2C84">
              <w:rPr>
                <w:rFonts w:ascii="Century Gothic" w:eastAsiaTheme="minorEastAsia" w:hAnsi="Century Gothic" w:cstheme="minorBidi"/>
                <w:sz w:val="20"/>
                <w:szCs w:val="20"/>
              </w:rPr>
              <w:t xml:space="preserve"> </w:t>
            </w:r>
            <w:r w:rsidR="00C47228">
              <w:rPr>
                <w:rFonts w:ascii="Century Gothic" w:eastAsiaTheme="minorEastAsia" w:hAnsi="Century Gothic" w:cstheme="minorBidi"/>
                <w:sz w:val="20"/>
                <w:szCs w:val="20"/>
              </w:rPr>
              <w:t>Licenciado</w:t>
            </w:r>
            <w:r w:rsidR="004B2C84">
              <w:rPr>
                <w:rFonts w:ascii="Century Gothic" w:eastAsiaTheme="minorEastAsia" w:hAnsi="Century Gothic" w:cstheme="minorBidi"/>
                <w:sz w:val="20"/>
                <w:szCs w:val="20"/>
              </w:rPr>
              <w:t xml:space="preserve"> en Administración de Empresas.</w:t>
            </w:r>
          </w:p>
        </w:tc>
      </w:tr>
      <w:tr w:rsidR="00E70206" w:rsidRPr="00AD2C36" w14:paraId="5E787233" w14:textId="77777777" w:rsidTr="00876A94">
        <w:trPr>
          <w:trHeight w:val="780"/>
        </w:trPr>
        <w:tc>
          <w:tcPr>
            <w:tcW w:w="93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8292B8B" w14:textId="77777777" w:rsidR="00E70206" w:rsidRPr="00AD2C36" w:rsidRDefault="00E70206" w:rsidP="00E52AF7">
            <w:pPr>
              <w:pStyle w:val="NormalWeb"/>
              <w:shd w:val="clear" w:color="auto" w:fill="FFFFFF"/>
              <w:spacing w:before="0" w:beforeAutospacing="0" w:after="150" w:afterAutospacing="0" w:line="300" w:lineRule="atLeast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AD2C36">
              <w:rPr>
                <w:rFonts w:ascii="Century Gothic" w:hAnsi="Century Gothic"/>
                <w:b/>
                <w:sz w:val="20"/>
                <w:szCs w:val="20"/>
              </w:rPr>
              <w:t>Experiencia Laboral:</w:t>
            </w:r>
            <w:r w:rsidRPr="00AD2C36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4B2C84" w:rsidRPr="004B2C84">
              <w:rPr>
                <w:rFonts w:ascii="Century Gothic" w:eastAsiaTheme="minorEastAsia" w:hAnsi="Century Gothic" w:cstheme="minorBidi"/>
                <w:sz w:val="20"/>
                <w:szCs w:val="20"/>
              </w:rPr>
              <w:t xml:space="preserve">Actividades Gerenciales a nivel de Iberoamérica en compañías internacionales de consumo masivo </w:t>
            </w:r>
            <w:r w:rsidR="004B2C84">
              <w:rPr>
                <w:rFonts w:ascii="Century Gothic" w:eastAsiaTheme="minorEastAsia" w:hAnsi="Century Gothic" w:cstheme="minorBidi"/>
                <w:sz w:val="20"/>
                <w:szCs w:val="20"/>
              </w:rPr>
              <w:t xml:space="preserve">en </w:t>
            </w:r>
            <w:r w:rsidR="004B2C84" w:rsidRPr="004B2C84">
              <w:rPr>
                <w:rFonts w:ascii="Century Gothic" w:eastAsiaTheme="minorEastAsia" w:hAnsi="Century Gothic" w:cstheme="minorBidi"/>
                <w:sz w:val="20"/>
                <w:szCs w:val="20"/>
              </w:rPr>
              <w:t>Norteamericana</w:t>
            </w:r>
            <w:r w:rsidR="004B2C84">
              <w:rPr>
                <w:rFonts w:ascii="Century Gothic" w:eastAsiaTheme="minorEastAsia" w:hAnsi="Century Gothic" w:cstheme="minorBidi"/>
                <w:sz w:val="20"/>
                <w:szCs w:val="20"/>
              </w:rPr>
              <w:t xml:space="preserve"> </w:t>
            </w:r>
            <w:r w:rsidR="004B2C84" w:rsidRPr="004B2C84">
              <w:rPr>
                <w:rFonts w:ascii="Century Gothic" w:eastAsiaTheme="minorEastAsia" w:hAnsi="Century Gothic" w:cstheme="minorBidi"/>
                <w:sz w:val="20"/>
                <w:szCs w:val="20"/>
              </w:rPr>
              <w:t xml:space="preserve"> y Alemania.</w:t>
            </w:r>
            <w:r w:rsidR="004B2C84" w:rsidRPr="004B2C84">
              <w:rPr>
                <w:rFonts w:eastAsiaTheme="minorEastAsia" w:cstheme="minorBidi"/>
              </w:rPr>
              <w:t> </w:t>
            </w:r>
            <w:r w:rsidR="004B2C84">
              <w:rPr>
                <w:rFonts w:ascii="Century Gothic" w:eastAsiaTheme="minorEastAsia" w:hAnsi="Century Gothic" w:cstheme="minorBidi"/>
                <w:sz w:val="20"/>
                <w:szCs w:val="20"/>
              </w:rPr>
              <w:t xml:space="preserve">Funcionario Internacional, </w:t>
            </w:r>
            <w:r w:rsidR="004B2C84" w:rsidRPr="004B2C84">
              <w:rPr>
                <w:rFonts w:ascii="Century Gothic" w:eastAsiaTheme="minorEastAsia" w:hAnsi="Century Gothic" w:cstheme="minorBidi"/>
                <w:sz w:val="20"/>
                <w:szCs w:val="20"/>
              </w:rPr>
              <w:t>especializado en Cooperación Técnica y Microfinanzas en América Latina. Actividades de alta gerencia en bancos privados y empresas líderes de productos industriales y consumo masivo en Venezuela. Director Ejecutivo de la Fundación José Napoleón Duarte.</w:t>
            </w:r>
            <w:r w:rsidR="004B2C84">
              <w:rPr>
                <w:rFonts w:ascii="Century Gothic" w:eastAsiaTheme="minorEastAsia" w:hAnsi="Century Gothic" w:cstheme="minorBidi"/>
                <w:sz w:val="20"/>
                <w:szCs w:val="20"/>
              </w:rPr>
              <w:t xml:space="preserve"> Director Presidente responsable de </w:t>
            </w:r>
            <w:r w:rsidR="00E52AF7">
              <w:rPr>
                <w:rFonts w:ascii="Century Gothic" w:eastAsiaTheme="minorEastAsia" w:hAnsi="Century Gothic" w:cstheme="minorBidi"/>
                <w:sz w:val="20"/>
                <w:szCs w:val="20"/>
              </w:rPr>
              <w:t>v</w:t>
            </w:r>
            <w:r w:rsidR="004B2C84" w:rsidRPr="004B2C84">
              <w:rPr>
                <w:rFonts w:ascii="Century Gothic" w:eastAsiaTheme="minorEastAsia" w:hAnsi="Century Gothic" w:cstheme="minorBidi"/>
                <w:sz w:val="20"/>
                <w:szCs w:val="20"/>
              </w:rPr>
              <w:t>elar por que se cumpla el objetivo de desarrollo del sector turismo por medio de la gestión eficiente de la Institución en base a la Ley</w:t>
            </w:r>
            <w:r w:rsidR="00E52AF7">
              <w:rPr>
                <w:rFonts w:ascii="Century Gothic" w:eastAsiaTheme="minorEastAsia" w:hAnsi="Century Gothic" w:cstheme="minorBidi"/>
                <w:sz w:val="20"/>
                <w:szCs w:val="20"/>
              </w:rPr>
              <w:t xml:space="preserve"> de La Corporación Salvadoreña de Turismo</w:t>
            </w:r>
            <w:r w:rsidR="004B2C84" w:rsidRPr="004B2C84">
              <w:rPr>
                <w:rFonts w:ascii="Century Gothic" w:eastAsiaTheme="minorEastAsia" w:hAnsi="Century Gothic" w:cstheme="minorBidi"/>
                <w:sz w:val="20"/>
                <w:szCs w:val="20"/>
              </w:rPr>
              <w:t xml:space="preserve">. </w:t>
            </w:r>
          </w:p>
        </w:tc>
      </w:tr>
    </w:tbl>
    <w:p w14:paraId="4DC1EE5C" w14:textId="77777777" w:rsidR="00A10E01" w:rsidRDefault="00A10E01" w:rsidP="00FF2DA1">
      <w:pPr>
        <w:spacing w:after="0"/>
        <w:jc w:val="both"/>
        <w:rPr>
          <w:rFonts w:ascii="Century Gothic" w:hAnsi="Century Gothic"/>
          <w:sz w:val="20"/>
          <w:szCs w:val="20"/>
        </w:rPr>
      </w:pPr>
    </w:p>
    <w:tbl>
      <w:tblPr>
        <w:tblW w:w="935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56"/>
      </w:tblGrid>
      <w:tr w:rsidR="00A10E01" w:rsidRPr="0000426B" w14:paraId="35C47BEF" w14:textId="77777777" w:rsidTr="000C0723">
        <w:trPr>
          <w:trHeight w:val="256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2257A" w14:textId="77777777" w:rsidR="00A10E01" w:rsidRPr="0000426B" w:rsidRDefault="00A10E01" w:rsidP="000C0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10E01" w:rsidRPr="00AD2C36" w14:paraId="3D2422F6" w14:textId="77777777" w:rsidTr="000C0723">
        <w:trPr>
          <w:trHeight w:val="300"/>
        </w:trPr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345A8" w14:textId="77777777" w:rsidR="00A10E01" w:rsidRPr="00AD2C36" w:rsidRDefault="0032747E" w:rsidP="000C0723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</w:rPr>
              <w:drawing>
                <wp:anchor distT="0" distB="0" distL="114300" distR="114300" simplePos="0" relativeHeight="251669504" behindDoc="0" locked="0" layoutInCell="1" allowOverlap="1" wp14:anchorId="45E1FB28" wp14:editId="096CF8B0">
                  <wp:simplePos x="0" y="0"/>
                  <wp:positionH relativeFrom="column">
                    <wp:posOffset>361950</wp:posOffset>
                  </wp:positionH>
                  <wp:positionV relativeFrom="paragraph">
                    <wp:posOffset>-85725</wp:posOffset>
                  </wp:positionV>
                  <wp:extent cx="400050" cy="390525"/>
                  <wp:effectExtent l="0" t="0" r="0" b="9525"/>
                  <wp:wrapNone/>
                  <wp:docPr id="27" name="Imagen 27" descr="logo nuevo en conjunto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logo nuevo en conjunto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390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10E01" w:rsidRPr="00AD2C36">
              <w:rPr>
                <w:rFonts w:ascii="Century Gothic" w:hAnsi="Century Gothic"/>
                <w:b/>
                <w:sz w:val="20"/>
                <w:szCs w:val="20"/>
              </w:rPr>
              <w:t>CORPORACION SALVADOREÑA DE TURISMO</w:t>
            </w:r>
          </w:p>
        </w:tc>
      </w:tr>
      <w:tr w:rsidR="00A10E01" w:rsidRPr="00AD2C36" w14:paraId="67E125C8" w14:textId="77777777" w:rsidTr="000C0723">
        <w:trPr>
          <w:trHeight w:val="330"/>
        </w:trPr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5E048B" w14:textId="77777777" w:rsidR="00A10E01" w:rsidRPr="00AD2C36" w:rsidRDefault="00A10E01" w:rsidP="000C0723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GERENTE GENERAL AD-HONOREM</w:t>
            </w:r>
          </w:p>
        </w:tc>
      </w:tr>
      <w:tr w:rsidR="00A10E01" w:rsidRPr="00AD2C36" w14:paraId="38C3075E" w14:textId="77777777" w:rsidTr="000C0723">
        <w:trPr>
          <w:trHeight w:val="300"/>
        </w:trPr>
        <w:tc>
          <w:tcPr>
            <w:tcW w:w="93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7348F7" w14:textId="77777777" w:rsidR="00A10E01" w:rsidRPr="00AD2C36" w:rsidRDefault="00A10E01" w:rsidP="000C0723">
            <w:pPr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AD2C36">
              <w:rPr>
                <w:rFonts w:ascii="Century Gothic" w:hAnsi="Century Gothic"/>
                <w:b/>
                <w:sz w:val="20"/>
                <w:szCs w:val="20"/>
              </w:rPr>
              <w:t>Nombre:</w:t>
            </w:r>
            <w:r w:rsidRPr="00AD2C36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A10E01">
              <w:rPr>
                <w:rFonts w:ascii="Century Gothic" w:hAnsi="Century Gothic"/>
                <w:sz w:val="20"/>
                <w:szCs w:val="20"/>
              </w:rPr>
              <w:t>Roberto Edmundo Viera Díaz</w:t>
            </w:r>
          </w:p>
        </w:tc>
      </w:tr>
      <w:tr w:rsidR="00A10E01" w:rsidRPr="00AD2C36" w14:paraId="3A98A3E2" w14:textId="77777777" w:rsidTr="000C0723">
        <w:trPr>
          <w:trHeight w:val="240"/>
        </w:trPr>
        <w:tc>
          <w:tcPr>
            <w:tcW w:w="93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FE809C" w14:textId="77777777" w:rsidR="00A10E01" w:rsidRPr="00AD2C36" w:rsidRDefault="00A10E01" w:rsidP="000C0723">
            <w:pPr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AD2C36">
              <w:rPr>
                <w:rFonts w:ascii="Century Gothic" w:hAnsi="Century Gothic"/>
                <w:b/>
                <w:sz w:val="20"/>
                <w:szCs w:val="20"/>
              </w:rPr>
              <w:t>Teléfono:</w:t>
            </w:r>
            <w:r w:rsidRPr="00AD2C36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2243- 7835</w:t>
            </w:r>
          </w:p>
        </w:tc>
      </w:tr>
      <w:tr w:rsidR="00A10E01" w:rsidRPr="00AD2C36" w14:paraId="391DC9C0" w14:textId="77777777" w:rsidTr="000C0723">
        <w:trPr>
          <w:trHeight w:val="300"/>
        </w:trPr>
        <w:tc>
          <w:tcPr>
            <w:tcW w:w="93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D3EC52" w14:textId="77777777" w:rsidR="00A10E01" w:rsidRPr="00AD2C36" w:rsidRDefault="00A10E01" w:rsidP="00A10E01">
            <w:pPr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AD2C36">
              <w:rPr>
                <w:rFonts w:ascii="Century Gothic" w:hAnsi="Century Gothic"/>
                <w:b/>
                <w:sz w:val="20"/>
                <w:szCs w:val="20"/>
              </w:rPr>
              <w:t>Correo:</w:t>
            </w:r>
            <w:r w:rsidRPr="00AD2C36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rviera</w:t>
            </w:r>
            <w:r w:rsidRPr="00AD2C36">
              <w:rPr>
                <w:rFonts w:ascii="Century Gothic" w:hAnsi="Century Gothic"/>
                <w:sz w:val="20"/>
                <w:szCs w:val="20"/>
              </w:rPr>
              <w:t>@</w:t>
            </w:r>
            <w:r>
              <w:rPr>
                <w:rFonts w:ascii="Century Gothic" w:hAnsi="Century Gothic"/>
                <w:sz w:val="20"/>
                <w:szCs w:val="20"/>
              </w:rPr>
              <w:t>mitur</w:t>
            </w:r>
            <w:r w:rsidRPr="00AD2C36">
              <w:rPr>
                <w:rFonts w:ascii="Century Gothic" w:hAnsi="Century Gothic"/>
                <w:sz w:val="20"/>
                <w:szCs w:val="20"/>
              </w:rPr>
              <w:t>.gob.sv</w:t>
            </w:r>
          </w:p>
        </w:tc>
      </w:tr>
      <w:tr w:rsidR="00A10E01" w:rsidRPr="00AD2C36" w14:paraId="72313735" w14:textId="77777777" w:rsidTr="000C0723">
        <w:trPr>
          <w:trHeight w:val="300"/>
        </w:trPr>
        <w:tc>
          <w:tcPr>
            <w:tcW w:w="93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D19AEC" w14:textId="77777777" w:rsidR="00A10E01" w:rsidRPr="00AD2C36" w:rsidRDefault="00A10E01" w:rsidP="000C0723">
            <w:pPr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AD2C36">
              <w:rPr>
                <w:rFonts w:ascii="Century Gothic" w:hAnsi="Century Gothic"/>
                <w:b/>
                <w:sz w:val="20"/>
                <w:szCs w:val="20"/>
              </w:rPr>
              <w:t>Dirección de Trabajo:</w:t>
            </w:r>
            <w:r w:rsidRPr="00AD2C36">
              <w:rPr>
                <w:rFonts w:ascii="Century Gothic" w:hAnsi="Century Gothic"/>
                <w:sz w:val="20"/>
                <w:szCs w:val="20"/>
              </w:rPr>
              <w:t xml:space="preserve">  Alameda Dr. Manuel Enrique Araujo, Edificio Carbonel N° 1Y 2, Pasaje Carbonel N° 1, Col. Roma, San Salvador</w:t>
            </w:r>
          </w:p>
        </w:tc>
      </w:tr>
      <w:tr w:rsidR="00A10E01" w:rsidRPr="00AD2C36" w14:paraId="13DC0065" w14:textId="77777777" w:rsidTr="00942D68">
        <w:trPr>
          <w:trHeight w:val="795"/>
        </w:trPr>
        <w:tc>
          <w:tcPr>
            <w:tcW w:w="93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51FE689" w14:textId="77777777" w:rsidR="00A10E01" w:rsidRPr="00AD2C36" w:rsidRDefault="00A10E01" w:rsidP="000C0723">
            <w:pPr>
              <w:pStyle w:val="NormalWeb"/>
              <w:shd w:val="clear" w:color="auto" w:fill="FFFFFF"/>
              <w:spacing w:before="0" w:beforeAutospacing="0" w:after="150" w:afterAutospacing="0" w:line="300" w:lineRule="atLeast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AD2C36">
              <w:rPr>
                <w:rFonts w:ascii="Century Gothic" w:hAnsi="Century Gothic"/>
                <w:b/>
                <w:sz w:val="20"/>
                <w:szCs w:val="20"/>
              </w:rPr>
              <w:t>Formación Académica: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r w:rsidRPr="00A10E01">
              <w:rPr>
                <w:rFonts w:ascii="Century Gothic" w:eastAsiaTheme="minorEastAsia" w:hAnsi="Century Gothic" w:cstheme="minorBidi"/>
                <w:sz w:val="20"/>
                <w:szCs w:val="20"/>
              </w:rPr>
              <w:t>Ingeniero Industrial, con Maestría en Administración de Empresas, Maestría Profesional en Administración Educativa y Maestría en Administración de Proyectos.</w:t>
            </w:r>
          </w:p>
        </w:tc>
      </w:tr>
      <w:tr w:rsidR="00942D68" w:rsidRPr="00AD2C36" w14:paraId="1C6A81DF" w14:textId="77777777" w:rsidTr="00942D68">
        <w:trPr>
          <w:trHeight w:val="2171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07E85F" w14:textId="2FF2BC13" w:rsidR="00942D68" w:rsidRPr="00AD2C36" w:rsidRDefault="00942D68" w:rsidP="00FB6435">
            <w:pPr>
              <w:pStyle w:val="NormalWeb"/>
              <w:shd w:val="clear" w:color="auto" w:fill="FFFFFF"/>
              <w:spacing w:before="0" w:beforeAutospacing="0" w:after="150" w:afterAutospacing="0" w:line="300" w:lineRule="atLeast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AD2C36">
              <w:rPr>
                <w:rFonts w:ascii="Century Gothic" w:hAnsi="Century Gothic"/>
                <w:b/>
                <w:sz w:val="20"/>
                <w:szCs w:val="20"/>
              </w:rPr>
              <w:t>Experiencia Laboral:</w:t>
            </w:r>
            <w:r w:rsidRPr="00AD2C36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A10E01">
              <w:rPr>
                <w:rFonts w:ascii="Century Gothic" w:eastAsiaTheme="minorEastAsia" w:hAnsi="Century Gothic" w:cstheme="minorBidi"/>
                <w:sz w:val="20"/>
                <w:szCs w:val="20"/>
              </w:rPr>
              <w:t>Alcaldía Municipal de San Salvador- Gerente Administrativo. Diputado Asamblea Constituyente- Diputado Asamblea Legislativa.</w:t>
            </w:r>
            <w:r>
              <w:rPr>
                <w:rFonts w:ascii="Century Gothic" w:eastAsiaTheme="minorEastAsia" w:hAnsi="Century Gothic" w:cstheme="minorBidi"/>
                <w:sz w:val="20"/>
                <w:szCs w:val="20"/>
              </w:rPr>
              <w:t xml:space="preserve"> </w:t>
            </w:r>
            <w:r w:rsidRPr="00A10E01">
              <w:rPr>
                <w:rFonts w:ascii="Century Gothic" w:eastAsiaTheme="minorEastAsia" w:hAnsi="Century Gothic" w:cstheme="minorBidi"/>
                <w:sz w:val="20"/>
                <w:szCs w:val="20"/>
              </w:rPr>
              <w:t>Órgano Ejecutivo- Ministro y Viceministro de</w:t>
            </w:r>
            <w:r>
              <w:rPr>
                <w:rFonts w:ascii="Century Gothic" w:eastAsiaTheme="minorEastAsia" w:hAnsi="Century Gothic" w:cstheme="minorBidi"/>
                <w:sz w:val="20"/>
                <w:szCs w:val="20"/>
              </w:rPr>
              <w:t xml:space="preserve"> </w:t>
            </w:r>
            <w:r w:rsidRPr="00A10E01">
              <w:rPr>
                <w:rFonts w:ascii="Century Gothic" w:eastAsiaTheme="minorEastAsia" w:hAnsi="Century Gothic" w:cstheme="minorBidi"/>
                <w:sz w:val="20"/>
                <w:szCs w:val="20"/>
              </w:rPr>
              <w:t>Estado.   Industrias Roll Royce- Asesor en área de Producción. Tribunal Supremo Electoral- Magistrado Suplente. UTEC- Asesor Rectoría. UTEC- Director de</w:t>
            </w:r>
            <w:r>
              <w:rPr>
                <w:rFonts w:ascii="Century Gothic" w:eastAsiaTheme="minorEastAsia" w:hAnsi="Century Gothic" w:cstheme="minorBidi"/>
                <w:sz w:val="20"/>
                <w:szCs w:val="20"/>
              </w:rPr>
              <w:t xml:space="preserve"> Escuela de Ciencias Aplicadas. Se desempeñó como Gerente General de CORSATUR por 4 años 8 meses y actualmente es el Viceministro de Turismo de El Salvador.  </w:t>
            </w:r>
            <w:r w:rsidR="00FB6435">
              <w:rPr>
                <w:rFonts w:ascii="Century Gothic" w:eastAsiaTheme="minorEastAsia" w:hAnsi="Century Gothic" w:cstheme="minorBidi"/>
                <w:sz w:val="20"/>
                <w:szCs w:val="20"/>
              </w:rPr>
              <w:t>Y desde el 6 de abril del año 2018 a la fecha se desempeña como Gerente General Ad-Honorem en CORSATUR.</w:t>
            </w:r>
          </w:p>
        </w:tc>
      </w:tr>
    </w:tbl>
    <w:p w14:paraId="3D04F724" w14:textId="77777777" w:rsidR="002A4812" w:rsidRDefault="002A4812" w:rsidP="00FA192F">
      <w:pPr>
        <w:shd w:val="clear" w:color="auto" w:fill="FFFFFF"/>
        <w:spacing w:after="0" w:line="300" w:lineRule="atLeast"/>
        <w:outlineLvl w:val="3"/>
        <w:rPr>
          <w:rFonts w:ascii="Century Gothic" w:hAnsi="Century Gothic"/>
          <w:sz w:val="20"/>
          <w:szCs w:val="20"/>
        </w:rPr>
      </w:pPr>
    </w:p>
    <w:p w14:paraId="028A0396" w14:textId="77777777" w:rsidR="00242482" w:rsidRDefault="00242482" w:rsidP="00FA192F">
      <w:pPr>
        <w:shd w:val="clear" w:color="auto" w:fill="FFFFFF"/>
        <w:spacing w:after="0" w:line="300" w:lineRule="atLeast"/>
        <w:outlineLvl w:val="3"/>
        <w:rPr>
          <w:rFonts w:ascii="Century Gothic" w:hAnsi="Century Gothic"/>
          <w:sz w:val="20"/>
          <w:szCs w:val="20"/>
        </w:rPr>
      </w:pPr>
    </w:p>
    <w:tbl>
      <w:tblPr>
        <w:tblW w:w="9639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39"/>
      </w:tblGrid>
      <w:tr w:rsidR="005B1B5B" w:rsidRPr="00AD2C36" w14:paraId="58443657" w14:textId="77777777" w:rsidTr="005B1B5B">
        <w:trPr>
          <w:trHeight w:val="670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84D5D" w14:textId="77777777" w:rsidR="005B1B5B" w:rsidRPr="00AD2C36" w:rsidRDefault="005B1B5B" w:rsidP="00023D41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</w:rPr>
              <w:drawing>
                <wp:anchor distT="0" distB="0" distL="114300" distR="114300" simplePos="0" relativeHeight="251683840" behindDoc="0" locked="0" layoutInCell="1" allowOverlap="1" wp14:anchorId="498A3900" wp14:editId="56B98F18">
                  <wp:simplePos x="0" y="0"/>
                  <wp:positionH relativeFrom="column">
                    <wp:posOffset>424815</wp:posOffset>
                  </wp:positionH>
                  <wp:positionV relativeFrom="paragraph">
                    <wp:posOffset>28575</wp:posOffset>
                  </wp:positionV>
                  <wp:extent cx="314325" cy="333375"/>
                  <wp:effectExtent l="0" t="0" r="9525" b="9525"/>
                  <wp:wrapNone/>
                  <wp:docPr id="28" name="Imagen 28" descr="logo nuevo en conjunto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logo nuevo en conjunto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D2C36">
              <w:rPr>
                <w:rFonts w:ascii="Century Gothic" w:hAnsi="Century Gothic"/>
                <w:b/>
                <w:sz w:val="20"/>
                <w:szCs w:val="20"/>
              </w:rPr>
              <w:t>CORPORACIÓN SALVADOREÑA DE TURISMO</w:t>
            </w:r>
          </w:p>
          <w:p w14:paraId="507CA148" w14:textId="77777777" w:rsidR="005B1B5B" w:rsidRPr="00AD2C36" w:rsidRDefault="005B1B5B" w:rsidP="00023D41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AD2C36">
              <w:rPr>
                <w:rFonts w:ascii="Century Gothic" w:hAnsi="Century Gothic"/>
                <w:b/>
                <w:sz w:val="20"/>
                <w:szCs w:val="20"/>
              </w:rPr>
              <w:t>GERENTE FINANCIERO</w:t>
            </w:r>
          </w:p>
        </w:tc>
      </w:tr>
      <w:tr w:rsidR="00242482" w:rsidRPr="00AD2C36" w14:paraId="3F89B9BD" w14:textId="77777777" w:rsidTr="005B1B5B">
        <w:trPr>
          <w:trHeight w:val="300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58770" w14:textId="77777777" w:rsidR="00242482" w:rsidRPr="00AD2C36" w:rsidRDefault="00242482" w:rsidP="00023D41">
            <w:pPr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AD2C36">
              <w:rPr>
                <w:rFonts w:ascii="Century Gothic" w:hAnsi="Century Gothic"/>
                <w:b/>
                <w:sz w:val="20"/>
                <w:szCs w:val="20"/>
              </w:rPr>
              <w:t>Nombre:</w:t>
            </w:r>
            <w:r w:rsidRPr="00AD2C36">
              <w:rPr>
                <w:rFonts w:ascii="Century Gothic" w:hAnsi="Century Gothic"/>
                <w:sz w:val="20"/>
                <w:szCs w:val="20"/>
              </w:rPr>
              <w:t xml:space="preserve"> Ronal Gobani Rivas Almendarez</w:t>
            </w:r>
          </w:p>
        </w:tc>
      </w:tr>
      <w:tr w:rsidR="00242482" w:rsidRPr="00AD2C36" w14:paraId="2F98E30D" w14:textId="77777777" w:rsidTr="00242482">
        <w:trPr>
          <w:trHeight w:val="300"/>
        </w:trPr>
        <w:tc>
          <w:tcPr>
            <w:tcW w:w="9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770A3" w14:textId="77777777" w:rsidR="00242482" w:rsidRPr="00AD2C36" w:rsidRDefault="00242482" w:rsidP="00023D41">
            <w:pPr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AD2C36">
              <w:rPr>
                <w:rFonts w:ascii="Century Gothic" w:hAnsi="Century Gothic"/>
                <w:b/>
                <w:sz w:val="20"/>
                <w:szCs w:val="20"/>
              </w:rPr>
              <w:t>Teléfono:</w:t>
            </w:r>
            <w:r w:rsidRPr="00AD2C36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2243- 7835</w:t>
            </w:r>
          </w:p>
        </w:tc>
      </w:tr>
      <w:tr w:rsidR="00242482" w:rsidRPr="00AD2C36" w14:paraId="39556C0F" w14:textId="77777777" w:rsidTr="00242482">
        <w:trPr>
          <w:trHeight w:val="300"/>
        </w:trPr>
        <w:tc>
          <w:tcPr>
            <w:tcW w:w="9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B284A" w14:textId="77777777" w:rsidR="00242482" w:rsidRPr="00AD2C36" w:rsidRDefault="00242482" w:rsidP="00023D41">
            <w:pPr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AD2C36">
              <w:rPr>
                <w:rFonts w:ascii="Century Gothic" w:hAnsi="Century Gothic"/>
                <w:b/>
                <w:sz w:val="20"/>
                <w:szCs w:val="20"/>
              </w:rPr>
              <w:t>Correo:</w:t>
            </w:r>
            <w:r w:rsidRPr="00AD2C36">
              <w:rPr>
                <w:rFonts w:ascii="Century Gothic" w:hAnsi="Century Gothic"/>
                <w:sz w:val="20"/>
                <w:szCs w:val="20"/>
              </w:rPr>
              <w:t xml:space="preserve"> rrivas@corsatur.gob.sv</w:t>
            </w:r>
          </w:p>
        </w:tc>
      </w:tr>
      <w:tr w:rsidR="00242482" w:rsidRPr="00AD2C36" w14:paraId="569C039B" w14:textId="77777777" w:rsidTr="00242482">
        <w:trPr>
          <w:trHeight w:val="300"/>
        </w:trPr>
        <w:tc>
          <w:tcPr>
            <w:tcW w:w="9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F58BD" w14:textId="77777777" w:rsidR="00242482" w:rsidRPr="00AD2C36" w:rsidRDefault="00242482" w:rsidP="00023D41">
            <w:pPr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AD2C36">
              <w:rPr>
                <w:rFonts w:ascii="Century Gothic" w:hAnsi="Century Gothic"/>
                <w:b/>
                <w:sz w:val="20"/>
                <w:szCs w:val="20"/>
              </w:rPr>
              <w:t>Dirección de Trabajo:</w:t>
            </w:r>
            <w:r w:rsidRPr="00AD2C36">
              <w:rPr>
                <w:rFonts w:ascii="Century Gothic" w:hAnsi="Century Gothic"/>
                <w:sz w:val="20"/>
                <w:szCs w:val="20"/>
              </w:rPr>
              <w:t xml:space="preserve">  Alameda Dr. Manuel Enrique Araujo, Edificio Carbonel N° 1Y 2, Pasaje Carbonel N° 1, Col. Roma, San Salvador</w:t>
            </w:r>
          </w:p>
        </w:tc>
      </w:tr>
      <w:tr w:rsidR="00242482" w:rsidRPr="00AD2C36" w14:paraId="3E201F60" w14:textId="77777777" w:rsidTr="00242482">
        <w:trPr>
          <w:trHeight w:val="300"/>
        </w:trPr>
        <w:tc>
          <w:tcPr>
            <w:tcW w:w="9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432CF2" w14:textId="77777777" w:rsidR="00242482" w:rsidRPr="00AD2C36" w:rsidRDefault="00242482" w:rsidP="00023D41">
            <w:pPr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AD2C36">
              <w:rPr>
                <w:rFonts w:ascii="Century Gothic" w:hAnsi="Century Gothic"/>
                <w:b/>
                <w:sz w:val="20"/>
                <w:szCs w:val="20"/>
              </w:rPr>
              <w:t>Formación Académica:</w:t>
            </w:r>
            <w:r w:rsidRPr="00AD2C36">
              <w:rPr>
                <w:rFonts w:ascii="Century Gothic" w:hAnsi="Century Gothic"/>
                <w:sz w:val="20"/>
                <w:szCs w:val="20"/>
              </w:rPr>
              <w:t xml:space="preserve"> Máster en Administración de Empresas y Dirección de Negocios y  Licenciado en Contaduría Pública </w:t>
            </w:r>
          </w:p>
        </w:tc>
      </w:tr>
      <w:tr w:rsidR="00242482" w:rsidRPr="00AD2C36" w14:paraId="1AAC4836" w14:textId="77777777" w:rsidTr="00242482">
        <w:trPr>
          <w:trHeight w:val="525"/>
        </w:trPr>
        <w:tc>
          <w:tcPr>
            <w:tcW w:w="9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606915" w14:textId="77777777" w:rsidR="00242482" w:rsidRPr="00AD2C36" w:rsidRDefault="00242482" w:rsidP="00023D41">
            <w:pPr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AD2C36">
              <w:rPr>
                <w:rFonts w:ascii="Century Gothic" w:hAnsi="Century Gothic"/>
                <w:b/>
                <w:sz w:val="20"/>
                <w:szCs w:val="20"/>
              </w:rPr>
              <w:t>Experiencia Laboral:</w:t>
            </w:r>
            <w:r w:rsidRPr="00AD2C36">
              <w:rPr>
                <w:rFonts w:ascii="Century Gothic" w:hAnsi="Century Gothic"/>
                <w:sz w:val="20"/>
                <w:szCs w:val="20"/>
              </w:rPr>
              <w:t xml:space="preserve"> 2</w:t>
            </w:r>
            <w:r>
              <w:rPr>
                <w:rFonts w:ascii="Century Gothic" w:hAnsi="Century Gothic"/>
                <w:sz w:val="20"/>
                <w:szCs w:val="20"/>
              </w:rPr>
              <w:t>1</w:t>
            </w:r>
            <w:r w:rsidRPr="00AD2C36">
              <w:rPr>
                <w:rFonts w:ascii="Century Gothic" w:hAnsi="Century Gothic"/>
                <w:sz w:val="20"/>
                <w:szCs w:val="20"/>
              </w:rPr>
              <w:t xml:space="preserve"> años en el área Financiera y Auditoria de Empresas privadas locales y Multinacionales. Y seis años en Instituciones Gubernamentales en el área financiera.</w:t>
            </w:r>
          </w:p>
        </w:tc>
      </w:tr>
    </w:tbl>
    <w:p w14:paraId="5E5B0393" w14:textId="77777777" w:rsidR="002A4812" w:rsidRDefault="002A4812" w:rsidP="00FA192F">
      <w:pPr>
        <w:shd w:val="clear" w:color="auto" w:fill="FFFFFF"/>
        <w:spacing w:after="0" w:line="300" w:lineRule="atLeast"/>
        <w:outlineLvl w:val="3"/>
        <w:rPr>
          <w:rFonts w:ascii="Century Gothic" w:hAnsi="Century Gothic"/>
          <w:sz w:val="20"/>
          <w:szCs w:val="20"/>
        </w:rPr>
      </w:pPr>
    </w:p>
    <w:tbl>
      <w:tblPr>
        <w:tblW w:w="9639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39"/>
      </w:tblGrid>
      <w:tr w:rsidR="005B1B5B" w:rsidRPr="00AD2C36" w14:paraId="0E3BA7AE" w14:textId="77777777" w:rsidTr="005B1B5B">
        <w:trPr>
          <w:trHeight w:val="642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514F0" w14:textId="77777777" w:rsidR="005B1B5B" w:rsidRPr="00AD2C36" w:rsidRDefault="005B1B5B" w:rsidP="005B1B5B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</w:rPr>
              <w:drawing>
                <wp:anchor distT="0" distB="0" distL="114300" distR="114300" simplePos="0" relativeHeight="251688960" behindDoc="0" locked="0" layoutInCell="1" allowOverlap="1" wp14:anchorId="058A9699" wp14:editId="30C014CB">
                  <wp:simplePos x="0" y="0"/>
                  <wp:positionH relativeFrom="column">
                    <wp:posOffset>488950</wp:posOffset>
                  </wp:positionH>
                  <wp:positionV relativeFrom="paragraph">
                    <wp:posOffset>4445</wp:posOffset>
                  </wp:positionV>
                  <wp:extent cx="314325" cy="333375"/>
                  <wp:effectExtent l="0" t="0" r="9525" b="9525"/>
                  <wp:wrapNone/>
                  <wp:docPr id="34" name="Imagen 34" descr="logo nuevo en conjunto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logo nuevo en conjunto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D2C36">
              <w:rPr>
                <w:rFonts w:ascii="Century Gothic" w:hAnsi="Century Gothic"/>
                <w:b/>
                <w:sz w:val="20"/>
                <w:szCs w:val="20"/>
              </w:rPr>
              <w:t>CORPORACIÓN SALVADOREÑA DE TURISMO</w:t>
            </w:r>
          </w:p>
          <w:p w14:paraId="2C2122AA" w14:textId="77777777" w:rsidR="005B1B5B" w:rsidRPr="00AD2C36" w:rsidRDefault="005B1B5B" w:rsidP="005B1B5B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AD2C36">
              <w:rPr>
                <w:rFonts w:ascii="Century Gothic" w:hAnsi="Century Gothic"/>
                <w:b/>
                <w:sz w:val="20"/>
                <w:szCs w:val="20"/>
              </w:rPr>
              <w:t>GERENTE ADMINISTRATIVO</w:t>
            </w:r>
          </w:p>
        </w:tc>
      </w:tr>
      <w:tr w:rsidR="00D32BB2" w:rsidRPr="00AD2C36" w14:paraId="0C4621A5" w14:textId="77777777" w:rsidTr="005B1B5B">
        <w:trPr>
          <w:trHeight w:val="300"/>
        </w:trPr>
        <w:tc>
          <w:tcPr>
            <w:tcW w:w="96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9C8279" w14:textId="77777777" w:rsidR="00D32BB2" w:rsidRPr="00AD2C36" w:rsidRDefault="00D32BB2" w:rsidP="00D32BB2">
            <w:pPr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AD2C36">
              <w:rPr>
                <w:rFonts w:ascii="Century Gothic" w:hAnsi="Century Gothic"/>
                <w:b/>
                <w:sz w:val="20"/>
                <w:szCs w:val="20"/>
              </w:rPr>
              <w:t>Nombre:</w:t>
            </w:r>
            <w:r w:rsidRPr="00AD2C36">
              <w:rPr>
                <w:rFonts w:ascii="Century Gothic" w:hAnsi="Century Gothic"/>
                <w:sz w:val="20"/>
                <w:szCs w:val="20"/>
              </w:rPr>
              <w:t xml:space="preserve"> Julio Francisco Flores Portillo</w:t>
            </w:r>
          </w:p>
        </w:tc>
      </w:tr>
      <w:tr w:rsidR="00D32BB2" w:rsidRPr="00AD2C36" w14:paraId="0DE32176" w14:textId="77777777" w:rsidTr="00242482">
        <w:trPr>
          <w:trHeight w:val="300"/>
        </w:trPr>
        <w:tc>
          <w:tcPr>
            <w:tcW w:w="96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856791" w14:textId="77777777" w:rsidR="00D32BB2" w:rsidRPr="00AD2C36" w:rsidRDefault="00D32BB2" w:rsidP="00A14AF7">
            <w:pPr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AD2C36">
              <w:rPr>
                <w:rFonts w:ascii="Century Gothic" w:hAnsi="Century Gothic"/>
                <w:b/>
                <w:sz w:val="20"/>
                <w:szCs w:val="20"/>
              </w:rPr>
              <w:t>Teléfono:</w:t>
            </w:r>
            <w:r w:rsidRPr="00AD2C36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A14AF7">
              <w:rPr>
                <w:rFonts w:ascii="Century Gothic" w:hAnsi="Century Gothic"/>
                <w:sz w:val="20"/>
                <w:szCs w:val="20"/>
              </w:rPr>
              <w:t>2243- 7835</w:t>
            </w:r>
          </w:p>
        </w:tc>
      </w:tr>
      <w:tr w:rsidR="00D32BB2" w:rsidRPr="00AD2C36" w14:paraId="2DC8FFFC" w14:textId="77777777" w:rsidTr="00242482">
        <w:trPr>
          <w:trHeight w:val="300"/>
        </w:trPr>
        <w:tc>
          <w:tcPr>
            <w:tcW w:w="96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87620A" w14:textId="77777777" w:rsidR="00D32BB2" w:rsidRPr="00AD2C36" w:rsidRDefault="00D32BB2" w:rsidP="00D32BB2">
            <w:pPr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AD2C36">
              <w:rPr>
                <w:rFonts w:ascii="Century Gothic" w:hAnsi="Century Gothic"/>
                <w:b/>
                <w:sz w:val="20"/>
                <w:szCs w:val="20"/>
              </w:rPr>
              <w:t>Correo:</w:t>
            </w:r>
            <w:r w:rsidRPr="00AD2C36">
              <w:rPr>
                <w:rFonts w:ascii="Century Gothic" w:hAnsi="Century Gothic"/>
                <w:sz w:val="20"/>
                <w:szCs w:val="20"/>
              </w:rPr>
              <w:t xml:space="preserve"> jflores@corsatur.gob.sv</w:t>
            </w:r>
          </w:p>
        </w:tc>
      </w:tr>
      <w:tr w:rsidR="00D32BB2" w:rsidRPr="00AD2C36" w14:paraId="18921F9F" w14:textId="77777777" w:rsidTr="00242482">
        <w:trPr>
          <w:trHeight w:val="300"/>
        </w:trPr>
        <w:tc>
          <w:tcPr>
            <w:tcW w:w="96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114509" w14:textId="77777777" w:rsidR="00D32BB2" w:rsidRPr="00AD2C36" w:rsidRDefault="00D32BB2" w:rsidP="00D32BB2">
            <w:pPr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AD2C36">
              <w:rPr>
                <w:rFonts w:ascii="Century Gothic" w:hAnsi="Century Gothic"/>
                <w:b/>
                <w:sz w:val="20"/>
                <w:szCs w:val="20"/>
              </w:rPr>
              <w:t>Dirección de Trabajo:</w:t>
            </w:r>
            <w:r w:rsidRPr="00AD2C36">
              <w:rPr>
                <w:rFonts w:ascii="Century Gothic" w:hAnsi="Century Gothic"/>
                <w:sz w:val="20"/>
                <w:szCs w:val="20"/>
              </w:rPr>
              <w:t xml:space="preserve">  Alameda Dr. Manuel Enrique Araujo, Edificio Carbonel N° 1Y 2, Pasaje Carbonel N° 1, Col. Roma, San Salvador</w:t>
            </w:r>
          </w:p>
        </w:tc>
      </w:tr>
      <w:tr w:rsidR="00D32BB2" w:rsidRPr="00AD2C36" w14:paraId="31E5421B" w14:textId="77777777" w:rsidTr="00242482">
        <w:trPr>
          <w:trHeight w:val="300"/>
        </w:trPr>
        <w:tc>
          <w:tcPr>
            <w:tcW w:w="96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8D3D6D4" w14:textId="77777777" w:rsidR="00D32BB2" w:rsidRPr="00AD2C36" w:rsidRDefault="00D32BB2" w:rsidP="00D32BB2">
            <w:pPr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AD2C36">
              <w:rPr>
                <w:rFonts w:ascii="Century Gothic" w:hAnsi="Century Gothic"/>
                <w:b/>
                <w:sz w:val="20"/>
                <w:szCs w:val="20"/>
              </w:rPr>
              <w:t>Formación Académica:</w:t>
            </w:r>
            <w:r w:rsidRPr="00AD2C36">
              <w:rPr>
                <w:rFonts w:ascii="Century Gothic" w:hAnsi="Century Gothic"/>
                <w:sz w:val="20"/>
                <w:szCs w:val="20"/>
              </w:rPr>
              <w:t xml:space="preserve">  Abogado y Notario</w:t>
            </w:r>
          </w:p>
        </w:tc>
      </w:tr>
      <w:tr w:rsidR="00D32BB2" w:rsidRPr="00AD2C36" w14:paraId="1EAB78DC" w14:textId="77777777" w:rsidTr="00242482">
        <w:trPr>
          <w:trHeight w:val="525"/>
        </w:trPr>
        <w:tc>
          <w:tcPr>
            <w:tcW w:w="96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325DD66" w14:textId="77777777" w:rsidR="00D32BB2" w:rsidRPr="00AD2C36" w:rsidRDefault="00D32BB2" w:rsidP="00A2483B">
            <w:pPr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AD2C36">
              <w:rPr>
                <w:rFonts w:ascii="Century Gothic" w:hAnsi="Century Gothic"/>
                <w:b/>
                <w:sz w:val="20"/>
                <w:szCs w:val="20"/>
              </w:rPr>
              <w:t>Experiencia Laboral:</w:t>
            </w:r>
            <w:r w:rsidRPr="00AD2C36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2A4812">
              <w:rPr>
                <w:rFonts w:ascii="Century Gothic" w:hAnsi="Century Gothic"/>
                <w:sz w:val="20"/>
                <w:szCs w:val="20"/>
              </w:rPr>
              <w:t xml:space="preserve">Mas de </w:t>
            </w:r>
            <w:r w:rsidR="00A2483B">
              <w:rPr>
                <w:rFonts w:ascii="Century Gothic" w:hAnsi="Century Gothic"/>
                <w:sz w:val="20"/>
                <w:szCs w:val="20"/>
              </w:rPr>
              <w:t>10</w:t>
            </w:r>
            <w:r w:rsidRPr="00AD2C36">
              <w:rPr>
                <w:rFonts w:ascii="Century Gothic" w:hAnsi="Century Gothic"/>
                <w:sz w:val="20"/>
                <w:szCs w:val="20"/>
              </w:rPr>
              <w:t xml:space="preserve"> años de </w:t>
            </w:r>
            <w:r w:rsidR="00A92774">
              <w:rPr>
                <w:rFonts w:ascii="Century Gothic" w:hAnsi="Century Gothic"/>
                <w:sz w:val="20"/>
                <w:szCs w:val="20"/>
              </w:rPr>
              <w:t xml:space="preserve">experiencia en cargos </w:t>
            </w:r>
            <w:r w:rsidRPr="00AD2C36">
              <w:rPr>
                <w:rFonts w:ascii="Century Gothic" w:hAnsi="Century Gothic"/>
                <w:sz w:val="20"/>
                <w:szCs w:val="20"/>
              </w:rPr>
              <w:t xml:space="preserve">en el sector público, en </w:t>
            </w:r>
            <w:r w:rsidR="00E553D5">
              <w:rPr>
                <w:rFonts w:ascii="Century Gothic" w:hAnsi="Century Gothic"/>
                <w:sz w:val="20"/>
                <w:szCs w:val="20"/>
              </w:rPr>
              <w:t>puestos como</w:t>
            </w:r>
            <w:r w:rsidRPr="00AD2C36">
              <w:rPr>
                <w:rFonts w:ascii="Century Gothic" w:hAnsi="Century Gothic"/>
                <w:sz w:val="20"/>
                <w:szCs w:val="20"/>
              </w:rPr>
              <w:t xml:space="preserve"> Gerente Administrativo,</w:t>
            </w:r>
            <w:r w:rsidR="00E553D5">
              <w:rPr>
                <w:rFonts w:ascii="Century Gothic" w:hAnsi="Century Gothic"/>
                <w:sz w:val="20"/>
                <w:szCs w:val="20"/>
              </w:rPr>
              <w:t xml:space="preserve"> Gerente de Planificación Ad Honorem, </w:t>
            </w:r>
            <w:r w:rsidRPr="00AD2C36">
              <w:rPr>
                <w:rFonts w:ascii="Century Gothic" w:hAnsi="Century Gothic"/>
                <w:sz w:val="20"/>
                <w:szCs w:val="20"/>
              </w:rPr>
              <w:t>Jefe</w:t>
            </w:r>
            <w:r w:rsidR="00E553D5">
              <w:rPr>
                <w:rFonts w:ascii="Century Gothic" w:hAnsi="Century Gothic"/>
                <w:sz w:val="20"/>
                <w:szCs w:val="20"/>
              </w:rPr>
              <w:t xml:space="preserve"> de la </w:t>
            </w:r>
            <w:r w:rsidRPr="00AD2C36">
              <w:rPr>
                <w:rFonts w:ascii="Century Gothic" w:hAnsi="Century Gothic"/>
                <w:sz w:val="20"/>
                <w:szCs w:val="20"/>
              </w:rPr>
              <w:t>U</w:t>
            </w:r>
            <w:r w:rsidR="00E553D5">
              <w:rPr>
                <w:rFonts w:ascii="Century Gothic" w:hAnsi="Century Gothic"/>
                <w:sz w:val="20"/>
                <w:szCs w:val="20"/>
              </w:rPr>
              <w:t xml:space="preserve">nidad de </w:t>
            </w:r>
            <w:r w:rsidRPr="00AD2C36">
              <w:rPr>
                <w:rFonts w:ascii="Century Gothic" w:hAnsi="Century Gothic"/>
                <w:sz w:val="20"/>
                <w:szCs w:val="20"/>
              </w:rPr>
              <w:t>A</w:t>
            </w:r>
            <w:r w:rsidR="00E553D5">
              <w:rPr>
                <w:rFonts w:ascii="Century Gothic" w:hAnsi="Century Gothic"/>
                <w:sz w:val="20"/>
                <w:szCs w:val="20"/>
              </w:rPr>
              <w:t xml:space="preserve">dquisiciones y </w:t>
            </w:r>
            <w:r w:rsidR="00E553D5" w:rsidRPr="00AD2C36">
              <w:rPr>
                <w:rFonts w:ascii="Century Gothic" w:hAnsi="Century Gothic"/>
                <w:sz w:val="20"/>
                <w:szCs w:val="20"/>
              </w:rPr>
              <w:t>C</w:t>
            </w:r>
            <w:r w:rsidR="00E553D5">
              <w:rPr>
                <w:rFonts w:ascii="Century Gothic" w:hAnsi="Century Gothic"/>
                <w:sz w:val="20"/>
                <w:szCs w:val="20"/>
              </w:rPr>
              <w:t xml:space="preserve">ontrataciones </w:t>
            </w:r>
            <w:r w:rsidRPr="00AD2C36">
              <w:rPr>
                <w:rFonts w:ascii="Century Gothic" w:hAnsi="Century Gothic"/>
                <w:sz w:val="20"/>
                <w:szCs w:val="20"/>
              </w:rPr>
              <w:t>I</w:t>
            </w:r>
            <w:r w:rsidR="00E553D5">
              <w:rPr>
                <w:rFonts w:ascii="Century Gothic" w:hAnsi="Century Gothic"/>
                <w:sz w:val="20"/>
                <w:szCs w:val="20"/>
              </w:rPr>
              <w:t>nstitucional</w:t>
            </w:r>
            <w:r w:rsidRPr="00AD2C36">
              <w:rPr>
                <w:rFonts w:ascii="Century Gothic" w:hAnsi="Century Gothic"/>
                <w:sz w:val="20"/>
                <w:szCs w:val="20"/>
              </w:rPr>
              <w:t xml:space="preserve">, Especialista en </w:t>
            </w:r>
            <w:r w:rsidR="004E1C04" w:rsidRPr="00AD2C36">
              <w:rPr>
                <w:rFonts w:ascii="Century Gothic" w:hAnsi="Century Gothic"/>
                <w:sz w:val="20"/>
                <w:szCs w:val="20"/>
              </w:rPr>
              <w:t>I</w:t>
            </w:r>
            <w:r w:rsidRPr="00AD2C36">
              <w:rPr>
                <w:rFonts w:ascii="Century Gothic" w:hAnsi="Century Gothic"/>
                <w:sz w:val="20"/>
                <w:szCs w:val="20"/>
              </w:rPr>
              <w:t xml:space="preserve">nspección y </w:t>
            </w:r>
            <w:r w:rsidR="004E1C04" w:rsidRPr="00AD2C36">
              <w:rPr>
                <w:rFonts w:ascii="Century Gothic" w:hAnsi="Century Gothic"/>
                <w:sz w:val="20"/>
                <w:szCs w:val="20"/>
              </w:rPr>
              <w:t>E</w:t>
            </w:r>
            <w:r w:rsidRPr="00AD2C36">
              <w:rPr>
                <w:rFonts w:ascii="Century Gothic" w:hAnsi="Century Gothic"/>
                <w:sz w:val="20"/>
                <w:szCs w:val="20"/>
              </w:rPr>
              <w:t xml:space="preserve">valuación de </w:t>
            </w:r>
            <w:r w:rsidR="004E1C04" w:rsidRPr="00AD2C36">
              <w:rPr>
                <w:rFonts w:ascii="Century Gothic" w:hAnsi="Century Gothic"/>
                <w:sz w:val="20"/>
                <w:szCs w:val="20"/>
              </w:rPr>
              <w:t>P</w:t>
            </w:r>
            <w:r w:rsidRPr="00AD2C36">
              <w:rPr>
                <w:rFonts w:ascii="Century Gothic" w:hAnsi="Century Gothic"/>
                <w:sz w:val="20"/>
                <w:szCs w:val="20"/>
              </w:rPr>
              <w:t xml:space="preserve">royectos </w:t>
            </w:r>
            <w:r w:rsidR="004E1C04" w:rsidRPr="00AD2C36">
              <w:rPr>
                <w:rFonts w:ascii="Century Gothic" w:hAnsi="Century Gothic"/>
                <w:sz w:val="20"/>
                <w:szCs w:val="20"/>
              </w:rPr>
              <w:t>T</w:t>
            </w:r>
            <w:r w:rsidRPr="00AD2C36">
              <w:rPr>
                <w:rFonts w:ascii="Century Gothic" w:hAnsi="Century Gothic"/>
                <w:sz w:val="20"/>
                <w:szCs w:val="20"/>
              </w:rPr>
              <w:t>urísticos</w:t>
            </w:r>
            <w:r w:rsidR="00E553D5">
              <w:rPr>
                <w:rFonts w:ascii="Century Gothic" w:hAnsi="Century Gothic"/>
                <w:sz w:val="20"/>
                <w:szCs w:val="20"/>
              </w:rPr>
              <w:t xml:space="preserve">, </w:t>
            </w:r>
            <w:r w:rsidRPr="00AD2C36">
              <w:rPr>
                <w:rFonts w:ascii="Century Gothic" w:hAnsi="Century Gothic"/>
                <w:sz w:val="20"/>
                <w:szCs w:val="20"/>
              </w:rPr>
              <w:t>y Técnico Jurídico</w:t>
            </w:r>
            <w:r w:rsidR="00E553D5">
              <w:rPr>
                <w:rFonts w:ascii="Century Gothic" w:hAnsi="Century Gothic"/>
                <w:sz w:val="20"/>
                <w:szCs w:val="20"/>
              </w:rPr>
              <w:t xml:space="preserve">; experiencia </w:t>
            </w:r>
            <w:r w:rsidR="00011254">
              <w:rPr>
                <w:rFonts w:ascii="Century Gothic" w:hAnsi="Century Gothic"/>
                <w:sz w:val="20"/>
                <w:szCs w:val="20"/>
              </w:rPr>
              <w:t>en el ejercicio libre de la profesión como Abogado y Notario de la República, en áreas como Derecho Administrativo, Civil, Mercantil,</w:t>
            </w:r>
            <w:r w:rsidR="00FA192F">
              <w:rPr>
                <w:rFonts w:ascii="Century Gothic" w:hAnsi="Century Gothic"/>
                <w:sz w:val="20"/>
                <w:szCs w:val="20"/>
              </w:rPr>
              <w:t xml:space="preserve"> tributario,</w:t>
            </w:r>
            <w:r w:rsidR="00011254">
              <w:rPr>
                <w:rFonts w:ascii="Century Gothic" w:hAnsi="Century Gothic"/>
                <w:sz w:val="20"/>
                <w:szCs w:val="20"/>
              </w:rPr>
              <w:t xml:space="preserve"> laboral, </w:t>
            </w:r>
            <w:r w:rsidR="00217B8A">
              <w:rPr>
                <w:rFonts w:ascii="Century Gothic" w:hAnsi="Century Gothic"/>
                <w:sz w:val="20"/>
                <w:szCs w:val="20"/>
              </w:rPr>
              <w:t>entre otros.</w:t>
            </w:r>
          </w:p>
        </w:tc>
      </w:tr>
    </w:tbl>
    <w:p w14:paraId="33484B7E" w14:textId="77777777" w:rsidR="00C47228" w:rsidRDefault="00C47228" w:rsidP="00FA192F">
      <w:pPr>
        <w:shd w:val="clear" w:color="auto" w:fill="FFFFFF"/>
        <w:spacing w:after="0" w:line="300" w:lineRule="atLeast"/>
        <w:outlineLvl w:val="3"/>
        <w:rPr>
          <w:rFonts w:ascii="Century Gothic" w:hAnsi="Century Gothic"/>
          <w:sz w:val="20"/>
          <w:szCs w:val="20"/>
        </w:rPr>
      </w:pPr>
    </w:p>
    <w:tbl>
      <w:tblPr>
        <w:tblW w:w="9639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39"/>
      </w:tblGrid>
      <w:tr w:rsidR="005B1B5B" w:rsidRPr="00AD2C36" w14:paraId="04821292" w14:textId="77777777" w:rsidTr="005B1B5B">
        <w:trPr>
          <w:trHeight w:val="702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4E3C2" w14:textId="77777777" w:rsidR="005B1B5B" w:rsidRPr="00AD2C36" w:rsidRDefault="005B1B5B" w:rsidP="005B1B5B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</w:rPr>
              <w:drawing>
                <wp:anchor distT="0" distB="0" distL="114300" distR="114300" simplePos="0" relativeHeight="251694080" behindDoc="0" locked="0" layoutInCell="1" allowOverlap="1" wp14:anchorId="319D53E9" wp14:editId="7BA8CC89">
                  <wp:simplePos x="0" y="0"/>
                  <wp:positionH relativeFrom="column">
                    <wp:posOffset>466725</wp:posOffset>
                  </wp:positionH>
                  <wp:positionV relativeFrom="paragraph">
                    <wp:posOffset>22225</wp:posOffset>
                  </wp:positionV>
                  <wp:extent cx="314325" cy="333375"/>
                  <wp:effectExtent l="0" t="0" r="9525" b="9525"/>
                  <wp:wrapNone/>
                  <wp:docPr id="35" name="Imagen 35" descr="logo nuevo en conjunto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logo nuevo en conjunto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D2C36">
              <w:rPr>
                <w:rFonts w:ascii="Century Gothic" w:hAnsi="Century Gothic"/>
                <w:b/>
                <w:sz w:val="20"/>
                <w:szCs w:val="20"/>
              </w:rPr>
              <w:t>CORPORACIÓN SALVADOREÑA DE TURISMO</w:t>
            </w:r>
          </w:p>
          <w:p w14:paraId="40227227" w14:textId="77777777" w:rsidR="005B1B5B" w:rsidRPr="00AD2C36" w:rsidRDefault="005B1B5B" w:rsidP="005B1B5B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AD2C36">
              <w:rPr>
                <w:rFonts w:ascii="Century Gothic" w:hAnsi="Century Gothic"/>
                <w:b/>
                <w:sz w:val="20"/>
                <w:szCs w:val="20"/>
              </w:rPr>
              <w:t>GERENTE DE MERCADEO</w:t>
            </w:r>
          </w:p>
        </w:tc>
      </w:tr>
      <w:tr w:rsidR="00D32BB2" w:rsidRPr="00AD2C36" w14:paraId="177FE639" w14:textId="77777777" w:rsidTr="005B1B5B">
        <w:trPr>
          <w:trHeight w:val="300"/>
        </w:trPr>
        <w:tc>
          <w:tcPr>
            <w:tcW w:w="96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0F1AB2" w14:textId="16DDC4B5" w:rsidR="00D32BB2" w:rsidRPr="007C1A2A" w:rsidRDefault="00D32BB2" w:rsidP="007C1A2A">
            <w:pPr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7C1A2A">
              <w:rPr>
                <w:rFonts w:ascii="Century Gothic" w:hAnsi="Century Gothic"/>
                <w:b/>
                <w:sz w:val="20"/>
                <w:szCs w:val="20"/>
              </w:rPr>
              <w:t>Nombre:</w:t>
            </w:r>
            <w:r w:rsidRPr="007C1A2A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7C1A2A" w:rsidRPr="007C1A2A">
              <w:rPr>
                <w:rFonts w:ascii="Century Gothic" w:hAnsi="Century Gothic"/>
                <w:sz w:val="20"/>
                <w:szCs w:val="20"/>
              </w:rPr>
              <w:t>Marina Estela Melgar de Hernández</w:t>
            </w:r>
          </w:p>
        </w:tc>
      </w:tr>
      <w:tr w:rsidR="00D32BB2" w:rsidRPr="00AD2C36" w14:paraId="15E7F9D7" w14:textId="77777777" w:rsidTr="002A4812">
        <w:trPr>
          <w:trHeight w:val="300"/>
        </w:trPr>
        <w:tc>
          <w:tcPr>
            <w:tcW w:w="96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AFDE18" w14:textId="77777777" w:rsidR="00D32BB2" w:rsidRPr="007C1A2A" w:rsidRDefault="00D32BB2" w:rsidP="00A14AF7">
            <w:pPr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7C1A2A">
              <w:rPr>
                <w:rFonts w:ascii="Century Gothic" w:hAnsi="Century Gothic"/>
                <w:b/>
                <w:sz w:val="20"/>
                <w:szCs w:val="20"/>
              </w:rPr>
              <w:t>Teléfono:</w:t>
            </w:r>
            <w:r w:rsidRPr="007C1A2A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A14AF7" w:rsidRPr="007C1A2A">
              <w:rPr>
                <w:rFonts w:ascii="Century Gothic" w:hAnsi="Century Gothic"/>
                <w:sz w:val="20"/>
                <w:szCs w:val="20"/>
              </w:rPr>
              <w:t>2243- 7835</w:t>
            </w:r>
          </w:p>
        </w:tc>
      </w:tr>
      <w:tr w:rsidR="00D32BB2" w:rsidRPr="00AD2C36" w14:paraId="641CD0FA" w14:textId="77777777" w:rsidTr="002A4812">
        <w:trPr>
          <w:trHeight w:val="300"/>
        </w:trPr>
        <w:tc>
          <w:tcPr>
            <w:tcW w:w="96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686CA4" w14:textId="4E5E5553" w:rsidR="00D32BB2" w:rsidRPr="007C1A2A" w:rsidRDefault="00D32BB2" w:rsidP="007C1A2A">
            <w:pPr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7C1A2A">
              <w:rPr>
                <w:rFonts w:ascii="Century Gothic" w:hAnsi="Century Gothic"/>
                <w:b/>
                <w:sz w:val="20"/>
                <w:szCs w:val="20"/>
              </w:rPr>
              <w:t>Correo:</w:t>
            </w:r>
            <w:r w:rsidRPr="007C1A2A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7C1A2A" w:rsidRPr="007C1A2A">
              <w:rPr>
                <w:rFonts w:ascii="Century Gothic" w:hAnsi="Century Gothic"/>
                <w:sz w:val="20"/>
                <w:szCs w:val="20"/>
              </w:rPr>
              <w:t>mdhernandez@corsatur.gob.sv</w:t>
            </w:r>
          </w:p>
        </w:tc>
      </w:tr>
      <w:tr w:rsidR="00D32BB2" w:rsidRPr="00AD2C36" w14:paraId="087BD708" w14:textId="77777777" w:rsidTr="002A4812">
        <w:trPr>
          <w:trHeight w:val="300"/>
        </w:trPr>
        <w:tc>
          <w:tcPr>
            <w:tcW w:w="96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89FB56" w14:textId="77777777" w:rsidR="00D32BB2" w:rsidRPr="007C1A2A" w:rsidRDefault="00D32BB2" w:rsidP="004E1C04">
            <w:pPr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7C1A2A">
              <w:rPr>
                <w:rFonts w:ascii="Century Gothic" w:hAnsi="Century Gothic"/>
                <w:b/>
                <w:sz w:val="20"/>
                <w:szCs w:val="20"/>
              </w:rPr>
              <w:t>Dirección de Trabajo:</w:t>
            </w:r>
            <w:r w:rsidRPr="007C1A2A">
              <w:rPr>
                <w:rFonts w:ascii="Century Gothic" w:hAnsi="Century Gothic"/>
                <w:sz w:val="20"/>
                <w:szCs w:val="20"/>
              </w:rPr>
              <w:t xml:space="preserve">  Alameda Dr. Manuel Enrique Araujo, Edificio Carbonel N° 1Y 2, Pasaje Carbonel N° 1, Col. Roma, San Salvador</w:t>
            </w:r>
          </w:p>
        </w:tc>
      </w:tr>
      <w:tr w:rsidR="00D32BB2" w:rsidRPr="00AD2C36" w14:paraId="7DCD2F15" w14:textId="77777777" w:rsidTr="002A4812">
        <w:trPr>
          <w:trHeight w:val="300"/>
        </w:trPr>
        <w:tc>
          <w:tcPr>
            <w:tcW w:w="96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1F4F7A5" w14:textId="5B6E2E5B" w:rsidR="00D32BB2" w:rsidRPr="007C1A2A" w:rsidRDefault="00D32BB2" w:rsidP="007C1A2A">
            <w:pPr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7C1A2A">
              <w:rPr>
                <w:rFonts w:ascii="Century Gothic" w:hAnsi="Century Gothic"/>
                <w:b/>
                <w:sz w:val="20"/>
                <w:szCs w:val="20"/>
              </w:rPr>
              <w:t>Formación Académica:</w:t>
            </w:r>
            <w:r w:rsidR="007C1A2A" w:rsidRPr="007C1A2A">
              <w:rPr>
                <w:rFonts w:ascii="Century Gothic" w:hAnsi="Century Gothic"/>
                <w:sz w:val="20"/>
                <w:szCs w:val="20"/>
              </w:rPr>
              <w:t xml:space="preserve"> Licenciada en Administración de Emp</w:t>
            </w:r>
            <w:bookmarkStart w:id="0" w:name="_GoBack"/>
            <w:bookmarkEnd w:id="0"/>
            <w:r w:rsidR="007C1A2A" w:rsidRPr="007C1A2A">
              <w:rPr>
                <w:rFonts w:ascii="Century Gothic" w:hAnsi="Century Gothic"/>
                <w:sz w:val="20"/>
                <w:szCs w:val="20"/>
              </w:rPr>
              <w:t>resas.</w:t>
            </w:r>
          </w:p>
        </w:tc>
      </w:tr>
      <w:tr w:rsidR="00D32BB2" w:rsidRPr="00AD2C36" w14:paraId="2810183B" w14:textId="77777777" w:rsidTr="007C1A2A">
        <w:trPr>
          <w:trHeight w:val="808"/>
        </w:trPr>
        <w:tc>
          <w:tcPr>
            <w:tcW w:w="96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3943708" w14:textId="29383BDB" w:rsidR="007C1A2A" w:rsidRPr="007C1A2A" w:rsidRDefault="00D32BB2" w:rsidP="00382D75">
            <w:pPr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7C1A2A">
              <w:rPr>
                <w:rFonts w:ascii="Century Gothic" w:hAnsi="Century Gothic"/>
                <w:b/>
                <w:sz w:val="20"/>
                <w:szCs w:val="20"/>
              </w:rPr>
              <w:t>Experiencia Laboral:</w:t>
            </w:r>
            <w:r w:rsidR="007C1A2A" w:rsidRPr="007C1A2A">
              <w:rPr>
                <w:rFonts w:ascii="Century Gothic" w:hAnsi="Century Gothic"/>
                <w:sz w:val="20"/>
                <w:szCs w:val="20"/>
              </w:rPr>
              <w:t xml:space="preserve"> 8 años en el área de mercadeo e inteligencia de mercado dentro del sector turismo, 3 </w:t>
            </w:r>
            <w:r w:rsidR="00382D75">
              <w:rPr>
                <w:rFonts w:ascii="Century Gothic" w:hAnsi="Century Gothic"/>
                <w:sz w:val="20"/>
                <w:szCs w:val="20"/>
              </w:rPr>
              <w:t xml:space="preserve">años en </w:t>
            </w:r>
            <w:r w:rsidR="007C1A2A">
              <w:rPr>
                <w:rFonts w:ascii="Century Gothic" w:hAnsi="Century Gothic"/>
                <w:sz w:val="20"/>
                <w:szCs w:val="20"/>
              </w:rPr>
              <w:t>el área de estadísticas</w:t>
            </w:r>
            <w:r w:rsidR="00382D75">
              <w:rPr>
                <w:rFonts w:ascii="Century Gothic" w:hAnsi="Century Gothic"/>
                <w:sz w:val="20"/>
                <w:szCs w:val="20"/>
              </w:rPr>
              <w:t xml:space="preserve"> en economía</w:t>
            </w:r>
            <w:r w:rsidR="007C1A2A">
              <w:rPr>
                <w:rFonts w:ascii="Century Gothic" w:hAnsi="Century Gothic"/>
                <w:sz w:val="20"/>
                <w:szCs w:val="20"/>
              </w:rPr>
              <w:t xml:space="preserve">; </w:t>
            </w:r>
            <w:r w:rsidR="007C1A2A" w:rsidRPr="007C1A2A">
              <w:rPr>
                <w:rFonts w:ascii="Century Gothic" w:hAnsi="Century Gothic"/>
                <w:sz w:val="20"/>
                <w:szCs w:val="20"/>
              </w:rPr>
              <w:t xml:space="preserve"> 22 años </w:t>
            </w:r>
            <w:r w:rsidR="00AA1957">
              <w:rPr>
                <w:rFonts w:ascii="Century Gothic" w:hAnsi="Century Gothic"/>
                <w:sz w:val="20"/>
                <w:szCs w:val="20"/>
              </w:rPr>
              <w:t>de experiencia en el área</w:t>
            </w:r>
            <w:r w:rsidR="007C1A2A" w:rsidRPr="007C1A2A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7C1A2A">
              <w:rPr>
                <w:rFonts w:ascii="Century Gothic" w:hAnsi="Century Gothic"/>
                <w:sz w:val="20"/>
                <w:szCs w:val="20"/>
              </w:rPr>
              <w:t xml:space="preserve">financiera, </w:t>
            </w:r>
            <w:r w:rsidR="007C1A2A" w:rsidRPr="007C1A2A">
              <w:rPr>
                <w:rFonts w:ascii="Century Gothic" w:hAnsi="Century Gothic"/>
                <w:sz w:val="20"/>
                <w:szCs w:val="20"/>
              </w:rPr>
              <w:t>negocios y  evaluación de proyectos.</w:t>
            </w:r>
          </w:p>
        </w:tc>
      </w:tr>
    </w:tbl>
    <w:p w14:paraId="0C7E5F9C" w14:textId="77777777" w:rsidR="005B1B5B" w:rsidRDefault="005B1B5B" w:rsidP="00A92774">
      <w:pPr>
        <w:shd w:val="clear" w:color="auto" w:fill="FFFFFF"/>
        <w:spacing w:after="0" w:line="300" w:lineRule="atLeast"/>
        <w:outlineLvl w:val="3"/>
        <w:rPr>
          <w:rFonts w:ascii="Century Gothic" w:hAnsi="Century Gothic"/>
          <w:sz w:val="12"/>
          <w:szCs w:val="20"/>
        </w:rPr>
      </w:pPr>
    </w:p>
    <w:p w14:paraId="6726A4C8" w14:textId="77777777" w:rsidR="005B1B5B" w:rsidRDefault="005B1B5B" w:rsidP="00A92774">
      <w:pPr>
        <w:shd w:val="clear" w:color="auto" w:fill="FFFFFF"/>
        <w:spacing w:after="0" w:line="300" w:lineRule="atLeast"/>
        <w:outlineLvl w:val="3"/>
        <w:rPr>
          <w:rFonts w:ascii="Century Gothic" w:hAnsi="Century Gothic"/>
          <w:sz w:val="12"/>
          <w:szCs w:val="20"/>
        </w:rPr>
      </w:pPr>
    </w:p>
    <w:p w14:paraId="508C86F0" w14:textId="77777777" w:rsidR="005B1B5B" w:rsidRDefault="005B1B5B" w:rsidP="00A92774">
      <w:pPr>
        <w:shd w:val="clear" w:color="auto" w:fill="FFFFFF"/>
        <w:spacing w:after="0" w:line="300" w:lineRule="atLeast"/>
        <w:outlineLvl w:val="3"/>
        <w:rPr>
          <w:rFonts w:ascii="Century Gothic" w:hAnsi="Century Gothic"/>
          <w:sz w:val="12"/>
          <w:szCs w:val="20"/>
        </w:rPr>
      </w:pPr>
    </w:p>
    <w:p w14:paraId="3A218FD0" w14:textId="77777777" w:rsidR="005B1B5B" w:rsidRDefault="005B1B5B" w:rsidP="00A92774">
      <w:pPr>
        <w:shd w:val="clear" w:color="auto" w:fill="FFFFFF"/>
        <w:spacing w:after="0" w:line="300" w:lineRule="atLeast"/>
        <w:outlineLvl w:val="3"/>
        <w:rPr>
          <w:rFonts w:ascii="Century Gothic" w:hAnsi="Century Gothic"/>
          <w:sz w:val="12"/>
          <w:szCs w:val="20"/>
        </w:rPr>
      </w:pP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39"/>
      </w:tblGrid>
      <w:tr w:rsidR="005B1B5B" w:rsidRPr="00AD2C36" w14:paraId="0D9D5C29" w14:textId="77777777" w:rsidTr="003F119D">
        <w:trPr>
          <w:trHeight w:val="723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6E43F" w14:textId="77777777" w:rsidR="005B1B5B" w:rsidRPr="00AD2C36" w:rsidRDefault="005B1B5B" w:rsidP="003F119D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</w:rPr>
              <w:lastRenderedPageBreak/>
              <w:drawing>
                <wp:anchor distT="0" distB="0" distL="114300" distR="114300" simplePos="0" relativeHeight="251698176" behindDoc="0" locked="0" layoutInCell="1" allowOverlap="1" wp14:anchorId="1D8ADC77" wp14:editId="73388CFB">
                  <wp:simplePos x="0" y="0"/>
                  <wp:positionH relativeFrom="column">
                    <wp:posOffset>460375</wp:posOffset>
                  </wp:positionH>
                  <wp:positionV relativeFrom="paragraph">
                    <wp:posOffset>23495</wp:posOffset>
                  </wp:positionV>
                  <wp:extent cx="314325" cy="333375"/>
                  <wp:effectExtent l="0" t="0" r="9525" b="9525"/>
                  <wp:wrapNone/>
                  <wp:docPr id="36" name="Imagen 36" descr="logo nuevo en conjunto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logo nuevo en conjunto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D2C36">
              <w:rPr>
                <w:rFonts w:ascii="Century Gothic" w:hAnsi="Century Gothic"/>
                <w:b/>
                <w:sz w:val="20"/>
                <w:szCs w:val="20"/>
              </w:rPr>
              <w:t>CORPORACIÓN SALVADOREÑA DE TURISMO</w:t>
            </w:r>
          </w:p>
          <w:p w14:paraId="1BBF1BE2" w14:textId="77777777" w:rsidR="005B1B5B" w:rsidRPr="00023D41" w:rsidRDefault="005B1B5B" w:rsidP="003F119D">
            <w:pPr>
              <w:spacing w:after="0" w:line="240" w:lineRule="auto"/>
              <w:jc w:val="center"/>
              <w:rPr>
                <w:rFonts w:ascii="Century Gothic" w:hAnsi="Century Gothic"/>
                <w:sz w:val="12"/>
                <w:szCs w:val="20"/>
              </w:rPr>
            </w:pPr>
            <w:r w:rsidRPr="00AD2C36">
              <w:rPr>
                <w:rFonts w:ascii="Century Gothic" w:hAnsi="Century Gothic"/>
                <w:b/>
                <w:sz w:val="20"/>
                <w:szCs w:val="20"/>
              </w:rPr>
              <w:t>GERENTE DE PLANIFICACIÓN</w:t>
            </w:r>
          </w:p>
        </w:tc>
      </w:tr>
      <w:tr w:rsidR="005B1B5B" w:rsidRPr="00AD2C36" w14:paraId="3EE43D87" w14:textId="77777777" w:rsidTr="00A010DB">
        <w:trPr>
          <w:trHeight w:val="300"/>
        </w:trPr>
        <w:tc>
          <w:tcPr>
            <w:tcW w:w="963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54711" w14:textId="77777777" w:rsidR="005B1B5B" w:rsidRPr="00AD2C36" w:rsidRDefault="005B1B5B" w:rsidP="00A010DB">
            <w:pPr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AD2C36">
              <w:rPr>
                <w:rFonts w:ascii="Century Gothic" w:hAnsi="Century Gothic"/>
                <w:b/>
                <w:sz w:val="20"/>
                <w:szCs w:val="20"/>
              </w:rPr>
              <w:t>Nombre:</w:t>
            </w:r>
            <w:r w:rsidRPr="00AD2C36">
              <w:rPr>
                <w:rFonts w:ascii="Century Gothic" w:hAnsi="Century Gothic"/>
                <w:sz w:val="20"/>
                <w:szCs w:val="20"/>
              </w:rPr>
              <w:t xml:space="preserve"> Esteban Umaña Arguello</w:t>
            </w:r>
          </w:p>
        </w:tc>
      </w:tr>
      <w:tr w:rsidR="005B1B5B" w:rsidRPr="00AD2C36" w14:paraId="451A10C1" w14:textId="77777777" w:rsidTr="00A010DB">
        <w:trPr>
          <w:trHeight w:val="300"/>
        </w:trPr>
        <w:tc>
          <w:tcPr>
            <w:tcW w:w="9639" w:type="dxa"/>
            <w:shd w:val="clear" w:color="auto" w:fill="auto"/>
            <w:noWrap/>
            <w:vAlign w:val="bottom"/>
            <w:hideMark/>
          </w:tcPr>
          <w:p w14:paraId="55194287" w14:textId="77777777" w:rsidR="005B1B5B" w:rsidRPr="00AD2C36" w:rsidRDefault="005B1B5B" w:rsidP="00A010DB">
            <w:pPr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AD2C36">
              <w:rPr>
                <w:rFonts w:ascii="Century Gothic" w:hAnsi="Century Gothic"/>
                <w:b/>
                <w:sz w:val="20"/>
                <w:szCs w:val="20"/>
              </w:rPr>
              <w:t>Teléfono:</w:t>
            </w:r>
            <w:r w:rsidRPr="00AD2C36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2243- 7835</w:t>
            </w:r>
          </w:p>
        </w:tc>
      </w:tr>
      <w:tr w:rsidR="005B1B5B" w:rsidRPr="00AD2C36" w14:paraId="1DC56D97" w14:textId="77777777" w:rsidTr="00A010DB">
        <w:trPr>
          <w:trHeight w:val="300"/>
        </w:trPr>
        <w:tc>
          <w:tcPr>
            <w:tcW w:w="9639" w:type="dxa"/>
            <w:shd w:val="clear" w:color="auto" w:fill="auto"/>
            <w:noWrap/>
            <w:vAlign w:val="bottom"/>
            <w:hideMark/>
          </w:tcPr>
          <w:p w14:paraId="1401A28B" w14:textId="77777777" w:rsidR="005B1B5B" w:rsidRPr="00AD2C36" w:rsidRDefault="005B1B5B" w:rsidP="00A010DB">
            <w:pPr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AD2C36">
              <w:rPr>
                <w:rFonts w:ascii="Century Gothic" w:hAnsi="Century Gothic"/>
                <w:b/>
                <w:sz w:val="20"/>
                <w:szCs w:val="20"/>
              </w:rPr>
              <w:t>Correo:</w:t>
            </w:r>
            <w:r w:rsidRPr="00AD2C36">
              <w:rPr>
                <w:rFonts w:ascii="Century Gothic" w:hAnsi="Century Gothic"/>
                <w:sz w:val="20"/>
                <w:szCs w:val="20"/>
              </w:rPr>
              <w:t xml:space="preserve"> eumana@corsatur.gob.sv</w:t>
            </w:r>
          </w:p>
        </w:tc>
      </w:tr>
      <w:tr w:rsidR="005B1B5B" w:rsidRPr="00AD2C36" w14:paraId="298C6B6F" w14:textId="77777777" w:rsidTr="00A010DB">
        <w:trPr>
          <w:trHeight w:val="300"/>
        </w:trPr>
        <w:tc>
          <w:tcPr>
            <w:tcW w:w="9639" w:type="dxa"/>
            <w:shd w:val="clear" w:color="auto" w:fill="auto"/>
            <w:noWrap/>
            <w:vAlign w:val="bottom"/>
            <w:hideMark/>
          </w:tcPr>
          <w:p w14:paraId="3A09EB16" w14:textId="77777777" w:rsidR="005B1B5B" w:rsidRPr="00AD2C36" w:rsidRDefault="005B1B5B" w:rsidP="00A010DB">
            <w:pPr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AD2C36">
              <w:rPr>
                <w:rFonts w:ascii="Century Gothic" w:hAnsi="Century Gothic"/>
                <w:b/>
                <w:sz w:val="20"/>
                <w:szCs w:val="20"/>
              </w:rPr>
              <w:t>Dirección de Trabajo:</w:t>
            </w:r>
            <w:r w:rsidRPr="00AD2C36">
              <w:rPr>
                <w:rFonts w:ascii="Century Gothic" w:hAnsi="Century Gothic"/>
                <w:sz w:val="20"/>
                <w:szCs w:val="20"/>
              </w:rPr>
              <w:t xml:space="preserve">  Alameda Dr. Manuel Enrique Araujo, Edificio Carbonel N° 1Y 2, Pasaje Carbonel N° 1, Col. Roma, San Salvador</w:t>
            </w:r>
          </w:p>
        </w:tc>
      </w:tr>
      <w:tr w:rsidR="005B1B5B" w:rsidRPr="00AD2C36" w14:paraId="6FE6E02D" w14:textId="77777777" w:rsidTr="00A010DB">
        <w:trPr>
          <w:trHeight w:val="525"/>
        </w:trPr>
        <w:tc>
          <w:tcPr>
            <w:tcW w:w="9639" w:type="dxa"/>
            <w:shd w:val="clear" w:color="auto" w:fill="auto"/>
            <w:vAlign w:val="bottom"/>
            <w:hideMark/>
          </w:tcPr>
          <w:p w14:paraId="0B023CE5" w14:textId="77777777" w:rsidR="005B1B5B" w:rsidRPr="00AD2C36" w:rsidRDefault="005B1B5B" w:rsidP="00A010DB">
            <w:pPr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AD2C36">
              <w:rPr>
                <w:rFonts w:ascii="Century Gothic" w:hAnsi="Century Gothic"/>
                <w:b/>
                <w:sz w:val="20"/>
                <w:szCs w:val="20"/>
              </w:rPr>
              <w:t>Formación Académica:</w:t>
            </w:r>
            <w:r w:rsidRPr="00AD2C36">
              <w:rPr>
                <w:rFonts w:ascii="Century Gothic" w:hAnsi="Century Gothic"/>
                <w:sz w:val="20"/>
                <w:szCs w:val="20"/>
              </w:rPr>
              <w:t xml:space="preserve"> Doctorado en Gestión y Desarrollo Turístico Sostenible, Máster en Gestión Ambiental, Calidad y Auditorías en Empresas, Máster de Gestión Medioambiental y Licenciado en Ciencias Jurídicas</w:t>
            </w:r>
          </w:p>
        </w:tc>
      </w:tr>
      <w:tr w:rsidR="005B1B5B" w:rsidRPr="00AD2C36" w14:paraId="4BA14194" w14:textId="77777777" w:rsidTr="00A010DB">
        <w:trPr>
          <w:trHeight w:val="780"/>
        </w:trPr>
        <w:tc>
          <w:tcPr>
            <w:tcW w:w="9639" w:type="dxa"/>
            <w:shd w:val="clear" w:color="auto" w:fill="auto"/>
            <w:vAlign w:val="bottom"/>
            <w:hideMark/>
          </w:tcPr>
          <w:p w14:paraId="07330707" w14:textId="77777777" w:rsidR="005B1B5B" w:rsidRPr="00AD2C36" w:rsidRDefault="005B1B5B" w:rsidP="00A010DB">
            <w:pPr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AD2C36">
              <w:rPr>
                <w:rFonts w:ascii="Century Gothic" w:hAnsi="Century Gothic"/>
                <w:b/>
                <w:sz w:val="20"/>
                <w:szCs w:val="20"/>
              </w:rPr>
              <w:t>Experiencia Laboral:</w:t>
            </w:r>
            <w:r w:rsidRPr="00AD2C36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7 años de e</w:t>
            </w:r>
            <w:r w:rsidRPr="00AD2C36">
              <w:rPr>
                <w:rFonts w:ascii="Century Gothic" w:hAnsi="Century Gothic"/>
                <w:sz w:val="20"/>
                <w:szCs w:val="20"/>
              </w:rPr>
              <w:t>xperiencia en Sistemas de Gestión Medio Ambiental, Derecho Turístico, Normas de Calidad y Sostenibilidad Ambiental, Planes Operativos, Planificación, diseño e implementación de mecanismos que potencien la calidad, eficiencia y competitividad empresarial del sector turismo.</w:t>
            </w:r>
          </w:p>
        </w:tc>
      </w:tr>
    </w:tbl>
    <w:p w14:paraId="045DA0CA" w14:textId="77777777" w:rsidR="005B1B5B" w:rsidRPr="0032747E" w:rsidRDefault="005B1B5B" w:rsidP="00A92774">
      <w:pPr>
        <w:shd w:val="clear" w:color="auto" w:fill="FFFFFF"/>
        <w:spacing w:after="0" w:line="300" w:lineRule="atLeast"/>
        <w:outlineLvl w:val="3"/>
        <w:rPr>
          <w:rFonts w:ascii="Century Gothic" w:hAnsi="Century Gothic"/>
          <w:sz w:val="12"/>
          <w:szCs w:val="20"/>
        </w:rPr>
      </w:pPr>
    </w:p>
    <w:tbl>
      <w:tblPr>
        <w:tblW w:w="9639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39"/>
      </w:tblGrid>
      <w:tr w:rsidR="003F119D" w:rsidRPr="00AD2C36" w14:paraId="5C279049" w14:textId="77777777" w:rsidTr="003F119D">
        <w:trPr>
          <w:trHeight w:val="694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E0694" w14:textId="77777777" w:rsidR="003F119D" w:rsidRPr="00AD2C36" w:rsidRDefault="003F119D" w:rsidP="003F119D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</w:rPr>
              <w:drawing>
                <wp:anchor distT="0" distB="0" distL="114300" distR="114300" simplePos="0" relativeHeight="251704320" behindDoc="0" locked="0" layoutInCell="1" allowOverlap="1" wp14:anchorId="153FC915" wp14:editId="4B11DC88">
                  <wp:simplePos x="0" y="0"/>
                  <wp:positionH relativeFrom="column">
                    <wp:posOffset>514350</wp:posOffset>
                  </wp:positionH>
                  <wp:positionV relativeFrom="paragraph">
                    <wp:posOffset>-3810</wp:posOffset>
                  </wp:positionV>
                  <wp:extent cx="314325" cy="333375"/>
                  <wp:effectExtent l="0" t="0" r="9525" b="9525"/>
                  <wp:wrapNone/>
                  <wp:docPr id="37" name="Imagen 37" descr="logo nuevo en conjunto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logo nuevo en conjunto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D2C36">
              <w:rPr>
                <w:rFonts w:ascii="Century Gothic" w:hAnsi="Century Gothic"/>
                <w:b/>
                <w:sz w:val="20"/>
                <w:szCs w:val="20"/>
              </w:rPr>
              <w:t>CORPORACIÓN SALVADOREÑA DE TURISMO</w:t>
            </w:r>
          </w:p>
          <w:p w14:paraId="447F2126" w14:textId="77777777" w:rsidR="003F119D" w:rsidRPr="00AD2C36" w:rsidRDefault="003F119D" w:rsidP="003F119D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AD2C36">
              <w:rPr>
                <w:rFonts w:ascii="Century Gothic" w:hAnsi="Century Gothic"/>
                <w:b/>
                <w:sz w:val="20"/>
                <w:szCs w:val="20"/>
              </w:rPr>
              <w:t>GERENTE DE PROYECTOS E INVERSIÓN</w:t>
            </w:r>
          </w:p>
        </w:tc>
      </w:tr>
      <w:tr w:rsidR="00F52BC8" w:rsidRPr="00AD2C36" w14:paraId="7CE9D845" w14:textId="77777777" w:rsidTr="003F119D">
        <w:trPr>
          <w:trHeight w:val="300"/>
        </w:trPr>
        <w:tc>
          <w:tcPr>
            <w:tcW w:w="96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D7266B" w14:textId="77777777" w:rsidR="00F52BC8" w:rsidRPr="00AD2C36" w:rsidRDefault="00F52BC8" w:rsidP="00F52BC8">
            <w:pPr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AD2C36">
              <w:rPr>
                <w:rFonts w:ascii="Century Gothic" w:hAnsi="Century Gothic"/>
                <w:b/>
                <w:sz w:val="20"/>
                <w:szCs w:val="20"/>
              </w:rPr>
              <w:t>Nombre:</w:t>
            </w:r>
            <w:r w:rsidRPr="00AD2C36">
              <w:rPr>
                <w:rFonts w:ascii="Century Gothic" w:hAnsi="Century Gothic"/>
                <w:sz w:val="20"/>
                <w:szCs w:val="20"/>
              </w:rPr>
              <w:t xml:space="preserve"> Manuel Antonio García Molina </w:t>
            </w:r>
          </w:p>
        </w:tc>
      </w:tr>
      <w:tr w:rsidR="00F52BC8" w:rsidRPr="00AD2C36" w14:paraId="47CDEFFD" w14:textId="77777777" w:rsidTr="002A4812">
        <w:trPr>
          <w:trHeight w:val="300"/>
        </w:trPr>
        <w:tc>
          <w:tcPr>
            <w:tcW w:w="96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1AC395" w14:textId="77777777" w:rsidR="00F52BC8" w:rsidRPr="00AD2C36" w:rsidRDefault="00F52BC8" w:rsidP="00A14AF7">
            <w:pPr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AD2C36">
              <w:rPr>
                <w:rFonts w:ascii="Century Gothic" w:hAnsi="Century Gothic"/>
                <w:b/>
                <w:sz w:val="20"/>
                <w:szCs w:val="20"/>
              </w:rPr>
              <w:t>Teléfono:</w:t>
            </w:r>
            <w:r w:rsidRPr="00AD2C36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A14AF7">
              <w:rPr>
                <w:rFonts w:ascii="Century Gothic" w:hAnsi="Century Gothic"/>
                <w:sz w:val="20"/>
                <w:szCs w:val="20"/>
              </w:rPr>
              <w:t>2243- 7835</w:t>
            </w:r>
          </w:p>
        </w:tc>
      </w:tr>
      <w:tr w:rsidR="00F52BC8" w:rsidRPr="00AD2C36" w14:paraId="4045BA35" w14:textId="77777777" w:rsidTr="002A4812">
        <w:trPr>
          <w:trHeight w:val="300"/>
        </w:trPr>
        <w:tc>
          <w:tcPr>
            <w:tcW w:w="96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7C93FA" w14:textId="77777777" w:rsidR="00F52BC8" w:rsidRPr="00AD2C36" w:rsidRDefault="00F52BC8" w:rsidP="00F52BC8">
            <w:pPr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AD2C36">
              <w:rPr>
                <w:rFonts w:ascii="Century Gothic" w:hAnsi="Century Gothic"/>
                <w:b/>
                <w:sz w:val="20"/>
                <w:szCs w:val="20"/>
              </w:rPr>
              <w:t>Correo:</w:t>
            </w:r>
            <w:r w:rsidRPr="00AD2C36">
              <w:rPr>
                <w:rFonts w:ascii="Century Gothic" w:hAnsi="Century Gothic"/>
                <w:sz w:val="20"/>
                <w:szCs w:val="20"/>
              </w:rPr>
              <w:t xml:space="preserve"> mgarcia@corsatur.gob.sv</w:t>
            </w:r>
          </w:p>
        </w:tc>
      </w:tr>
      <w:tr w:rsidR="00F52BC8" w:rsidRPr="00AD2C36" w14:paraId="3E9A95D9" w14:textId="77777777" w:rsidTr="002A4812">
        <w:trPr>
          <w:trHeight w:val="300"/>
        </w:trPr>
        <w:tc>
          <w:tcPr>
            <w:tcW w:w="96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055BAB" w14:textId="77777777" w:rsidR="00F52BC8" w:rsidRPr="00AD2C36" w:rsidRDefault="00F52BC8" w:rsidP="00F52BC8">
            <w:pPr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AD2C36">
              <w:rPr>
                <w:rFonts w:ascii="Century Gothic" w:hAnsi="Century Gothic"/>
                <w:b/>
                <w:sz w:val="20"/>
                <w:szCs w:val="20"/>
              </w:rPr>
              <w:t>Dirección de Trabajo:</w:t>
            </w:r>
            <w:r w:rsidRPr="00AD2C36">
              <w:rPr>
                <w:rFonts w:ascii="Century Gothic" w:hAnsi="Century Gothic"/>
                <w:sz w:val="20"/>
                <w:szCs w:val="20"/>
              </w:rPr>
              <w:t xml:space="preserve">  Alameda Dr. Manuel Enrique Araujo, Edificio Carbonel N° 1Y 2, Pasaje Carbonel N° 1, Col. Roma, San Salvador</w:t>
            </w:r>
          </w:p>
        </w:tc>
      </w:tr>
      <w:tr w:rsidR="00F52BC8" w:rsidRPr="00AD2C36" w14:paraId="2920D938" w14:textId="77777777" w:rsidTr="002A4812">
        <w:trPr>
          <w:trHeight w:val="300"/>
        </w:trPr>
        <w:tc>
          <w:tcPr>
            <w:tcW w:w="96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B7380CB" w14:textId="77777777" w:rsidR="00F52BC8" w:rsidRPr="00AD2C36" w:rsidRDefault="00F52BC8" w:rsidP="00F52BC8">
            <w:pPr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AD2C36">
              <w:rPr>
                <w:rFonts w:ascii="Century Gothic" w:hAnsi="Century Gothic"/>
                <w:b/>
                <w:sz w:val="20"/>
                <w:szCs w:val="20"/>
              </w:rPr>
              <w:t>Formación Académica:</w:t>
            </w:r>
            <w:r w:rsidRPr="00AD2C36">
              <w:rPr>
                <w:rFonts w:ascii="Century Gothic" w:hAnsi="Century Gothic"/>
                <w:sz w:val="20"/>
                <w:szCs w:val="20"/>
              </w:rPr>
              <w:t xml:space="preserve"> Arquitecto </w:t>
            </w:r>
          </w:p>
        </w:tc>
      </w:tr>
      <w:tr w:rsidR="00F52BC8" w:rsidRPr="00AD2C36" w14:paraId="0769CD01" w14:textId="77777777" w:rsidTr="002A4812">
        <w:trPr>
          <w:trHeight w:val="1035"/>
        </w:trPr>
        <w:tc>
          <w:tcPr>
            <w:tcW w:w="96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C39FB47" w14:textId="77777777" w:rsidR="00F52BC8" w:rsidRPr="00AD2C36" w:rsidRDefault="00F52BC8" w:rsidP="00A2483B">
            <w:pPr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AD2C36">
              <w:rPr>
                <w:rFonts w:ascii="Century Gothic" w:hAnsi="Century Gothic"/>
                <w:b/>
                <w:sz w:val="20"/>
                <w:szCs w:val="20"/>
              </w:rPr>
              <w:t>Experiencia Laboral:</w:t>
            </w:r>
            <w:r w:rsidRPr="00AD2C36">
              <w:rPr>
                <w:rFonts w:ascii="Century Gothic" w:hAnsi="Century Gothic"/>
                <w:sz w:val="20"/>
                <w:szCs w:val="20"/>
              </w:rPr>
              <w:t xml:space="preserve"> 5 años en la empresa privada en áreas de diseño, supervisión y construcción de edificaciones, carreteras, sistemas de riesgos, deslizamientos, saneamiento y agua potable. </w:t>
            </w:r>
            <w:r w:rsidR="00A2483B">
              <w:rPr>
                <w:rFonts w:ascii="Century Gothic" w:hAnsi="Century Gothic"/>
                <w:sz w:val="20"/>
                <w:szCs w:val="20"/>
              </w:rPr>
              <w:t>7</w:t>
            </w:r>
            <w:r w:rsidRPr="00AD2C36">
              <w:rPr>
                <w:rFonts w:ascii="Century Gothic" w:hAnsi="Century Gothic"/>
                <w:sz w:val="20"/>
                <w:szCs w:val="20"/>
              </w:rPr>
              <w:t xml:space="preserve"> años en la administración pública en el rubro de la infraestructura turística, desarrollando el proceso de potenciar el turismo nacional orientando al sector público, privado y cooperación internacional en la implementación de proyectos e infraestructura sostenible y fomentando las inversiones nacionales e internacionales.</w:t>
            </w:r>
          </w:p>
        </w:tc>
      </w:tr>
    </w:tbl>
    <w:p w14:paraId="00EA5CBC" w14:textId="77777777" w:rsidR="00942D68" w:rsidRPr="0032747E" w:rsidRDefault="00942D68" w:rsidP="00A92774">
      <w:pPr>
        <w:shd w:val="clear" w:color="auto" w:fill="FFFFFF"/>
        <w:spacing w:after="0" w:line="300" w:lineRule="atLeast"/>
        <w:outlineLvl w:val="3"/>
        <w:rPr>
          <w:rFonts w:ascii="Century Gothic" w:hAnsi="Century Gothic"/>
          <w:sz w:val="14"/>
          <w:szCs w:val="20"/>
        </w:rPr>
      </w:pPr>
    </w:p>
    <w:tbl>
      <w:tblPr>
        <w:tblW w:w="9639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39"/>
      </w:tblGrid>
      <w:tr w:rsidR="003F119D" w:rsidRPr="00AD2C36" w14:paraId="7A073806" w14:textId="77777777" w:rsidTr="003F119D">
        <w:trPr>
          <w:trHeight w:val="699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442B5" w14:textId="77777777" w:rsidR="003F119D" w:rsidRPr="00AD2C36" w:rsidRDefault="003F119D" w:rsidP="003F119D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</w:rPr>
              <w:drawing>
                <wp:anchor distT="0" distB="0" distL="114300" distR="114300" simplePos="0" relativeHeight="251709440" behindDoc="0" locked="0" layoutInCell="1" allowOverlap="1" wp14:anchorId="41AA9BEE" wp14:editId="492CD6D2">
                  <wp:simplePos x="0" y="0"/>
                  <wp:positionH relativeFrom="column">
                    <wp:posOffset>501650</wp:posOffset>
                  </wp:positionH>
                  <wp:positionV relativeFrom="paragraph">
                    <wp:posOffset>-1270</wp:posOffset>
                  </wp:positionV>
                  <wp:extent cx="314325" cy="333375"/>
                  <wp:effectExtent l="0" t="0" r="9525" b="9525"/>
                  <wp:wrapNone/>
                  <wp:docPr id="38" name="Imagen 38" descr="logo nuevo en conjunto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logo nuevo en conjunto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D2C36">
              <w:rPr>
                <w:rFonts w:ascii="Century Gothic" w:hAnsi="Century Gothic"/>
                <w:b/>
                <w:sz w:val="20"/>
                <w:szCs w:val="20"/>
              </w:rPr>
              <w:t>CORPORACIÓN SALVADOREÑA DE TURISMO</w:t>
            </w:r>
          </w:p>
          <w:p w14:paraId="6AAFEC40" w14:textId="77777777" w:rsidR="003F119D" w:rsidRPr="00AD2C36" w:rsidRDefault="003F119D" w:rsidP="003F119D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AD2C36">
              <w:rPr>
                <w:rFonts w:ascii="Century Gothic" w:hAnsi="Century Gothic"/>
                <w:b/>
                <w:sz w:val="20"/>
                <w:szCs w:val="20"/>
              </w:rPr>
              <w:t>GERENTE DE TURISMO INTERNO</w:t>
            </w:r>
          </w:p>
        </w:tc>
      </w:tr>
      <w:tr w:rsidR="00F52BC8" w:rsidRPr="00AD2C36" w14:paraId="6D1252F8" w14:textId="77777777" w:rsidTr="003F119D">
        <w:trPr>
          <w:trHeight w:val="300"/>
        </w:trPr>
        <w:tc>
          <w:tcPr>
            <w:tcW w:w="96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FD4A26" w14:textId="77777777" w:rsidR="00F52BC8" w:rsidRPr="00AD2C36" w:rsidRDefault="00F52BC8" w:rsidP="00F52BC8">
            <w:pPr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AD2C36">
              <w:rPr>
                <w:rFonts w:ascii="Century Gothic" w:hAnsi="Century Gothic"/>
                <w:b/>
                <w:sz w:val="20"/>
                <w:szCs w:val="20"/>
              </w:rPr>
              <w:t>Nombre:</w:t>
            </w:r>
            <w:r w:rsidRPr="00AD2C36">
              <w:rPr>
                <w:rFonts w:ascii="Century Gothic" w:hAnsi="Century Gothic"/>
                <w:sz w:val="20"/>
                <w:szCs w:val="20"/>
              </w:rPr>
              <w:t xml:space="preserve"> Maria Rita Cartagena </w:t>
            </w:r>
          </w:p>
        </w:tc>
      </w:tr>
      <w:tr w:rsidR="00F52BC8" w:rsidRPr="00AD2C36" w14:paraId="416F4A6D" w14:textId="77777777" w:rsidTr="002A4812">
        <w:trPr>
          <w:trHeight w:val="300"/>
        </w:trPr>
        <w:tc>
          <w:tcPr>
            <w:tcW w:w="96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05D2A7" w14:textId="77777777" w:rsidR="00F52BC8" w:rsidRPr="00AD2C36" w:rsidRDefault="00F52BC8" w:rsidP="00A14AF7">
            <w:pPr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AD2C36">
              <w:rPr>
                <w:rFonts w:ascii="Century Gothic" w:hAnsi="Century Gothic"/>
                <w:b/>
                <w:sz w:val="20"/>
                <w:szCs w:val="20"/>
              </w:rPr>
              <w:t>Teléfono:</w:t>
            </w:r>
            <w:r w:rsidRPr="00AD2C36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A14AF7">
              <w:rPr>
                <w:rFonts w:ascii="Century Gothic" w:hAnsi="Century Gothic"/>
                <w:sz w:val="20"/>
                <w:szCs w:val="20"/>
              </w:rPr>
              <w:t>2243- 7835</w:t>
            </w:r>
          </w:p>
        </w:tc>
      </w:tr>
      <w:tr w:rsidR="00F52BC8" w:rsidRPr="00AD2C36" w14:paraId="0AABFC3E" w14:textId="77777777" w:rsidTr="002A4812">
        <w:trPr>
          <w:trHeight w:val="300"/>
        </w:trPr>
        <w:tc>
          <w:tcPr>
            <w:tcW w:w="96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8717E1" w14:textId="77777777" w:rsidR="00F52BC8" w:rsidRPr="00AD2C36" w:rsidRDefault="00F52BC8" w:rsidP="00F52BC8">
            <w:pPr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AD2C36">
              <w:rPr>
                <w:rFonts w:ascii="Century Gothic" w:hAnsi="Century Gothic"/>
                <w:b/>
                <w:sz w:val="20"/>
                <w:szCs w:val="20"/>
              </w:rPr>
              <w:t>Correo:</w:t>
            </w:r>
            <w:r w:rsidRPr="00AD2C36">
              <w:rPr>
                <w:rFonts w:ascii="Century Gothic" w:hAnsi="Century Gothic"/>
                <w:sz w:val="20"/>
                <w:szCs w:val="20"/>
              </w:rPr>
              <w:t xml:space="preserve"> rcartagena@corsatur.gob.sv</w:t>
            </w:r>
          </w:p>
        </w:tc>
      </w:tr>
      <w:tr w:rsidR="00F52BC8" w:rsidRPr="00AD2C36" w14:paraId="1263043B" w14:textId="77777777" w:rsidTr="002A4812">
        <w:trPr>
          <w:trHeight w:val="300"/>
        </w:trPr>
        <w:tc>
          <w:tcPr>
            <w:tcW w:w="96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F8806A" w14:textId="77777777" w:rsidR="00F52BC8" w:rsidRPr="00AD2C36" w:rsidRDefault="00F52BC8" w:rsidP="00F52BC8">
            <w:pPr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AD2C36">
              <w:rPr>
                <w:rFonts w:ascii="Century Gothic" w:hAnsi="Century Gothic"/>
                <w:b/>
                <w:sz w:val="20"/>
                <w:szCs w:val="20"/>
              </w:rPr>
              <w:t>Dirección de Trabajo:</w:t>
            </w:r>
            <w:r w:rsidRPr="00AD2C36">
              <w:rPr>
                <w:rFonts w:ascii="Century Gothic" w:hAnsi="Century Gothic"/>
                <w:sz w:val="20"/>
                <w:szCs w:val="20"/>
              </w:rPr>
              <w:t xml:space="preserve">  Alameda Dr. Manuel Enrique Araujo, Edificio Carbonel N° 1Y 2, Pasaje Carbonel N° 1, Col. Roma, San Salvador</w:t>
            </w:r>
          </w:p>
        </w:tc>
      </w:tr>
      <w:tr w:rsidR="00F52BC8" w:rsidRPr="00AD2C36" w14:paraId="28AFEAA7" w14:textId="77777777" w:rsidTr="002A4812">
        <w:trPr>
          <w:trHeight w:val="300"/>
        </w:trPr>
        <w:tc>
          <w:tcPr>
            <w:tcW w:w="96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BA5F4DE" w14:textId="77777777" w:rsidR="00F52BC8" w:rsidRPr="00AD2C36" w:rsidRDefault="00F52BC8" w:rsidP="00F52BC8">
            <w:pPr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AD2C36">
              <w:rPr>
                <w:rFonts w:ascii="Century Gothic" w:hAnsi="Century Gothic"/>
                <w:b/>
                <w:sz w:val="20"/>
                <w:szCs w:val="20"/>
              </w:rPr>
              <w:t>Formación Académica:</w:t>
            </w:r>
            <w:r w:rsidRPr="00AD2C36">
              <w:rPr>
                <w:rFonts w:ascii="Century Gothic" w:hAnsi="Century Gothic"/>
                <w:sz w:val="20"/>
                <w:szCs w:val="20"/>
              </w:rPr>
              <w:t xml:space="preserve"> Licenciada en Laboratorio Clínico y Profesora de Educación Básica Media y Superior.</w:t>
            </w:r>
          </w:p>
        </w:tc>
      </w:tr>
      <w:tr w:rsidR="00F52BC8" w:rsidRPr="00AD2C36" w14:paraId="7A1E1F48" w14:textId="77777777" w:rsidTr="002A4812">
        <w:trPr>
          <w:trHeight w:val="713"/>
        </w:trPr>
        <w:tc>
          <w:tcPr>
            <w:tcW w:w="96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FC9C1D6" w14:textId="77777777" w:rsidR="00F52BC8" w:rsidRPr="00AD2C36" w:rsidRDefault="00F52BC8" w:rsidP="00F52BC8">
            <w:pPr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AD2C36">
              <w:rPr>
                <w:rFonts w:ascii="Century Gothic" w:hAnsi="Century Gothic"/>
                <w:b/>
                <w:sz w:val="20"/>
                <w:szCs w:val="20"/>
              </w:rPr>
              <w:t>Experiencia Laboral:</w:t>
            </w:r>
            <w:r w:rsidRPr="00AD2C36">
              <w:rPr>
                <w:rFonts w:ascii="Century Gothic" w:hAnsi="Century Gothic"/>
                <w:sz w:val="20"/>
                <w:szCs w:val="20"/>
              </w:rPr>
              <w:t xml:space="preserve"> 20 años en el Ministerio de Educación, 6 años en la Asamblea Legislativa, 5 años en el Parlamento Centroamericano, 2 años en la Alcaldía Municipal de San Salvador como D</w:t>
            </w:r>
            <w:r w:rsidR="00A2483B">
              <w:rPr>
                <w:rFonts w:ascii="Century Gothic" w:hAnsi="Century Gothic"/>
                <w:sz w:val="20"/>
                <w:szCs w:val="20"/>
              </w:rPr>
              <w:t>irectora Ejecutiva de Gestión. 9</w:t>
            </w:r>
            <w:r w:rsidRPr="00AD2C36">
              <w:rPr>
                <w:rFonts w:ascii="Century Gothic" w:hAnsi="Century Gothic"/>
                <w:sz w:val="20"/>
                <w:szCs w:val="20"/>
              </w:rPr>
              <w:t xml:space="preserve"> Años de experiencia en el rubro turístico implementando programas turísticos planificados sosteniblemente mediante un inventario de destinos turísticos competitivos, planificación territorial del desarrollo turístico.</w:t>
            </w:r>
          </w:p>
        </w:tc>
      </w:tr>
    </w:tbl>
    <w:p w14:paraId="70A306C3" w14:textId="77777777" w:rsidR="00D32BB2" w:rsidRPr="00AD2C36" w:rsidRDefault="00D32BB2" w:rsidP="00D32BB2">
      <w:pPr>
        <w:shd w:val="clear" w:color="auto" w:fill="FFFFFF"/>
        <w:spacing w:before="150" w:after="150" w:line="300" w:lineRule="atLeast"/>
        <w:outlineLvl w:val="3"/>
        <w:rPr>
          <w:rFonts w:ascii="Century Gothic" w:hAnsi="Century Gothic"/>
          <w:sz w:val="20"/>
          <w:szCs w:val="20"/>
        </w:rPr>
      </w:pPr>
    </w:p>
    <w:sectPr w:rsidR="00D32BB2" w:rsidRPr="00AD2C36" w:rsidSect="00C24B96">
      <w:headerReference w:type="default" r:id="rId9"/>
      <w:pgSz w:w="12240" w:h="15840"/>
      <w:pgMar w:top="1985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F356B0" w14:textId="77777777" w:rsidR="00372F07" w:rsidRDefault="00372F07" w:rsidP="00FF2DA1">
      <w:pPr>
        <w:spacing w:after="0" w:line="240" w:lineRule="auto"/>
      </w:pPr>
      <w:r>
        <w:separator/>
      </w:r>
    </w:p>
  </w:endnote>
  <w:endnote w:type="continuationSeparator" w:id="0">
    <w:p w14:paraId="0BCC68BE" w14:textId="77777777" w:rsidR="00372F07" w:rsidRDefault="00372F07" w:rsidP="00FF2D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570132" w14:textId="77777777" w:rsidR="00372F07" w:rsidRDefault="00372F07" w:rsidP="00FF2DA1">
      <w:pPr>
        <w:spacing w:after="0" w:line="240" w:lineRule="auto"/>
      </w:pPr>
      <w:r>
        <w:separator/>
      </w:r>
    </w:p>
  </w:footnote>
  <w:footnote w:type="continuationSeparator" w:id="0">
    <w:p w14:paraId="733A5CC8" w14:textId="77777777" w:rsidR="00372F07" w:rsidRDefault="00372F07" w:rsidP="00FF2D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7513" w:type="dxa"/>
      <w:tblInd w:w="195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237"/>
      <w:gridCol w:w="1276"/>
    </w:tblGrid>
    <w:tr w:rsidR="00FF2DA1" w14:paraId="01D3366A" w14:textId="77777777" w:rsidTr="00A32D85">
      <w:trPr>
        <w:trHeight w:val="268"/>
      </w:trPr>
      <w:tc>
        <w:tcPr>
          <w:tcW w:w="6237" w:type="dxa"/>
          <w:shd w:val="clear" w:color="auto" w:fill="D9D9D9"/>
        </w:tcPr>
        <w:p w14:paraId="39475F8D" w14:textId="2BD75074" w:rsidR="00FF2DA1" w:rsidRPr="00646763" w:rsidRDefault="00275156" w:rsidP="00FB6435">
          <w:pPr>
            <w:jc w:val="center"/>
            <w:rPr>
              <w:rFonts w:ascii="Century Gothic" w:hAnsi="Century Gothic"/>
              <w:b/>
              <w:i/>
              <w:sz w:val="18"/>
              <w:szCs w:val="18"/>
            </w:rPr>
          </w:pPr>
          <w:r w:rsidRPr="00275156">
            <w:rPr>
              <w:rFonts w:ascii="Century Gothic" w:hAnsi="Century Gothic"/>
              <w:b/>
              <w:i/>
              <w:sz w:val="18"/>
              <w:szCs w:val="18"/>
            </w:rPr>
            <w:t>Directorio de Funcionarios año</w:t>
          </w:r>
          <w:r>
            <w:rPr>
              <w:rFonts w:ascii="Century Gothic" w:hAnsi="Century Gothic"/>
              <w:b/>
              <w:sz w:val="20"/>
              <w:szCs w:val="20"/>
            </w:rPr>
            <w:t xml:space="preserve"> </w:t>
          </w:r>
          <w:r w:rsidR="00FF2DA1">
            <w:rPr>
              <w:rFonts w:ascii="Century Gothic" w:hAnsi="Century Gothic"/>
              <w:b/>
              <w:i/>
              <w:sz w:val="18"/>
              <w:szCs w:val="18"/>
            </w:rPr>
            <w:t>201</w:t>
          </w:r>
          <w:r w:rsidR="00FB6435">
            <w:rPr>
              <w:rFonts w:ascii="Century Gothic" w:hAnsi="Century Gothic"/>
              <w:b/>
              <w:i/>
              <w:sz w:val="18"/>
              <w:szCs w:val="18"/>
            </w:rPr>
            <w:t>9</w:t>
          </w:r>
        </w:p>
      </w:tc>
      <w:tc>
        <w:tcPr>
          <w:tcW w:w="1276" w:type="dxa"/>
          <w:vMerge w:val="restart"/>
        </w:tcPr>
        <w:p w14:paraId="02296FAE" w14:textId="77777777" w:rsidR="00FF2DA1" w:rsidRPr="00646763" w:rsidRDefault="00FF2DA1" w:rsidP="00715912">
          <w:pPr>
            <w:pStyle w:val="Encabezado"/>
            <w:rPr>
              <w:rFonts w:ascii="Century Gothic" w:hAnsi="Century Gothic"/>
              <w:sz w:val="16"/>
              <w:szCs w:val="16"/>
            </w:rPr>
          </w:pPr>
          <w:r>
            <w:rPr>
              <w:rFonts w:ascii="Century Gothic" w:hAnsi="Century Gothic"/>
              <w:noProof/>
              <w:sz w:val="16"/>
              <w:szCs w:val="16"/>
            </w:rPr>
            <w:drawing>
              <wp:anchor distT="0" distB="0" distL="114300" distR="114300" simplePos="0" relativeHeight="251658240" behindDoc="0" locked="0" layoutInCell="1" allowOverlap="1" wp14:anchorId="310F6152" wp14:editId="3615467B">
                <wp:simplePos x="0" y="0"/>
                <wp:positionH relativeFrom="column">
                  <wp:posOffset>6985</wp:posOffset>
                </wp:positionH>
                <wp:positionV relativeFrom="paragraph">
                  <wp:posOffset>20320</wp:posOffset>
                </wp:positionV>
                <wp:extent cx="628650" cy="739681"/>
                <wp:effectExtent l="0" t="0" r="0" b="3810"/>
                <wp:wrapNone/>
                <wp:docPr id="26" name="Imagen 1" descr="logo nuevo en conjunto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logo nuevo en conjunto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8650" cy="73968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</wp:anchor>
            </w:drawing>
          </w:r>
        </w:p>
        <w:p w14:paraId="0AAE1652" w14:textId="77777777" w:rsidR="00FF2DA1" w:rsidRPr="00646763" w:rsidRDefault="00FF2DA1" w:rsidP="00715912">
          <w:pPr>
            <w:pStyle w:val="Encabezado"/>
            <w:rPr>
              <w:rFonts w:ascii="Century Gothic" w:hAnsi="Century Gothic"/>
              <w:sz w:val="16"/>
              <w:szCs w:val="16"/>
            </w:rPr>
          </w:pPr>
        </w:p>
        <w:p w14:paraId="539AEC6E" w14:textId="77777777" w:rsidR="00FF2DA1" w:rsidRPr="00646763" w:rsidRDefault="00FF2DA1" w:rsidP="00715912">
          <w:pPr>
            <w:pStyle w:val="Encabezado"/>
            <w:rPr>
              <w:rFonts w:ascii="Century Gothic" w:hAnsi="Century Gothic"/>
              <w:sz w:val="16"/>
              <w:szCs w:val="16"/>
            </w:rPr>
          </w:pPr>
        </w:p>
        <w:p w14:paraId="796D21F9" w14:textId="77777777" w:rsidR="00FF2DA1" w:rsidRPr="00646763" w:rsidRDefault="00FF2DA1" w:rsidP="00715912">
          <w:pPr>
            <w:pStyle w:val="Encabezado"/>
            <w:rPr>
              <w:rFonts w:ascii="Century Gothic" w:hAnsi="Century Gothic"/>
              <w:sz w:val="16"/>
              <w:szCs w:val="16"/>
            </w:rPr>
          </w:pPr>
        </w:p>
        <w:p w14:paraId="6ABD3F32" w14:textId="77777777" w:rsidR="00FF2DA1" w:rsidRPr="00646763" w:rsidRDefault="00FF2DA1" w:rsidP="00715912">
          <w:pPr>
            <w:pStyle w:val="Encabezado"/>
            <w:rPr>
              <w:rFonts w:ascii="Century Gothic" w:hAnsi="Century Gothic"/>
              <w:sz w:val="16"/>
              <w:szCs w:val="16"/>
            </w:rPr>
          </w:pPr>
        </w:p>
        <w:p w14:paraId="792E572C" w14:textId="77777777" w:rsidR="00FF2DA1" w:rsidRPr="00646763" w:rsidRDefault="00FF2DA1" w:rsidP="00715912">
          <w:pPr>
            <w:pStyle w:val="Encabezado"/>
            <w:rPr>
              <w:rFonts w:ascii="Century Gothic" w:hAnsi="Century Gothic"/>
              <w:sz w:val="16"/>
              <w:szCs w:val="16"/>
            </w:rPr>
          </w:pPr>
        </w:p>
      </w:tc>
    </w:tr>
    <w:tr w:rsidR="00FF2DA1" w14:paraId="3C68AE75" w14:textId="77777777" w:rsidTr="00C24B96">
      <w:trPr>
        <w:trHeight w:val="799"/>
      </w:trPr>
      <w:tc>
        <w:tcPr>
          <w:tcW w:w="6237" w:type="dxa"/>
          <w:shd w:val="clear" w:color="auto" w:fill="365F91"/>
        </w:tcPr>
        <w:p w14:paraId="1EDB24B3" w14:textId="77777777" w:rsidR="00A32D85" w:rsidRDefault="00A32D85" w:rsidP="00715912">
          <w:pPr>
            <w:pStyle w:val="Encabezado"/>
            <w:jc w:val="center"/>
            <w:rPr>
              <w:rFonts w:ascii="Century Gothic" w:hAnsi="Century Gothic"/>
              <w:b/>
              <w:i/>
              <w:color w:val="FFFFFF"/>
              <w:sz w:val="20"/>
              <w:szCs w:val="20"/>
            </w:rPr>
          </w:pPr>
        </w:p>
        <w:p w14:paraId="581BB69A" w14:textId="77777777" w:rsidR="00FF2DA1" w:rsidRPr="00646763" w:rsidRDefault="00FF2DA1" w:rsidP="00715912">
          <w:pPr>
            <w:pStyle w:val="Encabezado"/>
            <w:jc w:val="center"/>
            <w:rPr>
              <w:rFonts w:ascii="Century Gothic" w:hAnsi="Century Gothic"/>
              <w:b/>
              <w:i/>
              <w:color w:val="FFFFFF"/>
              <w:sz w:val="20"/>
              <w:szCs w:val="20"/>
            </w:rPr>
          </w:pPr>
          <w:r w:rsidRPr="00646763">
            <w:rPr>
              <w:rFonts w:ascii="Century Gothic" w:hAnsi="Century Gothic"/>
              <w:b/>
              <w:i/>
              <w:color w:val="FFFFFF"/>
              <w:sz w:val="20"/>
              <w:szCs w:val="20"/>
            </w:rPr>
            <w:t>UNIDAD DE ACCESO A LA INFORMACIÓN PÚBLICA</w:t>
          </w:r>
        </w:p>
      </w:tc>
      <w:tc>
        <w:tcPr>
          <w:tcW w:w="1276" w:type="dxa"/>
          <w:vMerge/>
          <w:shd w:val="clear" w:color="auto" w:fill="D9D9D9"/>
        </w:tcPr>
        <w:p w14:paraId="3A391F0B" w14:textId="77777777" w:rsidR="00FF2DA1" w:rsidRPr="00646763" w:rsidRDefault="00FF2DA1" w:rsidP="00715912">
          <w:pPr>
            <w:jc w:val="center"/>
            <w:rPr>
              <w:rFonts w:ascii="Century Gothic" w:hAnsi="Century Gothic"/>
              <w:sz w:val="20"/>
              <w:szCs w:val="20"/>
            </w:rPr>
          </w:pPr>
        </w:p>
      </w:tc>
    </w:tr>
  </w:tbl>
  <w:p w14:paraId="16F98098" w14:textId="77777777" w:rsidR="00FF2DA1" w:rsidRDefault="00FF2DA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51DD9"/>
    <w:multiLevelType w:val="hybridMultilevel"/>
    <w:tmpl w:val="9BCA4120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AC0F78"/>
    <w:multiLevelType w:val="hybridMultilevel"/>
    <w:tmpl w:val="5958E310"/>
    <w:lvl w:ilvl="0" w:tplc="83281F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61612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CA232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8CE24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BA024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8028E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BA652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5B455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62489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DA1"/>
    <w:rsid w:val="0000426B"/>
    <w:rsid w:val="00011254"/>
    <w:rsid w:val="00023D41"/>
    <w:rsid w:val="00031C7C"/>
    <w:rsid w:val="00033173"/>
    <w:rsid w:val="00042161"/>
    <w:rsid w:val="00066DC9"/>
    <w:rsid w:val="00070234"/>
    <w:rsid w:val="0007514D"/>
    <w:rsid w:val="000F7AC9"/>
    <w:rsid w:val="00162C95"/>
    <w:rsid w:val="001905F2"/>
    <w:rsid w:val="001A2970"/>
    <w:rsid w:val="001E0F6E"/>
    <w:rsid w:val="00217B8A"/>
    <w:rsid w:val="00242482"/>
    <w:rsid w:val="00275156"/>
    <w:rsid w:val="00281468"/>
    <w:rsid w:val="002A4812"/>
    <w:rsid w:val="0032747E"/>
    <w:rsid w:val="00372F07"/>
    <w:rsid w:val="00382D75"/>
    <w:rsid w:val="003D5404"/>
    <w:rsid w:val="003F119D"/>
    <w:rsid w:val="004B2C84"/>
    <w:rsid w:val="004E1C04"/>
    <w:rsid w:val="0052638B"/>
    <w:rsid w:val="00537D6A"/>
    <w:rsid w:val="005B1B5B"/>
    <w:rsid w:val="006147A3"/>
    <w:rsid w:val="006515CF"/>
    <w:rsid w:val="0066289A"/>
    <w:rsid w:val="00691A03"/>
    <w:rsid w:val="006C6FAC"/>
    <w:rsid w:val="006D2679"/>
    <w:rsid w:val="007052F8"/>
    <w:rsid w:val="00720206"/>
    <w:rsid w:val="00745483"/>
    <w:rsid w:val="007C1A2A"/>
    <w:rsid w:val="007E593A"/>
    <w:rsid w:val="00806264"/>
    <w:rsid w:val="00821468"/>
    <w:rsid w:val="0087382B"/>
    <w:rsid w:val="00902BE4"/>
    <w:rsid w:val="00923A85"/>
    <w:rsid w:val="00934A92"/>
    <w:rsid w:val="00942D68"/>
    <w:rsid w:val="00994E63"/>
    <w:rsid w:val="00997326"/>
    <w:rsid w:val="009C3C46"/>
    <w:rsid w:val="00A10E01"/>
    <w:rsid w:val="00A14AF7"/>
    <w:rsid w:val="00A232DD"/>
    <w:rsid w:val="00A2483B"/>
    <w:rsid w:val="00A32D85"/>
    <w:rsid w:val="00A92774"/>
    <w:rsid w:val="00A94786"/>
    <w:rsid w:val="00AA1957"/>
    <w:rsid w:val="00AD2C36"/>
    <w:rsid w:val="00B93725"/>
    <w:rsid w:val="00BC1A8A"/>
    <w:rsid w:val="00BE0F91"/>
    <w:rsid w:val="00C24B96"/>
    <w:rsid w:val="00C360AB"/>
    <w:rsid w:val="00C47228"/>
    <w:rsid w:val="00CB1885"/>
    <w:rsid w:val="00CE49BB"/>
    <w:rsid w:val="00D06B89"/>
    <w:rsid w:val="00D14F10"/>
    <w:rsid w:val="00D2081C"/>
    <w:rsid w:val="00D32BB2"/>
    <w:rsid w:val="00D439F2"/>
    <w:rsid w:val="00D50A6C"/>
    <w:rsid w:val="00D555B4"/>
    <w:rsid w:val="00D5644D"/>
    <w:rsid w:val="00D67E80"/>
    <w:rsid w:val="00DD26AD"/>
    <w:rsid w:val="00E1202F"/>
    <w:rsid w:val="00E52AF7"/>
    <w:rsid w:val="00E553D5"/>
    <w:rsid w:val="00E63A15"/>
    <w:rsid w:val="00E70206"/>
    <w:rsid w:val="00F06E36"/>
    <w:rsid w:val="00F303B2"/>
    <w:rsid w:val="00F52BC8"/>
    <w:rsid w:val="00F57911"/>
    <w:rsid w:val="00FA1722"/>
    <w:rsid w:val="00FA192F"/>
    <w:rsid w:val="00FB6435"/>
    <w:rsid w:val="00FC7939"/>
    <w:rsid w:val="00FE0F2E"/>
    <w:rsid w:val="00FF2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4">
    <w:name w:val="heading 4"/>
    <w:basedOn w:val="Normal"/>
    <w:link w:val="Ttulo4Car"/>
    <w:uiPriority w:val="9"/>
    <w:qFormat/>
    <w:rsid w:val="00E1202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FF2DA1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Encabezado">
    <w:name w:val="header"/>
    <w:basedOn w:val="Normal"/>
    <w:link w:val="EncabezadoCar"/>
    <w:unhideWhenUsed/>
    <w:rsid w:val="00FF2DA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FF2DA1"/>
  </w:style>
  <w:style w:type="paragraph" w:styleId="Piedepgina">
    <w:name w:val="footer"/>
    <w:basedOn w:val="Normal"/>
    <w:link w:val="PiedepginaCar"/>
    <w:uiPriority w:val="99"/>
    <w:unhideWhenUsed/>
    <w:rsid w:val="00FF2DA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F2DA1"/>
  </w:style>
  <w:style w:type="table" w:styleId="Tablaconcuadrcula">
    <w:name w:val="Table Grid"/>
    <w:basedOn w:val="Tablanormal"/>
    <w:uiPriority w:val="59"/>
    <w:rsid w:val="00FF2D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4Car">
    <w:name w:val="Título 4 Car"/>
    <w:basedOn w:val="Fuentedeprrafopredeter"/>
    <w:link w:val="Ttulo4"/>
    <w:uiPriority w:val="9"/>
    <w:rsid w:val="00E1202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E12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uentedeprrafopredeter"/>
    <w:rsid w:val="00E1202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4">
    <w:name w:val="heading 4"/>
    <w:basedOn w:val="Normal"/>
    <w:link w:val="Ttulo4Car"/>
    <w:uiPriority w:val="9"/>
    <w:qFormat/>
    <w:rsid w:val="00E1202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FF2DA1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Encabezado">
    <w:name w:val="header"/>
    <w:basedOn w:val="Normal"/>
    <w:link w:val="EncabezadoCar"/>
    <w:unhideWhenUsed/>
    <w:rsid w:val="00FF2DA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FF2DA1"/>
  </w:style>
  <w:style w:type="paragraph" w:styleId="Piedepgina">
    <w:name w:val="footer"/>
    <w:basedOn w:val="Normal"/>
    <w:link w:val="PiedepginaCar"/>
    <w:uiPriority w:val="99"/>
    <w:unhideWhenUsed/>
    <w:rsid w:val="00FF2DA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F2DA1"/>
  </w:style>
  <w:style w:type="table" w:styleId="Tablaconcuadrcula">
    <w:name w:val="Table Grid"/>
    <w:basedOn w:val="Tablanormal"/>
    <w:uiPriority w:val="59"/>
    <w:rsid w:val="00FF2D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4Car">
    <w:name w:val="Título 4 Car"/>
    <w:basedOn w:val="Fuentedeprrafopredeter"/>
    <w:link w:val="Ttulo4"/>
    <w:uiPriority w:val="9"/>
    <w:rsid w:val="00E1202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E12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uentedeprrafopredeter"/>
    <w:rsid w:val="00E120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3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0062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1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1038</Words>
  <Characters>5714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mhenriquez</dc:creator>
  <cp:lastModifiedBy>Mariela Diaz</cp:lastModifiedBy>
  <cp:revision>6</cp:revision>
  <cp:lastPrinted>2017-02-16T20:29:00Z</cp:lastPrinted>
  <dcterms:created xsi:type="dcterms:W3CDTF">2019-02-26T18:23:00Z</dcterms:created>
  <dcterms:modified xsi:type="dcterms:W3CDTF">2019-02-26T19:30:00Z</dcterms:modified>
</cp:coreProperties>
</file>