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43" w:rsidRDefault="00CB0043">
      <w:bookmarkStart w:id="0" w:name="_GoBack"/>
      <w:bookmarkEnd w:id="0"/>
    </w:p>
    <w:tbl>
      <w:tblPr>
        <w:tblW w:w="13989" w:type="dxa"/>
        <w:tblInd w:w="3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1669"/>
        <w:gridCol w:w="1696"/>
        <w:gridCol w:w="1403"/>
        <w:gridCol w:w="1124"/>
        <w:gridCol w:w="987"/>
        <w:gridCol w:w="845"/>
        <w:gridCol w:w="1908"/>
        <w:gridCol w:w="1271"/>
        <w:gridCol w:w="1104"/>
        <w:gridCol w:w="1579"/>
      </w:tblGrid>
      <w:tr w:rsidR="00CB0043" w:rsidRPr="00CB0043" w:rsidTr="00CB0043">
        <w:trPr>
          <w:trHeight w:val="495"/>
        </w:trPr>
        <w:tc>
          <w:tcPr>
            <w:tcW w:w="139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32"/>
                <w:szCs w:val="32"/>
                <w:lang w:eastAsia="es-SV"/>
              </w:rPr>
            </w:pPr>
            <w:bookmarkStart w:id="1" w:name="RANGE!A5:K14"/>
            <w:r w:rsidRPr="00CB0043">
              <w:rPr>
                <w:rFonts w:ascii="Arial Narrow" w:eastAsia="Times New Roman" w:hAnsi="Arial Narrow" w:cs="Calibri"/>
                <w:b/>
                <w:color w:val="000000"/>
                <w:sz w:val="32"/>
                <w:szCs w:val="32"/>
                <w:lang w:eastAsia="es-SV"/>
              </w:rPr>
              <w:t>SERVICIOS QUE SE PRESTAN EN EL DEPARTAMENTO DE REGISTRO DEL ESTADO FAMILIAR</w:t>
            </w:r>
            <w:bookmarkEnd w:id="1"/>
          </w:p>
          <w:p w:rsidR="00CB0043" w:rsidRPr="00CB0043" w:rsidRDefault="00CB0043" w:rsidP="00CB00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32"/>
                <w:szCs w:val="32"/>
                <w:lang w:eastAsia="es-SV"/>
              </w:rPr>
            </w:pPr>
          </w:p>
        </w:tc>
      </w:tr>
      <w:tr w:rsidR="00CB0043" w:rsidRPr="00CB0043" w:rsidTr="00CB0043">
        <w:trPr>
          <w:trHeight w:val="465"/>
        </w:trPr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  <w:tr w:rsidR="00CB0043" w:rsidRPr="00CB0043" w:rsidTr="00CB0043">
        <w:trPr>
          <w:trHeight w:val="58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No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NOMBRE DEL SERVICIO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DESCRIPCION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UNIDAD QUE LO OFRECE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LUGAR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HORARIO DE ATENCIÓN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REQUISITOS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TIEMPO DE RESPUESTA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COSTO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FORMULARIOS UTILIZADOS</w:t>
            </w:r>
          </w:p>
        </w:tc>
      </w:tr>
      <w:tr w:rsidR="00CB0043" w:rsidRPr="00CB0043" w:rsidTr="00CB0043">
        <w:trPr>
          <w:trHeight w:val="126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1</w:t>
            </w:r>
          </w:p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CERTIFICACIÓN PARTIDA, NACIMIENTO, DEFUNCIÓN MATRIMONIO,  DIVORCIO Y UNIONES NO MATRIMONIALES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ES UN REGISTRO DE HECHOS Y ACTOS DE LA PERSONA NATURAL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REGISTRO DEL ESTADO FAMILIAR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 xml:space="preserve">ALCALDÍA DE APOPA.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8:00 a. m.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4:00 p. m.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NOMBRE DEL INSCRITO O INSCRITOS Y FECHA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5 MINUTOS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 xml:space="preserve"> $     </w:t>
            </w: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 xml:space="preserve">3.68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NINGUNO (TIKET DE PAGO Y PARA RETIRAR CETIFICACIÓN)</w:t>
            </w:r>
          </w:p>
        </w:tc>
      </w:tr>
      <w:tr w:rsidR="00CB0043" w:rsidRPr="00CB0043" w:rsidTr="00CB0043">
        <w:trPr>
          <w:trHeight w:val="1407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CERTIFICACIÓN PARTIDA AUTENTICADA (NACIMIENTO, DEFUNCIÓN MATRIMONIO Y DIVORCIO)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 xml:space="preserve">ES UN DOCUMENTO CON SUPERIORIDAD JERÁRQUICA YA SEA MUNICIPAL O ESTATAL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REGISTRO DEL ESTADO FAMILIAR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ALCALDÍA DE APOPA.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8:00 a. m.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4:00 p. m.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NOMBRE DEL INSCRITO O INSCRITOS Y FECHA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25 MINUTOS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 xml:space="preserve"> $     </w:t>
            </w: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 xml:space="preserve">5.78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NINGUNO (TIKET DE PAGO Y PARA RETIRAR CETIFICACIÓN AUTENTICADA)</w:t>
            </w:r>
          </w:p>
        </w:tc>
      </w:tr>
      <w:tr w:rsidR="00CB0043" w:rsidRPr="00CB0043" w:rsidTr="00CB0043">
        <w:trPr>
          <w:trHeight w:val="1129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CONSTANCIAS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DOCUMENTO LEGAL SOLICITADO POR CONTRIBUYENTE PARA SER UTILIZADOS EN DIFERENTES TRÁMITES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REGISTRO DEL ESTADO FAMILIAR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ALCALDÍA DE APOPA.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8:00 a. m.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4:00 p. m.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SOLICITUD, COPIA DE DUI DEL SOLICITANTE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 xml:space="preserve"> $    </w:t>
            </w: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 xml:space="preserve">3.68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 xml:space="preserve">FORMULARIO SEGÚN DOCUMENTO A  SOLICITAR </w:t>
            </w:r>
          </w:p>
        </w:tc>
      </w:tr>
      <w:tr w:rsidR="00CB0043" w:rsidRPr="00CB0043" w:rsidTr="00CB0043">
        <w:trPr>
          <w:trHeight w:val="126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CARNET MINORIDAD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DOCUMENTO DE IDENTIFICACIÓN PERSONAL PARA UN MENOR DE EDAD, MAYOR DE 10 AÑOS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REGISTRO DEL ESTADO FAMILIAR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ALCALDÍA DE APOPA.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8:00 a. m.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4:00 p. m.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LLENAR FORMULARIO Y PRESENTAR, PARTIDA DE NACIMIENTO ORIGINAL Y COPIA RECIENTE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12 MINUTOS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 xml:space="preserve"> $   </w:t>
            </w: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 xml:space="preserve">5.78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FORMULARIO PARA IDENTIFICAR SOLICITANTE Y PADRES</w:t>
            </w:r>
          </w:p>
        </w:tc>
      </w:tr>
      <w:tr w:rsidR="00CB0043" w:rsidRPr="00CB0043" w:rsidTr="00CB0043">
        <w:trPr>
          <w:trHeight w:val="269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MARGINACIONES VARIAS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MARGINACIÓN  QUE SE REALIZA  A LAS PARTIDAS, QUE REGISTRA MODIFICACIÓN DE HECHOS Y ACTOS DE LA PERSONA NATURAL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REGISTRO DEL ESTADO FAMILIAR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ALCALDÍA DE APOPA.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8:00 a. m.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4:00 p. m.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PRESENTAR ESCRITURA ANTE NOTARIO, RESOLUCIONES JUDICIALES, RESOLUCIIONES DE LA PROCURADURIA Y CUANDO EL USUARIO SE PRESENTA CON CERTIFICACIONES DE PARTIDA DE OTROS MUNICIPIOS PARA MARGINAR LAS PARTIDAS DE ESTE MUNICIPIO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15 DIAS H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Á</w:t>
            </w: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BILES DE CONFORMIDAD A LA LEY Y HASTA 2 O 3 HORAS SI EL TRÁMITE LO SOLICITAN EXPRES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TRÁMITE GRATUITO A ECEPCION S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 xml:space="preserve">I LO SOLICITA EXPRES COSTO DE $ </w:t>
            </w: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20.00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043" w:rsidRPr="00CB0043" w:rsidRDefault="00CB0043" w:rsidP="00CB0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</w:pPr>
            <w:r w:rsidRPr="00CB004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SV"/>
              </w:rPr>
              <w:t>NINGUNO (COMPROBANTE DE RECEPCIÓN DE DOCUMENTOS)</w:t>
            </w:r>
          </w:p>
        </w:tc>
      </w:tr>
    </w:tbl>
    <w:p w:rsidR="000D757D" w:rsidRDefault="000D757D"/>
    <w:sectPr w:rsidR="000D757D" w:rsidSect="00CB0043">
      <w:pgSz w:w="15840" w:h="12240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8A"/>
    <w:rsid w:val="000D757D"/>
    <w:rsid w:val="00731B25"/>
    <w:rsid w:val="00CB0043"/>
    <w:rsid w:val="00E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BBCAA0-FD1F-42B8-85B1-FB3B7AD0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REF-EL</dc:creator>
  <cp:keywords/>
  <dc:description/>
  <cp:lastModifiedBy>REF-EL</cp:lastModifiedBy>
  <cp:revision>3</cp:revision>
  <cp:lastPrinted>2023-01-25T16:25:00Z</cp:lastPrinted>
  <dcterms:created xsi:type="dcterms:W3CDTF">2023-01-25T16:14:00Z</dcterms:created>
  <dcterms:modified xsi:type="dcterms:W3CDTF">2023-04-13T19:41:00Z</dcterms:modified>
</cp:coreProperties>
</file>