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0F" w:rsidRDefault="00BB140F" w:rsidP="00BB140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Apopa, enero 2022</w:t>
      </w:r>
    </w:p>
    <w:p w:rsidR="00BB140F" w:rsidRPr="00F40EBD" w:rsidRDefault="00BB140F" w:rsidP="00BB140F">
      <w:pPr>
        <w:jc w:val="right"/>
        <w:rPr>
          <w:rFonts w:ascii="Arial" w:hAnsi="Arial" w:cs="Arial"/>
          <w:sz w:val="24"/>
          <w:szCs w:val="24"/>
        </w:rPr>
      </w:pPr>
    </w:p>
    <w:p w:rsidR="00BB140F" w:rsidRPr="00F40EBD" w:rsidRDefault="00BB140F" w:rsidP="00BB140F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BB140F" w:rsidRPr="00F40EBD" w:rsidRDefault="00BB140F" w:rsidP="00BB140F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BB140F" w:rsidRDefault="00BB140F" w:rsidP="00BB140F">
      <w:pPr>
        <w:rPr>
          <w:rFonts w:ascii="Arial" w:hAnsi="Arial" w:cs="Arial"/>
          <w:sz w:val="24"/>
          <w:szCs w:val="24"/>
        </w:rPr>
      </w:pPr>
    </w:p>
    <w:p w:rsidR="004576BA" w:rsidRDefault="004576BA" w:rsidP="00BB140F">
      <w:pPr>
        <w:rPr>
          <w:rFonts w:ascii="Arial" w:hAnsi="Arial" w:cs="Arial"/>
          <w:sz w:val="24"/>
          <w:szCs w:val="24"/>
        </w:rPr>
      </w:pPr>
    </w:p>
    <w:p w:rsidR="00BB140F" w:rsidRDefault="00BB140F" w:rsidP="00BB140F">
      <w:pPr>
        <w:rPr>
          <w:rFonts w:ascii="Arial" w:hAnsi="Arial" w:cs="Arial"/>
          <w:sz w:val="24"/>
          <w:szCs w:val="24"/>
        </w:rPr>
      </w:pPr>
    </w:p>
    <w:p w:rsidR="00BB140F" w:rsidRDefault="00BB140F" w:rsidP="00BB140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 w:rsidR="00BA0274">
        <w:rPr>
          <w:rFonts w:ascii="Arial" w:hAnsi="Arial" w:cs="Arial"/>
          <w:sz w:val="24"/>
          <w:szCs w:val="24"/>
        </w:rPr>
        <w:t>Alcaldía Municipal de Apopa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declara la inexistencia el registro por el momento el concejo munic</w:t>
      </w:r>
      <w:r>
        <w:rPr>
          <w:rFonts w:ascii="Arial" w:hAnsi="Arial" w:cs="Arial"/>
          <w:sz w:val="24"/>
          <w:szCs w:val="24"/>
        </w:rPr>
        <w:t xml:space="preserve">ipal de Apopa </w:t>
      </w:r>
      <w:r w:rsidR="003C5230" w:rsidRPr="003C5230">
        <w:rPr>
          <w:rFonts w:ascii="Arial" w:hAnsi="Arial" w:cs="Arial"/>
          <w:b/>
          <w:sz w:val="24"/>
          <w:szCs w:val="24"/>
        </w:rPr>
        <w:t>no</w:t>
      </w:r>
      <w:r w:rsidR="003C5230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 xml:space="preserve"> autorizado viajes </w:t>
      </w:r>
      <w:r>
        <w:rPr>
          <w:rFonts w:ascii="Arial" w:hAnsi="Arial" w:cs="Arial"/>
          <w:sz w:val="24"/>
          <w:szCs w:val="24"/>
        </w:rPr>
        <w:t xml:space="preserve">internacionales </w:t>
      </w:r>
      <w:r>
        <w:rPr>
          <w:rFonts w:ascii="Arial" w:hAnsi="Arial" w:cs="Arial"/>
          <w:sz w:val="24"/>
          <w:szCs w:val="24"/>
        </w:rPr>
        <w:t xml:space="preserve">financiados con fondos públicos, para funcionarios o </w:t>
      </w:r>
      <w:r w:rsidR="00404D49">
        <w:rPr>
          <w:rFonts w:ascii="Arial" w:hAnsi="Arial" w:cs="Arial"/>
          <w:sz w:val="24"/>
          <w:szCs w:val="24"/>
        </w:rPr>
        <w:t>empleados desde</w:t>
      </w:r>
      <w:r>
        <w:rPr>
          <w:rFonts w:ascii="Arial" w:hAnsi="Arial" w:cs="Arial"/>
          <w:sz w:val="24"/>
          <w:szCs w:val="24"/>
        </w:rPr>
        <w:t xml:space="preserve"> 1 mayo del 2021 a la fecha relacionados a lo que dice la ley en el art. 10 numeral 1</w:t>
      </w:r>
      <w:r w:rsidR="00137FD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 Donde expresa lo siguiente</w:t>
      </w:r>
      <w:r w:rsidR="00137FDE">
        <w:rPr>
          <w:rFonts w:ascii="Arial" w:hAnsi="Arial" w:cs="Arial"/>
          <w:sz w:val="24"/>
          <w:szCs w:val="24"/>
        </w:rPr>
        <w:t xml:space="preserve"> “Los listados de viajes </w:t>
      </w:r>
      <w:r w:rsidR="00BA0274">
        <w:rPr>
          <w:rFonts w:ascii="Arial" w:hAnsi="Arial" w:cs="Arial"/>
          <w:sz w:val="24"/>
          <w:szCs w:val="24"/>
        </w:rPr>
        <w:t>internacionales autorizados</w:t>
      </w:r>
      <w:r w:rsidR="00137FDE">
        <w:rPr>
          <w:rFonts w:ascii="Arial" w:hAnsi="Arial" w:cs="Arial"/>
          <w:sz w:val="24"/>
          <w:szCs w:val="24"/>
        </w:rPr>
        <w:t xml:space="preserve"> por los entes obligados que sean financiados con fondos públicos, incluyendo nombre del funcionario o emplead</w:t>
      </w:r>
      <w:r w:rsidR="002E5CED">
        <w:rPr>
          <w:rFonts w:ascii="Arial" w:hAnsi="Arial" w:cs="Arial"/>
          <w:sz w:val="24"/>
          <w:szCs w:val="24"/>
        </w:rPr>
        <w:t>o, destino, objetivo, valor del pasaje, viáticos asignados y cualquier otro gasto</w:t>
      </w:r>
      <w:r>
        <w:rPr>
          <w:rFonts w:ascii="Arial" w:hAnsi="Arial" w:cs="Arial"/>
          <w:sz w:val="24"/>
          <w:szCs w:val="24"/>
        </w:rPr>
        <w:t xml:space="preserve">”.  </w:t>
      </w:r>
    </w:p>
    <w:p w:rsidR="00BB140F" w:rsidRDefault="00BB140F" w:rsidP="00BB140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BB140F" w:rsidRDefault="00BB140F" w:rsidP="00BB140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1042A" w:rsidRDefault="0061042A" w:rsidP="00BB140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140F" w:rsidRPr="00F40EBD" w:rsidRDefault="00BB140F" w:rsidP="00BB140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BB140F" w:rsidRPr="00F40EBD" w:rsidRDefault="00BB140F" w:rsidP="00BB140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Licda. Cesia Keren Serrano Umaña</w:t>
      </w:r>
    </w:p>
    <w:p w:rsidR="00BB140F" w:rsidRPr="00F40EBD" w:rsidRDefault="00BB140F" w:rsidP="00BB140F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pública</w:t>
      </w:r>
      <w:r w:rsidRPr="00F40EBD">
        <w:rPr>
          <w:rFonts w:ascii="Arial" w:hAnsi="Arial" w:cs="Arial"/>
          <w:sz w:val="24"/>
          <w:szCs w:val="24"/>
        </w:rPr>
        <w:t>.</w:t>
      </w:r>
    </w:p>
    <w:p w:rsidR="00BB140F" w:rsidRDefault="00BB140F" w:rsidP="00BB140F"/>
    <w:p w:rsidR="00190279" w:rsidRPr="00BB140F" w:rsidRDefault="00190279" w:rsidP="00BB140F"/>
    <w:sectPr w:rsidR="00190279" w:rsidRPr="00BB140F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61042A" w:rsidP="007527CB">
    <w:pPr>
      <w:pStyle w:val="Piedepgina"/>
      <w:tabs>
        <w:tab w:val="clear" w:pos="4419"/>
        <w:tab w:val="clear" w:pos="8838"/>
        <w:tab w:val="left" w:pos="2100"/>
      </w:tabs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71CF45CF" wp14:editId="37B60804">
          <wp:simplePos x="0" y="0"/>
          <wp:positionH relativeFrom="column">
            <wp:posOffset>-1073785</wp:posOffset>
          </wp:positionH>
          <wp:positionV relativeFrom="paragraph">
            <wp:posOffset>-332105</wp:posOffset>
          </wp:positionV>
          <wp:extent cx="8051800" cy="1092200"/>
          <wp:effectExtent l="0" t="0" r="6350" b="0"/>
          <wp:wrapNone/>
          <wp:docPr id="57" name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5D5E57FE" wp14:editId="0762A39D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E2B6692" wp14:editId="120AD325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4452FFB1" wp14:editId="3F280D8E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E9CDBC5" wp14:editId="62A816F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6584F77C" wp14:editId="39174B61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4DB3A154" wp14:editId="7F40EC3A">
          <wp:simplePos x="0" y="0"/>
          <wp:positionH relativeFrom="page">
            <wp:posOffset>0</wp:posOffset>
          </wp:positionH>
          <wp:positionV relativeFrom="paragraph">
            <wp:posOffset>8215630</wp:posOffset>
          </wp:positionV>
          <wp:extent cx="7753350" cy="1828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7CB" w:rsidRDefault="0061042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26DB8F3" wp14:editId="765D3BE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308100"/>
          <wp:effectExtent l="0" t="0" r="0" b="0"/>
          <wp:wrapNone/>
          <wp:docPr id="56" name="Imagen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n 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427" w:rsidRDefault="0061042A" w:rsidP="00B46427">
    <w:pPr>
      <w:pStyle w:val="Encabezado"/>
      <w:spacing w:after="0"/>
      <w:rPr>
        <w:rFonts w:ascii="Montserrat" w:hAnsi="Montserrat"/>
        <w:b/>
        <w:color w:val="225686"/>
        <w:sz w:val="24"/>
        <w:szCs w:val="24"/>
      </w:rPr>
    </w:pPr>
    <w:r>
      <w:tab/>
    </w:r>
    <w:r>
      <w:rPr>
        <w:rFonts w:ascii="Montserrat" w:hAnsi="Montserrat"/>
        <w:b/>
        <w:color w:val="225686"/>
        <w:sz w:val="24"/>
        <w:szCs w:val="24"/>
      </w:rPr>
      <w:t>UNIDAD DE ACCESO A LA INFORMACIÓN</w:t>
    </w:r>
  </w:p>
  <w:p w:rsidR="00B46427" w:rsidRDefault="0061042A" w:rsidP="00B46427">
    <w:pPr>
      <w:pStyle w:val="Encabezado"/>
      <w:spacing w:after="0"/>
      <w:rPr>
        <w:rFonts w:ascii="Montserrat" w:hAnsi="Montserrat"/>
        <w:color w:val="225686"/>
      </w:rPr>
    </w:pPr>
    <w:r>
      <w:rPr>
        <w:rFonts w:ascii="Montserrat" w:hAnsi="Montserrat"/>
        <w:color w:val="225686"/>
      </w:rPr>
      <w:tab/>
      <w:t>laipapopa@gmail.com</w:t>
    </w:r>
    <w:r>
      <w:rPr>
        <w:rFonts w:ascii="Montserrat" w:hAnsi="Montserrat"/>
        <w:color w:val="225686"/>
      </w:rPr>
      <w:tab/>
    </w:r>
  </w:p>
  <w:p w:rsidR="007527CB" w:rsidRDefault="0061042A" w:rsidP="00B46427">
    <w:pPr>
      <w:pStyle w:val="Encabezado"/>
      <w:spacing w:after="0"/>
      <w:jc w:val="center"/>
    </w:pPr>
    <w:r>
      <w:rPr>
        <w:rFonts w:ascii="Montserrat" w:hAnsi="Montserrat"/>
        <w:color w:val="225686"/>
      </w:rPr>
      <w:t>2536-6200 Ext.: 126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F"/>
    <w:rsid w:val="00137FDE"/>
    <w:rsid w:val="00190279"/>
    <w:rsid w:val="002E5CED"/>
    <w:rsid w:val="003C5230"/>
    <w:rsid w:val="00404D49"/>
    <w:rsid w:val="004576BA"/>
    <w:rsid w:val="004A75DE"/>
    <w:rsid w:val="0061042A"/>
    <w:rsid w:val="00B216CF"/>
    <w:rsid w:val="00BA0274"/>
    <w:rsid w:val="00BB140F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2348"/>
  <w15:chartTrackingRefBased/>
  <w15:docId w15:val="{22360E60-E846-4D8F-AAFE-AE772B98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F"/>
    <w:pPr>
      <w:spacing w:after="200" w:line="276" w:lineRule="auto"/>
    </w:pPr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16CF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B21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6CF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21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6CF"/>
    <w:rPr>
      <w:rFonts w:ascii="Calibri" w:eastAsia="Calibri" w:hAnsi="Calibri" w:cs="Times New Roman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2022-02-11T15:43:00Z</dcterms:created>
  <dcterms:modified xsi:type="dcterms:W3CDTF">2022-02-11T17:37:00Z</dcterms:modified>
</cp:coreProperties>
</file>