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r w:rsidRPr="00D51D2F">
        <w:rPr>
          <w:rFonts w:asciiTheme="minorHAnsi" w:hAnsiTheme="minorHAnsi" w:cstheme="minorHAnsi"/>
          <w:b/>
          <w:sz w:val="24"/>
        </w:rPr>
        <w:t>nº</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2BCD6953"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dentro de nuestra institución, en vista que no se han realizado asignación de Recursos Públicos a terceros desde el periodo de abril - junio 2019;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6715EA8D"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9D3FB8" w:rsidRPr="00D51D2F">
        <w:rPr>
          <w:rFonts w:asciiTheme="minorHAnsi" w:hAnsiTheme="minorHAnsi" w:cstheme="minorHAnsi"/>
        </w:rPr>
        <w:t>veintitrés</w:t>
      </w:r>
      <w:r w:rsidRPr="00D51D2F">
        <w:rPr>
          <w:rFonts w:asciiTheme="minorHAnsi" w:hAnsiTheme="minorHAnsi" w:cstheme="minorHAnsi"/>
        </w:rPr>
        <w:t xml:space="preserve"> días del mes </w:t>
      </w:r>
      <w:r w:rsidR="0045534D">
        <w:rPr>
          <w:rFonts w:asciiTheme="minorHAnsi" w:hAnsiTheme="minorHAnsi" w:cstheme="minorHAnsi"/>
        </w:rPr>
        <w:t>julio</w:t>
      </w:r>
      <w:r w:rsidRPr="00D51D2F">
        <w:rPr>
          <w:rFonts w:asciiTheme="minorHAnsi" w:hAnsiTheme="minorHAnsi" w:cstheme="minorHAnsi"/>
        </w:rPr>
        <w:t xml:space="preserve"> del año dos mil </w:t>
      </w:r>
      <w:r w:rsidR="009D3FB8" w:rsidRPr="00D51D2F">
        <w:rPr>
          <w:rFonts w:asciiTheme="minorHAnsi" w:hAnsiTheme="minorHAnsi" w:cstheme="minorHAnsi"/>
        </w:rPr>
        <w:t>diecinueve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5AC90A4A" w:rsidR="00A51B5B" w:rsidRPr="00D51D2F" w:rsidRDefault="00A731B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58EACCAD">
            <wp:simplePos x="0" y="0"/>
            <wp:positionH relativeFrom="column">
              <wp:posOffset>2073275</wp:posOffset>
            </wp:positionH>
            <wp:positionV relativeFrom="paragraph">
              <wp:posOffset>67310</wp:posOffset>
            </wp:positionV>
            <wp:extent cx="1085850" cy="7975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596" t="22977" r="3768" b="22432"/>
                    <a:stretch/>
                  </pic:blipFill>
                  <pic:spPr bwMode="auto">
                    <a:xfrm>
                      <a:off x="0" y="0"/>
                      <a:ext cx="108585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B5B" w:rsidRPr="00D51D2F">
        <w:rPr>
          <w:rFonts w:asciiTheme="minorHAnsi" w:hAnsiTheme="minorHAnsi" w:cstheme="minorHAnsi"/>
          <w:noProof/>
        </w:rPr>
        <w:drawing>
          <wp:anchor distT="0" distB="0" distL="114300" distR="114300" simplePos="0" relativeHeight="251666432" behindDoc="0" locked="0" layoutInCell="1" allowOverlap="1" wp14:anchorId="58F82313" wp14:editId="474F3FF6">
            <wp:simplePos x="0" y="0"/>
            <wp:positionH relativeFrom="column">
              <wp:posOffset>3454400</wp:posOffset>
            </wp:positionH>
            <wp:positionV relativeFrom="paragraph">
              <wp:posOffset>36195</wp:posOffset>
            </wp:positionV>
            <wp:extent cx="793115" cy="80010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04" t="12029" r="15139" b="18885"/>
                    <a:stretch/>
                  </pic:blipFill>
                  <pic:spPr bwMode="auto">
                    <a:xfrm>
                      <a:off x="0" y="0"/>
                      <a:ext cx="79311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652BC247" w:rsidR="00A51B5B" w:rsidRPr="00D51D2F" w:rsidRDefault="00A51B5B">
      <w:pPr>
        <w:spacing w:before="2"/>
        <w:ind w:left="831" w:right="1144"/>
        <w:jc w:val="center"/>
        <w:rPr>
          <w:rFonts w:asciiTheme="minorHAnsi" w:hAnsiTheme="minorHAnsi" w:cstheme="minorHAnsi"/>
          <w:sz w:val="18"/>
        </w:rPr>
      </w:pP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30245F"/>
    <w:rsid w:val="0045534D"/>
    <w:rsid w:val="007A4797"/>
    <w:rsid w:val="009D3FB8"/>
    <w:rsid w:val="00A51B5B"/>
    <w:rsid w:val="00A731BB"/>
    <w:rsid w:val="00B55A42"/>
    <w:rsid w:val="00BF6929"/>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9</cp:revision>
  <dcterms:created xsi:type="dcterms:W3CDTF">2020-03-05T16:24:00Z</dcterms:created>
  <dcterms:modified xsi:type="dcterms:W3CDTF">2020-07-20T16:30:00Z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