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4AB7E" w14:textId="77777777" w:rsidR="0023105F" w:rsidRDefault="0023105F" w:rsidP="0023105F">
      <w:pPr>
        <w:jc w:val="center"/>
        <w:rPr>
          <w:rFonts w:cstheme="minorHAnsi"/>
          <w:b/>
          <w:u w:val="single"/>
        </w:rPr>
      </w:pPr>
      <w:r>
        <w:rPr>
          <w:rFonts w:cstheme="minorHAnsi"/>
          <w:b/>
          <w:u w:val="single"/>
        </w:rPr>
        <w:t>CONTRATO PARA LICITACION O CONCURSO PÚBLICO</w:t>
      </w:r>
    </w:p>
    <w:p w14:paraId="08B3F331" w14:textId="77777777" w:rsidR="0023105F" w:rsidRDefault="0023105F" w:rsidP="0023105F">
      <w:pPr>
        <w:jc w:val="both"/>
        <w:rPr>
          <w:rFonts w:cstheme="minorHAnsi"/>
        </w:rPr>
      </w:pPr>
      <w:r>
        <w:rPr>
          <w:rFonts w:cstheme="minorHAnsi"/>
          <w:b/>
        </w:rPr>
        <w:t xml:space="preserve">                                                                                                                </w:t>
      </w:r>
      <w:r>
        <w:rPr>
          <w:rFonts w:cstheme="minorHAnsi"/>
        </w:rPr>
        <w:t>(CONTRATO No.1 LP-07/2021/AMT)</w:t>
      </w:r>
    </w:p>
    <w:p w14:paraId="7A85605C" w14:textId="77777777" w:rsidR="0023105F" w:rsidRDefault="0023105F" w:rsidP="0023105F">
      <w:pPr>
        <w:jc w:val="both"/>
        <w:rPr>
          <w:rFonts w:cstheme="minorHAnsi"/>
        </w:rPr>
      </w:pPr>
    </w:p>
    <w:p w14:paraId="69CEA726" w14:textId="77777777" w:rsidR="0023105F" w:rsidRDefault="0023105F" w:rsidP="0023105F">
      <w:pPr>
        <w:spacing w:line="360" w:lineRule="auto"/>
        <w:jc w:val="both"/>
        <w:rPr>
          <w:rFonts w:cstheme="minorHAnsi"/>
          <w:b/>
        </w:rPr>
      </w:pPr>
      <w:r>
        <w:rPr>
          <w:rFonts w:cstheme="minorHAnsi"/>
        </w:rPr>
        <w:t xml:space="preserve">Consistente en: </w:t>
      </w:r>
      <w:r>
        <w:rPr>
          <w:rFonts w:cstheme="minorHAnsi"/>
          <w:b/>
        </w:rPr>
        <w:t xml:space="preserve">CONTRATO DE “RECARPETEO DE CALLES INTERNAS DE RESIDENCIAL ALTAVISTA, JURISDICCION DE TONACATEPEQUE, SAN SALVADOR”.  </w:t>
      </w:r>
    </w:p>
    <w:p w14:paraId="37EF5537" w14:textId="790D4092" w:rsidR="0023105F" w:rsidRPr="008F6EE5" w:rsidRDefault="0023105F" w:rsidP="0023105F">
      <w:pPr>
        <w:spacing w:line="360" w:lineRule="auto"/>
        <w:jc w:val="both"/>
        <w:rPr>
          <w:rFonts w:cstheme="minorHAnsi"/>
        </w:rPr>
      </w:pPr>
      <w:r>
        <w:rPr>
          <w:rFonts w:cstheme="minorHAnsi"/>
        </w:rPr>
        <w:t xml:space="preserve">Nosotros, </w:t>
      </w:r>
      <w:r w:rsidRPr="00524F45">
        <w:rPr>
          <w:rFonts w:cstheme="minorHAnsi"/>
          <w:b/>
        </w:rPr>
        <w:t>ALIRIO RAVIN SOSA DERAS</w:t>
      </w:r>
      <w:r w:rsidR="004C3B74">
        <w:rPr>
          <w:rFonts w:cstheme="minorHAnsi"/>
        </w:rPr>
        <w:t>, de __________</w:t>
      </w:r>
      <w:r w:rsidRPr="00524F45">
        <w:rPr>
          <w:rFonts w:cstheme="minorHAnsi"/>
        </w:rPr>
        <w:t xml:space="preserve">años de edad, </w:t>
      </w:r>
      <w:r w:rsidR="004C3B74">
        <w:rPr>
          <w:rFonts w:cstheme="minorHAnsi"/>
        </w:rPr>
        <w:t>__________</w:t>
      </w:r>
      <w:r w:rsidRPr="00524F45">
        <w:rPr>
          <w:rFonts w:cstheme="minorHAnsi"/>
        </w:rPr>
        <w:t>, del domicilio de</w:t>
      </w:r>
      <w:r w:rsidR="004C3B74">
        <w:rPr>
          <w:rFonts w:cstheme="minorHAnsi"/>
        </w:rPr>
        <w:t>___________________</w:t>
      </w:r>
      <w:r w:rsidRPr="00524F45">
        <w:rPr>
          <w:rFonts w:cstheme="minorHAnsi"/>
        </w:rPr>
        <w:t xml:space="preserve">, portador de mi Documento Único de Identidad </w:t>
      </w:r>
      <w:proofErr w:type="spellStart"/>
      <w:r w:rsidRPr="00524F45">
        <w:rPr>
          <w:rFonts w:cstheme="minorHAnsi"/>
        </w:rPr>
        <w:t>número:</w:t>
      </w:r>
      <w:r w:rsidR="004C3B74">
        <w:rPr>
          <w:rFonts w:cstheme="minorHAnsi"/>
        </w:rPr>
        <w:t>___________________,</w:t>
      </w:r>
      <w:r w:rsidRPr="00524F45">
        <w:rPr>
          <w:rFonts w:cstheme="minorHAnsi"/>
        </w:rPr>
        <w:t>y</w:t>
      </w:r>
      <w:proofErr w:type="spellEnd"/>
      <w:r w:rsidRPr="00524F45">
        <w:rPr>
          <w:rFonts w:cstheme="minorHAnsi"/>
        </w:rPr>
        <w:t xml:space="preserve"> Numero de Identificación Tributaria:</w:t>
      </w:r>
      <w:r w:rsidR="004C3B74">
        <w:rPr>
          <w:rFonts w:cstheme="minorHAnsi"/>
        </w:rPr>
        <w:t>_______________________</w:t>
      </w:r>
      <w:r w:rsidRPr="00524F45">
        <w:rPr>
          <w:rFonts w:cstheme="minorHAnsi"/>
        </w:rPr>
        <w:t xml:space="preserve">,  en mi calidad de Alcalde  del Municipio de Tonacatepeque, departamento de San Salvador, personería que acredito con mi Credencial de Alcalde del  Municipio de Tonacatepeque, que fui elegido  para el periodo constitucional que inicio el primero de Mayo del año dos mil veintiuno y que vence el día treinta de Abril del años dos mil veinticuatro, extendida en la ciudad de San Salvador, por las autoridades del Tribunal Supremo Electoral, el día:  </w:t>
      </w:r>
      <w:r w:rsidR="004C3B74">
        <w:rPr>
          <w:rFonts w:cstheme="minorHAnsi"/>
        </w:rPr>
        <w:t>___________________</w:t>
      </w:r>
      <w:r w:rsidRPr="00524F45">
        <w:rPr>
          <w:rFonts w:cstheme="minorHAnsi"/>
        </w:rPr>
        <w:t>, con Número de Identificación Tributaria:</w:t>
      </w:r>
      <w:r w:rsidR="004C3B74">
        <w:rPr>
          <w:rFonts w:cstheme="minorHAnsi"/>
        </w:rPr>
        <w:t>____________</w:t>
      </w:r>
      <w:r w:rsidRPr="00524F45">
        <w:rPr>
          <w:rFonts w:cstheme="minorHAnsi"/>
        </w:rPr>
        <w:t xml:space="preserve">, </w:t>
      </w:r>
      <w:r>
        <w:rPr>
          <w:rFonts w:cstheme="minorHAnsi"/>
        </w:rPr>
        <w:t xml:space="preserve">por tanto en uso de sus facultades de conformidad a la LACAP y RELACAP y a Artículo treinta numeral 9 del Código Municipal y los artículos diecisiete y dieciocho de la Ley de Adquisiciones y Contrataciones de la Administración Pública, los que me conceden facultades para firmar en el carácter en que actúo, contratos como el presente, </w:t>
      </w:r>
      <w:r>
        <w:rPr>
          <w:rFonts w:cstheme="minorHAnsi"/>
          <w:b/>
        </w:rPr>
        <w:t xml:space="preserve"> </w:t>
      </w:r>
      <w:r>
        <w:rPr>
          <w:rFonts w:cstheme="minorHAnsi"/>
        </w:rPr>
        <w:t>en cumplimiento del acuerdo Número</w:t>
      </w:r>
      <w:r w:rsidRPr="00655FB5">
        <w:rPr>
          <w:rFonts w:cstheme="minorHAnsi"/>
        </w:rPr>
        <w:t xml:space="preserve">: </w:t>
      </w:r>
      <w:r>
        <w:rPr>
          <w:rFonts w:cstheme="minorHAnsi"/>
          <w:b/>
        </w:rPr>
        <w:t>Dos</w:t>
      </w:r>
      <w:r w:rsidRPr="00655FB5">
        <w:rPr>
          <w:rFonts w:cstheme="minorHAnsi"/>
          <w:b/>
        </w:rPr>
        <w:t xml:space="preserve">, </w:t>
      </w:r>
      <w:r w:rsidRPr="00655FB5">
        <w:rPr>
          <w:rFonts w:cstheme="minorHAnsi"/>
        </w:rPr>
        <w:t xml:space="preserve"> asentando en acta número:</w:t>
      </w:r>
      <w:r>
        <w:rPr>
          <w:rFonts w:cstheme="minorHAnsi"/>
          <w:b/>
        </w:rPr>
        <w:t xml:space="preserve"> treinta y cinco</w:t>
      </w:r>
      <w:r w:rsidRPr="00655FB5">
        <w:rPr>
          <w:rFonts w:cstheme="minorHAnsi"/>
          <w:b/>
        </w:rPr>
        <w:t xml:space="preserve">, </w:t>
      </w:r>
      <w:r w:rsidRPr="00655FB5">
        <w:rPr>
          <w:rFonts w:cstheme="minorHAnsi"/>
        </w:rPr>
        <w:t>de fecha</w:t>
      </w:r>
      <w:r w:rsidRPr="00655FB5">
        <w:rPr>
          <w:rFonts w:cstheme="minorHAnsi"/>
          <w:b/>
          <w:color w:val="000000" w:themeColor="text1"/>
        </w:rPr>
        <w:t xml:space="preserve">: </w:t>
      </w:r>
      <w:r>
        <w:rPr>
          <w:rFonts w:cstheme="minorHAnsi"/>
          <w:b/>
          <w:color w:val="000000" w:themeColor="text1"/>
        </w:rPr>
        <w:t xml:space="preserve">veintiocho </w:t>
      </w:r>
      <w:r w:rsidRPr="00655FB5">
        <w:rPr>
          <w:rFonts w:cstheme="minorHAnsi"/>
          <w:b/>
          <w:color w:val="000000" w:themeColor="text1"/>
        </w:rPr>
        <w:t xml:space="preserve">de Octubre </w:t>
      </w:r>
      <w:r>
        <w:rPr>
          <w:rFonts w:cstheme="minorHAnsi"/>
          <w:b/>
          <w:color w:val="000000" w:themeColor="text1"/>
        </w:rPr>
        <w:t>de dos mil veintiuno</w:t>
      </w:r>
      <w:r w:rsidRPr="00655FB5">
        <w:rPr>
          <w:rFonts w:cstheme="minorHAnsi"/>
          <w:b/>
          <w:color w:val="000000" w:themeColor="text1"/>
        </w:rPr>
        <w:t>,</w:t>
      </w:r>
      <w:r w:rsidRPr="00655FB5">
        <w:rPr>
          <w:rFonts w:cstheme="minorHAnsi"/>
        </w:rPr>
        <w:t xml:space="preserve">  de la sesión </w:t>
      </w:r>
      <w:r>
        <w:rPr>
          <w:rFonts w:cstheme="minorHAnsi"/>
        </w:rPr>
        <w:t>Extrao</w:t>
      </w:r>
      <w:r w:rsidRPr="00655FB5">
        <w:rPr>
          <w:rFonts w:cstheme="minorHAnsi"/>
        </w:rPr>
        <w:t>rdinaria</w:t>
      </w:r>
      <w:r>
        <w:rPr>
          <w:rFonts w:cstheme="minorHAnsi"/>
        </w:rPr>
        <w:t xml:space="preserve"> celebrada por el Concejo Municipal de Tonacatepeque, revocándose lo acordado en Declarar Desierta la Licitación LP n° 07/2021-AMT establecido en acuerdo Número</w:t>
      </w:r>
      <w:r w:rsidRPr="00655FB5">
        <w:rPr>
          <w:rFonts w:cstheme="minorHAnsi"/>
        </w:rPr>
        <w:t>: Dos,  asentando en acta número:</w:t>
      </w:r>
      <w:r>
        <w:rPr>
          <w:rFonts w:cstheme="minorHAnsi"/>
        </w:rPr>
        <w:t xml:space="preserve"> treinta</w:t>
      </w:r>
      <w:r w:rsidRPr="00655FB5">
        <w:rPr>
          <w:rFonts w:cstheme="minorHAnsi"/>
        </w:rPr>
        <w:t>, de fecha</w:t>
      </w:r>
      <w:r w:rsidRPr="00655FB5">
        <w:rPr>
          <w:rFonts w:cstheme="minorHAnsi"/>
          <w:color w:val="000000" w:themeColor="text1"/>
        </w:rPr>
        <w:t xml:space="preserve">: </w:t>
      </w:r>
      <w:r>
        <w:rPr>
          <w:rFonts w:cstheme="minorHAnsi"/>
          <w:color w:val="000000" w:themeColor="text1"/>
        </w:rPr>
        <w:t xml:space="preserve">veinticuatro de Septiembre </w:t>
      </w:r>
      <w:r w:rsidRPr="00655FB5">
        <w:rPr>
          <w:rFonts w:cstheme="minorHAnsi"/>
          <w:color w:val="000000" w:themeColor="text1"/>
        </w:rPr>
        <w:t>de dos mil veintiuno,</w:t>
      </w:r>
      <w:r w:rsidRPr="00655FB5">
        <w:rPr>
          <w:rFonts w:cstheme="minorHAnsi"/>
        </w:rPr>
        <w:t xml:space="preserve"> </w:t>
      </w:r>
      <w:r>
        <w:rPr>
          <w:rFonts w:cstheme="minorHAnsi"/>
        </w:rPr>
        <w:t xml:space="preserve"> y  en base a Acta de la Comisión  especial Evaluadora de Alto nivel</w:t>
      </w:r>
      <w:r w:rsidR="007F2F06">
        <w:rPr>
          <w:rFonts w:cstheme="minorHAnsi"/>
        </w:rPr>
        <w:t>, en vista que cumple con todos los requisitos de la base de licitación, en base a</w:t>
      </w:r>
      <w:r>
        <w:rPr>
          <w:rFonts w:cstheme="minorHAnsi"/>
        </w:rPr>
        <w:t xml:space="preserve"> los artículos 44 literal R, y artículos 55 de LACAP, quien en este instrumento me denominaré    “EL CONTRATANTE” por una parte</w:t>
      </w:r>
      <w:r w:rsidR="004C3B74">
        <w:rPr>
          <w:rFonts w:cstheme="minorHAnsi"/>
        </w:rPr>
        <w:t>___________________</w:t>
      </w:r>
      <w:r>
        <w:rPr>
          <w:rFonts w:cstheme="minorHAnsi"/>
          <w:b/>
        </w:rPr>
        <w:t xml:space="preserve">, </w:t>
      </w:r>
      <w:r w:rsidRPr="009E3992">
        <w:rPr>
          <w:rFonts w:cstheme="minorHAnsi"/>
        </w:rPr>
        <w:t xml:space="preserve">de </w:t>
      </w:r>
      <w:r w:rsidR="004C3B74">
        <w:rPr>
          <w:rFonts w:cstheme="minorHAnsi"/>
        </w:rPr>
        <w:t>_____________</w:t>
      </w:r>
      <w:r>
        <w:rPr>
          <w:rFonts w:cstheme="minorHAnsi"/>
        </w:rPr>
        <w:t xml:space="preserve">años de edad, </w:t>
      </w:r>
      <w:r w:rsidR="004C3B74">
        <w:rPr>
          <w:rFonts w:cstheme="minorHAnsi"/>
        </w:rPr>
        <w:lastRenderedPageBreak/>
        <w:t>____________</w:t>
      </w:r>
      <w:r>
        <w:rPr>
          <w:rFonts w:cstheme="minorHAnsi"/>
        </w:rPr>
        <w:t xml:space="preserve">, </w:t>
      </w:r>
      <w:r w:rsidRPr="009E3992">
        <w:rPr>
          <w:rFonts w:cstheme="minorHAnsi"/>
        </w:rPr>
        <w:t>del domicilio de</w:t>
      </w:r>
      <w:r w:rsidR="004C3B74">
        <w:rPr>
          <w:rFonts w:cstheme="minorHAnsi"/>
        </w:rPr>
        <w:t>_____________________</w:t>
      </w:r>
      <w:r>
        <w:rPr>
          <w:rFonts w:cstheme="minorHAnsi"/>
        </w:rPr>
        <w:t>, portador de mi Documento Único de Identidad:</w:t>
      </w:r>
      <w:r w:rsidR="004C3B74">
        <w:rPr>
          <w:rFonts w:cstheme="minorHAnsi"/>
        </w:rPr>
        <w:t>_____________________</w:t>
      </w:r>
      <w:r>
        <w:rPr>
          <w:rFonts w:cstheme="minorHAnsi"/>
        </w:rPr>
        <w:t>, con Número de Identificación Tributaria:</w:t>
      </w:r>
      <w:r w:rsidR="004C3B74">
        <w:rPr>
          <w:rFonts w:cstheme="minorHAnsi"/>
        </w:rPr>
        <w:t>___________________</w:t>
      </w:r>
      <w:r>
        <w:rPr>
          <w:rFonts w:cstheme="minorHAnsi"/>
        </w:rPr>
        <w:t xml:space="preserve">, actuando en mi  calidad de  Administrador Único Propietario   de la Sociedad, denominada: A. P. &amp; G, CONSTRUCTORES SOCIEDAD   ANONIMA DE   CAPITAL  VARIABLE, que se abrevia: A. P. &amp; G, CONSTRUCTORES S.A. DE C.V,   con Número de Identificación </w:t>
      </w:r>
      <w:r w:rsidRPr="002D60F1">
        <w:rPr>
          <w:rFonts w:cstheme="minorHAnsi"/>
        </w:rPr>
        <w:t xml:space="preserve">Tributaria:  </w:t>
      </w:r>
      <w:r w:rsidR="004C3B74">
        <w:rPr>
          <w:rFonts w:cstheme="minorHAnsi"/>
        </w:rPr>
        <w:t>______________________</w:t>
      </w:r>
      <w:r w:rsidRPr="002D60F1">
        <w:rPr>
          <w:rFonts w:cstheme="minorHAnsi"/>
        </w:rPr>
        <w:t>y Numero de Registro de Contribuyente:</w:t>
      </w:r>
      <w:r w:rsidR="004C3B74">
        <w:rPr>
          <w:rFonts w:cstheme="minorHAnsi"/>
        </w:rPr>
        <w:t>________________</w:t>
      </w:r>
      <w:r w:rsidRPr="002D60F1">
        <w:rPr>
          <w:rFonts w:cstheme="minorHAnsi"/>
        </w:rPr>
        <w:t>; personería que acredito con: a)  Copia de Testimonio de Constitución de Sociedad de Capital Variable, otorgada ante los oficios del Notario: Licenciado:</w:t>
      </w:r>
      <w:r w:rsidR="004C3B74">
        <w:rPr>
          <w:rFonts w:cstheme="minorHAnsi"/>
        </w:rPr>
        <w:t>_______________</w:t>
      </w:r>
      <w:r w:rsidRPr="002D60F1">
        <w:rPr>
          <w:rFonts w:cstheme="minorHAnsi"/>
        </w:rPr>
        <w:t>,   Inscrita en el Registro de Comercio, asentada al número:</w:t>
      </w:r>
      <w:r w:rsidR="004C3B74">
        <w:rPr>
          <w:rFonts w:cstheme="minorHAnsi"/>
        </w:rPr>
        <w:t>____________</w:t>
      </w:r>
      <w:r w:rsidRPr="002D60F1">
        <w:rPr>
          <w:rFonts w:cstheme="minorHAnsi"/>
        </w:rPr>
        <w:t>,  de Libro:</w:t>
      </w:r>
      <w:r w:rsidR="004C3B74">
        <w:rPr>
          <w:rFonts w:cstheme="minorHAnsi"/>
        </w:rPr>
        <w:t>________________</w:t>
      </w:r>
      <w:r w:rsidRPr="002D60F1">
        <w:rPr>
          <w:rFonts w:cstheme="minorHAnsi"/>
        </w:rPr>
        <w:t>, del Registro de Sociedades de  Folios:</w:t>
      </w:r>
      <w:r w:rsidR="004C3B74">
        <w:rPr>
          <w:rFonts w:cstheme="minorHAnsi"/>
        </w:rPr>
        <w:t>_______________</w:t>
      </w:r>
      <w:r w:rsidRPr="002D60F1">
        <w:rPr>
          <w:rFonts w:cstheme="minorHAnsi"/>
        </w:rPr>
        <w:t>, fecha de inscripción:</w:t>
      </w:r>
      <w:r w:rsidR="004C3B74">
        <w:rPr>
          <w:rFonts w:cstheme="minorHAnsi"/>
        </w:rPr>
        <w:t>_________________</w:t>
      </w:r>
      <w:r w:rsidRPr="002D60F1">
        <w:rPr>
          <w:rFonts w:cstheme="minorHAnsi"/>
        </w:rPr>
        <w:t>,   de la cual consta que su denominación, nacionalidad, naturaleza y domicilio son los antes expresados, que el plazo es de tiempo es de siete año  y en la Cláusula XI de la escritura de  constitución de Sociedades consta que la representación legal de la Sociedad corresponderá  a el Administrador Único Propietario se le otorga la representación Judicial o extrajudicial de la sociedad, pudiendo celebrar en nombre de la sociedad toda clase de actos o contratos con entera libertad dentro del giro ordinario de los negocios; y b)</w:t>
      </w:r>
      <w:r>
        <w:rPr>
          <w:rFonts w:cstheme="minorHAnsi"/>
        </w:rPr>
        <w:t xml:space="preserve"> </w:t>
      </w:r>
      <w:r w:rsidRPr="002D60F1">
        <w:rPr>
          <w:rFonts w:cstheme="minorHAnsi"/>
        </w:rPr>
        <w:t xml:space="preserve">Credencial de Elección de Administrador Único propietario y suplente de la  sociedad denominada </w:t>
      </w:r>
      <w:r>
        <w:rPr>
          <w:rFonts w:cstheme="minorHAnsi"/>
        </w:rPr>
        <w:t xml:space="preserve">A. P. &amp; G, CONSTRUCTORES SOCIEDAD   ANONIMA DE   CAPITAL  VARIABLE, que se abrevia: A. P. &amp; G, CONSTRUCTORES S.A. DE C.V, </w:t>
      </w:r>
      <w:r w:rsidRPr="002D60F1">
        <w:rPr>
          <w:rFonts w:cstheme="minorHAnsi"/>
        </w:rPr>
        <w:t>extendida por el Secretario de la Junta General Ordinaria de accionistas de  la sociedad señor:</w:t>
      </w:r>
      <w:r w:rsidR="004C3B74">
        <w:rPr>
          <w:rFonts w:cstheme="minorHAnsi"/>
        </w:rPr>
        <w:t>___________________</w:t>
      </w:r>
      <w:r w:rsidRPr="002D60F1">
        <w:rPr>
          <w:rFonts w:cstheme="minorHAnsi"/>
        </w:rPr>
        <w:t>,  el día</w:t>
      </w:r>
      <w:r w:rsidR="004C3B74">
        <w:rPr>
          <w:rFonts w:cstheme="minorHAnsi"/>
        </w:rPr>
        <w:t>______________________</w:t>
      </w:r>
      <w:r w:rsidRPr="002D60F1">
        <w:rPr>
          <w:rFonts w:cstheme="minorHAnsi"/>
        </w:rPr>
        <w:t>,  inscrita en el Registro de Comercio al número:</w:t>
      </w:r>
      <w:r w:rsidR="004C3B74">
        <w:rPr>
          <w:rFonts w:cstheme="minorHAnsi"/>
        </w:rPr>
        <w:t>______________</w:t>
      </w:r>
      <w:r w:rsidRPr="002D60F1">
        <w:rPr>
          <w:rFonts w:cstheme="minorHAnsi"/>
        </w:rPr>
        <w:t>, del libro</w:t>
      </w:r>
      <w:r>
        <w:rPr>
          <w:rFonts w:cstheme="minorHAnsi"/>
        </w:rPr>
        <w:t>:</w:t>
      </w:r>
      <w:r w:rsidR="004C3B74">
        <w:rPr>
          <w:rFonts w:cstheme="minorHAnsi"/>
        </w:rPr>
        <w:t>________________</w:t>
      </w:r>
      <w:r>
        <w:rPr>
          <w:rFonts w:cstheme="minorHAnsi"/>
        </w:rPr>
        <w:t xml:space="preserve">, </w:t>
      </w:r>
      <w:r w:rsidRPr="002D60F1">
        <w:rPr>
          <w:rFonts w:cstheme="minorHAnsi"/>
        </w:rPr>
        <w:t xml:space="preserve">del Registro de Sociedades del Folio </w:t>
      </w:r>
      <w:r w:rsidR="004C3B74">
        <w:rPr>
          <w:rFonts w:cstheme="minorHAnsi"/>
        </w:rPr>
        <w:t>______________________</w:t>
      </w:r>
      <w:r w:rsidRPr="002D60F1">
        <w:rPr>
          <w:rFonts w:cstheme="minorHAnsi"/>
        </w:rPr>
        <w:t xml:space="preserve">, de fecha </w:t>
      </w:r>
      <w:r w:rsidR="004C3B74">
        <w:rPr>
          <w:rFonts w:cstheme="minorHAnsi"/>
        </w:rPr>
        <w:t>_________________________________________</w:t>
      </w:r>
      <w:r w:rsidRPr="002D60F1">
        <w:rPr>
          <w:rFonts w:cstheme="minorHAnsi"/>
        </w:rPr>
        <w:t>en la cual consta que, se acordó elegir la nueva administración de la sociedad, habiendo sido electo para el Cargo de Administrador Único Propietario, al señor</w:t>
      </w:r>
      <w:r>
        <w:rPr>
          <w:rFonts w:cstheme="minorHAnsi"/>
        </w:rPr>
        <w:t xml:space="preserve"> Jorge Salvador Yada Córdova</w:t>
      </w:r>
      <w:r w:rsidRPr="002D60F1">
        <w:rPr>
          <w:rFonts w:cstheme="minorHAnsi"/>
        </w:rPr>
        <w:t xml:space="preserve">, </w:t>
      </w:r>
      <w:r>
        <w:rPr>
          <w:rFonts w:cstheme="minorHAnsi"/>
        </w:rPr>
        <w:t>para el periodo de  SIETE</w:t>
      </w:r>
      <w:r w:rsidRPr="002D60F1">
        <w:rPr>
          <w:rFonts w:cstheme="minorHAnsi"/>
        </w:rPr>
        <w:t xml:space="preserve"> AÑOS, con</w:t>
      </w:r>
      <w:r>
        <w:rPr>
          <w:rFonts w:cstheme="minorHAnsi"/>
        </w:rPr>
        <w:t xml:space="preserve">tados a partir de la inscripción en el Registro de Comercio de dicha credencial la cual se encuentra vigente a la fecha, por lo cual estoy plenamente facultado para otorgar actos como el presente; quien en este instrumento me denominaré “EL CONTRATISTA”  y en las calidades antes expresadas   </w:t>
      </w:r>
      <w:r>
        <w:rPr>
          <w:rFonts w:cstheme="minorHAnsi"/>
        </w:rPr>
        <w:lastRenderedPageBreak/>
        <w:t xml:space="preserve">MANIFESTAMOS: Que hemos acordado otorgar y en efecto otorgamos proveniente del proceso de  LICITACION O CONCURSO PÚBLICO número (CONTRATO No1 LP-07/2021/AMT), </w:t>
      </w:r>
      <w:r>
        <w:rPr>
          <w:rFonts w:cstheme="minorHAnsi"/>
          <w:b/>
        </w:rPr>
        <w:t xml:space="preserve">                                                              </w:t>
      </w:r>
      <w:r w:rsidR="004C3B74">
        <w:rPr>
          <w:rFonts w:cstheme="minorHAnsi"/>
          <w:b/>
        </w:rPr>
        <w:t xml:space="preserve">                     </w:t>
      </w:r>
      <w:r w:rsidR="004C3B74">
        <w:rPr>
          <w:rFonts w:cstheme="minorHAnsi"/>
        </w:rPr>
        <w:t xml:space="preserve">denominado: </w:t>
      </w:r>
      <w:r>
        <w:rPr>
          <w:rFonts w:cstheme="minorHAnsi"/>
          <w:b/>
        </w:rPr>
        <w:t xml:space="preserve">CONTRATO DE “RECARPETEO DE CALLES INTERNAS DE RESIDENCIAL ALTAVISTA, JURISDICCION DE TONACATEPEQUE, SAN SALVADOR”.  </w:t>
      </w:r>
      <w:r>
        <w:rPr>
          <w:rFonts w:cstheme="minorHAnsi"/>
        </w:rPr>
        <w:t xml:space="preserve">de conformidad  a la Ley de Adquisiciones y Contrataciones de la Administración Publica, que en adelante se denominara LACAP, su Reglamento que en adelante se denominara RELACAP, y a las cláusulas que se detallan a continuación: </w:t>
      </w:r>
      <w:r w:rsidRPr="00DB0D40">
        <w:rPr>
          <w:rFonts w:cstheme="minorHAnsi"/>
          <w:b/>
          <w:u w:val="single"/>
        </w:rPr>
        <w:t>I</w:t>
      </w:r>
      <w:r w:rsidRPr="00C003B3">
        <w:rPr>
          <w:rFonts w:cstheme="minorHAnsi"/>
          <w:b/>
        </w:rPr>
        <w:t>) OBJETO DEL CONTRATO</w:t>
      </w:r>
      <w:r w:rsidRPr="00C003B3">
        <w:rPr>
          <w:rFonts w:cstheme="minorHAnsi"/>
        </w:rPr>
        <w:t>:</w:t>
      </w:r>
      <w:r>
        <w:rPr>
          <w:rFonts w:cstheme="minorHAnsi"/>
        </w:rPr>
        <w:t xml:space="preserve"> Este Contrato tiene por objeto Regular las relaciones, derechos y obligaciones de las partes contratantes a efecto de suministrar al Contratante: materiales, mano de obra , transporte, equipo y dirección técnica para ejecutar el proyecto:  </w:t>
      </w:r>
      <w:r w:rsidRPr="000A163C">
        <w:rPr>
          <w:rFonts w:cstheme="minorHAnsi"/>
        </w:rPr>
        <w:t>RECARPETEO DE CALLES INTERNAS DE RESIDENCIAL ALTAVISTA, JURISDICCION DE TONACATEPEQUE, SAN SALVADOR</w:t>
      </w:r>
      <w:r>
        <w:rPr>
          <w:rFonts w:cstheme="minorHAnsi"/>
        </w:rPr>
        <w:t>, según lo contenido en Base de Licitación  del presente Proyecto, detallados así: 1)Colocación de Capa Asfáltica: once mil metros cuadrados (11,000m2), incluye corte, transporte, colocación de asfalto y sellado; b)Rotulo, y c) Desalojo: ochocientos cincuenta y ocho metros cúbicos  herramientas, transporte, mano de obra e imprevistos; que forma parte integrante del presente contrato</w:t>
      </w:r>
      <w:r w:rsidRPr="00DB0D40">
        <w:rPr>
          <w:rFonts w:cstheme="minorHAnsi"/>
        </w:rPr>
        <w:t xml:space="preserve">. </w:t>
      </w:r>
      <w:r>
        <w:rPr>
          <w:rFonts w:cstheme="minorHAnsi"/>
          <w:b/>
        </w:rPr>
        <w:t>II) DOCUMENTOS CONTRACTUALES</w:t>
      </w:r>
      <w:r>
        <w:rPr>
          <w:rFonts w:cstheme="minorHAnsi"/>
        </w:rPr>
        <w:t xml:space="preserve">: Forman parte integral del contrato y se tienen por incorporados al mismo, con plena aplicación en lo que no se le oponga  los siguientes documentos: a) Bases del proceso de Licitación , b) Oferta Técnica y Económica, c)Presupuesto de la Obra: incluyendo precios unitarios y  totales conforme lo cotizado por el Contratista en su oferta, d) Especificaciones Técnicas, e)Planos de Ejecución o Constructivos,  f)Cronogramas de Actividades, g) Carpeta Técnica,   h) Orden de Inicio de Ejecución de Obra, i) Orden de Cambio, J)Bitácoras del Proyecto, K) Estimaciones de Obra, l) Acta de Recepción Final, m) adendas </w:t>
      </w:r>
      <w:r w:rsidRPr="000F0989">
        <w:rPr>
          <w:rFonts w:cstheme="minorHAnsi"/>
        </w:rPr>
        <w:t>debidamente reglamentadas,</w:t>
      </w:r>
      <w:r w:rsidRPr="000F0989">
        <w:rPr>
          <w:rFonts w:cstheme="minorHAnsi"/>
          <w:sz w:val="20"/>
          <w:szCs w:val="20"/>
        </w:rPr>
        <w:t xml:space="preserve"> n</w:t>
      </w:r>
      <w:r w:rsidRPr="000F0989">
        <w:rPr>
          <w:rFonts w:cstheme="minorHAnsi"/>
        </w:rPr>
        <w:t xml:space="preserve">) Garantías  de: Buena Inversión de Anticipo,  Fiel Cumplimiento </w:t>
      </w:r>
      <w:r w:rsidRPr="00DB12ED">
        <w:rPr>
          <w:rFonts w:cstheme="minorHAnsi"/>
          <w:sz w:val="20"/>
          <w:szCs w:val="20"/>
        </w:rPr>
        <w:t xml:space="preserve">de </w:t>
      </w:r>
      <w:r w:rsidRPr="00DB12ED">
        <w:rPr>
          <w:rFonts w:cstheme="minorHAnsi"/>
        </w:rPr>
        <w:t xml:space="preserve">Contrato, Garantía de buena obra, etc., del presente proyecto, según el caso, y otros documentos que emanaren del presente  contrato, los cuales son complementarios entre si y serán interpretadas en forma conjunta, en caso de discrepancia entre alguno de los documentos contractuales y este contrato, prevalecerá el contrato. Estos documentos forman parte integral del contrato y lo requerido en ellos es de estricto cumplimiento, quien estará obligado la Unidad Solicitante, </w:t>
      </w:r>
      <w:r w:rsidRPr="00DB12ED">
        <w:rPr>
          <w:rFonts w:cstheme="minorHAnsi"/>
        </w:rPr>
        <w:lastRenderedPageBreak/>
        <w:t xml:space="preserve">Administrador de Contrato  y el Jefe de UACI, de solicitar y resguardar los presentes documentos.   </w:t>
      </w:r>
      <w:r w:rsidRPr="00DB12ED">
        <w:rPr>
          <w:rFonts w:cstheme="minorHAnsi"/>
          <w:b/>
        </w:rPr>
        <w:t xml:space="preserve">III) FUENTE  DE  LOS  RECURSOS, PRECIO Y FORMA  DE  PAGO:  </w:t>
      </w:r>
      <w:r w:rsidRPr="00DB12ED">
        <w:rPr>
          <w:rFonts w:cstheme="minorHAnsi"/>
        </w:rPr>
        <w:t xml:space="preserve"> Las  obligaciones  emanadas  del  presente  instrumento serán cubiertas     con   cargo  de la  cuenta  del  Fondos  </w:t>
      </w:r>
      <w:r>
        <w:rPr>
          <w:rFonts w:cstheme="minorHAnsi"/>
        </w:rPr>
        <w:t>FODES SETENTA Y CINCO POR CIENTO DEL MUNICIPIO (PROYECTO RECARPETEO DE CALLES INTERNAS DE LA RESIDENCIAL ALTAVISTA DE TONACATEPEQUE, SAN SALVADOR)</w:t>
      </w:r>
      <w:r w:rsidRPr="00DB12ED">
        <w:rPr>
          <w:rFonts w:cstheme="minorHAnsi"/>
        </w:rPr>
        <w:t xml:space="preserve">, para lo cual se ha verificado la correspondiente asignación presupuestaria. Ambas partes de común acuerdo convenimos que el valor total de la obra a ejecutar que “EL </w:t>
      </w:r>
      <w:r w:rsidRPr="00E32551">
        <w:rPr>
          <w:rFonts w:cstheme="minorHAnsi"/>
          <w:sz w:val="20"/>
          <w:szCs w:val="20"/>
        </w:rPr>
        <w:t>CONTRATANTE</w:t>
      </w:r>
      <w:r w:rsidRPr="00DB12ED">
        <w:rPr>
          <w:rFonts w:cstheme="minorHAnsi"/>
        </w:rPr>
        <w:t>”, deberá pagar al “CONTRATISTA”; por la obra</w:t>
      </w:r>
      <w:r>
        <w:rPr>
          <w:rFonts w:cstheme="minorHAnsi"/>
        </w:rPr>
        <w:t xml:space="preserve">   de: “Contrato de Recarpeteo de Calles Internas de Residencial AltaVista, J</w:t>
      </w:r>
      <w:r w:rsidRPr="00F255F9">
        <w:rPr>
          <w:rFonts w:cstheme="minorHAnsi"/>
        </w:rPr>
        <w:t>urisdicción</w:t>
      </w:r>
      <w:r>
        <w:rPr>
          <w:rFonts w:cstheme="minorHAnsi"/>
        </w:rPr>
        <w:t xml:space="preserve"> de Tonacatepeque, San S</w:t>
      </w:r>
      <w:r w:rsidRPr="00F255F9">
        <w:rPr>
          <w:rFonts w:cstheme="minorHAnsi"/>
        </w:rPr>
        <w:t>alvador</w:t>
      </w:r>
      <w:r>
        <w:rPr>
          <w:rFonts w:cstheme="minorHAnsi"/>
        </w:rPr>
        <w:t xml:space="preserve">”, </w:t>
      </w:r>
      <w:r>
        <w:rPr>
          <w:rFonts w:cstheme="minorHAnsi"/>
          <w:b/>
        </w:rPr>
        <w:t xml:space="preserve"> </w:t>
      </w:r>
      <w:r w:rsidRPr="00DB12ED">
        <w:rPr>
          <w:rFonts w:cstheme="minorHAnsi"/>
        </w:rPr>
        <w:t xml:space="preserve">es de:  </w:t>
      </w:r>
      <w:r w:rsidRPr="006407A7">
        <w:rPr>
          <w:rFonts w:cstheme="minorHAnsi"/>
        </w:rPr>
        <w:t>DOSCIENTOS CUARENTA Y NUEVE MIL NOVECIENTOS OCHENTA Y NUEVE DOLARES CON NOVENTA Y CINCO CENTAVOS DE DÓLAR DE LOS ESTADOS UNIDOS DE AMERICA ($249,989.95)</w:t>
      </w:r>
      <w:r w:rsidRPr="00DB12ED">
        <w:rPr>
          <w:rFonts w:cstheme="minorHAnsi"/>
        </w:rPr>
        <w:t xml:space="preserve">, </w:t>
      </w:r>
      <w:r w:rsidRPr="003859CA">
        <w:rPr>
          <w:rFonts w:cstheme="minorHAnsi"/>
        </w:rPr>
        <w:t xml:space="preserve">de conformidad con el Presupuesto, aprobado   bajo la modalidad ya establecida, siendo definitivos y totales, incluyendo el valor a la transferencia de Bienes muebles y a la Prestación de Servicios (IVA) (FOVIAL), de conformidad a lo establecido en el artículo ciento sesenta y dos inciso tercero del Código Tributario. Los pagos se realizarán de la siguiente manera: a) Un anticipo por la cantidad de: </w:t>
      </w:r>
      <w:r w:rsidRPr="006407A7">
        <w:rPr>
          <w:rFonts w:cstheme="minorHAnsi"/>
        </w:rPr>
        <w:t xml:space="preserve">SETENTA Y CUATRO MIL </w:t>
      </w:r>
      <w:r w:rsidR="006407A7" w:rsidRPr="006407A7">
        <w:rPr>
          <w:rFonts w:cstheme="minorHAnsi"/>
        </w:rPr>
        <w:t xml:space="preserve">NOVECIENTOS NOVENTA Y SIETE </w:t>
      </w:r>
      <w:r w:rsidR="00E67562" w:rsidRPr="006407A7">
        <w:rPr>
          <w:rFonts w:cstheme="minorHAnsi"/>
        </w:rPr>
        <w:t>DOLAR</w:t>
      </w:r>
      <w:r w:rsidR="006407A7" w:rsidRPr="006407A7">
        <w:rPr>
          <w:rFonts w:cstheme="minorHAnsi"/>
        </w:rPr>
        <w:t xml:space="preserve">ES </w:t>
      </w:r>
      <w:r w:rsidRPr="006407A7">
        <w:rPr>
          <w:rFonts w:cstheme="minorHAnsi"/>
        </w:rPr>
        <w:t>DE LOS ESTADOS  UNIDOS DE AMERICA</w:t>
      </w:r>
      <w:r w:rsidR="006407A7" w:rsidRPr="006407A7">
        <w:rPr>
          <w:rFonts w:cstheme="minorHAnsi"/>
        </w:rPr>
        <w:t xml:space="preserve"> ($74, 997.00</w:t>
      </w:r>
      <w:r w:rsidR="00E67562" w:rsidRPr="006407A7">
        <w:rPr>
          <w:rFonts w:cstheme="minorHAnsi"/>
        </w:rPr>
        <w:t>.</w:t>
      </w:r>
      <w:r w:rsidRPr="006407A7">
        <w:rPr>
          <w:rFonts w:cstheme="minorHAnsi"/>
        </w:rPr>
        <w:t>), equivalente</w:t>
      </w:r>
      <w:r w:rsidRPr="003859CA">
        <w:rPr>
          <w:rFonts w:cstheme="minorHAnsi"/>
        </w:rPr>
        <w:t xml:space="preserve"> al treinta por ciento  del monto total del contrato el cual deberá ser utiliz</w:t>
      </w:r>
      <w:r w:rsidR="006407A7">
        <w:rPr>
          <w:rFonts w:cstheme="minorHAnsi"/>
        </w:rPr>
        <w:t>ado para el inicio del proyecto</w:t>
      </w:r>
      <w:r w:rsidRPr="003859CA">
        <w:rPr>
          <w:rFonts w:cstheme="minorHAnsi"/>
        </w:rPr>
        <w:t>,  al ser emitida la Orden de Inicio, a la f</w:t>
      </w:r>
      <w:r w:rsidR="006407A7">
        <w:rPr>
          <w:rFonts w:cstheme="minorHAnsi"/>
        </w:rPr>
        <w:t xml:space="preserve">irma del contrato  b) El pago posterior se cancelara el resto a la finalización del proyecto </w:t>
      </w:r>
      <w:r w:rsidRPr="003859CA">
        <w:rPr>
          <w:rFonts w:cstheme="minorHAnsi"/>
        </w:rPr>
        <w:t xml:space="preserve">en base a </w:t>
      </w:r>
      <w:r w:rsidR="006407A7">
        <w:rPr>
          <w:rFonts w:cstheme="minorHAnsi"/>
        </w:rPr>
        <w:t>una sola estimación</w:t>
      </w:r>
      <w:r w:rsidRPr="003859CA">
        <w:rPr>
          <w:rFonts w:cstheme="minorHAnsi"/>
        </w:rPr>
        <w:t xml:space="preserve"> </w:t>
      </w:r>
      <w:r w:rsidRPr="006407A7">
        <w:rPr>
          <w:rFonts w:cstheme="minorHAnsi"/>
        </w:rPr>
        <w:t>por la cantidad de:</w:t>
      </w:r>
      <w:r w:rsidR="00E67562" w:rsidRPr="006407A7">
        <w:rPr>
          <w:rFonts w:cstheme="minorHAnsi"/>
        </w:rPr>
        <w:t xml:space="preserve"> </w:t>
      </w:r>
      <w:r w:rsidR="00A45866" w:rsidRPr="006407A7">
        <w:rPr>
          <w:rFonts w:cstheme="minorHAnsi"/>
        </w:rPr>
        <w:t>CIENTO SETENTA Y CUATRO MIL NOVECIENTOS NOVENTA Y DOS DOLARES CON NOVENTA Y CINCO</w:t>
      </w:r>
      <w:r w:rsidR="00E67562" w:rsidRPr="006407A7">
        <w:rPr>
          <w:rFonts w:cstheme="minorHAnsi"/>
        </w:rPr>
        <w:t xml:space="preserve"> CENTAVOS DE DÓLAR DE LOS ESTADOS UNIDOS DE AMERICA</w:t>
      </w:r>
      <w:r w:rsidRPr="006407A7">
        <w:rPr>
          <w:rFonts w:cstheme="minorHAnsi"/>
        </w:rPr>
        <w:t xml:space="preserve">, </w:t>
      </w:r>
      <w:r w:rsidR="00A45866" w:rsidRPr="006407A7">
        <w:rPr>
          <w:rFonts w:cstheme="minorHAnsi"/>
        </w:rPr>
        <w:t xml:space="preserve"> ($174,992.95</w:t>
      </w:r>
      <w:r w:rsidR="001371A9" w:rsidRPr="006407A7">
        <w:rPr>
          <w:rFonts w:cstheme="minorHAnsi"/>
        </w:rPr>
        <w:t xml:space="preserve">) </w:t>
      </w:r>
      <w:r w:rsidR="00A45866" w:rsidRPr="006407A7">
        <w:rPr>
          <w:rFonts w:cstheme="minorHAnsi"/>
        </w:rPr>
        <w:t>equivalente al  setenta</w:t>
      </w:r>
      <w:r w:rsidRPr="006407A7">
        <w:rPr>
          <w:rFonts w:cstheme="minorHAnsi"/>
        </w:rPr>
        <w:t xml:space="preserve"> por ciento  del monto total del contrato,</w:t>
      </w:r>
      <w:r w:rsidR="00E16795">
        <w:rPr>
          <w:rFonts w:cstheme="minorHAnsi"/>
        </w:rPr>
        <w:t xml:space="preserve"> en cumplimiento del acuerdo Número</w:t>
      </w:r>
      <w:r w:rsidR="00E16795" w:rsidRPr="00655FB5">
        <w:rPr>
          <w:rFonts w:cstheme="minorHAnsi"/>
        </w:rPr>
        <w:t xml:space="preserve">: </w:t>
      </w:r>
      <w:r w:rsidR="00E16795" w:rsidRPr="00E16795">
        <w:rPr>
          <w:rFonts w:cstheme="minorHAnsi"/>
        </w:rPr>
        <w:t>dieciocho,</w:t>
      </w:r>
      <w:r w:rsidR="00E16795" w:rsidRPr="00655FB5">
        <w:rPr>
          <w:rFonts w:cstheme="minorHAnsi"/>
          <w:b/>
        </w:rPr>
        <w:t xml:space="preserve"> </w:t>
      </w:r>
      <w:r w:rsidR="00E16795" w:rsidRPr="00655FB5">
        <w:rPr>
          <w:rFonts w:cstheme="minorHAnsi"/>
        </w:rPr>
        <w:t xml:space="preserve"> asentando en acta número:</w:t>
      </w:r>
      <w:r w:rsidR="00E16795">
        <w:rPr>
          <w:rFonts w:cstheme="minorHAnsi"/>
          <w:b/>
        </w:rPr>
        <w:t xml:space="preserve"> </w:t>
      </w:r>
      <w:r w:rsidR="00E16795" w:rsidRPr="00E16795">
        <w:rPr>
          <w:rFonts w:cstheme="minorHAnsi"/>
        </w:rPr>
        <w:t>treinta y cinco</w:t>
      </w:r>
      <w:r w:rsidR="00E16795" w:rsidRPr="00655FB5">
        <w:rPr>
          <w:rFonts w:cstheme="minorHAnsi"/>
          <w:b/>
        </w:rPr>
        <w:t xml:space="preserve">, </w:t>
      </w:r>
      <w:r w:rsidR="00E16795" w:rsidRPr="00655FB5">
        <w:rPr>
          <w:rFonts w:cstheme="minorHAnsi"/>
        </w:rPr>
        <w:t>de fecha</w:t>
      </w:r>
      <w:r w:rsidR="00E16795" w:rsidRPr="00655FB5">
        <w:rPr>
          <w:rFonts w:cstheme="minorHAnsi"/>
          <w:b/>
          <w:color w:val="000000" w:themeColor="text1"/>
        </w:rPr>
        <w:t xml:space="preserve">: </w:t>
      </w:r>
      <w:r w:rsidR="00E16795" w:rsidRPr="00E16795">
        <w:rPr>
          <w:rFonts w:cstheme="minorHAnsi"/>
          <w:color w:val="000000" w:themeColor="text1"/>
        </w:rPr>
        <w:t>veintiocho de Octubre de dos mil veintiuno,</w:t>
      </w:r>
      <w:r w:rsidR="00E16795" w:rsidRPr="00655FB5">
        <w:rPr>
          <w:rFonts w:cstheme="minorHAnsi"/>
        </w:rPr>
        <w:t xml:space="preserve">  de la sesión </w:t>
      </w:r>
      <w:r w:rsidR="00E16795">
        <w:rPr>
          <w:rFonts w:cstheme="minorHAnsi"/>
        </w:rPr>
        <w:t>Extrao</w:t>
      </w:r>
      <w:r w:rsidR="00E16795" w:rsidRPr="00655FB5">
        <w:rPr>
          <w:rFonts w:cstheme="minorHAnsi"/>
        </w:rPr>
        <w:t>rdinaria</w:t>
      </w:r>
      <w:r w:rsidR="00E16795">
        <w:rPr>
          <w:rFonts w:cstheme="minorHAnsi"/>
        </w:rPr>
        <w:t xml:space="preserve"> celebrada por el Concejo Municipal de Tonacatepeque,  (se modifica solamente en la forma de pago), </w:t>
      </w:r>
      <w:r w:rsidRPr="006407A7">
        <w:rPr>
          <w:rFonts w:cstheme="minorHAnsi"/>
        </w:rPr>
        <w:t>como estimación final  o liqu</w:t>
      </w:r>
      <w:r w:rsidRPr="00E67562">
        <w:rPr>
          <w:rFonts w:cstheme="minorHAnsi"/>
        </w:rPr>
        <w:t>idación con el visto bueno del administrador de contrato y por el supervisor externo, siendo necesario que la obra este recibida a entera satisfacción</w:t>
      </w:r>
      <w:r w:rsidR="006407A7">
        <w:rPr>
          <w:rFonts w:cstheme="minorHAnsi"/>
        </w:rPr>
        <w:t>, en la finalización del proyecto</w:t>
      </w:r>
      <w:r w:rsidRPr="00E67562">
        <w:rPr>
          <w:rFonts w:cstheme="minorHAnsi"/>
        </w:rPr>
        <w:t xml:space="preserve"> </w:t>
      </w:r>
      <w:r w:rsidRPr="00E67562">
        <w:rPr>
          <w:rFonts w:ascii="Verdana" w:hAnsi="Verdana"/>
        </w:rPr>
        <w:t>;</w:t>
      </w:r>
      <w:r w:rsidRPr="00E67562">
        <w:rPr>
          <w:rFonts w:cstheme="minorHAnsi"/>
        </w:rPr>
        <w:t xml:space="preserve">  </w:t>
      </w:r>
      <w:r w:rsidRPr="00E67562">
        <w:rPr>
          <w:rFonts w:cstheme="minorHAnsi"/>
          <w:b/>
        </w:rPr>
        <w:t>IV). PLAZO DE CONTRATO Y VIGENCIA:</w:t>
      </w:r>
      <w:r w:rsidRPr="00E67562">
        <w:rPr>
          <w:rFonts w:cstheme="minorHAnsi"/>
        </w:rPr>
        <w:t xml:space="preserve"> El plazo </w:t>
      </w:r>
      <w:r w:rsidRPr="00E67562">
        <w:rPr>
          <w:rFonts w:cstheme="minorHAnsi"/>
        </w:rPr>
        <w:lastRenderedPageBreak/>
        <w:t xml:space="preserve">de ejecución de las obligaciones emanadas del presente contrato es de: </w:t>
      </w:r>
      <w:r w:rsidR="00E16795">
        <w:rPr>
          <w:rFonts w:cstheme="minorHAnsi"/>
        </w:rPr>
        <w:t xml:space="preserve">QUINCE </w:t>
      </w:r>
      <w:r w:rsidRPr="006407A7">
        <w:rPr>
          <w:rFonts w:cstheme="minorHAnsi"/>
        </w:rPr>
        <w:t xml:space="preserve">DIAS CALENDARIO, comprendido: </w:t>
      </w:r>
      <w:r w:rsidR="006975B9">
        <w:rPr>
          <w:rFonts w:cstheme="minorHAnsi"/>
        </w:rPr>
        <w:t>CUATRO DE NOVIEMBRE AL DIECIOCHO</w:t>
      </w:r>
      <w:r w:rsidR="0012237A">
        <w:rPr>
          <w:rFonts w:cstheme="minorHAnsi"/>
        </w:rPr>
        <w:t xml:space="preserve"> DE NOVIEMBRE DE DOS MIL VEINTIUNO</w:t>
      </w:r>
      <w:r w:rsidRPr="006407A7">
        <w:rPr>
          <w:rFonts w:cstheme="minorHAnsi"/>
        </w:rPr>
        <w:t>,</w:t>
      </w:r>
      <w:r w:rsidRPr="00E67562">
        <w:rPr>
          <w:rFonts w:cstheme="minorHAnsi"/>
        </w:rPr>
        <w:t xml:space="preserve"> ambas fechas inclusive,</w:t>
      </w:r>
      <w:r w:rsidR="00897418">
        <w:rPr>
          <w:rFonts w:cstheme="minorHAnsi"/>
        </w:rPr>
        <w:t>(Según oferta presentada por  EL CONTRATISTA)</w:t>
      </w:r>
      <w:r w:rsidRPr="00E67562">
        <w:rPr>
          <w:rFonts w:cstheme="minorHAnsi"/>
        </w:rPr>
        <w:t xml:space="preserve">  a partir de la entrega de la orden de inicio  dada por el administrador de contrato,  cinco días después de la firma del presente contrato, donde se compromete el Contratista a dar por terminado totalmente y a entregar a entera satisfacción</w:t>
      </w:r>
      <w:r w:rsidRPr="001D37D8">
        <w:rPr>
          <w:rFonts w:cstheme="minorHAnsi"/>
        </w:rPr>
        <w:t xml:space="preserve"> el proyecto,  según aplique acorde a lo pactado. Se establece que el lugar donde se prestara la obra de colocación de </w:t>
      </w:r>
      <w:r w:rsidRPr="000A163C">
        <w:rPr>
          <w:rFonts w:cstheme="minorHAnsi"/>
        </w:rPr>
        <w:t>RECARPETEO DE CALLES INTERNAS DE RESIDENCIAL ALTAVISTA, JURISDICCION DE TONACATEPEQUE, SAN SALVADOR</w:t>
      </w:r>
      <w:r w:rsidRPr="001D37D8">
        <w:rPr>
          <w:rFonts w:cstheme="minorHAnsi"/>
        </w:rPr>
        <w:t>, es:</w:t>
      </w:r>
      <w:r>
        <w:rPr>
          <w:rFonts w:cstheme="minorHAnsi"/>
        </w:rPr>
        <w:t xml:space="preserve"> Residencial AltaVista, jurisdicción de Tonacatepeque, San Salvador, </w:t>
      </w:r>
      <w:r w:rsidRPr="001D37D8">
        <w:rPr>
          <w:rFonts w:cstheme="minorHAnsi"/>
        </w:rPr>
        <w:t>objeto de</w:t>
      </w:r>
      <w:r w:rsidRPr="000F0989">
        <w:rPr>
          <w:rFonts w:cstheme="minorHAnsi"/>
          <w:sz w:val="20"/>
          <w:szCs w:val="20"/>
        </w:rPr>
        <w:t xml:space="preserve"> este contrato. </w:t>
      </w:r>
      <w:r>
        <w:rPr>
          <w:rFonts w:cstheme="minorHAnsi"/>
          <w:b/>
        </w:rPr>
        <w:t>V). GARANTÍAS.</w:t>
      </w:r>
      <w:r>
        <w:rPr>
          <w:rFonts w:cstheme="minorHAnsi"/>
        </w:rPr>
        <w:t xml:space="preserve"> Pa</w:t>
      </w:r>
      <w:r w:rsidRPr="000F0989">
        <w:rPr>
          <w:rFonts w:cstheme="minorHAnsi"/>
          <w:sz w:val="20"/>
          <w:szCs w:val="20"/>
        </w:rPr>
        <w:t>ra garantizar el</w:t>
      </w:r>
      <w:r>
        <w:rPr>
          <w:rFonts w:cstheme="minorHAnsi"/>
          <w:sz w:val="20"/>
          <w:szCs w:val="20"/>
        </w:rPr>
        <w:t xml:space="preserve"> </w:t>
      </w:r>
      <w:r w:rsidRPr="000A163C">
        <w:rPr>
          <w:rFonts w:cstheme="minorHAnsi"/>
        </w:rPr>
        <w:t>RECARPETEO DE CALLES INTERNAS</w:t>
      </w:r>
      <w:r w:rsidRPr="000F0989">
        <w:rPr>
          <w:rFonts w:cstheme="minorHAnsi"/>
          <w:sz w:val="20"/>
          <w:szCs w:val="20"/>
        </w:rPr>
        <w:t xml:space="preserve"> </w:t>
      </w:r>
      <w:r>
        <w:rPr>
          <w:rFonts w:cstheme="minorHAnsi"/>
          <w:sz w:val="20"/>
          <w:szCs w:val="20"/>
        </w:rPr>
        <w:t xml:space="preserve"> </w:t>
      </w:r>
      <w:r>
        <w:rPr>
          <w:rFonts w:cstheme="minorHAnsi"/>
        </w:rPr>
        <w:t xml:space="preserve">RESIDENCIAL ALTA VISTA, </w:t>
      </w:r>
      <w:r w:rsidRPr="00D34AAC">
        <w:rPr>
          <w:rFonts w:cstheme="minorHAnsi"/>
        </w:rPr>
        <w:t xml:space="preserve">JURISDICCION DE TONACATEPEQUE, SAN SALVADOR”, cumplimiento de las obligaciones derivadas del presente contrato. “EL CONTRATISTA” otorgará a favor de  “EL CONTRATANTE”, a) </w:t>
      </w:r>
      <w:r w:rsidRPr="00D34AAC">
        <w:rPr>
          <w:rFonts w:cstheme="minorHAnsi"/>
          <w:u w:val="single"/>
        </w:rPr>
        <w:t>GARANTÍA DE BUENA INVERSIÓN DE ANTICIPO</w:t>
      </w:r>
      <w:r w:rsidRPr="00D34AAC">
        <w:rPr>
          <w:rFonts w:cstheme="minorHAnsi"/>
        </w:rPr>
        <w:t>: conformidad al artículo treinta y cuatro de la LACAP, El contratista para garantizar el Anticipo, deberá presentar dentro del ,plazo de CINCO DIAS HABILES, contados a partir de la firma del contrato, una Garantía de Buena Inversión de Anticipo, a favor del contratante, por un valor de: TREINTA POR CIENTO, del monto del</w:t>
      </w:r>
      <w:r>
        <w:rPr>
          <w:rFonts w:cstheme="minorHAnsi"/>
        </w:rPr>
        <w:t xml:space="preserve"> contrato, por la misma cantidad del anticipo otorgado, por la cantidad de</w:t>
      </w:r>
      <w:r w:rsidRPr="00D34AAC">
        <w:rPr>
          <w:rFonts w:cstheme="minorHAnsi"/>
        </w:rPr>
        <w:t xml:space="preserve">:  SETENTA Y CUATRO MIL NOVECIENTOS NOVENTA Y SIETE DOLARES DE LOS ESTADOS  UNIDOS DE AMERICA ($74, 997.00), </w:t>
      </w:r>
      <w:r>
        <w:rPr>
          <w:rFonts w:cstheme="minorHAnsi"/>
        </w:rPr>
        <w:t xml:space="preserve">por </w:t>
      </w:r>
      <w:r w:rsidRPr="00D34AAC">
        <w:rPr>
          <w:rFonts w:cstheme="minorHAnsi"/>
        </w:rPr>
        <w:t xml:space="preserve">medio de Fianza </w:t>
      </w:r>
      <w:r>
        <w:rPr>
          <w:rFonts w:cstheme="minorHAnsi"/>
        </w:rPr>
        <w:t xml:space="preserve">a favor del Contratante;  y tendrá vigencia por un periodo de doce meses (un año), a partir de la firma del contrato, según base de Licitación aprobada para este proyecto,  si el plazo del contrato se prorroga y la nueva fecha cae fuera del periodo cubierto por la garantía, el contratista se obliga a renovar la garantía en el plazo necesario para cubrir la totalidad del nuevo plazo, esta garantía deberá ser devuelta al Contratista una vez que se haya reintegrado al Contratante el valor total del anticipo recibido; b) </w:t>
      </w:r>
      <w:r>
        <w:rPr>
          <w:rFonts w:cstheme="minorHAnsi"/>
          <w:u w:val="single"/>
        </w:rPr>
        <w:t>GARANTÍA DE FIEL CUMPLIMIENTO DE  CONTRATO,</w:t>
      </w:r>
      <w:r>
        <w:rPr>
          <w:rFonts w:cstheme="minorHAnsi"/>
        </w:rPr>
        <w:t xml:space="preserve"> de conformidad al artículo treinta y cinco de la LACAP, El contratista para garantizar el  Fiel cumplimiento, deberá presentar dentro del ,plazo hasta QUINCE DIAS después de haber sido firmado o legalizado el contrato ,</w:t>
      </w:r>
      <w:r w:rsidRPr="00DD0D2C">
        <w:rPr>
          <w:rFonts w:cstheme="minorHAnsi"/>
        </w:rPr>
        <w:t xml:space="preserve"> </w:t>
      </w:r>
      <w:r>
        <w:rPr>
          <w:rFonts w:cstheme="minorHAnsi"/>
        </w:rPr>
        <w:t xml:space="preserve">según base de Licitación aprobada para este proyecto,  </w:t>
      </w:r>
      <w:r w:rsidRPr="00880573">
        <w:rPr>
          <w:rFonts w:cstheme="minorHAnsi"/>
        </w:rPr>
        <w:t xml:space="preserve">una Garantía de </w:t>
      </w:r>
      <w:r>
        <w:rPr>
          <w:rFonts w:cstheme="minorHAnsi"/>
        </w:rPr>
        <w:t xml:space="preserve">equivalente al DIEZ POR CIENTO del valor contratado por la </w:t>
      </w:r>
      <w:r>
        <w:rPr>
          <w:rFonts w:cstheme="minorHAnsi"/>
        </w:rPr>
        <w:lastRenderedPageBreak/>
        <w:t xml:space="preserve">cantidad de: VEINTICUATRO MIL NOVECIENTOS NOVENTA Y NUEVE DOLARES DE LOS ESTADOS UNIDOS DE AMERICA ($24,999.00) medio de </w:t>
      </w:r>
      <w:r w:rsidRPr="00E17E99">
        <w:rPr>
          <w:rFonts w:cstheme="minorHAnsi"/>
        </w:rPr>
        <w:t>Fianza</w:t>
      </w:r>
      <w:r>
        <w:rPr>
          <w:rFonts w:cstheme="minorHAnsi"/>
        </w:rPr>
        <w:t xml:space="preserve"> a favor del Contratante;  el plazo de la garantía tendrá una vigencia hasta que la obra sea recibida  en su totalidad y a entera satisfacción del contratante, (pero en ningún caso será menor a un año) contados a partir de la fecha de su emisión,  si el plazo del contrato se prorroga y la nueva fecha cae fuera del periodo cubierto por la garantía, el contratista se obliga a renovar la garantía en el plazo necesario para cubrir la totalidad del nuevo plazo, esta garantía deberá ser devuelta al Contratista, teniendo plena vigencia y validez mientras  el contrato no haya sido liquidado  y haya sido aceptada por el Contratante la Garantía de Buena Obra, esta circunstancia deberá quedar plenamente establecida en el documento emitido por la aseguradora o afianzadora responsable. Para asegurarle que “EL  CONTRATISTA” cumplirá con todas las cláusulas establecidas en el contrato; c</w:t>
      </w:r>
      <w:r>
        <w:rPr>
          <w:rFonts w:cstheme="minorHAnsi"/>
          <w:u w:val="single"/>
        </w:rPr>
        <w:t>) GARANTÍA DE BUENA OBRA</w:t>
      </w:r>
      <w:r>
        <w:rPr>
          <w:rFonts w:cstheme="minorHAnsi"/>
        </w:rPr>
        <w:t xml:space="preserve">: de conformidad al artículo treinta y siete de la LACAP, “esta garantía será por una cantidad equivalente al DIEZ POR CIENTO del monto final del contrato por la cantidad de: VEINTICUATRO MIL NOVECIENTOS NOVENTA Y NUEVE DOLARES DE LOS ESTADOS UNIDOS DE AMERICA ($24,999.00)  medio de </w:t>
      </w:r>
      <w:r w:rsidRPr="00E17E99">
        <w:rPr>
          <w:rFonts w:cstheme="minorHAnsi"/>
        </w:rPr>
        <w:t>Fianza a</w:t>
      </w:r>
      <w:r>
        <w:rPr>
          <w:rFonts w:cstheme="minorHAnsi"/>
        </w:rPr>
        <w:t xml:space="preserve"> favor del Contratante y tendrá vigencia durante UN AÑO, siguiente a la fecha de Recepción definitiva de la obra;  para asegurar que “EL CONTRATISTA”, responderá por 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Pr>
          <w:rFonts w:eastAsia="Times New Roman" w:cstheme="minorHAnsi"/>
          <w:color w:val="000000"/>
        </w:rPr>
        <w:t xml:space="preserve"> Si no se presentare cualquiera de las garantías de la forma antes indicada y dentro de sus respectivos plazos se tendrá por caducado el presente contrato, sin detrimento de la acción que le compete al Contratante para reclamar los daños y perjuicios resultantes, cuando tuviera que hacerse efectiva la Garantía de Fiel Cumplimiento del contrato esto se hará exigible en proporción de las obligaciones contractuales que no se hubieren cumplido. </w:t>
      </w:r>
      <w:r>
        <w:rPr>
          <w:rFonts w:eastAsia="Times New Roman" w:cstheme="minorHAnsi"/>
          <w:bCs/>
          <w:color w:val="000000"/>
          <w:spacing w:val="12"/>
        </w:rPr>
        <w:t>Estas garantías son</w:t>
      </w:r>
      <w:r>
        <w:rPr>
          <w:rFonts w:cstheme="minorHAnsi"/>
          <w:bCs/>
        </w:rPr>
        <w:t xml:space="preserve"> sin incluir el Impuesto al Valor Agregado, para la entrega  de las Fianzas será requisito indispensable la conformidad por escrito de </w:t>
      </w:r>
      <w:r>
        <w:rPr>
          <w:rFonts w:cstheme="minorHAnsi"/>
        </w:rPr>
        <w:t>“ EL CONTRATANTE”; “EL CONTRATISTA”</w:t>
      </w:r>
      <w:r>
        <w:rPr>
          <w:rFonts w:cstheme="minorHAnsi"/>
          <w:bCs/>
        </w:rPr>
        <w:t xml:space="preserve"> , quedará obligada a cumplir con todas sus obligaciones derivadas de este contrato, pero no podrá exigir ninguno de los derechos a su favor.</w:t>
      </w:r>
      <w:r>
        <w:rPr>
          <w:rFonts w:cstheme="minorHAnsi"/>
          <w:b/>
        </w:rPr>
        <w:t xml:space="preserve">VI) </w:t>
      </w:r>
      <w:r>
        <w:rPr>
          <w:rFonts w:cstheme="minorHAnsi"/>
          <w:b/>
        </w:rPr>
        <w:lastRenderedPageBreak/>
        <w:t>ADMINISTRACIÓN DEL CONTRATO:</w:t>
      </w:r>
      <w:r>
        <w:rPr>
          <w:rFonts w:cstheme="minorHAnsi"/>
        </w:rPr>
        <w:t xml:space="preserve"> El seguimiento al cumplimiento de las obligaciones contractuales estará a cargo del Administrador de Contrato el Ingeniero:  </w:t>
      </w:r>
      <w:r w:rsidR="00725EF6">
        <w:rPr>
          <w:rFonts w:cstheme="minorHAnsi"/>
        </w:rPr>
        <w:t>__________________</w:t>
      </w:r>
      <w:r w:rsidRPr="00E17E99">
        <w:rPr>
          <w:rFonts w:cstheme="minorHAnsi"/>
        </w:rPr>
        <w:t>Jefe de la Unidad de Desarrollo Urbano,</w:t>
      </w:r>
      <w:r>
        <w:rPr>
          <w:rFonts w:cstheme="minorHAnsi"/>
        </w:rPr>
        <w:t xml:space="preserve"> nombrado por “EL CONTRATANTE”, teniendo como atribuciones las establecidas, según sea el caso y tenga aplicación los artículos ochenta y dos Bis, ciento veintidós de la LACAP, cuarenta y dos inciso tercero, setenta y cuatro, setenta y cinco inciso segundo, setenta y siete, ochenta y ochenta y uno del RELACAP; en cualquier momento,  o terminando el contrato, e incluso  durante el tiempo de  vigencia de la Fianza de Garantía de buena obra y garantía de buena inversión de anticipo, el Administrador de contrato nombrado podrá realizar reclamos a “EL CONTRATISTA”, por incumplimiento del presente contrato y fallas o desperfectos en la obra objeto del presente contrato, </w:t>
      </w:r>
      <w:r>
        <w:rPr>
          <w:rFonts w:ascii="Calibri" w:hAnsi="Calibri" w:cs="Calibri"/>
        </w:rPr>
        <w:t xml:space="preserve">y será intermediario entre “EL CONTRATISTA”  y “EL </w:t>
      </w:r>
      <w:r>
        <w:rPr>
          <w:rFonts w:ascii="Calibri" w:hAnsi="Calibri" w:cs="Calibri"/>
          <w:sz w:val="20"/>
        </w:rPr>
        <w:t>CONTRATANTE”</w:t>
      </w:r>
      <w:r>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 </w:t>
      </w:r>
      <w:r>
        <w:rPr>
          <w:rFonts w:ascii="Calibri" w:hAnsi="Calibri" w:cs="Calibri"/>
          <w:b/>
        </w:rPr>
        <w:t xml:space="preserve"> </w:t>
      </w:r>
      <w:r w:rsidRPr="008F6EE5">
        <w:rPr>
          <w:rFonts w:cstheme="minorHAnsi"/>
          <w:b/>
        </w:rPr>
        <w:t xml:space="preserve">VII </w:t>
      </w:r>
      <w:r w:rsidRPr="008F6EE5">
        <w:rPr>
          <w:rFonts w:cstheme="minorHAnsi"/>
          <w:b/>
          <w:caps/>
        </w:rPr>
        <w:t>supervisiÓN:</w:t>
      </w:r>
      <w:r w:rsidRPr="008F6EE5">
        <w:rPr>
          <w:rFonts w:cstheme="minorHAnsi"/>
          <w:caps/>
        </w:rPr>
        <w:t xml:space="preserve"> </w:t>
      </w:r>
      <w:r w:rsidRPr="008F6EE5">
        <w:rPr>
          <w:rFonts w:cstheme="minorHAnsi"/>
        </w:rPr>
        <w:t>Para efecto  de controlar el seguimiento  de la obra y que se cumpla de acuerdo a las especificaciones técnicas, La Supervisión que representará a la MUNICIPALIDAD CONTRATANTE estará realizada por el Arquitecto</w:t>
      </w:r>
      <w:r w:rsidR="00725EF6">
        <w:rPr>
          <w:rFonts w:cstheme="minorHAnsi"/>
        </w:rPr>
        <w:t>_____________________</w:t>
      </w:r>
      <w:r w:rsidRPr="008F6EE5">
        <w:rPr>
          <w:rFonts w:cstheme="minorHAnsi"/>
        </w:rPr>
        <w:t>, Supervisor de Proyectos de la municipalidad contratante, será el intermediario entre ésta y EL CONTRATISTA, y por su conducto se tramitarán todas las cuestiones relativas al desarrollo de la supervisión del pro</w:t>
      </w:r>
      <w:r w:rsidR="00593C78">
        <w:rPr>
          <w:rFonts w:cstheme="minorHAnsi"/>
        </w:rPr>
        <w:t xml:space="preserve">yecto e informara por escrito al Administrador de contrato y a </w:t>
      </w:r>
      <w:r w:rsidRPr="008F6EE5">
        <w:rPr>
          <w:rFonts w:cstheme="minorHAnsi"/>
        </w:rPr>
        <w:t xml:space="preserve">la Unidad de Adquisiciones y Contrataciones Institucionales, sobre lo relacionado  con la ejecución del proyecto lo cual deberá quedar asentado en la bitácora, Las funciones de supervisión serán, pero no estarán limitadas, las siguientes: a) Controlar la 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w:t>
      </w:r>
      <w:r w:rsidRPr="008F6EE5">
        <w:rPr>
          <w:rFonts w:cstheme="minorHAnsi"/>
        </w:rPr>
        <w:lastRenderedPageBreak/>
        <w:t>sus anexos, ni podrá aprobar o aceptar trabajos contrarios a dichas estipulaciones. Para facilitar la comunicación en la obra, se usara el sistema de bitácora, la cual contendrá un original y dos copias la primera para el supervisor y la segunda para el contratista, cada copia se identificara con un color diferente. Los libros de bitácora serán proporcionados por el contratista y serán propiedad del contratante. Las resoluciones que afecten sustancialmente la ejecución de la obra que sean emitidas por el supervisor, deberán ser comunicadas al constructor en un plazo no mayor de tres días hábiles enviando la correspondiente  copia a la MUNICIPALIDAD CONTRATANTE. En estos Libros se registraran todos los por menores  de la obra, se giraran instrucciones, recomendaciones, avisos previos a los procedimientos constructivos etc. Ya sea por parte de la supervisión o el constructor, este libro contendrá las firmas que autorizara la MUNICIPALIDAD CONTRATANTE, y forma parte de los documentos contractuales.</w:t>
      </w:r>
      <w:r>
        <w:rPr>
          <w:rFonts w:cstheme="minorHAnsi"/>
        </w:rPr>
        <w:t xml:space="preserve"> </w:t>
      </w:r>
      <w:r>
        <w:rPr>
          <w:rFonts w:cstheme="minorHAnsi"/>
          <w:b/>
        </w:rPr>
        <w:t>VIII)</w:t>
      </w:r>
      <w:r w:rsidRPr="008F6EE5">
        <w:rPr>
          <w:rFonts w:cstheme="minorHAnsi"/>
        </w:rPr>
        <w:t xml:space="preserve"> </w:t>
      </w:r>
      <w:r w:rsidRPr="008F6EE5">
        <w:rPr>
          <w:rFonts w:cstheme="minorHAnsi"/>
          <w:b/>
        </w:rPr>
        <w:t xml:space="preserve">ACTA DE RECEPCIÓN: </w:t>
      </w:r>
      <w:r w:rsidRPr="008F6EE5">
        <w:rPr>
          <w:rFonts w:cstheme="minorHAnsi"/>
        </w:rPr>
        <w:t>Corresponderá al Administrador del Contrato en coordinación con</w:t>
      </w:r>
      <w:r>
        <w:rPr>
          <w:rFonts w:cstheme="minorHAnsi"/>
        </w:rPr>
        <w:t xml:space="preserve"> el Supervisor del proyecto y  “EL</w:t>
      </w:r>
      <w:r w:rsidRPr="008F6EE5">
        <w:rPr>
          <w:rFonts w:cstheme="minorHAnsi"/>
        </w:rPr>
        <w:t xml:space="preserve"> CONTRATISTA”, la elaboración y firma de las actas de recepción definitivas, parciales, provisionales, según corresponda, las cuales contendrán como mínimo lo que establece el artículo setenta y siete del RELACAP. “EL CONTRATISTA” recibirá un Acta de la recepción satisfactoria de la obra por parte del administrador del contrato, la cual deberá ser firmada por el Administrador del contrato, supervisor externo y “EL CONTRATISTA”, siendo este último quien remitirá en original a la GFI para efectos de liquidación. </w:t>
      </w:r>
      <w:r w:rsidRPr="008F6EE5">
        <w:rPr>
          <w:rFonts w:cstheme="minorHAnsi"/>
          <w:b/>
        </w:rPr>
        <w:t>VIII) MODIFICACIÓN:</w:t>
      </w:r>
      <w:r w:rsidRPr="008F6EE5">
        <w:rPr>
          <w:rFonts w:cstheme="minorHAnsi"/>
        </w:rPr>
        <w:t xml:space="preserve"> El presente contrato podrá ser modificado de común acuerdo entre las partes por medio de </w:t>
      </w:r>
      <w:r w:rsidR="00100CDA" w:rsidRPr="008F6EE5">
        <w:rPr>
          <w:rFonts w:cstheme="minorHAnsi"/>
        </w:rPr>
        <w:t>órdenes</w:t>
      </w:r>
      <w:r w:rsidRPr="008F6EE5">
        <w:rPr>
          <w:rFonts w:cstheme="minorHAnsi"/>
        </w:rPr>
        <w:t xml:space="preserve"> de cambio, estas modificaciones podrán hacerse debido a las circunstancias imprevistas y comprobadas, y serán amparadas por medio de Resoluciones debidamente autorizadas, relacionadas en el instrumento que al efecto se otorgue  y siempre y cuando no exista perjuicio para alguna de las partes, el presente contrato podrá ser modificado y ampliado, en cualquiera de sus partes, ya sea en lo relacionado a sus plazos, y vigencia antes del vencimiento de su plazo, de conformidad a lo establecido en los artículos ochenta y tres A y B de la LACAP, debiendo emitir “EL CONTRATANTE”, la correspondiente resolución acuerdo u orden de cambio, modificativo, debiendo “EL CONTRATISTA” en caso de ser necesario modificar o ampliar los plazos y montos de las Garantías de Fiel Cumplimiento, garantía de buena inversión  de anticipo y Garantía de buena </w:t>
      </w:r>
      <w:r w:rsidRPr="008F6EE5">
        <w:rPr>
          <w:rFonts w:cstheme="minorHAnsi"/>
        </w:rPr>
        <w:lastRenderedPageBreak/>
        <w:t>obra, según lo indique “EL CONTRATANTE” y formara parte integral de este contrato, de conformidad a la Ley. La solicitud de Modificación deberá ser presentada al administrador del contrato con copia a las UACI de la Alcaldía Municipal de Tonacatepeque. Si “EL CONTRATISTA” se atrasare en el plazo de entrega de la obra, por causas de Fuerza Mayor o caso fortuito, debidamente justificado y documentado, “EL CONTRATANTE” podrá pr</w:t>
      </w:r>
      <w:r w:rsidR="00593C78">
        <w:rPr>
          <w:rFonts w:cstheme="minorHAnsi"/>
        </w:rPr>
        <w:t>orrogar el plazo de entrega. “EL</w:t>
      </w:r>
      <w:r w:rsidRPr="008F6EE5">
        <w:rPr>
          <w:rFonts w:cstheme="minorHAnsi"/>
        </w:rPr>
        <w:t xml:space="preserve">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w:t>
      </w:r>
      <w:r>
        <w:rPr>
          <w:rFonts w:cstheme="minorHAnsi"/>
        </w:rPr>
        <w:t xml:space="preserve"> “EL CONTRATANTE”, y no dará derecho al “EL CONTRATISTA” a compensación económica. La solicitud de prórroga deberá presentarse al Administrador del Contrato con copia a la UACI de la Alcaldía Municipal de Tonacatepeque. </w:t>
      </w:r>
      <w:r w:rsidRPr="007E2A6A">
        <w:rPr>
          <w:rFonts w:cstheme="minorHAnsi"/>
          <w:b/>
        </w:rPr>
        <w:t>IX) PRÓRROGA:</w:t>
      </w:r>
      <w:r>
        <w:rPr>
          <w:rFonts w:cstheme="minorHAnsi"/>
          <w:b/>
        </w:rPr>
        <w:t xml:space="preserve"> </w:t>
      </w:r>
      <w:r>
        <w:rPr>
          <w:rFonts w:cstheme="minorHAnsi"/>
        </w:rPr>
        <w:t>Cuando las partes consideren que hay razones para justificar una extensión del plazo de entrega de la obra</w:t>
      </w:r>
      <w:r w:rsidRPr="007E2A6A">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 Fiel Cumplimiento, garantía de buena inversión de anticipo y Garantía de buen</w:t>
      </w:r>
      <w:r>
        <w:rPr>
          <w:rFonts w:cstheme="minorHAnsi"/>
        </w:rPr>
        <w:t>a</w:t>
      </w:r>
      <w:r w:rsidRPr="007E2A6A">
        <w:rPr>
          <w:rFonts w:cstheme="minorHAnsi"/>
        </w:rPr>
        <w:t xml:space="preserve"> </w:t>
      </w:r>
      <w:r>
        <w:rPr>
          <w:rFonts w:cstheme="minorHAnsi"/>
        </w:rPr>
        <w:t>obra;</w:t>
      </w:r>
      <w:r w:rsidRPr="007E2A6A">
        <w:rPr>
          <w:rFonts w:cstheme="minorHAnsi"/>
        </w:rPr>
        <w:t xml:space="preserve"> debiendo emitir</w:t>
      </w:r>
      <w:r>
        <w:rPr>
          <w:rFonts w:cstheme="minorHAnsi"/>
        </w:rPr>
        <w:t xml:space="preserve"> “EL CONTRATANTE”, la correspondiente resolución de prórroga, siempre y caso que ninguna de las extensiones de plazo solicitada sea por situaciones causadas por negligencia, imprevisión impericia carencia de medios o sus errores, imputables al contratistas.  </w:t>
      </w:r>
      <w:r>
        <w:rPr>
          <w:rFonts w:cstheme="minorHAnsi"/>
          <w:b/>
        </w:rPr>
        <w:t xml:space="preserve">X) CESIÓN: </w:t>
      </w:r>
      <w:r>
        <w:rPr>
          <w:rFonts w:cstheme="minorHAnsi"/>
        </w:rPr>
        <w:t xml:space="preserve">El contratista no podrá transferir , comprometer, subcontratar, ceder, su derecho a recibir pagos sobre este contrato, Salvo autorización expresa de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Pr>
          <w:rFonts w:cstheme="minorHAnsi"/>
          <w:b/>
        </w:rPr>
        <w:t>XI) CONFIDENCIALIDAD:</w:t>
      </w:r>
      <w:r>
        <w:rPr>
          <w:rFonts w:cstheme="minorHAnsi"/>
        </w:rPr>
        <w:t xml:space="preserve"> “EL CONTRATISTA” se compromete a guardar la </w:t>
      </w:r>
      <w:r>
        <w:rPr>
          <w:rFonts w:cstheme="minorHAnsi"/>
        </w:rPr>
        <w:lastRenderedPageBreak/>
        <w:t xml:space="preserve">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XII). SANCIONES</w:t>
      </w:r>
      <w:r>
        <w:rPr>
          <w:rFonts w:cstheme="minorHAnsi"/>
        </w:rPr>
        <w:t xml:space="preserve">: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INCUMPLIMIENTO. Cuando “EL CONTRATISTA” incurriere en mora en el cumplimiento de sus obligaciones contractuales por causas imputables al mismo, podrá declararse la caducidad del contrato o imponer el pago de una multa por cada día de </w:t>
      </w:r>
      <w:r>
        <w:rPr>
          <w:rFonts w:cstheme="minorHAnsi"/>
        </w:rPr>
        <w:lastRenderedPageBreak/>
        <w:t xml:space="preserve">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Pr>
          <w:rFonts w:cstheme="minorHAnsi"/>
          <w:b/>
        </w:rPr>
        <w:t>XIII) OTRAS CAUSALES DE EXTINCIÓN CONTRACTUAL:</w:t>
      </w:r>
      <w:r>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incumplimiento de “EL CONTRATISTA” a cualquiera de las estipulaciones y condiciones contractuales o las especificaciones establecidas, “EL CONTRATANTE”, podrá notificar a “EL  CONTRATISTA” su intención de dar por terminado el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“EL  CONTRATISTA” reincida en cualquier incumplimiento en relación con la ejecución o administración del contrato, “EL CONTRATANTE”, podrá, sin responsabilidad de su parte dar por terminado el mismo lo que deberá notificar por escrito a “EL  CONTRATISTA”. Se podrá dar por terminado el contrato sin responsabilidad alguna de su parte cuando ocurra cualquiera de las situaciones siguientes: a) La mora de “EL CONTRATISTA” en el cumplimiento de los plazos de entrega o de cualquier otra obligación contractual, b) “EL CONTRATISTA” entregue la obra en inferior calidad a lo ofertado o no cumpla con las condiciones pactadas en este contrato y c) por mutuo acuerdo entre ambas partes. </w:t>
      </w:r>
      <w:r>
        <w:rPr>
          <w:rFonts w:cstheme="minorHAnsi"/>
          <w:b/>
        </w:rPr>
        <w:t>XIV) TERMINACIÓN BILATERAL:</w:t>
      </w:r>
      <w:r>
        <w:rPr>
          <w:rFonts w:cstheme="minorHAnsi"/>
        </w:rPr>
        <w:t xml:space="preserve"> Las partes contratantes podrán acordar la extinción de las obligaciones contractuales en cualquier momento, siempre y cuando no concurra otra caus</w:t>
      </w:r>
      <w:r w:rsidR="00593C78">
        <w:rPr>
          <w:rFonts w:cstheme="minorHAnsi"/>
        </w:rPr>
        <w:t>a de terminación imputable a “EL</w:t>
      </w:r>
      <w:r>
        <w:rPr>
          <w:rFonts w:cstheme="minorHAnsi"/>
        </w:rPr>
        <w:t xml:space="preserve"> CONTRATISTA”, y que por razones de interés público hagan </w:t>
      </w:r>
      <w:r>
        <w:rPr>
          <w:rFonts w:cstheme="minorHAnsi"/>
        </w:rPr>
        <w:lastRenderedPageBreak/>
        <w:t xml:space="preserve">innecesario o inconveniente la vigencia del contrato, sin más responsabilidad que la que corresponda a la ejecución de la obra parcialmente ejecutado, o a los bienes entregados o recibidos. </w:t>
      </w:r>
      <w:r>
        <w:rPr>
          <w:rFonts w:cstheme="minorHAnsi"/>
          <w:b/>
        </w:rPr>
        <w:t xml:space="preserve">XV) SOLUCIÓN DE CONFLICTOS: </w:t>
      </w:r>
      <w:r>
        <w:rPr>
          <w:rFonts w:cstheme="minorHAnsi"/>
        </w:rPr>
        <w:t xml:space="preserve">En caso de conflictos ambas partes se someten a sede judicial señalando para tal efecto como domicilio especial la ciudad de San Salvador, a la competencia de cuyos tribunales se someten. 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discusión. En caso de embargo a “EL CONTRATISTA”, “EL CONTRATANTE”, nombrará al depositario de los bienes que se le embargaren a “EL CONTRATISTA”, quien releva a “EL CONTRATANTE”, de la obligación de rendir fianza y cuentas, comprometiéndose “EL CONTRATISTA” a pagar los gastos ocasionados inclusive loas personales aunque no hubiera condenación de costas. </w:t>
      </w:r>
      <w:r>
        <w:rPr>
          <w:rFonts w:cstheme="minorHAnsi"/>
          <w:b/>
        </w:rPr>
        <w:t>XVI) INTERPRETACIÓN DEL CONTRATO</w:t>
      </w:r>
      <w:r>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 convenientes. “EL CONTRATISTA” expresamente acepta tal </w:t>
      </w:r>
      <w:r>
        <w:rPr>
          <w:rFonts w:cstheme="minorHAnsi"/>
        </w:rPr>
        <w:lastRenderedPageBreak/>
        <w:t xml:space="preserve">disposición y se obliga a dar estricto cumplimiento a las instrucciones que al respecto dicte “EL CONTRATANTE”. </w:t>
      </w:r>
      <w:r>
        <w:rPr>
          <w:rFonts w:cstheme="minorHAnsi"/>
          <w:b/>
        </w:rPr>
        <w:t>XVII)</w:t>
      </w:r>
      <w:r>
        <w:rPr>
          <w:rFonts w:cstheme="minorHAnsi"/>
        </w:rPr>
        <w:t xml:space="preserve"> </w:t>
      </w:r>
      <w:r>
        <w:rPr>
          <w:rFonts w:cstheme="minorHAnsi"/>
          <w:b/>
        </w:rPr>
        <w:t>MARCO LEGAL:</w:t>
      </w:r>
      <w:r>
        <w:rPr>
          <w:rFonts w:cstheme="minorHAnsi"/>
        </w:rPr>
        <w:t xml:space="preserve"> El presente contrato queda sometido en todo a la LACAP, RELACAP, la Constitución de la República, y en forma subsidiaria a las Leyes de la República de El Salvador, aplicables a este contrato. </w:t>
      </w:r>
      <w:r>
        <w:rPr>
          <w:rFonts w:cstheme="minorHAnsi"/>
          <w:b/>
        </w:rPr>
        <w:t>XVIII) NOTIFICACIONES Y COMUNICACIONES:</w:t>
      </w:r>
      <w:r>
        <w:rPr>
          <w:rFonts w:cstheme="minorHAnsi"/>
        </w:rPr>
        <w:t xml:space="preserve"> “EL  CONTRATANTE” señalan como lugar para recibir notificaciones: </w:t>
      </w:r>
      <w:r w:rsidR="00F76529">
        <w:rPr>
          <w:rFonts w:cstheme="minorHAnsi"/>
        </w:rPr>
        <w:t>________________</w:t>
      </w:r>
      <w:r>
        <w:rPr>
          <w:rFonts w:cstheme="minorHAnsi"/>
        </w:rPr>
        <w:t>Y “EL CONTRATISTA” señalan para el mismo e</w:t>
      </w:r>
      <w:r w:rsidR="00F76529">
        <w:rPr>
          <w:rFonts w:cstheme="minorHAnsi"/>
        </w:rPr>
        <w:t>fecto la siguiente dirección</w:t>
      </w:r>
      <w:proofErr w:type="gramStart"/>
      <w:r w:rsidR="00F76529">
        <w:rPr>
          <w:rFonts w:cstheme="minorHAnsi"/>
        </w:rPr>
        <w:t>:  _</w:t>
      </w:r>
      <w:proofErr w:type="gramEnd"/>
      <w:r w:rsidR="00F76529">
        <w:rPr>
          <w:rFonts w:cstheme="minorHAnsi"/>
        </w:rPr>
        <w:t>_______________</w:t>
      </w:r>
      <w:r>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w:t>
      </w:r>
      <w:r w:rsidR="006975B9">
        <w:rPr>
          <w:rFonts w:cstheme="minorHAnsi"/>
        </w:rPr>
        <w:t>epartamento de San Salvador, tres</w:t>
      </w:r>
      <w:r>
        <w:rPr>
          <w:rFonts w:cstheme="minorHAnsi"/>
        </w:rPr>
        <w:t xml:space="preserve"> de noviembre </w:t>
      </w:r>
      <w:r w:rsidRPr="008F6EE5">
        <w:rPr>
          <w:rFonts w:cstheme="minorHAnsi"/>
        </w:rPr>
        <w:t>del año dos mil veintiuno.</w:t>
      </w:r>
    </w:p>
    <w:p w14:paraId="73A4F4D8" w14:textId="77777777" w:rsidR="0023105F" w:rsidRDefault="0023105F" w:rsidP="0023105F">
      <w:pPr>
        <w:spacing w:line="360" w:lineRule="auto"/>
        <w:jc w:val="both"/>
        <w:rPr>
          <w:rFonts w:cstheme="minorHAnsi"/>
        </w:rPr>
      </w:pPr>
    </w:p>
    <w:p w14:paraId="109AE02D" w14:textId="77777777" w:rsidR="00100CDA" w:rsidRDefault="00100CDA" w:rsidP="0023105F">
      <w:pPr>
        <w:spacing w:line="360" w:lineRule="auto"/>
        <w:jc w:val="both"/>
        <w:rPr>
          <w:rFonts w:cstheme="minorHAnsi"/>
        </w:rPr>
      </w:pPr>
    </w:p>
    <w:p w14:paraId="0AACFD95" w14:textId="77777777" w:rsidR="0023105F" w:rsidRDefault="0023105F" w:rsidP="0023105F">
      <w:pPr>
        <w:spacing w:line="360" w:lineRule="auto"/>
        <w:jc w:val="both"/>
        <w:rPr>
          <w:rFonts w:cstheme="minorHAnsi"/>
        </w:rPr>
      </w:pPr>
    </w:p>
    <w:p w14:paraId="298903F0" w14:textId="77777777" w:rsidR="0023105F" w:rsidRDefault="0023105F" w:rsidP="0023105F">
      <w:pPr>
        <w:spacing w:line="360" w:lineRule="auto"/>
        <w:jc w:val="both"/>
        <w:rPr>
          <w:rFonts w:cstheme="minorHAnsi"/>
        </w:rPr>
      </w:pPr>
      <w:r>
        <w:rPr>
          <w:rFonts w:cstheme="minorHAnsi"/>
        </w:rPr>
        <w:t>____________________________________                    _____________________________</w:t>
      </w:r>
    </w:p>
    <w:p w14:paraId="0868DA9E" w14:textId="0C732CA2" w:rsidR="0023105F" w:rsidRPr="00726D92" w:rsidRDefault="0023105F" w:rsidP="0023105F">
      <w:pPr>
        <w:spacing w:line="240" w:lineRule="auto"/>
        <w:jc w:val="both"/>
        <w:rPr>
          <w:rFonts w:cstheme="minorHAnsi"/>
        </w:rPr>
      </w:pPr>
      <w:r>
        <w:rPr>
          <w:rFonts w:cstheme="minorHAnsi"/>
        </w:rPr>
        <w:t xml:space="preserve">ALIRIO RAVIN SOSA DERAS.                                                  </w:t>
      </w:r>
    </w:p>
    <w:p w14:paraId="087CDAF2" w14:textId="57386396" w:rsidR="0023105F" w:rsidRPr="00100CDA" w:rsidRDefault="0023105F" w:rsidP="00100CDA">
      <w:pPr>
        <w:spacing w:line="240" w:lineRule="auto"/>
        <w:jc w:val="both"/>
        <w:rPr>
          <w:rFonts w:cstheme="minorHAnsi"/>
        </w:rPr>
      </w:pPr>
      <w:r>
        <w:rPr>
          <w:rFonts w:cstheme="minorHAnsi"/>
        </w:rPr>
        <w:t>EL CONTRATANTE                                                                    EL CONTRATISTA</w:t>
      </w:r>
    </w:p>
    <w:p w14:paraId="38E82771" w14:textId="3A10231B" w:rsidR="0023105F" w:rsidRPr="00100CDA" w:rsidRDefault="0023105F" w:rsidP="00100CDA">
      <w:pPr>
        <w:spacing w:line="240" w:lineRule="auto"/>
        <w:jc w:val="both"/>
        <w:rPr>
          <w:rFonts w:cstheme="minorHAnsi"/>
          <w:sz w:val="18"/>
          <w:szCs w:val="18"/>
        </w:rPr>
      </w:pPr>
      <w:r w:rsidRPr="00100CDA">
        <w:rPr>
          <w:rFonts w:cstheme="minorHAnsi"/>
          <w:b/>
          <w:bCs/>
          <w:sz w:val="18"/>
          <w:szCs w:val="18"/>
        </w:rPr>
        <w:t>DOY FE</w:t>
      </w:r>
      <w:r w:rsidRPr="00100CDA">
        <w:rPr>
          <w:rFonts w:cstheme="minorHAnsi"/>
          <w:sz w:val="18"/>
          <w:szCs w:val="18"/>
        </w:rPr>
        <w:t xml:space="preserve"> que las firmas que calza el anterior escrito y que se leen </w:t>
      </w:r>
      <w:r w:rsidRPr="00100CDA">
        <w:rPr>
          <w:rFonts w:cstheme="minorHAnsi"/>
          <w:b/>
          <w:sz w:val="18"/>
          <w:szCs w:val="18"/>
        </w:rPr>
        <w:t xml:space="preserve">“ILEGIBLE” y </w:t>
      </w:r>
      <w:r w:rsidRPr="00100CDA">
        <w:rPr>
          <w:rFonts w:cstheme="minorHAnsi"/>
          <w:b/>
          <w:bCs/>
          <w:sz w:val="18"/>
          <w:szCs w:val="18"/>
        </w:rPr>
        <w:t>“ILEGIBLE”</w:t>
      </w:r>
      <w:r w:rsidRPr="00100CDA">
        <w:rPr>
          <w:rFonts w:cstheme="minorHAnsi"/>
          <w:sz w:val="18"/>
          <w:szCs w:val="18"/>
        </w:rPr>
        <w:t xml:space="preserve">, son autentica por haberla reconocido a mi presencia por los señores: </w:t>
      </w:r>
      <w:r w:rsidRPr="00100CDA">
        <w:rPr>
          <w:rFonts w:cstheme="minorHAnsi"/>
          <w:b/>
          <w:sz w:val="18"/>
          <w:szCs w:val="18"/>
        </w:rPr>
        <w:t>ALIRIO RAVIN SOSA DERAS</w:t>
      </w:r>
      <w:r w:rsidRPr="00100CDA">
        <w:rPr>
          <w:rFonts w:cstheme="minorHAnsi"/>
          <w:sz w:val="18"/>
          <w:szCs w:val="18"/>
        </w:rPr>
        <w:t xml:space="preserve">, de </w:t>
      </w:r>
      <w:r w:rsidR="00F76529">
        <w:rPr>
          <w:rFonts w:cstheme="minorHAnsi"/>
          <w:sz w:val="18"/>
          <w:szCs w:val="18"/>
        </w:rPr>
        <w:t>__________</w:t>
      </w:r>
      <w:r w:rsidRPr="00100CDA">
        <w:rPr>
          <w:rFonts w:cstheme="minorHAnsi"/>
          <w:sz w:val="18"/>
          <w:szCs w:val="18"/>
        </w:rPr>
        <w:t xml:space="preserve">años de edad, </w:t>
      </w:r>
      <w:r w:rsidR="00F76529">
        <w:rPr>
          <w:rFonts w:cstheme="minorHAnsi"/>
          <w:sz w:val="18"/>
          <w:szCs w:val="18"/>
        </w:rPr>
        <w:t>__________________</w:t>
      </w:r>
      <w:r w:rsidRPr="00100CDA">
        <w:rPr>
          <w:rFonts w:cstheme="minorHAnsi"/>
          <w:sz w:val="18"/>
          <w:szCs w:val="18"/>
        </w:rPr>
        <w:t>, del domicilio de</w:t>
      </w:r>
      <w:r w:rsidR="00F76529">
        <w:rPr>
          <w:rFonts w:cstheme="minorHAnsi"/>
          <w:sz w:val="18"/>
          <w:szCs w:val="18"/>
        </w:rPr>
        <w:t>________________________</w:t>
      </w:r>
      <w:r w:rsidRPr="00100CDA">
        <w:rPr>
          <w:rFonts w:cstheme="minorHAnsi"/>
          <w:sz w:val="18"/>
          <w:szCs w:val="18"/>
        </w:rPr>
        <w:t>, persona a quien conozco e identifico por medio de su Documento Único de Identidad número:</w:t>
      </w:r>
      <w:r w:rsidR="00F76529">
        <w:rPr>
          <w:rFonts w:cstheme="minorHAnsi"/>
          <w:sz w:val="18"/>
          <w:szCs w:val="18"/>
        </w:rPr>
        <w:t>______________________</w:t>
      </w:r>
      <w:r w:rsidRPr="00100CDA">
        <w:rPr>
          <w:rFonts w:cstheme="minorHAnsi"/>
          <w:sz w:val="18"/>
          <w:szCs w:val="18"/>
        </w:rPr>
        <w:t>, y Número de Identificación Tributaria:</w:t>
      </w:r>
      <w:r w:rsidR="00F76529">
        <w:rPr>
          <w:rFonts w:cstheme="minorHAnsi"/>
          <w:sz w:val="18"/>
          <w:szCs w:val="18"/>
        </w:rPr>
        <w:t>_________________</w:t>
      </w:r>
      <w:r w:rsidRPr="00100CDA">
        <w:rPr>
          <w:rFonts w:cstheme="minorHAnsi"/>
          <w:sz w:val="18"/>
          <w:szCs w:val="18"/>
        </w:rPr>
        <w:t xml:space="preserve">,  en mi calidad de Alcalde  del Municipio de Tonacatepeque, departamento de San Salvador,  y </w:t>
      </w:r>
      <w:r w:rsidRPr="00100CDA">
        <w:rPr>
          <w:rFonts w:cstheme="minorHAnsi"/>
          <w:b/>
          <w:sz w:val="18"/>
          <w:szCs w:val="18"/>
        </w:rPr>
        <w:t xml:space="preserve">JORGE SALVADOR YADA CORDOVA, </w:t>
      </w:r>
      <w:r w:rsidRPr="00100CDA">
        <w:rPr>
          <w:rFonts w:cstheme="minorHAnsi"/>
          <w:sz w:val="18"/>
          <w:szCs w:val="18"/>
        </w:rPr>
        <w:t xml:space="preserve">de </w:t>
      </w:r>
      <w:r w:rsidR="00F76529">
        <w:rPr>
          <w:rFonts w:cstheme="minorHAnsi"/>
          <w:sz w:val="18"/>
          <w:szCs w:val="18"/>
        </w:rPr>
        <w:t>_______________</w:t>
      </w:r>
      <w:r w:rsidRPr="00100CDA">
        <w:rPr>
          <w:rFonts w:cstheme="minorHAnsi"/>
          <w:sz w:val="18"/>
          <w:szCs w:val="18"/>
        </w:rPr>
        <w:t xml:space="preserve">años de edad, </w:t>
      </w:r>
      <w:r w:rsidR="00F76529">
        <w:rPr>
          <w:rFonts w:cstheme="minorHAnsi"/>
          <w:sz w:val="18"/>
          <w:szCs w:val="18"/>
        </w:rPr>
        <w:t>______________</w:t>
      </w:r>
      <w:r w:rsidRPr="00100CDA">
        <w:rPr>
          <w:rFonts w:cstheme="minorHAnsi"/>
          <w:sz w:val="18"/>
          <w:szCs w:val="18"/>
        </w:rPr>
        <w:t>, del domicilio de</w:t>
      </w:r>
      <w:r w:rsidR="00F76529">
        <w:rPr>
          <w:rFonts w:cstheme="minorHAnsi"/>
          <w:sz w:val="18"/>
          <w:szCs w:val="18"/>
        </w:rPr>
        <w:t>_____________</w:t>
      </w:r>
      <w:r w:rsidRPr="00100CDA">
        <w:rPr>
          <w:rFonts w:cstheme="minorHAnsi"/>
          <w:sz w:val="18"/>
          <w:szCs w:val="18"/>
        </w:rPr>
        <w:t>, persona a quien en este acto conozco e identifico por medio de su Documento Único de Identidad:</w:t>
      </w:r>
      <w:r w:rsidR="00F76529">
        <w:rPr>
          <w:rFonts w:cstheme="minorHAnsi"/>
          <w:sz w:val="18"/>
          <w:szCs w:val="18"/>
        </w:rPr>
        <w:t>_______________________</w:t>
      </w:r>
      <w:r w:rsidRPr="00100CDA">
        <w:rPr>
          <w:rFonts w:cstheme="minorHAnsi"/>
          <w:sz w:val="18"/>
          <w:szCs w:val="18"/>
        </w:rPr>
        <w:t>, con Número de Identificación Tributaria:</w:t>
      </w:r>
      <w:r w:rsidR="00F76529">
        <w:rPr>
          <w:rFonts w:cstheme="minorHAnsi"/>
          <w:sz w:val="18"/>
          <w:szCs w:val="18"/>
        </w:rPr>
        <w:t>___________________</w:t>
      </w:r>
      <w:r w:rsidRPr="00100CDA">
        <w:rPr>
          <w:rFonts w:cstheme="minorHAnsi"/>
          <w:sz w:val="18"/>
          <w:szCs w:val="18"/>
        </w:rPr>
        <w:t>, actuando en mi  calidad de  Administrador Único Propietario   de la Sociedad, denominada: A. P. &amp; G, CONSTRUCTORES SOCIEDAD   ANONIMA DE   CAPITAL  VARIABLE, que se abrevia: A. P. &amp; G, CONSTRUCTORES S.A. DE C.V,   con Número de I</w:t>
      </w:r>
      <w:r w:rsidR="00F76529">
        <w:rPr>
          <w:rFonts w:cstheme="minorHAnsi"/>
          <w:sz w:val="18"/>
          <w:szCs w:val="18"/>
        </w:rPr>
        <w:t>dentificación Tributaria:  ______________________</w:t>
      </w:r>
      <w:r w:rsidRPr="00100CDA">
        <w:rPr>
          <w:rFonts w:cstheme="minorHAnsi"/>
          <w:sz w:val="18"/>
          <w:szCs w:val="18"/>
        </w:rPr>
        <w:t xml:space="preserve">y Numero de Registro de Contribuyente: </w:t>
      </w:r>
      <w:r w:rsidR="00F76529">
        <w:rPr>
          <w:rFonts w:cstheme="minorHAnsi"/>
          <w:sz w:val="18"/>
          <w:szCs w:val="18"/>
        </w:rPr>
        <w:t>_____________</w:t>
      </w:r>
      <w:bookmarkStart w:id="0" w:name="_GoBack"/>
      <w:bookmarkEnd w:id="0"/>
      <w:r w:rsidRPr="00100CDA">
        <w:rPr>
          <w:rFonts w:cstheme="minorHAnsi"/>
          <w:sz w:val="18"/>
          <w:szCs w:val="18"/>
        </w:rPr>
        <w:t xml:space="preserve">;   En la ciudad </w:t>
      </w:r>
      <w:r w:rsidR="006975B9">
        <w:rPr>
          <w:rFonts w:cstheme="minorHAnsi"/>
          <w:sz w:val="18"/>
          <w:szCs w:val="18"/>
        </w:rPr>
        <w:t>Tonacatepeque, San Salvador, tres</w:t>
      </w:r>
      <w:r w:rsidRPr="00100CDA">
        <w:rPr>
          <w:rFonts w:cstheme="minorHAnsi"/>
          <w:sz w:val="18"/>
          <w:szCs w:val="18"/>
        </w:rPr>
        <w:t xml:space="preserve"> de noviembre del año dos mil veintiuno.</w:t>
      </w:r>
    </w:p>
    <w:p w14:paraId="3D3DF65D" w14:textId="77777777" w:rsidR="0023105F" w:rsidRPr="00100CDA" w:rsidRDefault="0023105F" w:rsidP="00100CDA">
      <w:pPr>
        <w:spacing w:line="240" w:lineRule="auto"/>
        <w:rPr>
          <w:rFonts w:cstheme="minorHAnsi"/>
          <w:sz w:val="18"/>
          <w:szCs w:val="18"/>
          <w:u w:val="single"/>
        </w:rPr>
      </w:pPr>
    </w:p>
    <w:p w14:paraId="0D211F3C" w14:textId="77777777" w:rsidR="0023105F" w:rsidRPr="00100CDA" w:rsidRDefault="0023105F" w:rsidP="00100CDA">
      <w:pPr>
        <w:spacing w:line="240" w:lineRule="auto"/>
        <w:rPr>
          <w:rFonts w:cstheme="minorHAnsi"/>
          <w:sz w:val="18"/>
          <w:szCs w:val="18"/>
        </w:rPr>
      </w:pPr>
    </w:p>
    <w:p w14:paraId="4AB80548" w14:textId="77777777" w:rsidR="0023105F" w:rsidRPr="00726D92" w:rsidRDefault="0023105F" w:rsidP="0023105F">
      <w:pPr>
        <w:rPr>
          <w:rFonts w:cstheme="minorHAnsi"/>
        </w:rPr>
      </w:pPr>
    </w:p>
    <w:sectPr w:rsidR="0023105F" w:rsidRPr="00726D92" w:rsidSect="00AA270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74C9E" w14:textId="77777777" w:rsidR="009752FB" w:rsidRDefault="009752FB" w:rsidP="00BF3AA9">
      <w:pPr>
        <w:spacing w:after="0" w:line="240" w:lineRule="auto"/>
      </w:pPr>
      <w:r>
        <w:separator/>
      </w:r>
    </w:p>
  </w:endnote>
  <w:endnote w:type="continuationSeparator" w:id="0">
    <w:p w14:paraId="5E23179F" w14:textId="77777777" w:rsidR="009752FB" w:rsidRDefault="009752FB" w:rsidP="00BF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27158" w14:textId="77777777" w:rsidR="007A390A" w:rsidRDefault="007A390A" w:rsidP="007A390A">
    <w:pPr>
      <w:pStyle w:val="Encabezado"/>
      <w:pBdr>
        <w:top w:val="single" w:sz="6" w:space="10" w:color="4F81BD" w:themeColor="accent1"/>
      </w:pBdr>
      <w:spacing w:before="240"/>
      <w:jc w:val="both"/>
      <w:rPr>
        <w:color w:val="4F81BD" w:themeColor="accent1"/>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14:paraId="5D12FFF4" w14:textId="77777777" w:rsidR="007A390A" w:rsidRDefault="007A390A" w:rsidP="007A390A">
    <w:pPr>
      <w:pStyle w:val="Encabezado"/>
      <w:pBdr>
        <w:top w:val="single" w:sz="6" w:space="10" w:color="4F81BD" w:themeColor="accent1"/>
      </w:pBdr>
      <w:spacing w:before="240"/>
      <w:jc w:val="center"/>
      <w:rPr>
        <w:color w:val="4F81BD" w:themeColor="accent1"/>
      </w:rPr>
    </w:pPr>
  </w:p>
  <w:p w14:paraId="558D0F8D" w14:textId="5BE8E47D" w:rsidR="007A390A" w:rsidRDefault="007A390A">
    <w:pPr>
      <w:pStyle w:val="Encabezado"/>
      <w:pBdr>
        <w:top w:val="single" w:sz="6" w:space="10" w:color="4F81BD" w:themeColor="accent1"/>
      </w:pBdr>
      <w:spacing w:before="240"/>
      <w:jc w:val="center"/>
      <w:rPr>
        <w:color w:val="4F81BD" w:themeColor="accent1"/>
      </w:rPr>
    </w:pPr>
  </w:p>
  <w:p w14:paraId="56F14E3D" w14:textId="77777777" w:rsidR="00BF3AA9" w:rsidRDefault="00BF3A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39995" w14:textId="77777777" w:rsidR="009752FB" w:rsidRDefault="009752FB" w:rsidP="00BF3AA9">
      <w:pPr>
        <w:spacing w:after="0" w:line="240" w:lineRule="auto"/>
      </w:pPr>
      <w:r>
        <w:separator/>
      </w:r>
    </w:p>
  </w:footnote>
  <w:footnote w:type="continuationSeparator" w:id="0">
    <w:p w14:paraId="4861F437" w14:textId="77777777" w:rsidR="009752FB" w:rsidRDefault="009752FB" w:rsidP="00BF3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87CC" w14:textId="3E2BB872" w:rsidR="00240B2A" w:rsidRDefault="0082221C" w:rsidP="003201CA">
    <w:pPr>
      <w:pStyle w:val="Encabezado"/>
      <w:tabs>
        <w:tab w:val="clear" w:pos="4419"/>
      </w:tabs>
    </w:pPr>
    <w:r>
      <w:rPr>
        <w:noProof/>
      </w:rPr>
      <mc:AlternateContent>
        <mc:Choice Requires="wps">
          <w:drawing>
            <wp:anchor distT="0" distB="0" distL="118745" distR="118745" simplePos="0" relativeHeight="251657728" behindDoc="1" locked="0" layoutInCell="1" allowOverlap="0" wp14:anchorId="271EBFB9" wp14:editId="5216762C">
              <wp:simplePos x="0" y="0"/>
              <wp:positionH relativeFrom="margin">
                <wp:posOffset>634365</wp:posOffset>
              </wp:positionH>
              <wp:positionV relativeFrom="page">
                <wp:posOffset>457200</wp:posOffset>
              </wp:positionV>
              <wp:extent cx="4381500" cy="414655"/>
              <wp:effectExtent l="0" t="0" r="0" b="4445"/>
              <wp:wrapSquare wrapText="bothSides"/>
              <wp:docPr id="3" name="Rectángulo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414655"/>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4FCC7B1" w14:textId="77777777" w:rsidR="00240B2A" w:rsidRDefault="009752FB">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71EBFB9" id="Rectángulo 197" o:spid="_x0000_s1026" style="position:absolute;margin-left:49.95pt;margin-top:36pt;width:345pt;height:32.6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" o:allowoverlap="f" fillcolor="#4f81bd [3204]" stroked="f" strokeweight="2pt">
              <v:textbox>
                <w:txbxContent>
                  <w:p w14:paraId="14FCC7B1" w14:textId="77777777" w:rsidR="00240B2A" w:rsidRDefault="009752FB">
                    <w:pPr>
                      <w:pStyle w:val="Encabezado"/>
                      <w:jc w:val="center"/>
                      <w:rPr>
                        <w:caps/>
                        <w:color w:val="FFFFFF" w:themeColor="background1"/>
                      </w:rPr>
                    </w:pPr>
                    <w:sdt>
                      <w:sdtPr>
                        <w:rPr>
                          <w:caps/>
                          <w:color w:val="FFFFFF" w:themeColor="background1"/>
                        </w:rPr>
                        <w:alias w:val="Título"/>
                        <w:tag w:val=""/>
                        <w:id w:val="884529615"/>
                        <w:dataBinding w:prefixMappings="xmlns:ns0='http://purl.org/dc/elements/1.1/' xmlns:ns1='http://schemas.openxmlformats.org/package/2006/metadata/core-properties' " w:xpath="/ns1:coreProperties[1]/ns0:title[1]" w:storeItemID="{6C3C8BC8-F283-45AE-878A-BAB7291924A1}"/>
                        <w:text/>
                      </w:sdtPr>
                      <w:sdtEndPr/>
                      <w:sdtContent>
                        <w:r w:rsidR="00240B2A">
                          <w:rPr>
                            <w:caps/>
                            <w:color w:val="FFFFFF" w:themeColor="background1"/>
                          </w:rPr>
                          <w:t>ALCALDIA MUNICIPAL DE TONACATEPEQUE</w:t>
                        </w:r>
                      </w:sdtContent>
                    </w:sdt>
                    <w:r w:rsidR="00240B2A">
                      <w:rPr>
                        <w:caps/>
                        <w:color w:val="FFFFFF" w:themeColor="background1"/>
                      </w:rPr>
                      <w:t>.</w:t>
                    </w:r>
                  </w:p>
                </w:txbxContent>
              </v:textbox>
              <w10:wrap type="square" anchorx="margin" anchory="page"/>
            </v:rect>
          </w:pict>
        </mc:Fallback>
      </mc:AlternateContent>
    </w:r>
    <w:r w:rsidR="00240B2A">
      <w:rPr>
        <w:noProof/>
      </w:rPr>
      <w:drawing>
        <wp:inline distT="0" distB="0" distL="0" distR="0" wp14:anchorId="61ADD154" wp14:editId="12454027">
          <wp:extent cx="476250" cy="495300"/>
          <wp:effectExtent l="0" t="0" r="0" b="0"/>
          <wp:docPr id="1" name="Imagen 1" descr="descripción de l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de la imagen"/>
                  <pic:cNvPicPr>
                    <a:picLocks noChangeAspect="1" noChangeArrowheads="1"/>
                  </pic:cNvPicPr>
                </pic:nvPicPr>
                <pic:blipFill rotWithShape="1">
                  <a:blip r:embed="rId1">
                    <a:extLst>
                      <a:ext uri="{28A0092B-C50C-407E-A947-70E740481C1C}">
                        <a14:useLocalDpi xmlns:a14="http://schemas.microsoft.com/office/drawing/2010/main" val="0"/>
                      </a:ext>
                    </a:extLst>
                  </a:blip>
                  <a:srcRect l="50272"/>
                  <a:stretch/>
                </pic:blipFill>
                <pic:spPr bwMode="auto">
                  <a:xfrm>
                    <a:off x="0" y="0"/>
                    <a:ext cx="476250" cy="495300"/>
                  </a:xfrm>
                  <a:prstGeom prst="rect">
                    <a:avLst/>
                  </a:prstGeom>
                  <a:noFill/>
                  <a:ln>
                    <a:noFill/>
                  </a:ln>
                  <a:extLst>
                    <a:ext uri="{53640926-AAD7-44D8-BBD7-CCE9431645EC}">
                      <a14:shadowObscured xmlns:a14="http://schemas.microsoft.com/office/drawing/2010/main"/>
                    </a:ext>
                  </a:extLst>
                </pic:spPr>
              </pic:pic>
            </a:graphicData>
          </a:graphic>
        </wp:inline>
      </w:drawing>
    </w:r>
    <w:r w:rsidR="00A03C27">
      <w:rPr>
        <w:noProof/>
      </w:rPr>
      <w:drawing>
        <wp:inline distT="0" distB="0" distL="0" distR="0" wp14:anchorId="2E4FD26B" wp14:editId="5E7B8327">
          <wp:extent cx="447675" cy="485775"/>
          <wp:effectExtent l="0" t="0" r="9525" b="9525"/>
          <wp:docPr id="2" name="Imagen 2" descr="Tonacatepeque |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acatepeque | ISD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V="1">
                    <a:off x="0" y="0"/>
                    <a:ext cx="447675" cy="485775"/>
                  </a:xfrm>
                  <a:prstGeom prst="rect">
                    <a:avLst/>
                  </a:prstGeom>
                  <a:noFill/>
                  <a:ln>
                    <a:noFill/>
                  </a:ln>
                </pic:spPr>
              </pic:pic>
            </a:graphicData>
          </a:graphic>
        </wp:inline>
      </w:drawing>
    </w:r>
    <w:r w:rsidR="003201C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74107D"/>
    <w:multiLevelType w:val="hybridMultilevel"/>
    <w:tmpl w:val="834ED5CC"/>
    <w:lvl w:ilvl="0" w:tplc="963C0EFE">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2C"/>
    <w:rsid w:val="0003318C"/>
    <w:rsid w:val="00047F57"/>
    <w:rsid w:val="00050D25"/>
    <w:rsid w:val="00052731"/>
    <w:rsid w:val="00054E3F"/>
    <w:rsid w:val="00071404"/>
    <w:rsid w:val="00072057"/>
    <w:rsid w:val="00072691"/>
    <w:rsid w:val="00072E28"/>
    <w:rsid w:val="0008030C"/>
    <w:rsid w:val="00084140"/>
    <w:rsid w:val="000841F9"/>
    <w:rsid w:val="00086087"/>
    <w:rsid w:val="000A39AE"/>
    <w:rsid w:val="000B2195"/>
    <w:rsid w:val="000C4D93"/>
    <w:rsid w:val="000C4F94"/>
    <w:rsid w:val="000E435E"/>
    <w:rsid w:val="00100CDA"/>
    <w:rsid w:val="0012237A"/>
    <w:rsid w:val="00126347"/>
    <w:rsid w:val="001371A9"/>
    <w:rsid w:val="001773A5"/>
    <w:rsid w:val="00195E3E"/>
    <w:rsid w:val="001A6EC3"/>
    <w:rsid w:val="001E14C3"/>
    <w:rsid w:val="001F2270"/>
    <w:rsid w:val="001F4555"/>
    <w:rsid w:val="0023105F"/>
    <w:rsid w:val="002311E8"/>
    <w:rsid w:val="00232E2B"/>
    <w:rsid w:val="00234389"/>
    <w:rsid w:val="00240B2A"/>
    <w:rsid w:val="00255749"/>
    <w:rsid w:val="00266D19"/>
    <w:rsid w:val="002714B5"/>
    <w:rsid w:val="00292CE8"/>
    <w:rsid w:val="00295339"/>
    <w:rsid w:val="00297B85"/>
    <w:rsid w:val="002B4E0C"/>
    <w:rsid w:val="002B73CF"/>
    <w:rsid w:val="002E1CE4"/>
    <w:rsid w:val="002F1A85"/>
    <w:rsid w:val="003006AF"/>
    <w:rsid w:val="003008E0"/>
    <w:rsid w:val="003160C4"/>
    <w:rsid w:val="003171E8"/>
    <w:rsid w:val="003201CA"/>
    <w:rsid w:val="0033601A"/>
    <w:rsid w:val="0035076C"/>
    <w:rsid w:val="0035285F"/>
    <w:rsid w:val="0036344C"/>
    <w:rsid w:val="00372724"/>
    <w:rsid w:val="0037709C"/>
    <w:rsid w:val="003A207D"/>
    <w:rsid w:val="003C71A6"/>
    <w:rsid w:val="003D282E"/>
    <w:rsid w:val="003E5320"/>
    <w:rsid w:val="00407C1F"/>
    <w:rsid w:val="004103B6"/>
    <w:rsid w:val="004230B3"/>
    <w:rsid w:val="004267D3"/>
    <w:rsid w:val="00440217"/>
    <w:rsid w:val="00464832"/>
    <w:rsid w:val="00465FD0"/>
    <w:rsid w:val="00475FEB"/>
    <w:rsid w:val="004C3B74"/>
    <w:rsid w:val="004D4CD4"/>
    <w:rsid w:val="004E062C"/>
    <w:rsid w:val="004F30AC"/>
    <w:rsid w:val="005042E3"/>
    <w:rsid w:val="0051727B"/>
    <w:rsid w:val="00523D72"/>
    <w:rsid w:val="00526F64"/>
    <w:rsid w:val="00531C6D"/>
    <w:rsid w:val="00535599"/>
    <w:rsid w:val="00542D85"/>
    <w:rsid w:val="00560DEB"/>
    <w:rsid w:val="00565A3E"/>
    <w:rsid w:val="0057419F"/>
    <w:rsid w:val="00580531"/>
    <w:rsid w:val="005845E2"/>
    <w:rsid w:val="00593C78"/>
    <w:rsid w:val="005C2C75"/>
    <w:rsid w:val="005C2C83"/>
    <w:rsid w:val="005D037C"/>
    <w:rsid w:val="005E066C"/>
    <w:rsid w:val="0060689C"/>
    <w:rsid w:val="006129E7"/>
    <w:rsid w:val="0061380F"/>
    <w:rsid w:val="00617F69"/>
    <w:rsid w:val="006207E1"/>
    <w:rsid w:val="006407A7"/>
    <w:rsid w:val="00642499"/>
    <w:rsid w:val="00646A4A"/>
    <w:rsid w:val="00671FBE"/>
    <w:rsid w:val="00680030"/>
    <w:rsid w:val="00684899"/>
    <w:rsid w:val="00687AEB"/>
    <w:rsid w:val="00687AF7"/>
    <w:rsid w:val="006975B9"/>
    <w:rsid w:val="006E745B"/>
    <w:rsid w:val="006F28D5"/>
    <w:rsid w:val="007049D6"/>
    <w:rsid w:val="0072177F"/>
    <w:rsid w:val="00725EF6"/>
    <w:rsid w:val="00747A4C"/>
    <w:rsid w:val="00751112"/>
    <w:rsid w:val="0075296C"/>
    <w:rsid w:val="00761E93"/>
    <w:rsid w:val="0076506D"/>
    <w:rsid w:val="007652EA"/>
    <w:rsid w:val="007653F4"/>
    <w:rsid w:val="00766AAB"/>
    <w:rsid w:val="00790718"/>
    <w:rsid w:val="00797CE8"/>
    <w:rsid w:val="007A390A"/>
    <w:rsid w:val="007C106B"/>
    <w:rsid w:val="007E22FD"/>
    <w:rsid w:val="007E520E"/>
    <w:rsid w:val="007E7E3D"/>
    <w:rsid w:val="007F2F06"/>
    <w:rsid w:val="008156E8"/>
    <w:rsid w:val="00815EFE"/>
    <w:rsid w:val="0082221C"/>
    <w:rsid w:val="00823393"/>
    <w:rsid w:val="008254F3"/>
    <w:rsid w:val="0083310E"/>
    <w:rsid w:val="00841579"/>
    <w:rsid w:val="0087063C"/>
    <w:rsid w:val="00873CE4"/>
    <w:rsid w:val="0087792A"/>
    <w:rsid w:val="00893789"/>
    <w:rsid w:val="00893EF5"/>
    <w:rsid w:val="00897418"/>
    <w:rsid w:val="008A4B5B"/>
    <w:rsid w:val="008C1227"/>
    <w:rsid w:val="008C1AEC"/>
    <w:rsid w:val="008C4538"/>
    <w:rsid w:val="008D7465"/>
    <w:rsid w:val="008E27C6"/>
    <w:rsid w:val="008E7422"/>
    <w:rsid w:val="00903F92"/>
    <w:rsid w:val="00906C0B"/>
    <w:rsid w:val="00912113"/>
    <w:rsid w:val="0091344D"/>
    <w:rsid w:val="0092708E"/>
    <w:rsid w:val="00931194"/>
    <w:rsid w:val="00937545"/>
    <w:rsid w:val="00940265"/>
    <w:rsid w:val="00941F2E"/>
    <w:rsid w:val="00944855"/>
    <w:rsid w:val="009571A5"/>
    <w:rsid w:val="00972E10"/>
    <w:rsid w:val="009752FB"/>
    <w:rsid w:val="0098500F"/>
    <w:rsid w:val="009B4F11"/>
    <w:rsid w:val="009B5B69"/>
    <w:rsid w:val="009C2A77"/>
    <w:rsid w:val="009E3C6A"/>
    <w:rsid w:val="009F0882"/>
    <w:rsid w:val="009F401E"/>
    <w:rsid w:val="00A02DE2"/>
    <w:rsid w:val="00A03C27"/>
    <w:rsid w:val="00A23FAD"/>
    <w:rsid w:val="00A45866"/>
    <w:rsid w:val="00A86011"/>
    <w:rsid w:val="00A869DD"/>
    <w:rsid w:val="00A95B72"/>
    <w:rsid w:val="00A96856"/>
    <w:rsid w:val="00AA2701"/>
    <w:rsid w:val="00AB2DFA"/>
    <w:rsid w:val="00AC124B"/>
    <w:rsid w:val="00AC5D8F"/>
    <w:rsid w:val="00AE6B7E"/>
    <w:rsid w:val="00AE7712"/>
    <w:rsid w:val="00AF046D"/>
    <w:rsid w:val="00B15919"/>
    <w:rsid w:val="00B4487C"/>
    <w:rsid w:val="00B44B36"/>
    <w:rsid w:val="00B605AD"/>
    <w:rsid w:val="00B91C0B"/>
    <w:rsid w:val="00BA334F"/>
    <w:rsid w:val="00BA634C"/>
    <w:rsid w:val="00BD207D"/>
    <w:rsid w:val="00BF0D86"/>
    <w:rsid w:val="00BF3AA9"/>
    <w:rsid w:val="00C07308"/>
    <w:rsid w:val="00C16CB3"/>
    <w:rsid w:val="00C70ECE"/>
    <w:rsid w:val="00C72A28"/>
    <w:rsid w:val="00C81EA5"/>
    <w:rsid w:val="00C81EC1"/>
    <w:rsid w:val="00C829C4"/>
    <w:rsid w:val="00C950B0"/>
    <w:rsid w:val="00C9783D"/>
    <w:rsid w:val="00CA1DE8"/>
    <w:rsid w:val="00CC0A31"/>
    <w:rsid w:val="00CD31E2"/>
    <w:rsid w:val="00CD6F4F"/>
    <w:rsid w:val="00CD71AE"/>
    <w:rsid w:val="00CE52E6"/>
    <w:rsid w:val="00CF0CE7"/>
    <w:rsid w:val="00CF7A99"/>
    <w:rsid w:val="00D00213"/>
    <w:rsid w:val="00D05F6C"/>
    <w:rsid w:val="00D136B0"/>
    <w:rsid w:val="00D22631"/>
    <w:rsid w:val="00D22EBB"/>
    <w:rsid w:val="00D25A75"/>
    <w:rsid w:val="00D33F23"/>
    <w:rsid w:val="00D440C6"/>
    <w:rsid w:val="00D90EA4"/>
    <w:rsid w:val="00D96824"/>
    <w:rsid w:val="00D9748C"/>
    <w:rsid w:val="00DB1A90"/>
    <w:rsid w:val="00DC20BF"/>
    <w:rsid w:val="00DD33E4"/>
    <w:rsid w:val="00DD5292"/>
    <w:rsid w:val="00DE029C"/>
    <w:rsid w:val="00DE6406"/>
    <w:rsid w:val="00DE6E23"/>
    <w:rsid w:val="00DF3E02"/>
    <w:rsid w:val="00E16795"/>
    <w:rsid w:val="00E2382F"/>
    <w:rsid w:val="00E26001"/>
    <w:rsid w:val="00E265AC"/>
    <w:rsid w:val="00E363F8"/>
    <w:rsid w:val="00E550C6"/>
    <w:rsid w:val="00E67562"/>
    <w:rsid w:val="00ED57CC"/>
    <w:rsid w:val="00F015B8"/>
    <w:rsid w:val="00F105A4"/>
    <w:rsid w:val="00F1093C"/>
    <w:rsid w:val="00F246DE"/>
    <w:rsid w:val="00F346F5"/>
    <w:rsid w:val="00F44EA5"/>
    <w:rsid w:val="00F574D2"/>
    <w:rsid w:val="00F73079"/>
    <w:rsid w:val="00F750D6"/>
    <w:rsid w:val="00F76529"/>
    <w:rsid w:val="00F80CDD"/>
    <w:rsid w:val="00FD3857"/>
    <w:rsid w:val="00FD4016"/>
    <w:rsid w:val="00FE256C"/>
    <w:rsid w:val="00FE4BFB"/>
    <w:rsid w:val="00FE64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C90A"/>
  <w15:docId w15:val="{E9ADFDA6-51E6-494C-A45B-896097BF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7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A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AA9"/>
  </w:style>
  <w:style w:type="paragraph" w:styleId="Piedepgina">
    <w:name w:val="footer"/>
    <w:basedOn w:val="Normal"/>
    <w:link w:val="PiedepginaCar"/>
    <w:uiPriority w:val="99"/>
    <w:unhideWhenUsed/>
    <w:rsid w:val="00BF3A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3AA9"/>
  </w:style>
  <w:style w:type="paragraph" w:styleId="Textoindependiente2">
    <w:name w:val="Body Text 2"/>
    <w:basedOn w:val="Normal"/>
    <w:link w:val="Textoindependiente2Car"/>
    <w:semiHidden/>
    <w:rsid w:val="009F0882"/>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9F08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850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500F"/>
    <w:rPr>
      <w:rFonts w:ascii="Segoe UI" w:hAnsi="Segoe UI" w:cs="Segoe UI"/>
      <w:sz w:val="18"/>
      <w:szCs w:val="18"/>
    </w:rPr>
  </w:style>
  <w:style w:type="character" w:styleId="Refdecomentario">
    <w:name w:val="annotation reference"/>
    <w:basedOn w:val="Fuentedeprrafopredeter"/>
    <w:uiPriority w:val="99"/>
    <w:semiHidden/>
    <w:unhideWhenUsed/>
    <w:rsid w:val="00823393"/>
    <w:rPr>
      <w:sz w:val="16"/>
      <w:szCs w:val="16"/>
    </w:rPr>
  </w:style>
  <w:style w:type="paragraph" w:styleId="Textocomentario">
    <w:name w:val="annotation text"/>
    <w:basedOn w:val="Normal"/>
    <w:link w:val="TextocomentarioCar"/>
    <w:uiPriority w:val="99"/>
    <w:semiHidden/>
    <w:unhideWhenUsed/>
    <w:rsid w:val="008233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3393"/>
    <w:rPr>
      <w:sz w:val="20"/>
      <w:szCs w:val="20"/>
    </w:rPr>
  </w:style>
  <w:style w:type="paragraph" w:styleId="Asuntodelcomentario">
    <w:name w:val="annotation subject"/>
    <w:basedOn w:val="Textocomentario"/>
    <w:next w:val="Textocomentario"/>
    <w:link w:val="AsuntodelcomentarioCar"/>
    <w:uiPriority w:val="99"/>
    <w:semiHidden/>
    <w:unhideWhenUsed/>
    <w:rsid w:val="00823393"/>
    <w:rPr>
      <w:b/>
      <w:bCs/>
    </w:rPr>
  </w:style>
  <w:style w:type="character" w:customStyle="1" w:styleId="AsuntodelcomentarioCar">
    <w:name w:val="Asunto del comentario Car"/>
    <w:basedOn w:val="TextocomentarioCar"/>
    <w:link w:val="Asuntodelcomentario"/>
    <w:uiPriority w:val="99"/>
    <w:semiHidden/>
    <w:rsid w:val="0082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8D59-B540-43C7-A655-D3936F3A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14</Pages>
  <Words>5034</Words>
  <Characters>27689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ALCALDIA MUNICIPAL DE TONACATEPEQUE</vt:lpstr>
    </vt:vector>
  </TitlesOfParts>
  <Company/>
  <LinksUpToDate>false</LinksUpToDate>
  <CharactersWithSpaces>32658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TONACATEPEQUE</dc:title>
  <dc:subject/>
  <dc:creator>RoxanaDesirre</dc:creator>
  <cp:keywords/>
  <dc:description/>
  <cp:lastModifiedBy>MONTALVO</cp:lastModifiedBy>
  <cp:revision>20</cp:revision>
  <cp:lastPrinted>2021-11-05T18:04:00Z</cp:lastPrinted>
  <dcterms:created xsi:type="dcterms:W3CDTF">2021-11-04T19:56:00Z</dcterms:created>
  <dcterms:modified xsi:type="dcterms:W3CDTF">2021-12-16T18:00:00Z</dcterms:modified>
</cp:coreProperties>
</file>