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8D" w:rsidRDefault="0086148D" w:rsidP="0086148D">
      <w:pPr>
        <w:jc w:val="both"/>
      </w:pPr>
      <w:r>
        <w:t xml:space="preserve">                                                                                                                Chiltiupán, </w:t>
      </w:r>
      <w:r>
        <w:t>06</w:t>
      </w:r>
      <w:r>
        <w:t xml:space="preserve"> de </w:t>
      </w:r>
      <w:r>
        <w:t>enero</w:t>
      </w:r>
      <w:r>
        <w:t xml:space="preserve"> de 20</w:t>
      </w:r>
      <w:r>
        <w:t>20</w:t>
      </w:r>
    </w:p>
    <w:p w:rsidR="0086148D" w:rsidRDefault="0086148D" w:rsidP="0086148D">
      <w:pPr>
        <w:tabs>
          <w:tab w:val="left" w:pos="6713"/>
        </w:tabs>
        <w:spacing w:after="0"/>
        <w:jc w:val="both"/>
      </w:pPr>
      <w:r>
        <w:tab/>
      </w:r>
    </w:p>
    <w:p w:rsidR="0086148D" w:rsidRDefault="0086148D" w:rsidP="0086148D">
      <w:pPr>
        <w:spacing w:after="0"/>
        <w:jc w:val="both"/>
      </w:pPr>
    </w:p>
    <w:p w:rsidR="0086148D" w:rsidRDefault="0086148D" w:rsidP="0086148D">
      <w:pPr>
        <w:spacing w:after="0"/>
        <w:jc w:val="both"/>
      </w:pPr>
      <w:r>
        <w:t>Público en general</w:t>
      </w:r>
    </w:p>
    <w:p w:rsidR="0086148D" w:rsidRDefault="0086148D" w:rsidP="0086148D">
      <w:pPr>
        <w:spacing w:after="0"/>
        <w:jc w:val="both"/>
      </w:pPr>
      <w:r>
        <w:t xml:space="preserve">Presente.  </w:t>
      </w:r>
    </w:p>
    <w:p w:rsidR="0086148D" w:rsidRDefault="0086148D" w:rsidP="0086148D">
      <w:pPr>
        <w:spacing w:after="0"/>
        <w:jc w:val="both"/>
      </w:pPr>
    </w:p>
    <w:p w:rsidR="0086148D" w:rsidRDefault="0086148D" w:rsidP="0086148D">
      <w:pPr>
        <w:spacing w:after="0"/>
        <w:jc w:val="both"/>
      </w:pPr>
    </w:p>
    <w:p w:rsidR="0086148D" w:rsidRDefault="0086148D" w:rsidP="0086148D">
      <w:pPr>
        <w:jc w:val="both"/>
        <w:rPr>
          <w:b/>
        </w:rPr>
      </w:pPr>
      <w:r>
        <w:t xml:space="preserve">Por este medio, la suscrita Oficial de Información de la Alcaldía Municipal de Chiltiupán, hace del conocimiento </w:t>
      </w:r>
      <w:r>
        <w:t>que de</w:t>
      </w:r>
      <w:r>
        <w:t xml:space="preserve"> acuerdo a la Ley de Acceso a la Información Pública en el artículo 10 numeral 6 referente a </w:t>
      </w:r>
      <w:r>
        <w:rPr>
          <w:i/>
        </w:rPr>
        <w:t>“El listado de asesores, determinando sus respectivas funciones</w:t>
      </w:r>
      <w:r>
        <w:t xml:space="preserve">, basada en los registros que lleva la Municipalidad, </w:t>
      </w:r>
      <w:r>
        <w:rPr>
          <w:b/>
        </w:rPr>
        <w:t xml:space="preserve">SE DECLARA LA INEXISTENCIA DE ESTA INFORMACIÓN CORRESPONDIENTE AL TRIMESTE DE </w:t>
      </w:r>
      <w:r>
        <w:rPr>
          <w:b/>
        </w:rPr>
        <w:t>OCTUBRE</w:t>
      </w:r>
      <w:r>
        <w:rPr>
          <w:b/>
        </w:rPr>
        <w:t>-</w:t>
      </w:r>
      <w:r>
        <w:rPr>
          <w:b/>
        </w:rPr>
        <w:t>NOVIEMBRE</w:t>
      </w:r>
      <w:r>
        <w:rPr>
          <w:b/>
        </w:rPr>
        <w:t>-</w:t>
      </w:r>
      <w:r>
        <w:rPr>
          <w:b/>
        </w:rPr>
        <w:t>DICIEMBRE</w:t>
      </w:r>
      <w:r>
        <w:rPr>
          <w:b/>
        </w:rPr>
        <w:t xml:space="preserve"> DE 2019</w:t>
      </w:r>
    </w:p>
    <w:p w:rsidR="0086148D" w:rsidRDefault="0086148D" w:rsidP="0086148D">
      <w:pPr>
        <w:rPr>
          <w:b/>
        </w:rPr>
      </w:pPr>
    </w:p>
    <w:p w:rsidR="0086148D" w:rsidRDefault="0086148D" w:rsidP="0086148D">
      <w:pPr>
        <w:spacing w:after="0"/>
        <w:jc w:val="both"/>
      </w:pPr>
      <w:r>
        <w:t xml:space="preserve">Por </w:t>
      </w:r>
      <w:bookmarkStart w:id="0" w:name="_GoBack"/>
      <w:bookmarkEnd w:id="0"/>
      <w:r>
        <w:t>tanto,</w:t>
      </w:r>
      <w:r>
        <w:t xml:space="preserve"> se extiende la presente acta de inexistencia.</w:t>
      </w:r>
    </w:p>
    <w:p w:rsidR="0086148D" w:rsidRDefault="0086148D" w:rsidP="0086148D">
      <w:pPr>
        <w:spacing w:after="0"/>
        <w:jc w:val="both"/>
      </w:pPr>
    </w:p>
    <w:p w:rsidR="0086148D" w:rsidRDefault="0086148D" w:rsidP="0086148D">
      <w:pPr>
        <w:spacing w:after="0"/>
        <w:jc w:val="both"/>
      </w:pPr>
    </w:p>
    <w:p w:rsidR="0086148D" w:rsidRDefault="0086148D" w:rsidP="0086148D">
      <w:pPr>
        <w:tabs>
          <w:tab w:val="left" w:pos="2992"/>
          <w:tab w:val="center" w:pos="4680"/>
        </w:tabs>
        <w:spacing w:after="0"/>
      </w:pPr>
      <w:r>
        <w:tab/>
      </w:r>
    </w:p>
    <w:p w:rsidR="0086148D" w:rsidRDefault="0086148D" w:rsidP="0086148D">
      <w:pPr>
        <w:tabs>
          <w:tab w:val="left" w:pos="2992"/>
          <w:tab w:val="center" w:pos="4680"/>
        </w:tabs>
        <w:spacing w:after="0"/>
      </w:pPr>
    </w:p>
    <w:p w:rsidR="0086148D" w:rsidRDefault="0086148D" w:rsidP="0086148D">
      <w:pPr>
        <w:tabs>
          <w:tab w:val="left" w:pos="2992"/>
          <w:tab w:val="center" w:pos="4680"/>
        </w:tabs>
        <w:spacing w:after="0"/>
      </w:pPr>
    </w:p>
    <w:p w:rsidR="0086148D" w:rsidRDefault="0086148D" w:rsidP="0086148D">
      <w:pPr>
        <w:tabs>
          <w:tab w:val="left" w:pos="2992"/>
          <w:tab w:val="center" w:pos="4680"/>
        </w:tabs>
        <w:spacing w:after="0"/>
      </w:pPr>
      <w:r>
        <w:tab/>
        <w:t>Licda. Reina Ester Rodas de Flores</w:t>
      </w:r>
    </w:p>
    <w:p w:rsidR="0086148D" w:rsidRDefault="0086148D" w:rsidP="0086148D">
      <w:pPr>
        <w:spacing w:after="0"/>
        <w:jc w:val="center"/>
      </w:pPr>
      <w:r>
        <w:t>Oficial de Información</w:t>
      </w:r>
    </w:p>
    <w:p w:rsidR="0086148D" w:rsidRDefault="0086148D" w:rsidP="0086148D"/>
    <w:p w:rsidR="0086148D" w:rsidRDefault="0086148D"/>
    <w:sectPr w:rsidR="008614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8D"/>
    <w:rsid w:val="0086148D"/>
    <w:rsid w:val="00EC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42E76"/>
  <w15:chartTrackingRefBased/>
  <w15:docId w15:val="{E53EF193-C871-43B9-8CBF-DCE57265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8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 CHILTIUPAN</dc:creator>
  <cp:keywords/>
  <dc:description/>
  <cp:lastModifiedBy>A. M. CHILTIUPAN</cp:lastModifiedBy>
  <cp:revision>2</cp:revision>
  <dcterms:created xsi:type="dcterms:W3CDTF">2020-03-06T17:13:00Z</dcterms:created>
  <dcterms:modified xsi:type="dcterms:W3CDTF">2020-03-06T17:18:00Z</dcterms:modified>
</cp:coreProperties>
</file>