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drawing>
          <wp:anchor distT="0" distB="0" distL="114935" distR="114935" simplePos="0" relativeHeight="251659264" behindDoc="0" locked="0" layoutInCell="1" allowOverlap="1" wp14:anchorId="4143F027" wp14:editId="6660ED78">
            <wp:simplePos x="0" y="0"/>
            <wp:positionH relativeFrom="margin">
              <wp:posOffset>6737350</wp:posOffset>
            </wp:positionH>
            <wp:positionV relativeFrom="paragraph">
              <wp:posOffset>-147320</wp:posOffset>
            </wp:positionV>
            <wp:extent cx="921385" cy="9239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60288" behindDoc="0" locked="0" layoutInCell="1" allowOverlap="1" wp14:anchorId="2F83049D" wp14:editId="5054C3B7">
            <wp:simplePos x="0" y="0"/>
            <wp:positionH relativeFrom="margin">
              <wp:posOffset>209550</wp:posOffset>
            </wp:positionH>
            <wp:positionV relativeFrom="paragraph">
              <wp:posOffset>-347345</wp:posOffset>
            </wp:positionV>
            <wp:extent cx="1247775" cy="1304925"/>
            <wp:effectExtent l="0" t="0" r="9525" b="9525"/>
            <wp:wrapSquare wrapText="bothSides"/>
            <wp:docPr id="1" name="Imagen 1" descr="E:\11008454_878253205572931_3372181348364753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:\11008454_878253205572931_337218134836475308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Monotype Corsiva"/>
          <w:b/>
          <w:i/>
          <w:color w:val="000000"/>
          <w:sz w:val="20"/>
          <w:szCs w:val="20"/>
          <w:lang w:val="es-ES" w:eastAsia="es-ES"/>
        </w:rPr>
        <w:t>Municipalidad</w:t>
      </w:r>
      <w:r w:rsidRPr="00A3675A">
        <w:rPr>
          <w:rFonts w:ascii="Georgia" w:eastAsia="Times New Roman" w:hAnsi="Georgia" w:cs="Times New Roman"/>
          <w:b/>
          <w:color w:val="000000"/>
          <w:sz w:val="20"/>
          <w:szCs w:val="20"/>
          <w:lang w:val="es-ES" w:eastAsia="es-ES"/>
        </w:rPr>
        <w:t xml:space="preserve"> </w:t>
      </w: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de la Ciudad y Puerto de La Libertad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PBX: 2314-4200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Calle Gerardo Barrios y Ave. Simón Bolívar No. 21-7,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La Libertad, Departamento de La Libertad, El Salvador,</w:t>
      </w:r>
    </w:p>
    <w:p w:rsidR="00552E98" w:rsidRPr="00A3675A" w:rsidRDefault="00552E98" w:rsidP="00552E98">
      <w:pPr>
        <w:keepNext/>
        <w:tabs>
          <w:tab w:val="num" w:pos="0"/>
          <w:tab w:val="center" w:pos="3420"/>
          <w:tab w:val="center" w:pos="3510"/>
          <w:tab w:val="left" w:pos="5797"/>
          <w:tab w:val="left" w:pos="6153"/>
        </w:tabs>
        <w:suppressAutoHyphens/>
        <w:spacing w:after="0" w:line="240" w:lineRule="auto"/>
        <w:ind w:left="432" w:hanging="432"/>
        <w:jc w:val="center"/>
        <w:outlineLvl w:val="0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  <w:t>Centro América.-</w:t>
      </w:r>
    </w:p>
    <w:p w:rsidR="00AB369D" w:rsidRDefault="00AB369D"/>
    <w:p w:rsidR="00552E98" w:rsidRDefault="00552E98"/>
    <w:p w:rsidR="00552E98" w:rsidRDefault="00552E98"/>
    <w:p w:rsidR="00552E98" w:rsidRPr="00552E98" w:rsidRDefault="00552E98">
      <w:pPr>
        <w:rPr>
          <w:b/>
        </w:rPr>
      </w:pPr>
      <w:r w:rsidRPr="00552E98">
        <w:rPr>
          <w:b/>
        </w:rPr>
        <w:t>DEPARTAMENTO: CEMENTERIO</w:t>
      </w:r>
    </w:p>
    <w:p w:rsidR="00552E98" w:rsidRDefault="00552E98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134"/>
        <w:gridCol w:w="1134"/>
        <w:gridCol w:w="2126"/>
        <w:gridCol w:w="1843"/>
        <w:gridCol w:w="1984"/>
      </w:tblGrid>
      <w:tr w:rsidR="00552E98" w:rsidRPr="009F2E12" w:rsidTr="00776B19">
        <w:trPr>
          <w:trHeight w:val="785"/>
        </w:trPr>
        <w:tc>
          <w:tcPr>
            <w:tcW w:w="70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N°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SERVICIO</w:t>
            </w:r>
          </w:p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1418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1843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TIEMPO DE RESPUESTA</w:t>
            </w:r>
          </w:p>
        </w:tc>
        <w:tc>
          <w:tcPr>
            <w:tcW w:w="1984" w:type="dxa"/>
          </w:tcPr>
          <w:p w:rsidR="00552E98" w:rsidRPr="00230EFC" w:rsidRDefault="00552E98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COSTO</w:t>
            </w:r>
          </w:p>
        </w:tc>
      </w:tr>
      <w:tr w:rsidR="00552E98" w:rsidTr="00776B19">
        <w:trPr>
          <w:trHeight w:val="794"/>
        </w:trPr>
        <w:tc>
          <w:tcPr>
            <w:tcW w:w="70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Emisión de título a perpetuidad </w:t>
            </w:r>
          </w:p>
        </w:tc>
        <w:tc>
          <w:tcPr>
            <w:tcW w:w="1418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Cementerio 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2126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Llenado de solicitud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Mandamiento de pago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de DUI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Celular </w:t>
            </w:r>
          </w:p>
          <w:p w:rsidR="00552E98" w:rsidRPr="00230EFC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3 beneficiarios </w:t>
            </w:r>
          </w:p>
        </w:tc>
        <w:tc>
          <w:tcPr>
            <w:tcW w:w="1843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10 minutos</w:t>
            </w:r>
          </w:p>
        </w:tc>
        <w:tc>
          <w:tcPr>
            <w:tcW w:w="1984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El costo es </w:t>
            </w:r>
          </w:p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$ 21.00</w:t>
            </w:r>
          </w:p>
        </w:tc>
      </w:tr>
      <w:tr w:rsidR="00552E98" w:rsidTr="00776B19">
        <w:trPr>
          <w:trHeight w:val="794"/>
        </w:trPr>
        <w:tc>
          <w:tcPr>
            <w:tcW w:w="70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Reposición de título a perpetuidad  </w:t>
            </w:r>
          </w:p>
        </w:tc>
        <w:tc>
          <w:tcPr>
            <w:tcW w:w="1418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Cementerio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2126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Llenado de solicitud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Mandamiento de pago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de DUI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Celular </w:t>
            </w:r>
          </w:p>
          <w:p w:rsidR="00552E98" w:rsidRPr="00C17A30" w:rsidRDefault="00552E98" w:rsidP="00776B1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E98" w:rsidRDefault="00552E98" w:rsidP="00776B19">
            <w:r w:rsidRPr="009D2EA1">
              <w:rPr>
                <w:sz w:val="24"/>
                <w:szCs w:val="24"/>
              </w:rPr>
              <w:t>10 minutos</w:t>
            </w:r>
          </w:p>
        </w:tc>
        <w:tc>
          <w:tcPr>
            <w:tcW w:w="198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El costo es $ 5.25</w:t>
            </w:r>
          </w:p>
        </w:tc>
      </w:tr>
      <w:tr w:rsidR="00552E98" w:rsidTr="00776B19">
        <w:trPr>
          <w:trHeight w:val="794"/>
        </w:trPr>
        <w:tc>
          <w:tcPr>
            <w:tcW w:w="70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Construcción de nicho </w:t>
            </w:r>
          </w:p>
        </w:tc>
        <w:tc>
          <w:tcPr>
            <w:tcW w:w="1418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Cementerio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2126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Llenado de solicitud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Mandamiento de pago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de DUI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Celular </w:t>
            </w:r>
          </w:p>
          <w:p w:rsidR="00552E98" w:rsidRPr="00C17A30" w:rsidRDefault="00552E98" w:rsidP="00776B1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E98" w:rsidRDefault="00552E98" w:rsidP="00776B19">
            <w:r w:rsidRPr="009D2EA1">
              <w:rPr>
                <w:sz w:val="24"/>
                <w:szCs w:val="24"/>
              </w:rPr>
              <w:t>10 minutos</w:t>
            </w:r>
          </w:p>
        </w:tc>
        <w:tc>
          <w:tcPr>
            <w:tcW w:w="1984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El costo es </w:t>
            </w:r>
          </w:p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$ 42.00</w:t>
            </w:r>
          </w:p>
        </w:tc>
      </w:tr>
      <w:tr w:rsidR="00552E98" w:rsidTr="00776B19">
        <w:trPr>
          <w:trHeight w:val="794"/>
        </w:trPr>
        <w:tc>
          <w:tcPr>
            <w:tcW w:w="70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Construcciones de jardineras </w:t>
            </w:r>
          </w:p>
        </w:tc>
        <w:tc>
          <w:tcPr>
            <w:tcW w:w="1418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Cementerio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2126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Llenado de solicitud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Mandamiento de pago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de DUI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Celular </w:t>
            </w:r>
          </w:p>
          <w:p w:rsidR="00552E98" w:rsidRDefault="00552E98" w:rsidP="00776B19"/>
        </w:tc>
        <w:tc>
          <w:tcPr>
            <w:tcW w:w="1843" w:type="dxa"/>
          </w:tcPr>
          <w:p w:rsidR="00552E98" w:rsidRDefault="00552E98" w:rsidP="00776B19">
            <w:r w:rsidRPr="009D2EA1">
              <w:rPr>
                <w:sz w:val="24"/>
                <w:szCs w:val="24"/>
              </w:rPr>
              <w:t>10 minutos</w:t>
            </w:r>
          </w:p>
        </w:tc>
        <w:tc>
          <w:tcPr>
            <w:tcW w:w="198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El costo es $ 3.15</w:t>
            </w:r>
          </w:p>
        </w:tc>
      </w:tr>
      <w:tr w:rsidR="00552E98" w:rsidTr="00776B19">
        <w:trPr>
          <w:trHeight w:val="794"/>
        </w:trPr>
        <w:tc>
          <w:tcPr>
            <w:tcW w:w="70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Abrir y cerrar nicho </w:t>
            </w:r>
          </w:p>
        </w:tc>
        <w:tc>
          <w:tcPr>
            <w:tcW w:w="1418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Cementerio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13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2126" w:type="dxa"/>
          </w:tcPr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Llenado de solicitud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Mandamiento de pago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Copia de DUI </w:t>
            </w:r>
          </w:p>
          <w:p w:rsidR="00552E98" w:rsidRDefault="00552E98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Celular </w:t>
            </w:r>
          </w:p>
          <w:p w:rsidR="00552E98" w:rsidRPr="00C17A30" w:rsidRDefault="00552E98" w:rsidP="00776B1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52E98" w:rsidRDefault="00552E98" w:rsidP="00776B19">
            <w:r w:rsidRPr="009D2EA1">
              <w:rPr>
                <w:sz w:val="24"/>
                <w:szCs w:val="24"/>
              </w:rPr>
              <w:t>10 minutos</w:t>
            </w:r>
          </w:p>
        </w:tc>
        <w:tc>
          <w:tcPr>
            <w:tcW w:w="1984" w:type="dxa"/>
          </w:tcPr>
          <w:p w:rsidR="00552E98" w:rsidRPr="00230EFC" w:rsidRDefault="00552E98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El costo es $ 3.15</w:t>
            </w:r>
          </w:p>
        </w:tc>
      </w:tr>
    </w:tbl>
    <w:p w:rsidR="00552E98" w:rsidRDefault="00552E98"/>
    <w:p w:rsidR="00552E98" w:rsidRDefault="00552E98"/>
    <w:p w:rsidR="00552E98" w:rsidRDefault="00552E98"/>
    <w:p w:rsidR="00552E98" w:rsidRDefault="00552E98"/>
    <w:p w:rsidR="00552E98" w:rsidRDefault="00552E98"/>
    <w:p w:rsidR="00552E98" w:rsidRDefault="00552E98"/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lastRenderedPageBreak/>
        <w:drawing>
          <wp:anchor distT="0" distB="0" distL="114300" distR="114300" simplePos="0" relativeHeight="251663360" behindDoc="0" locked="0" layoutInCell="1" allowOverlap="1" wp14:anchorId="1962952E" wp14:editId="7601C6BF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247775" cy="1304925"/>
            <wp:effectExtent l="0" t="0" r="9525" b="9525"/>
            <wp:wrapSquare wrapText="bothSides"/>
            <wp:docPr id="4" name="Imagen 4" descr="E:\11008454_878253205572931_3372181348364753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:\11008454_878253205572931_337218134836475308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drawing>
          <wp:anchor distT="0" distB="0" distL="114935" distR="114935" simplePos="0" relativeHeight="251662336" behindDoc="0" locked="0" layoutInCell="1" allowOverlap="1" wp14:anchorId="4AA9F1AD" wp14:editId="74A9557B">
            <wp:simplePos x="0" y="0"/>
            <wp:positionH relativeFrom="margin">
              <wp:posOffset>6651625</wp:posOffset>
            </wp:positionH>
            <wp:positionV relativeFrom="paragraph">
              <wp:posOffset>0</wp:posOffset>
            </wp:positionV>
            <wp:extent cx="921385" cy="9239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Monotype Corsiva"/>
          <w:b/>
          <w:i/>
          <w:color w:val="000000"/>
          <w:sz w:val="20"/>
          <w:szCs w:val="20"/>
          <w:lang w:val="es-ES" w:eastAsia="es-ES"/>
        </w:rPr>
        <w:t>Municipalidad</w:t>
      </w:r>
      <w:r w:rsidRPr="00A3675A">
        <w:rPr>
          <w:rFonts w:ascii="Georgia" w:eastAsia="Times New Roman" w:hAnsi="Georgia" w:cs="Times New Roman"/>
          <w:b/>
          <w:color w:val="000000"/>
          <w:sz w:val="20"/>
          <w:szCs w:val="20"/>
          <w:lang w:val="es-ES" w:eastAsia="es-ES"/>
        </w:rPr>
        <w:t xml:space="preserve"> </w:t>
      </w: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de la Ciudad y Puerto de La Libertad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PBX: 2314-4200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Calle Gerardo Barrios y Ave. Simón Bolívar No. 21-7,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La Libertad, Departamento de La Libertad, El Salvador,</w:t>
      </w:r>
    </w:p>
    <w:p w:rsidR="00552E98" w:rsidRPr="00A3675A" w:rsidRDefault="00552E98" w:rsidP="00552E98">
      <w:pPr>
        <w:keepNext/>
        <w:tabs>
          <w:tab w:val="num" w:pos="0"/>
          <w:tab w:val="center" w:pos="3420"/>
          <w:tab w:val="center" w:pos="3510"/>
          <w:tab w:val="left" w:pos="5797"/>
          <w:tab w:val="left" w:pos="6153"/>
        </w:tabs>
        <w:suppressAutoHyphens/>
        <w:spacing w:after="0" w:line="240" w:lineRule="auto"/>
        <w:ind w:left="432" w:hanging="432"/>
        <w:jc w:val="center"/>
        <w:outlineLvl w:val="0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  <w:t>Centro América.-</w:t>
      </w:r>
    </w:p>
    <w:p w:rsidR="00552E98" w:rsidRDefault="00552E98" w:rsidP="00552E98"/>
    <w:p w:rsidR="00552E98" w:rsidRDefault="00552E98" w:rsidP="00552E98"/>
    <w:p w:rsidR="00552E98" w:rsidRDefault="00552E98" w:rsidP="00552E98"/>
    <w:p w:rsidR="00552E98" w:rsidRPr="00552E98" w:rsidRDefault="00552E98" w:rsidP="00552E98">
      <w:pPr>
        <w:rPr>
          <w:b/>
        </w:rPr>
      </w:pPr>
      <w:r w:rsidRPr="00552E98">
        <w:rPr>
          <w:b/>
        </w:rPr>
        <w:t>DEPARTAMENTO: VISTO BUENO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417"/>
        <w:gridCol w:w="1276"/>
        <w:gridCol w:w="1701"/>
        <w:gridCol w:w="1843"/>
        <w:gridCol w:w="1984"/>
      </w:tblGrid>
      <w:tr w:rsidR="002962F2" w:rsidRPr="00230EFC" w:rsidTr="00552E98">
        <w:trPr>
          <w:trHeight w:val="785"/>
        </w:trPr>
        <w:tc>
          <w:tcPr>
            <w:tcW w:w="70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N°</w:t>
            </w:r>
          </w:p>
        </w:tc>
        <w:tc>
          <w:tcPr>
            <w:tcW w:w="2126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SERVICIO</w:t>
            </w:r>
          </w:p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1418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1417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1276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01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1843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TIEMPO DE RESPUESTA</w:t>
            </w:r>
          </w:p>
        </w:tc>
        <w:tc>
          <w:tcPr>
            <w:tcW w:w="1984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COSTO</w:t>
            </w:r>
          </w:p>
        </w:tc>
      </w:tr>
      <w:tr w:rsidR="002962F2" w:rsidRPr="00230EFC" w:rsidTr="00552E98">
        <w:trPr>
          <w:trHeight w:val="794"/>
        </w:trPr>
        <w:tc>
          <w:tcPr>
            <w:tcW w:w="70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Cartas de venta </w:t>
            </w:r>
          </w:p>
        </w:tc>
        <w:tc>
          <w:tcPr>
            <w:tcW w:w="1418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Visto Bueno </w:t>
            </w:r>
            <w:r w:rsidRPr="00230E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276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1701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Revisión  </w:t>
            </w:r>
          </w:p>
        </w:tc>
        <w:tc>
          <w:tcPr>
            <w:tcW w:w="1843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Tres horas </w:t>
            </w:r>
          </w:p>
        </w:tc>
        <w:tc>
          <w:tcPr>
            <w:tcW w:w="1984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El costo es </w:t>
            </w:r>
          </w:p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t>3.15</w:t>
            </w:r>
          </w:p>
        </w:tc>
      </w:tr>
      <w:tr w:rsidR="002962F2" w:rsidRPr="00230EFC" w:rsidTr="00552E98">
        <w:trPr>
          <w:trHeight w:val="794"/>
        </w:trPr>
        <w:tc>
          <w:tcPr>
            <w:tcW w:w="70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Pago de matricula </w:t>
            </w:r>
          </w:p>
        </w:tc>
        <w:tc>
          <w:tcPr>
            <w:tcW w:w="1418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Visto Bueno </w:t>
            </w:r>
          </w:p>
        </w:tc>
        <w:tc>
          <w:tcPr>
            <w:tcW w:w="1417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276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1701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Recibo anterior </w:t>
            </w:r>
          </w:p>
        </w:tc>
        <w:tc>
          <w:tcPr>
            <w:tcW w:w="1843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Cinco minutos </w:t>
            </w:r>
          </w:p>
        </w:tc>
        <w:tc>
          <w:tcPr>
            <w:tcW w:w="1984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El costo es </w:t>
            </w:r>
          </w:p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t>15.75</w:t>
            </w:r>
          </w:p>
        </w:tc>
      </w:tr>
      <w:tr w:rsidR="002962F2" w:rsidRPr="00230EFC" w:rsidTr="00552E98">
        <w:trPr>
          <w:trHeight w:val="794"/>
        </w:trPr>
        <w:tc>
          <w:tcPr>
            <w:tcW w:w="70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Guía </w:t>
            </w:r>
          </w:p>
        </w:tc>
        <w:tc>
          <w:tcPr>
            <w:tcW w:w="1418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Visto Bueno </w:t>
            </w:r>
          </w:p>
        </w:tc>
        <w:tc>
          <w:tcPr>
            <w:tcW w:w="1417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Alcaldía Municipal La Libertad</w:t>
            </w:r>
          </w:p>
        </w:tc>
        <w:tc>
          <w:tcPr>
            <w:tcW w:w="1276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1701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Revisiones de las semovientes, placas del vehículo </w:t>
            </w:r>
          </w:p>
        </w:tc>
        <w:tc>
          <w:tcPr>
            <w:tcW w:w="1843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Una hora </w:t>
            </w:r>
          </w:p>
        </w:tc>
        <w:tc>
          <w:tcPr>
            <w:tcW w:w="198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costo es $ 1.42</w:t>
            </w:r>
          </w:p>
        </w:tc>
      </w:tr>
    </w:tbl>
    <w:p w:rsidR="00552E98" w:rsidRDefault="00552E98"/>
    <w:p w:rsidR="00552E98" w:rsidRDefault="00552E98"/>
    <w:p w:rsidR="00552E98" w:rsidRDefault="00552E98"/>
    <w:p w:rsidR="00552E98" w:rsidRDefault="00552E98"/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lastRenderedPageBreak/>
        <w:drawing>
          <wp:anchor distT="0" distB="0" distL="114300" distR="114300" simplePos="0" relativeHeight="251666432" behindDoc="0" locked="0" layoutInCell="1" allowOverlap="1" wp14:anchorId="64082A4B" wp14:editId="284B6C7E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247775" cy="1304925"/>
            <wp:effectExtent l="0" t="0" r="9525" b="9525"/>
            <wp:wrapSquare wrapText="bothSides"/>
            <wp:docPr id="5" name="Imagen 5" descr="E:\11008454_878253205572931_3372181348364753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:\11008454_878253205572931_337218134836475308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Times New Roman"/>
          <w:noProof/>
          <w:color w:val="000000"/>
          <w:sz w:val="20"/>
          <w:szCs w:val="20"/>
          <w:lang w:eastAsia="es-SV"/>
        </w:rPr>
        <w:drawing>
          <wp:anchor distT="0" distB="0" distL="114935" distR="114935" simplePos="0" relativeHeight="251665408" behindDoc="0" locked="0" layoutInCell="1" allowOverlap="1" wp14:anchorId="708DF12A" wp14:editId="1069DED5">
            <wp:simplePos x="0" y="0"/>
            <wp:positionH relativeFrom="margin">
              <wp:posOffset>6651625</wp:posOffset>
            </wp:positionH>
            <wp:positionV relativeFrom="paragraph">
              <wp:posOffset>0</wp:posOffset>
            </wp:positionV>
            <wp:extent cx="921385" cy="9239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23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75A">
        <w:rPr>
          <w:rFonts w:ascii="Georgia" w:eastAsia="Times New Roman" w:hAnsi="Georgia" w:cs="Monotype Corsiva"/>
          <w:b/>
          <w:i/>
          <w:color w:val="000000"/>
          <w:sz w:val="20"/>
          <w:szCs w:val="20"/>
          <w:lang w:val="es-ES" w:eastAsia="es-ES"/>
        </w:rPr>
        <w:t>Municipalidad</w:t>
      </w:r>
      <w:r w:rsidRPr="00A3675A">
        <w:rPr>
          <w:rFonts w:ascii="Georgia" w:eastAsia="Times New Roman" w:hAnsi="Georgia" w:cs="Times New Roman"/>
          <w:b/>
          <w:color w:val="000000"/>
          <w:sz w:val="20"/>
          <w:szCs w:val="20"/>
          <w:lang w:val="es-ES" w:eastAsia="es-ES"/>
        </w:rPr>
        <w:t xml:space="preserve"> </w:t>
      </w: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de la Ciudad y Puerto de La Libertad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onotype Corsiva"/>
          <w:b/>
          <w:color w:val="000000"/>
          <w:sz w:val="20"/>
          <w:szCs w:val="20"/>
          <w:lang w:val="es-ES" w:eastAsia="es-ES"/>
        </w:rPr>
        <w:t>PBX: 2314-4200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Calle Gerardo Barrios y Ave. Simón Bolívar No. 21-7,</w:t>
      </w:r>
    </w:p>
    <w:p w:rsidR="00552E98" w:rsidRPr="00A3675A" w:rsidRDefault="00552E98" w:rsidP="00552E98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val="es-ES" w:eastAsia="es-ES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val="es-ES" w:eastAsia="es-ES"/>
        </w:rPr>
        <w:t>La Libertad, Departamento de La Libertad, El Salvador,</w:t>
      </w:r>
    </w:p>
    <w:p w:rsidR="00552E98" w:rsidRPr="00A3675A" w:rsidRDefault="00552E98" w:rsidP="00552E98">
      <w:pPr>
        <w:keepNext/>
        <w:tabs>
          <w:tab w:val="num" w:pos="0"/>
          <w:tab w:val="center" w:pos="3420"/>
          <w:tab w:val="center" w:pos="3510"/>
          <w:tab w:val="left" w:pos="5797"/>
          <w:tab w:val="left" w:pos="6153"/>
        </w:tabs>
        <w:suppressAutoHyphens/>
        <w:spacing w:after="0" w:line="240" w:lineRule="auto"/>
        <w:ind w:left="432" w:hanging="432"/>
        <w:jc w:val="center"/>
        <w:outlineLvl w:val="0"/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</w:pPr>
      <w:r w:rsidRPr="00A3675A">
        <w:rPr>
          <w:rFonts w:ascii="Georgia" w:eastAsia="Times New Roman" w:hAnsi="Georgia" w:cs="MS Reference Serif"/>
          <w:b/>
          <w:i/>
          <w:color w:val="000000"/>
          <w:sz w:val="20"/>
          <w:szCs w:val="20"/>
          <w:lang w:eastAsia="zh-CN"/>
        </w:rPr>
        <w:t>Centro América.-</w:t>
      </w:r>
    </w:p>
    <w:p w:rsidR="00552E98" w:rsidRDefault="00552E98" w:rsidP="00552E98"/>
    <w:p w:rsidR="00552E98" w:rsidRDefault="00552E98" w:rsidP="00552E98"/>
    <w:p w:rsidR="00552E98" w:rsidRDefault="00552E98" w:rsidP="00552E98"/>
    <w:p w:rsidR="00552E98" w:rsidRPr="00552E98" w:rsidRDefault="00552E98" w:rsidP="00552E98">
      <w:pPr>
        <w:rPr>
          <w:b/>
        </w:rPr>
      </w:pPr>
      <w:r w:rsidRPr="00552E98">
        <w:rPr>
          <w:b/>
        </w:rPr>
        <w:t xml:space="preserve">DEPARTAMENTO: </w:t>
      </w:r>
      <w:r>
        <w:rPr>
          <w:b/>
        </w:rPr>
        <w:t>DEPORTES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417"/>
        <w:gridCol w:w="1276"/>
        <w:gridCol w:w="1701"/>
        <w:gridCol w:w="1843"/>
        <w:gridCol w:w="1984"/>
      </w:tblGrid>
      <w:tr w:rsidR="002962F2" w:rsidRPr="00230EFC" w:rsidTr="00776B19">
        <w:trPr>
          <w:trHeight w:val="785"/>
        </w:trPr>
        <w:tc>
          <w:tcPr>
            <w:tcW w:w="70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N°</w:t>
            </w:r>
          </w:p>
        </w:tc>
        <w:tc>
          <w:tcPr>
            <w:tcW w:w="2126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SERVICIO</w:t>
            </w:r>
          </w:p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1418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1417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1276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01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1843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TIEMPO DE RESPUESTA</w:t>
            </w:r>
          </w:p>
        </w:tc>
        <w:tc>
          <w:tcPr>
            <w:tcW w:w="1984" w:type="dxa"/>
          </w:tcPr>
          <w:p w:rsidR="002962F2" w:rsidRPr="00230EFC" w:rsidRDefault="002962F2" w:rsidP="00776B19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COSTO</w:t>
            </w:r>
          </w:p>
        </w:tc>
      </w:tr>
      <w:tr w:rsidR="002962F2" w:rsidRPr="00230EFC" w:rsidTr="00776B19">
        <w:trPr>
          <w:trHeight w:val="794"/>
        </w:trPr>
        <w:tc>
          <w:tcPr>
            <w:tcW w:w="704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Entrada a Poli deportivo Centro </w:t>
            </w:r>
          </w:p>
        </w:tc>
        <w:tc>
          <w:tcPr>
            <w:tcW w:w="1418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Deportes </w:t>
            </w:r>
            <w:r w:rsidRPr="00230E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 deportivo Centro</w:t>
            </w:r>
          </w:p>
        </w:tc>
        <w:tc>
          <w:tcPr>
            <w:tcW w:w="1276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De 8:00 a.m. a 4:00 p.m.</w:t>
            </w:r>
          </w:p>
        </w:tc>
        <w:tc>
          <w:tcPr>
            <w:tcW w:w="1701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Revisión  </w:t>
            </w:r>
          </w:p>
        </w:tc>
        <w:tc>
          <w:tcPr>
            <w:tcW w:w="1843" w:type="dxa"/>
          </w:tcPr>
          <w:p w:rsidR="002962F2" w:rsidRPr="00230EFC" w:rsidRDefault="002962F2" w:rsidP="00776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 instantes </w:t>
            </w:r>
          </w:p>
        </w:tc>
        <w:tc>
          <w:tcPr>
            <w:tcW w:w="1984" w:type="dxa"/>
          </w:tcPr>
          <w:p w:rsidR="002962F2" w:rsidRDefault="002962F2" w:rsidP="00776B19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El costo es </w:t>
            </w:r>
          </w:p>
          <w:p w:rsidR="002962F2" w:rsidRPr="00230EFC" w:rsidRDefault="002962F2" w:rsidP="002962F2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 xml:space="preserve">$ </w:t>
            </w:r>
            <w:r>
              <w:rPr>
                <w:sz w:val="24"/>
                <w:szCs w:val="24"/>
              </w:rPr>
              <w:t>0.25</w:t>
            </w:r>
          </w:p>
        </w:tc>
      </w:tr>
    </w:tbl>
    <w:p w:rsidR="00552E98" w:rsidRDefault="00552E98"/>
    <w:p w:rsidR="0019224D" w:rsidRDefault="0019224D"/>
    <w:p w:rsidR="0019224D" w:rsidRDefault="0019224D"/>
    <w:p w:rsidR="0019224D" w:rsidRDefault="0019224D"/>
    <w:p w:rsidR="0019224D" w:rsidRPr="00552E98" w:rsidRDefault="0019224D" w:rsidP="0019224D">
      <w:pPr>
        <w:rPr>
          <w:b/>
        </w:rPr>
      </w:pPr>
      <w:r w:rsidRPr="00552E98">
        <w:rPr>
          <w:b/>
        </w:rPr>
        <w:t xml:space="preserve">DEPARTAMENTO: </w:t>
      </w:r>
      <w:r>
        <w:rPr>
          <w:b/>
        </w:rPr>
        <w:t>RASTRO MUNICIPAL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417"/>
        <w:gridCol w:w="1276"/>
        <w:gridCol w:w="1701"/>
        <w:gridCol w:w="1843"/>
        <w:gridCol w:w="1984"/>
      </w:tblGrid>
      <w:tr w:rsidR="0019224D" w:rsidRPr="00230EFC" w:rsidTr="000206BB">
        <w:trPr>
          <w:trHeight w:val="785"/>
        </w:trPr>
        <w:tc>
          <w:tcPr>
            <w:tcW w:w="704" w:type="dxa"/>
          </w:tcPr>
          <w:p w:rsidR="0019224D" w:rsidRPr="00230EFC" w:rsidRDefault="0019224D" w:rsidP="000206BB">
            <w:pPr>
              <w:rPr>
                <w:sz w:val="24"/>
                <w:szCs w:val="24"/>
              </w:rPr>
            </w:pPr>
            <w:bookmarkStart w:id="0" w:name="_GoBack" w:colFirst="4" w:colLast="4"/>
            <w:r w:rsidRPr="00230EFC">
              <w:rPr>
                <w:sz w:val="24"/>
                <w:szCs w:val="24"/>
              </w:rPr>
              <w:t>N°</w:t>
            </w:r>
          </w:p>
        </w:tc>
        <w:tc>
          <w:tcPr>
            <w:tcW w:w="2126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SERVICIO</w:t>
            </w:r>
          </w:p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1418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UNIDAD</w:t>
            </w:r>
          </w:p>
        </w:tc>
        <w:tc>
          <w:tcPr>
            <w:tcW w:w="1417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LUGAR</w:t>
            </w:r>
          </w:p>
        </w:tc>
        <w:tc>
          <w:tcPr>
            <w:tcW w:w="1276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HORARIO</w:t>
            </w:r>
          </w:p>
        </w:tc>
        <w:tc>
          <w:tcPr>
            <w:tcW w:w="1701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1843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TIEMPO DE RESPUESTA</w:t>
            </w:r>
          </w:p>
        </w:tc>
        <w:tc>
          <w:tcPr>
            <w:tcW w:w="1984" w:type="dxa"/>
          </w:tcPr>
          <w:p w:rsidR="0019224D" w:rsidRPr="00230EFC" w:rsidRDefault="0019224D" w:rsidP="000206BB">
            <w:pPr>
              <w:jc w:val="center"/>
              <w:rPr>
                <w:b/>
                <w:sz w:val="24"/>
                <w:szCs w:val="24"/>
              </w:rPr>
            </w:pPr>
            <w:r w:rsidRPr="00230EFC">
              <w:rPr>
                <w:b/>
                <w:sz w:val="24"/>
                <w:szCs w:val="24"/>
              </w:rPr>
              <w:t>COSTO</w:t>
            </w:r>
          </w:p>
        </w:tc>
      </w:tr>
      <w:bookmarkEnd w:id="0"/>
      <w:tr w:rsidR="0019224D" w:rsidRPr="00230EFC" w:rsidTr="000206BB">
        <w:trPr>
          <w:trHeight w:val="794"/>
        </w:trPr>
        <w:tc>
          <w:tcPr>
            <w:tcW w:w="704" w:type="dxa"/>
          </w:tcPr>
          <w:p w:rsidR="0019224D" w:rsidRPr="00230EFC" w:rsidRDefault="0019224D" w:rsidP="000206BB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9224D" w:rsidRPr="00230EFC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Destazo de reses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9224D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Rastro </w:t>
            </w:r>
          </w:p>
          <w:p w:rsidR="0019224D" w:rsidRPr="00230EFC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Municipal</w:t>
            </w:r>
          </w:p>
        </w:tc>
        <w:tc>
          <w:tcPr>
            <w:tcW w:w="1417" w:type="dxa"/>
          </w:tcPr>
          <w:p w:rsidR="0019224D" w:rsidRDefault="0019224D" w:rsidP="00192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Rastro </w:t>
            </w:r>
          </w:p>
          <w:p w:rsidR="0019224D" w:rsidRPr="00230EFC" w:rsidRDefault="0019224D" w:rsidP="00192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Municipal</w:t>
            </w:r>
            <w:r>
              <w:rPr>
                <w:sz w:val="24"/>
                <w:szCs w:val="24"/>
              </w:rPr>
              <w:t xml:space="preserve"> Puerto La, Libertad</w:t>
            </w:r>
          </w:p>
        </w:tc>
        <w:tc>
          <w:tcPr>
            <w:tcW w:w="1276" w:type="dxa"/>
          </w:tcPr>
          <w:p w:rsidR="0019224D" w:rsidRPr="00230EFC" w:rsidRDefault="0019224D" w:rsidP="000206BB">
            <w:pPr>
              <w:rPr>
                <w:sz w:val="24"/>
                <w:szCs w:val="24"/>
              </w:rPr>
            </w:pPr>
            <w:r w:rsidRPr="00230EFC">
              <w:rPr>
                <w:sz w:val="24"/>
                <w:szCs w:val="24"/>
              </w:rPr>
              <w:lastRenderedPageBreak/>
              <w:t>De 8:00 a.m. a 4:00 p.m.</w:t>
            </w:r>
          </w:p>
        </w:tc>
        <w:tc>
          <w:tcPr>
            <w:tcW w:w="1701" w:type="dxa"/>
          </w:tcPr>
          <w:p w:rsidR="0019224D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Carta de venta a nombre del empresario.</w:t>
            </w:r>
          </w:p>
          <w:p w:rsidR="0019224D" w:rsidRPr="00230EFC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Matricula de destace inscrita en la alcaldía Puerto de La Libertad.</w:t>
            </w:r>
          </w:p>
        </w:tc>
        <w:tc>
          <w:tcPr>
            <w:tcW w:w="1843" w:type="dxa"/>
          </w:tcPr>
          <w:p w:rsidR="0019224D" w:rsidRPr="00230EFC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hora</w:t>
            </w:r>
          </w:p>
        </w:tc>
        <w:tc>
          <w:tcPr>
            <w:tcW w:w="1984" w:type="dxa"/>
          </w:tcPr>
          <w:p w:rsidR="0019224D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$21.53 impuesto Alcaldía.</w:t>
            </w:r>
          </w:p>
          <w:p w:rsidR="0019224D" w:rsidRDefault="0019224D" w:rsidP="000206BB">
            <w:pPr>
              <w:rPr>
                <w:sz w:val="24"/>
                <w:szCs w:val="24"/>
              </w:rPr>
            </w:pPr>
          </w:p>
          <w:p w:rsidR="0019224D" w:rsidRPr="00230EFC" w:rsidRDefault="0019224D" w:rsidP="00020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$12. Matarife</w:t>
            </w:r>
          </w:p>
        </w:tc>
      </w:tr>
    </w:tbl>
    <w:p w:rsidR="0019224D" w:rsidRDefault="0019224D" w:rsidP="0019224D"/>
    <w:p w:rsidR="0019224D" w:rsidRDefault="0019224D"/>
    <w:p w:rsidR="0019224D" w:rsidRDefault="0019224D"/>
    <w:p w:rsidR="0019224D" w:rsidRPr="00552E98" w:rsidRDefault="0019224D" w:rsidP="0019224D">
      <w:pPr>
        <w:rPr>
          <w:b/>
        </w:rPr>
      </w:pPr>
      <w:r w:rsidRPr="00552E98">
        <w:rPr>
          <w:b/>
        </w:rPr>
        <w:t xml:space="preserve">DEPARTAMENTO: </w:t>
      </w:r>
      <w:r>
        <w:rPr>
          <w:b/>
        </w:rPr>
        <w:t>PARQUE ACUATICO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7"/>
        <w:gridCol w:w="1649"/>
        <w:gridCol w:w="1638"/>
        <w:gridCol w:w="1638"/>
        <w:gridCol w:w="1619"/>
        <w:gridCol w:w="1647"/>
        <w:gridCol w:w="1656"/>
        <w:gridCol w:w="1660"/>
      </w:tblGrid>
      <w:tr w:rsidR="0019224D" w:rsidTr="0019224D">
        <w:tc>
          <w:tcPr>
            <w:tcW w:w="1487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Nº</w:t>
            </w:r>
          </w:p>
        </w:tc>
        <w:tc>
          <w:tcPr>
            <w:tcW w:w="1649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SERVICIO</w:t>
            </w:r>
          </w:p>
        </w:tc>
        <w:tc>
          <w:tcPr>
            <w:tcW w:w="1638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UNIDAD</w:t>
            </w:r>
          </w:p>
        </w:tc>
        <w:tc>
          <w:tcPr>
            <w:tcW w:w="1638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LUGAR</w:t>
            </w:r>
          </w:p>
        </w:tc>
        <w:tc>
          <w:tcPr>
            <w:tcW w:w="1619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HORARIO</w:t>
            </w:r>
          </w:p>
        </w:tc>
        <w:tc>
          <w:tcPr>
            <w:tcW w:w="1647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REQUISITO</w:t>
            </w:r>
          </w:p>
        </w:tc>
        <w:tc>
          <w:tcPr>
            <w:tcW w:w="1656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TIEMPO DE RESPUESTA</w:t>
            </w:r>
          </w:p>
        </w:tc>
        <w:tc>
          <w:tcPr>
            <w:tcW w:w="1660" w:type="dxa"/>
          </w:tcPr>
          <w:p w:rsidR="0019224D" w:rsidRPr="0019224D" w:rsidRDefault="0019224D" w:rsidP="000206BB">
            <w:pPr>
              <w:jc w:val="center"/>
              <w:rPr>
                <w:b/>
              </w:rPr>
            </w:pPr>
            <w:r w:rsidRPr="0019224D">
              <w:rPr>
                <w:b/>
              </w:rPr>
              <w:t>COSTO</w:t>
            </w:r>
          </w:p>
        </w:tc>
      </w:tr>
      <w:tr w:rsidR="0019224D" w:rsidTr="0019224D">
        <w:tc>
          <w:tcPr>
            <w:tcW w:w="1487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1</w:t>
            </w:r>
          </w:p>
        </w:tc>
        <w:tc>
          <w:tcPr>
            <w:tcW w:w="1649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ENTRADA</w:t>
            </w:r>
          </w:p>
        </w:tc>
        <w:tc>
          <w:tcPr>
            <w:tcW w:w="1638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PARQUE ACUATICO</w:t>
            </w:r>
          </w:p>
        </w:tc>
        <w:tc>
          <w:tcPr>
            <w:tcW w:w="1638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PARQUE ACUATICO</w:t>
            </w:r>
          </w:p>
        </w:tc>
        <w:tc>
          <w:tcPr>
            <w:tcW w:w="1619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8:00 – 5:00</w:t>
            </w:r>
          </w:p>
        </w:tc>
        <w:tc>
          <w:tcPr>
            <w:tcW w:w="1647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CANCELAR EL COSTO</w:t>
            </w:r>
          </w:p>
        </w:tc>
        <w:tc>
          <w:tcPr>
            <w:tcW w:w="1656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3 A 5 MINUTOS</w:t>
            </w:r>
          </w:p>
        </w:tc>
        <w:tc>
          <w:tcPr>
            <w:tcW w:w="1660" w:type="dxa"/>
          </w:tcPr>
          <w:p w:rsidR="0019224D" w:rsidRDefault="0019224D" w:rsidP="000206BB">
            <w:pPr>
              <w:jc w:val="center"/>
            </w:pPr>
            <w:r>
              <w:t>PORTEÑOS: $1.50</w:t>
            </w: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TURISTAS: $3:00</w:t>
            </w: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NIÑOS: $1.00</w:t>
            </w:r>
          </w:p>
        </w:tc>
      </w:tr>
      <w:tr w:rsidR="0019224D" w:rsidTr="0019224D">
        <w:tc>
          <w:tcPr>
            <w:tcW w:w="1487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2</w:t>
            </w:r>
          </w:p>
        </w:tc>
        <w:tc>
          <w:tcPr>
            <w:tcW w:w="1649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GLORIETAS</w:t>
            </w:r>
          </w:p>
        </w:tc>
        <w:tc>
          <w:tcPr>
            <w:tcW w:w="1638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PARQUE ACUATICO</w:t>
            </w:r>
          </w:p>
        </w:tc>
        <w:tc>
          <w:tcPr>
            <w:tcW w:w="1638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PARQUE ACUATICO</w:t>
            </w:r>
          </w:p>
        </w:tc>
        <w:tc>
          <w:tcPr>
            <w:tcW w:w="1619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8:00 – 5:00</w:t>
            </w:r>
          </w:p>
        </w:tc>
        <w:tc>
          <w:tcPr>
            <w:tcW w:w="1647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CANCELAR EL COSTO</w:t>
            </w:r>
          </w:p>
        </w:tc>
        <w:tc>
          <w:tcPr>
            <w:tcW w:w="1656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3 A 5 MINUTOS</w:t>
            </w:r>
          </w:p>
        </w:tc>
        <w:tc>
          <w:tcPr>
            <w:tcW w:w="1660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$5.00</w:t>
            </w:r>
          </w:p>
          <w:p w:rsidR="0019224D" w:rsidRDefault="0019224D" w:rsidP="000206BB">
            <w:pPr>
              <w:jc w:val="center"/>
            </w:pPr>
          </w:p>
          <w:p w:rsidR="0019224D" w:rsidRDefault="0019224D" w:rsidP="000206BB"/>
        </w:tc>
      </w:tr>
      <w:tr w:rsidR="0019224D" w:rsidTr="0019224D">
        <w:tc>
          <w:tcPr>
            <w:tcW w:w="1487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3</w:t>
            </w:r>
          </w:p>
        </w:tc>
        <w:tc>
          <w:tcPr>
            <w:tcW w:w="1649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HAMACAS</w:t>
            </w:r>
          </w:p>
        </w:tc>
        <w:tc>
          <w:tcPr>
            <w:tcW w:w="1638" w:type="dxa"/>
          </w:tcPr>
          <w:p w:rsidR="0019224D" w:rsidRDefault="0019224D" w:rsidP="000206BB"/>
          <w:p w:rsidR="0019224D" w:rsidRDefault="0019224D" w:rsidP="000206BB">
            <w:pPr>
              <w:jc w:val="center"/>
            </w:pPr>
            <w:r>
              <w:t>PARQUE ACUATICO</w:t>
            </w:r>
          </w:p>
        </w:tc>
        <w:tc>
          <w:tcPr>
            <w:tcW w:w="1638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PARQUE ACUATICO</w:t>
            </w:r>
          </w:p>
        </w:tc>
        <w:tc>
          <w:tcPr>
            <w:tcW w:w="1619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8:00 – 5:00</w:t>
            </w:r>
          </w:p>
        </w:tc>
        <w:tc>
          <w:tcPr>
            <w:tcW w:w="1647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CANCELAR EL COSTO</w:t>
            </w:r>
          </w:p>
        </w:tc>
        <w:tc>
          <w:tcPr>
            <w:tcW w:w="1656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3 A 5 MINUTOS</w:t>
            </w:r>
          </w:p>
        </w:tc>
        <w:tc>
          <w:tcPr>
            <w:tcW w:w="1660" w:type="dxa"/>
          </w:tcPr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  <w:r>
              <w:t>$1.00</w:t>
            </w: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  <w:p w:rsidR="0019224D" w:rsidRDefault="0019224D" w:rsidP="000206BB">
            <w:pPr>
              <w:jc w:val="center"/>
            </w:pPr>
          </w:p>
        </w:tc>
      </w:tr>
    </w:tbl>
    <w:p w:rsidR="0019224D" w:rsidRDefault="0019224D"/>
    <w:sectPr w:rsidR="0019224D" w:rsidSect="00552E9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Reference Serif">
    <w:altName w:val="Georg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AA"/>
    <w:rsid w:val="0019224D"/>
    <w:rsid w:val="00234FAA"/>
    <w:rsid w:val="002962F2"/>
    <w:rsid w:val="00552E98"/>
    <w:rsid w:val="00A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88131-B9B7-4E51-B1DC-A49D533F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2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ADMINISTRACION</dc:creator>
  <cp:keywords/>
  <dc:description/>
  <cp:lastModifiedBy>UD ADMINISTRACION</cp:lastModifiedBy>
  <cp:revision>3</cp:revision>
  <dcterms:created xsi:type="dcterms:W3CDTF">2019-04-26T16:28:00Z</dcterms:created>
  <dcterms:modified xsi:type="dcterms:W3CDTF">2019-04-26T21:06:00Z</dcterms:modified>
</cp:coreProperties>
</file>