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0E9" w:rsidRDefault="007550E9" w:rsidP="007550E9">
      <w:r>
        <w:t xml:space="preserve">                         </w:t>
      </w:r>
    </w:p>
    <w:p w:rsidR="007550E9" w:rsidRDefault="007550E9" w:rsidP="007550E9"/>
    <w:p w:rsidR="007550E9" w:rsidRDefault="007550E9" w:rsidP="007550E9"/>
    <w:p w:rsidR="00423025" w:rsidRPr="00423025" w:rsidRDefault="007550E9" w:rsidP="003B39A5">
      <w:pPr>
        <w:jc w:val="right"/>
        <w:rPr>
          <w:rFonts w:ascii="Bembo Std" w:hAnsi="Bembo Std"/>
          <w:b/>
          <w:sz w:val="24"/>
        </w:rPr>
      </w:pPr>
      <w:r w:rsidRPr="007550E9">
        <w:rPr>
          <w:rFonts w:ascii="Bembo Std" w:hAnsi="Bembo Std"/>
          <w:b/>
          <w:sz w:val="24"/>
        </w:rPr>
        <w:t xml:space="preserve"> </w:t>
      </w:r>
      <w:r w:rsidR="00A74C13">
        <w:rPr>
          <w:rFonts w:ascii="Bembo Std" w:hAnsi="Bembo Std"/>
          <w:b/>
          <w:sz w:val="24"/>
        </w:rPr>
        <w:t>San salvador, abril</w:t>
      </w:r>
      <w:r w:rsidR="003B39A5">
        <w:rPr>
          <w:rFonts w:ascii="Bembo Std" w:hAnsi="Bembo Std"/>
          <w:b/>
          <w:sz w:val="24"/>
        </w:rPr>
        <w:t xml:space="preserve"> de 2020.</w:t>
      </w:r>
    </w:p>
    <w:p w:rsidR="00423025" w:rsidRDefault="00423025" w:rsidP="00423025">
      <w:pPr>
        <w:rPr>
          <w:rFonts w:ascii="Bembo Std" w:hAnsi="Bembo Std"/>
          <w:b/>
          <w:sz w:val="24"/>
        </w:rPr>
      </w:pPr>
      <w:r w:rsidRPr="00423025">
        <w:rPr>
          <w:rFonts w:ascii="Bembo Std" w:hAnsi="Bembo Std"/>
          <w:b/>
          <w:sz w:val="24"/>
        </w:rPr>
        <w:t xml:space="preserve"> </w:t>
      </w:r>
    </w:p>
    <w:p w:rsidR="004E5A72" w:rsidRPr="007550E9" w:rsidRDefault="004E5A72" w:rsidP="004E5A72">
      <w:pPr>
        <w:rPr>
          <w:rFonts w:ascii="Bembo Std" w:hAnsi="Bembo Std"/>
          <w:b/>
          <w:sz w:val="24"/>
        </w:rPr>
      </w:pPr>
      <w:r w:rsidRPr="007550E9">
        <w:rPr>
          <w:rFonts w:ascii="Bembo Std" w:hAnsi="Bembo Std"/>
          <w:b/>
          <w:sz w:val="24"/>
        </w:rPr>
        <w:t xml:space="preserve">Informe de la Iniciativa de Participación Ciudadana: </w:t>
      </w:r>
    </w:p>
    <w:p w:rsidR="004E5A72" w:rsidRPr="007550E9" w:rsidRDefault="004E5A72" w:rsidP="004E5A72">
      <w:pPr>
        <w:spacing w:line="360" w:lineRule="auto"/>
        <w:jc w:val="both"/>
        <w:rPr>
          <w:rFonts w:ascii="Museo Sans 100" w:hAnsi="Museo Sans 100"/>
          <w:sz w:val="20"/>
          <w:szCs w:val="20"/>
        </w:rPr>
      </w:pPr>
      <w:r w:rsidRPr="007550E9">
        <w:rPr>
          <w:rFonts w:ascii="Museo Sans 100" w:hAnsi="Museo Sans 100"/>
          <w:sz w:val="20"/>
          <w:szCs w:val="20"/>
        </w:rPr>
        <w:t>El funcionamiento de los Hogares de Espera Materna, se enmarca en el Primer Nivel de Atención, y se respalda en alianzas estratégicas con organizaciones no gubernamentales –</w:t>
      </w:r>
      <w:proofErr w:type="spellStart"/>
      <w:r w:rsidRPr="007550E9">
        <w:rPr>
          <w:rFonts w:ascii="Museo Sans 100" w:hAnsi="Museo Sans 100"/>
          <w:sz w:val="20"/>
          <w:szCs w:val="20"/>
        </w:rPr>
        <w:t>ONGs</w:t>
      </w:r>
      <w:proofErr w:type="spellEnd"/>
      <w:r w:rsidRPr="007550E9">
        <w:rPr>
          <w:rFonts w:ascii="Museo Sans 100" w:hAnsi="Museo Sans 100"/>
          <w:sz w:val="20"/>
          <w:szCs w:val="20"/>
        </w:rPr>
        <w:t>-, Gobiernos Municipales, empresa privada, en la organización comunitaria, lideresas y líderes para su participación en el análisis de los problemas de salud de grupos vulnerables (mujeres embarazadas, embarazo en adolescentes y niños en la primera infancia) y en la toma de decisiones para superarlos, además para la sostenibilidad de la estrategia.</w:t>
      </w:r>
    </w:p>
    <w:p w:rsidR="004E5A72" w:rsidRPr="007550E9" w:rsidRDefault="004E5A72" w:rsidP="004E5A72">
      <w:pPr>
        <w:spacing w:line="360" w:lineRule="auto"/>
        <w:jc w:val="both"/>
        <w:rPr>
          <w:rFonts w:ascii="Museo Sans 100" w:hAnsi="Museo Sans 100"/>
          <w:b/>
          <w:sz w:val="20"/>
          <w:szCs w:val="20"/>
        </w:rPr>
      </w:pPr>
      <w:r w:rsidRPr="007550E9">
        <w:rPr>
          <w:rFonts w:ascii="Museo Sans 100" w:hAnsi="Museo Sans 100"/>
          <w:b/>
          <w:sz w:val="20"/>
          <w:szCs w:val="20"/>
        </w:rPr>
        <w:t xml:space="preserve">Comités de Apoyo a los HEM. </w:t>
      </w:r>
    </w:p>
    <w:p w:rsidR="004E5A72" w:rsidRPr="007550E9" w:rsidRDefault="004E5A72" w:rsidP="004E5A72">
      <w:pPr>
        <w:spacing w:line="360" w:lineRule="auto"/>
        <w:jc w:val="both"/>
        <w:rPr>
          <w:rFonts w:ascii="Museo Sans 100" w:hAnsi="Museo Sans 100"/>
          <w:sz w:val="20"/>
          <w:szCs w:val="20"/>
        </w:rPr>
      </w:pPr>
      <w:r w:rsidRPr="007550E9">
        <w:rPr>
          <w:rFonts w:ascii="Museo Sans 100" w:hAnsi="Museo Sans 100"/>
          <w:sz w:val="20"/>
          <w:szCs w:val="20"/>
        </w:rPr>
        <w:t xml:space="preserve">Los comités de apoyo, que son una instancia organizativa, formada en el área en donde se encuentre implementado el HEM y que es responsable de dar seguimiento a actividades del HEM y verificar que estas se realicen según lo planificado. </w:t>
      </w:r>
    </w:p>
    <w:p w:rsidR="004E5A72" w:rsidRPr="007550E9" w:rsidRDefault="004E5A72" w:rsidP="004E5A72">
      <w:pPr>
        <w:spacing w:line="360" w:lineRule="auto"/>
        <w:jc w:val="both"/>
        <w:rPr>
          <w:rFonts w:ascii="Museo Sans 100" w:hAnsi="Museo Sans 100"/>
          <w:sz w:val="20"/>
          <w:szCs w:val="20"/>
        </w:rPr>
      </w:pPr>
      <w:r w:rsidRPr="007550E9">
        <w:rPr>
          <w:rFonts w:ascii="Museo Sans 100" w:hAnsi="Museo Sans 100"/>
          <w:sz w:val="20"/>
          <w:szCs w:val="20"/>
        </w:rPr>
        <w:t xml:space="preserve">Este comité se encuentra establecido dentro de los “Lineamientos técnicos para el funcionamiento de los hogares de espera materna”. </w:t>
      </w:r>
    </w:p>
    <w:p w:rsidR="004E5A72" w:rsidRPr="007550E9" w:rsidRDefault="004E5A72" w:rsidP="004E5A72">
      <w:pPr>
        <w:spacing w:line="360" w:lineRule="auto"/>
        <w:jc w:val="both"/>
        <w:rPr>
          <w:rFonts w:ascii="Museo Sans 100" w:hAnsi="Museo Sans 100"/>
          <w:sz w:val="20"/>
          <w:szCs w:val="20"/>
        </w:rPr>
      </w:pPr>
      <w:r w:rsidRPr="007550E9">
        <w:rPr>
          <w:rFonts w:ascii="Museo Sans 100" w:hAnsi="Museo Sans 100"/>
          <w:b/>
          <w:sz w:val="20"/>
          <w:szCs w:val="20"/>
        </w:rPr>
        <w:t>OBJETIVO:</w:t>
      </w:r>
      <w:r w:rsidRPr="007550E9">
        <w:rPr>
          <w:rFonts w:ascii="Museo Sans 100" w:hAnsi="Museo Sans 100"/>
          <w:sz w:val="20"/>
          <w:szCs w:val="20"/>
        </w:rPr>
        <w:t xml:space="preserve"> Fortalecer la articulación entre salud y comunidad con la participación activa de agentes comunitarios, para la promoción del HEM con los gobiernos locales, otras instituciones de las RIIS y la comunidad, </w:t>
      </w:r>
    </w:p>
    <w:p w:rsidR="004E5A72" w:rsidRPr="007550E9" w:rsidRDefault="004E5A72" w:rsidP="004E5A72">
      <w:pPr>
        <w:spacing w:line="360" w:lineRule="auto"/>
        <w:jc w:val="both"/>
        <w:rPr>
          <w:rFonts w:ascii="Museo Sans 100" w:hAnsi="Museo Sans 100"/>
          <w:b/>
          <w:sz w:val="20"/>
          <w:szCs w:val="20"/>
        </w:rPr>
      </w:pPr>
      <w:r w:rsidRPr="007550E9">
        <w:rPr>
          <w:rFonts w:ascii="Museo Sans 100" w:hAnsi="Museo Sans 100"/>
          <w:b/>
          <w:sz w:val="20"/>
          <w:szCs w:val="20"/>
        </w:rPr>
        <w:t xml:space="preserve">INTEGRANTES DEL COMITÉ DE APOYO: </w:t>
      </w:r>
    </w:p>
    <w:p w:rsidR="004E5A72" w:rsidRPr="007550E9" w:rsidRDefault="004E5A72" w:rsidP="004E5A72">
      <w:pPr>
        <w:spacing w:line="360" w:lineRule="auto"/>
        <w:jc w:val="both"/>
        <w:rPr>
          <w:rFonts w:ascii="Museo Sans 100" w:hAnsi="Museo Sans 100"/>
          <w:sz w:val="20"/>
          <w:szCs w:val="20"/>
        </w:rPr>
      </w:pPr>
      <w:r w:rsidRPr="007550E9">
        <w:rPr>
          <w:rFonts w:ascii="Museo Sans 100" w:hAnsi="Museo Sans 100"/>
          <w:sz w:val="20"/>
          <w:szCs w:val="20"/>
        </w:rPr>
        <w:t xml:space="preserve">Personal de salud de UCSF, Coordinadora del HEM, personal de salud comunitario, en algunos lugares un representante del Gobierno local, líderes/lideresas de la sociedad civil organizada. </w:t>
      </w:r>
    </w:p>
    <w:p w:rsidR="004E5A72" w:rsidRPr="007550E9" w:rsidRDefault="004E5A72" w:rsidP="004E5A72">
      <w:pPr>
        <w:spacing w:line="360" w:lineRule="auto"/>
        <w:jc w:val="both"/>
        <w:rPr>
          <w:rFonts w:ascii="Museo Sans 100" w:hAnsi="Museo Sans 100"/>
          <w:b/>
          <w:sz w:val="20"/>
          <w:szCs w:val="20"/>
        </w:rPr>
      </w:pPr>
      <w:r w:rsidRPr="007550E9">
        <w:rPr>
          <w:rFonts w:ascii="Museo Sans 100" w:hAnsi="Museo Sans 100"/>
          <w:b/>
          <w:sz w:val="20"/>
          <w:szCs w:val="20"/>
        </w:rPr>
        <w:t xml:space="preserve">ACCIONES DEL COMITÉ DE APOYO: </w:t>
      </w:r>
    </w:p>
    <w:p w:rsidR="004E5A72" w:rsidRPr="007550E9" w:rsidRDefault="004E5A72" w:rsidP="004E5A72">
      <w:pPr>
        <w:spacing w:line="360" w:lineRule="auto"/>
        <w:ind w:left="705"/>
        <w:jc w:val="both"/>
        <w:rPr>
          <w:rFonts w:ascii="Museo Sans 100" w:hAnsi="Museo Sans 100"/>
          <w:sz w:val="20"/>
          <w:szCs w:val="20"/>
        </w:rPr>
      </w:pPr>
      <w:r w:rsidRPr="007550E9">
        <w:rPr>
          <w:rFonts w:ascii="Museo Sans 100" w:hAnsi="Museo Sans 100"/>
          <w:sz w:val="20"/>
          <w:szCs w:val="20"/>
        </w:rPr>
        <w:t xml:space="preserve">a) Velar por el buen uso de las instalaciones del HEM, considerando la privacidad y comodidad de las usuarias alojadas. </w:t>
      </w:r>
    </w:p>
    <w:p w:rsidR="004E5A72" w:rsidRPr="007550E9" w:rsidRDefault="004E5A72" w:rsidP="004E5A72">
      <w:pPr>
        <w:spacing w:line="360" w:lineRule="auto"/>
        <w:jc w:val="both"/>
        <w:rPr>
          <w:rFonts w:ascii="Museo Sans 100" w:hAnsi="Museo Sans 100"/>
          <w:sz w:val="20"/>
          <w:szCs w:val="20"/>
        </w:rPr>
      </w:pPr>
      <w:r w:rsidRPr="007550E9">
        <w:rPr>
          <w:rFonts w:ascii="Museo Sans 100" w:hAnsi="Museo Sans 100"/>
          <w:sz w:val="20"/>
          <w:szCs w:val="20"/>
        </w:rPr>
        <w:tab/>
        <w:t xml:space="preserve">b) Apoyar a la coordinadora del HEM en la solución de problemas. </w:t>
      </w:r>
    </w:p>
    <w:p w:rsidR="004E5A72" w:rsidRDefault="004E5A72" w:rsidP="004E5A72">
      <w:pPr>
        <w:spacing w:line="360" w:lineRule="auto"/>
        <w:jc w:val="both"/>
        <w:rPr>
          <w:rFonts w:ascii="Museo Sans 100" w:hAnsi="Museo Sans 100"/>
          <w:sz w:val="20"/>
          <w:szCs w:val="20"/>
        </w:rPr>
      </w:pPr>
      <w:r w:rsidRPr="007550E9">
        <w:rPr>
          <w:rFonts w:ascii="Museo Sans 100" w:hAnsi="Museo Sans 100"/>
          <w:sz w:val="20"/>
          <w:szCs w:val="20"/>
        </w:rPr>
        <w:tab/>
        <w:t xml:space="preserve">c) Vigilar que el funcionamiento del HEM sea eficaz. </w:t>
      </w:r>
    </w:p>
    <w:p w:rsidR="004E5A72" w:rsidRDefault="004E5A72" w:rsidP="004E5A72">
      <w:pPr>
        <w:spacing w:line="360" w:lineRule="auto"/>
        <w:jc w:val="both"/>
        <w:rPr>
          <w:rFonts w:ascii="Museo Sans 100" w:hAnsi="Museo Sans 100"/>
          <w:sz w:val="20"/>
          <w:szCs w:val="20"/>
        </w:rPr>
      </w:pPr>
    </w:p>
    <w:p w:rsidR="004E5A72" w:rsidRDefault="004E5A72" w:rsidP="004E5A72">
      <w:pPr>
        <w:spacing w:line="360" w:lineRule="auto"/>
        <w:jc w:val="both"/>
        <w:rPr>
          <w:rFonts w:ascii="Museo Sans 100" w:hAnsi="Museo Sans 100"/>
          <w:sz w:val="20"/>
          <w:szCs w:val="20"/>
        </w:rPr>
      </w:pPr>
    </w:p>
    <w:p w:rsidR="004E5A72" w:rsidRPr="007550E9" w:rsidRDefault="004E5A72" w:rsidP="004E5A72">
      <w:pPr>
        <w:spacing w:line="360" w:lineRule="auto"/>
        <w:jc w:val="both"/>
        <w:rPr>
          <w:rFonts w:ascii="Museo Sans 100" w:hAnsi="Museo Sans 100"/>
          <w:sz w:val="20"/>
          <w:szCs w:val="20"/>
        </w:rPr>
      </w:pPr>
    </w:p>
    <w:p w:rsidR="004E5A72" w:rsidRPr="007550E9" w:rsidRDefault="004E5A72" w:rsidP="004E5A72">
      <w:pPr>
        <w:spacing w:line="360" w:lineRule="auto"/>
        <w:jc w:val="both"/>
        <w:rPr>
          <w:rFonts w:ascii="Museo Sans 100" w:hAnsi="Museo Sans 100"/>
          <w:sz w:val="20"/>
          <w:szCs w:val="20"/>
        </w:rPr>
      </w:pPr>
      <w:r w:rsidRPr="007550E9">
        <w:rPr>
          <w:rFonts w:ascii="Museo Sans 100" w:hAnsi="Museo Sans 100"/>
          <w:sz w:val="20"/>
          <w:szCs w:val="20"/>
        </w:rPr>
        <w:tab/>
        <w:t xml:space="preserve">d) Velar por la óptima utilización de los recursos. </w:t>
      </w:r>
    </w:p>
    <w:p w:rsidR="004E5A72" w:rsidRPr="007550E9" w:rsidRDefault="004E5A72" w:rsidP="004E5A72">
      <w:pPr>
        <w:spacing w:line="360" w:lineRule="auto"/>
        <w:ind w:left="708"/>
        <w:jc w:val="both"/>
        <w:rPr>
          <w:rFonts w:ascii="Museo Sans 100" w:hAnsi="Museo Sans 100"/>
          <w:sz w:val="20"/>
          <w:szCs w:val="20"/>
        </w:rPr>
      </w:pPr>
      <w:r w:rsidRPr="007550E9">
        <w:rPr>
          <w:rFonts w:ascii="Museo Sans 100" w:hAnsi="Museo Sans 100"/>
          <w:sz w:val="20"/>
          <w:szCs w:val="20"/>
        </w:rPr>
        <w:t xml:space="preserve">e) Monitorear y dar seguimiento a los acuerdos tomados en las reuniones de evaluación. </w:t>
      </w:r>
    </w:p>
    <w:p w:rsidR="004E5A72" w:rsidRPr="007550E9" w:rsidRDefault="004E5A72" w:rsidP="004E5A72">
      <w:pPr>
        <w:spacing w:line="360" w:lineRule="auto"/>
        <w:jc w:val="both"/>
        <w:rPr>
          <w:rFonts w:ascii="Museo Sans 100" w:hAnsi="Museo Sans 100"/>
          <w:sz w:val="20"/>
          <w:szCs w:val="20"/>
        </w:rPr>
      </w:pPr>
      <w:r w:rsidRPr="007550E9">
        <w:rPr>
          <w:rFonts w:ascii="Museo Sans 100" w:hAnsi="Museo Sans 100"/>
          <w:sz w:val="20"/>
          <w:szCs w:val="20"/>
        </w:rPr>
        <w:tab/>
        <w:t xml:space="preserve">f) Coordinar el intercambio de experiencias con otros HEM a nivel nacional. </w:t>
      </w:r>
    </w:p>
    <w:p w:rsidR="004E5A72" w:rsidRPr="007550E9" w:rsidRDefault="004E5A72" w:rsidP="004E5A72">
      <w:pPr>
        <w:spacing w:line="360" w:lineRule="auto"/>
        <w:jc w:val="both"/>
        <w:rPr>
          <w:rFonts w:ascii="Museo Sans 100" w:hAnsi="Museo Sans 100"/>
          <w:b/>
          <w:sz w:val="20"/>
          <w:szCs w:val="20"/>
        </w:rPr>
      </w:pPr>
      <w:r w:rsidRPr="007550E9">
        <w:rPr>
          <w:rFonts w:ascii="Museo Sans 100" w:hAnsi="Museo Sans 100"/>
          <w:b/>
          <w:sz w:val="20"/>
          <w:szCs w:val="20"/>
        </w:rPr>
        <w:t xml:space="preserve">RESULTADOS: </w:t>
      </w:r>
    </w:p>
    <w:p w:rsidR="004E5A72" w:rsidRPr="007550E9" w:rsidRDefault="004E5A72" w:rsidP="004E5A72">
      <w:pPr>
        <w:spacing w:line="360" w:lineRule="auto"/>
        <w:ind w:left="705"/>
        <w:jc w:val="both"/>
        <w:rPr>
          <w:rFonts w:ascii="Museo Sans 100" w:hAnsi="Museo Sans 100"/>
          <w:sz w:val="20"/>
          <w:szCs w:val="20"/>
        </w:rPr>
      </w:pPr>
      <w:r w:rsidRPr="007550E9">
        <w:rPr>
          <w:rFonts w:ascii="Museo Sans 100" w:hAnsi="Museo Sans 100"/>
          <w:sz w:val="20"/>
          <w:szCs w:val="20"/>
        </w:rPr>
        <w:t xml:space="preserve">- Ha permitido avanzar en la comprensión de las ventajas de la participación ciudadana en la autogestión de los servicios de salud. </w:t>
      </w:r>
    </w:p>
    <w:p w:rsidR="004E5A72" w:rsidRPr="007550E9" w:rsidRDefault="004E5A72" w:rsidP="004E5A72">
      <w:pPr>
        <w:spacing w:line="360" w:lineRule="auto"/>
        <w:ind w:left="705"/>
        <w:jc w:val="both"/>
        <w:rPr>
          <w:rFonts w:ascii="Museo Sans 100" w:hAnsi="Museo Sans 100"/>
          <w:sz w:val="20"/>
          <w:szCs w:val="20"/>
        </w:rPr>
      </w:pPr>
      <w:r w:rsidRPr="007550E9">
        <w:rPr>
          <w:rFonts w:ascii="Museo Sans 100" w:hAnsi="Museo Sans 100"/>
          <w:sz w:val="20"/>
          <w:szCs w:val="20"/>
        </w:rPr>
        <w:t xml:space="preserve">- La </w:t>
      </w:r>
      <w:proofErr w:type="spellStart"/>
      <w:r w:rsidRPr="007550E9">
        <w:rPr>
          <w:rFonts w:ascii="Museo Sans 100" w:hAnsi="Museo Sans 100"/>
          <w:sz w:val="20"/>
          <w:szCs w:val="20"/>
        </w:rPr>
        <w:t>Intersectorialidad</w:t>
      </w:r>
      <w:proofErr w:type="spellEnd"/>
      <w:r w:rsidRPr="007550E9">
        <w:rPr>
          <w:rFonts w:ascii="Museo Sans 100" w:hAnsi="Museo Sans 100"/>
          <w:sz w:val="20"/>
          <w:szCs w:val="20"/>
        </w:rPr>
        <w:t xml:space="preserve"> y participación comunitaria han sido elementos prioritarios para la derivación de casos de riesgo (mujeres, niños/as) hacia los diferentes niveles de atención y así de esa manera reducir la mortalidad materna perinatal. </w:t>
      </w:r>
    </w:p>
    <w:p w:rsidR="004E5A72" w:rsidRPr="007550E9" w:rsidRDefault="004E5A72" w:rsidP="004E5A72">
      <w:pPr>
        <w:spacing w:line="360" w:lineRule="auto"/>
        <w:ind w:left="705"/>
        <w:jc w:val="both"/>
        <w:rPr>
          <w:rFonts w:ascii="Museo Sans 100" w:hAnsi="Museo Sans 100"/>
          <w:sz w:val="20"/>
          <w:szCs w:val="20"/>
        </w:rPr>
      </w:pPr>
      <w:r w:rsidRPr="007550E9">
        <w:rPr>
          <w:rFonts w:ascii="Museo Sans 100" w:hAnsi="Museo Sans 100"/>
          <w:sz w:val="20"/>
          <w:szCs w:val="20"/>
        </w:rPr>
        <w:t xml:space="preserve">- La participación activa de agentes comunitarios pertenecientes al Comités de apoyo ha fortalecido la articulación entre salud y comunidad y una mejor percepción de los servicios de salud. </w:t>
      </w:r>
    </w:p>
    <w:p w:rsidR="004E5A72" w:rsidRPr="007550E9" w:rsidRDefault="004E5A72" w:rsidP="004E5A72">
      <w:pPr>
        <w:spacing w:line="360" w:lineRule="auto"/>
        <w:ind w:left="708"/>
        <w:jc w:val="both"/>
        <w:rPr>
          <w:rFonts w:ascii="Museo Sans 100" w:hAnsi="Museo Sans 100"/>
          <w:sz w:val="20"/>
          <w:szCs w:val="20"/>
        </w:rPr>
      </w:pPr>
      <w:r w:rsidRPr="007550E9">
        <w:rPr>
          <w:rFonts w:ascii="Museo Sans 100" w:hAnsi="Museo Sans 100"/>
          <w:sz w:val="20"/>
          <w:szCs w:val="20"/>
        </w:rPr>
        <w:t xml:space="preserve">- Diagnóstico de necesidades del HEM y planteamiento de estrategias y organización de actividades para mejora de los servicios de salud. </w:t>
      </w:r>
    </w:p>
    <w:p w:rsidR="004E5A72" w:rsidRPr="007550E9" w:rsidRDefault="004E5A72" w:rsidP="004E5A72">
      <w:pPr>
        <w:spacing w:line="360" w:lineRule="auto"/>
        <w:ind w:left="705"/>
        <w:jc w:val="both"/>
        <w:rPr>
          <w:rFonts w:ascii="Museo Sans 100" w:hAnsi="Museo Sans 100"/>
          <w:sz w:val="20"/>
          <w:szCs w:val="20"/>
        </w:rPr>
      </w:pPr>
      <w:r w:rsidRPr="007550E9">
        <w:rPr>
          <w:rFonts w:ascii="Museo Sans 100" w:hAnsi="Museo Sans 100"/>
          <w:sz w:val="20"/>
          <w:szCs w:val="20"/>
        </w:rPr>
        <w:t xml:space="preserve">- Crear mecanismos para la rendición de cuentas a sus comunidades que favorezca la transparencia de la gestión pública y las buenas relaciones entre la administración pública y los ciudadanos. </w:t>
      </w:r>
    </w:p>
    <w:p w:rsidR="004E5A72" w:rsidRPr="007550E9" w:rsidRDefault="004E5A72" w:rsidP="004E5A72">
      <w:pPr>
        <w:spacing w:line="360" w:lineRule="auto"/>
        <w:ind w:left="705"/>
        <w:jc w:val="both"/>
        <w:rPr>
          <w:rFonts w:ascii="Museo Sans 100" w:hAnsi="Museo Sans 100"/>
          <w:sz w:val="20"/>
          <w:szCs w:val="20"/>
        </w:rPr>
      </w:pPr>
      <w:r w:rsidRPr="007550E9">
        <w:rPr>
          <w:rFonts w:ascii="Museo Sans 100" w:hAnsi="Museo Sans 100"/>
          <w:sz w:val="20"/>
          <w:szCs w:val="20"/>
        </w:rPr>
        <w:t xml:space="preserve">- Apoyo del comité en actividades de participación comunitaria y en actividades de recaudación de fondos para suplir necesidades de los hogares de espera materna. </w:t>
      </w:r>
    </w:p>
    <w:p w:rsidR="004E5A72" w:rsidRDefault="004E5A72" w:rsidP="004E5A72">
      <w:pPr>
        <w:spacing w:line="360" w:lineRule="auto"/>
        <w:ind w:left="705"/>
        <w:jc w:val="both"/>
        <w:rPr>
          <w:rFonts w:ascii="Museo Sans 100" w:hAnsi="Museo Sans 100"/>
          <w:sz w:val="20"/>
          <w:szCs w:val="20"/>
        </w:rPr>
      </w:pPr>
      <w:r w:rsidRPr="007550E9">
        <w:rPr>
          <w:rFonts w:ascii="Museo Sans 100" w:hAnsi="Museo Sans 100"/>
          <w:sz w:val="20"/>
          <w:szCs w:val="20"/>
        </w:rPr>
        <w:t xml:space="preserve">- Promover el intercambio de información entre los Comités de apoyo en todos los asuntos de interés común en visitas reciprocas. </w:t>
      </w:r>
    </w:p>
    <w:p w:rsidR="004E5A72" w:rsidRDefault="004E5A72" w:rsidP="004E5A72">
      <w:pPr>
        <w:spacing w:line="360" w:lineRule="auto"/>
        <w:jc w:val="both"/>
        <w:rPr>
          <w:rFonts w:ascii="Museo Sans 100" w:hAnsi="Museo Sans 100"/>
          <w:b/>
          <w:sz w:val="20"/>
          <w:szCs w:val="20"/>
          <w:u w:val="single"/>
        </w:rPr>
      </w:pPr>
    </w:p>
    <w:p w:rsidR="004E5A72" w:rsidRDefault="004E5A72" w:rsidP="004E5A72">
      <w:pPr>
        <w:spacing w:line="360" w:lineRule="auto"/>
        <w:jc w:val="both"/>
        <w:rPr>
          <w:rFonts w:ascii="Museo Sans 100" w:hAnsi="Museo Sans 100"/>
          <w:b/>
          <w:sz w:val="20"/>
          <w:szCs w:val="20"/>
          <w:u w:val="single"/>
        </w:rPr>
      </w:pPr>
    </w:p>
    <w:p w:rsidR="004E5A72" w:rsidRDefault="004E5A72" w:rsidP="004E5A72">
      <w:pPr>
        <w:spacing w:line="360" w:lineRule="auto"/>
        <w:jc w:val="both"/>
        <w:rPr>
          <w:rFonts w:ascii="Museo Sans 100" w:hAnsi="Museo Sans 100"/>
          <w:b/>
          <w:sz w:val="20"/>
          <w:szCs w:val="20"/>
          <w:u w:val="single"/>
        </w:rPr>
      </w:pPr>
    </w:p>
    <w:p w:rsidR="004E5A72" w:rsidRDefault="004E5A72" w:rsidP="004E5A72">
      <w:pPr>
        <w:spacing w:line="360" w:lineRule="auto"/>
        <w:jc w:val="both"/>
        <w:rPr>
          <w:rFonts w:ascii="Museo Sans 100" w:hAnsi="Museo Sans 100"/>
          <w:b/>
          <w:sz w:val="20"/>
          <w:szCs w:val="20"/>
          <w:u w:val="single"/>
        </w:rPr>
      </w:pPr>
    </w:p>
    <w:p w:rsidR="004E5A72" w:rsidRDefault="004E5A72" w:rsidP="004E5A72">
      <w:pPr>
        <w:spacing w:line="360" w:lineRule="auto"/>
        <w:jc w:val="both"/>
        <w:rPr>
          <w:rFonts w:ascii="Museo Sans 100" w:hAnsi="Museo Sans 100"/>
          <w:b/>
          <w:sz w:val="20"/>
          <w:szCs w:val="20"/>
          <w:u w:val="single"/>
        </w:rPr>
      </w:pPr>
    </w:p>
    <w:p w:rsidR="004E5A72" w:rsidRDefault="004E5A72" w:rsidP="004E5A72">
      <w:pPr>
        <w:spacing w:line="360" w:lineRule="auto"/>
        <w:jc w:val="both"/>
        <w:rPr>
          <w:rFonts w:ascii="Museo Sans 100" w:hAnsi="Museo Sans 100"/>
          <w:b/>
          <w:sz w:val="20"/>
          <w:szCs w:val="20"/>
        </w:rPr>
      </w:pPr>
    </w:p>
    <w:p w:rsidR="00423025" w:rsidRPr="00FE6D4B" w:rsidRDefault="00423025" w:rsidP="00423025">
      <w:pPr>
        <w:spacing w:line="360" w:lineRule="auto"/>
        <w:jc w:val="both"/>
        <w:rPr>
          <w:rFonts w:ascii="Museo Sans 100" w:hAnsi="Museo Sans 100"/>
          <w:b/>
          <w:sz w:val="20"/>
          <w:szCs w:val="20"/>
          <w:u w:val="single"/>
        </w:rPr>
      </w:pPr>
      <w:r w:rsidRPr="00FE6D4B">
        <w:rPr>
          <w:rFonts w:ascii="Museo Sans 100" w:hAnsi="Museo Sans 100"/>
          <w:b/>
          <w:sz w:val="20"/>
          <w:szCs w:val="20"/>
          <w:u w:val="single"/>
        </w:rPr>
        <w:t>Apertura de buzones de sugerencias.</w:t>
      </w:r>
    </w:p>
    <w:p w:rsidR="00423025" w:rsidRPr="00423025" w:rsidRDefault="00423025" w:rsidP="00423025">
      <w:pPr>
        <w:spacing w:line="360" w:lineRule="auto"/>
        <w:jc w:val="both"/>
        <w:rPr>
          <w:rFonts w:ascii="Museo Sans 100" w:hAnsi="Museo Sans 100"/>
          <w:sz w:val="20"/>
          <w:szCs w:val="20"/>
        </w:rPr>
      </w:pPr>
      <w:r w:rsidRPr="00423025">
        <w:rPr>
          <w:rFonts w:ascii="Museo Sans 100" w:hAnsi="Museo Sans 100"/>
          <w:sz w:val="20"/>
          <w:szCs w:val="20"/>
        </w:rPr>
        <w:t>El buzón de sugerencias es un medio de comunicación utilizado en los servicios de salud para conocer la opinión de los usuarios, esta información proporcionada es de vital importancia para establecer planes y emprender acciones que aporten al mejoramiento de los servicios. Todas las sugerencias son estudiadas, contestadas y tomadas en cuenta para establecer acciones correctivas a través de planes de mejora.</w:t>
      </w:r>
    </w:p>
    <w:p w:rsidR="00423025" w:rsidRPr="00423025" w:rsidRDefault="00423025" w:rsidP="00423025">
      <w:pPr>
        <w:spacing w:line="360" w:lineRule="auto"/>
        <w:jc w:val="both"/>
        <w:rPr>
          <w:rFonts w:ascii="Museo Sans 100" w:hAnsi="Museo Sans 100"/>
          <w:sz w:val="20"/>
          <w:szCs w:val="20"/>
        </w:rPr>
      </w:pPr>
      <w:r w:rsidRPr="00423025">
        <w:rPr>
          <w:rFonts w:ascii="Museo Sans 100" w:hAnsi="Museo Sans 100"/>
          <w:b/>
          <w:sz w:val="20"/>
          <w:szCs w:val="20"/>
        </w:rPr>
        <w:t>OBJETIVO</w:t>
      </w:r>
      <w:r w:rsidRPr="00423025">
        <w:rPr>
          <w:rFonts w:ascii="Museo Sans 100" w:hAnsi="Museo Sans 100"/>
          <w:sz w:val="20"/>
          <w:szCs w:val="20"/>
        </w:rPr>
        <w:t>: recoger las sugerencias, quejas y comentarios de felicitación de los usuarios sobre el funcionamiento de los servicios que se prestan, con la finalidad de poder mejorar su funcionamiento o corregir las quejas.</w:t>
      </w:r>
    </w:p>
    <w:p w:rsidR="00423025" w:rsidRPr="00423025" w:rsidRDefault="00423025" w:rsidP="00423025">
      <w:pPr>
        <w:spacing w:line="360" w:lineRule="auto"/>
        <w:jc w:val="both"/>
        <w:rPr>
          <w:rFonts w:ascii="Museo Sans 100" w:hAnsi="Museo Sans 100"/>
          <w:b/>
          <w:sz w:val="20"/>
          <w:szCs w:val="20"/>
        </w:rPr>
      </w:pPr>
      <w:r w:rsidRPr="00423025">
        <w:rPr>
          <w:rFonts w:ascii="Museo Sans 100" w:hAnsi="Museo Sans 100"/>
          <w:b/>
          <w:sz w:val="20"/>
          <w:szCs w:val="20"/>
        </w:rPr>
        <w:t>RESPONSABLES DE LA APERTURA DE BUZONES</w:t>
      </w:r>
    </w:p>
    <w:p w:rsidR="00423025" w:rsidRPr="00423025" w:rsidRDefault="00423025" w:rsidP="00423025">
      <w:pPr>
        <w:spacing w:line="360" w:lineRule="auto"/>
        <w:jc w:val="both"/>
        <w:rPr>
          <w:rFonts w:ascii="Museo Sans 100" w:hAnsi="Museo Sans 100"/>
          <w:sz w:val="20"/>
          <w:szCs w:val="20"/>
        </w:rPr>
      </w:pPr>
      <w:r w:rsidRPr="00423025">
        <w:rPr>
          <w:rFonts w:ascii="Museo Sans 100" w:hAnsi="Museo Sans 100"/>
          <w:sz w:val="20"/>
          <w:szCs w:val="20"/>
        </w:rPr>
        <w:t>Los buzones de sugerencia son instrumentos a disposición de los usuarios y su apertura se realiza con los comités de apoyo, personal de salud y sociedad civil.</w:t>
      </w:r>
    </w:p>
    <w:p w:rsidR="00423025" w:rsidRPr="00B83BF9" w:rsidRDefault="00423025" w:rsidP="00423025">
      <w:pPr>
        <w:spacing w:line="360" w:lineRule="auto"/>
        <w:jc w:val="both"/>
        <w:rPr>
          <w:rFonts w:ascii="Museo Sans 100" w:hAnsi="Museo Sans 100"/>
          <w:b/>
          <w:sz w:val="20"/>
          <w:szCs w:val="20"/>
        </w:rPr>
      </w:pPr>
      <w:r w:rsidRPr="00B83BF9">
        <w:rPr>
          <w:rFonts w:ascii="Museo Sans 100" w:hAnsi="Museo Sans 100"/>
          <w:b/>
          <w:sz w:val="20"/>
          <w:szCs w:val="20"/>
        </w:rPr>
        <w:t>RESULTADOS:</w:t>
      </w:r>
    </w:p>
    <w:p w:rsidR="00423025" w:rsidRPr="00423025" w:rsidRDefault="00423025" w:rsidP="00423025">
      <w:pPr>
        <w:spacing w:line="360" w:lineRule="auto"/>
        <w:jc w:val="both"/>
        <w:rPr>
          <w:rFonts w:ascii="Museo Sans 100" w:hAnsi="Museo Sans 100"/>
          <w:sz w:val="20"/>
          <w:szCs w:val="20"/>
        </w:rPr>
      </w:pPr>
      <w:r w:rsidRPr="00423025">
        <w:rPr>
          <w:rFonts w:ascii="Museo Sans 100" w:hAnsi="Museo Sans 100"/>
          <w:sz w:val="20"/>
          <w:szCs w:val="20"/>
        </w:rPr>
        <w:t>Participación activa de la población para lograr mejoras en los servicios de salud, es una de las expresiones de la participación comunitaria en salud.</w:t>
      </w:r>
    </w:p>
    <w:p w:rsidR="00C33EB5" w:rsidRDefault="00423025" w:rsidP="00423025">
      <w:pPr>
        <w:spacing w:line="360" w:lineRule="auto"/>
        <w:jc w:val="both"/>
        <w:rPr>
          <w:rFonts w:ascii="Museo Sans 100" w:hAnsi="Museo Sans 100"/>
          <w:sz w:val="20"/>
          <w:szCs w:val="20"/>
        </w:rPr>
      </w:pPr>
      <w:r w:rsidRPr="00423025">
        <w:rPr>
          <w:rFonts w:ascii="Museo Sans 100" w:hAnsi="Museo Sans 100"/>
          <w:sz w:val="20"/>
          <w:szCs w:val="20"/>
        </w:rPr>
        <w:t>Tomar decisiones efectivas de acuerdo a los resultados de los comentarios, buscando un compromiso del personal de salud involucrado.</w:t>
      </w:r>
    </w:p>
    <w:p w:rsidR="00FE6D4B" w:rsidRPr="00FE6D4B" w:rsidRDefault="00FE6D4B" w:rsidP="00FE6D4B">
      <w:pPr>
        <w:spacing w:line="360" w:lineRule="auto"/>
        <w:jc w:val="both"/>
        <w:rPr>
          <w:rFonts w:ascii="Museo Sans 100" w:hAnsi="Museo Sans 100"/>
          <w:b/>
          <w:sz w:val="20"/>
          <w:szCs w:val="20"/>
          <w:u w:val="single"/>
        </w:rPr>
      </w:pPr>
      <w:r w:rsidRPr="00FE6D4B">
        <w:rPr>
          <w:rFonts w:ascii="Museo Sans 100" w:hAnsi="Museo Sans 100"/>
          <w:b/>
          <w:sz w:val="20"/>
          <w:szCs w:val="20"/>
          <w:u w:val="single"/>
        </w:rPr>
        <w:t xml:space="preserve">MOVILIZACIÓN SOCIAL, PROMOCIÓN Y COMUNICACIÓN PARA LA PROMOCIÓN DE SERVICIOS. </w:t>
      </w:r>
    </w:p>
    <w:p w:rsidR="00FE6D4B" w:rsidRPr="00FE6D4B" w:rsidRDefault="00FE6D4B" w:rsidP="00FE6D4B">
      <w:pPr>
        <w:spacing w:line="360" w:lineRule="auto"/>
        <w:jc w:val="both"/>
        <w:rPr>
          <w:rFonts w:ascii="Museo Sans 100" w:hAnsi="Museo Sans 100"/>
          <w:sz w:val="20"/>
          <w:szCs w:val="20"/>
        </w:rPr>
      </w:pPr>
      <w:r w:rsidRPr="00FE6D4B">
        <w:rPr>
          <w:rFonts w:ascii="Museo Sans 100" w:hAnsi="Museo Sans 100"/>
          <w:sz w:val="20"/>
          <w:szCs w:val="20"/>
        </w:rPr>
        <w:t xml:space="preserve">La movilización social es una de las actividades que impulsan a la población a participar activamente en la solución de las problemáticas que la afectan. Estas actividades de movilización social son diversas como foros, ferias, recorridos participativos, desfiles, cuñas promocionales. </w:t>
      </w:r>
    </w:p>
    <w:p w:rsidR="00FE6D4B" w:rsidRPr="00FE6D4B" w:rsidRDefault="00FE6D4B" w:rsidP="00FE6D4B">
      <w:pPr>
        <w:spacing w:line="360" w:lineRule="auto"/>
        <w:jc w:val="both"/>
        <w:rPr>
          <w:rFonts w:ascii="Museo Sans 100" w:hAnsi="Museo Sans 100"/>
          <w:sz w:val="20"/>
          <w:szCs w:val="20"/>
        </w:rPr>
      </w:pPr>
      <w:r w:rsidRPr="00FE6D4B">
        <w:rPr>
          <w:rFonts w:ascii="Museo Sans 100" w:hAnsi="Museo Sans 100"/>
          <w:sz w:val="20"/>
          <w:szCs w:val="20"/>
        </w:rPr>
        <w:t xml:space="preserve">La finalidad de la movilización social es que los actores tanto del sector salud, y otros sectores; promueva en la población el empoderamiento hacia las acciones de salud, </w:t>
      </w:r>
    </w:p>
    <w:p w:rsidR="00FE6D4B" w:rsidRPr="00FE6D4B" w:rsidRDefault="00FE6D4B" w:rsidP="00FE6D4B">
      <w:pPr>
        <w:spacing w:line="360" w:lineRule="auto"/>
        <w:jc w:val="both"/>
        <w:rPr>
          <w:rFonts w:ascii="Museo Sans 100" w:hAnsi="Museo Sans 100"/>
          <w:b/>
          <w:sz w:val="20"/>
          <w:szCs w:val="20"/>
        </w:rPr>
      </w:pPr>
      <w:r w:rsidRPr="00FE6D4B">
        <w:rPr>
          <w:rFonts w:ascii="Museo Sans 100" w:hAnsi="Museo Sans 100"/>
          <w:b/>
          <w:sz w:val="20"/>
          <w:szCs w:val="20"/>
        </w:rPr>
        <w:t xml:space="preserve">OBJETIVO: </w:t>
      </w:r>
    </w:p>
    <w:p w:rsidR="00FE6D4B" w:rsidRDefault="00FE6D4B" w:rsidP="00FE6D4B">
      <w:pPr>
        <w:spacing w:line="360" w:lineRule="auto"/>
        <w:jc w:val="both"/>
        <w:rPr>
          <w:rFonts w:ascii="Museo Sans 100" w:hAnsi="Museo Sans 100"/>
          <w:sz w:val="20"/>
          <w:szCs w:val="20"/>
        </w:rPr>
      </w:pPr>
      <w:r w:rsidRPr="00FE6D4B">
        <w:rPr>
          <w:rFonts w:ascii="Museo Sans 100" w:hAnsi="Museo Sans 100"/>
          <w:sz w:val="20"/>
          <w:szCs w:val="20"/>
        </w:rPr>
        <w:t xml:space="preserve">Reforzar el protagonismo y el empoderamiento de la población en el cuidado de su salud. </w:t>
      </w:r>
    </w:p>
    <w:p w:rsidR="00FE6D4B" w:rsidRPr="00FE6D4B" w:rsidRDefault="00FE6D4B" w:rsidP="00FE6D4B">
      <w:pPr>
        <w:spacing w:line="360" w:lineRule="auto"/>
        <w:jc w:val="both"/>
        <w:rPr>
          <w:rFonts w:ascii="Museo Sans 100" w:hAnsi="Museo Sans 100"/>
          <w:sz w:val="20"/>
          <w:szCs w:val="20"/>
        </w:rPr>
      </w:pPr>
    </w:p>
    <w:p w:rsidR="004E5A72" w:rsidRDefault="004E5A72" w:rsidP="00FE6D4B">
      <w:pPr>
        <w:spacing w:line="360" w:lineRule="auto"/>
        <w:jc w:val="both"/>
        <w:rPr>
          <w:rFonts w:ascii="Museo Sans 100" w:hAnsi="Museo Sans 100"/>
          <w:b/>
          <w:sz w:val="20"/>
          <w:szCs w:val="20"/>
        </w:rPr>
      </w:pPr>
    </w:p>
    <w:p w:rsidR="004E5A72" w:rsidRDefault="004E5A72" w:rsidP="00FE6D4B">
      <w:pPr>
        <w:spacing w:line="360" w:lineRule="auto"/>
        <w:jc w:val="both"/>
        <w:rPr>
          <w:rFonts w:ascii="Museo Sans 100" w:hAnsi="Museo Sans 100"/>
          <w:b/>
          <w:sz w:val="20"/>
          <w:szCs w:val="20"/>
        </w:rPr>
      </w:pPr>
    </w:p>
    <w:p w:rsidR="004E5A72" w:rsidRDefault="004E5A72" w:rsidP="00FE6D4B">
      <w:pPr>
        <w:spacing w:line="360" w:lineRule="auto"/>
        <w:jc w:val="both"/>
        <w:rPr>
          <w:rFonts w:ascii="Museo Sans 100" w:hAnsi="Museo Sans 100"/>
          <w:b/>
          <w:sz w:val="20"/>
          <w:szCs w:val="20"/>
        </w:rPr>
      </w:pPr>
    </w:p>
    <w:p w:rsidR="00FE6D4B" w:rsidRPr="00FE6D4B" w:rsidRDefault="00FE6D4B" w:rsidP="00FE6D4B">
      <w:pPr>
        <w:spacing w:line="360" w:lineRule="auto"/>
        <w:jc w:val="both"/>
        <w:rPr>
          <w:rFonts w:ascii="Museo Sans 100" w:hAnsi="Museo Sans 100"/>
          <w:b/>
          <w:sz w:val="20"/>
          <w:szCs w:val="20"/>
        </w:rPr>
      </w:pPr>
      <w:r w:rsidRPr="00FE6D4B">
        <w:rPr>
          <w:rFonts w:ascii="Museo Sans 100" w:hAnsi="Museo Sans 100"/>
          <w:b/>
          <w:sz w:val="20"/>
          <w:szCs w:val="20"/>
        </w:rPr>
        <w:t xml:space="preserve">RESULTADOS: </w:t>
      </w:r>
    </w:p>
    <w:p w:rsidR="00FE6D4B" w:rsidRPr="00FE6D4B" w:rsidRDefault="00FE6D4B" w:rsidP="00FE6D4B">
      <w:pPr>
        <w:spacing w:line="360" w:lineRule="auto"/>
        <w:jc w:val="both"/>
        <w:rPr>
          <w:rFonts w:ascii="Museo Sans 100" w:hAnsi="Museo Sans 100"/>
          <w:sz w:val="20"/>
          <w:szCs w:val="20"/>
        </w:rPr>
      </w:pPr>
      <w:r w:rsidRPr="00FE6D4B">
        <w:rPr>
          <w:rFonts w:ascii="Museo Sans 100" w:hAnsi="Museo Sans 100"/>
          <w:sz w:val="20"/>
          <w:szCs w:val="20"/>
        </w:rPr>
        <w:t xml:space="preserve">Las actividades de movilización facilitan al personal de la salud acercarse a la comunidad y tener una convivencia en común de los usuarios, observar y valorar aspectos como condiciones de vida de la población. </w:t>
      </w:r>
    </w:p>
    <w:p w:rsidR="00FE6D4B" w:rsidRPr="00FE6D4B" w:rsidRDefault="00FE6D4B" w:rsidP="00FE6D4B">
      <w:pPr>
        <w:spacing w:line="360" w:lineRule="auto"/>
        <w:jc w:val="both"/>
        <w:rPr>
          <w:rFonts w:ascii="Museo Sans 100" w:hAnsi="Museo Sans 100"/>
          <w:sz w:val="20"/>
          <w:szCs w:val="20"/>
        </w:rPr>
      </w:pPr>
      <w:r w:rsidRPr="00FE6D4B">
        <w:rPr>
          <w:rFonts w:ascii="Museo Sans 100" w:hAnsi="Museo Sans 100"/>
          <w:sz w:val="20"/>
          <w:szCs w:val="20"/>
        </w:rPr>
        <w:t xml:space="preserve">Fortalece el vínculo entre el profesional de la salud y la comunidad a través de la interacción directa, que promueve un cambio de actitud positivo en las usuarias hacia el personal de salud y los servicios que prestan. </w:t>
      </w:r>
    </w:p>
    <w:p w:rsidR="00FE6D4B" w:rsidRPr="00FE6D4B" w:rsidRDefault="00FE6D4B" w:rsidP="00FE6D4B">
      <w:pPr>
        <w:spacing w:line="360" w:lineRule="auto"/>
        <w:jc w:val="both"/>
        <w:rPr>
          <w:rFonts w:ascii="Museo Sans 100" w:hAnsi="Museo Sans 100"/>
          <w:sz w:val="20"/>
          <w:szCs w:val="20"/>
        </w:rPr>
      </w:pPr>
      <w:r w:rsidRPr="00FE6D4B">
        <w:rPr>
          <w:rFonts w:ascii="Museo Sans 100" w:hAnsi="Museo Sans 100"/>
          <w:sz w:val="20"/>
          <w:szCs w:val="20"/>
        </w:rPr>
        <w:t xml:space="preserve">Estas actividades constituyen esfuerzos interinstitucionales e intersectoriales en los cuales diferentes entidades se unen con el fin de ofrecer una cartera de servicios amplia y variada. </w:t>
      </w:r>
    </w:p>
    <w:p w:rsidR="00FE6D4B" w:rsidRDefault="00FE6D4B" w:rsidP="00FE6D4B">
      <w:pPr>
        <w:spacing w:line="360" w:lineRule="auto"/>
        <w:jc w:val="both"/>
        <w:rPr>
          <w:rFonts w:ascii="Museo Sans 100" w:hAnsi="Museo Sans 100"/>
          <w:sz w:val="20"/>
          <w:szCs w:val="20"/>
        </w:rPr>
      </w:pPr>
      <w:r w:rsidRPr="00FE6D4B">
        <w:rPr>
          <w:rFonts w:ascii="Museo Sans 100" w:hAnsi="Museo Sans 100"/>
          <w:sz w:val="20"/>
          <w:szCs w:val="20"/>
        </w:rPr>
        <w:t>En estas actividades masivas también se puede promover el autocuidado de la población, a través de charlas, consejerías, sesiones educativas; además de profundizar la replicación de conocimientos utilizando varios medios, como: radio, afiches, folletos, charlas.</w:t>
      </w:r>
    </w:p>
    <w:p w:rsidR="00B760E2" w:rsidRDefault="00B760E2" w:rsidP="00FE6D4B">
      <w:pPr>
        <w:spacing w:line="360" w:lineRule="auto"/>
        <w:jc w:val="both"/>
        <w:rPr>
          <w:rFonts w:ascii="Museo Sans 100" w:hAnsi="Museo Sans 100"/>
          <w:sz w:val="20"/>
          <w:szCs w:val="20"/>
        </w:rPr>
      </w:pPr>
    </w:p>
    <w:p w:rsidR="00B760E2" w:rsidRDefault="00B760E2" w:rsidP="00B760E2">
      <w:pPr>
        <w:spacing w:line="360" w:lineRule="auto"/>
        <w:jc w:val="both"/>
        <w:rPr>
          <w:rFonts w:ascii="Museo Sans 100" w:hAnsi="Museo Sans 100"/>
          <w:sz w:val="20"/>
          <w:szCs w:val="20"/>
        </w:rPr>
      </w:pPr>
      <w:r w:rsidRPr="00B760E2">
        <w:rPr>
          <w:rFonts w:ascii="Museo Sans 100" w:hAnsi="Museo Sans 100"/>
          <w:sz w:val="20"/>
          <w:szCs w:val="20"/>
        </w:rPr>
        <w:t xml:space="preserve">Como parte de los mecanismos de participación ciudadana, </w:t>
      </w:r>
      <w:proofErr w:type="spellStart"/>
      <w:r w:rsidRPr="00B760E2">
        <w:rPr>
          <w:rFonts w:ascii="Museo Sans 100" w:hAnsi="Museo Sans 100"/>
          <w:sz w:val="20"/>
          <w:szCs w:val="20"/>
        </w:rPr>
        <w:t>Fosalud</w:t>
      </w:r>
      <w:proofErr w:type="spellEnd"/>
      <w:r w:rsidRPr="00B760E2">
        <w:rPr>
          <w:rFonts w:ascii="Museo Sans 100" w:hAnsi="Museo Sans 100"/>
          <w:sz w:val="20"/>
          <w:szCs w:val="20"/>
        </w:rPr>
        <w:t xml:space="preserve"> mantiene</w:t>
      </w:r>
      <w:r>
        <w:rPr>
          <w:rFonts w:ascii="Museo Sans 100" w:hAnsi="Museo Sans 100"/>
          <w:sz w:val="20"/>
          <w:szCs w:val="20"/>
        </w:rPr>
        <w:t xml:space="preserve"> </w:t>
      </w:r>
      <w:r w:rsidRPr="00B760E2">
        <w:rPr>
          <w:rFonts w:ascii="Museo Sans 100" w:hAnsi="Museo Sans 100"/>
          <w:sz w:val="20"/>
          <w:szCs w:val="20"/>
        </w:rPr>
        <w:t>activas desde el año 2012 cuatro cuentas oficiales en redes sociales y un sitio web</w:t>
      </w:r>
      <w:r>
        <w:rPr>
          <w:rFonts w:ascii="Museo Sans 100" w:hAnsi="Museo Sans 100"/>
          <w:sz w:val="20"/>
          <w:szCs w:val="20"/>
        </w:rPr>
        <w:t xml:space="preserve"> </w:t>
      </w:r>
      <w:r w:rsidRPr="00B760E2">
        <w:rPr>
          <w:rFonts w:ascii="Museo Sans 100" w:hAnsi="Museo Sans 100"/>
          <w:sz w:val="20"/>
          <w:szCs w:val="20"/>
        </w:rPr>
        <w:t>institucional, que permiten a la población tener acceso a la información oficial y su</w:t>
      </w:r>
      <w:r>
        <w:rPr>
          <w:rFonts w:ascii="Museo Sans 100" w:hAnsi="Museo Sans 100"/>
          <w:sz w:val="20"/>
          <w:szCs w:val="20"/>
        </w:rPr>
        <w:t xml:space="preserve"> </w:t>
      </w:r>
      <w:r w:rsidRPr="00B760E2">
        <w:rPr>
          <w:rFonts w:ascii="Museo Sans 100" w:hAnsi="Museo Sans 100"/>
          <w:sz w:val="20"/>
          <w:szCs w:val="20"/>
        </w:rPr>
        <w:t>participación a través de comentarios, denuncias, quejas o sugerencias.</w:t>
      </w:r>
    </w:p>
    <w:p w:rsidR="00B760E2" w:rsidRPr="00B760E2" w:rsidRDefault="00B760E2" w:rsidP="00B760E2">
      <w:pPr>
        <w:spacing w:line="360" w:lineRule="auto"/>
        <w:jc w:val="both"/>
        <w:rPr>
          <w:rFonts w:ascii="Museo Sans 100" w:hAnsi="Museo Sans 100"/>
          <w:sz w:val="20"/>
          <w:szCs w:val="20"/>
        </w:rPr>
      </w:pPr>
      <w:r w:rsidRPr="00B760E2">
        <w:rPr>
          <w:rFonts w:ascii="Museo Sans 100" w:hAnsi="Museo Sans 100"/>
          <w:sz w:val="20"/>
          <w:szCs w:val="20"/>
        </w:rPr>
        <w:t>Con la existencia de estas cuentas, la institución trabaja de forma más abierta,</w:t>
      </w:r>
      <w:r>
        <w:rPr>
          <w:rFonts w:ascii="Museo Sans 100" w:hAnsi="Museo Sans 100"/>
          <w:sz w:val="20"/>
          <w:szCs w:val="20"/>
        </w:rPr>
        <w:t xml:space="preserve"> </w:t>
      </w:r>
      <w:r w:rsidRPr="00B760E2">
        <w:rPr>
          <w:rFonts w:ascii="Museo Sans 100" w:hAnsi="Museo Sans 100"/>
          <w:sz w:val="20"/>
          <w:szCs w:val="20"/>
        </w:rPr>
        <w:t>cercana y transparente con la ciudadanía. Además, pone en marcha nuevos</w:t>
      </w:r>
      <w:r>
        <w:rPr>
          <w:rFonts w:ascii="Museo Sans 100" w:hAnsi="Museo Sans 100"/>
          <w:sz w:val="20"/>
          <w:szCs w:val="20"/>
        </w:rPr>
        <w:t xml:space="preserve"> </w:t>
      </w:r>
      <w:r w:rsidRPr="00B760E2">
        <w:rPr>
          <w:rFonts w:ascii="Museo Sans 100" w:hAnsi="Museo Sans 100"/>
          <w:sz w:val="20"/>
          <w:szCs w:val="20"/>
        </w:rPr>
        <w:t>espacios de participación e interacción ciudadana y a la vez, promueve la escucha</w:t>
      </w:r>
      <w:r>
        <w:rPr>
          <w:rFonts w:ascii="Museo Sans 100" w:hAnsi="Museo Sans 100"/>
          <w:sz w:val="20"/>
          <w:szCs w:val="20"/>
        </w:rPr>
        <w:t xml:space="preserve"> </w:t>
      </w:r>
      <w:r w:rsidRPr="00B760E2">
        <w:rPr>
          <w:rFonts w:ascii="Museo Sans 100" w:hAnsi="Museo Sans 100"/>
          <w:sz w:val="20"/>
          <w:szCs w:val="20"/>
        </w:rPr>
        <w:t>activa para conocer las opiniones, comentarios, quejas o denuncias de la</w:t>
      </w:r>
      <w:r>
        <w:rPr>
          <w:rFonts w:ascii="Museo Sans 100" w:hAnsi="Museo Sans 100"/>
          <w:sz w:val="20"/>
          <w:szCs w:val="20"/>
        </w:rPr>
        <w:t xml:space="preserve"> </w:t>
      </w:r>
      <w:r w:rsidRPr="00B760E2">
        <w:rPr>
          <w:rFonts w:ascii="Museo Sans 100" w:hAnsi="Museo Sans 100"/>
          <w:sz w:val="20"/>
          <w:szCs w:val="20"/>
        </w:rPr>
        <w:t>comunidad a fin de mejorar los servicios médicos.</w:t>
      </w:r>
    </w:p>
    <w:p w:rsidR="00B760E2" w:rsidRDefault="00B760E2" w:rsidP="00B760E2">
      <w:pPr>
        <w:spacing w:line="360" w:lineRule="auto"/>
        <w:jc w:val="both"/>
        <w:rPr>
          <w:rFonts w:ascii="Museo Sans 100" w:hAnsi="Museo Sans 100"/>
          <w:sz w:val="20"/>
          <w:szCs w:val="20"/>
        </w:rPr>
      </w:pPr>
      <w:r w:rsidRPr="00B760E2">
        <w:rPr>
          <w:rFonts w:ascii="Museo Sans 100" w:hAnsi="Museo Sans 100"/>
          <w:sz w:val="20"/>
          <w:szCs w:val="20"/>
        </w:rPr>
        <w:t>Los mecanismos de participación digitales pueden ser vistos con facilidad en</w:t>
      </w:r>
      <w:r>
        <w:rPr>
          <w:rFonts w:ascii="Museo Sans 100" w:hAnsi="Museo Sans 100"/>
          <w:sz w:val="20"/>
          <w:szCs w:val="20"/>
        </w:rPr>
        <w:t xml:space="preserve"> </w:t>
      </w:r>
      <w:r w:rsidRPr="00B760E2">
        <w:rPr>
          <w:rFonts w:ascii="Museo Sans 100" w:hAnsi="Museo Sans 100"/>
          <w:sz w:val="20"/>
          <w:szCs w:val="20"/>
        </w:rPr>
        <w:t xml:space="preserve">diferentes dispositivos móviles, entre ellos computadoras, celulares, </w:t>
      </w:r>
      <w:proofErr w:type="spellStart"/>
      <w:r w:rsidRPr="00B760E2">
        <w:rPr>
          <w:rFonts w:ascii="Museo Sans 100" w:hAnsi="Museo Sans 100"/>
          <w:sz w:val="20"/>
          <w:szCs w:val="20"/>
        </w:rPr>
        <w:t>tablet</w:t>
      </w:r>
      <w:proofErr w:type="spellEnd"/>
      <w:r w:rsidRPr="00B760E2">
        <w:rPr>
          <w:rFonts w:ascii="Museo Sans 100" w:hAnsi="Museo Sans 100"/>
          <w:sz w:val="20"/>
          <w:szCs w:val="20"/>
        </w:rPr>
        <w:t>, etc.</w:t>
      </w:r>
    </w:p>
    <w:p w:rsidR="00B760E2" w:rsidRPr="00B760E2" w:rsidRDefault="00B760E2" w:rsidP="00B760E2">
      <w:pPr>
        <w:spacing w:line="360" w:lineRule="auto"/>
        <w:jc w:val="both"/>
        <w:rPr>
          <w:rFonts w:ascii="Museo Sans 100" w:hAnsi="Museo Sans 100"/>
          <w:b/>
          <w:bCs/>
          <w:sz w:val="20"/>
          <w:szCs w:val="20"/>
        </w:rPr>
      </w:pPr>
      <w:r w:rsidRPr="00B760E2">
        <w:rPr>
          <w:rFonts w:ascii="Museo Sans 100" w:hAnsi="Museo Sans 100"/>
          <w:b/>
          <w:bCs/>
          <w:sz w:val="20"/>
          <w:szCs w:val="20"/>
        </w:rPr>
        <w:t>PÁGINA WEB INSTITUCIONAL</w:t>
      </w:r>
    </w:p>
    <w:p w:rsidR="00B760E2" w:rsidRDefault="00B760E2" w:rsidP="00B760E2">
      <w:pPr>
        <w:spacing w:line="360" w:lineRule="auto"/>
        <w:jc w:val="both"/>
        <w:rPr>
          <w:rFonts w:ascii="Museo Sans 100" w:hAnsi="Museo Sans 100"/>
          <w:sz w:val="20"/>
          <w:szCs w:val="20"/>
        </w:rPr>
      </w:pPr>
      <w:r w:rsidRPr="00B760E2">
        <w:rPr>
          <w:rFonts w:ascii="Museo Sans 100" w:hAnsi="Museo Sans 100"/>
          <w:sz w:val="20"/>
          <w:szCs w:val="20"/>
        </w:rPr>
        <w:t xml:space="preserve">Los usuarios de internet pueden ingresar con facilidad a la web </w:t>
      </w:r>
      <w:hyperlink r:id="rId6" w:history="1">
        <w:r w:rsidRPr="006C7059">
          <w:rPr>
            <w:rStyle w:val="Hipervnculo"/>
            <w:rFonts w:ascii="Museo Sans 100" w:hAnsi="Museo Sans 100"/>
            <w:sz w:val="20"/>
            <w:szCs w:val="20"/>
          </w:rPr>
          <w:t>www.fosalud.gob.sv</w:t>
        </w:r>
      </w:hyperlink>
      <w:r>
        <w:rPr>
          <w:rFonts w:ascii="Museo Sans 100" w:hAnsi="Museo Sans 100"/>
          <w:sz w:val="20"/>
          <w:szCs w:val="20"/>
        </w:rPr>
        <w:t xml:space="preserve"> </w:t>
      </w:r>
      <w:r w:rsidRPr="00B760E2">
        <w:rPr>
          <w:rFonts w:ascii="Museo Sans 100" w:hAnsi="Museo Sans 100"/>
          <w:sz w:val="20"/>
          <w:szCs w:val="20"/>
        </w:rPr>
        <w:t>sin limitaciones de accesos, ni requisitos indispensables desde cualquier buscador,</w:t>
      </w:r>
      <w:r>
        <w:rPr>
          <w:rFonts w:ascii="Museo Sans 100" w:hAnsi="Museo Sans 100"/>
          <w:sz w:val="20"/>
          <w:szCs w:val="20"/>
        </w:rPr>
        <w:t xml:space="preserve"> </w:t>
      </w:r>
      <w:r w:rsidRPr="00B760E2">
        <w:rPr>
          <w:rFonts w:ascii="Museo Sans 100" w:hAnsi="Museo Sans 100"/>
          <w:sz w:val="20"/>
          <w:szCs w:val="20"/>
        </w:rPr>
        <w:t>al ingresar puede dar un recorrido por las secciones que esta presenta.</w:t>
      </w:r>
    </w:p>
    <w:p w:rsidR="00B760E2" w:rsidRDefault="00B760E2" w:rsidP="00B760E2">
      <w:pPr>
        <w:spacing w:line="360" w:lineRule="auto"/>
        <w:jc w:val="both"/>
        <w:rPr>
          <w:rFonts w:ascii="Museo Sans 100" w:hAnsi="Museo Sans 100"/>
          <w:sz w:val="20"/>
          <w:szCs w:val="20"/>
        </w:rPr>
      </w:pPr>
    </w:p>
    <w:p w:rsidR="00B760E2" w:rsidRDefault="00B760E2" w:rsidP="00B760E2">
      <w:pPr>
        <w:spacing w:line="360" w:lineRule="auto"/>
        <w:jc w:val="both"/>
        <w:rPr>
          <w:rFonts w:ascii="Museo Sans 100" w:hAnsi="Museo Sans 100"/>
          <w:sz w:val="20"/>
          <w:szCs w:val="20"/>
        </w:rPr>
      </w:pPr>
    </w:p>
    <w:p w:rsidR="00B760E2" w:rsidRPr="00B760E2" w:rsidRDefault="00B760E2" w:rsidP="00B760E2">
      <w:pPr>
        <w:spacing w:line="360" w:lineRule="auto"/>
        <w:jc w:val="both"/>
        <w:rPr>
          <w:rFonts w:ascii="Museo Sans 100" w:hAnsi="Museo Sans 100"/>
          <w:sz w:val="20"/>
          <w:szCs w:val="20"/>
        </w:rPr>
      </w:pPr>
    </w:p>
    <w:p w:rsidR="00B760E2" w:rsidRPr="00B760E2" w:rsidRDefault="00B760E2" w:rsidP="00B760E2">
      <w:pPr>
        <w:spacing w:line="360" w:lineRule="auto"/>
        <w:jc w:val="both"/>
        <w:rPr>
          <w:rFonts w:ascii="Museo Sans 100" w:hAnsi="Museo Sans 100"/>
          <w:sz w:val="20"/>
          <w:szCs w:val="20"/>
        </w:rPr>
      </w:pPr>
      <w:r w:rsidRPr="00B760E2">
        <w:rPr>
          <w:rFonts w:ascii="Museo Sans 100" w:hAnsi="Museo Sans 100"/>
          <w:sz w:val="20"/>
          <w:szCs w:val="20"/>
        </w:rPr>
        <w:t>Al ingreso de la plataforma digital se ubica la vinculación directa a las redes sociales</w:t>
      </w:r>
      <w:r>
        <w:rPr>
          <w:rFonts w:ascii="Museo Sans 100" w:hAnsi="Museo Sans 100"/>
          <w:sz w:val="20"/>
          <w:szCs w:val="20"/>
        </w:rPr>
        <w:t xml:space="preserve"> </w:t>
      </w:r>
      <w:r w:rsidRPr="00B760E2">
        <w:rPr>
          <w:rFonts w:ascii="Museo Sans 100" w:hAnsi="Museo Sans 100"/>
          <w:sz w:val="20"/>
          <w:szCs w:val="20"/>
        </w:rPr>
        <w:t>para ingresar y el Portal de Transparencia, donde se alojan todas las actividades de</w:t>
      </w:r>
      <w:r>
        <w:rPr>
          <w:rFonts w:ascii="Museo Sans 100" w:hAnsi="Museo Sans 100"/>
          <w:sz w:val="20"/>
          <w:szCs w:val="20"/>
        </w:rPr>
        <w:t xml:space="preserve"> </w:t>
      </w:r>
      <w:r w:rsidRPr="00B760E2">
        <w:rPr>
          <w:rFonts w:ascii="Museo Sans 100" w:hAnsi="Museo Sans 100"/>
          <w:sz w:val="20"/>
          <w:szCs w:val="20"/>
        </w:rPr>
        <w:t>la institución, el espacio de la Oficina de Información - OIR / UAIP, desde donde se</w:t>
      </w:r>
      <w:r>
        <w:rPr>
          <w:rFonts w:ascii="Museo Sans 100" w:hAnsi="Museo Sans 100"/>
          <w:sz w:val="20"/>
          <w:szCs w:val="20"/>
        </w:rPr>
        <w:t xml:space="preserve"> </w:t>
      </w:r>
      <w:r w:rsidRPr="00B760E2">
        <w:rPr>
          <w:rFonts w:ascii="Museo Sans 100" w:hAnsi="Museo Sans 100"/>
          <w:sz w:val="20"/>
          <w:szCs w:val="20"/>
        </w:rPr>
        <w:t>solicita información de carácter pública.</w:t>
      </w:r>
    </w:p>
    <w:p w:rsidR="00B760E2" w:rsidRDefault="00B760E2" w:rsidP="00B760E2">
      <w:pPr>
        <w:spacing w:line="360" w:lineRule="auto"/>
        <w:jc w:val="both"/>
        <w:rPr>
          <w:rFonts w:ascii="Museo Sans 100" w:hAnsi="Museo Sans 100"/>
          <w:sz w:val="20"/>
          <w:szCs w:val="20"/>
        </w:rPr>
      </w:pPr>
      <w:r w:rsidRPr="00B760E2">
        <w:rPr>
          <w:rFonts w:ascii="Museo Sans 100" w:hAnsi="Museo Sans 100"/>
          <w:sz w:val="20"/>
          <w:szCs w:val="20"/>
        </w:rPr>
        <w:t>Dentro de la página web también se encuentra información de carácter público en</w:t>
      </w:r>
      <w:r>
        <w:rPr>
          <w:rFonts w:ascii="Museo Sans 100" w:hAnsi="Museo Sans 100"/>
          <w:sz w:val="20"/>
          <w:szCs w:val="20"/>
        </w:rPr>
        <w:t xml:space="preserve"> </w:t>
      </w:r>
      <w:r w:rsidRPr="00B760E2">
        <w:rPr>
          <w:rFonts w:ascii="Museo Sans 100" w:hAnsi="Museo Sans 100"/>
          <w:sz w:val="20"/>
          <w:szCs w:val="20"/>
        </w:rPr>
        <w:t>la sección de noticias, directorio de funcionarios. También, los usuarios pueden</w:t>
      </w:r>
      <w:r>
        <w:rPr>
          <w:rFonts w:ascii="Museo Sans 100" w:hAnsi="Museo Sans 100"/>
          <w:sz w:val="20"/>
          <w:szCs w:val="20"/>
        </w:rPr>
        <w:t xml:space="preserve"> </w:t>
      </w:r>
      <w:r w:rsidRPr="00B760E2">
        <w:rPr>
          <w:rFonts w:ascii="Museo Sans 100" w:hAnsi="Museo Sans 100"/>
          <w:sz w:val="20"/>
          <w:szCs w:val="20"/>
        </w:rPr>
        <w:t>encontrar fácilmente los servicios ofertados por la institución a nivel nacional.</w:t>
      </w:r>
      <w:r>
        <w:rPr>
          <w:rFonts w:ascii="Museo Sans 100" w:hAnsi="Museo Sans 100"/>
          <w:sz w:val="20"/>
          <w:szCs w:val="20"/>
        </w:rPr>
        <w:t xml:space="preserve"> </w:t>
      </w:r>
    </w:p>
    <w:p w:rsidR="00B760E2" w:rsidRDefault="00B760E2" w:rsidP="00B760E2">
      <w:pPr>
        <w:spacing w:line="360" w:lineRule="auto"/>
        <w:jc w:val="both"/>
        <w:rPr>
          <w:rFonts w:ascii="Museo Sans 100" w:hAnsi="Museo Sans 100"/>
          <w:sz w:val="20"/>
          <w:szCs w:val="20"/>
        </w:rPr>
      </w:pPr>
      <w:r w:rsidRPr="00B760E2">
        <w:rPr>
          <w:rFonts w:ascii="Museo Sans 100" w:hAnsi="Museo Sans 100"/>
          <w:sz w:val="20"/>
          <w:szCs w:val="20"/>
        </w:rPr>
        <w:t>Como un mecanismo adicional de participación, dentro de la página web se</w:t>
      </w:r>
      <w:r>
        <w:rPr>
          <w:rFonts w:ascii="Museo Sans 100" w:hAnsi="Museo Sans 100"/>
          <w:sz w:val="20"/>
          <w:szCs w:val="20"/>
        </w:rPr>
        <w:t xml:space="preserve"> </w:t>
      </w:r>
      <w:r w:rsidRPr="00B760E2">
        <w:rPr>
          <w:rFonts w:ascii="Museo Sans 100" w:hAnsi="Museo Sans 100"/>
          <w:sz w:val="20"/>
          <w:szCs w:val="20"/>
        </w:rPr>
        <w:t xml:space="preserve">comparte el correo electrónico </w:t>
      </w:r>
      <w:hyperlink r:id="rId7" w:history="1">
        <w:r w:rsidRPr="006C7059">
          <w:rPr>
            <w:rStyle w:val="Hipervnculo"/>
            <w:rFonts w:ascii="Museo Sans 100" w:hAnsi="Museo Sans 100"/>
            <w:sz w:val="20"/>
            <w:szCs w:val="20"/>
          </w:rPr>
          <w:t>comunicaciones@fosalud.gob.sv</w:t>
        </w:r>
      </w:hyperlink>
      <w:r>
        <w:rPr>
          <w:rFonts w:ascii="Museo Sans 100" w:hAnsi="Museo Sans 100"/>
          <w:sz w:val="20"/>
          <w:szCs w:val="20"/>
        </w:rPr>
        <w:t xml:space="preserve"> </w:t>
      </w:r>
      <w:r w:rsidRPr="00B760E2">
        <w:rPr>
          <w:rFonts w:ascii="Museo Sans 100" w:hAnsi="Museo Sans 100"/>
          <w:sz w:val="20"/>
          <w:szCs w:val="20"/>
        </w:rPr>
        <w:t xml:space="preserve"> y</w:t>
      </w:r>
      <w:r>
        <w:rPr>
          <w:rFonts w:ascii="Museo Sans 100" w:hAnsi="Museo Sans 100"/>
          <w:sz w:val="20"/>
          <w:szCs w:val="20"/>
        </w:rPr>
        <w:t xml:space="preserve"> </w:t>
      </w:r>
      <w:hyperlink r:id="rId8" w:history="1">
        <w:r w:rsidRPr="006C7059">
          <w:rPr>
            <w:rStyle w:val="Hipervnculo"/>
            <w:rFonts w:ascii="Museo Sans 100" w:hAnsi="Museo Sans 100"/>
            <w:sz w:val="20"/>
            <w:szCs w:val="20"/>
          </w:rPr>
          <w:t>oir@fosalud.gob.sv</w:t>
        </w:r>
      </w:hyperlink>
      <w:r>
        <w:rPr>
          <w:rFonts w:ascii="Museo Sans 100" w:hAnsi="Museo Sans 100"/>
          <w:sz w:val="20"/>
          <w:szCs w:val="20"/>
        </w:rPr>
        <w:t xml:space="preserve"> </w:t>
      </w:r>
      <w:r w:rsidRPr="00B760E2">
        <w:rPr>
          <w:rFonts w:ascii="Museo Sans 100" w:hAnsi="Museo Sans 100"/>
          <w:sz w:val="20"/>
          <w:szCs w:val="20"/>
        </w:rPr>
        <w:t xml:space="preserve"> para que la población pueda enviar comentarios, sugerencias,</w:t>
      </w:r>
      <w:r>
        <w:rPr>
          <w:rFonts w:ascii="Museo Sans 100" w:hAnsi="Museo Sans 100"/>
          <w:sz w:val="20"/>
          <w:szCs w:val="20"/>
        </w:rPr>
        <w:t xml:space="preserve"> </w:t>
      </w:r>
      <w:r w:rsidRPr="00B760E2">
        <w:rPr>
          <w:rFonts w:ascii="Museo Sans 100" w:hAnsi="Museo Sans 100"/>
          <w:sz w:val="20"/>
          <w:szCs w:val="20"/>
        </w:rPr>
        <w:t>quejas o felicitaciones.</w:t>
      </w:r>
    </w:p>
    <w:p w:rsidR="00B760E2" w:rsidRDefault="00B760E2" w:rsidP="00B760E2">
      <w:pPr>
        <w:spacing w:line="360" w:lineRule="auto"/>
        <w:jc w:val="both"/>
        <w:rPr>
          <w:rFonts w:ascii="Museo Sans 100" w:hAnsi="Museo Sans 100"/>
          <w:b/>
          <w:sz w:val="20"/>
          <w:szCs w:val="20"/>
        </w:rPr>
      </w:pPr>
      <w:r w:rsidRPr="00B760E2">
        <w:rPr>
          <w:rFonts w:ascii="Museo Sans 100" w:hAnsi="Museo Sans 100"/>
          <w:b/>
          <w:sz w:val="20"/>
          <w:szCs w:val="20"/>
        </w:rPr>
        <w:t>FACEBOOK INSTITUCIONAL</w:t>
      </w:r>
    </w:p>
    <w:p w:rsidR="007A0310" w:rsidRDefault="007A0310" w:rsidP="007A0310">
      <w:pPr>
        <w:spacing w:line="360" w:lineRule="auto"/>
        <w:jc w:val="both"/>
        <w:rPr>
          <w:rFonts w:ascii="Museo Sans 100" w:hAnsi="Museo Sans 100"/>
          <w:sz w:val="20"/>
          <w:szCs w:val="20"/>
        </w:rPr>
      </w:pPr>
      <w:r w:rsidRPr="00B367A5">
        <w:rPr>
          <w:rFonts w:ascii="Museo Sans 100" w:hAnsi="Museo Sans 100"/>
          <w:sz w:val="20"/>
          <w:szCs w:val="20"/>
        </w:rPr>
        <w:t xml:space="preserve">Facebook es una herramienta de participación ciudadana que bajo la URL institucional </w:t>
      </w:r>
      <w:hyperlink r:id="rId9" w:history="1">
        <w:r w:rsidR="00E31471" w:rsidRPr="006C7059">
          <w:rPr>
            <w:rStyle w:val="Hipervnculo"/>
            <w:rFonts w:ascii="Museo Sans 100" w:hAnsi="Museo Sans 100"/>
            <w:sz w:val="20"/>
            <w:szCs w:val="20"/>
          </w:rPr>
          <w:t>www.facebook.com/Fosalud</w:t>
        </w:r>
      </w:hyperlink>
      <w:r w:rsidR="00E31471">
        <w:rPr>
          <w:rFonts w:ascii="Museo Sans 100" w:hAnsi="Museo Sans 100"/>
          <w:sz w:val="20"/>
          <w:szCs w:val="20"/>
        </w:rPr>
        <w:t xml:space="preserve"> </w:t>
      </w:r>
      <w:r w:rsidRPr="00B367A5">
        <w:rPr>
          <w:rFonts w:ascii="Museo Sans 100" w:hAnsi="Museo Sans 100"/>
          <w:sz w:val="20"/>
          <w:szCs w:val="20"/>
        </w:rPr>
        <w:t xml:space="preserve"> crea una interacción directa con los usuarios. Facilita el contacto vía mensajes privados o comentarios dentro de las publicaciones realizadas.</w:t>
      </w:r>
    </w:p>
    <w:p w:rsidR="00B367A5" w:rsidRDefault="00B367A5" w:rsidP="00B367A5">
      <w:pPr>
        <w:spacing w:line="360" w:lineRule="auto"/>
        <w:jc w:val="both"/>
        <w:rPr>
          <w:rFonts w:ascii="Museo Sans 100" w:hAnsi="Museo Sans 100"/>
          <w:sz w:val="20"/>
          <w:szCs w:val="20"/>
        </w:rPr>
      </w:pPr>
      <w:r w:rsidRPr="00B367A5">
        <w:rPr>
          <w:rFonts w:ascii="Museo Sans 100" w:hAnsi="Museo Sans 100"/>
          <w:sz w:val="20"/>
          <w:szCs w:val="20"/>
        </w:rPr>
        <w:t>Las acciones van encaminadas en la necesidad de preguntar, felicitar, denunciar o</w:t>
      </w:r>
      <w:r>
        <w:rPr>
          <w:rFonts w:ascii="Museo Sans 100" w:hAnsi="Museo Sans 100"/>
          <w:sz w:val="20"/>
          <w:szCs w:val="20"/>
        </w:rPr>
        <w:t xml:space="preserve"> </w:t>
      </w:r>
      <w:r w:rsidRPr="00B367A5">
        <w:rPr>
          <w:rFonts w:ascii="Museo Sans 100" w:hAnsi="Museo Sans 100"/>
          <w:sz w:val="20"/>
          <w:szCs w:val="20"/>
        </w:rPr>
        <w:t>simplemente escribir por alguna razón, relacionada a temas de salud.</w:t>
      </w:r>
      <w:r>
        <w:rPr>
          <w:rFonts w:ascii="Museo Sans 100" w:hAnsi="Museo Sans 100"/>
          <w:sz w:val="20"/>
          <w:szCs w:val="20"/>
        </w:rPr>
        <w:t xml:space="preserve"> </w:t>
      </w:r>
    </w:p>
    <w:p w:rsidR="00B367A5" w:rsidRDefault="00B367A5" w:rsidP="00B367A5">
      <w:pPr>
        <w:spacing w:line="360" w:lineRule="auto"/>
        <w:jc w:val="both"/>
        <w:rPr>
          <w:rFonts w:ascii="Museo Sans 100" w:hAnsi="Museo Sans 100"/>
          <w:sz w:val="20"/>
          <w:szCs w:val="20"/>
        </w:rPr>
      </w:pPr>
      <w:r w:rsidRPr="00B367A5">
        <w:rPr>
          <w:rFonts w:ascii="Museo Sans 100" w:hAnsi="Museo Sans 100"/>
          <w:sz w:val="20"/>
          <w:szCs w:val="20"/>
        </w:rPr>
        <w:t>Los usuarios no tienen restricción alguna sobre la participación y escritura de</w:t>
      </w:r>
      <w:r>
        <w:rPr>
          <w:rFonts w:ascii="Museo Sans 100" w:hAnsi="Museo Sans 100"/>
          <w:sz w:val="20"/>
          <w:szCs w:val="20"/>
        </w:rPr>
        <w:t xml:space="preserve"> </w:t>
      </w:r>
      <w:r w:rsidRPr="00B367A5">
        <w:rPr>
          <w:rFonts w:ascii="Museo Sans 100" w:hAnsi="Museo Sans 100"/>
          <w:sz w:val="20"/>
          <w:szCs w:val="20"/>
        </w:rPr>
        <w:t>mensajes privados o comentarios dentro de la página de Facebook.</w:t>
      </w:r>
    </w:p>
    <w:p w:rsidR="00E31471" w:rsidRPr="00E31471" w:rsidRDefault="00E31471" w:rsidP="00B367A5">
      <w:pPr>
        <w:spacing w:line="360" w:lineRule="auto"/>
        <w:jc w:val="both"/>
        <w:rPr>
          <w:rFonts w:ascii="Museo Sans 100" w:hAnsi="Museo Sans 100"/>
          <w:b/>
          <w:sz w:val="20"/>
          <w:szCs w:val="20"/>
        </w:rPr>
      </w:pPr>
      <w:r w:rsidRPr="00E31471">
        <w:rPr>
          <w:rFonts w:ascii="Museo Sans 100" w:hAnsi="Museo Sans 100"/>
          <w:b/>
          <w:sz w:val="20"/>
          <w:szCs w:val="20"/>
        </w:rPr>
        <w:t>TWITTER INSTITUCIONAL</w:t>
      </w:r>
    </w:p>
    <w:p w:rsidR="00E31471" w:rsidRDefault="00E31471" w:rsidP="00B367A5">
      <w:pPr>
        <w:spacing w:line="360" w:lineRule="auto"/>
        <w:jc w:val="both"/>
        <w:rPr>
          <w:rFonts w:ascii="Museo Sans 100" w:hAnsi="Museo Sans 100"/>
          <w:sz w:val="20"/>
          <w:szCs w:val="20"/>
        </w:rPr>
      </w:pPr>
      <w:r w:rsidRPr="00E31471">
        <w:rPr>
          <w:rFonts w:ascii="Museo Sans 100" w:hAnsi="Museo Sans 100"/>
          <w:sz w:val="20"/>
          <w:szCs w:val="20"/>
        </w:rPr>
        <w:t xml:space="preserve">La cuenta oficial de Twitter está bajo la URL </w:t>
      </w:r>
      <w:hyperlink r:id="rId10" w:history="1">
        <w:r w:rsidRPr="006C7059">
          <w:rPr>
            <w:rStyle w:val="Hipervnculo"/>
            <w:rFonts w:ascii="Museo Sans 100" w:hAnsi="Museo Sans 100"/>
            <w:sz w:val="20"/>
            <w:szCs w:val="20"/>
          </w:rPr>
          <w:t>https://twitter.com/Fosaludoficial</w:t>
        </w:r>
      </w:hyperlink>
      <w:r>
        <w:rPr>
          <w:rFonts w:ascii="Museo Sans 100" w:hAnsi="Museo Sans 100"/>
          <w:sz w:val="20"/>
          <w:szCs w:val="20"/>
        </w:rPr>
        <w:t xml:space="preserve"> </w:t>
      </w:r>
    </w:p>
    <w:p w:rsidR="006E4540" w:rsidRDefault="006E4540" w:rsidP="006E4540">
      <w:pPr>
        <w:autoSpaceDE w:val="0"/>
        <w:autoSpaceDN w:val="0"/>
        <w:adjustRightInd w:val="0"/>
        <w:spacing w:after="0" w:line="360" w:lineRule="auto"/>
        <w:jc w:val="both"/>
        <w:rPr>
          <w:rFonts w:ascii="Museo Sans 100" w:hAnsi="Museo Sans 100"/>
          <w:sz w:val="20"/>
          <w:szCs w:val="20"/>
        </w:rPr>
      </w:pPr>
      <w:r>
        <w:rPr>
          <w:rFonts w:ascii="Museo Sans 100" w:hAnsi="Museo Sans 100"/>
          <w:sz w:val="20"/>
          <w:szCs w:val="20"/>
        </w:rPr>
        <w:t xml:space="preserve">Los usuarios </w:t>
      </w:r>
      <w:r w:rsidRPr="006E4540">
        <w:rPr>
          <w:rFonts w:ascii="Museo Sans 100" w:hAnsi="Museo Sans 100"/>
          <w:sz w:val="20"/>
          <w:szCs w:val="20"/>
        </w:rPr>
        <w:t>con facilidad comentar abajo de las publicaciones. La cuenta</w:t>
      </w:r>
      <w:r>
        <w:rPr>
          <w:rFonts w:ascii="Museo Sans 100" w:hAnsi="Museo Sans 100"/>
          <w:sz w:val="20"/>
          <w:szCs w:val="20"/>
        </w:rPr>
        <w:t xml:space="preserve"> </w:t>
      </w:r>
      <w:r w:rsidRPr="006E4540">
        <w:rPr>
          <w:rFonts w:ascii="Museo Sans 100" w:hAnsi="Museo Sans 100"/>
          <w:sz w:val="20"/>
          <w:szCs w:val="20"/>
        </w:rPr>
        <w:t>mantiene activada la opción de mensajes privados para que los usuarios de esta</w:t>
      </w:r>
      <w:r>
        <w:rPr>
          <w:rFonts w:ascii="Museo Sans 100" w:hAnsi="Museo Sans 100"/>
          <w:sz w:val="20"/>
          <w:szCs w:val="20"/>
        </w:rPr>
        <w:t xml:space="preserve"> </w:t>
      </w:r>
      <w:r w:rsidRPr="006E4540">
        <w:rPr>
          <w:rFonts w:ascii="Museo Sans 100" w:hAnsi="Museo Sans 100"/>
          <w:sz w:val="20"/>
          <w:szCs w:val="20"/>
        </w:rPr>
        <w:t>plataforma puedan enviar comentarios, quejas, denuncias, felicitaciones y preguntar</w:t>
      </w:r>
      <w:r>
        <w:rPr>
          <w:rFonts w:ascii="Museo Sans 100" w:hAnsi="Museo Sans 100"/>
          <w:sz w:val="20"/>
          <w:szCs w:val="20"/>
        </w:rPr>
        <w:t xml:space="preserve"> </w:t>
      </w:r>
      <w:r w:rsidRPr="006E4540">
        <w:rPr>
          <w:rFonts w:ascii="Museo Sans 100" w:hAnsi="Museo Sans 100"/>
          <w:sz w:val="20"/>
          <w:szCs w:val="20"/>
        </w:rPr>
        <w:t>sobre la oferta de servicios que se brinda a nivel nacional.</w:t>
      </w:r>
    </w:p>
    <w:p w:rsidR="00604164" w:rsidRDefault="00604164" w:rsidP="006E4540">
      <w:pPr>
        <w:autoSpaceDE w:val="0"/>
        <w:autoSpaceDN w:val="0"/>
        <w:adjustRightInd w:val="0"/>
        <w:spacing w:after="0" w:line="360" w:lineRule="auto"/>
        <w:jc w:val="both"/>
        <w:rPr>
          <w:rFonts w:ascii="Museo Sans 100" w:hAnsi="Museo Sans 100"/>
          <w:sz w:val="20"/>
          <w:szCs w:val="20"/>
        </w:rPr>
      </w:pPr>
    </w:p>
    <w:p w:rsidR="00604164" w:rsidRDefault="00604164" w:rsidP="006E4540">
      <w:pPr>
        <w:autoSpaceDE w:val="0"/>
        <w:autoSpaceDN w:val="0"/>
        <w:adjustRightInd w:val="0"/>
        <w:spacing w:after="0" w:line="360" w:lineRule="auto"/>
        <w:jc w:val="both"/>
        <w:rPr>
          <w:rFonts w:ascii="Museo Sans 100" w:hAnsi="Museo Sans 100"/>
          <w:sz w:val="20"/>
          <w:szCs w:val="20"/>
        </w:rPr>
      </w:pPr>
    </w:p>
    <w:p w:rsidR="00604164" w:rsidRDefault="00604164" w:rsidP="006E4540">
      <w:pPr>
        <w:autoSpaceDE w:val="0"/>
        <w:autoSpaceDN w:val="0"/>
        <w:adjustRightInd w:val="0"/>
        <w:spacing w:after="0" w:line="360" w:lineRule="auto"/>
        <w:jc w:val="both"/>
        <w:rPr>
          <w:rFonts w:ascii="Museo Sans 100" w:hAnsi="Museo Sans 100"/>
          <w:sz w:val="20"/>
          <w:szCs w:val="20"/>
        </w:rPr>
      </w:pPr>
    </w:p>
    <w:p w:rsidR="00604164" w:rsidRDefault="00604164" w:rsidP="006E4540">
      <w:pPr>
        <w:autoSpaceDE w:val="0"/>
        <w:autoSpaceDN w:val="0"/>
        <w:adjustRightInd w:val="0"/>
        <w:spacing w:after="0" w:line="360" w:lineRule="auto"/>
        <w:jc w:val="both"/>
        <w:rPr>
          <w:rFonts w:ascii="Museo Sans 100" w:hAnsi="Museo Sans 100"/>
          <w:sz w:val="20"/>
          <w:szCs w:val="20"/>
        </w:rPr>
      </w:pPr>
    </w:p>
    <w:p w:rsidR="00604164" w:rsidRDefault="00604164" w:rsidP="006E4540">
      <w:pPr>
        <w:autoSpaceDE w:val="0"/>
        <w:autoSpaceDN w:val="0"/>
        <w:adjustRightInd w:val="0"/>
        <w:spacing w:after="0" w:line="360" w:lineRule="auto"/>
        <w:jc w:val="both"/>
        <w:rPr>
          <w:rFonts w:ascii="Museo Sans 100" w:hAnsi="Museo Sans 100"/>
          <w:sz w:val="20"/>
          <w:szCs w:val="20"/>
        </w:rPr>
      </w:pPr>
    </w:p>
    <w:p w:rsidR="00604164" w:rsidRDefault="00604164" w:rsidP="006E4540">
      <w:pPr>
        <w:autoSpaceDE w:val="0"/>
        <w:autoSpaceDN w:val="0"/>
        <w:adjustRightInd w:val="0"/>
        <w:spacing w:after="0" w:line="360" w:lineRule="auto"/>
        <w:jc w:val="both"/>
        <w:rPr>
          <w:rFonts w:ascii="Museo Sans 100" w:hAnsi="Museo Sans 100"/>
          <w:sz w:val="20"/>
          <w:szCs w:val="20"/>
        </w:rPr>
      </w:pPr>
    </w:p>
    <w:p w:rsidR="00604164" w:rsidRDefault="00604164" w:rsidP="006E4540">
      <w:pPr>
        <w:autoSpaceDE w:val="0"/>
        <w:autoSpaceDN w:val="0"/>
        <w:adjustRightInd w:val="0"/>
        <w:spacing w:after="0" w:line="360" w:lineRule="auto"/>
        <w:jc w:val="both"/>
        <w:rPr>
          <w:rFonts w:ascii="Museo Sans 100" w:hAnsi="Museo Sans 100"/>
          <w:sz w:val="20"/>
          <w:szCs w:val="20"/>
        </w:rPr>
      </w:pPr>
    </w:p>
    <w:p w:rsidR="00604164" w:rsidRDefault="00604164" w:rsidP="006E4540">
      <w:pPr>
        <w:autoSpaceDE w:val="0"/>
        <w:autoSpaceDN w:val="0"/>
        <w:adjustRightInd w:val="0"/>
        <w:spacing w:after="0" w:line="360" w:lineRule="auto"/>
        <w:jc w:val="both"/>
        <w:rPr>
          <w:rFonts w:ascii="Museo Sans 100" w:hAnsi="Museo Sans 100"/>
          <w:sz w:val="20"/>
          <w:szCs w:val="20"/>
        </w:rPr>
      </w:pPr>
    </w:p>
    <w:p w:rsidR="00604164" w:rsidRDefault="00604164" w:rsidP="006E4540">
      <w:pPr>
        <w:autoSpaceDE w:val="0"/>
        <w:autoSpaceDN w:val="0"/>
        <w:adjustRightInd w:val="0"/>
        <w:spacing w:after="0" w:line="360" w:lineRule="auto"/>
        <w:jc w:val="both"/>
        <w:rPr>
          <w:rFonts w:ascii="Museo Sans 100" w:hAnsi="Museo Sans 100"/>
          <w:sz w:val="20"/>
          <w:szCs w:val="20"/>
        </w:rPr>
      </w:pPr>
    </w:p>
    <w:p w:rsidR="00604164" w:rsidRDefault="00604164" w:rsidP="00604164">
      <w:pPr>
        <w:spacing w:line="360" w:lineRule="auto"/>
        <w:jc w:val="both"/>
        <w:rPr>
          <w:rFonts w:ascii="Museo Sans 100" w:hAnsi="Museo Sans 100"/>
          <w:b/>
          <w:sz w:val="20"/>
          <w:szCs w:val="20"/>
        </w:rPr>
      </w:pPr>
      <w:r w:rsidRPr="00604164">
        <w:rPr>
          <w:rFonts w:ascii="Museo Sans 100" w:hAnsi="Museo Sans 100"/>
          <w:b/>
          <w:sz w:val="20"/>
          <w:szCs w:val="20"/>
        </w:rPr>
        <w:t>YOUTUBE INSTITUCIONAL</w:t>
      </w:r>
    </w:p>
    <w:p w:rsidR="00604164" w:rsidRDefault="00604164" w:rsidP="00604164">
      <w:pPr>
        <w:autoSpaceDE w:val="0"/>
        <w:autoSpaceDN w:val="0"/>
        <w:adjustRightInd w:val="0"/>
        <w:spacing w:after="0" w:line="360" w:lineRule="auto"/>
        <w:jc w:val="both"/>
        <w:rPr>
          <w:rFonts w:ascii="Arial" w:hAnsi="Arial" w:cs="Arial"/>
          <w:color w:val="000000"/>
          <w:sz w:val="24"/>
          <w:szCs w:val="24"/>
        </w:rPr>
      </w:pPr>
      <w:r w:rsidRPr="00604164">
        <w:rPr>
          <w:rFonts w:ascii="Museo Sans 100" w:hAnsi="Museo Sans 100"/>
          <w:sz w:val="20"/>
          <w:szCs w:val="20"/>
        </w:rPr>
        <w:t>YouTube es una plataforma digital que permite bajo la URL</w:t>
      </w:r>
      <w:r>
        <w:rPr>
          <w:rFonts w:ascii="Museo Sans 100" w:hAnsi="Museo Sans 100"/>
          <w:sz w:val="20"/>
          <w:szCs w:val="20"/>
        </w:rPr>
        <w:t xml:space="preserve"> </w:t>
      </w:r>
      <w:hyperlink r:id="rId11" w:history="1">
        <w:r w:rsidRPr="006C7059">
          <w:rPr>
            <w:rStyle w:val="Hipervnculo"/>
            <w:rFonts w:ascii="Museo Sans 100" w:hAnsi="Museo Sans 100"/>
            <w:sz w:val="20"/>
            <w:szCs w:val="20"/>
          </w:rPr>
          <w:t>https://www.youtube.com/Fosaludoficial</w:t>
        </w:r>
      </w:hyperlink>
      <w:r>
        <w:rPr>
          <w:rFonts w:ascii="Museo Sans 100" w:hAnsi="Museo Sans 100"/>
          <w:sz w:val="20"/>
          <w:szCs w:val="20"/>
        </w:rPr>
        <w:t xml:space="preserve"> </w:t>
      </w:r>
      <w:r w:rsidRPr="00604164">
        <w:rPr>
          <w:rFonts w:ascii="Museo Sans 100" w:hAnsi="Museo Sans 100"/>
          <w:sz w:val="20"/>
          <w:szCs w:val="20"/>
        </w:rPr>
        <w:t xml:space="preserve"> colgar videos informativos donde los</w:t>
      </w:r>
      <w:r>
        <w:rPr>
          <w:rFonts w:ascii="Museo Sans 100" w:hAnsi="Museo Sans 100"/>
          <w:sz w:val="20"/>
          <w:szCs w:val="20"/>
        </w:rPr>
        <w:t xml:space="preserve"> </w:t>
      </w:r>
      <w:r w:rsidRPr="00604164">
        <w:rPr>
          <w:rFonts w:ascii="Museo Sans 100" w:hAnsi="Museo Sans 100"/>
          <w:sz w:val="20"/>
          <w:szCs w:val="20"/>
        </w:rPr>
        <w:t>usuarios de esta puedan comentar con facilidad en cada video subido. Un</w:t>
      </w:r>
      <w:r>
        <w:rPr>
          <w:rFonts w:ascii="Museo Sans 100" w:hAnsi="Museo Sans 100"/>
          <w:sz w:val="20"/>
          <w:szCs w:val="20"/>
        </w:rPr>
        <w:t xml:space="preserve"> </w:t>
      </w:r>
      <w:r w:rsidRPr="00604164">
        <w:rPr>
          <w:rFonts w:ascii="Museo Sans 100" w:hAnsi="Museo Sans 100"/>
          <w:sz w:val="20"/>
          <w:szCs w:val="20"/>
        </w:rPr>
        <w:t>mecanismo que permite la interacción con la institución</w:t>
      </w:r>
      <w:r>
        <w:rPr>
          <w:rFonts w:ascii="Arial" w:hAnsi="Arial" w:cs="Arial"/>
          <w:color w:val="000000"/>
          <w:sz w:val="24"/>
          <w:szCs w:val="24"/>
        </w:rPr>
        <w:t>.</w:t>
      </w:r>
    </w:p>
    <w:p w:rsidR="00604164" w:rsidRDefault="00604164" w:rsidP="00604164">
      <w:pPr>
        <w:autoSpaceDE w:val="0"/>
        <w:autoSpaceDN w:val="0"/>
        <w:adjustRightInd w:val="0"/>
        <w:spacing w:after="0" w:line="360" w:lineRule="auto"/>
        <w:jc w:val="both"/>
        <w:rPr>
          <w:rFonts w:ascii="Museo Sans 100" w:hAnsi="Museo Sans 100"/>
          <w:sz w:val="20"/>
          <w:szCs w:val="20"/>
        </w:rPr>
      </w:pPr>
      <w:r w:rsidRPr="00604164">
        <w:rPr>
          <w:rFonts w:ascii="Museo Sans 100" w:hAnsi="Museo Sans 100"/>
          <w:sz w:val="20"/>
          <w:szCs w:val="20"/>
        </w:rPr>
        <w:t>Dentro de las plataformas digitales promovemos nuestra oferta de servicios</w:t>
      </w:r>
      <w:r>
        <w:rPr>
          <w:rFonts w:ascii="Museo Sans 100" w:hAnsi="Museo Sans 100"/>
          <w:sz w:val="20"/>
          <w:szCs w:val="20"/>
        </w:rPr>
        <w:t xml:space="preserve"> </w:t>
      </w:r>
      <w:r w:rsidRPr="00604164">
        <w:rPr>
          <w:rFonts w:ascii="Museo Sans 100" w:hAnsi="Museo Sans 100"/>
          <w:sz w:val="20"/>
          <w:szCs w:val="20"/>
        </w:rPr>
        <w:t>médicos, realizamos la promoción de campañas de prevención en los temas de</w:t>
      </w:r>
      <w:r>
        <w:rPr>
          <w:rFonts w:ascii="Museo Sans 100" w:hAnsi="Museo Sans 100"/>
          <w:sz w:val="20"/>
          <w:szCs w:val="20"/>
        </w:rPr>
        <w:t xml:space="preserve"> </w:t>
      </w:r>
      <w:r w:rsidRPr="00604164">
        <w:rPr>
          <w:rFonts w:ascii="Museo Sans 100" w:hAnsi="Museo Sans 100"/>
          <w:sz w:val="20"/>
          <w:szCs w:val="20"/>
        </w:rPr>
        <w:t>tabaco, alcohol, obesidad, prevención de quemaduras por pólvora y violencia social,</w:t>
      </w:r>
      <w:r>
        <w:rPr>
          <w:rFonts w:ascii="Museo Sans 100" w:hAnsi="Museo Sans 100"/>
          <w:sz w:val="20"/>
          <w:szCs w:val="20"/>
        </w:rPr>
        <w:t xml:space="preserve"> </w:t>
      </w:r>
      <w:r w:rsidRPr="00604164">
        <w:rPr>
          <w:rFonts w:ascii="Museo Sans 100" w:hAnsi="Museo Sans 100"/>
          <w:sz w:val="20"/>
          <w:szCs w:val="20"/>
        </w:rPr>
        <w:t>entre otros.</w:t>
      </w:r>
    </w:p>
    <w:p w:rsidR="00604164" w:rsidRPr="00604164" w:rsidRDefault="00604164" w:rsidP="00604164">
      <w:pPr>
        <w:autoSpaceDE w:val="0"/>
        <w:autoSpaceDN w:val="0"/>
        <w:adjustRightInd w:val="0"/>
        <w:spacing w:after="0" w:line="360" w:lineRule="auto"/>
        <w:jc w:val="both"/>
        <w:rPr>
          <w:rFonts w:ascii="Museo Sans 100" w:hAnsi="Museo Sans 100"/>
          <w:sz w:val="20"/>
          <w:szCs w:val="20"/>
        </w:rPr>
      </w:pPr>
      <w:bookmarkStart w:id="0" w:name="_GoBack"/>
      <w:bookmarkEnd w:id="0"/>
    </w:p>
    <w:p w:rsidR="00604164" w:rsidRPr="00604164" w:rsidRDefault="00604164" w:rsidP="00604164">
      <w:pPr>
        <w:autoSpaceDE w:val="0"/>
        <w:autoSpaceDN w:val="0"/>
        <w:adjustRightInd w:val="0"/>
        <w:spacing w:after="0" w:line="360" w:lineRule="auto"/>
        <w:jc w:val="both"/>
        <w:rPr>
          <w:rFonts w:ascii="Museo Sans 100" w:hAnsi="Museo Sans 100"/>
          <w:sz w:val="20"/>
          <w:szCs w:val="20"/>
        </w:rPr>
      </w:pPr>
      <w:r w:rsidRPr="00604164">
        <w:rPr>
          <w:rFonts w:ascii="Museo Sans 100" w:hAnsi="Museo Sans 100"/>
          <w:sz w:val="20"/>
          <w:szCs w:val="20"/>
        </w:rPr>
        <w:t>Un ejemplo de ello es la participación de los salvadoreños en las campañas de</w:t>
      </w:r>
      <w:r>
        <w:rPr>
          <w:rFonts w:ascii="Museo Sans 100" w:hAnsi="Museo Sans 100"/>
          <w:sz w:val="20"/>
          <w:szCs w:val="20"/>
        </w:rPr>
        <w:t xml:space="preserve"> </w:t>
      </w:r>
      <w:r w:rsidRPr="00604164">
        <w:rPr>
          <w:rFonts w:ascii="Museo Sans 100" w:hAnsi="Museo Sans 100"/>
          <w:sz w:val="20"/>
          <w:szCs w:val="20"/>
        </w:rPr>
        <w:t>prevención de tabaco realizadas en el marco del Día Mundial sin Tabaco, cada 31</w:t>
      </w:r>
      <w:r>
        <w:rPr>
          <w:rFonts w:ascii="Museo Sans 100" w:hAnsi="Museo Sans 100"/>
          <w:sz w:val="20"/>
          <w:szCs w:val="20"/>
        </w:rPr>
        <w:t xml:space="preserve"> </w:t>
      </w:r>
      <w:r w:rsidRPr="00604164">
        <w:rPr>
          <w:rFonts w:ascii="Museo Sans 100" w:hAnsi="Museo Sans 100"/>
          <w:sz w:val="20"/>
          <w:szCs w:val="20"/>
        </w:rPr>
        <w:t>de mayo.</w:t>
      </w:r>
    </w:p>
    <w:sectPr w:rsidR="00604164" w:rsidRPr="00604164">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52F" w:rsidRDefault="00A0352F" w:rsidP="007550E9">
      <w:pPr>
        <w:spacing w:after="0" w:line="240" w:lineRule="auto"/>
      </w:pPr>
      <w:r>
        <w:separator/>
      </w:r>
    </w:p>
  </w:endnote>
  <w:endnote w:type="continuationSeparator" w:id="0">
    <w:p w:rsidR="00A0352F" w:rsidRDefault="00A0352F" w:rsidP="00755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mbo Std">
    <w:panose1 w:val="02020605060306020A03"/>
    <w:charset w:val="00"/>
    <w:family w:val="roman"/>
    <w:notTrueType/>
    <w:pitch w:val="variable"/>
    <w:sig w:usb0="800000AF" w:usb1="5000205B" w:usb2="00000000" w:usb3="00000000" w:csb0="00000001" w:csb1="00000000"/>
  </w:font>
  <w:font w:name="Museo Sans 1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52F" w:rsidRDefault="00A0352F" w:rsidP="007550E9">
      <w:pPr>
        <w:spacing w:after="0" w:line="240" w:lineRule="auto"/>
      </w:pPr>
      <w:r>
        <w:separator/>
      </w:r>
    </w:p>
  </w:footnote>
  <w:footnote w:type="continuationSeparator" w:id="0">
    <w:p w:rsidR="00A0352F" w:rsidRDefault="00A0352F" w:rsidP="00755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0E9" w:rsidRDefault="007550E9">
    <w:pPr>
      <w:pStyle w:val="Encabezado"/>
    </w:pPr>
    <w:r>
      <w:rPr>
        <w:noProof/>
        <w:lang w:eastAsia="es-SV"/>
      </w:rPr>
      <w:drawing>
        <wp:anchor distT="0" distB="0" distL="114300" distR="114300" simplePos="0" relativeHeight="251659264" behindDoc="0" locked="0" layoutInCell="1" allowOverlap="1" wp14:anchorId="26769918" wp14:editId="2EDBEB03">
          <wp:simplePos x="0" y="0"/>
          <wp:positionH relativeFrom="margin">
            <wp:posOffset>-635</wp:posOffset>
          </wp:positionH>
          <wp:positionV relativeFrom="paragraph">
            <wp:posOffset>172720</wp:posOffset>
          </wp:positionV>
          <wp:extent cx="1866900" cy="914400"/>
          <wp:effectExtent l="0" t="0" r="0" b="0"/>
          <wp:wrapSquare wrapText="bothSides"/>
          <wp:docPr id="1" name="0 Imagen" descr="FOSALUD GOB 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SALUD GOB VERTICAL.png"/>
                  <pic:cNvPicPr/>
                </pic:nvPicPr>
                <pic:blipFill>
                  <a:blip r:embed="rId1"/>
                  <a:stretch>
                    <a:fillRect/>
                  </a:stretch>
                </pic:blipFill>
                <pic:spPr>
                  <a:xfrm>
                    <a:off x="0" y="0"/>
                    <a:ext cx="18669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0E9"/>
    <w:rsid w:val="00025FDA"/>
    <w:rsid w:val="003B39A5"/>
    <w:rsid w:val="00423025"/>
    <w:rsid w:val="004E5A72"/>
    <w:rsid w:val="00604164"/>
    <w:rsid w:val="0066523A"/>
    <w:rsid w:val="006E4540"/>
    <w:rsid w:val="007550E9"/>
    <w:rsid w:val="007A0310"/>
    <w:rsid w:val="008F0D47"/>
    <w:rsid w:val="00A0352F"/>
    <w:rsid w:val="00A10768"/>
    <w:rsid w:val="00A74C13"/>
    <w:rsid w:val="00AA2EB2"/>
    <w:rsid w:val="00B367A5"/>
    <w:rsid w:val="00B760E2"/>
    <w:rsid w:val="00B83BF9"/>
    <w:rsid w:val="00C33EB5"/>
    <w:rsid w:val="00E31471"/>
    <w:rsid w:val="00FE6D4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3E13A"/>
  <w15:chartTrackingRefBased/>
  <w15:docId w15:val="{3105F1F4-0368-4E3D-A906-DB60D7B5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50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50E9"/>
  </w:style>
  <w:style w:type="paragraph" w:styleId="Piedepgina">
    <w:name w:val="footer"/>
    <w:basedOn w:val="Normal"/>
    <w:link w:val="PiedepginaCar"/>
    <w:uiPriority w:val="99"/>
    <w:unhideWhenUsed/>
    <w:rsid w:val="007550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50E9"/>
  </w:style>
  <w:style w:type="paragraph" w:customStyle="1" w:styleId="Default">
    <w:name w:val="Default"/>
    <w:rsid w:val="00FE6D4B"/>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B760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r@fosalud.gob.s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municaciones@fosalud.gob.sv"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salud.gob.sv" TargetMode="External"/><Relationship Id="rId11" Type="http://schemas.openxmlformats.org/officeDocument/2006/relationships/hyperlink" Target="https://www.youtube.com/Fosaludoficial" TargetMode="External"/><Relationship Id="rId5" Type="http://schemas.openxmlformats.org/officeDocument/2006/relationships/endnotes" Target="endnotes.xml"/><Relationship Id="rId10" Type="http://schemas.openxmlformats.org/officeDocument/2006/relationships/hyperlink" Target="https://twitter.com/Fosaludoficial" TargetMode="External"/><Relationship Id="rId4" Type="http://schemas.openxmlformats.org/officeDocument/2006/relationships/footnotes" Target="footnotes.xml"/><Relationship Id="rId9" Type="http://schemas.openxmlformats.org/officeDocument/2006/relationships/hyperlink" Target="http://www.facebook.com/Fosalu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1502</Words>
  <Characters>8261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Arevalo</dc:creator>
  <cp:keywords/>
  <dc:description/>
  <cp:lastModifiedBy>Marta Arevalo</cp:lastModifiedBy>
  <cp:revision>7</cp:revision>
  <dcterms:created xsi:type="dcterms:W3CDTF">2020-07-14T15:25:00Z</dcterms:created>
  <dcterms:modified xsi:type="dcterms:W3CDTF">2020-07-14T15:40:00Z</dcterms:modified>
</cp:coreProperties>
</file>