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</w:t>
      </w:r>
      <w:r w:rsidR="00F654D8">
        <w:rPr>
          <w:b/>
          <w:sz w:val="24"/>
          <w:szCs w:val="24"/>
        </w:rPr>
        <w:t>EVELIN MARAI ORTIZ RAMÍREZ</w:t>
      </w:r>
      <w:r w:rsidR="00494DC3">
        <w:rPr>
          <w:sz w:val="24"/>
          <w:szCs w:val="24"/>
        </w:rPr>
        <w:t>, en calidad de Presidente</w:t>
      </w:r>
      <w:r w:rsidR="00AC3497" w:rsidRPr="0090224D">
        <w:rPr>
          <w:sz w:val="24"/>
          <w:szCs w:val="24"/>
        </w:rPr>
        <w:t xml:space="preserve"> de la Junta directiva </w:t>
      </w:r>
      <w:r w:rsidR="000C21A2">
        <w:rPr>
          <w:b/>
          <w:sz w:val="24"/>
          <w:szCs w:val="24"/>
        </w:rPr>
        <w:t>AMORESIM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0C21A2">
        <w:rPr>
          <w:sz w:val="24"/>
          <w:szCs w:val="24"/>
        </w:rPr>
        <w:t>lunes 05 de Julio</w:t>
      </w:r>
      <w:r w:rsidR="00AC3497" w:rsidRPr="0090224D">
        <w:rPr>
          <w:sz w:val="24"/>
          <w:szCs w:val="24"/>
        </w:rPr>
        <w:t xml:space="preserve"> de 2</w:t>
      </w:r>
      <w:r w:rsidR="0055624D">
        <w:rPr>
          <w:sz w:val="24"/>
          <w:szCs w:val="24"/>
        </w:rPr>
        <w:t>0</w:t>
      </w:r>
      <w:r w:rsidR="00D916FD">
        <w:rPr>
          <w:sz w:val="24"/>
          <w:szCs w:val="24"/>
        </w:rPr>
        <w:t>21, de Acuerdo al Acta Número 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5495"/>
        <w:gridCol w:w="3319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C21A2">
              <w:rPr>
                <w:sz w:val="24"/>
                <w:szCs w:val="24"/>
              </w:rPr>
              <w:t xml:space="preserve">Evelin </w:t>
            </w:r>
            <w:proofErr w:type="spellStart"/>
            <w:r w:rsidR="000C21A2">
              <w:rPr>
                <w:sz w:val="24"/>
                <w:szCs w:val="24"/>
              </w:rPr>
              <w:t>Marai</w:t>
            </w:r>
            <w:proofErr w:type="spellEnd"/>
            <w:r w:rsidR="000C21A2">
              <w:rPr>
                <w:sz w:val="24"/>
                <w:szCs w:val="24"/>
              </w:rPr>
              <w:t xml:space="preserve"> Ortiz Ramírez</w:t>
            </w:r>
            <w:r w:rsidR="00F212CD">
              <w:rPr>
                <w:sz w:val="24"/>
                <w:szCs w:val="24"/>
              </w:rPr>
              <w:t xml:space="preserve"> </w:t>
            </w:r>
            <w:r w:rsidR="00F4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497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76821"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 w:rsidR="000C21A2">
              <w:rPr>
                <w:sz w:val="24"/>
                <w:szCs w:val="24"/>
              </w:rPr>
              <w:t>Delmi</w:t>
            </w:r>
            <w:proofErr w:type="spellEnd"/>
            <w:r w:rsidR="000C21A2">
              <w:rPr>
                <w:sz w:val="24"/>
                <w:szCs w:val="24"/>
              </w:rPr>
              <w:t xml:space="preserve"> del Carmen Santos Ramírez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654D8">
              <w:rPr>
                <w:sz w:val="24"/>
                <w:szCs w:val="24"/>
              </w:rPr>
              <w:t xml:space="preserve">Doris Esperanza Hernández </w:t>
            </w:r>
            <w:r w:rsidR="00D916FD">
              <w:rPr>
                <w:sz w:val="24"/>
                <w:szCs w:val="24"/>
              </w:rPr>
              <w:t xml:space="preserve"> </w:t>
            </w:r>
            <w:r w:rsidR="00F212CD">
              <w:rPr>
                <w:sz w:val="24"/>
                <w:szCs w:val="24"/>
              </w:rPr>
              <w:t xml:space="preserve">  </w:t>
            </w:r>
            <w:r w:rsidR="00F46AB9">
              <w:rPr>
                <w:sz w:val="24"/>
                <w:szCs w:val="24"/>
              </w:rPr>
              <w:t xml:space="preserve"> </w:t>
            </w:r>
            <w:r w:rsidR="000C21A2">
              <w:rPr>
                <w:sz w:val="24"/>
                <w:szCs w:val="24"/>
              </w:rPr>
              <w:t xml:space="preserve"> </w:t>
            </w:r>
            <w:r w:rsidR="00500372">
              <w:rPr>
                <w:sz w:val="24"/>
                <w:szCs w:val="24"/>
              </w:rPr>
              <w:t xml:space="preserve"> </w:t>
            </w:r>
            <w:r w:rsidR="00A768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497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212CD" w:rsidRPr="0090224D">
              <w:rPr>
                <w:sz w:val="24"/>
                <w:szCs w:val="24"/>
              </w:rPr>
              <w:t>Síndico</w:t>
            </w:r>
            <w:r w:rsidR="00F212CD">
              <w:rPr>
                <w:sz w:val="24"/>
                <w:szCs w:val="24"/>
              </w:rPr>
              <w:t xml:space="preserve">  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654D8">
              <w:rPr>
                <w:sz w:val="24"/>
                <w:szCs w:val="24"/>
              </w:rPr>
              <w:t xml:space="preserve">María Cristina Iglesias </w:t>
            </w:r>
          </w:p>
        </w:tc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212CD">
              <w:rPr>
                <w:sz w:val="24"/>
                <w:szCs w:val="24"/>
              </w:rPr>
              <w:t>T</w:t>
            </w:r>
            <w:r w:rsidR="00D916FD">
              <w:rPr>
                <w:sz w:val="24"/>
                <w:szCs w:val="24"/>
              </w:rPr>
              <w:t>esorero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F654D8">
              <w:rPr>
                <w:sz w:val="24"/>
                <w:szCs w:val="24"/>
              </w:rPr>
              <w:t>Clelis</w:t>
            </w:r>
            <w:proofErr w:type="spellEnd"/>
            <w:r w:rsidR="00F654D8">
              <w:rPr>
                <w:sz w:val="24"/>
                <w:szCs w:val="24"/>
              </w:rPr>
              <w:t xml:space="preserve"> </w:t>
            </w:r>
            <w:proofErr w:type="spellStart"/>
            <w:r w:rsidR="00F654D8">
              <w:rPr>
                <w:sz w:val="24"/>
                <w:szCs w:val="24"/>
              </w:rPr>
              <w:t>Edimia</w:t>
            </w:r>
            <w:proofErr w:type="spellEnd"/>
            <w:r w:rsidR="00F654D8">
              <w:rPr>
                <w:sz w:val="24"/>
                <w:szCs w:val="24"/>
              </w:rPr>
              <w:t xml:space="preserve"> Gonzales </w:t>
            </w:r>
          </w:p>
        </w:tc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212CD" w:rsidRPr="0090224D">
              <w:rPr>
                <w:sz w:val="24"/>
                <w:szCs w:val="24"/>
              </w:rPr>
              <w:t>Pro Tesorero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654D8">
              <w:rPr>
                <w:sz w:val="24"/>
                <w:szCs w:val="24"/>
              </w:rPr>
              <w:t xml:space="preserve">Patricia Albertina Martínez </w:t>
            </w:r>
          </w:p>
        </w:tc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654D8">
              <w:rPr>
                <w:sz w:val="24"/>
                <w:szCs w:val="24"/>
              </w:rPr>
              <w:t>Secretaria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654D8">
              <w:rPr>
                <w:sz w:val="24"/>
                <w:szCs w:val="24"/>
              </w:rPr>
              <w:t xml:space="preserve">María Rosalina Luna </w:t>
            </w:r>
          </w:p>
        </w:tc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76821">
              <w:rPr>
                <w:sz w:val="24"/>
                <w:szCs w:val="24"/>
              </w:rPr>
              <w:t>Pro Secretario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F654D8">
              <w:rPr>
                <w:sz w:val="24"/>
                <w:szCs w:val="24"/>
              </w:rPr>
              <w:t>Estebana</w:t>
            </w:r>
            <w:proofErr w:type="spellEnd"/>
            <w:r w:rsidR="00F654D8">
              <w:rPr>
                <w:sz w:val="24"/>
                <w:szCs w:val="24"/>
              </w:rPr>
              <w:t xml:space="preserve"> Bautista </w:t>
            </w:r>
            <w:r w:rsidR="00500372">
              <w:rPr>
                <w:sz w:val="24"/>
                <w:szCs w:val="24"/>
              </w:rPr>
              <w:t xml:space="preserve"> </w:t>
            </w:r>
            <w:r w:rsidR="000C21A2">
              <w:rPr>
                <w:sz w:val="24"/>
                <w:szCs w:val="24"/>
              </w:rPr>
              <w:t xml:space="preserve"> </w:t>
            </w:r>
            <w:r w:rsidR="00500372">
              <w:rPr>
                <w:sz w:val="24"/>
                <w:szCs w:val="24"/>
              </w:rPr>
              <w:t xml:space="preserve"> </w:t>
            </w:r>
            <w:r w:rsidR="00A768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212CD"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F654D8">
              <w:rPr>
                <w:sz w:val="24"/>
                <w:szCs w:val="24"/>
              </w:rPr>
              <w:t>Cristela</w:t>
            </w:r>
            <w:proofErr w:type="spellEnd"/>
            <w:r w:rsidR="00F654D8">
              <w:rPr>
                <w:sz w:val="24"/>
                <w:szCs w:val="24"/>
              </w:rPr>
              <w:t xml:space="preserve"> Xiomara Orellana</w:t>
            </w:r>
          </w:p>
        </w:tc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212CD" w:rsidRPr="0090224D">
              <w:rPr>
                <w:sz w:val="24"/>
                <w:szCs w:val="24"/>
              </w:rPr>
              <w:t>Segundo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654D8">
              <w:rPr>
                <w:sz w:val="24"/>
                <w:szCs w:val="24"/>
              </w:rPr>
              <w:t xml:space="preserve">Blanca </w:t>
            </w:r>
            <w:proofErr w:type="spellStart"/>
            <w:r w:rsidR="00F654D8">
              <w:rPr>
                <w:sz w:val="24"/>
                <w:szCs w:val="24"/>
              </w:rPr>
              <w:t>Zonia</w:t>
            </w:r>
            <w:proofErr w:type="spellEnd"/>
            <w:r w:rsidR="00F654D8">
              <w:rPr>
                <w:sz w:val="24"/>
                <w:szCs w:val="24"/>
              </w:rPr>
              <w:t xml:space="preserve"> Solís </w:t>
            </w:r>
          </w:p>
        </w:tc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212CD" w:rsidRPr="0090224D">
              <w:rPr>
                <w:sz w:val="24"/>
                <w:szCs w:val="24"/>
              </w:rPr>
              <w:t>Tercer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74ED4">
              <w:rPr>
                <w:sz w:val="24"/>
                <w:szCs w:val="24"/>
              </w:rPr>
              <w:t xml:space="preserve"> </w:t>
            </w:r>
            <w:r w:rsidR="00F654D8">
              <w:rPr>
                <w:sz w:val="24"/>
                <w:szCs w:val="24"/>
              </w:rPr>
              <w:t xml:space="preserve">María Angélica Membreño </w:t>
            </w:r>
          </w:p>
        </w:tc>
        <w:tc>
          <w:tcPr>
            <w:tcW w:w="0" w:type="auto"/>
          </w:tcPr>
          <w:p w:rsidR="00F212CD" w:rsidRPr="0090224D" w:rsidRDefault="00935060" w:rsidP="0093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="00F212CD" w:rsidRPr="0090224D">
              <w:rPr>
                <w:sz w:val="24"/>
                <w:szCs w:val="24"/>
              </w:rPr>
              <w:t>Cuarto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</w:t>
      </w:r>
      <w:r w:rsidR="00494DC3">
        <w:rPr>
          <w:b/>
          <w:sz w:val="24"/>
          <w:szCs w:val="24"/>
        </w:rPr>
        <w:t>DE</w:t>
      </w:r>
      <w:r w:rsidR="00F654D8">
        <w:rPr>
          <w:b/>
          <w:sz w:val="24"/>
          <w:szCs w:val="24"/>
        </w:rPr>
        <w:t xml:space="preserve"> MUJERES ORGANIZADAS Y EMPRENDEDORAS DE SAN SIMÓN </w:t>
      </w:r>
      <w:r w:rsidRPr="0090224D">
        <w:rPr>
          <w:b/>
          <w:sz w:val="24"/>
          <w:szCs w:val="24"/>
        </w:rPr>
        <w:t>“</w:t>
      </w:r>
      <w:r w:rsidR="00F654D8">
        <w:rPr>
          <w:b/>
          <w:sz w:val="24"/>
          <w:szCs w:val="24"/>
        </w:rPr>
        <w:t>AMORESIM</w:t>
      </w:r>
      <w:r w:rsidR="00F46AB9">
        <w:rPr>
          <w:b/>
          <w:sz w:val="24"/>
          <w:szCs w:val="24"/>
        </w:rPr>
        <w:t>”</w:t>
      </w:r>
      <w:r w:rsidR="00500372">
        <w:rPr>
          <w:b/>
          <w:sz w:val="24"/>
          <w:szCs w:val="24"/>
        </w:rPr>
        <w:t xml:space="preserve"> (ASOCIACION DE EMPRENDEDORES DEL MUNICIPIO DE SAN SIMON</w:t>
      </w:r>
      <w:r w:rsidRPr="0090224D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>l de villa de San</w:t>
      </w:r>
      <w:r w:rsidR="00DC488A">
        <w:rPr>
          <w:sz w:val="24"/>
          <w:szCs w:val="24"/>
        </w:rPr>
        <w:t xml:space="preserve"> Simón, a los siete</w:t>
      </w:r>
      <w:r w:rsidR="00F46AB9">
        <w:rPr>
          <w:sz w:val="24"/>
          <w:szCs w:val="24"/>
        </w:rPr>
        <w:t xml:space="preserve"> </w:t>
      </w:r>
      <w:r w:rsidRPr="0090224D">
        <w:rPr>
          <w:sz w:val="24"/>
          <w:szCs w:val="24"/>
        </w:rPr>
        <w:t xml:space="preserve"> días del m</w:t>
      </w:r>
      <w:r w:rsidR="00DC488A">
        <w:rPr>
          <w:sz w:val="24"/>
          <w:szCs w:val="24"/>
        </w:rPr>
        <w:t xml:space="preserve">es de </w:t>
      </w:r>
      <w:r w:rsidR="00476C70">
        <w:rPr>
          <w:sz w:val="24"/>
          <w:szCs w:val="24"/>
        </w:rPr>
        <w:t>julio</w:t>
      </w:r>
      <w:r w:rsidR="0090224D" w:rsidRPr="0090224D">
        <w:rPr>
          <w:sz w:val="24"/>
          <w:szCs w:val="24"/>
        </w:rPr>
        <w:t xml:space="preserve">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34" w:rsidRDefault="006D5E34" w:rsidP="00AC3497">
      <w:pPr>
        <w:spacing w:after="0" w:line="240" w:lineRule="auto"/>
      </w:pPr>
      <w:r>
        <w:separator/>
      </w:r>
    </w:p>
  </w:endnote>
  <w:endnote w:type="continuationSeparator" w:id="0">
    <w:p w:rsidR="006D5E34" w:rsidRDefault="006D5E34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34" w:rsidRDefault="006D5E34" w:rsidP="00AC3497">
      <w:pPr>
        <w:spacing w:after="0" w:line="240" w:lineRule="auto"/>
      </w:pPr>
      <w:r>
        <w:separator/>
      </w:r>
    </w:p>
  </w:footnote>
  <w:footnote w:type="continuationSeparator" w:id="0">
    <w:p w:rsidR="006D5E34" w:rsidRDefault="006D5E34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494DC3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90F9AF" wp14:editId="1DC7A197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="00AC3497"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0C21A2"/>
    <w:rsid w:val="00200925"/>
    <w:rsid w:val="00231BCA"/>
    <w:rsid w:val="002E3097"/>
    <w:rsid w:val="00345CCD"/>
    <w:rsid w:val="0038181F"/>
    <w:rsid w:val="004346B3"/>
    <w:rsid w:val="00476C70"/>
    <w:rsid w:val="00494DC3"/>
    <w:rsid w:val="00500372"/>
    <w:rsid w:val="0055624D"/>
    <w:rsid w:val="005A4F27"/>
    <w:rsid w:val="00671D00"/>
    <w:rsid w:val="006C2D47"/>
    <w:rsid w:val="006D5E34"/>
    <w:rsid w:val="006F7E48"/>
    <w:rsid w:val="00797C09"/>
    <w:rsid w:val="00861573"/>
    <w:rsid w:val="00874ED4"/>
    <w:rsid w:val="0090224D"/>
    <w:rsid w:val="00924980"/>
    <w:rsid w:val="00935060"/>
    <w:rsid w:val="009C143E"/>
    <w:rsid w:val="00A42EE1"/>
    <w:rsid w:val="00A76821"/>
    <w:rsid w:val="00AA0CD1"/>
    <w:rsid w:val="00AC3497"/>
    <w:rsid w:val="00C85FBF"/>
    <w:rsid w:val="00CC3477"/>
    <w:rsid w:val="00CC7094"/>
    <w:rsid w:val="00D916FD"/>
    <w:rsid w:val="00DC488A"/>
    <w:rsid w:val="00DF3E18"/>
    <w:rsid w:val="00E35B64"/>
    <w:rsid w:val="00F212CD"/>
    <w:rsid w:val="00F46AB9"/>
    <w:rsid w:val="00F6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8</cp:revision>
  <cp:lastPrinted>2021-06-25T20:18:00Z</cp:lastPrinted>
  <dcterms:created xsi:type="dcterms:W3CDTF">2021-07-07T16:45:00Z</dcterms:created>
  <dcterms:modified xsi:type="dcterms:W3CDTF">2021-11-09T22:00:00Z</dcterms:modified>
</cp:coreProperties>
</file>