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8" w:rsidRDefault="00CF156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0.9pt;margin-top:3pt;width:198.2pt;height:34.65pt;z-index:251663360;mso-width-relative:margin;mso-height-relative:margin">
            <v:textbox>
              <w:txbxContent>
                <w:p w:rsidR="00A6280E" w:rsidRPr="00A6280E" w:rsidRDefault="00A6280E">
                  <w:pPr>
                    <w:rPr>
                      <w:b/>
                      <w:sz w:val="40"/>
                      <w:szCs w:val="40"/>
                    </w:rPr>
                  </w:pPr>
                  <w:r w:rsidRPr="00A6280E">
                    <w:rPr>
                      <w:b/>
                      <w:sz w:val="40"/>
                      <w:szCs w:val="40"/>
                    </w:rPr>
                    <w:t xml:space="preserve">VENTANILLA    MOVIL 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_x0000_s1026" style="position:absolute;margin-left:1.35pt;margin-top:1.2pt;width:500.45pt;height:76.6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  <w:r w:rsidR="00A6280E"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4988278</wp:posOffset>
            </wp:positionH>
            <wp:positionV relativeFrom="paragraph">
              <wp:posOffset>39511</wp:posOffset>
            </wp:positionV>
            <wp:extent cx="1307041" cy="735683"/>
            <wp:effectExtent l="38100" t="0" r="26459" b="216817"/>
            <wp:wrapNone/>
            <wp:docPr id="2" name="Imagen 7" descr="http://isna.elsalvadormultimedia.info/ISNA/images/stories/logo_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sna.elsalvadormultimedia.info/ISNA/images/stories/logo_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41" cy="73568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6280E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50800</wp:posOffset>
            </wp:positionV>
            <wp:extent cx="638457" cy="768280"/>
            <wp:effectExtent l="38100" t="0" r="28293" b="203270"/>
            <wp:wrapNone/>
            <wp:docPr id="1" name="Imagen 1" descr="http://imgs.laprensa.com.ni/2009/11/288x318_1259549303_fint301109cu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laprensa.com.ni/2009/11/288x318_1259549303_fint301109cumb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7" cy="768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26028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24765</wp:posOffset>
            </wp:positionV>
            <wp:extent cx="1143635" cy="756285"/>
            <wp:effectExtent l="19050" t="0" r="0" b="0"/>
            <wp:wrapNone/>
            <wp:docPr id="4" name="Imagen 4" descr="http://www.minec.gob.sv/oni/images/logo_n_mig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nec.gob.sv/oni/images/logo_n_migo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028" w:rsidRDefault="00CF1560">
      <w:r>
        <w:rPr>
          <w:noProof/>
          <w:lang w:eastAsia="es-ES"/>
        </w:rPr>
        <w:pict>
          <v:shape id="_x0000_s1028" type="#_x0000_t202" style="position:absolute;margin-left:163.1pt;margin-top:16.8pt;width:227.55pt;height:28.45pt;z-index:251664384;mso-width-relative:margin;mso-height-relative:margin">
            <v:textbox style="mso-next-textbox:#_x0000_s1028">
              <w:txbxContent>
                <w:p w:rsidR="00A6280E" w:rsidRPr="00A6280E" w:rsidRDefault="00A6280E" w:rsidP="00A6280E">
                  <w:pPr>
                    <w:rPr>
                      <w:b/>
                      <w:sz w:val="28"/>
                      <w:szCs w:val="28"/>
                    </w:rPr>
                  </w:pPr>
                  <w:r w:rsidRPr="00A6280E">
                    <w:rPr>
                      <w:b/>
                      <w:sz w:val="28"/>
                      <w:szCs w:val="28"/>
                    </w:rPr>
                    <w:t xml:space="preserve">LEY DE ACCESO A LA INFORMACION </w:t>
                  </w:r>
                </w:p>
              </w:txbxContent>
            </v:textbox>
          </v:shape>
        </w:pict>
      </w:r>
    </w:p>
    <w:p w:rsidR="00A6280E" w:rsidRPr="00A6280E" w:rsidRDefault="00A6280E" w:rsidP="00A6280E">
      <w:pPr>
        <w:rPr>
          <w:sz w:val="36"/>
          <w:szCs w:val="36"/>
        </w:rPr>
      </w:pPr>
    </w:p>
    <w:p w:rsidR="00426028" w:rsidRPr="00A6280E" w:rsidRDefault="00CF1560" w:rsidP="00A6280E">
      <w:pPr>
        <w:spacing w:after="0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35pt;margin-top:24.55pt;width:509.3pt;height:.85pt;flip:y;z-index:251665408" o:connectortype="straight" strokecolor="#c00000"/>
        </w:pict>
      </w:r>
      <w:r w:rsidR="00A6280E" w:rsidRPr="00A6280E">
        <w:rPr>
          <w:sz w:val="40"/>
          <w:szCs w:val="40"/>
        </w:rPr>
        <w:t xml:space="preserve">GOBERNACION   POLITICADEPARTAMENTAL </w:t>
      </w:r>
      <w:r w:rsidR="00A6280E">
        <w:rPr>
          <w:sz w:val="40"/>
          <w:szCs w:val="40"/>
        </w:rPr>
        <w:t xml:space="preserve">  DE  </w:t>
      </w:r>
      <w:r w:rsidR="00A6280E" w:rsidRPr="00A6280E">
        <w:rPr>
          <w:sz w:val="40"/>
          <w:szCs w:val="40"/>
        </w:rPr>
        <w:t xml:space="preserve">USULUTAN </w:t>
      </w:r>
    </w:p>
    <w:p w:rsidR="00A6280E" w:rsidRPr="00A6280E" w:rsidRDefault="00A6280E" w:rsidP="00A6280E">
      <w:pPr>
        <w:spacing w:after="0"/>
        <w:rPr>
          <w:b/>
          <w:color w:val="002060"/>
          <w:sz w:val="20"/>
          <w:szCs w:val="20"/>
        </w:rPr>
      </w:pPr>
      <w:r w:rsidRPr="00A6280E">
        <w:rPr>
          <w:b/>
          <w:color w:val="002060"/>
          <w:sz w:val="20"/>
          <w:szCs w:val="20"/>
        </w:rPr>
        <w:t>INICIATIVA DE DIVULGACION DE LOS PRO</w:t>
      </w:r>
      <w:r w:rsidR="00851644">
        <w:rPr>
          <w:b/>
          <w:color w:val="002060"/>
          <w:sz w:val="20"/>
          <w:szCs w:val="20"/>
        </w:rPr>
        <w:t xml:space="preserve">GRAMAS Y POLITICAS QUE IMPULSA </w:t>
      </w:r>
      <w:r w:rsidRPr="00A6280E">
        <w:rPr>
          <w:b/>
          <w:color w:val="002060"/>
          <w:sz w:val="20"/>
          <w:szCs w:val="20"/>
        </w:rPr>
        <w:t>E</w:t>
      </w:r>
      <w:r w:rsidR="00851644">
        <w:rPr>
          <w:b/>
          <w:color w:val="002060"/>
          <w:sz w:val="20"/>
          <w:szCs w:val="20"/>
        </w:rPr>
        <w:t>L</w:t>
      </w:r>
      <w:r w:rsidRPr="00A6280E">
        <w:rPr>
          <w:b/>
          <w:color w:val="002060"/>
          <w:sz w:val="20"/>
          <w:szCs w:val="20"/>
        </w:rPr>
        <w:t xml:space="preserve"> SEÑOR PRESIDENTE DE LA REPAUBLICA  </w:t>
      </w:r>
    </w:p>
    <w:p w:rsidR="00A6280E" w:rsidRPr="00A6280E" w:rsidRDefault="00A6280E" w:rsidP="00A6280E">
      <w:pPr>
        <w:spacing w:after="0"/>
        <w:jc w:val="center"/>
        <w:rPr>
          <w:b/>
        </w:rPr>
      </w:pPr>
      <w:r w:rsidRPr="00A6280E">
        <w:rPr>
          <w:b/>
          <w:color w:val="002060"/>
        </w:rPr>
        <w:t>EL SALVADOR 2013</w:t>
      </w:r>
      <w:r w:rsidR="00851644">
        <w:rPr>
          <w:b/>
          <w:color w:val="002060"/>
        </w:rPr>
        <w:t>.</w:t>
      </w:r>
    </w:p>
    <w:p w:rsidR="00087E67" w:rsidRDefault="00087E67" w:rsidP="008A011F">
      <w:pPr>
        <w:jc w:val="both"/>
        <w:rPr>
          <w:color w:val="17365D" w:themeColor="text2" w:themeShade="BF"/>
          <w:sz w:val="32"/>
          <w:szCs w:val="32"/>
        </w:rPr>
      </w:pPr>
    </w:p>
    <w:p w:rsidR="00C44809" w:rsidRDefault="00A6280E" w:rsidP="00087E67">
      <w:pPr>
        <w:jc w:val="center"/>
        <w:rPr>
          <w:color w:val="17365D" w:themeColor="text2" w:themeShade="BF"/>
          <w:sz w:val="32"/>
          <w:szCs w:val="32"/>
        </w:rPr>
      </w:pPr>
      <w:r w:rsidRPr="00A6280E">
        <w:rPr>
          <w:color w:val="17365D" w:themeColor="text2" w:themeShade="BF"/>
          <w:sz w:val="32"/>
          <w:szCs w:val="32"/>
        </w:rPr>
        <w:t>MEMORIA DE ACCIONES REALIZADAS</w:t>
      </w:r>
      <w:r w:rsidR="00403294">
        <w:rPr>
          <w:color w:val="17365D" w:themeColor="text2" w:themeShade="BF"/>
          <w:sz w:val="32"/>
          <w:szCs w:val="32"/>
        </w:rPr>
        <w:t>.</w:t>
      </w:r>
    </w:p>
    <w:p w:rsidR="008A011F" w:rsidRPr="00285B1C" w:rsidRDefault="00A6280E" w:rsidP="001326D0">
      <w:pPr>
        <w:spacing w:after="0"/>
        <w:jc w:val="both"/>
        <w:rPr>
          <w:color w:val="000000" w:themeColor="text1"/>
          <w:sz w:val="24"/>
          <w:szCs w:val="24"/>
        </w:rPr>
      </w:pPr>
      <w:r w:rsidRPr="00285B1C">
        <w:rPr>
          <w:color w:val="000000" w:themeColor="text1"/>
          <w:sz w:val="24"/>
          <w:szCs w:val="24"/>
        </w:rPr>
        <w:t xml:space="preserve">El pasado </w:t>
      </w:r>
      <w:r w:rsidR="006B08D7" w:rsidRPr="00285B1C">
        <w:rPr>
          <w:color w:val="000000" w:themeColor="text1"/>
          <w:sz w:val="24"/>
          <w:szCs w:val="24"/>
        </w:rPr>
        <w:t>martes</w:t>
      </w:r>
      <w:r w:rsidR="008A011F" w:rsidRPr="00285B1C">
        <w:rPr>
          <w:color w:val="000000" w:themeColor="text1"/>
          <w:sz w:val="24"/>
          <w:szCs w:val="24"/>
        </w:rPr>
        <w:t xml:space="preserve">, </w:t>
      </w:r>
      <w:r w:rsidR="006B08D7" w:rsidRPr="00285B1C">
        <w:rPr>
          <w:b/>
          <w:color w:val="000000" w:themeColor="text1"/>
          <w:sz w:val="24"/>
          <w:szCs w:val="24"/>
        </w:rPr>
        <w:t xml:space="preserve">12 </w:t>
      </w:r>
      <w:r w:rsidR="008A011F" w:rsidRPr="00285B1C">
        <w:rPr>
          <w:b/>
          <w:color w:val="000000" w:themeColor="text1"/>
          <w:sz w:val="24"/>
          <w:szCs w:val="24"/>
        </w:rPr>
        <w:t>de Marzo</w:t>
      </w:r>
      <w:r w:rsidR="003F05C4" w:rsidRPr="00285B1C">
        <w:rPr>
          <w:b/>
          <w:color w:val="000000" w:themeColor="text1"/>
          <w:sz w:val="24"/>
          <w:szCs w:val="24"/>
        </w:rPr>
        <w:t>,</w:t>
      </w:r>
      <w:r w:rsidR="005A7946">
        <w:rPr>
          <w:b/>
          <w:color w:val="000000" w:themeColor="text1"/>
          <w:sz w:val="24"/>
          <w:szCs w:val="24"/>
        </w:rPr>
        <w:t xml:space="preserve"> </w:t>
      </w:r>
      <w:r w:rsidR="003F05C4" w:rsidRPr="00285B1C">
        <w:rPr>
          <w:color w:val="000000" w:themeColor="text1"/>
          <w:sz w:val="24"/>
          <w:szCs w:val="24"/>
        </w:rPr>
        <w:t xml:space="preserve">del </w:t>
      </w:r>
      <w:r w:rsidR="00851644" w:rsidRPr="00285B1C">
        <w:rPr>
          <w:color w:val="000000" w:themeColor="text1"/>
          <w:sz w:val="24"/>
          <w:szCs w:val="24"/>
        </w:rPr>
        <w:t>año</w:t>
      </w:r>
      <w:r w:rsidR="005A7946">
        <w:rPr>
          <w:color w:val="000000" w:themeColor="text1"/>
          <w:sz w:val="24"/>
          <w:szCs w:val="24"/>
        </w:rPr>
        <w:t xml:space="preserve"> </w:t>
      </w:r>
      <w:r w:rsidR="003F05C4" w:rsidRPr="00285B1C">
        <w:rPr>
          <w:color w:val="000000" w:themeColor="text1"/>
          <w:sz w:val="24"/>
          <w:szCs w:val="24"/>
        </w:rPr>
        <w:t xml:space="preserve">en curso </w:t>
      </w:r>
      <w:r w:rsidR="006B08D7" w:rsidRPr="00285B1C">
        <w:rPr>
          <w:color w:val="000000" w:themeColor="text1"/>
          <w:sz w:val="24"/>
          <w:szCs w:val="24"/>
        </w:rPr>
        <w:t xml:space="preserve">se dio continuidad </w:t>
      </w:r>
      <w:r w:rsidR="008A011F" w:rsidRPr="00285B1C">
        <w:rPr>
          <w:color w:val="000000" w:themeColor="text1"/>
          <w:sz w:val="24"/>
          <w:szCs w:val="24"/>
        </w:rPr>
        <w:t xml:space="preserve">la </w:t>
      </w:r>
      <w:r w:rsidR="003F05C4" w:rsidRPr="00285B1C">
        <w:rPr>
          <w:color w:val="000000" w:themeColor="text1"/>
          <w:sz w:val="24"/>
          <w:szCs w:val="24"/>
        </w:rPr>
        <w:t xml:space="preserve">campaña </w:t>
      </w:r>
      <w:r w:rsidR="006B08D7" w:rsidRPr="00285B1C">
        <w:rPr>
          <w:color w:val="000000" w:themeColor="text1"/>
          <w:sz w:val="24"/>
          <w:szCs w:val="24"/>
        </w:rPr>
        <w:t xml:space="preserve">de </w:t>
      </w:r>
      <w:r w:rsidR="008A011F" w:rsidRPr="00285B1C">
        <w:rPr>
          <w:color w:val="000000" w:themeColor="text1"/>
          <w:sz w:val="24"/>
          <w:szCs w:val="24"/>
        </w:rPr>
        <w:t>Divagación de los principales Programas y Proyectos que impulsa el Señor Presidente de la República en nuestro país</w:t>
      </w:r>
      <w:r w:rsidR="003F05C4" w:rsidRPr="00285B1C">
        <w:rPr>
          <w:color w:val="000000" w:themeColor="text1"/>
          <w:sz w:val="24"/>
          <w:szCs w:val="24"/>
        </w:rPr>
        <w:t>,</w:t>
      </w:r>
      <w:r w:rsidR="008A011F" w:rsidRPr="00285B1C">
        <w:rPr>
          <w:color w:val="000000" w:themeColor="text1"/>
          <w:sz w:val="24"/>
          <w:szCs w:val="24"/>
        </w:rPr>
        <w:t xml:space="preserve"> y</w:t>
      </w:r>
      <w:r w:rsidR="003F05C4" w:rsidRPr="00285B1C">
        <w:rPr>
          <w:color w:val="000000" w:themeColor="text1"/>
          <w:sz w:val="24"/>
          <w:szCs w:val="24"/>
        </w:rPr>
        <w:t xml:space="preserve"> en especial en el departamento de Usulután.</w:t>
      </w:r>
      <w:r w:rsidR="00E66EBD">
        <w:rPr>
          <w:color w:val="000000" w:themeColor="text1"/>
          <w:sz w:val="24"/>
          <w:szCs w:val="24"/>
        </w:rPr>
        <w:t xml:space="preserve"> </w:t>
      </w:r>
      <w:r w:rsidR="008A011F" w:rsidRPr="00285B1C">
        <w:rPr>
          <w:b/>
          <w:color w:val="000000" w:themeColor="text1"/>
          <w:sz w:val="24"/>
          <w:szCs w:val="24"/>
        </w:rPr>
        <w:t>El punto de</w:t>
      </w:r>
      <w:r w:rsidR="00E66EBD">
        <w:rPr>
          <w:b/>
          <w:color w:val="000000" w:themeColor="text1"/>
          <w:sz w:val="24"/>
          <w:szCs w:val="24"/>
        </w:rPr>
        <w:t xml:space="preserve"> </w:t>
      </w:r>
      <w:r w:rsidR="00B9472A" w:rsidRPr="00285B1C">
        <w:rPr>
          <w:b/>
          <w:color w:val="000000" w:themeColor="text1"/>
          <w:sz w:val="24"/>
          <w:szCs w:val="24"/>
        </w:rPr>
        <w:t>R</w:t>
      </w:r>
      <w:r w:rsidR="006B08D7" w:rsidRPr="00285B1C">
        <w:rPr>
          <w:b/>
          <w:color w:val="000000" w:themeColor="text1"/>
          <w:sz w:val="24"/>
          <w:szCs w:val="24"/>
        </w:rPr>
        <w:t xml:space="preserve">ealización de la </w:t>
      </w:r>
      <w:r w:rsidR="00285B1C" w:rsidRPr="00285B1C">
        <w:rPr>
          <w:b/>
          <w:color w:val="000000" w:themeColor="text1"/>
          <w:sz w:val="24"/>
          <w:szCs w:val="24"/>
        </w:rPr>
        <w:t>actividad fue el Centro Escolar Cantón los Chapetones</w:t>
      </w:r>
      <w:r w:rsidR="006B08D7" w:rsidRPr="00285B1C">
        <w:rPr>
          <w:color w:val="000000" w:themeColor="text1"/>
          <w:sz w:val="24"/>
          <w:szCs w:val="24"/>
        </w:rPr>
        <w:t>,  en el municipio de Tecapan</w:t>
      </w:r>
      <w:r w:rsidR="008A011F" w:rsidRPr="00285B1C">
        <w:rPr>
          <w:color w:val="000000" w:themeColor="text1"/>
          <w:sz w:val="24"/>
          <w:szCs w:val="24"/>
        </w:rPr>
        <w:t>.</w:t>
      </w:r>
    </w:p>
    <w:p w:rsidR="00403294" w:rsidRPr="00285B1C" w:rsidRDefault="00403294" w:rsidP="001326D0">
      <w:pPr>
        <w:spacing w:after="0"/>
        <w:jc w:val="both"/>
        <w:rPr>
          <w:color w:val="000000" w:themeColor="text1"/>
          <w:sz w:val="24"/>
          <w:szCs w:val="24"/>
        </w:rPr>
      </w:pPr>
    </w:p>
    <w:p w:rsidR="00D4566F" w:rsidRPr="00285B1C" w:rsidRDefault="0026794A" w:rsidP="001326D0">
      <w:pPr>
        <w:spacing w:after="0"/>
        <w:jc w:val="both"/>
        <w:rPr>
          <w:color w:val="000000" w:themeColor="text1"/>
          <w:sz w:val="24"/>
          <w:szCs w:val="24"/>
        </w:rPr>
      </w:pPr>
      <w:r w:rsidRPr="00285B1C">
        <w:rPr>
          <w:color w:val="000000" w:themeColor="text1"/>
          <w:sz w:val="24"/>
          <w:szCs w:val="24"/>
        </w:rPr>
        <w:t>Ante la presencia una veintena</w:t>
      </w:r>
      <w:r w:rsidR="008A011F" w:rsidRPr="00285B1C">
        <w:rPr>
          <w:color w:val="000000" w:themeColor="text1"/>
          <w:sz w:val="24"/>
          <w:szCs w:val="24"/>
        </w:rPr>
        <w:t xml:space="preserve"> de personas,</w:t>
      </w:r>
      <w:r w:rsidR="00E66EBD">
        <w:rPr>
          <w:color w:val="000000" w:themeColor="text1"/>
          <w:sz w:val="24"/>
          <w:szCs w:val="24"/>
        </w:rPr>
        <w:t xml:space="preserve"> </w:t>
      </w:r>
      <w:r w:rsidR="00932E72" w:rsidRPr="00285B1C">
        <w:rPr>
          <w:color w:val="000000" w:themeColor="text1"/>
          <w:sz w:val="24"/>
          <w:szCs w:val="24"/>
        </w:rPr>
        <w:t>El Técnic</w:t>
      </w:r>
      <w:r w:rsidR="00E66EBD">
        <w:rPr>
          <w:color w:val="000000" w:themeColor="text1"/>
          <w:sz w:val="24"/>
          <w:szCs w:val="24"/>
        </w:rPr>
        <w:t xml:space="preserve">o municipal de Protección Civil </w:t>
      </w:r>
      <w:r w:rsidR="00097407" w:rsidRPr="00285B1C">
        <w:rPr>
          <w:color w:val="000000" w:themeColor="text1"/>
          <w:sz w:val="24"/>
          <w:szCs w:val="24"/>
        </w:rPr>
        <w:t xml:space="preserve">Sr. </w:t>
      </w:r>
      <w:r w:rsidR="00097407" w:rsidRPr="00E66EBD">
        <w:rPr>
          <w:b/>
          <w:color w:val="000000" w:themeColor="text1"/>
          <w:sz w:val="24"/>
          <w:szCs w:val="24"/>
        </w:rPr>
        <w:t>Douglas Dagoberto Paniagua</w:t>
      </w:r>
      <w:r w:rsidR="008A011F" w:rsidRPr="00285B1C">
        <w:rPr>
          <w:b/>
          <w:color w:val="000000" w:themeColor="text1"/>
          <w:sz w:val="24"/>
          <w:szCs w:val="24"/>
        </w:rPr>
        <w:t>,</w:t>
      </w:r>
      <w:r w:rsidR="008A011F" w:rsidRPr="00285B1C">
        <w:rPr>
          <w:color w:val="000000" w:themeColor="text1"/>
          <w:sz w:val="24"/>
          <w:szCs w:val="24"/>
        </w:rPr>
        <w:t xml:space="preserve"> ofreció  Palabr</w:t>
      </w:r>
      <w:r w:rsidR="003F05C4" w:rsidRPr="00285B1C">
        <w:rPr>
          <w:color w:val="000000" w:themeColor="text1"/>
          <w:sz w:val="24"/>
          <w:szCs w:val="24"/>
        </w:rPr>
        <w:t>as de Bien</w:t>
      </w:r>
      <w:r w:rsidR="00E66EBD">
        <w:rPr>
          <w:color w:val="000000" w:themeColor="text1"/>
          <w:sz w:val="24"/>
          <w:szCs w:val="24"/>
        </w:rPr>
        <w:t xml:space="preserve">venida, acto seguido el Señor </w:t>
      </w:r>
      <w:r w:rsidR="00E66EBD" w:rsidRPr="00E66EBD">
        <w:rPr>
          <w:b/>
          <w:color w:val="000000" w:themeColor="text1"/>
          <w:sz w:val="24"/>
          <w:szCs w:val="24"/>
        </w:rPr>
        <w:t>Víctor</w:t>
      </w:r>
      <w:r w:rsidR="003F05C4" w:rsidRPr="00E66EBD">
        <w:rPr>
          <w:b/>
          <w:color w:val="000000" w:themeColor="text1"/>
          <w:sz w:val="24"/>
          <w:szCs w:val="24"/>
        </w:rPr>
        <w:t xml:space="preserve">  Manuel Ramos</w:t>
      </w:r>
      <w:r w:rsidR="003F05C4" w:rsidRPr="00285B1C">
        <w:rPr>
          <w:color w:val="000000" w:themeColor="text1"/>
          <w:sz w:val="24"/>
          <w:szCs w:val="24"/>
        </w:rPr>
        <w:t xml:space="preserve">, quien es el </w:t>
      </w:r>
      <w:r w:rsidR="00CF1560">
        <w:rPr>
          <w:color w:val="000000" w:themeColor="text1"/>
          <w:sz w:val="24"/>
          <w:szCs w:val="24"/>
        </w:rPr>
        <w:t xml:space="preserve"> Enlace de la Oficina</w:t>
      </w:r>
      <w:r w:rsidR="008A011F" w:rsidRPr="00285B1C">
        <w:rPr>
          <w:color w:val="000000" w:themeColor="text1"/>
          <w:sz w:val="24"/>
          <w:szCs w:val="24"/>
        </w:rPr>
        <w:t xml:space="preserve"> </w:t>
      </w:r>
      <w:r w:rsidR="003F05C4" w:rsidRPr="00285B1C">
        <w:rPr>
          <w:color w:val="000000" w:themeColor="text1"/>
          <w:sz w:val="24"/>
          <w:szCs w:val="24"/>
        </w:rPr>
        <w:t>de Acceso a la</w:t>
      </w:r>
      <w:r w:rsidR="00CF1560">
        <w:rPr>
          <w:color w:val="000000" w:themeColor="text1"/>
          <w:sz w:val="24"/>
          <w:szCs w:val="24"/>
        </w:rPr>
        <w:t xml:space="preserve"> I</w:t>
      </w:r>
      <w:r w:rsidR="008A011F" w:rsidRPr="00285B1C">
        <w:rPr>
          <w:color w:val="000000" w:themeColor="text1"/>
          <w:sz w:val="24"/>
          <w:szCs w:val="24"/>
        </w:rPr>
        <w:t>nformación</w:t>
      </w:r>
      <w:r w:rsidR="003F05C4" w:rsidRPr="00285B1C">
        <w:rPr>
          <w:color w:val="000000" w:themeColor="text1"/>
          <w:sz w:val="24"/>
          <w:szCs w:val="24"/>
        </w:rPr>
        <w:t xml:space="preserve"> </w:t>
      </w:r>
      <w:r w:rsidR="00CF1560">
        <w:rPr>
          <w:color w:val="000000" w:themeColor="text1"/>
          <w:sz w:val="24"/>
          <w:szCs w:val="24"/>
        </w:rPr>
        <w:t xml:space="preserve">y Respuesta </w:t>
      </w:r>
      <w:r w:rsidR="003F05C4" w:rsidRPr="00285B1C">
        <w:rPr>
          <w:color w:val="000000" w:themeColor="text1"/>
          <w:sz w:val="24"/>
          <w:szCs w:val="24"/>
        </w:rPr>
        <w:t>de Gobernación Usulután</w:t>
      </w:r>
      <w:r w:rsidR="008A011F" w:rsidRPr="00285B1C">
        <w:rPr>
          <w:color w:val="000000" w:themeColor="text1"/>
          <w:sz w:val="24"/>
          <w:szCs w:val="24"/>
        </w:rPr>
        <w:t>, descr</w:t>
      </w:r>
      <w:r w:rsidR="00B13D68" w:rsidRPr="00285B1C">
        <w:rPr>
          <w:color w:val="000000" w:themeColor="text1"/>
          <w:sz w:val="24"/>
          <w:szCs w:val="24"/>
        </w:rPr>
        <w:t>ibió la importancia del empodera</w:t>
      </w:r>
      <w:r w:rsidR="00CF1560">
        <w:rPr>
          <w:color w:val="000000" w:themeColor="text1"/>
          <w:sz w:val="24"/>
          <w:szCs w:val="24"/>
        </w:rPr>
        <w:t xml:space="preserve">miento Ciudadano de </w:t>
      </w:r>
      <w:r w:rsidR="00B13D68" w:rsidRPr="00285B1C">
        <w:rPr>
          <w:color w:val="000000" w:themeColor="text1"/>
          <w:sz w:val="24"/>
          <w:szCs w:val="24"/>
        </w:rPr>
        <w:t>la nueva Ley de Acceso a la Información</w:t>
      </w:r>
      <w:r w:rsidR="00851644" w:rsidRPr="00285B1C">
        <w:rPr>
          <w:color w:val="000000" w:themeColor="text1"/>
          <w:sz w:val="24"/>
          <w:szCs w:val="24"/>
        </w:rPr>
        <w:t xml:space="preserve"> </w:t>
      </w:r>
      <w:r w:rsidR="00CF1560">
        <w:rPr>
          <w:color w:val="000000" w:themeColor="text1"/>
          <w:sz w:val="24"/>
          <w:szCs w:val="24"/>
        </w:rPr>
        <w:t xml:space="preserve">Pública </w:t>
      </w:r>
      <w:r w:rsidR="00851644" w:rsidRPr="00285B1C">
        <w:rPr>
          <w:color w:val="000000" w:themeColor="text1"/>
          <w:sz w:val="24"/>
          <w:szCs w:val="24"/>
        </w:rPr>
        <w:t xml:space="preserve">y </w:t>
      </w:r>
      <w:r w:rsidR="00CF1560">
        <w:rPr>
          <w:color w:val="000000" w:themeColor="text1"/>
          <w:sz w:val="24"/>
          <w:szCs w:val="24"/>
        </w:rPr>
        <w:t xml:space="preserve">de </w:t>
      </w:r>
      <w:r w:rsidR="00851644" w:rsidRPr="00285B1C">
        <w:rPr>
          <w:color w:val="000000" w:themeColor="text1"/>
          <w:sz w:val="24"/>
          <w:szCs w:val="24"/>
        </w:rPr>
        <w:t>los diferentes servic</w:t>
      </w:r>
      <w:r w:rsidR="00266CDA" w:rsidRPr="00285B1C">
        <w:rPr>
          <w:color w:val="000000" w:themeColor="text1"/>
          <w:sz w:val="24"/>
          <w:szCs w:val="24"/>
        </w:rPr>
        <w:t>ios que la Gobernación Política brinda</w:t>
      </w:r>
      <w:r w:rsidR="00851644" w:rsidRPr="00285B1C">
        <w:rPr>
          <w:color w:val="000000" w:themeColor="text1"/>
          <w:sz w:val="24"/>
          <w:szCs w:val="24"/>
        </w:rPr>
        <w:t>a la Población del Departamento de Usulután</w:t>
      </w:r>
      <w:r w:rsidR="008A011F" w:rsidRPr="00285B1C">
        <w:rPr>
          <w:color w:val="000000" w:themeColor="text1"/>
          <w:sz w:val="24"/>
          <w:szCs w:val="24"/>
        </w:rPr>
        <w:t xml:space="preserve">, </w:t>
      </w:r>
      <w:r w:rsidR="003F05C4" w:rsidRPr="00285B1C">
        <w:rPr>
          <w:color w:val="000000" w:themeColor="text1"/>
          <w:sz w:val="24"/>
          <w:szCs w:val="24"/>
        </w:rPr>
        <w:t>luego</w:t>
      </w:r>
      <w:r w:rsidR="00AF1DF2" w:rsidRPr="00285B1C">
        <w:rPr>
          <w:color w:val="000000" w:themeColor="text1"/>
          <w:sz w:val="24"/>
          <w:szCs w:val="24"/>
        </w:rPr>
        <w:t xml:space="preserve"> brindo la palabra a</w:t>
      </w:r>
      <w:r w:rsidR="003F05C4" w:rsidRPr="00285B1C">
        <w:rPr>
          <w:color w:val="000000" w:themeColor="text1"/>
          <w:sz w:val="24"/>
          <w:szCs w:val="24"/>
        </w:rPr>
        <w:t xml:space="preserve">l señor </w:t>
      </w:r>
      <w:r w:rsidR="00D4566F" w:rsidRPr="00E66EBD">
        <w:rPr>
          <w:b/>
          <w:color w:val="000000" w:themeColor="text1"/>
          <w:sz w:val="24"/>
          <w:szCs w:val="24"/>
        </w:rPr>
        <w:t>Pedro Flores</w:t>
      </w:r>
      <w:r w:rsidR="00CF1560">
        <w:rPr>
          <w:color w:val="000000" w:themeColor="text1"/>
          <w:sz w:val="24"/>
          <w:szCs w:val="24"/>
        </w:rPr>
        <w:t>, Promotor de MIGOB.</w:t>
      </w:r>
      <w:r w:rsidR="00D4566F" w:rsidRPr="00285B1C">
        <w:rPr>
          <w:color w:val="000000" w:themeColor="text1"/>
          <w:sz w:val="24"/>
          <w:szCs w:val="24"/>
        </w:rPr>
        <w:t xml:space="preserve"> Quien abordo los difentes Programas de mayor impacto y beneficio: Ciudad Mujer, Programa de Agricultura Familiar, Territorios de Progreso, ECOS</w:t>
      </w:r>
      <w:r w:rsidR="001514A4" w:rsidRPr="00285B1C">
        <w:rPr>
          <w:color w:val="000000" w:themeColor="text1"/>
          <w:sz w:val="24"/>
          <w:szCs w:val="24"/>
        </w:rPr>
        <w:t>,  Sistema de Protección Universal</w:t>
      </w:r>
      <w:r w:rsidR="00200C3F" w:rsidRPr="00285B1C">
        <w:rPr>
          <w:color w:val="000000" w:themeColor="text1"/>
          <w:sz w:val="24"/>
          <w:szCs w:val="24"/>
        </w:rPr>
        <w:t>, Plan Social Educativo ,</w:t>
      </w:r>
      <w:r w:rsidR="00285B1C" w:rsidRPr="00285B1C">
        <w:rPr>
          <w:color w:val="000000" w:themeColor="text1"/>
          <w:sz w:val="24"/>
          <w:szCs w:val="24"/>
        </w:rPr>
        <w:t xml:space="preserve">Atención </w:t>
      </w:r>
      <w:r w:rsidR="00E559A2" w:rsidRPr="00285B1C">
        <w:rPr>
          <w:color w:val="000000" w:themeColor="text1"/>
          <w:sz w:val="24"/>
          <w:szCs w:val="24"/>
        </w:rPr>
        <w:t xml:space="preserve"> brindada en la tormenta 12-E, </w:t>
      </w:r>
      <w:r w:rsidR="00200C3F" w:rsidRPr="00285B1C">
        <w:rPr>
          <w:color w:val="000000" w:themeColor="text1"/>
          <w:sz w:val="24"/>
          <w:szCs w:val="24"/>
        </w:rPr>
        <w:t xml:space="preserve"> los 2 Mega Albergues de Jiquilisco etc.</w:t>
      </w:r>
    </w:p>
    <w:p w:rsidR="00403294" w:rsidRPr="00285B1C" w:rsidRDefault="00403294" w:rsidP="001326D0">
      <w:pPr>
        <w:spacing w:after="0"/>
        <w:jc w:val="both"/>
        <w:rPr>
          <w:color w:val="000000" w:themeColor="text1"/>
          <w:sz w:val="24"/>
          <w:szCs w:val="24"/>
        </w:rPr>
      </w:pPr>
    </w:p>
    <w:p w:rsidR="005669B3" w:rsidRDefault="007077A1" w:rsidP="001326D0">
      <w:pPr>
        <w:spacing w:after="0"/>
        <w:jc w:val="both"/>
        <w:rPr>
          <w:color w:val="000000" w:themeColor="text1"/>
          <w:sz w:val="24"/>
          <w:szCs w:val="24"/>
        </w:rPr>
      </w:pPr>
      <w:r w:rsidRPr="00285B1C">
        <w:rPr>
          <w:color w:val="000000" w:themeColor="text1"/>
          <w:sz w:val="24"/>
          <w:szCs w:val="24"/>
        </w:rPr>
        <w:t xml:space="preserve">Finalmente el Señor </w:t>
      </w:r>
      <w:r w:rsidR="00CF1560">
        <w:rPr>
          <w:color w:val="000000" w:themeColor="text1"/>
          <w:sz w:val="24"/>
          <w:szCs w:val="24"/>
        </w:rPr>
        <w:t>Gobernador Político D</w:t>
      </w:r>
      <w:r w:rsidR="00D4566F" w:rsidRPr="00285B1C">
        <w:rPr>
          <w:color w:val="000000" w:themeColor="text1"/>
          <w:sz w:val="24"/>
          <w:szCs w:val="24"/>
        </w:rPr>
        <w:t xml:space="preserve">epartamental </w:t>
      </w:r>
      <w:r w:rsidR="00D4566F" w:rsidRPr="00E66EBD">
        <w:rPr>
          <w:b/>
          <w:color w:val="000000" w:themeColor="text1"/>
          <w:sz w:val="24"/>
          <w:szCs w:val="24"/>
        </w:rPr>
        <w:t>Don Carlos Jacobo Handal</w:t>
      </w:r>
      <w:r w:rsidR="00672B33" w:rsidRPr="00285B1C">
        <w:rPr>
          <w:color w:val="000000" w:themeColor="text1"/>
          <w:sz w:val="24"/>
          <w:szCs w:val="24"/>
        </w:rPr>
        <w:t>, quien</w:t>
      </w:r>
      <w:r w:rsidR="00D4566F" w:rsidRPr="00285B1C">
        <w:rPr>
          <w:color w:val="000000" w:themeColor="text1"/>
          <w:sz w:val="24"/>
          <w:szCs w:val="24"/>
        </w:rPr>
        <w:t xml:space="preserve"> Brindo un mensaje </w:t>
      </w:r>
      <w:r w:rsidR="0081799F" w:rsidRPr="00285B1C">
        <w:rPr>
          <w:color w:val="000000" w:themeColor="text1"/>
          <w:sz w:val="24"/>
          <w:szCs w:val="24"/>
        </w:rPr>
        <w:t xml:space="preserve"> detallado de todas las gestiones que sean realizado en beneficiado de las comunidades más</w:t>
      </w:r>
      <w:r w:rsidR="00620548" w:rsidRPr="00285B1C">
        <w:rPr>
          <w:color w:val="000000" w:themeColor="text1"/>
          <w:sz w:val="24"/>
          <w:szCs w:val="24"/>
        </w:rPr>
        <w:t xml:space="preserve"> vulnerables, así mismo </w:t>
      </w:r>
      <w:r w:rsidR="004A5770" w:rsidRPr="00285B1C">
        <w:rPr>
          <w:color w:val="000000" w:themeColor="text1"/>
          <w:sz w:val="24"/>
          <w:szCs w:val="24"/>
        </w:rPr>
        <w:t xml:space="preserve">motivo a la ciudadanía aprovechar </w:t>
      </w:r>
      <w:r w:rsidR="00D4566F" w:rsidRPr="00285B1C">
        <w:rPr>
          <w:color w:val="000000" w:themeColor="text1"/>
          <w:sz w:val="24"/>
          <w:szCs w:val="24"/>
        </w:rPr>
        <w:t>los servicios y beneficios que nuestro</w:t>
      </w:r>
      <w:r w:rsidR="004A5770" w:rsidRPr="00285B1C">
        <w:rPr>
          <w:color w:val="000000" w:themeColor="text1"/>
          <w:sz w:val="24"/>
          <w:szCs w:val="24"/>
        </w:rPr>
        <w:t xml:space="preserve"> Gobierno bri</w:t>
      </w:r>
      <w:r w:rsidR="00620548" w:rsidRPr="00285B1C">
        <w:rPr>
          <w:color w:val="000000" w:themeColor="text1"/>
          <w:sz w:val="24"/>
          <w:szCs w:val="24"/>
        </w:rPr>
        <w:t>nda,</w:t>
      </w:r>
      <w:r w:rsidR="00D4566F" w:rsidRPr="00285B1C">
        <w:rPr>
          <w:color w:val="000000" w:themeColor="text1"/>
          <w:sz w:val="24"/>
          <w:szCs w:val="24"/>
        </w:rPr>
        <w:t xml:space="preserve"> teniendo en cuenta que son agiles oportunos y gratuitos,  Resaltando además</w:t>
      </w:r>
      <w:r w:rsidR="004A5770" w:rsidRPr="00285B1C">
        <w:rPr>
          <w:color w:val="000000" w:themeColor="text1"/>
          <w:sz w:val="24"/>
          <w:szCs w:val="24"/>
        </w:rPr>
        <w:t xml:space="preserve"> que nuestro gobierno </w:t>
      </w:r>
      <w:r w:rsidR="00672B33" w:rsidRPr="00285B1C">
        <w:rPr>
          <w:color w:val="000000" w:themeColor="text1"/>
          <w:sz w:val="24"/>
          <w:szCs w:val="24"/>
        </w:rPr>
        <w:t>S</w:t>
      </w:r>
      <w:r w:rsidR="004A5770" w:rsidRPr="00285B1C">
        <w:rPr>
          <w:color w:val="000000" w:themeColor="text1"/>
          <w:sz w:val="24"/>
          <w:szCs w:val="24"/>
        </w:rPr>
        <w:t xml:space="preserve">eguirá trabajando de igual mera hasta el último minuto de la Gestión del Presidente </w:t>
      </w:r>
      <w:r w:rsidR="000251EC" w:rsidRPr="00285B1C">
        <w:rPr>
          <w:color w:val="000000" w:themeColor="text1"/>
          <w:sz w:val="24"/>
          <w:szCs w:val="24"/>
        </w:rPr>
        <w:t xml:space="preserve">Mauricio </w:t>
      </w:r>
      <w:r w:rsidR="00CF1560">
        <w:rPr>
          <w:color w:val="000000" w:themeColor="text1"/>
          <w:sz w:val="24"/>
          <w:szCs w:val="24"/>
        </w:rPr>
        <w:t>Funes. T</w:t>
      </w:r>
      <w:r w:rsidR="008C6DF6" w:rsidRPr="00285B1C">
        <w:rPr>
          <w:color w:val="000000" w:themeColor="text1"/>
          <w:sz w:val="24"/>
          <w:szCs w:val="24"/>
        </w:rPr>
        <w:t>odo esto motivo a una conversación amena entre la ciudadanía y la comitiva la cual genero</w:t>
      </w:r>
      <w:r w:rsidR="00AD442A" w:rsidRPr="00285B1C">
        <w:rPr>
          <w:color w:val="000000" w:themeColor="text1"/>
          <w:sz w:val="24"/>
          <w:szCs w:val="24"/>
        </w:rPr>
        <w:t xml:space="preserve">la </w:t>
      </w:r>
      <w:r w:rsidR="00EC479C" w:rsidRPr="00285B1C">
        <w:rPr>
          <w:color w:val="000000" w:themeColor="text1"/>
          <w:sz w:val="24"/>
          <w:szCs w:val="24"/>
        </w:rPr>
        <w:t>solicitud de un puesto policial</w:t>
      </w:r>
      <w:r w:rsidR="004E13FB" w:rsidRPr="00285B1C">
        <w:rPr>
          <w:color w:val="000000" w:themeColor="text1"/>
          <w:sz w:val="24"/>
          <w:szCs w:val="24"/>
        </w:rPr>
        <w:t xml:space="preserve"> comunitario</w:t>
      </w:r>
      <w:r w:rsidR="00EC479C" w:rsidRPr="00285B1C">
        <w:rPr>
          <w:color w:val="000000" w:themeColor="text1"/>
          <w:sz w:val="24"/>
          <w:szCs w:val="24"/>
        </w:rPr>
        <w:t xml:space="preserve">, </w:t>
      </w:r>
      <w:r w:rsidR="00745349" w:rsidRPr="00285B1C">
        <w:rPr>
          <w:color w:val="000000" w:themeColor="text1"/>
          <w:sz w:val="24"/>
          <w:szCs w:val="24"/>
        </w:rPr>
        <w:t>Realización de obra de mitigación en una calle vecinal</w:t>
      </w:r>
      <w:r w:rsidR="00455A0C" w:rsidRPr="00285B1C">
        <w:rPr>
          <w:color w:val="000000" w:themeColor="text1"/>
          <w:sz w:val="24"/>
          <w:szCs w:val="24"/>
        </w:rPr>
        <w:t xml:space="preserve"> (Propiedad Privada)</w:t>
      </w:r>
      <w:r w:rsidR="00745349" w:rsidRPr="00285B1C">
        <w:rPr>
          <w:color w:val="000000" w:themeColor="text1"/>
          <w:sz w:val="24"/>
          <w:szCs w:val="24"/>
        </w:rPr>
        <w:t xml:space="preserve">, </w:t>
      </w:r>
      <w:r w:rsidR="00EC479C" w:rsidRPr="00285B1C">
        <w:rPr>
          <w:color w:val="000000" w:themeColor="text1"/>
          <w:sz w:val="24"/>
          <w:szCs w:val="24"/>
        </w:rPr>
        <w:t xml:space="preserve">el apoyo de </w:t>
      </w:r>
      <w:r w:rsidR="00805EA5" w:rsidRPr="00285B1C">
        <w:rPr>
          <w:color w:val="000000" w:themeColor="text1"/>
          <w:sz w:val="24"/>
          <w:szCs w:val="24"/>
        </w:rPr>
        <w:t>I</w:t>
      </w:r>
      <w:r w:rsidR="00EC479C" w:rsidRPr="00285B1C">
        <w:rPr>
          <w:color w:val="000000" w:themeColor="text1"/>
          <w:sz w:val="24"/>
          <w:szCs w:val="24"/>
        </w:rPr>
        <w:t xml:space="preserve">ncorporación  de un grupo de agricultores al programa de </w:t>
      </w:r>
      <w:r w:rsidR="000B3916" w:rsidRPr="00285B1C">
        <w:rPr>
          <w:color w:val="000000" w:themeColor="text1"/>
          <w:sz w:val="24"/>
          <w:szCs w:val="24"/>
        </w:rPr>
        <w:t xml:space="preserve">paquetes </w:t>
      </w:r>
      <w:r w:rsidR="00745349" w:rsidRPr="00285B1C">
        <w:rPr>
          <w:color w:val="000000" w:themeColor="text1"/>
          <w:sz w:val="24"/>
          <w:szCs w:val="24"/>
        </w:rPr>
        <w:t>A</w:t>
      </w:r>
      <w:r w:rsidR="000B3916" w:rsidRPr="00285B1C">
        <w:rPr>
          <w:color w:val="000000" w:themeColor="text1"/>
          <w:sz w:val="24"/>
          <w:szCs w:val="24"/>
        </w:rPr>
        <w:t xml:space="preserve">grícolas y </w:t>
      </w:r>
      <w:r w:rsidR="00DA732D" w:rsidRPr="00285B1C">
        <w:rPr>
          <w:color w:val="000000" w:themeColor="text1"/>
          <w:sz w:val="24"/>
          <w:szCs w:val="24"/>
        </w:rPr>
        <w:t xml:space="preserve"> finalmente exigir a dos maestros del Centro Educativo de la zona cumplan con su horario de trabajo debido a que solo se presentan dos veces a la semana….El Sr. Gobernador don </w:t>
      </w:r>
      <w:r w:rsidR="00DA732D" w:rsidRPr="00E66EBD">
        <w:rPr>
          <w:b/>
          <w:color w:val="000000" w:themeColor="text1"/>
          <w:sz w:val="24"/>
          <w:szCs w:val="24"/>
        </w:rPr>
        <w:t>Carlos Jacobo Handa</w:t>
      </w:r>
      <w:r w:rsidR="00DA732D" w:rsidRPr="00285B1C">
        <w:rPr>
          <w:color w:val="000000" w:themeColor="text1"/>
          <w:sz w:val="24"/>
          <w:szCs w:val="24"/>
        </w:rPr>
        <w:t>l, de inmedia</w:t>
      </w:r>
      <w:r w:rsidR="000E0923" w:rsidRPr="00285B1C">
        <w:rPr>
          <w:color w:val="000000" w:themeColor="text1"/>
          <w:sz w:val="24"/>
          <w:szCs w:val="24"/>
        </w:rPr>
        <w:t>to dio respuesta llamando a la D</w:t>
      </w:r>
      <w:r w:rsidR="00CF1560">
        <w:rPr>
          <w:color w:val="000000" w:themeColor="text1"/>
          <w:sz w:val="24"/>
          <w:szCs w:val="24"/>
        </w:rPr>
        <w:t>irectora D</w:t>
      </w:r>
      <w:r w:rsidR="00DA732D" w:rsidRPr="00285B1C">
        <w:rPr>
          <w:color w:val="000000" w:themeColor="text1"/>
          <w:sz w:val="24"/>
          <w:szCs w:val="24"/>
        </w:rPr>
        <w:t xml:space="preserve">epartamental y nacional de </w:t>
      </w:r>
      <w:r w:rsidR="000E0923" w:rsidRPr="00285B1C">
        <w:rPr>
          <w:color w:val="000000" w:themeColor="text1"/>
          <w:sz w:val="24"/>
          <w:szCs w:val="24"/>
        </w:rPr>
        <w:t>E</w:t>
      </w:r>
      <w:r w:rsidR="00DA732D" w:rsidRPr="00285B1C">
        <w:rPr>
          <w:color w:val="000000" w:themeColor="text1"/>
          <w:sz w:val="24"/>
          <w:szCs w:val="24"/>
        </w:rPr>
        <w:t>ducación para informar de lo acontecido</w:t>
      </w:r>
      <w:r w:rsidR="000E0923" w:rsidRPr="00285B1C">
        <w:rPr>
          <w:color w:val="000000" w:themeColor="text1"/>
          <w:sz w:val="24"/>
          <w:szCs w:val="24"/>
        </w:rPr>
        <w:t xml:space="preserve">, </w:t>
      </w:r>
      <w:r w:rsidR="00485C77" w:rsidRPr="00285B1C">
        <w:rPr>
          <w:color w:val="000000" w:themeColor="text1"/>
          <w:sz w:val="24"/>
          <w:szCs w:val="24"/>
        </w:rPr>
        <w:t>T</w:t>
      </w:r>
      <w:r w:rsidR="000E0923" w:rsidRPr="00285B1C">
        <w:rPr>
          <w:color w:val="000000" w:themeColor="text1"/>
          <w:sz w:val="24"/>
          <w:szCs w:val="24"/>
        </w:rPr>
        <w:t>ambién se com</w:t>
      </w:r>
      <w:r w:rsidR="00CF1560">
        <w:rPr>
          <w:color w:val="000000" w:themeColor="text1"/>
          <w:sz w:val="24"/>
          <w:szCs w:val="24"/>
        </w:rPr>
        <w:t>prometió en hablar con el Jefe D</w:t>
      </w:r>
      <w:bookmarkStart w:id="0" w:name="_GoBack"/>
      <w:bookmarkEnd w:id="0"/>
      <w:r w:rsidR="000E0923" w:rsidRPr="00285B1C">
        <w:rPr>
          <w:color w:val="000000" w:themeColor="text1"/>
          <w:sz w:val="24"/>
          <w:szCs w:val="24"/>
        </w:rPr>
        <w:t>epartamental de la PNC y el Sr. Comandante de la 6° Brigada Infantería</w:t>
      </w:r>
      <w:r w:rsidR="00485C77" w:rsidRPr="00285B1C">
        <w:rPr>
          <w:color w:val="000000" w:themeColor="text1"/>
          <w:sz w:val="24"/>
          <w:szCs w:val="24"/>
        </w:rPr>
        <w:t xml:space="preserve">, </w:t>
      </w:r>
      <w:r w:rsidR="000E0923" w:rsidRPr="00285B1C">
        <w:rPr>
          <w:color w:val="000000" w:themeColor="text1"/>
          <w:sz w:val="24"/>
          <w:szCs w:val="24"/>
        </w:rPr>
        <w:t xml:space="preserve"> para que en la medida de lo Posible</w:t>
      </w:r>
      <w:r w:rsidR="004E13FB" w:rsidRPr="00285B1C">
        <w:rPr>
          <w:color w:val="000000" w:themeColor="text1"/>
          <w:sz w:val="24"/>
          <w:szCs w:val="24"/>
        </w:rPr>
        <w:t>,</w:t>
      </w:r>
      <w:r w:rsidR="000E0923" w:rsidRPr="00285B1C">
        <w:rPr>
          <w:color w:val="000000" w:themeColor="text1"/>
          <w:sz w:val="24"/>
          <w:szCs w:val="24"/>
        </w:rPr>
        <w:t xml:space="preserve"> el puesto policial sea una realidad en la comunidad…finalmente el funcionario </w:t>
      </w:r>
      <w:r w:rsidR="00485C77" w:rsidRPr="00285B1C">
        <w:rPr>
          <w:color w:val="000000" w:themeColor="text1"/>
          <w:sz w:val="24"/>
          <w:szCs w:val="24"/>
        </w:rPr>
        <w:t>M</w:t>
      </w:r>
      <w:r w:rsidR="000E0923" w:rsidRPr="00285B1C">
        <w:rPr>
          <w:color w:val="000000" w:themeColor="text1"/>
          <w:sz w:val="24"/>
          <w:szCs w:val="24"/>
        </w:rPr>
        <w:t>anifestó que trasladaría el listado de perso</w:t>
      </w:r>
      <w:r w:rsidR="005669B3">
        <w:rPr>
          <w:color w:val="000000" w:themeColor="text1"/>
          <w:sz w:val="24"/>
          <w:szCs w:val="24"/>
        </w:rPr>
        <w:t>nas que necesitan los paquetes A</w:t>
      </w:r>
      <w:r w:rsidR="000E0923" w:rsidRPr="00285B1C">
        <w:rPr>
          <w:color w:val="000000" w:themeColor="text1"/>
          <w:sz w:val="24"/>
          <w:szCs w:val="24"/>
        </w:rPr>
        <w:t xml:space="preserve">grícolas </w:t>
      </w:r>
      <w:r w:rsidR="007753CC" w:rsidRPr="00285B1C">
        <w:rPr>
          <w:color w:val="000000" w:themeColor="text1"/>
          <w:sz w:val="24"/>
          <w:szCs w:val="24"/>
        </w:rPr>
        <w:t>al Minist</w:t>
      </w:r>
      <w:r w:rsidR="006C10DB" w:rsidRPr="00285B1C">
        <w:rPr>
          <w:color w:val="000000" w:themeColor="text1"/>
          <w:sz w:val="24"/>
          <w:szCs w:val="24"/>
        </w:rPr>
        <w:t>e</w:t>
      </w:r>
      <w:r w:rsidR="005669B3">
        <w:rPr>
          <w:color w:val="000000" w:themeColor="text1"/>
          <w:sz w:val="24"/>
          <w:szCs w:val="24"/>
        </w:rPr>
        <w:t>rio de Agricultura y Ganadería.</w:t>
      </w:r>
    </w:p>
    <w:p w:rsidR="005669B3" w:rsidRDefault="005669B3" w:rsidP="001326D0">
      <w:pPr>
        <w:spacing w:after="0"/>
        <w:jc w:val="both"/>
        <w:rPr>
          <w:color w:val="000000" w:themeColor="text1"/>
          <w:sz w:val="24"/>
          <w:szCs w:val="24"/>
        </w:rPr>
      </w:pPr>
    </w:p>
    <w:p w:rsidR="00D4566F" w:rsidRPr="00285B1C" w:rsidRDefault="005669B3" w:rsidP="005669B3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Finalmente </w:t>
      </w:r>
      <w:r w:rsidR="006C10DB" w:rsidRPr="00285B1C">
        <w:rPr>
          <w:color w:val="000000" w:themeColor="text1"/>
          <w:sz w:val="24"/>
          <w:szCs w:val="24"/>
        </w:rPr>
        <w:t xml:space="preserve">agradeció a la </w:t>
      </w:r>
      <w:r w:rsidR="004E13FB" w:rsidRPr="00285B1C">
        <w:rPr>
          <w:color w:val="000000" w:themeColor="text1"/>
          <w:sz w:val="24"/>
          <w:szCs w:val="24"/>
        </w:rPr>
        <w:t>P</w:t>
      </w:r>
      <w:r w:rsidR="006C10DB" w:rsidRPr="00285B1C">
        <w:rPr>
          <w:color w:val="000000" w:themeColor="text1"/>
          <w:sz w:val="24"/>
          <w:szCs w:val="24"/>
        </w:rPr>
        <w:t xml:space="preserve">oblación por </w:t>
      </w:r>
      <w:r w:rsidR="004E13FB" w:rsidRPr="00285B1C">
        <w:rPr>
          <w:color w:val="000000" w:themeColor="text1"/>
          <w:sz w:val="24"/>
          <w:szCs w:val="24"/>
        </w:rPr>
        <w:t xml:space="preserve">el </w:t>
      </w:r>
      <w:r w:rsidR="006C10DB" w:rsidRPr="00285B1C">
        <w:rPr>
          <w:color w:val="000000" w:themeColor="text1"/>
          <w:sz w:val="24"/>
          <w:szCs w:val="24"/>
        </w:rPr>
        <w:t xml:space="preserve"> afectuoso recibimiento.</w:t>
      </w:r>
    </w:p>
    <w:p w:rsidR="00A6280E" w:rsidRPr="00285B1C" w:rsidRDefault="00A6280E" w:rsidP="001326D0">
      <w:pPr>
        <w:jc w:val="both"/>
        <w:rPr>
          <w:color w:val="000000" w:themeColor="text1"/>
          <w:sz w:val="32"/>
          <w:szCs w:val="32"/>
        </w:rPr>
      </w:pPr>
    </w:p>
    <w:sectPr w:rsidR="00A6280E" w:rsidRPr="00285B1C" w:rsidSect="00426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6028"/>
    <w:rsid w:val="00022ACA"/>
    <w:rsid w:val="000251EC"/>
    <w:rsid w:val="000870D5"/>
    <w:rsid w:val="00087E67"/>
    <w:rsid w:val="00097407"/>
    <w:rsid w:val="000B3916"/>
    <w:rsid w:val="000D49E3"/>
    <w:rsid w:val="000E0923"/>
    <w:rsid w:val="00101B99"/>
    <w:rsid w:val="001326D0"/>
    <w:rsid w:val="001514A4"/>
    <w:rsid w:val="00200C3F"/>
    <w:rsid w:val="00266CDA"/>
    <w:rsid w:val="0026794A"/>
    <w:rsid w:val="00285B1C"/>
    <w:rsid w:val="00380567"/>
    <w:rsid w:val="0038176E"/>
    <w:rsid w:val="003A78DD"/>
    <w:rsid w:val="003F05C4"/>
    <w:rsid w:val="00403294"/>
    <w:rsid w:val="00426028"/>
    <w:rsid w:val="00455A0C"/>
    <w:rsid w:val="0047759D"/>
    <w:rsid w:val="0048021F"/>
    <w:rsid w:val="00485C77"/>
    <w:rsid w:val="004A5770"/>
    <w:rsid w:val="004A675F"/>
    <w:rsid w:val="004B702B"/>
    <w:rsid w:val="004E13FB"/>
    <w:rsid w:val="005669B3"/>
    <w:rsid w:val="005777A6"/>
    <w:rsid w:val="005A7946"/>
    <w:rsid w:val="005C38F7"/>
    <w:rsid w:val="0061138E"/>
    <w:rsid w:val="00620548"/>
    <w:rsid w:val="00640094"/>
    <w:rsid w:val="00672B33"/>
    <w:rsid w:val="00683D4E"/>
    <w:rsid w:val="006B08D7"/>
    <w:rsid w:val="006C10DB"/>
    <w:rsid w:val="007077A1"/>
    <w:rsid w:val="007106C8"/>
    <w:rsid w:val="00745349"/>
    <w:rsid w:val="007753CC"/>
    <w:rsid w:val="007E22BD"/>
    <w:rsid w:val="00805EA5"/>
    <w:rsid w:val="0081799F"/>
    <w:rsid w:val="00851644"/>
    <w:rsid w:val="008746F4"/>
    <w:rsid w:val="008A011F"/>
    <w:rsid w:val="008C6DF6"/>
    <w:rsid w:val="008E7CA1"/>
    <w:rsid w:val="008E7FEC"/>
    <w:rsid w:val="00924B03"/>
    <w:rsid w:val="00932E72"/>
    <w:rsid w:val="009E5D13"/>
    <w:rsid w:val="009F73D6"/>
    <w:rsid w:val="00A3174C"/>
    <w:rsid w:val="00A6280E"/>
    <w:rsid w:val="00AD442A"/>
    <w:rsid w:val="00AF1DF2"/>
    <w:rsid w:val="00B13D68"/>
    <w:rsid w:val="00B9472A"/>
    <w:rsid w:val="00BC7039"/>
    <w:rsid w:val="00C02F69"/>
    <w:rsid w:val="00C44809"/>
    <w:rsid w:val="00CF1560"/>
    <w:rsid w:val="00D4566F"/>
    <w:rsid w:val="00D76F4A"/>
    <w:rsid w:val="00DA732D"/>
    <w:rsid w:val="00E559A2"/>
    <w:rsid w:val="00E66EBD"/>
    <w:rsid w:val="00EB4638"/>
    <w:rsid w:val="00EC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#c00000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E759-12B6-4DBA-8FD2-2511913E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Casa-Cultura</dc:creator>
  <cp:lastModifiedBy>HP10</cp:lastModifiedBy>
  <cp:revision>62</cp:revision>
  <cp:lastPrinted>2013-03-13T13:55:00Z</cp:lastPrinted>
  <dcterms:created xsi:type="dcterms:W3CDTF">2013-03-06T22:55:00Z</dcterms:created>
  <dcterms:modified xsi:type="dcterms:W3CDTF">2014-07-30T00:08:00Z</dcterms:modified>
</cp:coreProperties>
</file>