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028" w:rsidRDefault="004A402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0.9pt;margin-top:3pt;width:198.2pt;height:34.65pt;z-index:251663360;mso-width-relative:margin;mso-height-relative:margin">
            <v:textbox>
              <w:txbxContent>
                <w:p w:rsidR="00A6280E" w:rsidRPr="00A6280E" w:rsidRDefault="00A6280E">
                  <w:pPr>
                    <w:rPr>
                      <w:b/>
                      <w:sz w:val="40"/>
                      <w:szCs w:val="40"/>
                    </w:rPr>
                  </w:pPr>
                  <w:r w:rsidRPr="00A6280E">
                    <w:rPr>
                      <w:b/>
                      <w:sz w:val="40"/>
                      <w:szCs w:val="40"/>
                    </w:rPr>
                    <w:t xml:space="preserve">VENTANILLA    MOVIL 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roundrect id="_x0000_s1026" style="position:absolute;margin-left:1.35pt;margin-top:1.2pt;width:500.45pt;height:76.6pt;z-index:251658240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roundrect>
        </w:pict>
      </w:r>
      <w:r w:rsidR="00A6280E">
        <w:rPr>
          <w:noProof/>
          <w:lang w:val="es-SV" w:eastAsia="es-S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4988278</wp:posOffset>
            </wp:positionH>
            <wp:positionV relativeFrom="paragraph">
              <wp:posOffset>39511</wp:posOffset>
            </wp:positionV>
            <wp:extent cx="1307041" cy="735683"/>
            <wp:effectExtent l="38100" t="0" r="26459" b="216817"/>
            <wp:wrapNone/>
            <wp:docPr id="2" name="Imagen 7" descr="http://isna.elsalvadormultimedia.info/ISNA/images/stories/logo_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sna.elsalvadormultimedia.info/ISNA/images/stories/logo_oi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041" cy="73568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A6280E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1308100</wp:posOffset>
            </wp:positionH>
            <wp:positionV relativeFrom="paragraph">
              <wp:posOffset>50800</wp:posOffset>
            </wp:positionV>
            <wp:extent cx="638457" cy="768280"/>
            <wp:effectExtent l="38100" t="0" r="28293" b="203270"/>
            <wp:wrapNone/>
            <wp:docPr id="1" name="Imagen 1" descr="http://imgs.laprensa.com.ni/2009/11/288x318_1259549303_fint301109cumb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s.laprensa.com.ni/2009/11/288x318_1259549303_fint301109cumb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57" cy="7682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426028">
        <w:rPr>
          <w:noProof/>
          <w:lang w:val="es-SV"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103505</wp:posOffset>
            </wp:positionH>
            <wp:positionV relativeFrom="paragraph">
              <wp:posOffset>24765</wp:posOffset>
            </wp:positionV>
            <wp:extent cx="1143635" cy="756285"/>
            <wp:effectExtent l="19050" t="0" r="0" b="0"/>
            <wp:wrapNone/>
            <wp:docPr id="4" name="Imagen 4" descr="http://www.minec.gob.sv/oni/images/logo_n_mig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inec.gob.sv/oni/images/logo_n_migo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75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6028" w:rsidRDefault="004A402C">
      <w:r>
        <w:rPr>
          <w:noProof/>
          <w:lang w:eastAsia="es-ES"/>
        </w:rPr>
        <w:pict>
          <v:shape id="_x0000_s1028" type="#_x0000_t202" style="position:absolute;margin-left:163.1pt;margin-top:16.8pt;width:227.55pt;height:28.45pt;z-index:251664384;mso-width-relative:margin;mso-height-relative:margin">
            <v:textbox style="mso-next-textbox:#_x0000_s1028">
              <w:txbxContent>
                <w:p w:rsidR="00A6280E" w:rsidRPr="00A6280E" w:rsidRDefault="00A6280E" w:rsidP="00A6280E">
                  <w:pPr>
                    <w:rPr>
                      <w:b/>
                      <w:sz w:val="28"/>
                      <w:szCs w:val="28"/>
                    </w:rPr>
                  </w:pPr>
                  <w:r w:rsidRPr="00A6280E">
                    <w:rPr>
                      <w:b/>
                      <w:sz w:val="28"/>
                      <w:szCs w:val="28"/>
                    </w:rPr>
                    <w:t xml:space="preserve">LEY DE ACCESO A LA INFORMACION </w:t>
                  </w:r>
                </w:p>
              </w:txbxContent>
            </v:textbox>
          </v:shape>
        </w:pict>
      </w:r>
    </w:p>
    <w:p w:rsidR="00A6280E" w:rsidRPr="00A6280E" w:rsidRDefault="00A6280E" w:rsidP="00A6280E">
      <w:pPr>
        <w:rPr>
          <w:sz w:val="36"/>
          <w:szCs w:val="36"/>
        </w:rPr>
      </w:pPr>
    </w:p>
    <w:p w:rsidR="00426028" w:rsidRPr="00A6280E" w:rsidRDefault="004A402C" w:rsidP="00A6280E">
      <w:pPr>
        <w:spacing w:after="0"/>
        <w:rPr>
          <w:sz w:val="40"/>
          <w:szCs w:val="40"/>
        </w:rPr>
      </w:pPr>
      <w:r>
        <w:rPr>
          <w:noProof/>
          <w:sz w:val="40"/>
          <w:szCs w:val="40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.35pt;margin-top:24.55pt;width:509.3pt;height:.85pt;flip:y;z-index:251665408" o:connectortype="straight" strokecolor="#c00000"/>
        </w:pict>
      </w:r>
      <w:r w:rsidR="00A6280E" w:rsidRPr="00A6280E">
        <w:rPr>
          <w:sz w:val="40"/>
          <w:szCs w:val="40"/>
        </w:rPr>
        <w:t xml:space="preserve">GOBERNACION   POLITICADEPARTAMENTAL </w:t>
      </w:r>
      <w:r w:rsidR="00A6280E">
        <w:rPr>
          <w:sz w:val="40"/>
          <w:szCs w:val="40"/>
        </w:rPr>
        <w:t xml:space="preserve">  DE  </w:t>
      </w:r>
      <w:r w:rsidR="00A6280E" w:rsidRPr="00A6280E">
        <w:rPr>
          <w:sz w:val="40"/>
          <w:szCs w:val="40"/>
        </w:rPr>
        <w:t xml:space="preserve">USULUTAN </w:t>
      </w:r>
    </w:p>
    <w:p w:rsidR="00A6280E" w:rsidRPr="00A6280E" w:rsidRDefault="00A6280E" w:rsidP="00A6280E">
      <w:pPr>
        <w:spacing w:after="0"/>
        <w:rPr>
          <w:b/>
          <w:color w:val="002060"/>
          <w:sz w:val="20"/>
          <w:szCs w:val="20"/>
        </w:rPr>
      </w:pPr>
      <w:r w:rsidRPr="00A6280E">
        <w:rPr>
          <w:b/>
          <w:color w:val="002060"/>
          <w:sz w:val="20"/>
          <w:szCs w:val="20"/>
        </w:rPr>
        <w:t>INICIATIVA DE DIVULGACION DE LOS PRO</w:t>
      </w:r>
      <w:r w:rsidR="00851644">
        <w:rPr>
          <w:b/>
          <w:color w:val="002060"/>
          <w:sz w:val="20"/>
          <w:szCs w:val="20"/>
        </w:rPr>
        <w:t xml:space="preserve">GRAMAS Y POLITICAS QUE IMPULSA </w:t>
      </w:r>
      <w:r w:rsidRPr="00A6280E">
        <w:rPr>
          <w:b/>
          <w:color w:val="002060"/>
          <w:sz w:val="20"/>
          <w:szCs w:val="20"/>
        </w:rPr>
        <w:t>E</w:t>
      </w:r>
      <w:r w:rsidR="00851644">
        <w:rPr>
          <w:b/>
          <w:color w:val="002060"/>
          <w:sz w:val="20"/>
          <w:szCs w:val="20"/>
        </w:rPr>
        <w:t>L</w:t>
      </w:r>
      <w:r w:rsidRPr="00A6280E">
        <w:rPr>
          <w:b/>
          <w:color w:val="002060"/>
          <w:sz w:val="20"/>
          <w:szCs w:val="20"/>
        </w:rPr>
        <w:t xml:space="preserve"> SEÑOR PRESIDENTE DE LA REPAUBLICA  </w:t>
      </w:r>
    </w:p>
    <w:p w:rsidR="00A6280E" w:rsidRPr="00A6280E" w:rsidRDefault="00A6280E" w:rsidP="00A6280E">
      <w:pPr>
        <w:spacing w:after="0"/>
        <w:jc w:val="center"/>
        <w:rPr>
          <w:b/>
        </w:rPr>
      </w:pPr>
      <w:r w:rsidRPr="00A6280E">
        <w:rPr>
          <w:b/>
          <w:color w:val="002060"/>
        </w:rPr>
        <w:t>EL SALVADOR 2013</w:t>
      </w:r>
      <w:r w:rsidR="00851644">
        <w:rPr>
          <w:b/>
          <w:color w:val="002060"/>
        </w:rPr>
        <w:t>.</w:t>
      </w:r>
    </w:p>
    <w:p w:rsidR="00087E67" w:rsidRDefault="00087E67" w:rsidP="008A011F">
      <w:pPr>
        <w:jc w:val="both"/>
        <w:rPr>
          <w:color w:val="17365D" w:themeColor="text2" w:themeShade="BF"/>
          <w:sz w:val="32"/>
          <w:szCs w:val="32"/>
        </w:rPr>
      </w:pPr>
    </w:p>
    <w:p w:rsidR="00C44809" w:rsidRDefault="00A6280E" w:rsidP="00087E67">
      <w:pPr>
        <w:jc w:val="center"/>
        <w:rPr>
          <w:color w:val="17365D" w:themeColor="text2" w:themeShade="BF"/>
          <w:sz w:val="32"/>
          <w:szCs w:val="32"/>
        </w:rPr>
      </w:pPr>
      <w:r w:rsidRPr="00A6280E">
        <w:rPr>
          <w:color w:val="17365D" w:themeColor="text2" w:themeShade="BF"/>
          <w:sz w:val="32"/>
          <w:szCs w:val="32"/>
        </w:rPr>
        <w:t>MEMORIA DE ACCIONES REALIZADAS</w:t>
      </w:r>
      <w:r w:rsidR="00403294">
        <w:rPr>
          <w:color w:val="17365D" w:themeColor="text2" w:themeShade="BF"/>
          <w:sz w:val="32"/>
          <w:szCs w:val="32"/>
        </w:rPr>
        <w:t>.</w:t>
      </w:r>
    </w:p>
    <w:p w:rsidR="008A011F" w:rsidRPr="00285B1C" w:rsidRDefault="00A6280E" w:rsidP="001326D0">
      <w:pPr>
        <w:spacing w:after="0"/>
        <w:jc w:val="both"/>
        <w:rPr>
          <w:color w:val="000000" w:themeColor="text1"/>
          <w:sz w:val="24"/>
          <w:szCs w:val="24"/>
        </w:rPr>
      </w:pPr>
      <w:r w:rsidRPr="00285B1C">
        <w:rPr>
          <w:color w:val="000000" w:themeColor="text1"/>
          <w:sz w:val="24"/>
          <w:szCs w:val="24"/>
        </w:rPr>
        <w:t xml:space="preserve">El pasado </w:t>
      </w:r>
      <w:r w:rsidR="003A1EFB">
        <w:rPr>
          <w:color w:val="000000" w:themeColor="text1"/>
          <w:sz w:val="24"/>
          <w:szCs w:val="24"/>
        </w:rPr>
        <w:t>Jueves</w:t>
      </w:r>
      <w:r w:rsidR="008A011F" w:rsidRPr="00285B1C">
        <w:rPr>
          <w:color w:val="000000" w:themeColor="text1"/>
          <w:sz w:val="24"/>
          <w:szCs w:val="24"/>
        </w:rPr>
        <w:t xml:space="preserve">, </w:t>
      </w:r>
      <w:r w:rsidR="003A1EFB">
        <w:rPr>
          <w:color w:val="000000" w:themeColor="text1"/>
          <w:sz w:val="24"/>
          <w:szCs w:val="24"/>
        </w:rPr>
        <w:t>21</w:t>
      </w:r>
      <w:r w:rsidR="006B08D7" w:rsidRPr="00285B1C">
        <w:rPr>
          <w:b/>
          <w:color w:val="000000" w:themeColor="text1"/>
          <w:sz w:val="24"/>
          <w:szCs w:val="24"/>
        </w:rPr>
        <w:t xml:space="preserve"> </w:t>
      </w:r>
      <w:r w:rsidR="008A011F" w:rsidRPr="00285B1C">
        <w:rPr>
          <w:b/>
          <w:color w:val="000000" w:themeColor="text1"/>
          <w:sz w:val="24"/>
          <w:szCs w:val="24"/>
        </w:rPr>
        <w:t>de Marzo</w:t>
      </w:r>
      <w:r w:rsidR="003F05C4" w:rsidRPr="00285B1C">
        <w:rPr>
          <w:b/>
          <w:color w:val="000000" w:themeColor="text1"/>
          <w:sz w:val="24"/>
          <w:szCs w:val="24"/>
        </w:rPr>
        <w:t>,</w:t>
      </w:r>
      <w:r w:rsidR="005A7946">
        <w:rPr>
          <w:b/>
          <w:color w:val="000000" w:themeColor="text1"/>
          <w:sz w:val="24"/>
          <w:szCs w:val="24"/>
        </w:rPr>
        <w:t xml:space="preserve"> </w:t>
      </w:r>
      <w:r w:rsidR="003F05C4" w:rsidRPr="00285B1C">
        <w:rPr>
          <w:color w:val="000000" w:themeColor="text1"/>
          <w:sz w:val="24"/>
          <w:szCs w:val="24"/>
        </w:rPr>
        <w:t xml:space="preserve">del </w:t>
      </w:r>
      <w:r w:rsidR="00851644" w:rsidRPr="00285B1C">
        <w:rPr>
          <w:color w:val="000000" w:themeColor="text1"/>
          <w:sz w:val="24"/>
          <w:szCs w:val="24"/>
        </w:rPr>
        <w:t>año</w:t>
      </w:r>
      <w:r w:rsidR="005A7946">
        <w:rPr>
          <w:color w:val="000000" w:themeColor="text1"/>
          <w:sz w:val="24"/>
          <w:szCs w:val="24"/>
        </w:rPr>
        <w:t xml:space="preserve"> </w:t>
      </w:r>
      <w:r w:rsidR="003F05C4" w:rsidRPr="00285B1C">
        <w:rPr>
          <w:color w:val="000000" w:themeColor="text1"/>
          <w:sz w:val="24"/>
          <w:szCs w:val="24"/>
        </w:rPr>
        <w:t xml:space="preserve">en curso </w:t>
      </w:r>
      <w:r w:rsidR="006B08D7" w:rsidRPr="00285B1C">
        <w:rPr>
          <w:color w:val="000000" w:themeColor="text1"/>
          <w:sz w:val="24"/>
          <w:szCs w:val="24"/>
        </w:rPr>
        <w:t xml:space="preserve">se dio continuidad </w:t>
      </w:r>
      <w:r w:rsidR="008A011F" w:rsidRPr="00285B1C">
        <w:rPr>
          <w:color w:val="000000" w:themeColor="text1"/>
          <w:sz w:val="24"/>
          <w:szCs w:val="24"/>
        </w:rPr>
        <w:t xml:space="preserve">la </w:t>
      </w:r>
      <w:r w:rsidR="003F05C4" w:rsidRPr="00285B1C">
        <w:rPr>
          <w:color w:val="000000" w:themeColor="text1"/>
          <w:sz w:val="24"/>
          <w:szCs w:val="24"/>
        </w:rPr>
        <w:t xml:space="preserve">campaña </w:t>
      </w:r>
      <w:r w:rsidR="006B08D7" w:rsidRPr="00285B1C">
        <w:rPr>
          <w:color w:val="000000" w:themeColor="text1"/>
          <w:sz w:val="24"/>
          <w:szCs w:val="24"/>
        </w:rPr>
        <w:t xml:space="preserve">de </w:t>
      </w:r>
      <w:r w:rsidR="008A011F" w:rsidRPr="00285B1C">
        <w:rPr>
          <w:color w:val="000000" w:themeColor="text1"/>
          <w:sz w:val="24"/>
          <w:szCs w:val="24"/>
        </w:rPr>
        <w:t>Divagación de los principales Programas y Proyectos que impulsa el Señor Presidente de la República en nuestro país</w:t>
      </w:r>
      <w:r w:rsidR="003F05C4" w:rsidRPr="00285B1C">
        <w:rPr>
          <w:color w:val="000000" w:themeColor="text1"/>
          <w:sz w:val="24"/>
          <w:szCs w:val="24"/>
        </w:rPr>
        <w:t>,</w:t>
      </w:r>
      <w:r w:rsidR="008A011F" w:rsidRPr="00285B1C">
        <w:rPr>
          <w:color w:val="000000" w:themeColor="text1"/>
          <w:sz w:val="24"/>
          <w:szCs w:val="24"/>
        </w:rPr>
        <w:t xml:space="preserve"> y</w:t>
      </w:r>
      <w:r w:rsidR="003F05C4" w:rsidRPr="00285B1C">
        <w:rPr>
          <w:color w:val="000000" w:themeColor="text1"/>
          <w:sz w:val="24"/>
          <w:szCs w:val="24"/>
        </w:rPr>
        <w:t xml:space="preserve"> en especial en el departamento de Usulután.</w:t>
      </w:r>
      <w:r w:rsidR="003A1EFB">
        <w:rPr>
          <w:color w:val="000000" w:themeColor="text1"/>
          <w:sz w:val="24"/>
          <w:szCs w:val="24"/>
        </w:rPr>
        <w:t xml:space="preserve"> </w:t>
      </w:r>
      <w:r w:rsidR="008A011F" w:rsidRPr="00285B1C">
        <w:rPr>
          <w:b/>
          <w:color w:val="000000" w:themeColor="text1"/>
          <w:sz w:val="24"/>
          <w:szCs w:val="24"/>
        </w:rPr>
        <w:t>El p</w:t>
      </w:r>
      <w:r w:rsidR="003A1EFB">
        <w:rPr>
          <w:b/>
          <w:color w:val="000000" w:themeColor="text1"/>
          <w:sz w:val="24"/>
          <w:szCs w:val="24"/>
        </w:rPr>
        <w:t>unto de continuidad fue el municipio de Jucuaran</w:t>
      </w:r>
      <w:r w:rsidR="003A1EFB">
        <w:rPr>
          <w:color w:val="000000" w:themeColor="text1"/>
          <w:sz w:val="24"/>
          <w:szCs w:val="24"/>
        </w:rPr>
        <w:t>.</w:t>
      </w:r>
    </w:p>
    <w:p w:rsidR="00403294" w:rsidRPr="00285B1C" w:rsidRDefault="00403294" w:rsidP="001326D0">
      <w:pPr>
        <w:spacing w:after="0"/>
        <w:jc w:val="both"/>
        <w:rPr>
          <w:color w:val="000000" w:themeColor="text1"/>
          <w:sz w:val="24"/>
          <w:szCs w:val="24"/>
        </w:rPr>
      </w:pPr>
    </w:p>
    <w:p w:rsidR="00DD034A" w:rsidRDefault="0026794A" w:rsidP="001326D0">
      <w:pPr>
        <w:spacing w:after="0"/>
        <w:jc w:val="both"/>
        <w:rPr>
          <w:color w:val="000000" w:themeColor="text1"/>
          <w:sz w:val="24"/>
          <w:szCs w:val="24"/>
        </w:rPr>
      </w:pPr>
      <w:r w:rsidRPr="00285B1C">
        <w:rPr>
          <w:color w:val="000000" w:themeColor="text1"/>
          <w:sz w:val="24"/>
          <w:szCs w:val="24"/>
        </w:rPr>
        <w:t>Ante la presencia una veintena</w:t>
      </w:r>
      <w:r w:rsidR="008A011F" w:rsidRPr="00285B1C">
        <w:rPr>
          <w:color w:val="000000" w:themeColor="text1"/>
          <w:sz w:val="24"/>
          <w:szCs w:val="24"/>
        </w:rPr>
        <w:t xml:space="preserve"> de </w:t>
      </w:r>
      <w:r w:rsidR="003A1EFB" w:rsidRPr="00285B1C">
        <w:rPr>
          <w:color w:val="000000" w:themeColor="text1"/>
          <w:sz w:val="24"/>
          <w:szCs w:val="24"/>
        </w:rPr>
        <w:t>personas, El</w:t>
      </w:r>
      <w:r w:rsidR="00932E72" w:rsidRPr="00285B1C">
        <w:rPr>
          <w:color w:val="000000" w:themeColor="text1"/>
          <w:sz w:val="24"/>
          <w:szCs w:val="24"/>
        </w:rPr>
        <w:t xml:space="preserve"> </w:t>
      </w:r>
      <w:r w:rsidR="003A1EFB">
        <w:rPr>
          <w:color w:val="000000" w:themeColor="text1"/>
          <w:sz w:val="24"/>
          <w:szCs w:val="24"/>
        </w:rPr>
        <w:t>Sr. José Benjamín Sánchez</w:t>
      </w:r>
      <w:r w:rsidR="008A011F" w:rsidRPr="00285B1C">
        <w:rPr>
          <w:b/>
          <w:color w:val="000000" w:themeColor="text1"/>
          <w:sz w:val="24"/>
          <w:szCs w:val="24"/>
        </w:rPr>
        <w:t>,</w:t>
      </w:r>
      <w:r w:rsidR="00A60513">
        <w:rPr>
          <w:b/>
          <w:color w:val="000000" w:themeColor="text1"/>
          <w:sz w:val="24"/>
          <w:szCs w:val="24"/>
        </w:rPr>
        <w:t xml:space="preserve"> Líder de ASIJUCUARAN </w:t>
      </w:r>
      <w:r w:rsidR="008A011F" w:rsidRPr="00285B1C">
        <w:rPr>
          <w:color w:val="000000" w:themeColor="text1"/>
          <w:sz w:val="24"/>
          <w:szCs w:val="24"/>
        </w:rPr>
        <w:t xml:space="preserve"> ofreció  Palabr</w:t>
      </w:r>
      <w:r w:rsidR="003F05C4" w:rsidRPr="00285B1C">
        <w:rPr>
          <w:color w:val="000000" w:themeColor="text1"/>
          <w:sz w:val="24"/>
          <w:szCs w:val="24"/>
        </w:rPr>
        <w:t>as de Bienvenida, acto segui</w:t>
      </w:r>
      <w:r w:rsidR="003A1EFB">
        <w:rPr>
          <w:color w:val="000000" w:themeColor="text1"/>
          <w:sz w:val="24"/>
          <w:szCs w:val="24"/>
        </w:rPr>
        <w:t>do el Sr.</w:t>
      </w:r>
      <w:r w:rsidR="000C1FB1">
        <w:rPr>
          <w:color w:val="000000" w:themeColor="text1"/>
          <w:sz w:val="24"/>
          <w:szCs w:val="24"/>
        </w:rPr>
        <w:t xml:space="preserve"> </w:t>
      </w:r>
      <w:r w:rsidR="000C1FB1" w:rsidRPr="004A402C">
        <w:rPr>
          <w:b/>
          <w:color w:val="000000" w:themeColor="text1"/>
          <w:sz w:val="24"/>
          <w:szCs w:val="24"/>
        </w:rPr>
        <w:t xml:space="preserve">Manuel </w:t>
      </w:r>
      <w:r w:rsidR="00222F65" w:rsidRPr="004A402C">
        <w:rPr>
          <w:b/>
          <w:color w:val="000000" w:themeColor="text1"/>
          <w:sz w:val="24"/>
          <w:szCs w:val="24"/>
        </w:rPr>
        <w:t>José López</w:t>
      </w:r>
      <w:r w:rsidR="00222F65">
        <w:rPr>
          <w:color w:val="000000" w:themeColor="text1"/>
          <w:sz w:val="24"/>
          <w:szCs w:val="24"/>
        </w:rPr>
        <w:t xml:space="preserve">, concejal de la municipalidad de Jucuaran ofreció disculpas en nombre del Sr. Alcalde ya que debido a una reunión en el Ministerio de Gobernación en San Salvador no puedo estar presente y a la vez a provecho para felicitar al Sr. Gobernador don </w:t>
      </w:r>
      <w:r w:rsidR="00222F65" w:rsidRPr="004A402C">
        <w:rPr>
          <w:b/>
          <w:color w:val="000000" w:themeColor="text1"/>
          <w:sz w:val="24"/>
          <w:szCs w:val="24"/>
        </w:rPr>
        <w:t>Carlos Jacobo Handal,</w:t>
      </w:r>
      <w:r w:rsidR="00222F65">
        <w:rPr>
          <w:color w:val="000000" w:themeColor="text1"/>
          <w:sz w:val="24"/>
          <w:szCs w:val="24"/>
        </w:rPr>
        <w:t xml:space="preserve"> por esta imparte iniciativa.</w:t>
      </w:r>
      <w:r w:rsidR="00B42ABE">
        <w:rPr>
          <w:color w:val="000000" w:themeColor="text1"/>
          <w:sz w:val="24"/>
          <w:szCs w:val="24"/>
        </w:rPr>
        <w:t xml:space="preserve"> A continuación se brinda la palabra a una Técnico de Ciudad Mujer</w:t>
      </w:r>
      <w:r w:rsidR="00852197">
        <w:rPr>
          <w:color w:val="000000" w:themeColor="text1"/>
          <w:sz w:val="24"/>
          <w:szCs w:val="24"/>
        </w:rPr>
        <w:t>,</w:t>
      </w:r>
      <w:r w:rsidR="00B42ABE">
        <w:rPr>
          <w:color w:val="000000" w:themeColor="text1"/>
          <w:sz w:val="24"/>
          <w:szCs w:val="24"/>
        </w:rPr>
        <w:t xml:space="preserve"> quien informo acerca de todos los beneficios que Ciudad Mujer Ofrece a toda la población especial</w:t>
      </w:r>
      <w:r w:rsidR="002E7CDA">
        <w:rPr>
          <w:color w:val="000000" w:themeColor="text1"/>
          <w:sz w:val="24"/>
          <w:szCs w:val="24"/>
        </w:rPr>
        <w:t>mente</w:t>
      </w:r>
      <w:r w:rsidR="00B42ABE">
        <w:rPr>
          <w:color w:val="000000" w:themeColor="text1"/>
          <w:sz w:val="24"/>
          <w:szCs w:val="24"/>
        </w:rPr>
        <w:t xml:space="preserve"> aquellas mujeres más vulnerables</w:t>
      </w:r>
      <w:r w:rsidR="00852197">
        <w:rPr>
          <w:color w:val="000000" w:themeColor="text1"/>
          <w:sz w:val="24"/>
          <w:szCs w:val="24"/>
        </w:rPr>
        <w:t>, todo esto genero entre los y las presentes una conversación amena y a la vez aprovecharon para solicitar que se realizara una reunión ampliada en donde se dieran a conocer todos estos beneficios.</w:t>
      </w:r>
      <w:r w:rsidR="00741B9F">
        <w:rPr>
          <w:color w:val="000000" w:themeColor="text1"/>
          <w:sz w:val="24"/>
          <w:szCs w:val="24"/>
        </w:rPr>
        <w:t xml:space="preserve"> El Sr. Gobernador don Carlos Jacobo Handal y EL Sr. Gobernador Suplente don </w:t>
      </w:r>
      <w:r w:rsidR="00741B9F" w:rsidRPr="004A402C">
        <w:rPr>
          <w:b/>
          <w:color w:val="000000" w:themeColor="text1"/>
          <w:sz w:val="24"/>
          <w:szCs w:val="24"/>
        </w:rPr>
        <w:t>Rafael Romagoza</w:t>
      </w:r>
      <w:r w:rsidR="00741B9F">
        <w:rPr>
          <w:color w:val="000000" w:themeColor="text1"/>
          <w:sz w:val="24"/>
          <w:szCs w:val="24"/>
        </w:rPr>
        <w:t xml:space="preserve">, manifestaron que con todo gusto se puede generar una reunión ampliada, también hicieron </w:t>
      </w:r>
      <w:r w:rsidR="00F11DA6">
        <w:rPr>
          <w:color w:val="000000" w:themeColor="text1"/>
          <w:sz w:val="24"/>
          <w:szCs w:val="24"/>
        </w:rPr>
        <w:t>Énfasis</w:t>
      </w:r>
      <w:r w:rsidR="00741B9F">
        <w:rPr>
          <w:color w:val="000000" w:themeColor="text1"/>
          <w:sz w:val="24"/>
          <w:szCs w:val="24"/>
        </w:rPr>
        <w:t xml:space="preserve"> que todo esto</w:t>
      </w:r>
      <w:r w:rsidR="005B7FE2">
        <w:rPr>
          <w:color w:val="000000" w:themeColor="text1"/>
          <w:sz w:val="24"/>
          <w:szCs w:val="24"/>
        </w:rPr>
        <w:t xml:space="preserve"> es un proceso de cambio que se</w:t>
      </w:r>
      <w:r w:rsidR="00741B9F">
        <w:rPr>
          <w:color w:val="000000" w:themeColor="text1"/>
          <w:sz w:val="24"/>
          <w:szCs w:val="24"/>
        </w:rPr>
        <w:t xml:space="preserve">a generado desde la </w:t>
      </w:r>
      <w:r w:rsidR="005B7FE2">
        <w:rPr>
          <w:color w:val="000000" w:themeColor="text1"/>
          <w:sz w:val="24"/>
          <w:szCs w:val="24"/>
        </w:rPr>
        <w:t>A</w:t>
      </w:r>
      <w:r w:rsidR="00741B9F">
        <w:rPr>
          <w:color w:val="000000" w:themeColor="text1"/>
          <w:sz w:val="24"/>
          <w:szCs w:val="24"/>
        </w:rPr>
        <w:t xml:space="preserve">dministración de nuestro Presidente don Mauricio Funes </w:t>
      </w:r>
      <w:r w:rsidR="005B7FE2">
        <w:rPr>
          <w:color w:val="000000" w:themeColor="text1"/>
          <w:sz w:val="24"/>
          <w:szCs w:val="24"/>
        </w:rPr>
        <w:t>y de cada uno de nosotros depende la defensa y Profundización de los mismos.</w:t>
      </w:r>
      <w:r w:rsidR="00DD034A">
        <w:rPr>
          <w:color w:val="000000" w:themeColor="text1"/>
          <w:sz w:val="24"/>
          <w:szCs w:val="24"/>
        </w:rPr>
        <w:t xml:space="preserve"> D</w:t>
      </w:r>
      <w:r w:rsidR="008A011F" w:rsidRPr="00285B1C">
        <w:rPr>
          <w:color w:val="000000" w:themeColor="text1"/>
          <w:sz w:val="24"/>
          <w:szCs w:val="24"/>
        </w:rPr>
        <w:t>escr</w:t>
      </w:r>
      <w:r w:rsidR="00DD034A">
        <w:rPr>
          <w:color w:val="000000" w:themeColor="text1"/>
          <w:sz w:val="24"/>
          <w:szCs w:val="24"/>
        </w:rPr>
        <w:t>ibieron</w:t>
      </w:r>
      <w:r w:rsidR="00B13D68" w:rsidRPr="00285B1C">
        <w:rPr>
          <w:color w:val="000000" w:themeColor="text1"/>
          <w:sz w:val="24"/>
          <w:szCs w:val="24"/>
        </w:rPr>
        <w:t xml:space="preserve"> </w:t>
      </w:r>
      <w:r w:rsidR="00DD034A" w:rsidRPr="00285B1C">
        <w:rPr>
          <w:color w:val="000000" w:themeColor="text1"/>
          <w:sz w:val="24"/>
          <w:szCs w:val="24"/>
        </w:rPr>
        <w:t>los difentes Programas de mayor impacto y beneficio</w:t>
      </w:r>
      <w:r w:rsidR="00DD034A">
        <w:rPr>
          <w:color w:val="000000" w:themeColor="text1"/>
          <w:sz w:val="24"/>
          <w:szCs w:val="24"/>
        </w:rPr>
        <w:t xml:space="preserve"> a la Población más vulnerable</w:t>
      </w:r>
      <w:r w:rsidR="00DD034A" w:rsidRPr="00285B1C">
        <w:rPr>
          <w:color w:val="000000" w:themeColor="text1"/>
          <w:sz w:val="24"/>
          <w:szCs w:val="24"/>
        </w:rPr>
        <w:t xml:space="preserve">: Ciudad Mujer, Programa de Agricultura Familiar, </w:t>
      </w:r>
      <w:r w:rsidR="002E7CDA">
        <w:rPr>
          <w:color w:val="000000" w:themeColor="text1"/>
          <w:sz w:val="24"/>
          <w:szCs w:val="24"/>
        </w:rPr>
        <w:t xml:space="preserve">Entrega histórica de escrituras de Propiedad por parte del ISTA, </w:t>
      </w:r>
      <w:r w:rsidR="00DD034A" w:rsidRPr="00285B1C">
        <w:rPr>
          <w:color w:val="000000" w:themeColor="text1"/>
          <w:sz w:val="24"/>
          <w:szCs w:val="24"/>
        </w:rPr>
        <w:t>Territorios de Progreso, ECOS,  Sistema de Protección Universal, Plan Social Educativo ,Atención  brindada en la tormenta 12-E</w:t>
      </w:r>
      <w:r w:rsidR="00A847FC">
        <w:rPr>
          <w:color w:val="000000" w:themeColor="text1"/>
          <w:sz w:val="24"/>
          <w:szCs w:val="24"/>
        </w:rPr>
        <w:t xml:space="preserve">  También </w:t>
      </w:r>
      <w:r w:rsidR="002E7CDA">
        <w:rPr>
          <w:color w:val="000000" w:themeColor="text1"/>
          <w:sz w:val="24"/>
          <w:szCs w:val="24"/>
        </w:rPr>
        <w:t xml:space="preserve">los funcionarios hicieron mención en </w:t>
      </w:r>
      <w:r w:rsidR="00B13D68" w:rsidRPr="00285B1C">
        <w:rPr>
          <w:color w:val="000000" w:themeColor="text1"/>
          <w:sz w:val="24"/>
          <w:szCs w:val="24"/>
        </w:rPr>
        <w:t>la importancia del empoderamiento Ciudadano de los servicios que brinda la nueva Ley de Acceso a la Información</w:t>
      </w:r>
      <w:r w:rsidR="00F11DA6">
        <w:rPr>
          <w:color w:val="000000" w:themeColor="text1"/>
          <w:sz w:val="24"/>
          <w:szCs w:val="24"/>
        </w:rPr>
        <w:t xml:space="preserve"> Pública</w:t>
      </w:r>
      <w:r w:rsidR="00851644" w:rsidRPr="00285B1C">
        <w:rPr>
          <w:color w:val="000000" w:themeColor="text1"/>
          <w:sz w:val="24"/>
          <w:szCs w:val="24"/>
        </w:rPr>
        <w:t xml:space="preserve"> y los diferentes servic</w:t>
      </w:r>
      <w:r w:rsidR="00266CDA" w:rsidRPr="00285B1C">
        <w:rPr>
          <w:color w:val="000000" w:themeColor="text1"/>
          <w:sz w:val="24"/>
          <w:szCs w:val="24"/>
        </w:rPr>
        <w:t>ios que la Gobernación Política brinda</w:t>
      </w:r>
      <w:r w:rsidR="00851644" w:rsidRPr="00285B1C">
        <w:rPr>
          <w:color w:val="000000" w:themeColor="text1"/>
          <w:sz w:val="24"/>
          <w:szCs w:val="24"/>
        </w:rPr>
        <w:t>a la Población del Departamento de Usulután</w:t>
      </w:r>
      <w:r w:rsidR="00A847FC">
        <w:rPr>
          <w:color w:val="000000" w:themeColor="text1"/>
          <w:sz w:val="24"/>
          <w:szCs w:val="24"/>
        </w:rPr>
        <w:t xml:space="preserve"> los cuales son </w:t>
      </w:r>
      <w:r w:rsidR="002E7CDA">
        <w:rPr>
          <w:color w:val="000000" w:themeColor="text1"/>
          <w:sz w:val="24"/>
          <w:szCs w:val="24"/>
        </w:rPr>
        <w:t>to</w:t>
      </w:r>
      <w:r w:rsidR="00A847FC">
        <w:rPr>
          <w:color w:val="000000" w:themeColor="text1"/>
          <w:sz w:val="24"/>
          <w:szCs w:val="24"/>
        </w:rPr>
        <w:t>ta</w:t>
      </w:r>
      <w:r w:rsidR="002E7CDA">
        <w:rPr>
          <w:color w:val="000000" w:themeColor="text1"/>
          <w:sz w:val="24"/>
          <w:szCs w:val="24"/>
        </w:rPr>
        <w:t>l</w:t>
      </w:r>
      <w:r w:rsidR="00A847FC">
        <w:rPr>
          <w:color w:val="000000" w:themeColor="text1"/>
          <w:sz w:val="24"/>
          <w:szCs w:val="24"/>
        </w:rPr>
        <w:t>mente gratuititos.</w:t>
      </w:r>
      <w:bookmarkStart w:id="0" w:name="_GoBack"/>
      <w:bookmarkEnd w:id="0"/>
    </w:p>
    <w:p w:rsidR="002E7CDA" w:rsidRDefault="002E7CDA" w:rsidP="001326D0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Los y las presentes reconocieron que con este gobierno muchas cosas han cambiado y se comprometieron con los funcionarios </w:t>
      </w:r>
      <w:r w:rsidR="00BD359A">
        <w:rPr>
          <w:color w:val="000000" w:themeColor="text1"/>
          <w:sz w:val="24"/>
          <w:szCs w:val="24"/>
        </w:rPr>
        <w:t xml:space="preserve">a </w:t>
      </w:r>
      <w:r>
        <w:rPr>
          <w:color w:val="000000" w:themeColor="text1"/>
          <w:sz w:val="24"/>
          <w:szCs w:val="24"/>
        </w:rPr>
        <w:t xml:space="preserve">que si se les convoca a una actividad para defender los cambios están </w:t>
      </w:r>
      <w:r w:rsidR="00BD359A">
        <w:rPr>
          <w:color w:val="000000" w:themeColor="text1"/>
          <w:sz w:val="24"/>
          <w:szCs w:val="24"/>
        </w:rPr>
        <w:t>dispuestos asistir y así</w:t>
      </w:r>
      <w:r w:rsidR="00F11DA6">
        <w:rPr>
          <w:color w:val="000000" w:themeColor="text1"/>
          <w:sz w:val="24"/>
          <w:szCs w:val="24"/>
        </w:rPr>
        <w:t xml:space="preserve"> mismo pidieron</w:t>
      </w:r>
      <w:r w:rsidR="00BD359A">
        <w:rPr>
          <w:color w:val="000000" w:themeColor="text1"/>
          <w:sz w:val="24"/>
          <w:szCs w:val="24"/>
        </w:rPr>
        <w:t xml:space="preserve"> a los funcionarios su valiosa colaboración en el sentido de enviar una carta a </w:t>
      </w:r>
      <w:r w:rsidR="008C1981">
        <w:rPr>
          <w:color w:val="000000" w:themeColor="text1"/>
          <w:sz w:val="24"/>
          <w:szCs w:val="24"/>
        </w:rPr>
        <w:t>C</w:t>
      </w:r>
      <w:r w:rsidR="00BD359A">
        <w:rPr>
          <w:color w:val="000000" w:themeColor="text1"/>
          <w:sz w:val="24"/>
          <w:szCs w:val="24"/>
        </w:rPr>
        <w:t xml:space="preserve">ENDEPESCA en la cual se ponga de manifestó que los barcos pesqueros Industriales, realizan sus actividades en la orilla de la playa el Espino con lo cual generan </w:t>
      </w:r>
      <w:r w:rsidR="008C1981">
        <w:rPr>
          <w:color w:val="000000" w:themeColor="text1"/>
          <w:sz w:val="24"/>
          <w:szCs w:val="24"/>
        </w:rPr>
        <w:t>perdidas a mas de 200 pescadores artesanales, así mismo solicitan que se Realice una reunión con los representantes del sector pesquero artesanal para busca una solución a esta problemática que aquejan desde hace varios años.</w:t>
      </w:r>
      <w:r w:rsidR="008B619A">
        <w:rPr>
          <w:color w:val="000000" w:themeColor="text1"/>
          <w:sz w:val="24"/>
          <w:szCs w:val="24"/>
        </w:rPr>
        <w:t xml:space="preserve"> También en el área de infraestructura solicitaron que se gestione duralita para reparar algunas aulas de los C.E. de Puerto Caballo y C.E. Arcos del Espino.</w:t>
      </w:r>
    </w:p>
    <w:p w:rsidR="00DD034A" w:rsidRDefault="00D4566F" w:rsidP="001326D0">
      <w:pPr>
        <w:spacing w:after="0"/>
        <w:jc w:val="both"/>
        <w:rPr>
          <w:color w:val="000000" w:themeColor="text1"/>
          <w:sz w:val="24"/>
          <w:szCs w:val="24"/>
        </w:rPr>
      </w:pPr>
      <w:r w:rsidRPr="00285B1C">
        <w:rPr>
          <w:color w:val="000000" w:themeColor="text1"/>
          <w:sz w:val="24"/>
          <w:szCs w:val="24"/>
        </w:rPr>
        <w:t xml:space="preserve"> </w:t>
      </w:r>
    </w:p>
    <w:p w:rsidR="00924B03" w:rsidRPr="00285B1C" w:rsidRDefault="007077A1" w:rsidP="001326D0">
      <w:pPr>
        <w:spacing w:after="0"/>
        <w:jc w:val="both"/>
        <w:rPr>
          <w:color w:val="000000" w:themeColor="text1"/>
          <w:sz w:val="24"/>
          <w:szCs w:val="24"/>
        </w:rPr>
      </w:pPr>
      <w:r w:rsidRPr="00285B1C">
        <w:rPr>
          <w:color w:val="000000" w:themeColor="text1"/>
          <w:sz w:val="24"/>
          <w:szCs w:val="24"/>
        </w:rPr>
        <w:lastRenderedPageBreak/>
        <w:t xml:space="preserve">Finalmente el Señor </w:t>
      </w:r>
      <w:r w:rsidR="00D4566F" w:rsidRPr="00285B1C">
        <w:rPr>
          <w:color w:val="000000" w:themeColor="text1"/>
          <w:sz w:val="24"/>
          <w:szCs w:val="24"/>
        </w:rPr>
        <w:t>Gobernador Político departamental Don Carlos Jacobo Handal</w:t>
      </w:r>
      <w:r w:rsidR="00672B33" w:rsidRPr="00285B1C">
        <w:rPr>
          <w:color w:val="000000" w:themeColor="text1"/>
          <w:sz w:val="24"/>
          <w:szCs w:val="24"/>
        </w:rPr>
        <w:t xml:space="preserve">, </w:t>
      </w:r>
      <w:r w:rsidR="00A806B4">
        <w:rPr>
          <w:color w:val="000000" w:themeColor="text1"/>
          <w:sz w:val="24"/>
          <w:szCs w:val="24"/>
        </w:rPr>
        <w:t>agradeció el recibimiento que los lideres y lideras le brindaron a la comitiva de Gobernación, manifestó que se realizaran las gestiones para buscar una solución a las problemáticas entes mencionadas y  después de vacación se coordinara para la Reunión ampliada.</w:t>
      </w:r>
    </w:p>
    <w:p w:rsidR="00A6280E" w:rsidRPr="00285B1C" w:rsidRDefault="00A6280E" w:rsidP="001326D0">
      <w:pPr>
        <w:jc w:val="both"/>
        <w:rPr>
          <w:color w:val="000000" w:themeColor="text1"/>
          <w:sz w:val="32"/>
          <w:szCs w:val="32"/>
        </w:rPr>
      </w:pPr>
    </w:p>
    <w:sectPr w:rsidR="00A6280E" w:rsidRPr="00285B1C" w:rsidSect="004260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6028"/>
    <w:rsid w:val="00022ACA"/>
    <w:rsid w:val="000251EC"/>
    <w:rsid w:val="000870D5"/>
    <w:rsid w:val="00087E67"/>
    <w:rsid w:val="00097407"/>
    <w:rsid w:val="000B3916"/>
    <w:rsid w:val="000C1FB1"/>
    <w:rsid w:val="000D49E3"/>
    <w:rsid w:val="000E0923"/>
    <w:rsid w:val="00101B99"/>
    <w:rsid w:val="001326D0"/>
    <w:rsid w:val="001514A4"/>
    <w:rsid w:val="0017235F"/>
    <w:rsid w:val="00200C3F"/>
    <w:rsid w:val="00222F65"/>
    <w:rsid w:val="00266CDA"/>
    <w:rsid w:val="0026794A"/>
    <w:rsid w:val="00285B1C"/>
    <w:rsid w:val="002E7CDA"/>
    <w:rsid w:val="00380567"/>
    <w:rsid w:val="0038176E"/>
    <w:rsid w:val="003A1EFB"/>
    <w:rsid w:val="003A78DD"/>
    <w:rsid w:val="003F05C4"/>
    <w:rsid w:val="00403294"/>
    <w:rsid w:val="00426028"/>
    <w:rsid w:val="00455A0C"/>
    <w:rsid w:val="0047759D"/>
    <w:rsid w:val="0048021F"/>
    <w:rsid w:val="00485C77"/>
    <w:rsid w:val="004A402C"/>
    <w:rsid w:val="004A5770"/>
    <w:rsid w:val="004A675F"/>
    <w:rsid w:val="004B702B"/>
    <w:rsid w:val="004E13FB"/>
    <w:rsid w:val="005777A6"/>
    <w:rsid w:val="005A7946"/>
    <w:rsid w:val="005B7FE2"/>
    <w:rsid w:val="005C38F7"/>
    <w:rsid w:val="0061138E"/>
    <w:rsid w:val="00620548"/>
    <w:rsid w:val="00640094"/>
    <w:rsid w:val="00672B33"/>
    <w:rsid w:val="00683D4E"/>
    <w:rsid w:val="006B08D7"/>
    <w:rsid w:val="006C10DB"/>
    <w:rsid w:val="007077A1"/>
    <w:rsid w:val="007106C8"/>
    <w:rsid w:val="00741B9F"/>
    <w:rsid w:val="00745349"/>
    <w:rsid w:val="007753CC"/>
    <w:rsid w:val="007E22BD"/>
    <w:rsid w:val="00805EA5"/>
    <w:rsid w:val="0081799F"/>
    <w:rsid w:val="00851644"/>
    <w:rsid w:val="00852197"/>
    <w:rsid w:val="008746F4"/>
    <w:rsid w:val="008A011F"/>
    <w:rsid w:val="008B619A"/>
    <w:rsid w:val="008C1981"/>
    <w:rsid w:val="008C6DF6"/>
    <w:rsid w:val="008D483E"/>
    <w:rsid w:val="008E7CA1"/>
    <w:rsid w:val="008E7FEC"/>
    <w:rsid w:val="00924B03"/>
    <w:rsid w:val="00932E72"/>
    <w:rsid w:val="00982F7D"/>
    <w:rsid w:val="009E5D13"/>
    <w:rsid w:val="009F73D6"/>
    <w:rsid w:val="00A3174C"/>
    <w:rsid w:val="00A60513"/>
    <w:rsid w:val="00A6280E"/>
    <w:rsid w:val="00A806B4"/>
    <w:rsid w:val="00A847FC"/>
    <w:rsid w:val="00AD442A"/>
    <w:rsid w:val="00AF1DF2"/>
    <w:rsid w:val="00B13D68"/>
    <w:rsid w:val="00B42ABE"/>
    <w:rsid w:val="00B9472A"/>
    <w:rsid w:val="00B96B79"/>
    <w:rsid w:val="00BC7039"/>
    <w:rsid w:val="00BD359A"/>
    <w:rsid w:val="00C02F69"/>
    <w:rsid w:val="00C44809"/>
    <w:rsid w:val="00D4566F"/>
    <w:rsid w:val="00D76F4A"/>
    <w:rsid w:val="00DA732D"/>
    <w:rsid w:val="00DD034A"/>
    <w:rsid w:val="00E559A2"/>
    <w:rsid w:val="00EB4638"/>
    <w:rsid w:val="00EC479C"/>
    <w:rsid w:val="00F11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strokecolor="#c00000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8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6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60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A7566-1184-4960-B673-5193B170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556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Casa-Cultura</dc:creator>
  <cp:lastModifiedBy>HP10</cp:lastModifiedBy>
  <cp:revision>77</cp:revision>
  <cp:lastPrinted>2013-03-13T13:55:00Z</cp:lastPrinted>
  <dcterms:created xsi:type="dcterms:W3CDTF">2013-03-06T22:55:00Z</dcterms:created>
  <dcterms:modified xsi:type="dcterms:W3CDTF">2014-07-16T01:47:00Z</dcterms:modified>
</cp:coreProperties>
</file>