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28" w:rsidRDefault="006400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0.9pt;margin-top:3pt;width:198.2pt;height:34.65pt;z-index:251663360;mso-width-relative:margin;mso-height-relative:margin">
            <v:textbox>
              <w:txbxContent>
                <w:p w:rsidR="00A6280E" w:rsidRPr="00A6280E" w:rsidRDefault="00A6280E">
                  <w:pPr>
                    <w:rPr>
                      <w:b/>
                      <w:sz w:val="40"/>
                      <w:szCs w:val="40"/>
                    </w:rPr>
                  </w:pPr>
                  <w:r w:rsidRPr="00A6280E">
                    <w:rPr>
                      <w:b/>
                      <w:sz w:val="40"/>
                      <w:szCs w:val="40"/>
                    </w:rPr>
                    <w:t xml:space="preserve">VENTANILLA    MOVIL 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_x0000_s1026" style="position:absolute;margin-left:1.35pt;margin-top:1.2pt;width:500.45pt;height:76.6pt;z-index: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  <w:r w:rsidR="00A6280E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4988278</wp:posOffset>
            </wp:positionH>
            <wp:positionV relativeFrom="paragraph">
              <wp:posOffset>39511</wp:posOffset>
            </wp:positionV>
            <wp:extent cx="1307041" cy="735683"/>
            <wp:effectExtent l="38100" t="0" r="26459" b="216817"/>
            <wp:wrapNone/>
            <wp:docPr id="2" name="Imagen 7" descr="http://isna.elsalvadormultimedia.info/ISNA/images/stories/logo_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sna.elsalvadormultimedia.info/ISNA/images/stories/logo_o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041" cy="73568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A6280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50800</wp:posOffset>
            </wp:positionV>
            <wp:extent cx="638457" cy="768280"/>
            <wp:effectExtent l="38100" t="0" r="28293" b="203270"/>
            <wp:wrapNone/>
            <wp:docPr id="1" name="Imagen 1" descr="http://imgs.laprensa.com.ni/2009/11/288x318_1259549303_fint301109cu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laprensa.com.ni/2009/11/288x318_1259549303_fint301109cumb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57" cy="768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26028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24765</wp:posOffset>
            </wp:positionV>
            <wp:extent cx="1143635" cy="756285"/>
            <wp:effectExtent l="19050" t="0" r="0" b="0"/>
            <wp:wrapNone/>
            <wp:docPr id="4" name="Imagen 4" descr="http://www.minec.gob.sv/oni/images/logo_n_mig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nec.gob.sv/oni/images/logo_n_migo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028" w:rsidRDefault="00640094">
      <w:r>
        <w:rPr>
          <w:noProof/>
          <w:lang w:eastAsia="es-ES"/>
        </w:rPr>
        <w:pict>
          <v:shape id="_x0000_s1028" type="#_x0000_t202" style="position:absolute;margin-left:163.1pt;margin-top:16.8pt;width:227.55pt;height:28.45pt;z-index:251664384;mso-width-relative:margin;mso-height-relative:margin">
            <v:textbox style="mso-next-textbox:#_x0000_s1028">
              <w:txbxContent>
                <w:p w:rsidR="00A6280E" w:rsidRPr="00A6280E" w:rsidRDefault="00A6280E" w:rsidP="00A6280E">
                  <w:pPr>
                    <w:rPr>
                      <w:b/>
                      <w:sz w:val="28"/>
                      <w:szCs w:val="28"/>
                    </w:rPr>
                  </w:pPr>
                  <w:r w:rsidRPr="00A6280E">
                    <w:rPr>
                      <w:b/>
                      <w:sz w:val="28"/>
                      <w:szCs w:val="28"/>
                    </w:rPr>
                    <w:t xml:space="preserve">LEY DE ACCESO A LA INFORMACION </w:t>
                  </w:r>
                </w:p>
              </w:txbxContent>
            </v:textbox>
          </v:shape>
        </w:pict>
      </w:r>
    </w:p>
    <w:p w:rsidR="00A6280E" w:rsidRPr="00A6280E" w:rsidRDefault="00A6280E" w:rsidP="00A6280E">
      <w:pPr>
        <w:rPr>
          <w:sz w:val="36"/>
          <w:szCs w:val="36"/>
        </w:rPr>
      </w:pPr>
    </w:p>
    <w:p w:rsidR="00426028" w:rsidRPr="00A6280E" w:rsidRDefault="00640094" w:rsidP="00A6280E">
      <w:pPr>
        <w:spacing w:after="0"/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35pt;margin-top:24.55pt;width:509.3pt;height:.85pt;flip:y;z-index:251665408" o:connectortype="straight" strokecolor="#c00000"/>
        </w:pict>
      </w:r>
      <w:r w:rsidR="00A6280E" w:rsidRPr="00A6280E">
        <w:rPr>
          <w:sz w:val="40"/>
          <w:szCs w:val="40"/>
        </w:rPr>
        <w:t xml:space="preserve">GOBERNACION </w:t>
      </w:r>
      <w:r w:rsidR="00A6280E">
        <w:rPr>
          <w:sz w:val="40"/>
          <w:szCs w:val="40"/>
        </w:rPr>
        <w:t xml:space="preserve"> </w:t>
      </w:r>
      <w:r w:rsidR="00A6280E" w:rsidRPr="00A6280E">
        <w:rPr>
          <w:sz w:val="40"/>
          <w:szCs w:val="40"/>
        </w:rPr>
        <w:t xml:space="preserve">  POLITICA</w:t>
      </w:r>
      <w:r w:rsidR="00A6280E">
        <w:rPr>
          <w:sz w:val="40"/>
          <w:szCs w:val="40"/>
        </w:rPr>
        <w:t xml:space="preserve">   </w:t>
      </w:r>
      <w:r w:rsidR="00A6280E" w:rsidRPr="00A6280E">
        <w:rPr>
          <w:sz w:val="40"/>
          <w:szCs w:val="40"/>
        </w:rPr>
        <w:t xml:space="preserve">DEPARTAMENTAL </w:t>
      </w:r>
      <w:r w:rsidR="00A6280E">
        <w:rPr>
          <w:sz w:val="40"/>
          <w:szCs w:val="40"/>
        </w:rPr>
        <w:t xml:space="preserve">  DE  </w:t>
      </w:r>
      <w:r w:rsidR="00A6280E" w:rsidRPr="00A6280E">
        <w:rPr>
          <w:sz w:val="40"/>
          <w:szCs w:val="40"/>
        </w:rPr>
        <w:t xml:space="preserve">USULUTAN </w:t>
      </w:r>
    </w:p>
    <w:p w:rsidR="00A6280E" w:rsidRPr="00A6280E" w:rsidRDefault="00A6280E" w:rsidP="00A6280E">
      <w:pPr>
        <w:spacing w:after="0"/>
        <w:rPr>
          <w:b/>
          <w:color w:val="002060"/>
          <w:sz w:val="20"/>
          <w:szCs w:val="20"/>
        </w:rPr>
      </w:pPr>
      <w:r w:rsidRPr="00A6280E">
        <w:rPr>
          <w:b/>
          <w:color w:val="002060"/>
          <w:sz w:val="20"/>
          <w:szCs w:val="20"/>
        </w:rPr>
        <w:t>INICIATIVA DE DIVULGACION DE LOS PRO</w:t>
      </w:r>
      <w:r w:rsidR="00851644">
        <w:rPr>
          <w:b/>
          <w:color w:val="002060"/>
          <w:sz w:val="20"/>
          <w:szCs w:val="20"/>
        </w:rPr>
        <w:t xml:space="preserve">GRAMAS Y POLITICAS QUE IMPULSA </w:t>
      </w:r>
      <w:r w:rsidRPr="00A6280E">
        <w:rPr>
          <w:b/>
          <w:color w:val="002060"/>
          <w:sz w:val="20"/>
          <w:szCs w:val="20"/>
        </w:rPr>
        <w:t>E</w:t>
      </w:r>
      <w:r w:rsidR="00851644">
        <w:rPr>
          <w:b/>
          <w:color w:val="002060"/>
          <w:sz w:val="20"/>
          <w:szCs w:val="20"/>
        </w:rPr>
        <w:t>L</w:t>
      </w:r>
      <w:r w:rsidRPr="00A6280E">
        <w:rPr>
          <w:b/>
          <w:color w:val="002060"/>
          <w:sz w:val="20"/>
          <w:szCs w:val="20"/>
        </w:rPr>
        <w:t xml:space="preserve"> SEÑOR PRESIDENTE DE LA REPAUBLICA  </w:t>
      </w:r>
    </w:p>
    <w:p w:rsidR="00A6280E" w:rsidRPr="00A6280E" w:rsidRDefault="00A6280E" w:rsidP="00A6280E">
      <w:pPr>
        <w:spacing w:after="0"/>
        <w:jc w:val="center"/>
        <w:rPr>
          <w:b/>
        </w:rPr>
      </w:pPr>
      <w:r w:rsidRPr="00A6280E">
        <w:rPr>
          <w:b/>
          <w:color w:val="002060"/>
        </w:rPr>
        <w:t>EL SALVADOR 2013</w:t>
      </w:r>
      <w:r w:rsidR="00851644">
        <w:rPr>
          <w:b/>
          <w:color w:val="002060"/>
        </w:rPr>
        <w:t>.</w:t>
      </w:r>
    </w:p>
    <w:p w:rsidR="00087E67" w:rsidRDefault="00087E67" w:rsidP="008A011F">
      <w:pPr>
        <w:jc w:val="both"/>
        <w:rPr>
          <w:color w:val="17365D" w:themeColor="text2" w:themeShade="BF"/>
          <w:sz w:val="32"/>
          <w:szCs w:val="32"/>
        </w:rPr>
      </w:pPr>
    </w:p>
    <w:p w:rsidR="00C44809" w:rsidRDefault="00A6280E" w:rsidP="00087E67">
      <w:pPr>
        <w:jc w:val="center"/>
        <w:rPr>
          <w:color w:val="17365D" w:themeColor="text2" w:themeShade="BF"/>
          <w:sz w:val="32"/>
          <w:szCs w:val="32"/>
        </w:rPr>
      </w:pPr>
      <w:r w:rsidRPr="00A6280E">
        <w:rPr>
          <w:color w:val="17365D" w:themeColor="text2" w:themeShade="BF"/>
          <w:sz w:val="32"/>
          <w:szCs w:val="32"/>
        </w:rPr>
        <w:t>MEMORIA DE ACCIONES REALIZADAS</w:t>
      </w:r>
      <w:r w:rsidR="00403294">
        <w:rPr>
          <w:color w:val="17365D" w:themeColor="text2" w:themeShade="BF"/>
          <w:sz w:val="32"/>
          <w:szCs w:val="32"/>
        </w:rPr>
        <w:t>.</w:t>
      </w:r>
    </w:p>
    <w:p w:rsidR="008A011F" w:rsidRPr="00087E67" w:rsidRDefault="00A6280E" w:rsidP="008A011F">
      <w:pPr>
        <w:spacing w:after="0"/>
        <w:jc w:val="both"/>
        <w:rPr>
          <w:color w:val="17365D" w:themeColor="text2" w:themeShade="BF"/>
          <w:sz w:val="24"/>
          <w:szCs w:val="24"/>
        </w:rPr>
      </w:pPr>
      <w:r w:rsidRPr="00087E67">
        <w:rPr>
          <w:color w:val="17365D" w:themeColor="text2" w:themeShade="BF"/>
          <w:sz w:val="24"/>
          <w:szCs w:val="24"/>
        </w:rPr>
        <w:t xml:space="preserve">El pasado </w:t>
      </w:r>
      <w:r w:rsidR="008A011F" w:rsidRPr="00087E67">
        <w:rPr>
          <w:color w:val="17365D" w:themeColor="text2" w:themeShade="BF"/>
          <w:sz w:val="24"/>
          <w:szCs w:val="24"/>
        </w:rPr>
        <w:t xml:space="preserve">miércoles, </w:t>
      </w:r>
      <w:r w:rsidR="008A011F" w:rsidRPr="00087E67">
        <w:rPr>
          <w:b/>
          <w:color w:val="17365D" w:themeColor="text2" w:themeShade="BF"/>
          <w:sz w:val="24"/>
          <w:szCs w:val="24"/>
        </w:rPr>
        <w:t>06 de Marzo</w:t>
      </w:r>
      <w:r w:rsidR="003F05C4">
        <w:rPr>
          <w:b/>
          <w:color w:val="17365D" w:themeColor="text2" w:themeShade="BF"/>
          <w:sz w:val="24"/>
          <w:szCs w:val="24"/>
        </w:rPr>
        <w:t>,</w:t>
      </w:r>
      <w:r w:rsidR="008A011F" w:rsidRPr="00087E67">
        <w:rPr>
          <w:b/>
          <w:color w:val="17365D" w:themeColor="text2" w:themeShade="BF"/>
          <w:sz w:val="24"/>
          <w:szCs w:val="24"/>
        </w:rPr>
        <w:t xml:space="preserve"> </w:t>
      </w:r>
      <w:r w:rsidR="003F05C4">
        <w:rPr>
          <w:color w:val="17365D" w:themeColor="text2" w:themeShade="BF"/>
          <w:sz w:val="24"/>
          <w:szCs w:val="24"/>
        </w:rPr>
        <w:t xml:space="preserve">del </w:t>
      </w:r>
      <w:r w:rsidR="008A011F" w:rsidRPr="00087E67">
        <w:rPr>
          <w:color w:val="17365D" w:themeColor="text2" w:themeShade="BF"/>
          <w:sz w:val="24"/>
          <w:szCs w:val="24"/>
        </w:rPr>
        <w:t xml:space="preserve"> </w:t>
      </w:r>
      <w:r w:rsidR="00851644" w:rsidRPr="00087E67">
        <w:rPr>
          <w:color w:val="17365D" w:themeColor="text2" w:themeShade="BF"/>
          <w:sz w:val="24"/>
          <w:szCs w:val="24"/>
        </w:rPr>
        <w:t>año</w:t>
      </w:r>
      <w:r w:rsidR="003F05C4">
        <w:rPr>
          <w:b/>
          <w:color w:val="17365D" w:themeColor="text2" w:themeShade="BF"/>
          <w:sz w:val="24"/>
          <w:szCs w:val="24"/>
        </w:rPr>
        <w:t xml:space="preserve">  </w:t>
      </w:r>
      <w:r w:rsidR="003F05C4">
        <w:rPr>
          <w:color w:val="17365D" w:themeColor="text2" w:themeShade="BF"/>
          <w:sz w:val="24"/>
          <w:szCs w:val="24"/>
        </w:rPr>
        <w:t xml:space="preserve">en curso </w:t>
      </w:r>
      <w:r w:rsidR="008A011F" w:rsidRPr="00087E67">
        <w:rPr>
          <w:color w:val="17365D" w:themeColor="text2" w:themeShade="BF"/>
          <w:sz w:val="24"/>
          <w:szCs w:val="24"/>
        </w:rPr>
        <w:t xml:space="preserve">inició la </w:t>
      </w:r>
      <w:r w:rsidR="003F05C4">
        <w:rPr>
          <w:color w:val="17365D" w:themeColor="text2" w:themeShade="BF"/>
          <w:sz w:val="24"/>
          <w:szCs w:val="24"/>
        </w:rPr>
        <w:t xml:space="preserve">campaña </w:t>
      </w:r>
      <w:r w:rsidR="008A011F" w:rsidRPr="00087E67">
        <w:rPr>
          <w:color w:val="17365D" w:themeColor="text2" w:themeShade="BF"/>
          <w:sz w:val="24"/>
          <w:szCs w:val="24"/>
        </w:rPr>
        <w:t>Divagación de los principales Programas y Proyectos que impulsa el Señor Presidente de la República en nuestro país</w:t>
      </w:r>
      <w:r w:rsidR="003F05C4">
        <w:rPr>
          <w:color w:val="17365D" w:themeColor="text2" w:themeShade="BF"/>
          <w:sz w:val="24"/>
          <w:szCs w:val="24"/>
        </w:rPr>
        <w:t>,</w:t>
      </w:r>
      <w:r w:rsidR="008A011F" w:rsidRPr="00087E67">
        <w:rPr>
          <w:color w:val="17365D" w:themeColor="text2" w:themeShade="BF"/>
          <w:sz w:val="24"/>
          <w:szCs w:val="24"/>
        </w:rPr>
        <w:t xml:space="preserve"> y</w:t>
      </w:r>
      <w:r w:rsidR="003F05C4">
        <w:rPr>
          <w:color w:val="17365D" w:themeColor="text2" w:themeShade="BF"/>
          <w:sz w:val="24"/>
          <w:szCs w:val="24"/>
        </w:rPr>
        <w:t xml:space="preserve"> en especial en el departamento de Usulután.</w:t>
      </w:r>
      <w:r w:rsidR="008A011F" w:rsidRPr="00087E67">
        <w:rPr>
          <w:color w:val="17365D" w:themeColor="text2" w:themeShade="BF"/>
          <w:sz w:val="24"/>
          <w:szCs w:val="24"/>
        </w:rPr>
        <w:t xml:space="preserve">  </w:t>
      </w:r>
      <w:r w:rsidR="008A011F" w:rsidRPr="00087E67">
        <w:rPr>
          <w:b/>
          <w:color w:val="17365D" w:themeColor="text2" w:themeShade="BF"/>
          <w:sz w:val="24"/>
          <w:szCs w:val="24"/>
        </w:rPr>
        <w:t>El punto de partida fue  la Comunidad Puertecito Ramírez,</w:t>
      </w:r>
      <w:r w:rsidR="008A011F" w:rsidRPr="00087E67">
        <w:rPr>
          <w:color w:val="17365D" w:themeColor="text2" w:themeShade="BF"/>
          <w:sz w:val="24"/>
          <w:szCs w:val="24"/>
        </w:rPr>
        <w:t xml:space="preserve"> ubicado al </w:t>
      </w:r>
      <w:proofErr w:type="spellStart"/>
      <w:r w:rsidR="008A011F" w:rsidRPr="00087E67">
        <w:rPr>
          <w:color w:val="17365D" w:themeColor="text2" w:themeShade="BF"/>
          <w:sz w:val="24"/>
          <w:szCs w:val="24"/>
        </w:rPr>
        <w:t>Nor</w:t>
      </w:r>
      <w:proofErr w:type="spellEnd"/>
      <w:r w:rsidR="008A011F" w:rsidRPr="00087E67">
        <w:rPr>
          <w:color w:val="17365D" w:themeColor="text2" w:themeShade="BF"/>
          <w:sz w:val="24"/>
          <w:szCs w:val="24"/>
        </w:rPr>
        <w:t>-oeste del atracadero de Puerto Parada,  en el municipio de Usulután.</w:t>
      </w:r>
    </w:p>
    <w:p w:rsidR="00403294" w:rsidRPr="00087E67" w:rsidRDefault="00403294" w:rsidP="008A011F">
      <w:pPr>
        <w:spacing w:after="0"/>
        <w:jc w:val="both"/>
        <w:rPr>
          <w:color w:val="17365D" w:themeColor="text2" w:themeShade="BF"/>
          <w:sz w:val="24"/>
          <w:szCs w:val="24"/>
        </w:rPr>
      </w:pPr>
    </w:p>
    <w:p w:rsidR="00403294" w:rsidRDefault="008A011F" w:rsidP="00924B03">
      <w:pPr>
        <w:spacing w:after="0"/>
        <w:jc w:val="both"/>
        <w:rPr>
          <w:color w:val="17365D" w:themeColor="text2" w:themeShade="BF"/>
          <w:sz w:val="24"/>
          <w:szCs w:val="24"/>
        </w:rPr>
      </w:pPr>
      <w:r w:rsidRPr="00087E67">
        <w:rPr>
          <w:color w:val="17365D" w:themeColor="text2" w:themeShade="BF"/>
          <w:sz w:val="24"/>
          <w:szCs w:val="24"/>
        </w:rPr>
        <w:t>Ante la presencia medio centenar de personas,</w:t>
      </w:r>
      <w:r w:rsidR="00087E67">
        <w:rPr>
          <w:color w:val="17365D" w:themeColor="text2" w:themeShade="BF"/>
          <w:sz w:val="24"/>
          <w:szCs w:val="24"/>
        </w:rPr>
        <w:t xml:space="preserve"> </w:t>
      </w:r>
      <w:r w:rsidR="00AF1DF2" w:rsidRPr="00087E67">
        <w:rPr>
          <w:color w:val="17365D" w:themeColor="text2" w:themeShade="BF"/>
          <w:sz w:val="24"/>
          <w:szCs w:val="24"/>
        </w:rPr>
        <w:t xml:space="preserve">la </w:t>
      </w:r>
      <w:r w:rsidR="00AF1DF2" w:rsidRPr="00087E67">
        <w:rPr>
          <w:b/>
          <w:color w:val="17365D" w:themeColor="text2" w:themeShade="BF"/>
          <w:sz w:val="24"/>
          <w:szCs w:val="24"/>
        </w:rPr>
        <w:t>Lideresa</w:t>
      </w:r>
      <w:r w:rsidRPr="00087E67">
        <w:rPr>
          <w:color w:val="17365D" w:themeColor="text2" w:themeShade="BF"/>
          <w:sz w:val="24"/>
          <w:szCs w:val="24"/>
        </w:rPr>
        <w:t xml:space="preserve"> Señora </w:t>
      </w:r>
      <w:r w:rsidRPr="00087E67">
        <w:rPr>
          <w:b/>
          <w:color w:val="17365D" w:themeColor="text2" w:themeShade="BF"/>
          <w:sz w:val="24"/>
          <w:szCs w:val="24"/>
        </w:rPr>
        <w:t>Consuelo del Carmen López,</w:t>
      </w:r>
      <w:r w:rsidRPr="00087E67">
        <w:rPr>
          <w:color w:val="17365D" w:themeColor="text2" w:themeShade="BF"/>
          <w:sz w:val="24"/>
          <w:szCs w:val="24"/>
        </w:rPr>
        <w:t xml:space="preserve"> ofreció  Palabr</w:t>
      </w:r>
      <w:r w:rsidR="003F05C4">
        <w:rPr>
          <w:color w:val="17365D" w:themeColor="text2" w:themeShade="BF"/>
          <w:sz w:val="24"/>
          <w:szCs w:val="24"/>
        </w:rPr>
        <w:t xml:space="preserve">as de Bienvenida, acto seguido el Señor Vector  Manuel Ramos, quien es el </w:t>
      </w:r>
      <w:r w:rsidRPr="00087E67">
        <w:rPr>
          <w:color w:val="17365D" w:themeColor="text2" w:themeShade="BF"/>
          <w:sz w:val="24"/>
          <w:szCs w:val="24"/>
        </w:rPr>
        <w:t xml:space="preserve"> Enlace de la Ventanilla </w:t>
      </w:r>
      <w:r w:rsidR="003F05C4">
        <w:rPr>
          <w:color w:val="17365D" w:themeColor="text2" w:themeShade="BF"/>
          <w:sz w:val="24"/>
          <w:szCs w:val="24"/>
        </w:rPr>
        <w:t>de Acceso a la</w:t>
      </w:r>
      <w:r w:rsidRPr="00087E67">
        <w:rPr>
          <w:color w:val="17365D" w:themeColor="text2" w:themeShade="BF"/>
          <w:sz w:val="24"/>
          <w:szCs w:val="24"/>
        </w:rPr>
        <w:t xml:space="preserve"> Información</w:t>
      </w:r>
      <w:r w:rsidR="003F05C4">
        <w:rPr>
          <w:color w:val="17365D" w:themeColor="text2" w:themeShade="BF"/>
          <w:sz w:val="24"/>
          <w:szCs w:val="24"/>
        </w:rPr>
        <w:t xml:space="preserve"> de Gobernación Usulután</w:t>
      </w:r>
      <w:r w:rsidRPr="00087E67">
        <w:rPr>
          <w:color w:val="17365D" w:themeColor="text2" w:themeShade="BF"/>
          <w:sz w:val="24"/>
          <w:szCs w:val="24"/>
        </w:rPr>
        <w:t>, describió lo importante de la convoca</w:t>
      </w:r>
      <w:r w:rsidR="00AF1DF2">
        <w:rPr>
          <w:color w:val="17365D" w:themeColor="text2" w:themeShade="BF"/>
          <w:sz w:val="24"/>
          <w:szCs w:val="24"/>
        </w:rPr>
        <w:t xml:space="preserve">ría </w:t>
      </w:r>
      <w:r w:rsidR="00851644">
        <w:rPr>
          <w:color w:val="17365D" w:themeColor="text2" w:themeShade="BF"/>
          <w:sz w:val="24"/>
          <w:szCs w:val="24"/>
        </w:rPr>
        <w:t xml:space="preserve"> y los diferentes servicios que la Gobernación Política </w:t>
      </w:r>
      <w:r w:rsidR="009E5D13">
        <w:rPr>
          <w:color w:val="17365D" w:themeColor="text2" w:themeShade="BF"/>
          <w:sz w:val="24"/>
          <w:szCs w:val="24"/>
        </w:rPr>
        <w:t xml:space="preserve">ofrece </w:t>
      </w:r>
      <w:r w:rsidR="00851644">
        <w:rPr>
          <w:color w:val="17365D" w:themeColor="text2" w:themeShade="BF"/>
          <w:sz w:val="24"/>
          <w:szCs w:val="24"/>
        </w:rPr>
        <w:t>a la Población del Departamento de Usulután</w:t>
      </w:r>
      <w:r w:rsidRPr="00087E67">
        <w:rPr>
          <w:color w:val="17365D" w:themeColor="text2" w:themeShade="BF"/>
          <w:sz w:val="24"/>
          <w:szCs w:val="24"/>
        </w:rPr>
        <w:t xml:space="preserve">, </w:t>
      </w:r>
      <w:r w:rsidR="003F05C4">
        <w:rPr>
          <w:color w:val="17365D" w:themeColor="text2" w:themeShade="BF"/>
          <w:sz w:val="24"/>
          <w:szCs w:val="24"/>
        </w:rPr>
        <w:t>luego</w:t>
      </w:r>
      <w:r w:rsidR="00AF1DF2">
        <w:rPr>
          <w:color w:val="17365D" w:themeColor="text2" w:themeShade="BF"/>
          <w:sz w:val="24"/>
          <w:szCs w:val="24"/>
        </w:rPr>
        <w:t xml:space="preserve"> brindo la palabra a</w:t>
      </w:r>
      <w:r w:rsidR="003F05C4">
        <w:rPr>
          <w:color w:val="17365D" w:themeColor="text2" w:themeShade="BF"/>
          <w:sz w:val="24"/>
          <w:szCs w:val="24"/>
        </w:rPr>
        <w:t>l señor Gobernador Político departamental</w:t>
      </w:r>
      <w:r w:rsidR="00AF1DF2">
        <w:rPr>
          <w:color w:val="17365D" w:themeColor="text2" w:themeShade="BF"/>
          <w:sz w:val="24"/>
          <w:szCs w:val="24"/>
        </w:rPr>
        <w:t xml:space="preserve"> </w:t>
      </w:r>
      <w:r w:rsidRPr="00087E67">
        <w:rPr>
          <w:color w:val="17365D" w:themeColor="text2" w:themeShade="BF"/>
          <w:sz w:val="24"/>
          <w:szCs w:val="24"/>
        </w:rPr>
        <w:t>Don Carlos Jacobo Handal</w:t>
      </w:r>
      <w:r w:rsidR="00AF1DF2">
        <w:rPr>
          <w:color w:val="17365D" w:themeColor="text2" w:themeShade="BF"/>
          <w:sz w:val="24"/>
          <w:szCs w:val="24"/>
        </w:rPr>
        <w:t>, quien Brindo</w:t>
      </w:r>
      <w:r w:rsidR="003F05C4">
        <w:rPr>
          <w:color w:val="17365D" w:themeColor="text2" w:themeShade="BF"/>
          <w:sz w:val="24"/>
          <w:szCs w:val="24"/>
        </w:rPr>
        <w:t xml:space="preserve"> un mensaje </w:t>
      </w:r>
      <w:r w:rsidRPr="00087E67">
        <w:rPr>
          <w:color w:val="17365D" w:themeColor="text2" w:themeShade="BF"/>
          <w:sz w:val="24"/>
          <w:szCs w:val="24"/>
        </w:rPr>
        <w:t xml:space="preserve"> de motivación y aprovechamiento de los servicios y beneficios que nuestro Gobierno brinda a las comunidad</w:t>
      </w:r>
      <w:r w:rsidR="003F05C4">
        <w:rPr>
          <w:color w:val="17365D" w:themeColor="text2" w:themeShade="BF"/>
          <w:sz w:val="24"/>
          <w:szCs w:val="24"/>
        </w:rPr>
        <w:t xml:space="preserve">es de escasos recursos y teniendo en cuenta </w:t>
      </w:r>
      <w:r w:rsidRPr="00087E67">
        <w:rPr>
          <w:color w:val="17365D" w:themeColor="text2" w:themeShade="BF"/>
          <w:sz w:val="24"/>
          <w:szCs w:val="24"/>
        </w:rPr>
        <w:t xml:space="preserve">que son agiles </w:t>
      </w:r>
      <w:r w:rsidR="007077A1" w:rsidRPr="00087E67">
        <w:rPr>
          <w:color w:val="17365D" w:themeColor="text2" w:themeShade="BF"/>
          <w:sz w:val="24"/>
          <w:szCs w:val="24"/>
        </w:rPr>
        <w:t xml:space="preserve">oportunos </w:t>
      </w:r>
      <w:r w:rsidRPr="00087E67">
        <w:rPr>
          <w:color w:val="17365D" w:themeColor="text2" w:themeShade="BF"/>
          <w:sz w:val="24"/>
          <w:szCs w:val="24"/>
        </w:rPr>
        <w:t>y gratuitos</w:t>
      </w:r>
      <w:r w:rsidR="00AF1DF2">
        <w:rPr>
          <w:color w:val="17365D" w:themeColor="text2" w:themeShade="BF"/>
          <w:sz w:val="24"/>
          <w:szCs w:val="24"/>
        </w:rPr>
        <w:t>,</w:t>
      </w:r>
      <w:r w:rsidRPr="00087E67">
        <w:rPr>
          <w:color w:val="17365D" w:themeColor="text2" w:themeShade="BF"/>
          <w:sz w:val="24"/>
          <w:szCs w:val="24"/>
        </w:rPr>
        <w:t xml:space="preserve"> </w:t>
      </w:r>
      <w:r w:rsidR="007077A1" w:rsidRPr="00087E67">
        <w:rPr>
          <w:color w:val="17365D" w:themeColor="text2" w:themeShade="BF"/>
          <w:sz w:val="24"/>
          <w:szCs w:val="24"/>
        </w:rPr>
        <w:t xml:space="preserve"> Resaltando además que la Gobernación es un ente que acompaña y </w:t>
      </w:r>
      <w:r w:rsidR="003F05C4">
        <w:rPr>
          <w:color w:val="17365D" w:themeColor="text2" w:themeShade="BF"/>
          <w:sz w:val="24"/>
          <w:szCs w:val="24"/>
        </w:rPr>
        <w:t>representa las necesidades del  pueblo ante el señor P</w:t>
      </w:r>
      <w:r w:rsidR="007077A1" w:rsidRPr="00087E67">
        <w:rPr>
          <w:color w:val="17365D" w:themeColor="text2" w:themeShade="BF"/>
          <w:sz w:val="24"/>
          <w:szCs w:val="24"/>
        </w:rPr>
        <w:t>residente y demás organismos internacionales por lo que es preciso iniciar los procesos de organización, de fortalecimiento y consolidación de las necesidades prioritarias de las comunidades en aras de impulsar la unidad en l</w:t>
      </w:r>
      <w:r w:rsidR="003F05C4">
        <w:rPr>
          <w:color w:val="17365D" w:themeColor="text2" w:themeShade="BF"/>
          <w:sz w:val="24"/>
          <w:szCs w:val="24"/>
        </w:rPr>
        <w:t xml:space="preserve">as familias y por consiguiente </w:t>
      </w:r>
      <w:r w:rsidR="003F05C4">
        <w:rPr>
          <w:color w:val="17365D" w:themeColor="text2" w:themeShade="BF"/>
          <w:sz w:val="24"/>
          <w:szCs w:val="24"/>
        </w:rPr>
        <w:tab/>
        <w:t xml:space="preserve">un mejor </w:t>
      </w:r>
      <w:r w:rsidR="009E5D13">
        <w:rPr>
          <w:color w:val="17365D" w:themeColor="text2" w:themeShade="BF"/>
          <w:sz w:val="24"/>
          <w:szCs w:val="24"/>
        </w:rPr>
        <w:t>desarrollo</w:t>
      </w:r>
      <w:r w:rsidR="003F05C4">
        <w:rPr>
          <w:color w:val="17365D" w:themeColor="text2" w:themeShade="BF"/>
          <w:sz w:val="24"/>
          <w:szCs w:val="24"/>
        </w:rPr>
        <w:t>,</w:t>
      </w:r>
      <w:r w:rsidR="009E5D13">
        <w:rPr>
          <w:color w:val="17365D" w:themeColor="text2" w:themeShade="BF"/>
          <w:sz w:val="24"/>
          <w:szCs w:val="24"/>
        </w:rPr>
        <w:t xml:space="preserve"> por lo ante</w:t>
      </w:r>
      <w:r w:rsidR="00380567">
        <w:rPr>
          <w:color w:val="17365D" w:themeColor="text2" w:themeShade="BF"/>
          <w:sz w:val="24"/>
          <w:szCs w:val="24"/>
        </w:rPr>
        <w:t>s mencionado</w:t>
      </w:r>
      <w:r w:rsidR="009E5D13">
        <w:rPr>
          <w:color w:val="17365D" w:themeColor="text2" w:themeShade="BF"/>
          <w:sz w:val="24"/>
          <w:szCs w:val="24"/>
        </w:rPr>
        <w:t xml:space="preserve"> hizo énfasis en la defensa y profundización de los cambios en nuestro país.</w:t>
      </w:r>
    </w:p>
    <w:p w:rsidR="00403294" w:rsidRPr="00087E67" w:rsidRDefault="00403294" w:rsidP="008A011F">
      <w:pPr>
        <w:spacing w:after="0"/>
        <w:rPr>
          <w:color w:val="17365D" w:themeColor="text2" w:themeShade="BF"/>
          <w:sz w:val="24"/>
          <w:szCs w:val="24"/>
        </w:rPr>
      </w:pPr>
    </w:p>
    <w:p w:rsidR="008A011F" w:rsidRDefault="007077A1" w:rsidP="008A011F">
      <w:pPr>
        <w:spacing w:after="0"/>
        <w:rPr>
          <w:color w:val="002060"/>
          <w:sz w:val="24"/>
          <w:szCs w:val="24"/>
        </w:rPr>
      </w:pPr>
      <w:r w:rsidRPr="00087E67">
        <w:rPr>
          <w:color w:val="002060"/>
          <w:sz w:val="24"/>
          <w:szCs w:val="24"/>
        </w:rPr>
        <w:t xml:space="preserve">Finalmente el Señor Pedro Flores, Promotor de MIGOB. Abordo </w:t>
      </w:r>
      <w:r w:rsidR="003F05C4">
        <w:rPr>
          <w:color w:val="002060"/>
          <w:sz w:val="24"/>
          <w:szCs w:val="24"/>
        </w:rPr>
        <w:t xml:space="preserve">los difentes Programas </w:t>
      </w:r>
      <w:r w:rsidRPr="00087E67">
        <w:rPr>
          <w:color w:val="002060"/>
          <w:sz w:val="24"/>
          <w:szCs w:val="24"/>
        </w:rPr>
        <w:t xml:space="preserve">de mayor impacto y beneficio, lo </w:t>
      </w:r>
      <w:r w:rsidR="008746F4">
        <w:rPr>
          <w:color w:val="002060"/>
          <w:sz w:val="24"/>
          <w:szCs w:val="24"/>
        </w:rPr>
        <w:t xml:space="preserve">cual </w:t>
      </w:r>
      <w:r w:rsidRPr="00087E67">
        <w:rPr>
          <w:color w:val="002060"/>
          <w:sz w:val="24"/>
          <w:szCs w:val="24"/>
        </w:rPr>
        <w:t xml:space="preserve">genero una serie de opiniones favorables que termino  con una conversación amena entre los asistentes y la comitiva…. </w:t>
      </w:r>
    </w:p>
    <w:p w:rsidR="00924B03" w:rsidRDefault="00924B03" w:rsidP="008A011F">
      <w:pPr>
        <w:spacing w:after="0"/>
        <w:rPr>
          <w:color w:val="002060"/>
          <w:sz w:val="24"/>
          <w:szCs w:val="24"/>
        </w:rPr>
      </w:pPr>
    </w:p>
    <w:p w:rsidR="00924B03" w:rsidRPr="00924B03" w:rsidRDefault="00924B03" w:rsidP="008A011F">
      <w:pPr>
        <w:spacing w:after="0"/>
        <w:rPr>
          <w:color w:val="002060"/>
          <w:sz w:val="24"/>
          <w:szCs w:val="24"/>
        </w:rPr>
      </w:pPr>
    </w:p>
    <w:p w:rsidR="00A6280E" w:rsidRDefault="00924B03" w:rsidP="00A6280E">
      <w:pPr>
        <w:rPr>
          <w:color w:val="17365D" w:themeColor="text2" w:themeShade="BF"/>
          <w:sz w:val="32"/>
          <w:szCs w:val="32"/>
        </w:rPr>
      </w:pPr>
      <w:r>
        <w:rPr>
          <w:noProof/>
          <w:color w:val="17365D" w:themeColor="text2" w:themeShade="BF"/>
          <w:sz w:val="32"/>
          <w:szCs w:val="32"/>
          <w:lang w:eastAsia="es-ES"/>
        </w:rPr>
        <w:drawing>
          <wp:inline distT="0" distB="0" distL="0" distR="0">
            <wp:extent cx="1708150" cy="1281706"/>
            <wp:effectExtent l="19050" t="0" r="6350" b="0"/>
            <wp:docPr id="3" name="Imagen 1" descr="C:\Documents and Settings\victor.ramos\Escritorio\FOTOS\DSC05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ictor.ramos\Escritorio\FOTOS\DSC054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285" cy="128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7365D" w:themeColor="text2" w:themeShade="BF"/>
          <w:sz w:val="32"/>
          <w:szCs w:val="32"/>
        </w:rPr>
        <w:t xml:space="preserve">          </w:t>
      </w:r>
      <w:r w:rsidRPr="00924B03">
        <w:rPr>
          <w:color w:val="17365D" w:themeColor="text2" w:themeShade="BF"/>
          <w:sz w:val="32"/>
          <w:szCs w:val="32"/>
        </w:rPr>
        <w:drawing>
          <wp:inline distT="0" distB="0" distL="0" distR="0">
            <wp:extent cx="1700071" cy="1275644"/>
            <wp:effectExtent l="19050" t="0" r="0" b="0"/>
            <wp:docPr id="8" name="Imagen 2" descr="C:\Documents and Settings\victor.ramos\Escritorio\FOTOS\DSC05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ictor.ramos\Escritorio\FOTOS\DSC054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340" cy="128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7365D" w:themeColor="text2" w:themeShade="BF"/>
          <w:sz w:val="32"/>
          <w:szCs w:val="32"/>
        </w:rPr>
        <w:t xml:space="preserve">                </w:t>
      </w:r>
      <w:r w:rsidRPr="00924B03">
        <w:rPr>
          <w:color w:val="17365D" w:themeColor="text2" w:themeShade="BF"/>
          <w:sz w:val="32"/>
          <w:szCs w:val="32"/>
        </w:rPr>
        <w:drawing>
          <wp:inline distT="0" distB="0" distL="0" distR="0">
            <wp:extent cx="1715118" cy="1286933"/>
            <wp:effectExtent l="19050" t="0" r="0" b="0"/>
            <wp:docPr id="10" name="Imagen 3" descr="C:\Documents and Settings\victor.ramos\Escritorio\FOTOS\DSC05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ictor.ramos\Escritorio\FOTOS\DSC054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87" cy="128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80E" w:rsidRPr="00A6280E" w:rsidRDefault="00A6280E" w:rsidP="00403294">
      <w:pPr>
        <w:rPr>
          <w:color w:val="17365D" w:themeColor="text2" w:themeShade="BF"/>
          <w:sz w:val="32"/>
          <w:szCs w:val="32"/>
        </w:rPr>
      </w:pPr>
    </w:p>
    <w:sectPr w:rsidR="00A6280E" w:rsidRPr="00A6280E" w:rsidSect="00426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6028"/>
    <w:rsid w:val="000870D5"/>
    <w:rsid w:val="00087E67"/>
    <w:rsid w:val="000D49E3"/>
    <w:rsid w:val="00380567"/>
    <w:rsid w:val="003A78DD"/>
    <w:rsid w:val="003F05C4"/>
    <w:rsid w:val="00403294"/>
    <w:rsid w:val="00426028"/>
    <w:rsid w:val="00640094"/>
    <w:rsid w:val="007077A1"/>
    <w:rsid w:val="007106C8"/>
    <w:rsid w:val="007E22BD"/>
    <w:rsid w:val="00851644"/>
    <w:rsid w:val="008746F4"/>
    <w:rsid w:val="008A011F"/>
    <w:rsid w:val="008E7CA1"/>
    <w:rsid w:val="00924B03"/>
    <w:rsid w:val="009E5D13"/>
    <w:rsid w:val="00A6280E"/>
    <w:rsid w:val="00AF1DF2"/>
    <w:rsid w:val="00BC7039"/>
    <w:rsid w:val="00C44809"/>
    <w:rsid w:val="00EB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#c00000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9D55-820F-4549-9EEA-294BEA13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Casa-Cultura</dc:creator>
  <cp:lastModifiedBy>victor.ramos</cp:lastModifiedBy>
  <cp:revision>17</cp:revision>
  <cp:lastPrinted>2013-03-07T17:31:00Z</cp:lastPrinted>
  <dcterms:created xsi:type="dcterms:W3CDTF">2013-03-06T22:55:00Z</dcterms:created>
  <dcterms:modified xsi:type="dcterms:W3CDTF">2013-03-07T18:10:00Z</dcterms:modified>
</cp:coreProperties>
</file>