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515"/>
        <w:gridCol w:w="537"/>
        <w:gridCol w:w="937"/>
        <w:gridCol w:w="900"/>
        <w:gridCol w:w="1080"/>
      </w:tblGrid>
      <w:tr w:rsidR="00D151F8" w:rsidTr="007D3403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17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7D3403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7A2EA4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UACI</w:t>
            </w: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342"/>
        </w:trPr>
        <w:tc>
          <w:tcPr>
            <w:tcW w:w="11293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Default="007D3403">
            <w:pPr>
              <w:pStyle w:val="TableParagraph"/>
              <w:spacing w:before="48"/>
              <w:ind w:left="3257" w:right="3246"/>
              <w:jc w:val="center"/>
              <w:rPr>
                <w:sz w:val="20"/>
              </w:rPr>
            </w:pPr>
            <w:r>
              <w:rPr>
                <w:sz w:val="20"/>
              </w:rPr>
              <w:t>ORDEN DE COMPRA DE BIENES Y SERVICIOS</w:t>
            </w:r>
          </w:p>
        </w:tc>
      </w:tr>
      <w:tr w:rsidR="00D151F8" w:rsidTr="007D3403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325" w:type="dxa"/>
            <w:gridSpan w:val="4"/>
            <w:tcBorders>
              <w:top w:val="single" w:sz="24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7A2EA4">
            <w:pPr>
              <w:pStyle w:val="TableParagraph"/>
              <w:spacing w:before="54"/>
              <w:ind w:left="932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 Salvador, </w:t>
            </w:r>
            <w:r w:rsidR="007A2EA4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 xml:space="preserve"> de </w:t>
            </w:r>
            <w:r w:rsidR="00207695">
              <w:rPr>
                <w:b/>
                <w:sz w:val="24"/>
              </w:rPr>
              <w:t>ENERO</w:t>
            </w:r>
            <w:r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454" w:type="dxa"/>
            <w:gridSpan w:val="4"/>
            <w:tcBorders>
              <w:top w:val="single" w:sz="24" w:space="0" w:color="FFFFF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207695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9E7BD8">
              <w:rPr>
                <w:b/>
                <w:sz w:val="24"/>
              </w:rPr>
              <w:t>1</w:t>
            </w:r>
            <w:r w:rsidR="00207695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7D3403">
        <w:trPr>
          <w:trHeight w:val="245"/>
        </w:trPr>
        <w:tc>
          <w:tcPr>
            <w:tcW w:w="7839" w:type="dxa"/>
            <w:gridSpan w:val="6"/>
            <w:tcBorders>
              <w:top w:val="single" w:sz="34" w:space="0" w:color="FFFFFF"/>
              <w:left w:val="single" w:sz="12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RAZON SOCIAL DEL SUMINISTRANTE</w:t>
            </w:r>
          </w:p>
        </w:tc>
        <w:tc>
          <w:tcPr>
            <w:tcW w:w="3454" w:type="dxa"/>
            <w:gridSpan w:val="4"/>
            <w:tcBorders>
              <w:top w:val="single" w:sz="34" w:space="0" w:color="FFFFFF"/>
              <w:left w:val="single" w:sz="12" w:space="0" w:color="001F3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432" w:right="1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</w:p>
        </w:tc>
      </w:tr>
      <w:tr w:rsidR="00D151F8" w:rsidTr="007D3403">
        <w:trPr>
          <w:trHeight w:val="313"/>
        </w:trPr>
        <w:tc>
          <w:tcPr>
            <w:tcW w:w="7839" w:type="dxa"/>
            <w:gridSpan w:val="6"/>
            <w:tcBorders>
              <w:top w:val="single" w:sz="48" w:space="0" w:color="FFFFFF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Default="007A2EA4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TECNICA INTERNATIONAL</w:t>
            </w:r>
            <w:r w:rsidR="0042480A" w:rsidRPr="0042480A">
              <w:rPr>
                <w:b/>
                <w:sz w:val="28"/>
                <w:szCs w:val="28"/>
              </w:rPr>
              <w:t>, S.A. DE C.V.</w:t>
            </w:r>
            <w:r w:rsidR="00C97731" w:rsidRPr="0042480A">
              <w:rPr>
                <w:b/>
                <w:sz w:val="28"/>
                <w:szCs w:val="28"/>
              </w:rPr>
              <w:t>,</w:t>
            </w:r>
            <w:r w:rsidR="00C97731">
              <w:rPr>
                <w:b/>
                <w:sz w:val="24"/>
              </w:rPr>
              <w:t xml:space="preserve"> </w:t>
            </w:r>
          </w:p>
        </w:tc>
        <w:tc>
          <w:tcPr>
            <w:tcW w:w="3454" w:type="dxa"/>
            <w:gridSpan w:val="4"/>
            <w:tcBorders>
              <w:top w:val="single" w:sz="48" w:space="0" w:color="FFFFFF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207695" w:rsidP="007A2EA4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0614-</w:t>
            </w:r>
            <w:r w:rsidR="007A2EA4">
              <w:rPr>
                <w:b/>
                <w:sz w:val="24"/>
              </w:rPr>
              <w:t>2212860033</w:t>
            </w:r>
          </w:p>
        </w:tc>
      </w:tr>
      <w:tr w:rsidR="00444B2F" w:rsidTr="009E7BD8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444B2F">
            <w:pPr>
              <w:pStyle w:val="TableParagraph"/>
              <w:ind w:left="2361" w:right="2336"/>
              <w:jc w:val="center"/>
              <w:rPr>
                <w:b/>
                <w:sz w:val="14"/>
                <w:lang w:val="en-US"/>
              </w:rPr>
            </w:pPr>
            <w:r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08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9E7BD8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7A2EA4" w:rsidP="007A2EA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FILTRO DE FUEL OIL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9E7BD8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9E7BD8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9E7BD8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FILTRO DE FUEL OIL 3/4” NPT PARA CALDERA CLEAVER BROOKS, MARCA CLEAVER BOOKS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$725.20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$725.20</w:t>
            </w:r>
          </w:p>
        </w:tc>
      </w:tr>
      <w:tr w:rsidR="009E7BD8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9E7BD8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9E7BD8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TOTAL……………………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-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E7BD8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$725.20</w:t>
            </w:r>
          </w:p>
        </w:tc>
      </w:tr>
      <w:tr w:rsidR="009E7BD8" w:rsidTr="001C652A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E7BD8" w:rsidRDefault="009E7BD8" w:rsidP="009E7BD8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SON: SETECIENTOS VEINTICINCO 20/100 DOLARES</w:t>
            </w:r>
          </w:p>
        </w:tc>
      </w:tr>
      <w:tr w:rsidR="009E7BD8" w:rsidTr="009E7BD8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36" w:space="0" w:color="FFFFFF"/>
              <w:right w:val="single" w:sz="12" w:space="0" w:color="001F3F"/>
            </w:tcBorders>
          </w:tcPr>
          <w:p w:rsidR="009E7BD8" w:rsidRDefault="009E7BD8" w:rsidP="0009701E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ADMINISTRADOR DE ORDEN DE COMPRA: JOSE MARIO RODRIGUEZ HUEZO</w:t>
            </w:r>
          </w:p>
          <w:p w:rsidR="009E7BD8" w:rsidRDefault="009E7BD8" w:rsidP="009E7BD8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 xml:space="preserve">LUGAR DE ENTREGA ALMACEN EL DIA 25 DE ENERO DE 2012 </w:t>
            </w:r>
          </w:p>
        </w:tc>
      </w:tr>
      <w:tr w:rsidR="009E7BD8" w:rsidTr="009E7BD8">
        <w:trPr>
          <w:trHeight w:val="105"/>
        </w:trPr>
        <w:tc>
          <w:tcPr>
            <w:tcW w:w="11293" w:type="dxa"/>
            <w:gridSpan w:val="10"/>
            <w:tcBorders>
              <w:top w:val="single" w:sz="36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BD8" w:rsidRDefault="009E7BD8" w:rsidP="00B850E4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</w:p>
        </w:tc>
      </w:tr>
      <w:tr w:rsidR="009E7BD8" w:rsidTr="009E7BD8">
        <w:trPr>
          <w:trHeight w:val="239"/>
        </w:trPr>
        <w:tc>
          <w:tcPr>
            <w:tcW w:w="11293" w:type="dxa"/>
            <w:gridSpan w:val="10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9E7BD8" w:rsidRDefault="009E7BD8" w:rsidP="00B850E4">
            <w:pPr>
              <w:pStyle w:val="TableParagraph"/>
              <w:spacing w:line="177" w:lineRule="exact"/>
              <w:ind w:left="80"/>
              <w:rPr>
                <w:sz w:val="16"/>
              </w:rPr>
            </w:pPr>
          </w:p>
        </w:tc>
      </w:tr>
      <w:tr w:rsidR="009E7BD8" w:rsidTr="007D3403">
        <w:trPr>
          <w:trHeight w:val="337"/>
        </w:trPr>
        <w:tc>
          <w:tcPr>
            <w:tcW w:w="11293" w:type="dxa"/>
            <w:gridSpan w:val="10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9E7BD8" w:rsidRDefault="009E7BD8" w:rsidP="00D079D5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9E7BD8" w:rsidTr="007D3403">
        <w:trPr>
          <w:trHeight w:val="335"/>
        </w:trPr>
        <w:tc>
          <w:tcPr>
            <w:tcW w:w="11293" w:type="dxa"/>
            <w:gridSpan w:val="10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9E7BD8" w:rsidRDefault="009E7BD8" w:rsidP="00B850E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9E7BD8" w:rsidTr="007D3403">
        <w:trPr>
          <w:trHeight w:val="17"/>
        </w:trPr>
        <w:tc>
          <w:tcPr>
            <w:tcW w:w="11293" w:type="dxa"/>
            <w:gridSpan w:val="10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9E7BD8" w:rsidRDefault="009E7B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E7BD8" w:rsidTr="007D3403">
        <w:trPr>
          <w:trHeight w:val="1498"/>
        </w:trPr>
        <w:tc>
          <w:tcPr>
            <w:tcW w:w="5324" w:type="dxa"/>
            <w:gridSpan w:val="5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9E7BD8" w:rsidRDefault="009E7BD8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71C7B9D" wp14:editId="5ABF193D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9E7BD8" w:rsidRDefault="009E7BD8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gridSpan w:val="5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9E7BD8" w:rsidRDefault="009E7BD8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03825E1" wp14:editId="35121815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9E7BD8" w:rsidRDefault="009E7BD8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9E7BD8" w:rsidTr="007D3403">
        <w:trPr>
          <w:trHeight w:val="1675"/>
        </w:trPr>
        <w:tc>
          <w:tcPr>
            <w:tcW w:w="5324" w:type="dxa"/>
            <w:gridSpan w:val="5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7"/>
              </w:rPr>
            </w:pPr>
          </w:p>
          <w:p w:rsidR="009E7BD8" w:rsidRDefault="009E7BD8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232B479" wp14:editId="3E424D70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9E7BD8" w:rsidRDefault="009E7BD8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gridSpan w:val="5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rPr>
                <w:rFonts w:ascii="Impact"/>
                <w:sz w:val="20"/>
              </w:rPr>
            </w:pPr>
          </w:p>
          <w:p w:rsidR="009E7BD8" w:rsidRDefault="009E7BD8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9E7BD8" w:rsidRDefault="009E7BD8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0A1A678" wp14:editId="247C08D6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9E7BD8" w:rsidRDefault="009E7BD8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D079D5" w:rsidRDefault="008D31A3" w:rsidP="00ED047F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039744" behindDoc="1" locked="0" layoutInCell="1" allowOverlap="1" wp14:anchorId="7C7EE8C3" wp14:editId="2BB47EA5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2pt;margin-top:-170.7pt;width:551.55pt;height:7pt;z-index:-252276736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  <w:r w:rsidR="00B850E4">
        <w:rPr>
          <w:rFonts w:ascii="Times New Roman"/>
          <w:i/>
          <w:color w:val="3F007F"/>
          <w:sz w:val="15"/>
          <w:u w:val="single" w:color="3F007F"/>
        </w:rPr>
        <w:t xml:space="preserve">Elaborado por: </w:t>
      </w:r>
      <w:proofErr w:type="spellStart"/>
      <w:r w:rsidR="00B850E4">
        <w:rPr>
          <w:rFonts w:ascii="Times New Roman"/>
          <w:i/>
          <w:color w:val="3F007F"/>
          <w:sz w:val="15"/>
          <w:u w:val="single" w:color="3F007F"/>
        </w:rPr>
        <w:t>ivillalta</w:t>
      </w:r>
      <w:proofErr w:type="spellEnd"/>
    </w:p>
    <w:p w:rsidR="00D079D5" w:rsidRDefault="00D079D5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D151F8" w:rsidRPr="00ED047F" w:rsidRDefault="00120B4C" w:rsidP="00ED047F">
      <w:pPr>
        <w:spacing w:before="2"/>
        <w:ind w:left="267"/>
        <w:rPr>
          <w:rFonts w:ascii="Times New Roman"/>
          <w:i/>
          <w:sz w:val="15"/>
        </w:rPr>
      </w:pPr>
      <w:bookmarkStart w:id="0" w:name="_GoBack"/>
      <w:r>
        <w:rPr>
          <w:rFonts w:ascii="Times New Roman"/>
          <w:i/>
          <w:noProof/>
          <w:sz w:val="15"/>
          <w:lang w:val="en-US" w:eastAsia="en-US" w:bidi="ar-SA"/>
        </w:rPr>
        <w:lastRenderedPageBreak/>
        <w:drawing>
          <wp:inline distT="0" distB="0" distL="0" distR="0">
            <wp:extent cx="7175500" cy="925950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25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9701E"/>
    <w:rsid w:val="00120B4C"/>
    <w:rsid w:val="00165727"/>
    <w:rsid w:val="00207695"/>
    <w:rsid w:val="002C1224"/>
    <w:rsid w:val="0042480A"/>
    <w:rsid w:val="00444B2F"/>
    <w:rsid w:val="00502931"/>
    <w:rsid w:val="006C13C2"/>
    <w:rsid w:val="007A2EA4"/>
    <w:rsid w:val="007D3403"/>
    <w:rsid w:val="008D31A3"/>
    <w:rsid w:val="009E7BD8"/>
    <w:rsid w:val="00A2389D"/>
    <w:rsid w:val="00AD4F2A"/>
    <w:rsid w:val="00B850E4"/>
    <w:rsid w:val="00C97731"/>
    <w:rsid w:val="00D079D5"/>
    <w:rsid w:val="00D151F8"/>
    <w:rsid w:val="00ED047F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- 275-2012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4</cp:revision>
  <dcterms:created xsi:type="dcterms:W3CDTF">2019-05-23T15:03:00Z</dcterms:created>
  <dcterms:modified xsi:type="dcterms:W3CDTF">2019-05-23T15:18:00Z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