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5EF21CA6" w14:textId="4CCA0138" w:rsidR="00417C1C" w:rsidRDefault="00417C1C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75DF1468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5DDF5BCF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7D71DE1E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3CA6F031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66C6E88F" w14:textId="77777777" w:rsidR="00812847" w:rsidRDefault="00812847" w:rsidP="008128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7D4A870" w14:textId="77777777" w:rsidR="00812847" w:rsidRDefault="00812847" w:rsidP="00812847">
      <w:pPr>
        <w:jc w:val="center"/>
        <w:rPr>
          <w:b/>
        </w:rPr>
      </w:pPr>
      <w:r>
        <w:rPr>
          <w:b/>
        </w:rPr>
        <w:t>Calle Alberto Masferrer Poniente No. 3-1 Sonsonate</w:t>
      </w:r>
    </w:p>
    <w:p w14:paraId="344EBF82" w14:textId="77777777" w:rsidR="00812847" w:rsidRDefault="00812847" w:rsidP="00812847">
      <w:pPr>
        <w:jc w:val="center"/>
      </w:pPr>
      <w:r>
        <w:rPr>
          <w:b/>
        </w:rPr>
        <w:t>Teléfonos 28916509 - 28916511</w:t>
      </w:r>
    </w:p>
    <w:p w14:paraId="4C15AA94" w14:textId="77777777" w:rsidR="00812847" w:rsidRDefault="00812847" w:rsidP="00812847">
      <w:pPr>
        <w:jc w:val="center"/>
        <w:rPr>
          <w:b/>
        </w:rPr>
      </w:pPr>
    </w:p>
    <w:p w14:paraId="763DCD20" w14:textId="77777777" w:rsidR="00812847" w:rsidRDefault="00812847" w:rsidP="00812847">
      <w:pPr>
        <w:jc w:val="center"/>
        <w:rPr>
          <w:b/>
        </w:rPr>
      </w:pPr>
    </w:p>
    <w:p w14:paraId="3BF32AE7" w14:textId="77777777" w:rsidR="00812847" w:rsidRDefault="00812847" w:rsidP="00812847">
      <w:pPr>
        <w:jc w:val="center"/>
        <w:rPr>
          <w:b/>
        </w:rPr>
      </w:pPr>
    </w:p>
    <w:p w14:paraId="7AC1B782" w14:textId="77777777" w:rsidR="00812847" w:rsidRDefault="00812847" w:rsidP="00812847">
      <w:pPr>
        <w:jc w:val="center"/>
        <w:rPr>
          <w:b/>
        </w:rPr>
      </w:pPr>
    </w:p>
    <w:p w14:paraId="74A9DD06" w14:textId="77777777" w:rsidR="00812847" w:rsidRDefault="00812847" w:rsidP="0081284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391377A" w14:textId="77777777" w:rsidR="00812847" w:rsidRDefault="00812847" w:rsidP="00812847">
      <w:pPr>
        <w:spacing w:line="360" w:lineRule="auto"/>
        <w:jc w:val="both"/>
      </w:pPr>
      <w:r>
        <w:rPr>
          <w:rFonts w:ascii="Century Gothic" w:hAnsi="Century Gothic" w:cs="Century Gothic"/>
          <w:bCs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</w:rPr>
        <w:t>(</w:t>
      </w:r>
      <w:r>
        <w:rPr>
          <w:rFonts w:ascii="Century Gothic" w:hAnsi="Century Gothic" w:cs="Century Gothic"/>
          <w:b/>
          <w:bCs/>
        </w:rPr>
        <w:t>LAIP),</w:t>
      </w:r>
      <w:r>
        <w:rPr>
          <w:rFonts w:ascii="Century Gothic" w:hAnsi="Century Gothic" w:cs="Century Gothic"/>
          <w:bCs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</w:rPr>
        <w:t xml:space="preserve">(Art. 24 y 30 de la LAIP y el Art. 12 del lineamiento No.1 </w:t>
      </w:r>
      <w:r>
        <w:rPr>
          <w:rFonts w:ascii="Century Gothic" w:hAnsi="Century Gothic" w:cs="Century Gothic"/>
        </w:rPr>
        <w:t>para</w:t>
      </w:r>
      <w:r>
        <w:rPr>
          <w:rFonts w:ascii="Century Gothic" w:hAnsi="Century Gothic" w:cs="Century Gothic"/>
          <w:b/>
          <w:bCs/>
        </w:rPr>
        <w:t xml:space="preserve"> </w:t>
      </w:r>
      <w:r>
        <w:rPr>
          <w:rFonts w:ascii="Century Gothic" w:hAnsi="Century Gothic" w:cs="Century Gothic"/>
        </w:rPr>
        <w:t xml:space="preserve">la publicación </w:t>
      </w:r>
      <w:r>
        <w:rPr>
          <w:rFonts w:ascii="Century Gothic" w:hAnsi="Century Gothic" w:cs="Century Gothic"/>
          <w:bCs/>
        </w:rPr>
        <w:t>de información oficiosa.)</w:t>
      </w:r>
    </w:p>
    <w:p w14:paraId="650A0661" w14:textId="77777777" w:rsidR="00812847" w:rsidRDefault="00812847" w:rsidP="00812847">
      <w:pPr>
        <w:spacing w:line="360" w:lineRule="auto"/>
        <w:jc w:val="both"/>
        <w:rPr>
          <w:rFonts w:ascii="Century Gothic" w:hAnsi="Century Gothic" w:cs="Century Gothic"/>
          <w:bCs/>
        </w:rPr>
      </w:pPr>
    </w:p>
    <w:p w14:paraId="4CA3A6E2" w14:textId="77777777" w:rsidR="00812847" w:rsidRDefault="00812847" w:rsidP="00812847">
      <w:pPr>
        <w:spacing w:line="360" w:lineRule="auto"/>
        <w:jc w:val="both"/>
        <w:rPr>
          <w:rFonts w:ascii="Century Gothic" w:hAnsi="Century Gothic" w:cs="Century Gothic"/>
          <w:bCs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</w:rPr>
        <w:t>También se ha incorporado al documento la página escaneada con las firmas y sellos de las personas naturales firmantes para la legalidad del documento.</w:t>
      </w:r>
    </w:p>
    <w:p w14:paraId="3D45F84E" w14:textId="77777777" w:rsidR="00812847" w:rsidRDefault="00812847" w:rsidP="00812847">
      <w:pPr>
        <w:spacing w:line="360" w:lineRule="auto"/>
        <w:jc w:val="both"/>
        <w:rPr>
          <w:rFonts w:ascii="Century Gothic" w:hAnsi="Century Gothic" w:cs="Century Gothic"/>
          <w:bCs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45A6E025" wp14:editId="2DF1D0A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397C3" w14:textId="77777777" w:rsidR="00812847" w:rsidRDefault="00812847" w:rsidP="00812847"/>
    <w:p w14:paraId="61F1DBFE" w14:textId="77777777" w:rsidR="00812847" w:rsidRDefault="00812847" w:rsidP="00812847"/>
    <w:p w14:paraId="16919C68" w14:textId="77777777" w:rsidR="00812847" w:rsidRDefault="00812847" w:rsidP="00812847"/>
    <w:p w14:paraId="6B2A024B" w14:textId="77777777" w:rsidR="00812847" w:rsidRDefault="00812847" w:rsidP="00812847"/>
    <w:p w14:paraId="5FAD3A9E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2FF99FA3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17258585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6869E93A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2A802EBA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567F263F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67004822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69B43B24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39D95940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0E8786FB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66E25133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4BA4F3D7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24DA83C2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30A0D7BD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69A6E1EE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3B987D6A" w14:textId="77777777" w:rsidR="00812847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593F26F8" w14:textId="77777777" w:rsidR="00812847" w:rsidRPr="00417C1C" w:rsidRDefault="00812847" w:rsidP="00417C1C">
      <w:pPr>
        <w:tabs>
          <w:tab w:val="left" w:pos="2436"/>
        </w:tabs>
        <w:rPr>
          <w:rFonts w:asciiTheme="minorHAnsi" w:eastAsia="Copperplate Gothic Light" w:hAnsiTheme="minorHAnsi" w:cstheme="minorHAnsi"/>
          <w:sz w:val="16"/>
          <w:szCs w:val="16"/>
        </w:rPr>
      </w:pPr>
    </w:p>
    <w:p w14:paraId="0941E613" w14:textId="3683159C" w:rsidR="00417C1C" w:rsidRDefault="006F29E0" w:rsidP="00417C1C">
      <w:pPr>
        <w:rPr>
          <w:rFonts w:ascii="Century Gothic" w:hAnsi="Century Gothic" w:cs="Century Gothic"/>
          <w:sz w:val="12"/>
          <w:szCs w:val="12"/>
          <w:lang w:val="es-SV"/>
        </w:rPr>
      </w:pPr>
      <w:r>
        <w:rPr>
          <w:rFonts w:asciiTheme="minorHAnsi" w:eastAsia="Arial Unicode MS" w:hAnsiTheme="minorHAnsi" w:cs="Century Gothic"/>
          <w:noProof/>
          <w:lang w:val="es-SV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841266" wp14:editId="3B1BD9E6">
                <wp:simplePos x="0" y="0"/>
                <wp:positionH relativeFrom="column">
                  <wp:posOffset>-5080</wp:posOffset>
                </wp:positionH>
                <wp:positionV relativeFrom="paragraph">
                  <wp:posOffset>85725</wp:posOffset>
                </wp:positionV>
                <wp:extent cx="2834640" cy="295275"/>
                <wp:effectExtent l="10160" t="24130" r="12700" b="13970"/>
                <wp:wrapSquare wrapText="bothSides"/>
                <wp:docPr id="5" name="WordAr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4640" cy="295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4103C3" w14:textId="77777777" w:rsidR="006F29E0" w:rsidRDefault="006F29E0" w:rsidP="006F29E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Resolución Modificativa No. 01/2024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41266" id="_x0000_t202" coordsize="21600,21600" o:spt="202" path="m,l,21600r21600,l21600,xe">
                <v:stroke joinstyle="miter"/>
                <v:path gradientshapeok="t" o:connecttype="rect"/>
              </v:shapetype>
              <v:shape id="WordArt 30" o:spid="_x0000_s1026" type="#_x0000_t202" style="position:absolute;margin-left:-.4pt;margin-top:6.75pt;width:223.2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" filled="f" stroked="f">
                <o:lock v:ext="edit" shapetype="t"/>
                <v:textbox style="mso-fit-shape-to-text:t">
                  <w:txbxContent>
                    <w:p w14:paraId="374103C3" w14:textId="77777777" w:rsidR="006F29E0" w:rsidRDefault="006F29E0" w:rsidP="006F29E0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Resolución Modificativa No. 01/2024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C1C">
        <w:rPr>
          <w:rFonts w:ascii="Century Gothic" w:hAnsi="Century Gothic" w:cs="Century Gothic"/>
          <w:sz w:val="12"/>
          <w:szCs w:val="12"/>
          <w:lang w:val="es-SV"/>
        </w:rPr>
        <w:t xml:space="preserve"> </w:t>
      </w:r>
    </w:p>
    <w:p w14:paraId="40240B3E" w14:textId="4F70882C" w:rsidR="00417C1C" w:rsidRPr="000C4F18" w:rsidRDefault="000C4F18" w:rsidP="000C4F18">
      <w:pPr>
        <w:rPr>
          <w:rFonts w:ascii="Century Gothic" w:hAnsi="Century Gothic" w:cstheme="minorHAnsi"/>
          <w:b/>
        </w:rPr>
      </w:pPr>
      <w:r>
        <w:rPr>
          <w:rFonts w:ascii="Century Gothic" w:eastAsia="Arial Unicode MS" w:hAnsi="Century Gothic" w:cs="Century Gothic"/>
          <w:sz w:val="30"/>
          <w:szCs w:val="30"/>
          <w:lang w:val="es-SV"/>
        </w:rPr>
        <w:t xml:space="preserve">           </w:t>
      </w:r>
      <w:r w:rsidR="00EC5A0E" w:rsidRPr="000C4F18">
        <w:rPr>
          <w:rFonts w:ascii="Century Gothic" w:hAnsi="Century Gothic" w:cstheme="minorHAnsi"/>
          <w:b/>
        </w:rPr>
        <w:tab/>
      </w:r>
    </w:p>
    <w:p w14:paraId="6A771799" w14:textId="2542F54E" w:rsidR="00124A4C" w:rsidRDefault="00124A4C" w:rsidP="00A7043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5E4FC3C" w14:textId="4880CC8B" w:rsidR="00EF1985" w:rsidRDefault="006F29E0" w:rsidP="00EF1985">
      <w:pPr>
        <w:rPr>
          <w:rFonts w:ascii="Britannic Bold" w:eastAsia="Arial Unicode MS" w:hAnsi="Britannic Bold" w:cs="Britannic Bold"/>
          <w:b/>
          <w:bCs/>
          <w:iCs/>
          <w:lang w:val="es-SV"/>
        </w:rPr>
      </w:pPr>
      <w:r>
        <w:rPr>
          <w:rFonts w:ascii="Century Gothic" w:eastAsia="Arial Unicode MS" w:hAnsi="Century Gothic" w:cs="Britannic Bold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809B6" wp14:editId="1D184E4E">
                <wp:simplePos x="0" y="0"/>
                <wp:positionH relativeFrom="column">
                  <wp:posOffset>-57150</wp:posOffset>
                </wp:positionH>
                <wp:positionV relativeFrom="paragraph">
                  <wp:posOffset>328295</wp:posOffset>
                </wp:positionV>
                <wp:extent cx="6446520" cy="300990"/>
                <wp:effectExtent l="5715" t="10160" r="5715" b="12700"/>
                <wp:wrapSquare wrapText="bothSides"/>
                <wp:docPr id="4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46520" cy="3009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8DF7F5" w14:textId="03397F76" w:rsidR="006F29E0" w:rsidRDefault="006F29E0" w:rsidP="006F29E0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Servicio de Evaluaciones </w:t>
                            </w:r>
                            <w:r w:rsidR="00812847">
                              <w:rPr>
                                <w:rFonts w:ascii="Calibri" w:hAnsi="Calibri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Neumológicas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, Pre Operatorias para el año2024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11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809B6" id="WordArt 37" o:spid="_x0000_s1027" type="#_x0000_t202" style="position:absolute;margin-left:-4.5pt;margin-top:25.85pt;width:507.6pt;height:2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" filled="f" stroked="f">
                <o:lock v:ext="edit" shapetype="t"/>
                <v:textbox style="mso-fit-shape-to-text:t">
                  <w:txbxContent>
                    <w:p w14:paraId="5C8DF7F5" w14:textId="03397F76" w:rsidR="006F29E0" w:rsidRDefault="006F29E0" w:rsidP="006F29E0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Servicio de Evaluaciones </w:t>
                      </w:r>
                      <w:r w:rsidR="00812847">
                        <w:rPr>
                          <w:rFonts w:ascii="Calibri" w:hAnsi="Calibri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Neumológicas</w:t>
                      </w:r>
                      <w:r>
                        <w:rPr>
                          <w:rFonts w:ascii="Calibri" w:hAnsi="Calibri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, Pre Operatorias para el año2024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1985">
        <w:rPr>
          <w:rFonts w:ascii="Century Gothic" w:hAnsi="Century Gothic" w:cs="Century Gothic"/>
          <w:sz w:val="30"/>
          <w:szCs w:val="30"/>
          <w:lang w:val="es-SV"/>
        </w:rPr>
        <w:t>ORDEN DE COMPRA No.</w:t>
      </w:r>
      <w:r w:rsidR="00EF1985">
        <w:rPr>
          <w:rFonts w:ascii="Century Gothic" w:hAnsi="Century Gothic" w:cs="Century Gothic"/>
          <w:sz w:val="28"/>
          <w:szCs w:val="28"/>
          <w:lang w:val="es-SV"/>
        </w:rPr>
        <w:t xml:space="preserve"> </w:t>
      </w:r>
      <w:r w:rsidR="00EF1985" w:rsidRPr="000931CC">
        <w:rPr>
          <w:rFonts w:ascii="Arial Black" w:eastAsia="Arial Unicode MS" w:hAnsi="Arial Black" w:cs="Britannic Bold"/>
          <w:b/>
          <w:bCs/>
          <w:iCs/>
          <w:sz w:val="28"/>
          <w:szCs w:val="28"/>
          <w:lang w:val="es-SV"/>
        </w:rPr>
        <w:t>0</w:t>
      </w:r>
      <w:r w:rsidR="000931CC" w:rsidRPr="000931CC">
        <w:rPr>
          <w:rFonts w:ascii="Arial Black" w:eastAsia="Arial Unicode MS" w:hAnsi="Arial Black" w:cs="Britannic Bold"/>
          <w:b/>
          <w:bCs/>
          <w:iCs/>
          <w:sz w:val="28"/>
          <w:szCs w:val="28"/>
          <w:lang w:val="es-SV"/>
        </w:rPr>
        <w:t>3</w:t>
      </w:r>
      <w:r w:rsidR="00EF1985" w:rsidRPr="000931CC">
        <w:rPr>
          <w:rFonts w:ascii="Arial Black" w:eastAsia="Arial Unicode MS" w:hAnsi="Arial Black" w:cs="Britannic Bold"/>
          <w:b/>
          <w:bCs/>
          <w:iCs/>
          <w:sz w:val="28"/>
          <w:szCs w:val="28"/>
          <w:lang w:val="es-SV"/>
        </w:rPr>
        <w:t>/202</w:t>
      </w:r>
      <w:r w:rsidR="000931CC" w:rsidRPr="000931CC">
        <w:rPr>
          <w:rFonts w:ascii="Arial Black" w:eastAsia="Arial Unicode MS" w:hAnsi="Arial Black" w:cs="Britannic Bold"/>
          <w:b/>
          <w:bCs/>
          <w:iCs/>
          <w:sz w:val="28"/>
          <w:szCs w:val="28"/>
          <w:lang w:val="es-SV"/>
        </w:rPr>
        <w:t>4</w:t>
      </w:r>
      <w:r w:rsidR="00EF1985">
        <w:rPr>
          <w:rFonts w:ascii="Century Gothic" w:hAnsi="Century Gothic" w:cs="Century Gothic"/>
          <w:sz w:val="28"/>
          <w:szCs w:val="28"/>
          <w:lang w:val="es-SV"/>
        </w:rPr>
        <w:t xml:space="preserve">                                           </w:t>
      </w:r>
    </w:p>
    <w:p w14:paraId="14C977D9" w14:textId="34B41A3E" w:rsidR="00EF1985" w:rsidRPr="00A7043F" w:rsidRDefault="00EF1985" w:rsidP="00A7043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4F94779" w14:textId="77777777" w:rsidR="000931CC" w:rsidRPr="00C15797" w:rsidRDefault="000931CC" w:rsidP="000931CC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ANTECEDENTES:</w:t>
      </w:r>
    </w:p>
    <w:p w14:paraId="5811BCCB" w14:textId="0FFCFBA6" w:rsidR="00613A85" w:rsidRPr="008359CD" w:rsidRDefault="000931CC" w:rsidP="00613A85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4710F">
        <w:rPr>
          <w:rFonts w:ascii="Arial" w:hAnsi="Arial" w:cs="Arial"/>
        </w:rPr>
        <w:t xml:space="preserve">El, Hospital Nacional Dr. Jorge Mazzini Villacorta, Sonsonate, representado por la Doctora </w:t>
      </w:r>
      <w:r w:rsidRPr="00D4710F">
        <w:rPr>
          <w:rFonts w:ascii="Arial" w:hAnsi="Arial" w:cs="Arial"/>
          <w:b/>
          <w:bCs/>
          <w:caps/>
        </w:rPr>
        <w:t>Nidia Elizabeth Blanco de Siguenza</w:t>
      </w:r>
      <w:r w:rsidRPr="00D4710F">
        <w:rPr>
          <w:rFonts w:ascii="Arial" w:hAnsi="Arial" w:cs="Arial"/>
        </w:rPr>
        <w:t xml:space="preserve">, Directora del Hospital en aquel momento, con fecha </w:t>
      </w:r>
      <w:r w:rsidR="0016724A">
        <w:rPr>
          <w:rFonts w:ascii="Arial" w:hAnsi="Arial" w:cs="Arial"/>
          <w:sz w:val="26"/>
          <w:szCs w:val="26"/>
        </w:rPr>
        <w:t>trece de febrero</w:t>
      </w:r>
      <w:r w:rsidR="0016724A" w:rsidRPr="008359CD">
        <w:rPr>
          <w:rFonts w:ascii="Arial" w:hAnsi="Arial" w:cs="Arial"/>
          <w:sz w:val="26"/>
          <w:szCs w:val="26"/>
        </w:rPr>
        <w:t xml:space="preserve"> </w:t>
      </w:r>
      <w:r w:rsidRPr="00D4710F">
        <w:rPr>
          <w:rFonts w:ascii="Arial" w:hAnsi="Arial" w:cs="Arial"/>
        </w:rPr>
        <w:t xml:space="preserve">del año dos mil veinticuatro; suscribió </w:t>
      </w:r>
      <w:r>
        <w:rPr>
          <w:rFonts w:ascii="Arial" w:hAnsi="Arial" w:cs="Arial"/>
          <w:b/>
          <w:bCs/>
        </w:rPr>
        <w:t xml:space="preserve">la </w:t>
      </w:r>
      <w:r w:rsidRPr="000931CC">
        <w:rPr>
          <w:rFonts w:ascii="Arial" w:hAnsi="Arial" w:cs="Arial"/>
          <w:b/>
          <w:bCs/>
        </w:rPr>
        <w:t>Orden de Compra No. 03/2024</w:t>
      </w:r>
      <w:r w:rsidRPr="000931CC">
        <w:rPr>
          <w:rFonts w:ascii="Arial" w:hAnsi="Arial" w:cs="Arial"/>
        </w:rPr>
        <w:t xml:space="preserve"> referente al “</w:t>
      </w:r>
      <w:r w:rsidRPr="000931CC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ERVICIO DE EVALUACIONES NEUROLOGICAS AÑO 2024</w:t>
      </w:r>
      <w:r w:rsidRPr="00D4710F">
        <w:rPr>
          <w:rFonts w:ascii="Arial" w:hAnsi="Arial" w:cs="Arial"/>
        </w:rPr>
        <w:t>”</w:t>
      </w:r>
      <w:r w:rsidRPr="00D4710F">
        <w:rPr>
          <w:rFonts w:ascii="Arial" w:hAnsi="Arial" w:cs="Arial"/>
          <w:bCs/>
          <w:caps/>
        </w:rPr>
        <w:t xml:space="preserve"> </w:t>
      </w:r>
      <w:r w:rsidR="00613A85" w:rsidRPr="008359CD">
        <w:rPr>
          <w:rFonts w:ascii="Arial" w:hAnsi="Arial" w:cs="Arial"/>
          <w:sz w:val="26"/>
          <w:szCs w:val="26"/>
        </w:rPr>
        <w:t>y</w:t>
      </w:r>
      <w:r w:rsidR="00613A85" w:rsidRPr="008359CD">
        <w:rPr>
          <w:rFonts w:ascii="Arial" w:hAnsi="Arial" w:cs="Arial"/>
          <w:b/>
          <w:bCs/>
          <w:sz w:val="26"/>
          <w:szCs w:val="26"/>
        </w:rPr>
        <w:t xml:space="preserve"> </w:t>
      </w:r>
      <w:r w:rsidR="00613A85" w:rsidRPr="008359CD">
        <w:rPr>
          <w:rFonts w:ascii="Arial" w:hAnsi="Arial" w:cs="Arial"/>
          <w:b/>
          <w:caps/>
          <w:sz w:val="26"/>
          <w:szCs w:val="26"/>
        </w:rPr>
        <w:t>oswaldo BARRAZA HERNANDEZ</w:t>
      </w:r>
      <w:r w:rsidR="00613A85" w:rsidRPr="008359CD">
        <w:rPr>
          <w:rFonts w:ascii="Arial" w:hAnsi="Arial" w:cs="Arial"/>
          <w:sz w:val="26"/>
          <w:szCs w:val="26"/>
        </w:rPr>
        <w:t xml:space="preserve">, mayor de edad, Doctor en Medicina, del domicilio de Santa Ana, Departamento de Santa Ana, y de conformidad a la </w:t>
      </w:r>
      <w:r w:rsidR="00613A85" w:rsidRPr="008359CD">
        <w:rPr>
          <w:rFonts w:ascii="Arial" w:hAnsi="Arial" w:cs="Arial"/>
          <w:b/>
          <w:sz w:val="26"/>
          <w:szCs w:val="26"/>
        </w:rPr>
        <w:t>ORDEN DE COMPRA No. 0</w:t>
      </w:r>
      <w:r w:rsidR="00613A85">
        <w:rPr>
          <w:rFonts w:ascii="Arial" w:hAnsi="Arial" w:cs="Arial"/>
          <w:b/>
          <w:sz w:val="26"/>
          <w:szCs w:val="26"/>
        </w:rPr>
        <w:t>3</w:t>
      </w:r>
      <w:r w:rsidR="00613A85" w:rsidRPr="008359CD">
        <w:rPr>
          <w:rFonts w:ascii="Arial" w:hAnsi="Arial" w:cs="Arial"/>
          <w:b/>
          <w:sz w:val="26"/>
          <w:szCs w:val="26"/>
        </w:rPr>
        <w:t>/202</w:t>
      </w:r>
      <w:r w:rsidR="00613A85">
        <w:rPr>
          <w:rFonts w:ascii="Arial" w:hAnsi="Arial" w:cs="Arial"/>
          <w:b/>
          <w:sz w:val="26"/>
          <w:szCs w:val="26"/>
        </w:rPr>
        <w:t>4</w:t>
      </w:r>
      <w:r w:rsidR="00613A85" w:rsidRPr="008359CD">
        <w:rPr>
          <w:rFonts w:ascii="Arial" w:hAnsi="Arial" w:cs="Arial"/>
          <w:sz w:val="26"/>
          <w:szCs w:val="26"/>
        </w:rPr>
        <w:t xml:space="preserve">, de fecha </w:t>
      </w:r>
      <w:r w:rsidR="00613A85">
        <w:rPr>
          <w:rFonts w:ascii="Arial" w:hAnsi="Arial" w:cs="Arial"/>
          <w:sz w:val="26"/>
          <w:szCs w:val="26"/>
        </w:rPr>
        <w:t>trece de febrero</w:t>
      </w:r>
      <w:r w:rsidR="00613A85" w:rsidRPr="008359CD">
        <w:rPr>
          <w:rFonts w:ascii="Arial" w:hAnsi="Arial" w:cs="Arial"/>
          <w:sz w:val="26"/>
          <w:szCs w:val="26"/>
        </w:rPr>
        <w:t xml:space="preserve"> del año dos mil veinti</w:t>
      </w:r>
      <w:r w:rsidR="00613A85">
        <w:rPr>
          <w:rFonts w:ascii="Arial" w:hAnsi="Arial" w:cs="Arial"/>
          <w:sz w:val="26"/>
          <w:szCs w:val="26"/>
        </w:rPr>
        <w:t>cuatro</w:t>
      </w:r>
      <w:r w:rsidR="00613A85" w:rsidRPr="008359CD">
        <w:rPr>
          <w:rFonts w:ascii="Arial" w:hAnsi="Arial" w:cs="Arial"/>
          <w:sz w:val="26"/>
          <w:szCs w:val="26"/>
        </w:rPr>
        <w:t xml:space="preserve">, suscrita por un monto de </w:t>
      </w:r>
      <w:r w:rsidR="00613A85" w:rsidRPr="00C0011A">
        <w:rPr>
          <w:rFonts w:ascii="Arial" w:hAnsi="Arial" w:cs="Arial"/>
          <w:b/>
          <w:sz w:val="26"/>
          <w:szCs w:val="26"/>
        </w:rPr>
        <w:t>NUEVE MIL SETECIENTOS DIECI</w:t>
      </w:r>
      <w:r w:rsidR="0016724A" w:rsidRPr="00C0011A">
        <w:rPr>
          <w:rFonts w:ascii="Arial" w:hAnsi="Arial" w:cs="Arial"/>
          <w:b/>
          <w:sz w:val="26"/>
          <w:szCs w:val="26"/>
        </w:rPr>
        <w:t>OCHO</w:t>
      </w:r>
      <w:r w:rsidR="00613A85" w:rsidRPr="00C0011A">
        <w:rPr>
          <w:rFonts w:ascii="Arial" w:hAnsi="Arial" w:cs="Arial"/>
          <w:b/>
          <w:sz w:val="26"/>
          <w:szCs w:val="26"/>
        </w:rPr>
        <w:t xml:space="preserve"> 00/100 DOLARES ESTADOUNIDENSES ($9,718.00)</w:t>
      </w:r>
      <w:r w:rsidR="00613A85" w:rsidRPr="00C0011A">
        <w:rPr>
          <w:rFonts w:ascii="Arial" w:hAnsi="Arial" w:cs="Arial"/>
          <w:sz w:val="26"/>
          <w:szCs w:val="26"/>
        </w:rPr>
        <w:t xml:space="preserve">, de la Fuente de Financiamiento FONDOS PROPIOS, para que según la necesidad de la Institución prestara sus Servicios en la realización de </w:t>
      </w:r>
      <w:r w:rsidR="00613A85" w:rsidRPr="00C0011A">
        <w:rPr>
          <w:rFonts w:ascii="Arial" w:hAnsi="Arial" w:cs="Arial"/>
          <w:b/>
          <w:sz w:val="26"/>
          <w:szCs w:val="26"/>
        </w:rPr>
        <w:t>Renglón No. 1</w:t>
      </w:r>
      <w:r w:rsidR="00613A85" w:rsidRPr="00C0011A">
        <w:rPr>
          <w:rFonts w:ascii="Arial" w:hAnsi="Arial" w:cs="Arial"/>
          <w:sz w:val="26"/>
          <w:szCs w:val="26"/>
        </w:rPr>
        <w:t xml:space="preserve">, </w:t>
      </w:r>
      <w:r w:rsidR="00613A85" w:rsidRPr="00C0011A">
        <w:rPr>
          <w:rFonts w:ascii="Arial" w:hAnsi="Arial" w:cs="Arial"/>
          <w:b/>
          <w:sz w:val="26"/>
          <w:szCs w:val="26"/>
        </w:rPr>
        <w:t>(8</w:t>
      </w:r>
      <w:r w:rsidR="0016724A" w:rsidRPr="00C0011A">
        <w:rPr>
          <w:rFonts w:ascii="Arial" w:hAnsi="Arial" w:cs="Arial"/>
          <w:b/>
          <w:sz w:val="26"/>
          <w:szCs w:val="26"/>
        </w:rPr>
        <w:t>60</w:t>
      </w:r>
      <w:r w:rsidR="00613A85" w:rsidRPr="00C0011A">
        <w:rPr>
          <w:rFonts w:ascii="Arial" w:hAnsi="Arial" w:cs="Arial"/>
          <w:b/>
          <w:sz w:val="26"/>
          <w:szCs w:val="26"/>
        </w:rPr>
        <w:t xml:space="preserve"> PRUEBAS)</w:t>
      </w:r>
      <w:r w:rsidR="00613A85" w:rsidRPr="00C0011A">
        <w:rPr>
          <w:rFonts w:ascii="Arial" w:hAnsi="Arial" w:cs="Arial"/>
          <w:sz w:val="26"/>
          <w:szCs w:val="26"/>
        </w:rPr>
        <w:t xml:space="preserve"> EVALUACIONES NEUMOLOGICAS</w:t>
      </w:r>
      <w:r w:rsidR="00C0011A" w:rsidRPr="00C0011A">
        <w:rPr>
          <w:rFonts w:ascii="Arial" w:hAnsi="Arial" w:cs="Arial"/>
          <w:sz w:val="26"/>
          <w:szCs w:val="26"/>
        </w:rPr>
        <w:t xml:space="preserve"> PRE OPERATORIAS PARA EL AÑO 2024</w:t>
      </w:r>
      <w:r w:rsidR="00613A85" w:rsidRPr="00C0011A">
        <w:rPr>
          <w:rFonts w:ascii="Arial" w:hAnsi="Arial" w:cs="Arial"/>
          <w:sz w:val="26"/>
          <w:szCs w:val="26"/>
        </w:rPr>
        <w:t xml:space="preserve">, con un costo unitario de </w:t>
      </w:r>
      <w:r w:rsidR="00613A85" w:rsidRPr="00C0011A">
        <w:rPr>
          <w:rFonts w:ascii="Arial" w:hAnsi="Arial" w:cs="Arial"/>
          <w:b/>
          <w:sz w:val="26"/>
          <w:szCs w:val="26"/>
        </w:rPr>
        <w:t>ONCE 30/100 DOLARES ESTADOUNIDENSES ($11.30)</w:t>
      </w:r>
      <w:r w:rsidR="00613A85" w:rsidRPr="00C0011A">
        <w:rPr>
          <w:rFonts w:ascii="Arial" w:hAnsi="Arial" w:cs="Arial"/>
          <w:sz w:val="26"/>
          <w:szCs w:val="26"/>
        </w:rPr>
        <w:t>; y</w:t>
      </w:r>
      <w:r w:rsidR="00613A85" w:rsidRPr="00C0011A">
        <w:rPr>
          <w:rFonts w:ascii="Arial" w:hAnsi="Arial" w:cs="Arial"/>
          <w:bCs/>
          <w:sz w:val="26"/>
          <w:szCs w:val="26"/>
        </w:rPr>
        <w:t xml:space="preserve"> en los términos relacionados </w:t>
      </w:r>
      <w:r w:rsidR="00613A85" w:rsidRPr="00C0011A">
        <w:rPr>
          <w:rFonts w:ascii="Arial" w:hAnsi="Arial" w:cs="Arial"/>
          <w:sz w:val="26"/>
          <w:szCs w:val="26"/>
        </w:rPr>
        <w:t xml:space="preserve">MANIFESTAMOS: que hemos acordado </w:t>
      </w:r>
      <w:r w:rsidR="00613A85" w:rsidRPr="00C0011A">
        <w:rPr>
          <w:rFonts w:ascii="Arial" w:hAnsi="Arial" w:cs="Arial"/>
          <w:b/>
          <w:caps/>
          <w:sz w:val="26"/>
          <w:szCs w:val="26"/>
        </w:rPr>
        <w:t>AUMENTAR LA CANTIDAD DE PRUEBAS Y EL MONTO DE LA ORDEN DE COMPRA</w:t>
      </w:r>
      <w:r w:rsidR="00613A85" w:rsidRPr="00C0011A">
        <w:rPr>
          <w:rFonts w:ascii="Arial" w:hAnsi="Arial" w:cs="Arial"/>
          <w:sz w:val="26"/>
          <w:szCs w:val="26"/>
        </w:rPr>
        <w:t xml:space="preserve"> de conformidad a:</w:t>
      </w:r>
    </w:p>
    <w:p w14:paraId="77999228" w14:textId="4F284CA9" w:rsidR="00EF1985" w:rsidRDefault="00EF1985" w:rsidP="00EF198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5809449B" w14:textId="77777777" w:rsidR="000931CC" w:rsidRPr="008359CD" w:rsidRDefault="000931CC" w:rsidP="00EF1985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8F00850" w14:textId="07BB6908" w:rsidR="00EF1985" w:rsidRPr="008359CD" w:rsidRDefault="00EF1985" w:rsidP="00EF1985">
      <w:pPr>
        <w:pStyle w:val="Predeterminado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6"/>
          <w:szCs w:val="26"/>
        </w:rPr>
      </w:pPr>
      <w:r w:rsidRPr="008359CD">
        <w:rPr>
          <w:rFonts w:ascii="Arial" w:hAnsi="Arial" w:cs="Arial"/>
          <w:sz w:val="26"/>
          <w:szCs w:val="26"/>
        </w:rPr>
        <w:t xml:space="preserve">La PETICION de fecha </w:t>
      </w:r>
      <w:r w:rsidR="00C0011A">
        <w:rPr>
          <w:rFonts w:ascii="Arial" w:hAnsi="Arial" w:cs="Arial"/>
          <w:sz w:val="26"/>
          <w:szCs w:val="26"/>
        </w:rPr>
        <w:t>catorce de noviembre</w:t>
      </w:r>
      <w:r w:rsidRPr="008359CD">
        <w:rPr>
          <w:rFonts w:ascii="Arial" w:hAnsi="Arial" w:cs="Arial"/>
          <w:sz w:val="26"/>
          <w:szCs w:val="26"/>
        </w:rPr>
        <w:t xml:space="preserve"> del año que corre, donde l</w:t>
      </w:r>
      <w:r w:rsidR="00FC7D32" w:rsidRPr="008359CD">
        <w:rPr>
          <w:rFonts w:ascii="Arial" w:hAnsi="Arial" w:cs="Arial"/>
          <w:sz w:val="26"/>
          <w:szCs w:val="26"/>
        </w:rPr>
        <w:t>a</w:t>
      </w:r>
      <w:r w:rsidRPr="008359CD">
        <w:rPr>
          <w:rFonts w:ascii="Arial" w:hAnsi="Arial" w:cs="Arial"/>
          <w:sz w:val="26"/>
          <w:szCs w:val="26"/>
        </w:rPr>
        <w:t xml:space="preserve"> D</w:t>
      </w:r>
      <w:r w:rsidR="00E45BDF" w:rsidRPr="008359CD">
        <w:rPr>
          <w:rFonts w:ascii="Arial" w:hAnsi="Arial" w:cs="Arial"/>
          <w:sz w:val="26"/>
          <w:szCs w:val="26"/>
        </w:rPr>
        <w:t>octor</w:t>
      </w:r>
      <w:r w:rsidR="00FC7D32" w:rsidRPr="008359CD">
        <w:rPr>
          <w:rFonts w:ascii="Arial" w:hAnsi="Arial" w:cs="Arial"/>
          <w:sz w:val="26"/>
          <w:szCs w:val="26"/>
        </w:rPr>
        <w:t>a</w:t>
      </w:r>
      <w:r w:rsidR="00E45BDF" w:rsidRPr="008359CD">
        <w:rPr>
          <w:rFonts w:ascii="Arial" w:hAnsi="Arial" w:cs="Arial"/>
          <w:sz w:val="26"/>
          <w:szCs w:val="26"/>
        </w:rPr>
        <w:t xml:space="preserve"> </w:t>
      </w:r>
      <w:r w:rsidR="00AA12A1">
        <w:rPr>
          <w:rFonts w:ascii="Arial" w:hAnsi="Arial" w:cs="Arial"/>
          <w:sz w:val="26"/>
          <w:szCs w:val="26"/>
        </w:rPr>
        <w:t>Sandra Elizabeth Pérez Peña</w:t>
      </w:r>
      <w:r w:rsidR="00E45BDF" w:rsidRPr="008359CD">
        <w:rPr>
          <w:rFonts w:ascii="Arial" w:hAnsi="Arial" w:cs="Arial"/>
          <w:sz w:val="26"/>
          <w:szCs w:val="26"/>
        </w:rPr>
        <w:t>,</w:t>
      </w:r>
      <w:r w:rsidRPr="008359CD">
        <w:rPr>
          <w:rFonts w:ascii="Arial" w:hAnsi="Arial" w:cs="Arial"/>
          <w:sz w:val="26"/>
          <w:szCs w:val="26"/>
        </w:rPr>
        <w:t xml:space="preserve"> </w:t>
      </w:r>
      <w:r w:rsidR="00FC7D32" w:rsidRPr="008359CD">
        <w:rPr>
          <w:rFonts w:ascii="Arial" w:hAnsi="Arial" w:cs="Arial"/>
          <w:sz w:val="26"/>
          <w:szCs w:val="26"/>
        </w:rPr>
        <w:t xml:space="preserve">Medico </w:t>
      </w:r>
      <w:r w:rsidR="00AA12A1">
        <w:rPr>
          <w:rFonts w:ascii="Arial" w:hAnsi="Arial" w:cs="Arial"/>
          <w:sz w:val="26"/>
          <w:szCs w:val="26"/>
        </w:rPr>
        <w:t>Jefe de Consulta Externa</w:t>
      </w:r>
      <w:r w:rsidR="00D00102" w:rsidRPr="008359CD">
        <w:rPr>
          <w:rFonts w:ascii="Arial" w:hAnsi="Arial" w:cs="Arial"/>
          <w:sz w:val="26"/>
          <w:szCs w:val="26"/>
        </w:rPr>
        <w:t xml:space="preserve">, </w:t>
      </w:r>
      <w:r w:rsidR="00B91820" w:rsidRPr="008359CD">
        <w:rPr>
          <w:rFonts w:ascii="Arial" w:hAnsi="Arial" w:cs="Arial"/>
          <w:sz w:val="26"/>
          <w:szCs w:val="26"/>
        </w:rPr>
        <w:t xml:space="preserve">informa </w:t>
      </w:r>
      <w:r w:rsidR="00D00102" w:rsidRPr="008359CD">
        <w:rPr>
          <w:rFonts w:ascii="Arial" w:hAnsi="Arial" w:cs="Arial"/>
          <w:sz w:val="26"/>
          <w:szCs w:val="26"/>
        </w:rPr>
        <w:t>que</w:t>
      </w:r>
      <w:r w:rsidR="00AA12A1">
        <w:rPr>
          <w:rFonts w:ascii="Arial" w:hAnsi="Arial" w:cs="Arial"/>
          <w:sz w:val="26"/>
          <w:szCs w:val="26"/>
        </w:rPr>
        <w:t xml:space="preserve"> </w:t>
      </w:r>
      <w:r w:rsidR="00C0011A">
        <w:rPr>
          <w:rFonts w:ascii="Arial" w:hAnsi="Arial" w:cs="Arial"/>
          <w:sz w:val="26"/>
          <w:szCs w:val="26"/>
        </w:rPr>
        <w:t xml:space="preserve">se </w:t>
      </w:r>
      <w:r w:rsidR="00C0011A">
        <w:rPr>
          <w:rFonts w:ascii="Arial" w:hAnsi="Arial" w:cs="Arial"/>
          <w:sz w:val="26"/>
          <w:szCs w:val="26"/>
        </w:rPr>
        <w:lastRenderedPageBreak/>
        <w:t xml:space="preserve">ha realizado la solicitud para que autoricen CINCUENTA (50) Evaluaciones Neumológicas con un valor de </w:t>
      </w:r>
      <w:r w:rsidR="00C0011A" w:rsidRPr="00C0011A">
        <w:rPr>
          <w:rFonts w:ascii="Arial" w:hAnsi="Arial" w:cs="Arial"/>
          <w:b/>
          <w:sz w:val="26"/>
          <w:szCs w:val="26"/>
        </w:rPr>
        <w:t>ONCE 30/100 DOLARES ESTADOUNIDENSES ($11.30)</w:t>
      </w:r>
      <w:r w:rsidR="00C0011A">
        <w:rPr>
          <w:rFonts w:ascii="Arial" w:hAnsi="Arial" w:cs="Arial"/>
          <w:b/>
          <w:sz w:val="26"/>
          <w:szCs w:val="26"/>
        </w:rPr>
        <w:t xml:space="preserve"> cada una, </w:t>
      </w:r>
      <w:r w:rsidR="00C0011A">
        <w:rPr>
          <w:rFonts w:ascii="Arial" w:hAnsi="Arial" w:cs="Arial"/>
          <w:bCs/>
          <w:sz w:val="26"/>
          <w:szCs w:val="26"/>
        </w:rPr>
        <w:t xml:space="preserve">haciendo un total de </w:t>
      </w:r>
      <w:r w:rsidR="00C0011A">
        <w:rPr>
          <w:rFonts w:ascii="Arial" w:hAnsi="Arial" w:cs="Arial"/>
          <w:b/>
          <w:sz w:val="26"/>
          <w:szCs w:val="26"/>
        </w:rPr>
        <w:t>QUINIENTOS SESENTA Y CINCO 0</w:t>
      </w:r>
      <w:r w:rsidR="00C0011A" w:rsidRPr="00C0011A">
        <w:rPr>
          <w:rFonts w:ascii="Arial" w:hAnsi="Arial" w:cs="Arial"/>
          <w:b/>
          <w:sz w:val="26"/>
          <w:szCs w:val="26"/>
        </w:rPr>
        <w:t>0/100 DOLARES ESTADOUNIDENSES ($</w:t>
      </w:r>
      <w:r w:rsidR="00C0011A">
        <w:rPr>
          <w:rFonts w:ascii="Arial" w:hAnsi="Arial" w:cs="Arial"/>
          <w:b/>
          <w:sz w:val="26"/>
          <w:szCs w:val="26"/>
        </w:rPr>
        <w:t>565.00</w:t>
      </w:r>
      <w:r w:rsidR="00C0011A" w:rsidRPr="00C0011A">
        <w:rPr>
          <w:rFonts w:ascii="Arial" w:hAnsi="Arial" w:cs="Arial"/>
          <w:b/>
          <w:sz w:val="26"/>
          <w:szCs w:val="26"/>
        </w:rPr>
        <w:t>)</w:t>
      </w:r>
      <w:r w:rsidR="00C0011A">
        <w:rPr>
          <w:rFonts w:ascii="Arial" w:hAnsi="Arial" w:cs="Arial"/>
          <w:sz w:val="26"/>
          <w:szCs w:val="26"/>
        </w:rPr>
        <w:t xml:space="preserve">    </w:t>
      </w:r>
      <w:r w:rsidR="00FA334B">
        <w:rPr>
          <w:rFonts w:ascii="Arial" w:hAnsi="Arial" w:cs="Arial"/>
          <w:sz w:val="26"/>
          <w:szCs w:val="26"/>
        </w:rPr>
        <w:t>para complemento del mes de diciembre del año dos mil veinticuatro</w:t>
      </w:r>
      <w:r w:rsidR="00B91820" w:rsidRPr="008359CD">
        <w:rPr>
          <w:rFonts w:ascii="Arial" w:hAnsi="Arial" w:cs="Arial"/>
          <w:b/>
          <w:sz w:val="26"/>
          <w:szCs w:val="26"/>
        </w:rPr>
        <w:t>.</w:t>
      </w:r>
      <w:r w:rsidR="00B91820" w:rsidRPr="008359CD">
        <w:rPr>
          <w:rFonts w:ascii="Arial" w:hAnsi="Arial" w:cs="Arial"/>
          <w:sz w:val="26"/>
          <w:szCs w:val="26"/>
        </w:rPr>
        <w:t xml:space="preserve"> </w:t>
      </w:r>
      <w:r w:rsidR="00D00102" w:rsidRPr="008359CD">
        <w:rPr>
          <w:rFonts w:ascii="Arial" w:hAnsi="Arial" w:cs="Arial"/>
          <w:sz w:val="26"/>
          <w:szCs w:val="26"/>
        </w:rPr>
        <w:t xml:space="preserve"> </w:t>
      </w:r>
      <w:r w:rsidRPr="008359CD">
        <w:rPr>
          <w:rFonts w:ascii="Arial" w:hAnsi="Arial" w:cs="Arial"/>
          <w:b/>
          <w:sz w:val="26"/>
          <w:szCs w:val="26"/>
        </w:rPr>
        <w:t xml:space="preserve"> </w:t>
      </w:r>
    </w:p>
    <w:p w14:paraId="2B7BEC16" w14:textId="77777777" w:rsidR="00EF1985" w:rsidRPr="008359CD" w:rsidRDefault="00EF1985" w:rsidP="00EF1985">
      <w:pPr>
        <w:pStyle w:val="Predeterminado"/>
        <w:ind w:left="714"/>
        <w:jc w:val="both"/>
        <w:rPr>
          <w:rFonts w:ascii="Arial" w:hAnsi="Arial" w:cs="Arial"/>
          <w:sz w:val="26"/>
          <w:szCs w:val="26"/>
        </w:rPr>
      </w:pPr>
      <w:r w:rsidRPr="008359CD">
        <w:rPr>
          <w:rFonts w:ascii="Arial" w:hAnsi="Arial" w:cs="Arial"/>
          <w:sz w:val="26"/>
          <w:szCs w:val="26"/>
        </w:rPr>
        <w:t xml:space="preserve">  </w:t>
      </w:r>
    </w:p>
    <w:p w14:paraId="218A7F14" w14:textId="59D7AFCE" w:rsidR="00FA334B" w:rsidRDefault="00EF1985" w:rsidP="00FA334B">
      <w:pPr>
        <w:pStyle w:val="Predeterminad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359CD">
        <w:rPr>
          <w:rFonts w:ascii="Arial" w:hAnsi="Arial" w:cs="Arial"/>
          <w:sz w:val="26"/>
          <w:szCs w:val="26"/>
        </w:rPr>
        <w:t>La ACEPTACION de</w:t>
      </w:r>
      <w:r w:rsidR="00BF4403" w:rsidRPr="008359CD">
        <w:rPr>
          <w:rFonts w:ascii="Arial" w:hAnsi="Arial" w:cs="Arial"/>
          <w:sz w:val="26"/>
          <w:szCs w:val="26"/>
        </w:rPr>
        <w:t>l</w:t>
      </w:r>
      <w:r w:rsidRPr="008359CD">
        <w:rPr>
          <w:rFonts w:ascii="Arial" w:hAnsi="Arial" w:cs="Arial"/>
          <w:sz w:val="26"/>
          <w:szCs w:val="26"/>
        </w:rPr>
        <w:t xml:space="preserve"> </w:t>
      </w:r>
      <w:r w:rsidR="00BF4403" w:rsidRPr="008359CD">
        <w:rPr>
          <w:rFonts w:ascii="Arial" w:hAnsi="Arial" w:cs="Arial"/>
          <w:b/>
          <w:caps/>
          <w:sz w:val="26"/>
          <w:szCs w:val="26"/>
        </w:rPr>
        <w:t xml:space="preserve">DOCTOR Oswaldo BARRAZA HERNANDEZ, </w:t>
      </w:r>
      <w:r w:rsidR="00BF4403" w:rsidRPr="008359CD">
        <w:rPr>
          <w:rFonts w:ascii="Arial" w:hAnsi="Arial" w:cs="Arial"/>
          <w:sz w:val="26"/>
          <w:szCs w:val="26"/>
        </w:rPr>
        <w:t xml:space="preserve">de fecha </w:t>
      </w:r>
      <w:r w:rsidR="00FA334B">
        <w:rPr>
          <w:rFonts w:ascii="Arial" w:hAnsi="Arial" w:cs="Arial"/>
          <w:sz w:val="26"/>
          <w:szCs w:val="26"/>
        </w:rPr>
        <w:t>catorce de novi</w:t>
      </w:r>
      <w:r w:rsidR="00665CA5" w:rsidRPr="008359CD">
        <w:rPr>
          <w:rFonts w:ascii="Arial" w:hAnsi="Arial" w:cs="Arial"/>
          <w:sz w:val="26"/>
          <w:szCs w:val="26"/>
        </w:rPr>
        <w:t xml:space="preserve">embre </w:t>
      </w:r>
      <w:r w:rsidR="00BF4403" w:rsidRPr="008359CD">
        <w:rPr>
          <w:rFonts w:ascii="Arial" w:hAnsi="Arial" w:cs="Arial"/>
          <w:sz w:val="26"/>
          <w:szCs w:val="26"/>
        </w:rPr>
        <w:t xml:space="preserve">del </w:t>
      </w:r>
      <w:r w:rsidR="00665CA5" w:rsidRPr="008359CD">
        <w:rPr>
          <w:rFonts w:ascii="Arial" w:hAnsi="Arial" w:cs="Arial"/>
          <w:sz w:val="26"/>
          <w:szCs w:val="26"/>
        </w:rPr>
        <w:t xml:space="preserve">año </w:t>
      </w:r>
      <w:r w:rsidR="00BF4403" w:rsidRPr="008359CD">
        <w:rPr>
          <w:rFonts w:ascii="Arial" w:hAnsi="Arial" w:cs="Arial"/>
          <w:sz w:val="26"/>
          <w:szCs w:val="26"/>
        </w:rPr>
        <w:t xml:space="preserve">dos mil </w:t>
      </w:r>
      <w:r w:rsidR="00B31764" w:rsidRPr="008359CD">
        <w:rPr>
          <w:rFonts w:ascii="Arial" w:hAnsi="Arial" w:cs="Arial"/>
          <w:sz w:val="26"/>
          <w:szCs w:val="26"/>
        </w:rPr>
        <w:t>veinti</w:t>
      </w:r>
      <w:r w:rsidR="00FA334B">
        <w:rPr>
          <w:rFonts w:ascii="Arial" w:hAnsi="Arial" w:cs="Arial"/>
          <w:sz w:val="26"/>
          <w:szCs w:val="26"/>
        </w:rPr>
        <w:t>cuatro</w:t>
      </w:r>
      <w:r w:rsidR="00BF4403" w:rsidRPr="008359CD">
        <w:rPr>
          <w:rFonts w:ascii="Arial" w:hAnsi="Arial" w:cs="Arial"/>
          <w:sz w:val="26"/>
          <w:szCs w:val="26"/>
        </w:rPr>
        <w:t>,</w:t>
      </w:r>
      <w:r w:rsidR="00665CA5" w:rsidRPr="008359CD">
        <w:rPr>
          <w:rFonts w:ascii="Arial" w:hAnsi="Arial" w:cs="Arial"/>
          <w:sz w:val="26"/>
          <w:szCs w:val="26"/>
        </w:rPr>
        <w:t xml:space="preserve"> de aumentar el monto de la Orden de Compra No. 0</w:t>
      </w:r>
      <w:r w:rsidR="00FA334B">
        <w:rPr>
          <w:rFonts w:ascii="Arial" w:hAnsi="Arial" w:cs="Arial"/>
          <w:sz w:val="26"/>
          <w:szCs w:val="26"/>
        </w:rPr>
        <w:t>3</w:t>
      </w:r>
      <w:r w:rsidR="00665CA5" w:rsidRPr="008359CD">
        <w:rPr>
          <w:rFonts w:ascii="Arial" w:hAnsi="Arial" w:cs="Arial"/>
          <w:sz w:val="26"/>
          <w:szCs w:val="26"/>
        </w:rPr>
        <w:t>/202</w:t>
      </w:r>
      <w:r w:rsidR="00FA334B">
        <w:rPr>
          <w:rFonts w:ascii="Arial" w:hAnsi="Arial" w:cs="Arial"/>
          <w:sz w:val="26"/>
          <w:szCs w:val="26"/>
        </w:rPr>
        <w:t>4</w:t>
      </w:r>
      <w:r w:rsidR="00665CA5" w:rsidRPr="008359CD">
        <w:rPr>
          <w:rFonts w:ascii="Arial" w:hAnsi="Arial" w:cs="Arial"/>
          <w:sz w:val="26"/>
          <w:szCs w:val="26"/>
        </w:rPr>
        <w:t xml:space="preserve"> y</w:t>
      </w:r>
      <w:r w:rsidR="00BF4403" w:rsidRPr="008359CD">
        <w:rPr>
          <w:rFonts w:ascii="Arial" w:hAnsi="Arial" w:cs="Arial"/>
          <w:sz w:val="26"/>
          <w:szCs w:val="26"/>
        </w:rPr>
        <w:t xml:space="preserve"> la cantidad</w:t>
      </w:r>
      <w:r w:rsidR="00665CA5" w:rsidRPr="008359CD">
        <w:rPr>
          <w:rFonts w:ascii="Arial" w:hAnsi="Arial" w:cs="Arial"/>
          <w:sz w:val="26"/>
          <w:szCs w:val="26"/>
        </w:rPr>
        <w:t xml:space="preserve"> de evaluaciones </w:t>
      </w:r>
      <w:r w:rsidR="00BF4403" w:rsidRPr="008359CD">
        <w:rPr>
          <w:rFonts w:ascii="Arial" w:hAnsi="Arial" w:cs="Arial"/>
          <w:sz w:val="26"/>
          <w:szCs w:val="26"/>
        </w:rPr>
        <w:t>propuesto por el Hospital Nacional Dr. Jorge Mazzini V</w:t>
      </w:r>
      <w:r w:rsidR="00665CA5" w:rsidRPr="008359CD">
        <w:rPr>
          <w:rFonts w:ascii="Arial" w:hAnsi="Arial" w:cs="Arial"/>
          <w:sz w:val="26"/>
          <w:szCs w:val="26"/>
        </w:rPr>
        <w:t>illacorta de</w:t>
      </w:r>
      <w:r w:rsidR="00BF4403" w:rsidRPr="008359CD">
        <w:rPr>
          <w:rFonts w:ascii="Arial" w:hAnsi="Arial" w:cs="Arial"/>
          <w:sz w:val="26"/>
          <w:szCs w:val="26"/>
        </w:rPr>
        <w:t xml:space="preserve"> Sonsonate.</w:t>
      </w:r>
      <w:r w:rsidR="00665CA5" w:rsidRPr="008359CD">
        <w:rPr>
          <w:rFonts w:ascii="Arial" w:hAnsi="Arial" w:cs="Arial"/>
          <w:sz w:val="26"/>
          <w:szCs w:val="26"/>
        </w:rPr>
        <w:t xml:space="preserve"> </w:t>
      </w:r>
    </w:p>
    <w:p w14:paraId="42804B13" w14:textId="77777777" w:rsidR="00FA334B" w:rsidRPr="00FA334B" w:rsidRDefault="00FA334B" w:rsidP="00FA334B">
      <w:pPr>
        <w:pStyle w:val="Predeterminado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4295CFB7" w14:textId="553386C3" w:rsidR="00FA334B" w:rsidRPr="00FA334B" w:rsidRDefault="00FA334B" w:rsidP="00FA334B">
      <w:pPr>
        <w:pStyle w:val="Prrafodelista"/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ascii="Arial" w:eastAsiaTheme="minorHAnsi" w:hAnsi="Arial" w:cs="Arial"/>
          <w:sz w:val="26"/>
          <w:szCs w:val="26"/>
          <w:lang w:val="es-SV" w:eastAsia="en-US"/>
        </w:rPr>
      </w:pPr>
      <w:r w:rsidRPr="00FA334B">
        <w:rPr>
          <w:rFonts w:ascii="Arial" w:eastAsiaTheme="minorHAnsi" w:hAnsi="Arial" w:cs="Arial"/>
          <w:sz w:val="26"/>
          <w:szCs w:val="26"/>
          <w:lang w:val="es-SV" w:eastAsia="en-US"/>
        </w:rPr>
        <w:t xml:space="preserve">Que, conforme al </w:t>
      </w:r>
      <w:r w:rsidRPr="00FA334B">
        <w:rPr>
          <w:rFonts w:ascii="Arial" w:eastAsiaTheme="minorHAnsi" w:hAnsi="Arial" w:cs="Arial"/>
          <w:b/>
          <w:bCs/>
          <w:sz w:val="26"/>
          <w:szCs w:val="26"/>
          <w:lang w:val="es-SV" w:eastAsia="en-US"/>
        </w:rPr>
        <w:t>Artículo ciento cincuenta y nueve de la LCP</w:t>
      </w:r>
      <w:r w:rsidRPr="00FA334B">
        <w:rPr>
          <w:rFonts w:ascii="Arial" w:eastAsiaTheme="minorHAnsi" w:hAnsi="Arial" w:cs="Arial"/>
          <w:sz w:val="26"/>
          <w:szCs w:val="26"/>
          <w:lang w:val="es-SV" w:eastAsia="en-US"/>
        </w:rPr>
        <w:t xml:space="preserve">; la Orden de Compra citada puede ser modificada conforme las necesidades de la Institución contratante siempre y cuando se mantengan favorables al HOSPITAL, las condiciones del Contrato y exista acuerdo entre ambas partes”. </w:t>
      </w:r>
    </w:p>
    <w:p w14:paraId="34C5CAA5" w14:textId="77777777" w:rsidR="00FA334B" w:rsidRDefault="00FA334B" w:rsidP="00FA334B">
      <w:pPr>
        <w:pStyle w:val="Prrafodelista"/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</w:p>
    <w:p w14:paraId="7D409C2E" w14:textId="27590B0A" w:rsidR="00EF1985" w:rsidRDefault="00EF1985" w:rsidP="00EF1985">
      <w:pPr>
        <w:pStyle w:val="Predeterminado"/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6"/>
          <w:szCs w:val="26"/>
        </w:rPr>
      </w:pPr>
      <w:r w:rsidRPr="008359CD">
        <w:rPr>
          <w:rFonts w:ascii="Arial" w:hAnsi="Arial" w:cs="Arial"/>
          <w:sz w:val="26"/>
          <w:szCs w:val="26"/>
        </w:rPr>
        <w:t xml:space="preserve">Que al modificar la Orden de Compra </w:t>
      </w:r>
      <w:r w:rsidR="009E117B" w:rsidRPr="008359CD">
        <w:rPr>
          <w:rFonts w:ascii="Arial" w:hAnsi="Arial" w:cs="Arial"/>
          <w:sz w:val="26"/>
          <w:szCs w:val="26"/>
        </w:rPr>
        <w:t xml:space="preserve">No. </w:t>
      </w:r>
      <w:r w:rsidR="009E117B" w:rsidRPr="008359CD">
        <w:rPr>
          <w:rFonts w:ascii="Arial" w:hAnsi="Arial" w:cs="Arial"/>
          <w:b/>
          <w:bCs/>
          <w:sz w:val="26"/>
          <w:szCs w:val="26"/>
        </w:rPr>
        <w:t>0</w:t>
      </w:r>
      <w:r w:rsidR="009F06AB">
        <w:rPr>
          <w:rFonts w:ascii="Arial" w:hAnsi="Arial" w:cs="Arial"/>
          <w:b/>
          <w:bCs/>
          <w:sz w:val="26"/>
          <w:szCs w:val="26"/>
        </w:rPr>
        <w:t>3</w:t>
      </w:r>
      <w:r w:rsidR="009E117B" w:rsidRPr="008359CD">
        <w:rPr>
          <w:rFonts w:ascii="Arial" w:hAnsi="Arial" w:cs="Arial"/>
          <w:b/>
          <w:bCs/>
          <w:sz w:val="26"/>
          <w:szCs w:val="26"/>
        </w:rPr>
        <w:t>/202</w:t>
      </w:r>
      <w:r w:rsidR="009F06AB">
        <w:rPr>
          <w:rFonts w:ascii="Arial" w:hAnsi="Arial" w:cs="Arial"/>
          <w:b/>
          <w:bCs/>
          <w:sz w:val="26"/>
          <w:szCs w:val="26"/>
        </w:rPr>
        <w:t>4</w:t>
      </w:r>
      <w:r w:rsidR="009E117B" w:rsidRPr="008359CD">
        <w:rPr>
          <w:rFonts w:ascii="Arial" w:hAnsi="Arial" w:cs="Arial"/>
          <w:sz w:val="26"/>
          <w:szCs w:val="26"/>
        </w:rPr>
        <w:t xml:space="preserve"> </w:t>
      </w:r>
      <w:r w:rsidRPr="008359CD">
        <w:rPr>
          <w:rFonts w:ascii="Arial" w:hAnsi="Arial" w:cs="Arial"/>
          <w:sz w:val="26"/>
          <w:szCs w:val="26"/>
        </w:rPr>
        <w:t xml:space="preserve">en lo referente de </w:t>
      </w:r>
      <w:r w:rsidR="00665CA5" w:rsidRPr="008359CD">
        <w:rPr>
          <w:rFonts w:ascii="Arial" w:hAnsi="Arial" w:cs="Arial"/>
          <w:sz w:val="26"/>
          <w:szCs w:val="26"/>
        </w:rPr>
        <w:t>AUMENTAR</w:t>
      </w:r>
      <w:r w:rsidRPr="008359CD">
        <w:rPr>
          <w:rFonts w:ascii="Arial" w:hAnsi="Arial" w:cs="Arial"/>
          <w:sz w:val="26"/>
          <w:szCs w:val="26"/>
        </w:rPr>
        <w:t xml:space="preserve"> la cantidad de</w:t>
      </w:r>
      <w:r w:rsidR="00BF4403" w:rsidRPr="008359CD">
        <w:rPr>
          <w:rFonts w:ascii="Arial" w:hAnsi="Arial" w:cs="Arial"/>
          <w:sz w:val="26"/>
          <w:szCs w:val="26"/>
        </w:rPr>
        <w:t xml:space="preserve"> </w:t>
      </w:r>
      <w:r w:rsidR="009F06AB" w:rsidRPr="009F06AB">
        <w:rPr>
          <w:rFonts w:ascii="Arial" w:hAnsi="Arial" w:cs="Arial"/>
          <w:b/>
          <w:bCs/>
          <w:sz w:val="26"/>
          <w:szCs w:val="26"/>
        </w:rPr>
        <w:t>CINCUENTA</w:t>
      </w:r>
      <w:r w:rsidR="00B31764" w:rsidRPr="009F06AB">
        <w:rPr>
          <w:rFonts w:ascii="Arial" w:hAnsi="Arial" w:cs="Arial"/>
          <w:b/>
          <w:bCs/>
          <w:sz w:val="26"/>
          <w:szCs w:val="26"/>
        </w:rPr>
        <w:t xml:space="preserve"> EVALUACIONES NEUMOLOGICAS (</w:t>
      </w:r>
      <w:r w:rsidR="009F06AB" w:rsidRPr="009F06AB">
        <w:rPr>
          <w:rFonts w:ascii="Arial" w:hAnsi="Arial" w:cs="Arial"/>
          <w:b/>
          <w:bCs/>
          <w:sz w:val="26"/>
          <w:szCs w:val="26"/>
        </w:rPr>
        <w:t>5</w:t>
      </w:r>
      <w:r w:rsidR="00B31764" w:rsidRPr="009F06AB">
        <w:rPr>
          <w:rFonts w:ascii="Arial" w:hAnsi="Arial" w:cs="Arial"/>
          <w:b/>
          <w:bCs/>
          <w:sz w:val="26"/>
          <w:szCs w:val="26"/>
        </w:rPr>
        <w:t>0)</w:t>
      </w:r>
      <w:r w:rsidR="009E117B" w:rsidRPr="008359CD">
        <w:rPr>
          <w:rFonts w:ascii="Arial" w:hAnsi="Arial" w:cs="Arial"/>
          <w:sz w:val="26"/>
          <w:szCs w:val="26"/>
        </w:rPr>
        <w:t xml:space="preserve">, con un precio unitario de </w:t>
      </w:r>
      <w:r w:rsidR="009E117B" w:rsidRPr="008359CD">
        <w:rPr>
          <w:rFonts w:ascii="Arial" w:hAnsi="Arial" w:cs="Arial"/>
          <w:b/>
          <w:sz w:val="26"/>
          <w:szCs w:val="26"/>
        </w:rPr>
        <w:t>ONCE 30/100 DOLARES ESTADOUNIDENSES ($11.30)</w:t>
      </w:r>
      <w:r w:rsidR="009E117B" w:rsidRPr="008359CD">
        <w:rPr>
          <w:rFonts w:ascii="Arial" w:hAnsi="Arial" w:cs="Arial"/>
          <w:sz w:val="26"/>
          <w:szCs w:val="26"/>
        </w:rPr>
        <w:t xml:space="preserve">; haciendo un TOTAL de </w:t>
      </w:r>
      <w:r w:rsidR="009F06AB">
        <w:rPr>
          <w:rFonts w:ascii="Arial" w:hAnsi="Arial" w:cs="Arial"/>
          <w:b/>
          <w:bCs/>
          <w:sz w:val="26"/>
          <w:szCs w:val="26"/>
        </w:rPr>
        <w:t>QUINIENTOS SESENTA Y CINCO</w:t>
      </w:r>
      <w:r w:rsidR="00B31764" w:rsidRPr="00AA12A1">
        <w:rPr>
          <w:rFonts w:ascii="Arial" w:hAnsi="Arial" w:cs="Arial"/>
          <w:b/>
          <w:bCs/>
          <w:sz w:val="26"/>
          <w:szCs w:val="26"/>
        </w:rPr>
        <w:t xml:space="preserve"> 00</w:t>
      </w:r>
      <w:r w:rsidR="00B31764" w:rsidRPr="008359CD">
        <w:rPr>
          <w:rFonts w:ascii="Arial" w:hAnsi="Arial" w:cs="Arial"/>
          <w:b/>
          <w:sz w:val="26"/>
          <w:szCs w:val="26"/>
        </w:rPr>
        <w:t>/100 DOLARES ESTADOUNIDENSES ($</w:t>
      </w:r>
      <w:r w:rsidR="009F06AB">
        <w:rPr>
          <w:rFonts w:ascii="Arial" w:hAnsi="Arial" w:cs="Arial"/>
          <w:b/>
          <w:sz w:val="26"/>
          <w:szCs w:val="26"/>
        </w:rPr>
        <w:t>565</w:t>
      </w:r>
      <w:r w:rsidR="00B31764" w:rsidRPr="008359CD">
        <w:rPr>
          <w:rFonts w:ascii="Arial" w:hAnsi="Arial" w:cs="Arial"/>
          <w:b/>
          <w:sz w:val="26"/>
          <w:szCs w:val="26"/>
        </w:rPr>
        <w:t>.</w:t>
      </w:r>
      <w:r w:rsidR="00B31764">
        <w:rPr>
          <w:rFonts w:ascii="Arial" w:hAnsi="Arial" w:cs="Arial"/>
          <w:b/>
          <w:sz w:val="26"/>
          <w:szCs w:val="26"/>
        </w:rPr>
        <w:t>0</w:t>
      </w:r>
      <w:r w:rsidR="00B31764" w:rsidRPr="008359CD">
        <w:rPr>
          <w:rFonts w:ascii="Arial" w:hAnsi="Arial" w:cs="Arial"/>
          <w:b/>
          <w:sz w:val="26"/>
          <w:szCs w:val="26"/>
        </w:rPr>
        <w:t>0)</w:t>
      </w:r>
      <w:r w:rsidRPr="008359CD">
        <w:rPr>
          <w:rFonts w:ascii="Arial" w:hAnsi="Arial" w:cs="Arial"/>
          <w:sz w:val="26"/>
          <w:szCs w:val="26"/>
        </w:rPr>
        <w:t>, no se vulnera ningún precepto establecido en la LCP, no altera de manera alguna los efectos, términos, naturaleza del mismo, ni se afecta el desarrollo normal de la Institución.</w:t>
      </w:r>
    </w:p>
    <w:p w14:paraId="1E095614" w14:textId="77777777" w:rsidR="009F06AB" w:rsidRDefault="009F06AB" w:rsidP="009F06AB">
      <w:pPr>
        <w:pStyle w:val="Predeterminado"/>
        <w:spacing w:line="360" w:lineRule="auto"/>
        <w:ind w:left="714"/>
        <w:jc w:val="both"/>
        <w:rPr>
          <w:rFonts w:ascii="Arial" w:hAnsi="Arial" w:cs="Arial"/>
          <w:sz w:val="26"/>
          <w:szCs w:val="26"/>
        </w:rPr>
      </w:pPr>
    </w:p>
    <w:p w14:paraId="30E8E5B0" w14:textId="77777777" w:rsidR="009F06AB" w:rsidRPr="009F06AB" w:rsidRDefault="009F06AB" w:rsidP="009F06AB">
      <w:pPr>
        <w:spacing w:line="360" w:lineRule="auto"/>
        <w:jc w:val="both"/>
        <w:rPr>
          <w:rFonts w:ascii="Arial" w:hAnsi="Arial" w:cs="Arial"/>
          <w:lang w:val="es-SV"/>
        </w:rPr>
      </w:pPr>
      <w:r w:rsidRPr="009F06AB">
        <w:rPr>
          <w:rFonts w:ascii="Arial" w:hAnsi="Arial" w:cs="Arial"/>
          <w:b/>
          <w:bCs/>
          <w:sz w:val="26"/>
          <w:szCs w:val="26"/>
          <w:lang w:val="es-SV"/>
        </w:rPr>
        <w:t xml:space="preserve">POR TANTO, </w:t>
      </w:r>
      <w:r w:rsidRPr="009F06AB">
        <w:rPr>
          <w:rFonts w:ascii="Arial" w:hAnsi="Arial" w:cs="Arial"/>
          <w:lang w:val="es-SV"/>
        </w:rPr>
        <w:t xml:space="preserve">Fundamentado en los considerandos anteriores, </w:t>
      </w:r>
      <w:r w:rsidRPr="009F06AB">
        <w:rPr>
          <w:rFonts w:ascii="Arial" w:hAnsi="Arial" w:cs="Arial"/>
          <w:b/>
          <w:lang w:val="es-SV"/>
        </w:rPr>
        <w:t>Artículo 159 LCP</w:t>
      </w:r>
      <w:r w:rsidRPr="009F06AB">
        <w:rPr>
          <w:rFonts w:ascii="Arial" w:hAnsi="Arial" w:cs="Arial"/>
          <w:b/>
          <w:bCs/>
          <w:lang w:val="es-SV"/>
        </w:rPr>
        <w:t xml:space="preserve"> (primer inciso)</w:t>
      </w:r>
      <w:r w:rsidRPr="009F06AB">
        <w:rPr>
          <w:rFonts w:ascii="Arial" w:hAnsi="Arial" w:cs="Arial"/>
          <w:b/>
          <w:lang w:val="es-SV"/>
        </w:rPr>
        <w:t>,</w:t>
      </w:r>
      <w:r w:rsidRPr="009F06AB">
        <w:rPr>
          <w:rFonts w:ascii="Arial" w:hAnsi="Arial" w:cs="Arial"/>
          <w:lang w:val="es-SV"/>
        </w:rPr>
        <w:t xml:space="preserve"> y</w:t>
      </w:r>
      <w:r w:rsidRPr="009F06AB">
        <w:rPr>
          <w:rFonts w:ascii="Arial" w:hAnsi="Arial" w:cs="Arial"/>
          <w:bCs/>
        </w:rPr>
        <w:t xml:space="preserve"> </w:t>
      </w:r>
      <w:r w:rsidRPr="009F06AB">
        <w:rPr>
          <w:rFonts w:ascii="Arial" w:hAnsi="Arial" w:cs="Arial"/>
        </w:rPr>
        <w:t xml:space="preserve">los </w:t>
      </w:r>
      <w:r w:rsidRPr="009F06AB">
        <w:rPr>
          <w:rFonts w:ascii="Arial" w:hAnsi="Arial" w:cs="Arial"/>
          <w:b/>
          <w:bCs/>
          <w:caps/>
        </w:rPr>
        <w:t>Artículos seis y sesenta y siete del</w:t>
      </w:r>
      <w:r w:rsidRPr="009F06AB">
        <w:rPr>
          <w:rFonts w:ascii="Arial" w:hAnsi="Arial" w:cs="Arial"/>
        </w:rPr>
        <w:t xml:space="preserve"> </w:t>
      </w:r>
      <w:r w:rsidRPr="009F06AB">
        <w:rPr>
          <w:rFonts w:ascii="Arial" w:hAnsi="Arial" w:cs="Arial"/>
          <w:b/>
          <w:bCs/>
          <w:caps/>
        </w:rPr>
        <w:t>Reglamento General de Hospitales</w:t>
      </w:r>
      <w:r w:rsidRPr="009F06AB">
        <w:rPr>
          <w:rFonts w:ascii="Arial" w:hAnsi="Arial" w:cs="Arial"/>
          <w:bCs/>
          <w:iCs/>
        </w:rPr>
        <w:t xml:space="preserve">, </w:t>
      </w:r>
      <w:r w:rsidRPr="009F06AB">
        <w:rPr>
          <w:rFonts w:ascii="Arial" w:hAnsi="Arial" w:cs="Arial"/>
          <w:lang w:val="es-SV"/>
        </w:rPr>
        <w:t xml:space="preserve">la Titular de esta Institución </w:t>
      </w:r>
      <w:r w:rsidRPr="009F06AB">
        <w:rPr>
          <w:rFonts w:ascii="Arial" w:hAnsi="Arial" w:cs="Arial"/>
          <w:b/>
          <w:lang w:val="es-SV"/>
        </w:rPr>
        <w:t>RESUELVE</w:t>
      </w:r>
      <w:r w:rsidRPr="009F06AB">
        <w:rPr>
          <w:rFonts w:ascii="Arial" w:hAnsi="Arial" w:cs="Arial"/>
          <w:lang w:val="es-SV"/>
        </w:rPr>
        <w:t>:</w:t>
      </w:r>
    </w:p>
    <w:p w14:paraId="1DF3E6C5" w14:textId="77777777" w:rsidR="009F06AB" w:rsidRDefault="009F06AB" w:rsidP="009F06AB">
      <w:pPr>
        <w:pStyle w:val="Predeterminado"/>
        <w:spacing w:line="360" w:lineRule="auto"/>
        <w:ind w:left="714"/>
        <w:jc w:val="both"/>
        <w:rPr>
          <w:rFonts w:ascii="Arial" w:hAnsi="Arial" w:cs="Arial"/>
          <w:sz w:val="26"/>
          <w:szCs w:val="26"/>
        </w:rPr>
      </w:pPr>
    </w:p>
    <w:p w14:paraId="32B47FC1" w14:textId="51AB2CC8" w:rsidR="00EF1985" w:rsidRPr="008359CD" w:rsidRDefault="00EF1985" w:rsidP="00EF1985">
      <w:pPr>
        <w:pStyle w:val="Predeterminado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359CD">
        <w:rPr>
          <w:rFonts w:ascii="Arial" w:hAnsi="Arial" w:cs="Arial"/>
          <w:b/>
          <w:sz w:val="26"/>
          <w:szCs w:val="26"/>
          <w:u w:val="double"/>
        </w:rPr>
        <w:t>LA MODIFICATIVA DE LA ORDEN DE COMPRA</w:t>
      </w:r>
      <w:r w:rsidRPr="008359CD">
        <w:rPr>
          <w:rFonts w:ascii="Arial" w:hAnsi="Arial" w:cs="Arial"/>
          <w:sz w:val="26"/>
          <w:szCs w:val="26"/>
        </w:rPr>
        <w:t xml:space="preserve"> consiste en: </w:t>
      </w:r>
    </w:p>
    <w:p w14:paraId="5195F072" w14:textId="6F905BBD" w:rsidR="00EF1985" w:rsidRPr="009F06AB" w:rsidRDefault="00665CA5" w:rsidP="00EF198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6"/>
          <w:szCs w:val="26"/>
          <w:lang w:val="es-SV"/>
        </w:rPr>
      </w:pPr>
      <w:r w:rsidRPr="008359CD">
        <w:rPr>
          <w:rFonts w:ascii="Arial" w:hAnsi="Arial" w:cs="Arial"/>
          <w:b/>
          <w:sz w:val="26"/>
          <w:szCs w:val="26"/>
          <w:lang w:val="es-SV"/>
        </w:rPr>
        <w:t>AUMENTAR</w:t>
      </w:r>
      <w:r w:rsidR="00EF1985" w:rsidRPr="008359CD">
        <w:rPr>
          <w:rFonts w:ascii="Arial" w:hAnsi="Arial" w:cs="Arial"/>
          <w:sz w:val="26"/>
          <w:szCs w:val="26"/>
          <w:lang w:val="es-SV"/>
        </w:rPr>
        <w:t xml:space="preserve"> la cantidad de </w:t>
      </w:r>
      <w:r w:rsidR="009F06AB" w:rsidRPr="008359CD">
        <w:rPr>
          <w:rFonts w:ascii="Arial" w:hAnsi="Arial" w:cs="Arial"/>
          <w:sz w:val="26"/>
          <w:szCs w:val="26"/>
        </w:rPr>
        <w:t xml:space="preserve">de </w:t>
      </w:r>
      <w:r w:rsidR="009F06AB" w:rsidRPr="009F06AB">
        <w:rPr>
          <w:rFonts w:ascii="Arial" w:hAnsi="Arial" w:cs="Arial"/>
          <w:b/>
          <w:bCs/>
          <w:sz w:val="26"/>
          <w:szCs w:val="26"/>
        </w:rPr>
        <w:t>CINCUENTA EVALUACIONES NEUMOLOGICAS (50)</w:t>
      </w:r>
      <w:r w:rsidR="009F06AB" w:rsidRPr="008359CD">
        <w:rPr>
          <w:rFonts w:ascii="Arial" w:hAnsi="Arial" w:cs="Arial"/>
          <w:sz w:val="26"/>
          <w:szCs w:val="26"/>
        </w:rPr>
        <w:t xml:space="preserve">, con un precio unitario de </w:t>
      </w:r>
      <w:r w:rsidR="009F06AB" w:rsidRPr="008359CD">
        <w:rPr>
          <w:rFonts w:ascii="Arial" w:hAnsi="Arial" w:cs="Arial"/>
          <w:b/>
          <w:sz w:val="26"/>
          <w:szCs w:val="26"/>
        </w:rPr>
        <w:t>ONCE 30/100 DOLARES ESTADOUNIDENSES ($11.30)</w:t>
      </w:r>
      <w:r w:rsidR="009F06AB" w:rsidRPr="008359CD">
        <w:rPr>
          <w:rFonts w:ascii="Arial" w:hAnsi="Arial" w:cs="Arial"/>
          <w:sz w:val="26"/>
          <w:szCs w:val="26"/>
        </w:rPr>
        <w:t xml:space="preserve">; haciendo un TOTAL de </w:t>
      </w:r>
      <w:r w:rsidR="009F06AB">
        <w:rPr>
          <w:rFonts w:ascii="Arial" w:hAnsi="Arial" w:cs="Arial"/>
          <w:b/>
          <w:bCs/>
          <w:sz w:val="26"/>
          <w:szCs w:val="26"/>
        </w:rPr>
        <w:t>QUINIENTOS SESENTA Y CINCO</w:t>
      </w:r>
      <w:r w:rsidR="009F06AB" w:rsidRPr="00AA12A1">
        <w:rPr>
          <w:rFonts w:ascii="Arial" w:hAnsi="Arial" w:cs="Arial"/>
          <w:b/>
          <w:bCs/>
          <w:sz w:val="26"/>
          <w:szCs w:val="26"/>
        </w:rPr>
        <w:t xml:space="preserve"> 00</w:t>
      </w:r>
      <w:r w:rsidR="009F06AB" w:rsidRPr="008359CD">
        <w:rPr>
          <w:rFonts w:ascii="Arial" w:hAnsi="Arial" w:cs="Arial"/>
          <w:b/>
          <w:sz w:val="26"/>
          <w:szCs w:val="26"/>
        </w:rPr>
        <w:t>/100 DOLARES ESTADOUNIDENSES ($</w:t>
      </w:r>
      <w:r w:rsidR="009F06AB">
        <w:rPr>
          <w:rFonts w:ascii="Arial" w:hAnsi="Arial" w:cs="Arial"/>
          <w:b/>
          <w:sz w:val="26"/>
          <w:szCs w:val="26"/>
        </w:rPr>
        <w:t>565</w:t>
      </w:r>
      <w:r w:rsidR="009F06AB" w:rsidRPr="008359CD">
        <w:rPr>
          <w:rFonts w:ascii="Arial" w:hAnsi="Arial" w:cs="Arial"/>
          <w:b/>
          <w:sz w:val="26"/>
          <w:szCs w:val="26"/>
        </w:rPr>
        <w:t>.</w:t>
      </w:r>
      <w:r w:rsidR="009F06AB">
        <w:rPr>
          <w:rFonts w:ascii="Arial" w:hAnsi="Arial" w:cs="Arial"/>
          <w:b/>
          <w:sz w:val="26"/>
          <w:szCs w:val="26"/>
        </w:rPr>
        <w:t>0</w:t>
      </w:r>
      <w:r w:rsidR="009F06AB" w:rsidRPr="008359CD">
        <w:rPr>
          <w:rFonts w:ascii="Arial" w:hAnsi="Arial" w:cs="Arial"/>
          <w:b/>
          <w:sz w:val="26"/>
          <w:szCs w:val="26"/>
        </w:rPr>
        <w:t>0)</w:t>
      </w:r>
      <w:r w:rsidR="00EF1985" w:rsidRPr="008359CD">
        <w:rPr>
          <w:rFonts w:ascii="Arial" w:hAnsi="Arial" w:cs="Arial"/>
          <w:b/>
          <w:sz w:val="26"/>
          <w:szCs w:val="26"/>
          <w:lang w:val="es-SV"/>
        </w:rPr>
        <w:t>,</w:t>
      </w:r>
      <w:r w:rsidR="00EF1985" w:rsidRPr="008359CD">
        <w:rPr>
          <w:rFonts w:ascii="Arial" w:hAnsi="Arial" w:cs="Arial"/>
          <w:sz w:val="26"/>
          <w:szCs w:val="26"/>
          <w:lang w:val="es-SV"/>
        </w:rPr>
        <w:t xml:space="preserve"> en la ORDEN DE COMPRA No. </w:t>
      </w:r>
      <w:r w:rsidR="00EF1985" w:rsidRPr="008359CD">
        <w:rPr>
          <w:rFonts w:ascii="Arial" w:hAnsi="Arial" w:cs="Arial"/>
          <w:b/>
          <w:bCs/>
          <w:sz w:val="26"/>
          <w:szCs w:val="26"/>
          <w:lang w:val="es-SV"/>
        </w:rPr>
        <w:t>0</w:t>
      </w:r>
      <w:r w:rsidR="009F06AB">
        <w:rPr>
          <w:rFonts w:ascii="Arial" w:hAnsi="Arial" w:cs="Arial"/>
          <w:b/>
          <w:bCs/>
          <w:sz w:val="26"/>
          <w:szCs w:val="26"/>
          <w:lang w:val="es-SV"/>
        </w:rPr>
        <w:t>3</w:t>
      </w:r>
      <w:r w:rsidR="00EF1985" w:rsidRPr="008359CD">
        <w:rPr>
          <w:rFonts w:ascii="Arial" w:hAnsi="Arial" w:cs="Arial"/>
          <w:b/>
          <w:bCs/>
          <w:sz w:val="26"/>
          <w:szCs w:val="26"/>
          <w:lang w:val="es-SV"/>
        </w:rPr>
        <w:t>/20</w:t>
      </w:r>
      <w:r w:rsidR="00BF4403" w:rsidRPr="008359CD">
        <w:rPr>
          <w:rFonts w:ascii="Arial" w:hAnsi="Arial" w:cs="Arial"/>
          <w:b/>
          <w:bCs/>
          <w:sz w:val="26"/>
          <w:szCs w:val="26"/>
          <w:lang w:val="es-SV"/>
        </w:rPr>
        <w:t>2</w:t>
      </w:r>
      <w:r w:rsidR="009F06AB">
        <w:rPr>
          <w:rFonts w:ascii="Arial" w:hAnsi="Arial" w:cs="Arial"/>
          <w:b/>
          <w:bCs/>
          <w:sz w:val="26"/>
          <w:szCs w:val="26"/>
          <w:lang w:val="es-SV"/>
        </w:rPr>
        <w:t xml:space="preserve">4, </w:t>
      </w:r>
      <w:r w:rsidR="009F06AB">
        <w:rPr>
          <w:rFonts w:ascii="Arial" w:hAnsi="Arial" w:cs="Arial"/>
          <w:sz w:val="26"/>
          <w:szCs w:val="26"/>
        </w:rPr>
        <w:t>para complemento del mes de diciembre del año dos mil veinticuatro</w:t>
      </w:r>
    </w:p>
    <w:p w14:paraId="34140D97" w14:textId="77777777" w:rsidR="009F06AB" w:rsidRPr="008359CD" w:rsidRDefault="009F06AB" w:rsidP="009F06AB">
      <w:pPr>
        <w:pStyle w:val="Prrafodelista"/>
        <w:jc w:val="both"/>
        <w:rPr>
          <w:rFonts w:ascii="Arial" w:hAnsi="Arial" w:cs="Arial"/>
          <w:b/>
          <w:sz w:val="26"/>
          <w:szCs w:val="26"/>
          <w:lang w:val="es-SV"/>
        </w:rPr>
      </w:pPr>
    </w:p>
    <w:p w14:paraId="00361D62" w14:textId="524648D8" w:rsidR="00EF1985" w:rsidRPr="008359CD" w:rsidRDefault="00EF1985" w:rsidP="00EF1985">
      <w:pPr>
        <w:widowControl w:val="0"/>
        <w:numPr>
          <w:ilvl w:val="0"/>
          <w:numId w:val="7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6"/>
          <w:szCs w:val="26"/>
          <w:lang w:eastAsia="en-US"/>
        </w:rPr>
      </w:pPr>
      <w:r w:rsidRPr="008359CD">
        <w:rPr>
          <w:rFonts w:ascii="Arial" w:hAnsi="Arial" w:cs="Arial"/>
          <w:sz w:val="26"/>
          <w:szCs w:val="26"/>
          <w:lang w:val="es-SV" w:eastAsia="en-US"/>
        </w:rPr>
        <w:t>Establecer como nuevo monto de la ORDEN DE COMPRA</w:t>
      </w:r>
      <w:r w:rsidR="009E117B" w:rsidRPr="008359CD">
        <w:rPr>
          <w:rFonts w:ascii="Arial" w:hAnsi="Arial" w:cs="Arial"/>
          <w:sz w:val="26"/>
          <w:szCs w:val="26"/>
          <w:lang w:val="es-SV" w:eastAsia="en-US"/>
        </w:rPr>
        <w:t xml:space="preserve"> No. 0</w:t>
      </w:r>
      <w:r w:rsidR="00F031CA">
        <w:rPr>
          <w:rFonts w:ascii="Arial" w:hAnsi="Arial" w:cs="Arial"/>
          <w:sz w:val="26"/>
          <w:szCs w:val="26"/>
          <w:lang w:val="es-SV" w:eastAsia="en-US"/>
        </w:rPr>
        <w:t>1</w:t>
      </w:r>
      <w:r w:rsidR="009E117B" w:rsidRPr="008359CD">
        <w:rPr>
          <w:rFonts w:ascii="Arial" w:hAnsi="Arial" w:cs="Arial"/>
          <w:sz w:val="26"/>
          <w:szCs w:val="26"/>
          <w:lang w:val="es-SV" w:eastAsia="en-US"/>
        </w:rPr>
        <w:t>/202</w:t>
      </w:r>
      <w:r w:rsidR="00F031CA">
        <w:rPr>
          <w:rFonts w:ascii="Arial" w:hAnsi="Arial" w:cs="Arial"/>
          <w:sz w:val="26"/>
          <w:szCs w:val="26"/>
          <w:lang w:val="es-SV" w:eastAsia="en-US"/>
        </w:rPr>
        <w:t>3</w:t>
      </w:r>
      <w:r w:rsidRPr="008359CD">
        <w:rPr>
          <w:rFonts w:ascii="Arial" w:hAnsi="Arial" w:cs="Arial"/>
          <w:sz w:val="26"/>
          <w:szCs w:val="26"/>
          <w:lang w:val="es-SV" w:eastAsia="en-US"/>
        </w:rPr>
        <w:t xml:space="preserve"> la cantidad de </w:t>
      </w:r>
      <w:r w:rsidR="009F06AB">
        <w:rPr>
          <w:rFonts w:ascii="Arial" w:hAnsi="Arial" w:cs="Arial"/>
          <w:b/>
          <w:sz w:val="26"/>
          <w:szCs w:val="26"/>
          <w:lang w:val="es-SV" w:eastAsia="en-US"/>
        </w:rPr>
        <w:t>DIE</w:t>
      </w:r>
      <w:r w:rsidR="00FC5500">
        <w:rPr>
          <w:rFonts w:ascii="Arial" w:hAnsi="Arial" w:cs="Arial"/>
          <w:b/>
          <w:sz w:val="26"/>
          <w:szCs w:val="26"/>
          <w:lang w:val="es-SV" w:eastAsia="en-US"/>
        </w:rPr>
        <w:t>Z</w:t>
      </w:r>
      <w:r w:rsidR="00BF4403" w:rsidRPr="008359CD">
        <w:rPr>
          <w:rFonts w:ascii="Arial" w:hAnsi="Arial" w:cs="Arial"/>
          <w:b/>
          <w:sz w:val="26"/>
          <w:szCs w:val="26"/>
          <w:lang w:val="es-SV" w:eastAsia="en-US"/>
        </w:rPr>
        <w:t xml:space="preserve"> MIL </w:t>
      </w:r>
      <w:r w:rsidR="009F06AB">
        <w:rPr>
          <w:rFonts w:ascii="Arial" w:hAnsi="Arial" w:cs="Arial"/>
          <w:b/>
          <w:sz w:val="26"/>
          <w:szCs w:val="26"/>
          <w:lang w:val="es-SV" w:eastAsia="en-US"/>
        </w:rPr>
        <w:t xml:space="preserve">DOSCIENTOS </w:t>
      </w:r>
      <w:r w:rsidR="00F031CA">
        <w:rPr>
          <w:rFonts w:ascii="Arial" w:hAnsi="Arial" w:cs="Arial"/>
          <w:b/>
          <w:sz w:val="26"/>
          <w:szCs w:val="26"/>
          <w:lang w:val="es-SV" w:eastAsia="en-US"/>
        </w:rPr>
        <w:t>OCH</w:t>
      </w:r>
      <w:r w:rsidR="009F06AB">
        <w:rPr>
          <w:rFonts w:ascii="Arial" w:hAnsi="Arial" w:cs="Arial"/>
          <w:b/>
          <w:sz w:val="26"/>
          <w:szCs w:val="26"/>
          <w:lang w:val="es-SV" w:eastAsia="en-US"/>
        </w:rPr>
        <w:t>ENTA Y TRES</w:t>
      </w:r>
      <w:r w:rsidR="00665CA5" w:rsidRPr="008359CD">
        <w:rPr>
          <w:rFonts w:ascii="Arial" w:hAnsi="Arial" w:cs="Arial"/>
          <w:b/>
          <w:sz w:val="26"/>
          <w:szCs w:val="26"/>
          <w:lang w:val="es-SV" w:eastAsia="en-US"/>
        </w:rPr>
        <w:t xml:space="preserve"> 00</w:t>
      </w:r>
      <w:r w:rsidRPr="008359CD">
        <w:rPr>
          <w:rFonts w:ascii="Arial" w:hAnsi="Arial" w:cs="Arial"/>
          <w:b/>
          <w:sz w:val="26"/>
          <w:szCs w:val="26"/>
          <w:lang w:val="es-SV" w:eastAsia="en-US"/>
        </w:rPr>
        <w:t>/</w:t>
      </w:r>
      <w:r w:rsidR="00BF4403" w:rsidRPr="008359CD">
        <w:rPr>
          <w:rFonts w:ascii="Arial" w:hAnsi="Arial" w:cs="Arial"/>
          <w:b/>
          <w:sz w:val="26"/>
          <w:szCs w:val="26"/>
          <w:lang w:val="es-SV" w:eastAsia="en-US"/>
        </w:rPr>
        <w:t>100 DOLARES</w:t>
      </w:r>
      <w:r w:rsidRPr="008359CD">
        <w:rPr>
          <w:rFonts w:ascii="Arial" w:hAnsi="Arial" w:cs="Arial"/>
          <w:b/>
          <w:sz w:val="26"/>
          <w:szCs w:val="26"/>
          <w:lang w:val="es-SV" w:eastAsia="en-US"/>
        </w:rPr>
        <w:t xml:space="preserve"> ESTADOUNIDENSES ($</w:t>
      </w:r>
      <w:r w:rsidR="00BF4403" w:rsidRPr="008359CD">
        <w:rPr>
          <w:rFonts w:ascii="Arial" w:hAnsi="Arial" w:cs="Arial"/>
          <w:b/>
          <w:sz w:val="26"/>
          <w:szCs w:val="26"/>
          <w:lang w:val="es-SV" w:eastAsia="en-US"/>
        </w:rPr>
        <w:t xml:space="preserve"> </w:t>
      </w:r>
      <w:r w:rsidR="009F06AB">
        <w:rPr>
          <w:rFonts w:ascii="Arial" w:hAnsi="Arial" w:cs="Arial"/>
          <w:b/>
          <w:sz w:val="26"/>
          <w:szCs w:val="26"/>
          <w:lang w:val="es-SV" w:eastAsia="en-US"/>
        </w:rPr>
        <w:t>10</w:t>
      </w:r>
      <w:r w:rsidR="00BF4403" w:rsidRPr="008359CD">
        <w:rPr>
          <w:rFonts w:ascii="Arial" w:hAnsi="Arial" w:cs="Arial"/>
          <w:b/>
          <w:sz w:val="26"/>
          <w:szCs w:val="26"/>
          <w:lang w:val="es-SV" w:eastAsia="en-US"/>
        </w:rPr>
        <w:t>,</w:t>
      </w:r>
      <w:r w:rsidR="009F06AB">
        <w:rPr>
          <w:rFonts w:ascii="Arial" w:hAnsi="Arial" w:cs="Arial"/>
          <w:b/>
          <w:sz w:val="26"/>
          <w:szCs w:val="26"/>
          <w:lang w:val="es-SV" w:eastAsia="en-US"/>
        </w:rPr>
        <w:t>283</w:t>
      </w:r>
      <w:r w:rsidR="00665CA5" w:rsidRPr="008359CD">
        <w:rPr>
          <w:rFonts w:ascii="Arial" w:hAnsi="Arial" w:cs="Arial"/>
          <w:b/>
          <w:sz w:val="26"/>
          <w:szCs w:val="26"/>
          <w:lang w:val="es-SV" w:eastAsia="en-US"/>
        </w:rPr>
        <w:t>.00</w:t>
      </w:r>
      <w:r w:rsidRPr="008359CD">
        <w:rPr>
          <w:rFonts w:ascii="Arial" w:hAnsi="Arial" w:cs="Arial"/>
          <w:b/>
          <w:sz w:val="26"/>
          <w:szCs w:val="26"/>
          <w:lang w:val="es-SV" w:eastAsia="en-US"/>
        </w:rPr>
        <w:t>)</w:t>
      </w:r>
      <w:r w:rsidR="00714605">
        <w:rPr>
          <w:rFonts w:ascii="Arial" w:hAnsi="Arial" w:cs="Arial"/>
          <w:b/>
          <w:sz w:val="26"/>
          <w:szCs w:val="26"/>
          <w:lang w:val="es-SV" w:eastAsia="en-US"/>
        </w:rPr>
        <w:t xml:space="preserve">, </w:t>
      </w:r>
      <w:r w:rsidR="00714605">
        <w:rPr>
          <w:rFonts w:ascii="Arial" w:hAnsi="Arial" w:cs="Arial"/>
          <w:bCs/>
          <w:sz w:val="26"/>
          <w:szCs w:val="26"/>
          <w:lang w:val="es-SV" w:eastAsia="en-US"/>
        </w:rPr>
        <w:t xml:space="preserve">los cuales serán cancelados de la Fuente de Financiamiento: 2 Recursos Propios, del Cifrado Presupuestario: 2024-3208-3-0202-21-2-54501. </w:t>
      </w:r>
    </w:p>
    <w:p w14:paraId="3711F585" w14:textId="625ED784" w:rsidR="00EF1985" w:rsidRPr="008359CD" w:rsidRDefault="00EF1985" w:rsidP="00EF1985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6"/>
          <w:szCs w:val="26"/>
          <w:lang w:val="es-SV"/>
        </w:rPr>
      </w:pPr>
      <w:r w:rsidRPr="008359CD">
        <w:rPr>
          <w:rFonts w:ascii="Arial" w:hAnsi="Arial" w:cs="Arial"/>
          <w:sz w:val="26"/>
          <w:szCs w:val="26"/>
          <w:lang w:val="es-SV"/>
        </w:rPr>
        <w:t>Mantener vigentes los demás términos establecidos en la ORDEN DE COMPRA.</w:t>
      </w:r>
    </w:p>
    <w:p w14:paraId="1BC5D930" w14:textId="7ADDC9BB" w:rsidR="00EF1985" w:rsidRPr="008359CD" w:rsidRDefault="00EF1985" w:rsidP="00EF1985">
      <w:pPr>
        <w:pStyle w:val="Predeterminado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359CD">
        <w:rPr>
          <w:rFonts w:ascii="Arial" w:hAnsi="Arial" w:cs="Arial"/>
          <w:sz w:val="26"/>
          <w:szCs w:val="26"/>
        </w:rPr>
        <w:t>La presente Modificación a la ORDEN DE COMPRA, no altera de manera alguna los efectos, términos, naturaleza del mismo y demás condiciones pactadas.</w:t>
      </w:r>
    </w:p>
    <w:p w14:paraId="156B46B4" w14:textId="4A8A8209" w:rsidR="00F708C4" w:rsidRPr="00D01E55" w:rsidRDefault="006F29E0" w:rsidP="006F29E0">
      <w:pPr>
        <w:spacing w:line="360" w:lineRule="auto"/>
        <w:jc w:val="both"/>
        <w:rPr>
          <w:rFonts w:ascii="Arial" w:hAnsi="Arial" w:cs="Arial"/>
          <w:spacing w:val="-2"/>
          <w:sz w:val="32"/>
          <w:szCs w:val="32"/>
          <w:lang w:val="es-ES_tradnl" w:eastAsia="en-US"/>
        </w:rPr>
      </w:pPr>
      <w:r>
        <w:rPr>
          <w:noProof/>
        </w:rPr>
        <w:lastRenderedPageBreak/>
        <w:drawing>
          <wp:inline distT="0" distB="0" distL="0" distR="0" wp14:anchorId="3EAB63AB" wp14:editId="7CF4A863">
            <wp:extent cx="6332220" cy="39966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08C4" w:rsidRPr="00D01E55" w:rsidSect="0083042D">
      <w:headerReference w:type="default" r:id="rId10"/>
      <w:footerReference w:type="default" r:id="rId11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79675" w14:textId="77777777" w:rsidR="00863DD2" w:rsidRDefault="00863DD2" w:rsidP="001700E0">
      <w:r>
        <w:separator/>
      </w:r>
    </w:p>
  </w:endnote>
  <w:endnote w:type="continuationSeparator" w:id="0">
    <w:p w14:paraId="15CE2171" w14:textId="77777777" w:rsidR="00863DD2" w:rsidRDefault="00863DD2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Times New Roman"/>
    <w:panose1 w:val="020B0603030804020204"/>
    <w:charset w:val="00"/>
    <w:family w:val="auto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3462BBDB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PAGE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14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  <w:r w:rsidRPr="00354047">
              <w:rPr>
                <w:rFonts w:ascii="Century Gothic" w:hAnsi="Century Gothic"/>
              </w:rPr>
              <w:t xml:space="preserve"> de </w:t>
            </w:r>
            <w:r w:rsidRPr="00354047">
              <w:rPr>
                <w:rFonts w:ascii="Arial Black" w:hAnsi="Arial Black"/>
                <w:b/>
              </w:rPr>
              <w:fldChar w:fldCharType="begin"/>
            </w:r>
            <w:r w:rsidRPr="00354047">
              <w:rPr>
                <w:rFonts w:ascii="Arial Black" w:hAnsi="Arial Black"/>
                <w:b/>
              </w:rPr>
              <w:instrText>NUMPAGES</w:instrText>
            </w:r>
            <w:r w:rsidRPr="00354047">
              <w:rPr>
                <w:rFonts w:ascii="Arial Black" w:hAnsi="Arial Black"/>
                <w:b/>
              </w:rPr>
              <w:fldChar w:fldCharType="separate"/>
            </w:r>
            <w:r>
              <w:rPr>
                <w:rFonts w:ascii="Arial Black" w:hAnsi="Arial Black"/>
                <w:b/>
                <w:noProof/>
              </w:rPr>
              <w:t>15</w:t>
            </w:r>
            <w:r w:rsidRPr="00354047">
              <w:rPr>
                <w:rFonts w:ascii="Arial Black" w:hAnsi="Arial Black"/>
                <w:b/>
              </w:rPr>
              <w:fldChar w:fldCharType="end"/>
            </w:r>
          </w:p>
        </w:sdtContent>
      </w:sdt>
    </w:sdtContent>
  </w:sdt>
  <w:p w14:paraId="4ACD9693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EDF4" w14:textId="77777777" w:rsidR="00863DD2" w:rsidRDefault="00863DD2" w:rsidP="001700E0">
      <w:r>
        <w:separator/>
      </w:r>
    </w:p>
  </w:footnote>
  <w:footnote w:type="continuationSeparator" w:id="0">
    <w:p w14:paraId="47D22204" w14:textId="77777777" w:rsidR="00863DD2" w:rsidRDefault="00863DD2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1FBC" w14:textId="495A1007" w:rsidR="00C95D23" w:rsidRDefault="006F29E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AEF540" wp14:editId="3E471E16">
              <wp:simplePos x="0" y="0"/>
              <wp:positionH relativeFrom="column">
                <wp:posOffset>2118995</wp:posOffset>
              </wp:positionH>
              <wp:positionV relativeFrom="paragraph">
                <wp:posOffset>120015</wp:posOffset>
              </wp:positionV>
              <wp:extent cx="4199890" cy="259080"/>
              <wp:effectExtent l="10160" t="36830" r="19050" b="8890"/>
              <wp:wrapSquare wrapText="bothSides"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99890" cy="2590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3B14AB" w14:textId="77777777" w:rsidR="006F29E0" w:rsidRDefault="006F29E0" w:rsidP="006F29E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Documento Modificativo de aumento al monto de Orden de Compra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EF540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margin-left:166.85pt;margin-top:9.45pt;width:330.7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" filled="f" stroked="f">
              <o:lock v:ext="edit" shapetype="t"/>
              <v:textbox style="mso-fit-shape-to-text:t">
                <w:txbxContent>
                  <w:p w14:paraId="053B14AB" w14:textId="77777777" w:rsidR="006F29E0" w:rsidRDefault="006F29E0" w:rsidP="006F29E0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Documento Modificativo de aumento al monto de Orden de Compra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5D23">
      <w:rPr>
        <w:noProof/>
      </w:rPr>
      <w:drawing>
        <wp:anchor distT="0" distB="0" distL="114300" distR="114300" simplePos="0" relativeHeight="251663360" behindDoc="0" locked="0" layoutInCell="1" allowOverlap="1" wp14:anchorId="29037E27" wp14:editId="060B7936">
          <wp:simplePos x="0" y="0"/>
          <wp:positionH relativeFrom="column">
            <wp:posOffset>2441382</wp:posOffset>
          </wp:positionH>
          <wp:positionV relativeFrom="paragraph">
            <wp:posOffset>-214437</wp:posOffset>
          </wp:positionV>
          <wp:extent cx="3752215" cy="2667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D23"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0135B455" wp14:editId="0453DEB3">
          <wp:simplePos x="0" y="0"/>
          <wp:positionH relativeFrom="column">
            <wp:posOffset>17624</wp:posOffset>
          </wp:positionH>
          <wp:positionV relativeFrom="paragraph">
            <wp:posOffset>-370529</wp:posOffset>
          </wp:positionV>
          <wp:extent cx="2514600" cy="866775"/>
          <wp:effectExtent l="1905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E5759F5"/>
    <w:multiLevelType w:val="hybridMultilevel"/>
    <w:tmpl w:val="74101EB0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16D1"/>
    <w:multiLevelType w:val="hybridMultilevel"/>
    <w:tmpl w:val="C2F489E6"/>
    <w:lvl w:ilvl="0" w:tplc="CB4E1A50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46784"/>
    <w:multiLevelType w:val="hybridMultilevel"/>
    <w:tmpl w:val="3FB46F3C"/>
    <w:lvl w:ilvl="0" w:tplc="6F940D8A">
      <w:start w:val="1"/>
      <w:numFmt w:val="lowerLetter"/>
      <w:lvlText w:val="%1)"/>
      <w:lvlJc w:val="left"/>
      <w:pPr>
        <w:ind w:left="928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35F88"/>
    <w:multiLevelType w:val="hybridMultilevel"/>
    <w:tmpl w:val="401276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31048">
    <w:abstractNumId w:val="0"/>
  </w:num>
  <w:num w:numId="2" w16cid:durableId="395401247">
    <w:abstractNumId w:val="11"/>
  </w:num>
  <w:num w:numId="3" w16cid:durableId="2013869456">
    <w:abstractNumId w:val="7"/>
  </w:num>
  <w:num w:numId="4" w16cid:durableId="782726415">
    <w:abstractNumId w:val="5"/>
  </w:num>
  <w:num w:numId="5" w16cid:durableId="695011180">
    <w:abstractNumId w:val="10"/>
  </w:num>
  <w:num w:numId="6" w16cid:durableId="981421151">
    <w:abstractNumId w:val="9"/>
  </w:num>
  <w:num w:numId="7" w16cid:durableId="1039545935">
    <w:abstractNumId w:val="4"/>
  </w:num>
  <w:num w:numId="8" w16cid:durableId="1893419356">
    <w:abstractNumId w:val="12"/>
  </w:num>
  <w:num w:numId="9" w16cid:durableId="575238792">
    <w:abstractNumId w:val="8"/>
  </w:num>
  <w:num w:numId="10" w16cid:durableId="18822030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7E"/>
    <w:rsid w:val="00002DD2"/>
    <w:rsid w:val="00003DA8"/>
    <w:rsid w:val="00004231"/>
    <w:rsid w:val="00004244"/>
    <w:rsid w:val="00004279"/>
    <w:rsid w:val="000042CC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5B7F"/>
    <w:rsid w:val="00025CF0"/>
    <w:rsid w:val="00026406"/>
    <w:rsid w:val="00027D7D"/>
    <w:rsid w:val="00030E8E"/>
    <w:rsid w:val="00031895"/>
    <w:rsid w:val="00031C6C"/>
    <w:rsid w:val="00031D9C"/>
    <w:rsid w:val="00031FE5"/>
    <w:rsid w:val="00032B19"/>
    <w:rsid w:val="000330C6"/>
    <w:rsid w:val="00034402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4817"/>
    <w:rsid w:val="000453CB"/>
    <w:rsid w:val="0004545F"/>
    <w:rsid w:val="00046C07"/>
    <w:rsid w:val="00051A8F"/>
    <w:rsid w:val="0005204A"/>
    <w:rsid w:val="00052F51"/>
    <w:rsid w:val="00053469"/>
    <w:rsid w:val="00053B9D"/>
    <w:rsid w:val="0005462C"/>
    <w:rsid w:val="00054772"/>
    <w:rsid w:val="00056241"/>
    <w:rsid w:val="000572F1"/>
    <w:rsid w:val="000607B4"/>
    <w:rsid w:val="000607F3"/>
    <w:rsid w:val="00062311"/>
    <w:rsid w:val="0006246C"/>
    <w:rsid w:val="00064AD9"/>
    <w:rsid w:val="0006560F"/>
    <w:rsid w:val="00066090"/>
    <w:rsid w:val="00067C55"/>
    <w:rsid w:val="00072783"/>
    <w:rsid w:val="000729CE"/>
    <w:rsid w:val="000748B1"/>
    <w:rsid w:val="000754AC"/>
    <w:rsid w:val="0007563B"/>
    <w:rsid w:val="0007588D"/>
    <w:rsid w:val="00075B97"/>
    <w:rsid w:val="000772D6"/>
    <w:rsid w:val="00077AAE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31CC"/>
    <w:rsid w:val="00094968"/>
    <w:rsid w:val="0009664B"/>
    <w:rsid w:val="00096F37"/>
    <w:rsid w:val="000970D2"/>
    <w:rsid w:val="000A029D"/>
    <w:rsid w:val="000A0936"/>
    <w:rsid w:val="000A1045"/>
    <w:rsid w:val="000A13AF"/>
    <w:rsid w:val="000A20E9"/>
    <w:rsid w:val="000A7EE9"/>
    <w:rsid w:val="000B122C"/>
    <w:rsid w:val="000B1F03"/>
    <w:rsid w:val="000B207A"/>
    <w:rsid w:val="000B20A6"/>
    <w:rsid w:val="000B4235"/>
    <w:rsid w:val="000B5C26"/>
    <w:rsid w:val="000C17D0"/>
    <w:rsid w:val="000C30B9"/>
    <w:rsid w:val="000C36A0"/>
    <w:rsid w:val="000C370B"/>
    <w:rsid w:val="000C3B05"/>
    <w:rsid w:val="000C4F18"/>
    <w:rsid w:val="000C5DB5"/>
    <w:rsid w:val="000D0A50"/>
    <w:rsid w:val="000D0C37"/>
    <w:rsid w:val="000D1368"/>
    <w:rsid w:val="000D1D74"/>
    <w:rsid w:val="000D467D"/>
    <w:rsid w:val="000D741B"/>
    <w:rsid w:val="000E0AC9"/>
    <w:rsid w:val="000E0B23"/>
    <w:rsid w:val="000E1D22"/>
    <w:rsid w:val="000E2D5C"/>
    <w:rsid w:val="000E2DB6"/>
    <w:rsid w:val="000E3213"/>
    <w:rsid w:val="000E3DD0"/>
    <w:rsid w:val="000E66BC"/>
    <w:rsid w:val="000E6716"/>
    <w:rsid w:val="000E6B45"/>
    <w:rsid w:val="000E6CCD"/>
    <w:rsid w:val="000E6D41"/>
    <w:rsid w:val="000E73F5"/>
    <w:rsid w:val="000F0146"/>
    <w:rsid w:val="000F0B8B"/>
    <w:rsid w:val="000F3A78"/>
    <w:rsid w:val="000F5452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78CE"/>
    <w:rsid w:val="00107992"/>
    <w:rsid w:val="00107C87"/>
    <w:rsid w:val="00110331"/>
    <w:rsid w:val="00110D31"/>
    <w:rsid w:val="001115A1"/>
    <w:rsid w:val="001122C0"/>
    <w:rsid w:val="00114158"/>
    <w:rsid w:val="00114D74"/>
    <w:rsid w:val="001157AB"/>
    <w:rsid w:val="00116FE9"/>
    <w:rsid w:val="00117A4F"/>
    <w:rsid w:val="00121889"/>
    <w:rsid w:val="00121A57"/>
    <w:rsid w:val="0012228B"/>
    <w:rsid w:val="00122752"/>
    <w:rsid w:val="00122DE2"/>
    <w:rsid w:val="00122FDA"/>
    <w:rsid w:val="001239D4"/>
    <w:rsid w:val="00123FAF"/>
    <w:rsid w:val="00124A4C"/>
    <w:rsid w:val="00124AC8"/>
    <w:rsid w:val="001255F5"/>
    <w:rsid w:val="00125DE3"/>
    <w:rsid w:val="001272BE"/>
    <w:rsid w:val="001376BC"/>
    <w:rsid w:val="00137F14"/>
    <w:rsid w:val="00142225"/>
    <w:rsid w:val="00142EC0"/>
    <w:rsid w:val="0014371F"/>
    <w:rsid w:val="001443DB"/>
    <w:rsid w:val="00145738"/>
    <w:rsid w:val="0014713D"/>
    <w:rsid w:val="001508C0"/>
    <w:rsid w:val="00151689"/>
    <w:rsid w:val="00151A97"/>
    <w:rsid w:val="00152552"/>
    <w:rsid w:val="00153770"/>
    <w:rsid w:val="001566CB"/>
    <w:rsid w:val="0015774C"/>
    <w:rsid w:val="00160961"/>
    <w:rsid w:val="0016131B"/>
    <w:rsid w:val="001625D3"/>
    <w:rsid w:val="001628A4"/>
    <w:rsid w:val="0016404B"/>
    <w:rsid w:val="00164D82"/>
    <w:rsid w:val="00165C90"/>
    <w:rsid w:val="0016643D"/>
    <w:rsid w:val="0016724A"/>
    <w:rsid w:val="001700E0"/>
    <w:rsid w:val="00170180"/>
    <w:rsid w:val="00170FC6"/>
    <w:rsid w:val="0017262A"/>
    <w:rsid w:val="001738E3"/>
    <w:rsid w:val="00174980"/>
    <w:rsid w:val="00175605"/>
    <w:rsid w:val="00175A39"/>
    <w:rsid w:val="00175AE6"/>
    <w:rsid w:val="00181C07"/>
    <w:rsid w:val="00182D9A"/>
    <w:rsid w:val="00182F1B"/>
    <w:rsid w:val="0018498C"/>
    <w:rsid w:val="00184D2F"/>
    <w:rsid w:val="001851BC"/>
    <w:rsid w:val="0018698E"/>
    <w:rsid w:val="00190D46"/>
    <w:rsid w:val="0019626A"/>
    <w:rsid w:val="001967A3"/>
    <w:rsid w:val="001969CC"/>
    <w:rsid w:val="00196C19"/>
    <w:rsid w:val="00197BE5"/>
    <w:rsid w:val="00197CB6"/>
    <w:rsid w:val="00197FBA"/>
    <w:rsid w:val="001A29F3"/>
    <w:rsid w:val="001A39A5"/>
    <w:rsid w:val="001A4FF1"/>
    <w:rsid w:val="001A5C9F"/>
    <w:rsid w:val="001A682E"/>
    <w:rsid w:val="001A6DBA"/>
    <w:rsid w:val="001B0CF4"/>
    <w:rsid w:val="001B3132"/>
    <w:rsid w:val="001B3254"/>
    <w:rsid w:val="001B51AB"/>
    <w:rsid w:val="001B69F1"/>
    <w:rsid w:val="001C0DC0"/>
    <w:rsid w:val="001C51F8"/>
    <w:rsid w:val="001C7F0D"/>
    <w:rsid w:val="001D2824"/>
    <w:rsid w:val="001E1940"/>
    <w:rsid w:val="001E3FA2"/>
    <w:rsid w:val="001E46B1"/>
    <w:rsid w:val="001E5240"/>
    <w:rsid w:val="001E56C7"/>
    <w:rsid w:val="001E5F9D"/>
    <w:rsid w:val="001E7F9F"/>
    <w:rsid w:val="001F046E"/>
    <w:rsid w:val="001F0504"/>
    <w:rsid w:val="001F065B"/>
    <w:rsid w:val="001F1833"/>
    <w:rsid w:val="001F4108"/>
    <w:rsid w:val="001F5A58"/>
    <w:rsid w:val="001F61DF"/>
    <w:rsid w:val="001F6BE7"/>
    <w:rsid w:val="002020FF"/>
    <w:rsid w:val="00203D67"/>
    <w:rsid w:val="00204B76"/>
    <w:rsid w:val="0020508D"/>
    <w:rsid w:val="00205612"/>
    <w:rsid w:val="00205CFB"/>
    <w:rsid w:val="0020690A"/>
    <w:rsid w:val="00207CAC"/>
    <w:rsid w:val="00211510"/>
    <w:rsid w:val="00212805"/>
    <w:rsid w:val="00212A37"/>
    <w:rsid w:val="00215D17"/>
    <w:rsid w:val="002202F3"/>
    <w:rsid w:val="00220C42"/>
    <w:rsid w:val="00221B17"/>
    <w:rsid w:val="002225BB"/>
    <w:rsid w:val="00223242"/>
    <w:rsid w:val="00223C49"/>
    <w:rsid w:val="00224568"/>
    <w:rsid w:val="00224D99"/>
    <w:rsid w:val="002270B6"/>
    <w:rsid w:val="00230B65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A24"/>
    <w:rsid w:val="00244B50"/>
    <w:rsid w:val="00244CA4"/>
    <w:rsid w:val="00245421"/>
    <w:rsid w:val="00245CC5"/>
    <w:rsid w:val="00246B62"/>
    <w:rsid w:val="00246F53"/>
    <w:rsid w:val="00246FA6"/>
    <w:rsid w:val="00247C81"/>
    <w:rsid w:val="00250F5B"/>
    <w:rsid w:val="00252176"/>
    <w:rsid w:val="00252DD3"/>
    <w:rsid w:val="00264036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7AEF"/>
    <w:rsid w:val="002821F0"/>
    <w:rsid w:val="00283C65"/>
    <w:rsid w:val="0028580A"/>
    <w:rsid w:val="002859A6"/>
    <w:rsid w:val="00287E86"/>
    <w:rsid w:val="0029041B"/>
    <w:rsid w:val="00292E35"/>
    <w:rsid w:val="00293E36"/>
    <w:rsid w:val="00295DB4"/>
    <w:rsid w:val="002A06FE"/>
    <w:rsid w:val="002A23BD"/>
    <w:rsid w:val="002A32B0"/>
    <w:rsid w:val="002A34D1"/>
    <w:rsid w:val="002A47BC"/>
    <w:rsid w:val="002A5852"/>
    <w:rsid w:val="002A64C3"/>
    <w:rsid w:val="002A749F"/>
    <w:rsid w:val="002B0658"/>
    <w:rsid w:val="002B1D79"/>
    <w:rsid w:val="002B6390"/>
    <w:rsid w:val="002B7CFC"/>
    <w:rsid w:val="002C0075"/>
    <w:rsid w:val="002C01D7"/>
    <w:rsid w:val="002C1883"/>
    <w:rsid w:val="002C1C49"/>
    <w:rsid w:val="002C1F50"/>
    <w:rsid w:val="002C2D2E"/>
    <w:rsid w:val="002C3050"/>
    <w:rsid w:val="002C33E0"/>
    <w:rsid w:val="002C365B"/>
    <w:rsid w:val="002C75AD"/>
    <w:rsid w:val="002D1065"/>
    <w:rsid w:val="002D13EE"/>
    <w:rsid w:val="002D2E55"/>
    <w:rsid w:val="002D39D8"/>
    <w:rsid w:val="002D6EB2"/>
    <w:rsid w:val="002D71F4"/>
    <w:rsid w:val="002E17D2"/>
    <w:rsid w:val="002E1C40"/>
    <w:rsid w:val="002E1CD3"/>
    <w:rsid w:val="002E25BF"/>
    <w:rsid w:val="002E2616"/>
    <w:rsid w:val="002E3457"/>
    <w:rsid w:val="002E55B1"/>
    <w:rsid w:val="002E56D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3EC7"/>
    <w:rsid w:val="00304BD1"/>
    <w:rsid w:val="00304CF3"/>
    <w:rsid w:val="0030613D"/>
    <w:rsid w:val="0031076D"/>
    <w:rsid w:val="00310EE4"/>
    <w:rsid w:val="00311CAA"/>
    <w:rsid w:val="00312868"/>
    <w:rsid w:val="003132BC"/>
    <w:rsid w:val="003146C6"/>
    <w:rsid w:val="0031679A"/>
    <w:rsid w:val="003172B3"/>
    <w:rsid w:val="0032049A"/>
    <w:rsid w:val="00322799"/>
    <w:rsid w:val="00323115"/>
    <w:rsid w:val="003240B4"/>
    <w:rsid w:val="0032421B"/>
    <w:rsid w:val="003257CF"/>
    <w:rsid w:val="00325E9E"/>
    <w:rsid w:val="00327245"/>
    <w:rsid w:val="00327EA9"/>
    <w:rsid w:val="00330395"/>
    <w:rsid w:val="00330537"/>
    <w:rsid w:val="00331DE1"/>
    <w:rsid w:val="0033206D"/>
    <w:rsid w:val="0033329D"/>
    <w:rsid w:val="00334A67"/>
    <w:rsid w:val="00335344"/>
    <w:rsid w:val="00336FF4"/>
    <w:rsid w:val="0034117F"/>
    <w:rsid w:val="003444CA"/>
    <w:rsid w:val="00344DCF"/>
    <w:rsid w:val="003509EB"/>
    <w:rsid w:val="0035140A"/>
    <w:rsid w:val="00351BE1"/>
    <w:rsid w:val="00351D08"/>
    <w:rsid w:val="0035307E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3E0A"/>
    <w:rsid w:val="00373E4F"/>
    <w:rsid w:val="00374123"/>
    <w:rsid w:val="003745AE"/>
    <w:rsid w:val="00374AA5"/>
    <w:rsid w:val="00377A17"/>
    <w:rsid w:val="00380EE1"/>
    <w:rsid w:val="00381012"/>
    <w:rsid w:val="003818A9"/>
    <w:rsid w:val="00381A12"/>
    <w:rsid w:val="003825AB"/>
    <w:rsid w:val="00385686"/>
    <w:rsid w:val="00386FAC"/>
    <w:rsid w:val="0038731B"/>
    <w:rsid w:val="0038758C"/>
    <w:rsid w:val="00387B35"/>
    <w:rsid w:val="0039027D"/>
    <w:rsid w:val="003914E9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41AB"/>
    <w:rsid w:val="003A4BBC"/>
    <w:rsid w:val="003A5575"/>
    <w:rsid w:val="003A7881"/>
    <w:rsid w:val="003B0550"/>
    <w:rsid w:val="003B1048"/>
    <w:rsid w:val="003B2DF4"/>
    <w:rsid w:val="003B30D4"/>
    <w:rsid w:val="003B3A21"/>
    <w:rsid w:val="003B469B"/>
    <w:rsid w:val="003B4EF3"/>
    <w:rsid w:val="003B7E57"/>
    <w:rsid w:val="003C154D"/>
    <w:rsid w:val="003C243C"/>
    <w:rsid w:val="003C2E32"/>
    <w:rsid w:val="003C5C5E"/>
    <w:rsid w:val="003C6175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5357"/>
    <w:rsid w:val="003D678F"/>
    <w:rsid w:val="003D6CFA"/>
    <w:rsid w:val="003D7F32"/>
    <w:rsid w:val="003D7F51"/>
    <w:rsid w:val="003E1D09"/>
    <w:rsid w:val="003E34A1"/>
    <w:rsid w:val="003E351D"/>
    <w:rsid w:val="003E47A6"/>
    <w:rsid w:val="003E4BB1"/>
    <w:rsid w:val="003E56C9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400A0A"/>
    <w:rsid w:val="00400B9C"/>
    <w:rsid w:val="004041C9"/>
    <w:rsid w:val="00404EA9"/>
    <w:rsid w:val="00406056"/>
    <w:rsid w:val="0040768C"/>
    <w:rsid w:val="00410289"/>
    <w:rsid w:val="00410861"/>
    <w:rsid w:val="0041141E"/>
    <w:rsid w:val="00411825"/>
    <w:rsid w:val="004136F3"/>
    <w:rsid w:val="0041434D"/>
    <w:rsid w:val="0041482A"/>
    <w:rsid w:val="00415B86"/>
    <w:rsid w:val="00416E5B"/>
    <w:rsid w:val="00417BC8"/>
    <w:rsid w:val="00417C1C"/>
    <w:rsid w:val="004202C4"/>
    <w:rsid w:val="004205AD"/>
    <w:rsid w:val="00420CC0"/>
    <w:rsid w:val="00421C83"/>
    <w:rsid w:val="00423C7B"/>
    <w:rsid w:val="00424B0D"/>
    <w:rsid w:val="00425A4C"/>
    <w:rsid w:val="00432401"/>
    <w:rsid w:val="00433E3F"/>
    <w:rsid w:val="0043463C"/>
    <w:rsid w:val="00434710"/>
    <w:rsid w:val="00435728"/>
    <w:rsid w:val="00435A47"/>
    <w:rsid w:val="00435DED"/>
    <w:rsid w:val="00436880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60C03"/>
    <w:rsid w:val="0046110B"/>
    <w:rsid w:val="004615D2"/>
    <w:rsid w:val="00461FBF"/>
    <w:rsid w:val="00463639"/>
    <w:rsid w:val="004644C8"/>
    <w:rsid w:val="00464EDE"/>
    <w:rsid w:val="00465DED"/>
    <w:rsid w:val="00466A35"/>
    <w:rsid w:val="00467B49"/>
    <w:rsid w:val="00470A02"/>
    <w:rsid w:val="00473C1B"/>
    <w:rsid w:val="00474D5E"/>
    <w:rsid w:val="00476CB8"/>
    <w:rsid w:val="00476CC0"/>
    <w:rsid w:val="00477C3D"/>
    <w:rsid w:val="00483545"/>
    <w:rsid w:val="004841B5"/>
    <w:rsid w:val="004841C1"/>
    <w:rsid w:val="00484BB5"/>
    <w:rsid w:val="0048553B"/>
    <w:rsid w:val="00485C71"/>
    <w:rsid w:val="00486EB9"/>
    <w:rsid w:val="0048746D"/>
    <w:rsid w:val="004875E8"/>
    <w:rsid w:val="0049034B"/>
    <w:rsid w:val="00490C6A"/>
    <w:rsid w:val="00491A0D"/>
    <w:rsid w:val="0049249C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1616"/>
    <w:rsid w:val="004A4FB6"/>
    <w:rsid w:val="004A601C"/>
    <w:rsid w:val="004B0715"/>
    <w:rsid w:val="004B0BD5"/>
    <w:rsid w:val="004B1672"/>
    <w:rsid w:val="004B17D7"/>
    <w:rsid w:val="004B1EDA"/>
    <w:rsid w:val="004B220C"/>
    <w:rsid w:val="004B2334"/>
    <w:rsid w:val="004B60C2"/>
    <w:rsid w:val="004B62BE"/>
    <w:rsid w:val="004B675D"/>
    <w:rsid w:val="004B6B63"/>
    <w:rsid w:val="004B7174"/>
    <w:rsid w:val="004C20C8"/>
    <w:rsid w:val="004C4CE9"/>
    <w:rsid w:val="004C5C1C"/>
    <w:rsid w:val="004C5D6E"/>
    <w:rsid w:val="004C6535"/>
    <w:rsid w:val="004D0D79"/>
    <w:rsid w:val="004D1495"/>
    <w:rsid w:val="004D1BC3"/>
    <w:rsid w:val="004D3E29"/>
    <w:rsid w:val="004E06D6"/>
    <w:rsid w:val="004E354A"/>
    <w:rsid w:val="004E3FBB"/>
    <w:rsid w:val="004E4B3F"/>
    <w:rsid w:val="004F0665"/>
    <w:rsid w:val="004F175E"/>
    <w:rsid w:val="004F1780"/>
    <w:rsid w:val="004F390F"/>
    <w:rsid w:val="004F4997"/>
    <w:rsid w:val="004F55E2"/>
    <w:rsid w:val="004F6C77"/>
    <w:rsid w:val="00500231"/>
    <w:rsid w:val="0050046A"/>
    <w:rsid w:val="00502E46"/>
    <w:rsid w:val="00503406"/>
    <w:rsid w:val="00504108"/>
    <w:rsid w:val="00504B7C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A63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4A40"/>
    <w:rsid w:val="00540E2D"/>
    <w:rsid w:val="005410DD"/>
    <w:rsid w:val="0054484B"/>
    <w:rsid w:val="005459A9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2A7"/>
    <w:rsid w:val="00563309"/>
    <w:rsid w:val="00564E9A"/>
    <w:rsid w:val="00565ACF"/>
    <w:rsid w:val="00566621"/>
    <w:rsid w:val="00567ACA"/>
    <w:rsid w:val="00571385"/>
    <w:rsid w:val="00571425"/>
    <w:rsid w:val="00572845"/>
    <w:rsid w:val="0057343E"/>
    <w:rsid w:val="005744EA"/>
    <w:rsid w:val="00577B72"/>
    <w:rsid w:val="0058338D"/>
    <w:rsid w:val="00584006"/>
    <w:rsid w:val="00586210"/>
    <w:rsid w:val="00586A13"/>
    <w:rsid w:val="00587AA2"/>
    <w:rsid w:val="0059054F"/>
    <w:rsid w:val="00590635"/>
    <w:rsid w:val="005912BF"/>
    <w:rsid w:val="00593795"/>
    <w:rsid w:val="0059488A"/>
    <w:rsid w:val="005948FA"/>
    <w:rsid w:val="00594D2E"/>
    <w:rsid w:val="00597DA6"/>
    <w:rsid w:val="005A1500"/>
    <w:rsid w:val="005A2CE7"/>
    <w:rsid w:val="005A30EC"/>
    <w:rsid w:val="005A5C06"/>
    <w:rsid w:val="005B0EE2"/>
    <w:rsid w:val="005B287D"/>
    <w:rsid w:val="005B339E"/>
    <w:rsid w:val="005B3593"/>
    <w:rsid w:val="005B4252"/>
    <w:rsid w:val="005B50D4"/>
    <w:rsid w:val="005B6170"/>
    <w:rsid w:val="005B66D1"/>
    <w:rsid w:val="005B6CF2"/>
    <w:rsid w:val="005C0E62"/>
    <w:rsid w:val="005C13A1"/>
    <w:rsid w:val="005C1952"/>
    <w:rsid w:val="005C261B"/>
    <w:rsid w:val="005C42D5"/>
    <w:rsid w:val="005C70E2"/>
    <w:rsid w:val="005D0063"/>
    <w:rsid w:val="005D0DAD"/>
    <w:rsid w:val="005D14B8"/>
    <w:rsid w:val="005D14D4"/>
    <w:rsid w:val="005D1E9D"/>
    <w:rsid w:val="005D2C00"/>
    <w:rsid w:val="005D464C"/>
    <w:rsid w:val="005D5092"/>
    <w:rsid w:val="005D7409"/>
    <w:rsid w:val="005E3C13"/>
    <w:rsid w:val="005E4141"/>
    <w:rsid w:val="005E4216"/>
    <w:rsid w:val="005E50A5"/>
    <w:rsid w:val="005E6D4C"/>
    <w:rsid w:val="005F043F"/>
    <w:rsid w:val="005F17C7"/>
    <w:rsid w:val="005F1ACF"/>
    <w:rsid w:val="005F28CB"/>
    <w:rsid w:val="005F2B52"/>
    <w:rsid w:val="005F37AB"/>
    <w:rsid w:val="005F3EDD"/>
    <w:rsid w:val="005F4331"/>
    <w:rsid w:val="005F5525"/>
    <w:rsid w:val="005F58C9"/>
    <w:rsid w:val="005F690D"/>
    <w:rsid w:val="005F759C"/>
    <w:rsid w:val="005F799E"/>
    <w:rsid w:val="005F7E46"/>
    <w:rsid w:val="0060109E"/>
    <w:rsid w:val="00601152"/>
    <w:rsid w:val="00601D61"/>
    <w:rsid w:val="00602EFB"/>
    <w:rsid w:val="00603444"/>
    <w:rsid w:val="006044AE"/>
    <w:rsid w:val="0060494D"/>
    <w:rsid w:val="006051DD"/>
    <w:rsid w:val="00605EC2"/>
    <w:rsid w:val="0060661D"/>
    <w:rsid w:val="00606C87"/>
    <w:rsid w:val="00606EA1"/>
    <w:rsid w:val="00611F3D"/>
    <w:rsid w:val="00612283"/>
    <w:rsid w:val="00612D82"/>
    <w:rsid w:val="00613A85"/>
    <w:rsid w:val="00614957"/>
    <w:rsid w:val="00615213"/>
    <w:rsid w:val="00615EAC"/>
    <w:rsid w:val="006166AC"/>
    <w:rsid w:val="00617B87"/>
    <w:rsid w:val="006208CA"/>
    <w:rsid w:val="00630A86"/>
    <w:rsid w:val="006319D1"/>
    <w:rsid w:val="00634FB8"/>
    <w:rsid w:val="00640F32"/>
    <w:rsid w:val="006412BD"/>
    <w:rsid w:val="00642065"/>
    <w:rsid w:val="00644211"/>
    <w:rsid w:val="00645965"/>
    <w:rsid w:val="006513FA"/>
    <w:rsid w:val="00652D3D"/>
    <w:rsid w:val="006539C6"/>
    <w:rsid w:val="00653CC8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5CA5"/>
    <w:rsid w:val="00666F11"/>
    <w:rsid w:val="00667632"/>
    <w:rsid w:val="00667BAA"/>
    <w:rsid w:val="00670334"/>
    <w:rsid w:val="0067075E"/>
    <w:rsid w:val="0067165B"/>
    <w:rsid w:val="00672965"/>
    <w:rsid w:val="00673954"/>
    <w:rsid w:val="00677887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2882"/>
    <w:rsid w:val="006A53CA"/>
    <w:rsid w:val="006A5529"/>
    <w:rsid w:val="006B0A44"/>
    <w:rsid w:val="006B17BE"/>
    <w:rsid w:val="006B339A"/>
    <w:rsid w:val="006B4580"/>
    <w:rsid w:val="006B5171"/>
    <w:rsid w:val="006B5BB0"/>
    <w:rsid w:val="006C179D"/>
    <w:rsid w:val="006C1BA0"/>
    <w:rsid w:val="006C242B"/>
    <w:rsid w:val="006C2907"/>
    <w:rsid w:val="006C2E66"/>
    <w:rsid w:val="006C36AE"/>
    <w:rsid w:val="006C4390"/>
    <w:rsid w:val="006C464F"/>
    <w:rsid w:val="006C4B88"/>
    <w:rsid w:val="006C52A0"/>
    <w:rsid w:val="006C5657"/>
    <w:rsid w:val="006C72B8"/>
    <w:rsid w:val="006C76A9"/>
    <w:rsid w:val="006D0218"/>
    <w:rsid w:val="006D1572"/>
    <w:rsid w:val="006D301F"/>
    <w:rsid w:val="006D62C3"/>
    <w:rsid w:val="006D7EB1"/>
    <w:rsid w:val="006E210E"/>
    <w:rsid w:val="006E5335"/>
    <w:rsid w:val="006E608D"/>
    <w:rsid w:val="006E772F"/>
    <w:rsid w:val="006F1648"/>
    <w:rsid w:val="006F29E0"/>
    <w:rsid w:val="006F584A"/>
    <w:rsid w:val="006F5926"/>
    <w:rsid w:val="006F65BD"/>
    <w:rsid w:val="006F68DF"/>
    <w:rsid w:val="006F7966"/>
    <w:rsid w:val="00700660"/>
    <w:rsid w:val="00701E1F"/>
    <w:rsid w:val="00702908"/>
    <w:rsid w:val="007048A5"/>
    <w:rsid w:val="00707460"/>
    <w:rsid w:val="0071069B"/>
    <w:rsid w:val="0071144C"/>
    <w:rsid w:val="007122ED"/>
    <w:rsid w:val="007135A6"/>
    <w:rsid w:val="00713E2F"/>
    <w:rsid w:val="00713F2C"/>
    <w:rsid w:val="00714605"/>
    <w:rsid w:val="007165BF"/>
    <w:rsid w:val="00716F90"/>
    <w:rsid w:val="00720085"/>
    <w:rsid w:val="007205F9"/>
    <w:rsid w:val="00723986"/>
    <w:rsid w:val="007243A0"/>
    <w:rsid w:val="007254F8"/>
    <w:rsid w:val="00725C29"/>
    <w:rsid w:val="007307DA"/>
    <w:rsid w:val="00730990"/>
    <w:rsid w:val="00730CF4"/>
    <w:rsid w:val="007321A0"/>
    <w:rsid w:val="00734FD3"/>
    <w:rsid w:val="00735008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1369"/>
    <w:rsid w:val="007518C6"/>
    <w:rsid w:val="00753957"/>
    <w:rsid w:val="00755441"/>
    <w:rsid w:val="007557AA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77C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08F"/>
    <w:rsid w:val="00783B60"/>
    <w:rsid w:val="00783BBA"/>
    <w:rsid w:val="0078484A"/>
    <w:rsid w:val="007853EE"/>
    <w:rsid w:val="00785C45"/>
    <w:rsid w:val="00786112"/>
    <w:rsid w:val="007862EF"/>
    <w:rsid w:val="0078737D"/>
    <w:rsid w:val="00787C84"/>
    <w:rsid w:val="007908F0"/>
    <w:rsid w:val="00791700"/>
    <w:rsid w:val="00792091"/>
    <w:rsid w:val="00792698"/>
    <w:rsid w:val="007927EE"/>
    <w:rsid w:val="0079332D"/>
    <w:rsid w:val="00794E74"/>
    <w:rsid w:val="0079671F"/>
    <w:rsid w:val="00796BC8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4585"/>
    <w:rsid w:val="007A6B5D"/>
    <w:rsid w:val="007A6EE6"/>
    <w:rsid w:val="007B149B"/>
    <w:rsid w:val="007B1E31"/>
    <w:rsid w:val="007B3CE8"/>
    <w:rsid w:val="007B3D2D"/>
    <w:rsid w:val="007B75FC"/>
    <w:rsid w:val="007B764D"/>
    <w:rsid w:val="007C035D"/>
    <w:rsid w:val="007C0877"/>
    <w:rsid w:val="007C6591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23B5"/>
    <w:rsid w:val="007E3136"/>
    <w:rsid w:val="007E4019"/>
    <w:rsid w:val="007E44C3"/>
    <w:rsid w:val="007E5DC0"/>
    <w:rsid w:val="007E5FFF"/>
    <w:rsid w:val="007E6AE3"/>
    <w:rsid w:val="007E71ED"/>
    <w:rsid w:val="007E74EF"/>
    <w:rsid w:val="007F0BAB"/>
    <w:rsid w:val="007F1D89"/>
    <w:rsid w:val="007F33C1"/>
    <w:rsid w:val="007F3B29"/>
    <w:rsid w:val="007F4108"/>
    <w:rsid w:val="007F495B"/>
    <w:rsid w:val="007F4973"/>
    <w:rsid w:val="007F4B3A"/>
    <w:rsid w:val="007F6D46"/>
    <w:rsid w:val="00800D80"/>
    <w:rsid w:val="008010C5"/>
    <w:rsid w:val="008019C5"/>
    <w:rsid w:val="0080200A"/>
    <w:rsid w:val="0080387A"/>
    <w:rsid w:val="00805395"/>
    <w:rsid w:val="008064C4"/>
    <w:rsid w:val="00807568"/>
    <w:rsid w:val="008079C4"/>
    <w:rsid w:val="00807C54"/>
    <w:rsid w:val="008106CE"/>
    <w:rsid w:val="00812847"/>
    <w:rsid w:val="00812D74"/>
    <w:rsid w:val="008205B5"/>
    <w:rsid w:val="00820FB6"/>
    <w:rsid w:val="008210EE"/>
    <w:rsid w:val="00821818"/>
    <w:rsid w:val="00822062"/>
    <w:rsid w:val="00822B33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59CD"/>
    <w:rsid w:val="008360A1"/>
    <w:rsid w:val="0083642D"/>
    <w:rsid w:val="00836770"/>
    <w:rsid w:val="0083785E"/>
    <w:rsid w:val="008420D4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74B"/>
    <w:rsid w:val="00853A02"/>
    <w:rsid w:val="00855132"/>
    <w:rsid w:val="00855FFA"/>
    <w:rsid w:val="00857728"/>
    <w:rsid w:val="00860032"/>
    <w:rsid w:val="008629C3"/>
    <w:rsid w:val="00862CE4"/>
    <w:rsid w:val="008633A0"/>
    <w:rsid w:val="00863DD2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6A62"/>
    <w:rsid w:val="00877212"/>
    <w:rsid w:val="00877E67"/>
    <w:rsid w:val="00877FA0"/>
    <w:rsid w:val="00882BD5"/>
    <w:rsid w:val="00882EE2"/>
    <w:rsid w:val="00885D48"/>
    <w:rsid w:val="00886C04"/>
    <w:rsid w:val="008872B7"/>
    <w:rsid w:val="008877F9"/>
    <w:rsid w:val="0088794E"/>
    <w:rsid w:val="00887B68"/>
    <w:rsid w:val="00887FB1"/>
    <w:rsid w:val="00890459"/>
    <w:rsid w:val="0089342A"/>
    <w:rsid w:val="0089437F"/>
    <w:rsid w:val="0089499C"/>
    <w:rsid w:val="00894B5E"/>
    <w:rsid w:val="00894E22"/>
    <w:rsid w:val="00897DA5"/>
    <w:rsid w:val="008A3875"/>
    <w:rsid w:val="008A3AAA"/>
    <w:rsid w:val="008A40E4"/>
    <w:rsid w:val="008A4B46"/>
    <w:rsid w:val="008A4D48"/>
    <w:rsid w:val="008B02D8"/>
    <w:rsid w:val="008B0F5B"/>
    <w:rsid w:val="008B115E"/>
    <w:rsid w:val="008B146F"/>
    <w:rsid w:val="008B5160"/>
    <w:rsid w:val="008B677B"/>
    <w:rsid w:val="008B6E77"/>
    <w:rsid w:val="008B74D9"/>
    <w:rsid w:val="008C0342"/>
    <w:rsid w:val="008C07AA"/>
    <w:rsid w:val="008C2362"/>
    <w:rsid w:val="008C3F48"/>
    <w:rsid w:val="008C56F1"/>
    <w:rsid w:val="008C6EBC"/>
    <w:rsid w:val="008C7608"/>
    <w:rsid w:val="008D5BF4"/>
    <w:rsid w:val="008E0E13"/>
    <w:rsid w:val="008E5F87"/>
    <w:rsid w:val="008E6CDB"/>
    <w:rsid w:val="008E7439"/>
    <w:rsid w:val="008F02A0"/>
    <w:rsid w:val="008F17C5"/>
    <w:rsid w:val="008F1A0D"/>
    <w:rsid w:val="008F3B4E"/>
    <w:rsid w:val="008F418D"/>
    <w:rsid w:val="008F62A5"/>
    <w:rsid w:val="008F79E1"/>
    <w:rsid w:val="00900087"/>
    <w:rsid w:val="00900F62"/>
    <w:rsid w:val="0090112A"/>
    <w:rsid w:val="00903D00"/>
    <w:rsid w:val="009045EA"/>
    <w:rsid w:val="009047D1"/>
    <w:rsid w:val="009054A4"/>
    <w:rsid w:val="00905A5C"/>
    <w:rsid w:val="009063B5"/>
    <w:rsid w:val="009104C7"/>
    <w:rsid w:val="00913261"/>
    <w:rsid w:val="00914066"/>
    <w:rsid w:val="009153FC"/>
    <w:rsid w:val="00921BA2"/>
    <w:rsid w:val="0092240D"/>
    <w:rsid w:val="009231A1"/>
    <w:rsid w:val="0092400D"/>
    <w:rsid w:val="00924B4D"/>
    <w:rsid w:val="00927BEC"/>
    <w:rsid w:val="00931E43"/>
    <w:rsid w:val="00933A8A"/>
    <w:rsid w:val="00934D4A"/>
    <w:rsid w:val="00936449"/>
    <w:rsid w:val="00937528"/>
    <w:rsid w:val="00937A68"/>
    <w:rsid w:val="00944587"/>
    <w:rsid w:val="009447B4"/>
    <w:rsid w:val="0094748A"/>
    <w:rsid w:val="00951925"/>
    <w:rsid w:val="00952113"/>
    <w:rsid w:val="00952B28"/>
    <w:rsid w:val="00952B3D"/>
    <w:rsid w:val="0095517F"/>
    <w:rsid w:val="0095667E"/>
    <w:rsid w:val="00960132"/>
    <w:rsid w:val="009603D6"/>
    <w:rsid w:val="009631D2"/>
    <w:rsid w:val="00964467"/>
    <w:rsid w:val="009646E1"/>
    <w:rsid w:val="00965CED"/>
    <w:rsid w:val="009672A7"/>
    <w:rsid w:val="0096744A"/>
    <w:rsid w:val="00970F2C"/>
    <w:rsid w:val="009716DA"/>
    <w:rsid w:val="00975968"/>
    <w:rsid w:val="00977994"/>
    <w:rsid w:val="00983A93"/>
    <w:rsid w:val="00984A34"/>
    <w:rsid w:val="0098529F"/>
    <w:rsid w:val="009854E0"/>
    <w:rsid w:val="00985734"/>
    <w:rsid w:val="009858A8"/>
    <w:rsid w:val="00985E92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CFA"/>
    <w:rsid w:val="009A4D4B"/>
    <w:rsid w:val="009A59FC"/>
    <w:rsid w:val="009A5C58"/>
    <w:rsid w:val="009A64BE"/>
    <w:rsid w:val="009A6A26"/>
    <w:rsid w:val="009A6B33"/>
    <w:rsid w:val="009B0DE7"/>
    <w:rsid w:val="009B2A94"/>
    <w:rsid w:val="009B2D1E"/>
    <w:rsid w:val="009B4CFA"/>
    <w:rsid w:val="009B705E"/>
    <w:rsid w:val="009B7114"/>
    <w:rsid w:val="009C07F2"/>
    <w:rsid w:val="009C0C27"/>
    <w:rsid w:val="009C1717"/>
    <w:rsid w:val="009C2078"/>
    <w:rsid w:val="009C294F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F79"/>
    <w:rsid w:val="009E117B"/>
    <w:rsid w:val="009E175E"/>
    <w:rsid w:val="009E1F81"/>
    <w:rsid w:val="009E2360"/>
    <w:rsid w:val="009E373D"/>
    <w:rsid w:val="009E3C51"/>
    <w:rsid w:val="009E5BDF"/>
    <w:rsid w:val="009E5CFE"/>
    <w:rsid w:val="009E6ECE"/>
    <w:rsid w:val="009E6F4B"/>
    <w:rsid w:val="009E700C"/>
    <w:rsid w:val="009E7A81"/>
    <w:rsid w:val="009E7EFD"/>
    <w:rsid w:val="009F06AB"/>
    <w:rsid w:val="009F11F2"/>
    <w:rsid w:val="009F1FD5"/>
    <w:rsid w:val="009F26C7"/>
    <w:rsid w:val="009F3E8B"/>
    <w:rsid w:val="009F3E9C"/>
    <w:rsid w:val="009F43B1"/>
    <w:rsid w:val="009F656F"/>
    <w:rsid w:val="00A02E69"/>
    <w:rsid w:val="00A04256"/>
    <w:rsid w:val="00A0596A"/>
    <w:rsid w:val="00A0676F"/>
    <w:rsid w:val="00A109C5"/>
    <w:rsid w:val="00A11781"/>
    <w:rsid w:val="00A11854"/>
    <w:rsid w:val="00A121E0"/>
    <w:rsid w:val="00A14377"/>
    <w:rsid w:val="00A14A7F"/>
    <w:rsid w:val="00A15866"/>
    <w:rsid w:val="00A15C25"/>
    <w:rsid w:val="00A16437"/>
    <w:rsid w:val="00A170DF"/>
    <w:rsid w:val="00A17F51"/>
    <w:rsid w:val="00A228C2"/>
    <w:rsid w:val="00A22AE1"/>
    <w:rsid w:val="00A25704"/>
    <w:rsid w:val="00A260CC"/>
    <w:rsid w:val="00A26618"/>
    <w:rsid w:val="00A26CCF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6BA"/>
    <w:rsid w:val="00A545E1"/>
    <w:rsid w:val="00A564E9"/>
    <w:rsid w:val="00A568A8"/>
    <w:rsid w:val="00A57374"/>
    <w:rsid w:val="00A574A8"/>
    <w:rsid w:val="00A6122B"/>
    <w:rsid w:val="00A628B9"/>
    <w:rsid w:val="00A63056"/>
    <w:rsid w:val="00A64C34"/>
    <w:rsid w:val="00A651EE"/>
    <w:rsid w:val="00A657E1"/>
    <w:rsid w:val="00A70153"/>
    <w:rsid w:val="00A7043F"/>
    <w:rsid w:val="00A71B91"/>
    <w:rsid w:val="00A7234C"/>
    <w:rsid w:val="00A73677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87BF9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A02F0"/>
    <w:rsid w:val="00AA12A1"/>
    <w:rsid w:val="00AA144F"/>
    <w:rsid w:val="00AA1739"/>
    <w:rsid w:val="00AA20EA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90C"/>
    <w:rsid w:val="00AB08FE"/>
    <w:rsid w:val="00AB2A02"/>
    <w:rsid w:val="00AB2E8E"/>
    <w:rsid w:val="00AB4D23"/>
    <w:rsid w:val="00AB4FFB"/>
    <w:rsid w:val="00AB560C"/>
    <w:rsid w:val="00AB58EC"/>
    <w:rsid w:val="00AB5B3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C1C"/>
    <w:rsid w:val="00AC6BD9"/>
    <w:rsid w:val="00AC7897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6AD"/>
    <w:rsid w:val="00AD7A82"/>
    <w:rsid w:val="00AD7EE8"/>
    <w:rsid w:val="00AD7FB4"/>
    <w:rsid w:val="00AE14A3"/>
    <w:rsid w:val="00AE14F2"/>
    <w:rsid w:val="00AE43D1"/>
    <w:rsid w:val="00AE7E0D"/>
    <w:rsid w:val="00AF0437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2132"/>
    <w:rsid w:val="00B025BE"/>
    <w:rsid w:val="00B037F8"/>
    <w:rsid w:val="00B04B02"/>
    <w:rsid w:val="00B058C6"/>
    <w:rsid w:val="00B07714"/>
    <w:rsid w:val="00B10046"/>
    <w:rsid w:val="00B11C6F"/>
    <w:rsid w:val="00B126A8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1764"/>
    <w:rsid w:val="00B33EE0"/>
    <w:rsid w:val="00B35D77"/>
    <w:rsid w:val="00B37C35"/>
    <w:rsid w:val="00B401B9"/>
    <w:rsid w:val="00B4149E"/>
    <w:rsid w:val="00B41A0F"/>
    <w:rsid w:val="00B42440"/>
    <w:rsid w:val="00B439A8"/>
    <w:rsid w:val="00B44F12"/>
    <w:rsid w:val="00B47993"/>
    <w:rsid w:val="00B552A8"/>
    <w:rsid w:val="00B56147"/>
    <w:rsid w:val="00B57F94"/>
    <w:rsid w:val="00B57FBD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0D4"/>
    <w:rsid w:val="00B73C09"/>
    <w:rsid w:val="00B74B9E"/>
    <w:rsid w:val="00B74F79"/>
    <w:rsid w:val="00B756A5"/>
    <w:rsid w:val="00B7629A"/>
    <w:rsid w:val="00B767F6"/>
    <w:rsid w:val="00B80CF7"/>
    <w:rsid w:val="00B81268"/>
    <w:rsid w:val="00B81904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820"/>
    <w:rsid w:val="00B91EAA"/>
    <w:rsid w:val="00B920C7"/>
    <w:rsid w:val="00B977AE"/>
    <w:rsid w:val="00B97BC8"/>
    <w:rsid w:val="00BA02E6"/>
    <w:rsid w:val="00BA0BF6"/>
    <w:rsid w:val="00BA0E68"/>
    <w:rsid w:val="00BA4062"/>
    <w:rsid w:val="00BA409C"/>
    <w:rsid w:val="00BA4309"/>
    <w:rsid w:val="00BA43BD"/>
    <w:rsid w:val="00BA6098"/>
    <w:rsid w:val="00BA750B"/>
    <w:rsid w:val="00BA753A"/>
    <w:rsid w:val="00BA777E"/>
    <w:rsid w:val="00BB0A21"/>
    <w:rsid w:val="00BB15D6"/>
    <w:rsid w:val="00BB1A1E"/>
    <w:rsid w:val="00BB2816"/>
    <w:rsid w:val="00BB353D"/>
    <w:rsid w:val="00BB4C89"/>
    <w:rsid w:val="00BB4DAB"/>
    <w:rsid w:val="00BB5099"/>
    <w:rsid w:val="00BB6B4C"/>
    <w:rsid w:val="00BC153B"/>
    <w:rsid w:val="00BC1C1E"/>
    <w:rsid w:val="00BC2313"/>
    <w:rsid w:val="00BC27FB"/>
    <w:rsid w:val="00BC6E5E"/>
    <w:rsid w:val="00BD33C4"/>
    <w:rsid w:val="00BD57E3"/>
    <w:rsid w:val="00BD69CA"/>
    <w:rsid w:val="00BE055F"/>
    <w:rsid w:val="00BE1A90"/>
    <w:rsid w:val="00BE2B47"/>
    <w:rsid w:val="00BE4656"/>
    <w:rsid w:val="00BE5DC2"/>
    <w:rsid w:val="00BE7393"/>
    <w:rsid w:val="00BE7572"/>
    <w:rsid w:val="00BF0425"/>
    <w:rsid w:val="00BF0A6F"/>
    <w:rsid w:val="00BF132D"/>
    <w:rsid w:val="00BF3775"/>
    <w:rsid w:val="00BF3DF0"/>
    <w:rsid w:val="00BF4403"/>
    <w:rsid w:val="00BF4B20"/>
    <w:rsid w:val="00BF61B7"/>
    <w:rsid w:val="00BF6A65"/>
    <w:rsid w:val="00BF6DAB"/>
    <w:rsid w:val="00BF7710"/>
    <w:rsid w:val="00C0011A"/>
    <w:rsid w:val="00C00BED"/>
    <w:rsid w:val="00C00BF0"/>
    <w:rsid w:val="00C03EA4"/>
    <w:rsid w:val="00C0404E"/>
    <w:rsid w:val="00C04713"/>
    <w:rsid w:val="00C04A52"/>
    <w:rsid w:val="00C0589B"/>
    <w:rsid w:val="00C05CFD"/>
    <w:rsid w:val="00C0624E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FA3"/>
    <w:rsid w:val="00C2772F"/>
    <w:rsid w:val="00C31327"/>
    <w:rsid w:val="00C33E9F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A57"/>
    <w:rsid w:val="00C52FC9"/>
    <w:rsid w:val="00C551F0"/>
    <w:rsid w:val="00C554F6"/>
    <w:rsid w:val="00C57762"/>
    <w:rsid w:val="00C579EB"/>
    <w:rsid w:val="00C63F18"/>
    <w:rsid w:val="00C64B40"/>
    <w:rsid w:val="00C64EAE"/>
    <w:rsid w:val="00C65E87"/>
    <w:rsid w:val="00C660DC"/>
    <w:rsid w:val="00C6652C"/>
    <w:rsid w:val="00C6712A"/>
    <w:rsid w:val="00C701A2"/>
    <w:rsid w:val="00C701CE"/>
    <w:rsid w:val="00C71EFD"/>
    <w:rsid w:val="00C72B44"/>
    <w:rsid w:val="00C72B6F"/>
    <w:rsid w:val="00C74586"/>
    <w:rsid w:val="00C76604"/>
    <w:rsid w:val="00C76937"/>
    <w:rsid w:val="00C77E0E"/>
    <w:rsid w:val="00C80276"/>
    <w:rsid w:val="00C8092A"/>
    <w:rsid w:val="00C81B99"/>
    <w:rsid w:val="00C81C2E"/>
    <w:rsid w:val="00C82C2D"/>
    <w:rsid w:val="00C82DF3"/>
    <w:rsid w:val="00C82EE0"/>
    <w:rsid w:val="00C83172"/>
    <w:rsid w:val="00C83719"/>
    <w:rsid w:val="00C86365"/>
    <w:rsid w:val="00C86C44"/>
    <w:rsid w:val="00C86E1B"/>
    <w:rsid w:val="00C907C6"/>
    <w:rsid w:val="00C94E4B"/>
    <w:rsid w:val="00C95D23"/>
    <w:rsid w:val="00C96603"/>
    <w:rsid w:val="00CA1561"/>
    <w:rsid w:val="00CA258D"/>
    <w:rsid w:val="00CA2F64"/>
    <w:rsid w:val="00CA2FB2"/>
    <w:rsid w:val="00CA417C"/>
    <w:rsid w:val="00CA429B"/>
    <w:rsid w:val="00CA4D2C"/>
    <w:rsid w:val="00CA5134"/>
    <w:rsid w:val="00CA5840"/>
    <w:rsid w:val="00CA5976"/>
    <w:rsid w:val="00CA60B8"/>
    <w:rsid w:val="00CB02BD"/>
    <w:rsid w:val="00CB4BA2"/>
    <w:rsid w:val="00CB69CD"/>
    <w:rsid w:val="00CC0EB2"/>
    <w:rsid w:val="00CC131F"/>
    <w:rsid w:val="00CC1F09"/>
    <w:rsid w:val="00CC27AF"/>
    <w:rsid w:val="00CC282F"/>
    <w:rsid w:val="00CC2B98"/>
    <w:rsid w:val="00CC65D3"/>
    <w:rsid w:val="00CC728C"/>
    <w:rsid w:val="00CD2C61"/>
    <w:rsid w:val="00CD2D94"/>
    <w:rsid w:val="00CD3744"/>
    <w:rsid w:val="00CD6303"/>
    <w:rsid w:val="00CD78A8"/>
    <w:rsid w:val="00CE458C"/>
    <w:rsid w:val="00CE48FB"/>
    <w:rsid w:val="00CE5565"/>
    <w:rsid w:val="00CE5F57"/>
    <w:rsid w:val="00CE646A"/>
    <w:rsid w:val="00CF0C3A"/>
    <w:rsid w:val="00CF1C9C"/>
    <w:rsid w:val="00CF256B"/>
    <w:rsid w:val="00CF3746"/>
    <w:rsid w:val="00CF4005"/>
    <w:rsid w:val="00CF4B18"/>
    <w:rsid w:val="00D00102"/>
    <w:rsid w:val="00D01E55"/>
    <w:rsid w:val="00D02369"/>
    <w:rsid w:val="00D029D9"/>
    <w:rsid w:val="00D044C0"/>
    <w:rsid w:val="00D05657"/>
    <w:rsid w:val="00D05C7A"/>
    <w:rsid w:val="00D05EA7"/>
    <w:rsid w:val="00D07412"/>
    <w:rsid w:val="00D10121"/>
    <w:rsid w:val="00D13546"/>
    <w:rsid w:val="00D13631"/>
    <w:rsid w:val="00D15269"/>
    <w:rsid w:val="00D1567C"/>
    <w:rsid w:val="00D161DD"/>
    <w:rsid w:val="00D170A6"/>
    <w:rsid w:val="00D206DE"/>
    <w:rsid w:val="00D20FEE"/>
    <w:rsid w:val="00D2139F"/>
    <w:rsid w:val="00D2212B"/>
    <w:rsid w:val="00D222B4"/>
    <w:rsid w:val="00D226E2"/>
    <w:rsid w:val="00D23AC5"/>
    <w:rsid w:val="00D23DFC"/>
    <w:rsid w:val="00D24310"/>
    <w:rsid w:val="00D27BA6"/>
    <w:rsid w:val="00D3071F"/>
    <w:rsid w:val="00D31420"/>
    <w:rsid w:val="00D32E37"/>
    <w:rsid w:val="00D335A0"/>
    <w:rsid w:val="00D34F85"/>
    <w:rsid w:val="00D35B3C"/>
    <w:rsid w:val="00D37716"/>
    <w:rsid w:val="00D43BAB"/>
    <w:rsid w:val="00D4460F"/>
    <w:rsid w:val="00D4549F"/>
    <w:rsid w:val="00D50207"/>
    <w:rsid w:val="00D52B1E"/>
    <w:rsid w:val="00D5421D"/>
    <w:rsid w:val="00D544BF"/>
    <w:rsid w:val="00D54C2A"/>
    <w:rsid w:val="00D560BA"/>
    <w:rsid w:val="00D60CA7"/>
    <w:rsid w:val="00D61788"/>
    <w:rsid w:val="00D62453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E62"/>
    <w:rsid w:val="00D808B9"/>
    <w:rsid w:val="00D80B6F"/>
    <w:rsid w:val="00D81950"/>
    <w:rsid w:val="00D83347"/>
    <w:rsid w:val="00D848F3"/>
    <w:rsid w:val="00D84FF1"/>
    <w:rsid w:val="00D873CA"/>
    <w:rsid w:val="00D90178"/>
    <w:rsid w:val="00D91066"/>
    <w:rsid w:val="00D917D7"/>
    <w:rsid w:val="00D9189B"/>
    <w:rsid w:val="00D92641"/>
    <w:rsid w:val="00D92DDA"/>
    <w:rsid w:val="00D934A7"/>
    <w:rsid w:val="00D93D98"/>
    <w:rsid w:val="00D94F83"/>
    <w:rsid w:val="00D960E2"/>
    <w:rsid w:val="00D96B6A"/>
    <w:rsid w:val="00D97E52"/>
    <w:rsid w:val="00DA122B"/>
    <w:rsid w:val="00DA38F7"/>
    <w:rsid w:val="00DA3900"/>
    <w:rsid w:val="00DA434B"/>
    <w:rsid w:val="00DA793B"/>
    <w:rsid w:val="00DA7AC6"/>
    <w:rsid w:val="00DA7D19"/>
    <w:rsid w:val="00DA7D29"/>
    <w:rsid w:val="00DB0E05"/>
    <w:rsid w:val="00DB0EF5"/>
    <w:rsid w:val="00DB1F6B"/>
    <w:rsid w:val="00DB3605"/>
    <w:rsid w:val="00DB429C"/>
    <w:rsid w:val="00DB4F69"/>
    <w:rsid w:val="00DB647E"/>
    <w:rsid w:val="00DB6A37"/>
    <w:rsid w:val="00DC0404"/>
    <w:rsid w:val="00DC0CA8"/>
    <w:rsid w:val="00DC1166"/>
    <w:rsid w:val="00DC15CC"/>
    <w:rsid w:val="00DC3779"/>
    <w:rsid w:val="00DC4E7B"/>
    <w:rsid w:val="00DC527C"/>
    <w:rsid w:val="00DC5CDA"/>
    <w:rsid w:val="00DC6382"/>
    <w:rsid w:val="00DC6BC9"/>
    <w:rsid w:val="00DC6C4F"/>
    <w:rsid w:val="00DD0041"/>
    <w:rsid w:val="00DD0E2B"/>
    <w:rsid w:val="00DD0EA1"/>
    <w:rsid w:val="00DD4F25"/>
    <w:rsid w:val="00DE05EC"/>
    <w:rsid w:val="00DE1959"/>
    <w:rsid w:val="00DE1A04"/>
    <w:rsid w:val="00DE4917"/>
    <w:rsid w:val="00DE5634"/>
    <w:rsid w:val="00DE7F6D"/>
    <w:rsid w:val="00DF37FC"/>
    <w:rsid w:val="00DF3C5C"/>
    <w:rsid w:val="00DF5874"/>
    <w:rsid w:val="00DF60E6"/>
    <w:rsid w:val="00DF70AF"/>
    <w:rsid w:val="00E00B4D"/>
    <w:rsid w:val="00E01AEA"/>
    <w:rsid w:val="00E02BE0"/>
    <w:rsid w:val="00E03374"/>
    <w:rsid w:val="00E03DE8"/>
    <w:rsid w:val="00E04652"/>
    <w:rsid w:val="00E0608E"/>
    <w:rsid w:val="00E06511"/>
    <w:rsid w:val="00E07D9C"/>
    <w:rsid w:val="00E10592"/>
    <w:rsid w:val="00E11165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423A"/>
    <w:rsid w:val="00E2452F"/>
    <w:rsid w:val="00E24F57"/>
    <w:rsid w:val="00E26200"/>
    <w:rsid w:val="00E264C4"/>
    <w:rsid w:val="00E315B7"/>
    <w:rsid w:val="00E32A4C"/>
    <w:rsid w:val="00E33476"/>
    <w:rsid w:val="00E340D2"/>
    <w:rsid w:val="00E351C9"/>
    <w:rsid w:val="00E359A6"/>
    <w:rsid w:val="00E36138"/>
    <w:rsid w:val="00E36181"/>
    <w:rsid w:val="00E41DCB"/>
    <w:rsid w:val="00E43A18"/>
    <w:rsid w:val="00E45BDF"/>
    <w:rsid w:val="00E45EAB"/>
    <w:rsid w:val="00E479DE"/>
    <w:rsid w:val="00E502EC"/>
    <w:rsid w:val="00E512E0"/>
    <w:rsid w:val="00E5272B"/>
    <w:rsid w:val="00E5367F"/>
    <w:rsid w:val="00E54B70"/>
    <w:rsid w:val="00E5796E"/>
    <w:rsid w:val="00E628EA"/>
    <w:rsid w:val="00E6622C"/>
    <w:rsid w:val="00E6710D"/>
    <w:rsid w:val="00E67346"/>
    <w:rsid w:val="00E676D9"/>
    <w:rsid w:val="00E679B2"/>
    <w:rsid w:val="00E67D08"/>
    <w:rsid w:val="00E70183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3D6"/>
    <w:rsid w:val="00E979BB"/>
    <w:rsid w:val="00EA07F1"/>
    <w:rsid w:val="00EA0B69"/>
    <w:rsid w:val="00EA147E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C2160"/>
    <w:rsid w:val="00EC3016"/>
    <w:rsid w:val="00EC3198"/>
    <w:rsid w:val="00EC365F"/>
    <w:rsid w:val="00EC3767"/>
    <w:rsid w:val="00EC536F"/>
    <w:rsid w:val="00EC5A0E"/>
    <w:rsid w:val="00EC6310"/>
    <w:rsid w:val="00EC70CD"/>
    <w:rsid w:val="00EC7373"/>
    <w:rsid w:val="00ED0F97"/>
    <w:rsid w:val="00ED1D62"/>
    <w:rsid w:val="00ED3401"/>
    <w:rsid w:val="00ED58EC"/>
    <w:rsid w:val="00ED5BE1"/>
    <w:rsid w:val="00ED624A"/>
    <w:rsid w:val="00ED6B7D"/>
    <w:rsid w:val="00ED72AF"/>
    <w:rsid w:val="00EE0291"/>
    <w:rsid w:val="00EE1605"/>
    <w:rsid w:val="00EE4335"/>
    <w:rsid w:val="00EE4A9B"/>
    <w:rsid w:val="00EE5E46"/>
    <w:rsid w:val="00EE6188"/>
    <w:rsid w:val="00EE68D9"/>
    <w:rsid w:val="00EE765B"/>
    <w:rsid w:val="00EF07D3"/>
    <w:rsid w:val="00EF1985"/>
    <w:rsid w:val="00EF1CC8"/>
    <w:rsid w:val="00EF2F1F"/>
    <w:rsid w:val="00EF49DD"/>
    <w:rsid w:val="00EF5124"/>
    <w:rsid w:val="00EF65A5"/>
    <w:rsid w:val="00F002E4"/>
    <w:rsid w:val="00F01437"/>
    <w:rsid w:val="00F031CA"/>
    <w:rsid w:val="00F076E9"/>
    <w:rsid w:val="00F10411"/>
    <w:rsid w:val="00F11728"/>
    <w:rsid w:val="00F1646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32CF"/>
    <w:rsid w:val="00F33898"/>
    <w:rsid w:val="00F3410C"/>
    <w:rsid w:val="00F35329"/>
    <w:rsid w:val="00F357DC"/>
    <w:rsid w:val="00F37A8C"/>
    <w:rsid w:val="00F4074C"/>
    <w:rsid w:val="00F42FB5"/>
    <w:rsid w:val="00F4319B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118E"/>
    <w:rsid w:val="00F62870"/>
    <w:rsid w:val="00F62D2E"/>
    <w:rsid w:val="00F63A25"/>
    <w:rsid w:val="00F64B8C"/>
    <w:rsid w:val="00F65624"/>
    <w:rsid w:val="00F670A2"/>
    <w:rsid w:val="00F67505"/>
    <w:rsid w:val="00F67599"/>
    <w:rsid w:val="00F67CEC"/>
    <w:rsid w:val="00F708C4"/>
    <w:rsid w:val="00F7196C"/>
    <w:rsid w:val="00F71A23"/>
    <w:rsid w:val="00F71D66"/>
    <w:rsid w:val="00F727E2"/>
    <w:rsid w:val="00F735FC"/>
    <w:rsid w:val="00F748EF"/>
    <w:rsid w:val="00F7523D"/>
    <w:rsid w:val="00F76C0C"/>
    <w:rsid w:val="00F7734E"/>
    <w:rsid w:val="00F77E7A"/>
    <w:rsid w:val="00F836B7"/>
    <w:rsid w:val="00F83B24"/>
    <w:rsid w:val="00F8428B"/>
    <w:rsid w:val="00F863C6"/>
    <w:rsid w:val="00F8641A"/>
    <w:rsid w:val="00F873E2"/>
    <w:rsid w:val="00F875D4"/>
    <w:rsid w:val="00F87C10"/>
    <w:rsid w:val="00F90198"/>
    <w:rsid w:val="00F9030D"/>
    <w:rsid w:val="00F930B4"/>
    <w:rsid w:val="00F94497"/>
    <w:rsid w:val="00F944E7"/>
    <w:rsid w:val="00F94F60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334B"/>
    <w:rsid w:val="00FA46A5"/>
    <w:rsid w:val="00FA5444"/>
    <w:rsid w:val="00FA56B5"/>
    <w:rsid w:val="00FA690E"/>
    <w:rsid w:val="00FB05EE"/>
    <w:rsid w:val="00FB0E0F"/>
    <w:rsid w:val="00FB112E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4664"/>
    <w:rsid w:val="00FC5500"/>
    <w:rsid w:val="00FC56A4"/>
    <w:rsid w:val="00FC635E"/>
    <w:rsid w:val="00FC6B9F"/>
    <w:rsid w:val="00FC7D32"/>
    <w:rsid w:val="00FD1A9C"/>
    <w:rsid w:val="00FD1F98"/>
    <w:rsid w:val="00FD3AA1"/>
    <w:rsid w:val="00FD5580"/>
    <w:rsid w:val="00FD6994"/>
    <w:rsid w:val="00FD7493"/>
    <w:rsid w:val="00FE14EB"/>
    <w:rsid w:val="00FE205F"/>
    <w:rsid w:val="00FE34D7"/>
    <w:rsid w:val="00FE46E5"/>
    <w:rsid w:val="00FE4A03"/>
    <w:rsid w:val="00FE4D26"/>
    <w:rsid w:val="00FE5D02"/>
    <w:rsid w:val="00FE6D2A"/>
    <w:rsid w:val="00FE6DC1"/>
    <w:rsid w:val="00FF0EE2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4320AA"/>
  <w15:docId w15:val="{8A5EE2A2-3A51-4B6C-A73D-EBB5CDC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basedOn w:val="Normal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21ABF-14B7-4630-A10E-6F63D9F9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695</Words>
  <Characters>3827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h012200oc02</cp:lastModifiedBy>
  <cp:revision>3</cp:revision>
  <cp:lastPrinted>2024-12-04T20:55:00Z</cp:lastPrinted>
  <dcterms:created xsi:type="dcterms:W3CDTF">2025-01-16T17:18:00Z</dcterms:created>
  <dcterms:modified xsi:type="dcterms:W3CDTF">2025-01-22T18:45:00Z</dcterms:modified>
</cp:coreProperties>
</file>