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B975" w14:textId="0346AA39" w:rsidR="00614C58" w:rsidRDefault="006D0724" w:rsidP="005E6D4C">
      <w:pPr>
        <w:pStyle w:val="Subttulo"/>
        <w:rPr>
          <w:rFonts w:ascii="Century Gothic" w:hAnsi="Century Gothic" w:cs="Century Gothic"/>
          <w:sz w:val="12"/>
          <w:szCs w:val="12"/>
          <w:lang w:val="es-SV"/>
        </w:rPr>
      </w:pPr>
      <w:r>
        <w:rPr>
          <w:rFonts w:ascii="Arial Black" w:eastAsia="Arial Unicode MS" w:hAnsi="Arial Black" w:cs="Britannic Bold"/>
          <w:noProof/>
          <w:sz w:val="28"/>
          <w:szCs w:val="28"/>
          <w:lang w:val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B7FD60" wp14:editId="439A29F2">
                <wp:simplePos x="0" y="0"/>
                <wp:positionH relativeFrom="margin">
                  <wp:posOffset>1384935</wp:posOffset>
                </wp:positionH>
                <wp:positionV relativeFrom="paragraph">
                  <wp:posOffset>4445</wp:posOffset>
                </wp:positionV>
                <wp:extent cx="4772025" cy="390525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72025" cy="390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E48F39" w14:textId="0E334C6F" w:rsidR="006D0724" w:rsidRPr="006D0724" w:rsidRDefault="00AD1149" w:rsidP="006D0724">
                            <w:pPr>
                              <w:jc w:val="center"/>
                              <w:rPr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D0724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Resolución Modificativa</w:t>
                            </w:r>
                            <w:r w:rsidR="006D0724" w:rsidRPr="006D0724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 0</w:t>
                            </w:r>
                            <w:r w:rsidR="000E48D7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2</w:t>
                            </w:r>
                            <w:r w:rsidR="006D0724" w:rsidRPr="006D0724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 w:rsidR="0000795C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u w:val="single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7FD60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109.05pt;margin-top:.35pt;width:375.7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" filled="f" stroked="f">
                <o:lock v:ext="edit" shapetype="t"/>
                <v:textbox>
                  <w:txbxContent>
                    <w:p w14:paraId="47E48F39" w14:textId="0E334C6F" w:rsidR="006D0724" w:rsidRPr="006D0724" w:rsidRDefault="00AD1149" w:rsidP="006D0724">
                      <w:pPr>
                        <w:jc w:val="center"/>
                        <w:rPr>
                          <w:sz w:val="40"/>
                          <w:szCs w:val="40"/>
                          <w:u w:val="single"/>
                        </w:rPr>
                      </w:pPr>
                      <w:r w:rsidRPr="006D0724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Resolución Modificativa</w:t>
                      </w:r>
                      <w:r w:rsidR="006D0724" w:rsidRPr="006D0724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 0</w:t>
                      </w:r>
                      <w:r w:rsidR="000E48D7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2</w:t>
                      </w:r>
                      <w:r w:rsidR="006D0724" w:rsidRPr="006D0724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 w:rsidR="0000795C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0"/>
                          <w:szCs w:val="40"/>
                          <w:u w:val="single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miter w14:lim="100000"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CE0220" w14:textId="286D46ED" w:rsidR="00AD3117" w:rsidRDefault="00AD3117" w:rsidP="00FC1EF6">
      <w:pPr>
        <w:rPr>
          <w:rFonts w:ascii="Arial Black" w:eastAsia="Arial Unicode MS" w:hAnsi="Arial Black" w:cs="Britannic Bold"/>
          <w:sz w:val="28"/>
          <w:szCs w:val="28"/>
          <w:lang w:val="es-SV"/>
        </w:rPr>
      </w:pPr>
    </w:p>
    <w:p w14:paraId="46155221" w14:textId="757519FD" w:rsidR="006D0724" w:rsidRDefault="00BB7D1F" w:rsidP="006D0724">
      <w:pPr>
        <w:rPr>
          <w:rFonts w:ascii="Century Gothic" w:hAnsi="Century Gothic" w:cs="Century Gothic"/>
          <w:sz w:val="30"/>
          <w:szCs w:val="30"/>
          <w:lang w:val="es-SV"/>
        </w:rPr>
      </w:pPr>
      <w:r>
        <w:rPr>
          <w:rFonts w:ascii="Century Gothic" w:hAnsi="Century Gothic" w:cs="Century Gothic"/>
          <w:noProof/>
          <w:sz w:val="30"/>
          <w:szCs w:val="30"/>
          <w:lang w:val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7743B6" wp14:editId="64C8401D">
                <wp:simplePos x="0" y="0"/>
                <wp:positionH relativeFrom="column">
                  <wp:posOffset>-206375</wp:posOffset>
                </wp:positionH>
                <wp:positionV relativeFrom="paragraph">
                  <wp:posOffset>174625</wp:posOffset>
                </wp:positionV>
                <wp:extent cx="3095625" cy="400050"/>
                <wp:effectExtent l="0" t="0" r="0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95625" cy="400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C302CF" w14:textId="1298E6D6" w:rsidR="00BB7D1F" w:rsidRPr="00A82511" w:rsidRDefault="00BB7D1F" w:rsidP="00BB7D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82511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Contrato No. </w:t>
                            </w:r>
                            <w:r w:rsidR="0000795C" w:rsidRPr="00A82511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19</w:t>
                            </w:r>
                            <w:r w:rsidRPr="00A82511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/202</w:t>
                            </w:r>
                            <w:r w:rsidR="0000795C" w:rsidRPr="00A82511">
                              <w:rPr>
                                <w:rFonts w:ascii="Arial Black" w:hAnsi="Arial Black"/>
                                <w:color w:val="000000" w:themeColor="text1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743B6" id="Cuadro de texto 4" o:spid="_x0000_s1027" type="#_x0000_t202" style="position:absolute;margin-left:-16.25pt;margin-top:13.75pt;width:243.7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" filled="f" stroked="f">
                <o:lock v:ext="edit" shapetype="t"/>
                <v:textbox>
                  <w:txbxContent>
                    <w:p w14:paraId="14C302CF" w14:textId="1298E6D6" w:rsidR="00BB7D1F" w:rsidRPr="00A82511" w:rsidRDefault="00BB7D1F" w:rsidP="00BB7D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82511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Contrato No. </w:t>
                      </w:r>
                      <w:r w:rsidR="0000795C" w:rsidRPr="00A82511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19</w:t>
                      </w:r>
                      <w:r w:rsidRPr="00A82511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/202</w:t>
                      </w:r>
                      <w:r w:rsidR="0000795C" w:rsidRPr="00A82511">
                        <w:rPr>
                          <w:rFonts w:ascii="Arial Black" w:hAnsi="Arial Black"/>
                          <w:color w:val="000000" w:themeColor="text1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3461B6" w14:textId="695B7A70" w:rsidR="0089718E" w:rsidRPr="00CA0197" w:rsidRDefault="0089718E" w:rsidP="0089718E">
      <w:pPr>
        <w:rPr>
          <w:rFonts w:ascii="Century Gothic" w:hAnsi="Century Gothic" w:cs="Century Gothic"/>
          <w:sz w:val="30"/>
          <w:szCs w:val="30"/>
          <w:lang w:val="es-SV"/>
        </w:rPr>
      </w:pPr>
      <w:r w:rsidRPr="00CA0197">
        <w:rPr>
          <w:rFonts w:ascii="Century Gothic" w:hAnsi="Century Gothic" w:cs="Century Gothic"/>
          <w:sz w:val="30"/>
          <w:szCs w:val="30"/>
          <w:lang w:val="es-SV"/>
        </w:rPr>
        <w:t xml:space="preserve">                              </w:t>
      </w:r>
    </w:p>
    <w:p w14:paraId="1F71150C" w14:textId="02A23638" w:rsidR="00265033" w:rsidRPr="00265033" w:rsidRDefault="00BB7D1F" w:rsidP="00265033">
      <w:pPr>
        <w:tabs>
          <w:tab w:val="left" w:pos="1008"/>
        </w:tabs>
        <w:rPr>
          <w:rFonts w:ascii="Century Gothic" w:hAnsi="Century Gothic" w:cs="Century Gothic"/>
          <w:b/>
          <w:bCs/>
          <w:sz w:val="30"/>
          <w:szCs w:val="30"/>
          <w:lang w:val="es-SV"/>
        </w:rPr>
      </w:pPr>
      <w:r>
        <w:rPr>
          <w:rFonts w:ascii="Century Gothic" w:hAnsi="Century Gothic" w:cs="Century Gothic"/>
          <w:noProof/>
          <w:sz w:val="30"/>
          <w:szCs w:val="30"/>
          <w:lang w:val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D8220" wp14:editId="1DA14854">
                <wp:simplePos x="0" y="0"/>
                <wp:positionH relativeFrom="column">
                  <wp:posOffset>-110490</wp:posOffset>
                </wp:positionH>
                <wp:positionV relativeFrom="paragraph">
                  <wp:posOffset>56515</wp:posOffset>
                </wp:positionV>
                <wp:extent cx="4610100" cy="291465"/>
                <wp:effectExtent l="0" t="0" r="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10100" cy="2914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76219C" w14:textId="08331A65" w:rsidR="00BB7D1F" w:rsidRPr="00A82511" w:rsidRDefault="0000795C" w:rsidP="00BB7D1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A82511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COMPARACION DE PRECIOS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D8220" id="Cuadro de texto 3" o:spid="_x0000_s1028" type="#_x0000_t202" style="position:absolute;margin-left:-8.7pt;margin-top:4.45pt;width:363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" filled="f" stroked="f">
                <o:lock v:ext="edit" shapetype="t"/>
                <v:textbox>
                  <w:txbxContent>
                    <w:p w14:paraId="7776219C" w14:textId="08331A65" w:rsidR="00BB7D1F" w:rsidRPr="00A82511" w:rsidRDefault="0000795C" w:rsidP="00BB7D1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A82511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>COMPARACION DE PRECIOS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128EEC" w14:textId="21A4FFA8" w:rsidR="00BB7D1F" w:rsidRDefault="00BB7D1F" w:rsidP="0097574B">
      <w:pPr>
        <w:rPr>
          <w:rFonts w:ascii="Century Gothic" w:hAnsi="Century Gothic" w:cs="Century Gothic"/>
          <w:sz w:val="30"/>
          <w:szCs w:val="30"/>
          <w:lang w:val="es-SV"/>
        </w:rPr>
      </w:pPr>
    </w:p>
    <w:p w14:paraId="2B1C8B6B" w14:textId="58F51B3D" w:rsidR="00BB7D1F" w:rsidRPr="00A27D3D" w:rsidRDefault="00BB7D1F" w:rsidP="00BB7D1F">
      <w:pPr>
        <w:rPr>
          <w:rFonts w:asciiTheme="minorHAnsi" w:eastAsia="Arial Unicode MS" w:hAnsiTheme="minorHAnsi" w:cs="Arial"/>
          <w:b/>
          <w:sz w:val="32"/>
          <w:szCs w:val="32"/>
          <w:lang w:val="es-SV"/>
        </w:rPr>
      </w:pPr>
      <w:r w:rsidRPr="00FC56A4">
        <w:rPr>
          <w:rFonts w:asciiTheme="minorHAnsi" w:eastAsia="Arial Unicode MS" w:hAnsiTheme="minorHAnsi" w:cs="Arial"/>
          <w:b/>
          <w:sz w:val="32"/>
          <w:szCs w:val="32"/>
          <w:lang w:val="es-SV"/>
        </w:rPr>
        <w:t xml:space="preserve">Resolución de Adjudicación No. </w:t>
      </w:r>
      <w:r>
        <w:rPr>
          <w:rFonts w:asciiTheme="minorHAnsi" w:eastAsia="Arial Unicode MS" w:hAnsiTheme="minorHAnsi" w:cs="Arial"/>
          <w:b/>
          <w:sz w:val="32"/>
          <w:szCs w:val="32"/>
          <w:lang w:val="es-SV"/>
        </w:rPr>
        <w:t>0</w:t>
      </w:r>
      <w:r w:rsidR="0000795C">
        <w:rPr>
          <w:rFonts w:asciiTheme="minorHAnsi" w:eastAsia="Arial Unicode MS" w:hAnsiTheme="minorHAnsi" w:cs="Arial"/>
          <w:b/>
          <w:sz w:val="32"/>
          <w:szCs w:val="32"/>
          <w:lang w:val="es-SV"/>
        </w:rPr>
        <w:t>4</w:t>
      </w:r>
      <w:r w:rsidRPr="00FC56A4">
        <w:rPr>
          <w:rFonts w:asciiTheme="minorHAnsi" w:eastAsia="Arial Unicode MS" w:hAnsiTheme="minorHAnsi" w:cs="Arial"/>
          <w:b/>
          <w:sz w:val="32"/>
          <w:szCs w:val="32"/>
          <w:lang w:val="es-SV"/>
        </w:rPr>
        <w:t>/202</w:t>
      </w:r>
      <w:r w:rsidR="0000795C">
        <w:rPr>
          <w:rFonts w:asciiTheme="minorHAnsi" w:eastAsia="Arial Unicode MS" w:hAnsiTheme="minorHAnsi" w:cs="Arial"/>
          <w:b/>
          <w:sz w:val="32"/>
          <w:szCs w:val="32"/>
          <w:lang w:val="es-SV"/>
        </w:rPr>
        <w:t>4</w:t>
      </w:r>
    </w:p>
    <w:p w14:paraId="37025818" w14:textId="198B01E7" w:rsidR="00AC7E74" w:rsidRDefault="0000795C" w:rsidP="0089718E">
      <w:pPr>
        <w:rPr>
          <w:rFonts w:asciiTheme="minorHAnsi" w:eastAsia="Arial Unicode MS" w:hAnsiTheme="minorHAnsi" w:cs="Arial"/>
          <w:b/>
          <w:sz w:val="28"/>
          <w:szCs w:val="28"/>
          <w:lang w:val="es-SV"/>
        </w:rPr>
      </w:pPr>
      <w:r w:rsidRPr="00764903">
        <w:rPr>
          <w:rFonts w:asciiTheme="minorHAnsi" w:eastAsia="Arial Unicode MS" w:hAnsiTheme="minorHAnsi" w:cs="Arial"/>
          <w:b/>
          <w:sz w:val="28"/>
          <w:szCs w:val="28"/>
          <w:lang w:val="es-SV"/>
        </w:rPr>
        <w:t>F</w:t>
      </w:r>
      <w:r w:rsidR="00AC7E74">
        <w:rPr>
          <w:rFonts w:asciiTheme="minorHAnsi" w:eastAsia="Arial Unicode MS" w:hAnsiTheme="minorHAnsi" w:cs="Arial"/>
          <w:b/>
          <w:sz w:val="28"/>
          <w:szCs w:val="28"/>
          <w:lang w:val="es-SV"/>
        </w:rPr>
        <w:t>UENTE DE FINANCIAMIENTO</w:t>
      </w:r>
      <w:r w:rsidRPr="00764903">
        <w:rPr>
          <w:rFonts w:asciiTheme="minorHAnsi" w:eastAsia="Arial Unicode MS" w:hAnsiTheme="minorHAnsi" w:cs="Arial"/>
          <w:b/>
          <w:sz w:val="28"/>
          <w:szCs w:val="28"/>
          <w:lang w:val="es-SV"/>
        </w:rPr>
        <w:t xml:space="preserve">: </w:t>
      </w:r>
      <w:r w:rsidR="00AC7E74">
        <w:rPr>
          <w:rFonts w:asciiTheme="minorHAnsi" w:eastAsia="Arial Unicode MS" w:hAnsiTheme="minorHAnsi" w:cs="Arial"/>
          <w:b/>
          <w:sz w:val="28"/>
          <w:szCs w:val="28"/>
          <w:lang w:val="es-SV"/>
        </w:rPr>
        <w:t>2 RECURSOS PROPIOS</w:t>
      </w:r>
    </w:p>
    <w:p w14:paraId="731676E1" w14:textId="190D6D61" w:rsidR="00BB7D1F" w:rsidRDefault="0016057E" w:rsidP="0089718E">
      <w:pPr>
        <w:rPr>
          <w:rFonts w:ascii="Century Gothic" w:eastAsia="Arial Unicode MS" w:hAnsi="Century Gothic" w:cs="Britannic Bold"/>
          <w:sz w:val="26"/>
          <w:szCs w:val="26"/>
          <w:lang w:val="es-SV"/>
        </w:rPr>
      </w:pPr>
      <w:r>
        <w:rPr>
          <w:rFonts w:ascii="Century Gothic" w:eastAsia="Arial Unicode MS" w:hAnsi="Century Gothic" w:cs="Britannic Bold"/>
          <w:noProof/>
          <w:sz w:val="26"/>
          <w:szCs w:val="26"/>
          <w:lang w:val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D760A" wp14:editId="1B13AA4A">
                <wp:simplePos x="0" y="0"/>
                <wp:positionH relativeFrom="column">
                  <wp:posOffset>-205740</wp:posOffset>
                </wp:positionH>
                <wp:positionV relativeFrom="paragraph">
                  <wp:posOffset>248285</wp:posOffset>
                </wp:positionV>
                <wp:extent cx="6767830" cy="433070"/>
                <wp:effectExtent l="0" t="0" r="0" b="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767830" cy="433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E9FF79" w14:textId="77777777" w:rsidR="0045136F" w:rsidRDefault="0000795C" w:rsidP="00871A9F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</w:pPr>
                            <w:r w:rsidRPr="002B3152"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SERVICIO DE PATOLOGIA, CITOLOGIA BIOPSIAS AÑO 2024 </w:t>
                            </w:r>
                          </w:p>
                          <w:p w14:paraId="7BE9A18C" w14:textId="415C59B3" w:rsidR="005D21AA" w:rsidRPr="005D21AA" w:rsidRDefault="0000795C" w:rsidP="00871A9F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B3152"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>PARA EL SERVICI</w:t>
                            </w:r>
                            <w:r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lang w:eastAsia="x-none"/>
                              </w:rPr>
                              <w:t>O</w:t>
                            </w:r>
                            <w:r w:rsidRPr="002B3152">
                              <w:rPr>
                                <w:rFonts w:ascii="Arial Black" w:hAnsi="Arial Black" w:cs="Arial"/>
                                <w:b/>
                                <w:bCs/>
                                <w:sz w:val="28"/>
                                <w:szCs w:val="28"/>
                                <w:lang w:val="x-none" w:eastAsia="x-none"/>
                              </w:rPr>
                              <w:t xml:space="preserve"> DE BIENESTAR MAGISTERIAL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D760A" id="Cuadro de texto 7" o:spid="_x0000_s1029" type="#_x0000_t202" style="position:absolute;margin-left:-16.2pt;margin-top:19.55pt;width:532.9pt;height:34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" filled="f" stroked="f">
                <o:lock v:ext="edit" shapetype="t"/>
                <v:textbox style="mso-fit-shape-to-text:t">
                  <w:txbxContent>
                    <w:p w14:paraId="0EE9FF79" w14:textId="77777777" w:rsidR="0045136F" w:rsidRDefault="0000795C" w:rsidP="00871A9F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</w:pPr>
                      <w:r w:rsidRPr="002B3152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SERVICIO DE PATOLOGIA, CITOLOGIA BIOPSIAS AÑO 2024 </w:t>
                      </w:r>
                    </w:p>
                    <w:p w14:paraId="7BE9A18C" w14:textId="415C59B3" w:rsidR="005D21AA" w:rsidRPr="005D21AA" w:rsidRDefault="0000795C" w:rsidP="00871A9F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B3152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>PARA EL SERVICI</w:t>
                      </w:r>
                      <w:r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lang w:eastAsia="x-none"/>
                        </w:rPr>
                        <w:t>O</w:t>
                      </w:r>
                      <w:r w:rsidRPr="002B3152">
                        <w:rPr>
                          <w:rFonts w:ascii="Arial Black" w:hAnsi="Arial Black" w:cs="Arial"/>
                          <w:b/>
                          <w:bCs/>
                          <w:sz w:val="28"/>
                          <w:szCs w:val="28"/>
                          <w:lang w:val="x-none" w:eastAsia="x-none"/>
                        </w:rPr>
                        <w:t xml:space="preserve"> DE BIENESTAR MAGISTERIAL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7E74">
        <w:rPr>
          <w:rFonts w:asciiTheme="minorHAnsi" w:eastAsia="Arial Unicode MS" w:hAnsiTheme="minorHAnsi" w:cs="Arial"/>
          <w:b/>
          <w:sz w:val="28"/>
          <w:szCs w:val="28"/>
          <w:lang w:val="es-SV"/>
        </w:rPr>
        <w:t>CIFRADO PRESUPUESTARIO: 2024-3208-3-0202-21-2-54309</w:t>
      </w:r>
    </w:p>
    <w:p w14:paraId="37AD6CED" w14:textId="793F4E8C" w:rsidR="00265033" w:rsidRDefault="0016057E" w:rsidP="0089718E">
      <w:pPr>
        <w:rPr>
          <w:rFonts w:ascii="Century Gothic" w:eastAsia="Arial Unicode MS" w:hAnsi="Century Gothic" w:cs="Britannic Bold"/>
          <w:sz w:val="28"/>
          <w:szCs w:val="28"/>
          <w:lang w:val="es-SV"/>
        </w:rPr>
      </w:pPr>
      <w:r>
        <w:rPr>
          <w:rFonts w:ascii="Century Gothic" w:hAnsi="Century Gothic" w:cs="Century Gothic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C77BC6" wp14:editId="751FA2A1">
                <wp:simplePos x="0" y="0"/>
                <wp:positionH relativeFrom="margin">
                  <wp:posOffset>-291465</wp:posOffset>
                </wp:positionH>
                <wp:positionV relativeFrom="paragraph">
                  <wp:posOffset>702945</wp:posOffset>
                </wp:positionV>
                <wp:extent cx="6683375" cy="419100"/>
                <wp:effectExtent l="0" t="0" r="2222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3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2F054" w14:textId="0CEFED05" w:rsidR="0089718E" w:rsidRPr="00895C67" w:rsidRDefault="0000795C" w:rsidP="00D4185B">
                            <w:pPr>
                              <w:jc w:val="center"/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AUMENTAR</w:t>
                            </w:r>
                            <w:r w:rsidR="00D4185B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 xml:space="preserve"> EL MONTO DEL CONTRATO No 19/2024 DE LO</w:t>
                            </w:r>
                            <w:r w:rsidR="00265033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 xml:space="preserve">S RENGLONES </w:t>
                            </w:r>
                            <w:r w:rsidR="00F76E15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1</w:t>
                            </w:r>
                            <w:r w:rsidR="00C03ABC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 xml:space="preserve"> Y</w:t>
                            </w:r>
                            <w:r w:rsidR="00F76E15"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 w:cs="Arial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77BC6" id="Text Box 7" o:spid="_x0000_s1030" type="#_x0000_t202" style="position:absolute;margin-left:-22.95pt;margin-top:55.35pt;width:526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">
                <v:textbox>
                  <w:txbxContent>
                    <w:p w14:paraId="3162F054" w14:textId="0CEFED05" w:rsidR="0089718E" w:rsidRPr="00895C67" w:rsidRDefault="0000795C" w:rsidP="00D4185B">
                      <w:pPr>
                        <w:jc w:val="center"/>
                        <w:rPr>
                          <w:rFonts w:ascii="Arial Black" w:hAnsi="Arial Black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>AUMENTAR</w:t>
                      </w:r>
                      <w:r w:rsidR="00D4185B"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 xml:space="preserve"> EL MONTO DEL CONTRATO No 19/2024 DE LO</w:t>
                      </w:r>
                      <w:r w:rsidR="00265033"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 xml:space="preserve">S RENGLONES </w:t>
                      </w:r>
                      <w:r w:rsidR="00F76E15"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>1</w:t>
                      </w:r>
                      <w:r w:rsidR="00C03ABC"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 xml:space="preserve"> Y</w:t>
                      </w:r>
                      <w:r w:rsidR="00F76E15"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Black" w:hAnsi="Arial Black" w:cs="Arial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18E" w:rsidRPr="001442E7">
        <w:rPr>
          <w:rFonts w:ascii="Century Gothic" w:eastAsia="Arial Unicode MS" w:hAnsi="Century Gothic" w:cs="Britannic Bold"/>
          <w:sz w:val="26"/>
          <w:szCs w:val="26"/>
          <w:lang w:val="es-SV"/>
        </w:rPr>
        <w:t xml:space="preserve"> </w:t>
      </w:r>
      <w:r w:rsidR="0089718E" w:rsidRPr="001442E7">
        <w:rPr>
          <w:rFonts w:ascii="Century Gothic" w:eastAsia="Arial Unicode MS" w:hAnsi="Century Gothic" w:cs="Britannic Bold"/>
          <w:sz w:val="28"/>
          <w:szCs w:val="28"/>
          <w:lang w:val="es-SV"/>
        </w:rPr>
        <w:t xml:space="preserve"> </w:t>
      </w:r>
    </w:p>
    <w:p w14:paraId="5177C507" w14:textId="267BDFA4" w:rsidR="0089718E" w:rsidRPr="00465E7C" w:rsidRDefault="0089718E" w:rsidP="0089718E">
      <w:pPr>
        <w:rPr>
          <w:rFonts w:asciiTheme="minorHAnsi" w:eastAsia="Arial Unicode MS" w:hAnsiTheme="minorHAnsi" w:cstheme="minorHAnsi"/>
          <w:sz w:val="16"/>
          <w:szCs w:val="16"/>
          <w:lang w:val="es-SV"/>
        </w:rPr>
      </w:pPr>
    </w:p>
    <w:p w14:paraId="7ACE7714" w14:textId="3554264C" w:rsidR="0089718E" w:rsidRPr="00895C67" w:rsidRDefault="0089718E" w:rsidP="0089718E">
      <w:pPr>
        <w:jc w:val="both"/>
        <w:rPr>
          <w:rFonts w:asciiTheme="minorHAnsi" w:hAnsiTheme="minorHAnsi"/>
          <w:sz w:val="16"/>
          <w:szCs w:val="16"/>
        </w:rPr>
      </w:pPr>
    </w:p>
    <w:p w14:paraId="5DBB3CCA" w14:textId="2460F385" w:rsidR="0089718E" w:rsidRPr="00ED0A19" w:rsidRDefault="0089718E" w:rsidP="0089718E">
      <w:pPr>
        <w:jc w:val="both"/>
        <w:rPr>
          <w:sz w:val="12"/>
          <w:szCs w:val="12"/>
        </w:rPr>
      </w:pPr>
    </w:p>
    <w:p w14:paraId="7317FB67" w14:textId="7B6241ED" w:rsidR="0089718E" w:rsidRPr="00541AF2" w:rsidRDefault="0089718E" w:rsidP="0089718E">
      <w:pPr>
        <w:pStyle w:val="Predeterminado"/>
        <w:jc w:val="both"/>
        <w:rPr>
          <w:rFonts w:ascii="Century Gothic" w:hAnsi="Century Gothic" w:cs="Century Gothic"/>
          <w:sz w:val="16"/>
          <w:szCs w:val="16"/>
          <w:lang w:val="es-ES"/>
        </w:rPr>
      </w:pPr>
    </w:p>
    <w:p w14:paraId="659D2145" w14:textId="7B251AAE" w:rsidR="00E43C6B" w:rsidRPr="00936529" w:rsidRDefault="004C1681" w:rsidP="00E033B4">
      <w:pPr>
        <w:pStyle w:val="Predeterminado"/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2A69E7">
        <w:rPr>
          <w:rFonts w:ascii="Arial" w:hAnsi="Arial" w:cs="Arial"/>
        </w:rPr>
        <w:t>Nosotr</w:t>
      </w:r>
      <w:r w:rsidR="007A118D">
        <w:rPr>
          <w:rFonts w:ascii="Arial" w:hAnsi="Arial" w:cs="Arial"/>
        </w:rPr>
        <w:t>o</w:t>
      </w:r>
      <w:r w:rsidRPr="002A69E7">
        <w:rPr>
          <w:rFonts w:ascii="Arial" w:hAnsi="Arial" w:cs="Arial"/>
        </w:rPr>
        <w:t xml:space="preserve">s </w:t>
      </w:r>
      <w:r w:rsidR="007A118D">
        <w:rPr>
          <w:rFonts w:ascii="Arial" w:hAnsi="Arial" w:cs="Arial"/>
          <w:b/>
        </w:rPr>
        <w:t>OSCAR MAURICIO CABALLERO CALDERON</w:t>
      </w:r>
      <w:r w:rsidR="007A118D" w:rsidRPr="00923778">
        <w:rPr>
          <w:rFonts w:ascii="Arial" w:hAnsi="Arial" w:cs="Arial"/>
        </w:rPr>
        <w:t xml:space="preserve">, </w:t>
      </w:r>
      <w:r w:rsidR="007A118D">
        <w:rPr>
          <w:rFonts w:ascii="Arial" w:hAnsi="Arial" w:cs="Arial"/>
        </w:rPr>
        <w:t>mayor</w:t>
      </w:r>
      <w:r w:rsidR="007A118D" w:rsidRPr="00923778">
        <w:rPr>
          <w:rFonts w:ascii="Arial" w:hAnsi="Arial" w:cs="Arial"/>
        </w:rPr>
        <w:t xml:space="preserve"> de edad, Doctor en Medicina, del domicilio de la Ciudad de Chalchuapa, Departamento de Santa Ana, portador del Documento Único de Identidad  número</w:t>
      </w:r>
      <w:r w:rsidR="00804C6F">
        <w:rPr>
          <w:rFonts w:ascii="Arial" w:hAnsi="Arial" w:cs="Arial"/>
        </w:rPr>
        <w:t>………..</w:t>
      </w:r>
      <w:r w:rsidR="007A118D" w:rsidRPr="00923778">
        <w:rPr>
          <w:rFonts w:ascii="Arial" w:hAnsi="Arial" w:cs="Arial"/>
        </w:rPr>
        <w:t xml:space="preserve">, actuando en mi carácter de Director y Representante Legal del </w:t>
      </w:r>
      <w:r w:rsidR="007A118D" w:rsidRPr="00923778">
        <w:rPr>
          <w:rFonts w:ascii="Arial" w:hAnsi="Arial" w:cs="Arial"/>
          <w:b/>
        </w:rPr>
        <w:t>HOSPITAL NACIONAL DR. JORGE MAZZINI V., SONSONATE</w:t>
      </w:r>
      <w:r w:rsidR="00FC1EF6" w:rsidRPr="00936529">
        <w:rPr>
          <w:rFonts w:ascii="Arial" w:hAnsi="Arial" w:cs="Arial"/>
          <w:sz w:val="23"/>
          <w:szCs w:val="23"/>
        </w:rPr>
        <w:t>;</w:t>
      </w:r>
      <w:r w:rsidR="00271B71" w:rsidRPr="00936529">
        <w:rPr>
          <w:rFonts w:ascii="Arial" w:hAnsi="Arial" w:cs="Arial"/>
          <w:sz w:val="23"/>
          <w:szCs w:val="23"/>
        </w:rPr>
        <w:t xml:space="preserve"> </w:t>
      </w:r>
      <w:r w:rsidR="00BB0C4A" w:rsidRPr="00936529">
        <w:rPr>
          <w:rFonts w:ascii="Arial" w:hAnsi="Arial" w:cs="Arial"/>
          <w:sz w:val="23"/>
          <w:szCs w:val="23"/>
        </w:rPr>
        <w:t>y</w:t>
      </w:r>
      <w:r w:rsidR="00BB0C4A" w:rsidRPr="00936529">
        <w:rPr>
          <w:rFonts w:ascii="Arial" w:hAnsi="Arial" w:cs="Arial"/>
          <w:b/>
          <w:bCs/>
          <w:sz w:val="23"/>
          <w:szCs w:val="23"/>
        </w:rPr>
        <w:t xml:space="preserve"> </w:t>
      </w:r>
      <w:r w:rsidR="007A118D">
        <w:rPr>
          <w:rFonts w:ascii="Arial" w:hAnsi="Arial" w:cs="Arial"/>
          <w:b/>
          <w:bCs/>
        </w:rPr>
        <w:t>ASTRID YAMILLETH LOPEZ ORTEGA</w:t>
      </w:r>
      <w:r w:rsidR="007A118D" w:rsidRPr="0033272F">
        <w:rPr>
          <w:rFonts w:ascii="Arial" w:hAnsi="Arial" w:cs="Arial"/>
        </w:rPr>
        <w:t xml:space="preserve">, de </w:t>
      </w:r>
      <w:r w:rsidR="007A118D">
        <w:rPr>
          <w:rFonts w:ascii="Arial" w:hAnsi="Arial" w:cs="Arial"/>
        </w:rPr>
        <w:t>treinta y ocho</w:t>
      </w:r>
      <w:r w:rsidR="007A118D" w:rsidRPr="0033272F">
        <w:rPr>
          <w:rFonts w:ascii="Arial" w:hAnsi="Arial" w:cs="Arial"/>
        </w:rPr>
        <w:t xml:space="preserve"> años de edad, </w:t>
      </w:r>
      <w:r w:rsidR="007A118D">
        <w:rPr>
          <w:rFonts w:ascii="Arial" w:hAnsi="Arial" w:cs="Arial"/>
        </w:rPr>
        <w:t>D</w:t>
      </w:r>
      <w:r w:rsidR="007A118D" w:rsidRPr="0033272F">
        <w:rPr>
          <w:rFonts w:ascii="Arial" w:hAnsi="Arial" w:cs="Arial"/>
        </w:rPr>
        <w:t xml:space="preserve">octora en </w:t>
      </w:r>
      <w:r w:rsidR="007A118D">
        <w:rPr>
          <w:rFonts w:ascii="Arial" w:hAnsi="Arial" w:cs="Arial"/>
        </w:rPr>
        <w:t>M</w:t>
      </w:r>
      <w:r w:rsidR="007A118D" w:rsidRPr="0033272F">
        <w:rPr>
          <w:rFonts w:ascii="Arial" w:hAnsi="Arial" w:cs="Arial"/>
        </w:rPr>
        <w:t xml:space="preserve">edicina,  del domicilio de la Ciudad y Departamento de San Salvador, Portadora de su Documento Único de Identidad número </w:t>
      </w:r>
      <w:r w:rsidR="00804C6F">
        <w:rPr>
          <w:rFonts w:ascii="Arial" w:hAnsi="Arial" w:cs="Arial"/>
        </w:rPr>
        <w:t>……..</w:t>
      </w:r>
      <w:r w:rsidR="007A118D" w:rsidRPr="0033272F">
        <w:rPr>
          <w:rFonts w:ascii="Arial" w:hAnsi="Arial" w:cs="Arial"/>
        </w:rPr>
        <w:t>, actuando en mi calidad de Propietaria y Directora del</w:t>
      </w:r>
      <w:r w:rsidR="007A118D">
        <w:rPr>
          <w:rFonts w:ascii="Arial" w:hAnsi="Arial" w:cs="Arial"/>
        </w:rPr>
        <w:t xml:space="preserve"> Establecimiento Comercial denominado </w:t>
      </w:r>
      <w:r w:rsidR="007A118D" w:rsidRPr="0033272F">
        <w:rPr>
          <w:rFonts w:ascii="Arial" w:hAnsi="Arial" w:cs="Arial"/>
          <w:b/>
          <w:bCs/>
        </w:rPr>
        <w:t>LABORATORIO DE PATOLOGIA</w:t>
      </w:r>
      <w:r w:rsidR="007A118D">
        <w:rPr>
          <w:rFonts w:ascii="Arial" w:hAnsi="Arial" w:cs="Arial"/>
          <w:b/>
          <w:bCs/>
        </w:rPr>
        <w:t xml:space="preserve"> ISADI</w:t>
      </w:r>
      <w:r w:rsidR="005B7235">
        <w:rPr>
          <w:rFonts w:ascii="Arial" w:hAnsi="Arial" w:cs="Arial"/>
          <w:b/>
          <w:bCs/>
        </w:rPr>
        <w:t>,</w:t>
      </w:r>
      <w:r w:rsidR="00537EC0" w:rsidRPr="00936529">
        <w:rPr>
          <w:rFonts w:ascii="Arial" w:hAnsi="Arial" w:cs="Arial"/>
          <w:b/>
          <w:bCs/>
          <w:sz w:val="23"/>
          <w:szCs w:val="23"/>
        </w:rPr>
        <w:t xml:space="preserve"> </w:t>
      </w:r>
      <w:r w:rsidR="00E033B4" w:rsidRPr="00936529">
        <w:rPr>
          <w:rFonts w:ascii="Arial" w:hAnsi="Arial" w:cs="Arial"/>
          <w:sz w:val="23"/>
          <w:szCs w:val="23"/>
        </w:rPr>
        <w:t xml:space="preserve">y de conformidad al </w:t>
      </w:r>
      <w:r w:rsidR="00E033B4" w:rsidRPr="00936529">
        <w:rPr>
          <w:rFonts w:ascii="Arial" w:hAnsi="Arial" w:cs="Arial"/>
          <w:b/>
          <w:sz w:val="23"/>
          <w:szCs w:val="23"/>
        </w:rPr>
        <w:t xml:space="preserve">CONTRATO No. </w:t>
      </w:r>
      <w:r w:rsidR="005E0C06">
        <w:rPr>
          <w:rFonts w:ascii="Arial" w:hAnsi="Arial" w:cs="Arial"/>
          <w:b/>
          <w:sz w:val="23"/>
          <w:szCs w:val="23"/>
        </w:rPr>
        <w:t>19</w:t>
      </w:r>
      <w:r w:rsidR="00E033B4" w:rsidRPr="00936529">
        <w:rPr>
          <w:rFonts w:ascii="Arial" w:hAnsi="Arial" w:cs="Arial"/>
          <w:b/>
          <w:sz w:val="23"/>
          <w:szCs w:val="23"/>
        </w:rPr>
        <w:t>/202</w:t>
      </w:r>
      <w:r w:rsidR="005E0C06">
        <w:rPr>
          <w:rFonts w:ascii="Arial" w:hAnsi="Arial" w:cs="Arial"/>
          <w:b/>
          <w:sz w:val="23"/>
          <w:szCs w:val="23"/>
        </w:rPr>
        <w:t>4</w:t>
      </w:r>
      <w:r w:rsidR="00E033B4" w:rsidRPr="00936529">
        <w:rPr>
          <w:rFonts w:ascii="Arial" w:hAnsi="Arial" w:cs="Arial"/>
          <w:sz w:val="23"/>
          <w:szCs w:val="23"/>
        </w:rPr>
        <w:t xml:space="preserve">, de fecha </w:t>
      </w:r>
      <w:r w:rsidR="005E0C06">
        <w:rPr>
          <w:rFonts w:ascii="Arial" w:eastAsia="Microsoft JhengHei" w:hAnsi="Arial" w:cs="Arial"/>
        </w:rPr>
        <w:t>treinta</w:t>
      </w:r>
      <w:r w:rsidR="00806971" w:rsidRPr="00806971">
        <w:rPr>
          <w:rFonts w:ascii="Arial" w:eastAsia="Microsoft JhengHei" w:hAnsi="Arial" w:cs="Arial"/>
        </w:rPr>
        <w:t xml:space="preserve"> de enero del año dos mil veinti</w:t>
      </w:r>
      <w:r w:rsidR="005E0C06">
        <w:rPr>
          <w:rFonts w:ascii="Arial" w:eastAsia="Microsoft JhengHei" w:hAnsi="Arial" w:cs="Arial"/>
        </w:rPr>
        <w:t>cuatro</w:t>
      </w:r>
      <w:r w:rsidR="00E033B4" w:rsidRPr="00936529">
        <w:rPr>
          <w:rFonts w:ascii="Arial" w:hAnsi="Arial" w:cs="Arial"/>
          <w:sz w:val="23"/>
          <w:szCs w:val="23"/>
        </w:rPr>
        <w:t xml:space="preserve">, suscrito por un monto de </w:t>
      </w:r>
      <w:r w:rsidR="005E0C06">
        <w:rPr>
          <w:rFonts w:ascii="Arial" w:eastAsia="Calibri" w:hAnsi="Arial" w:cs="Arial"/>
          <w:b/>
          <w:lang w:val="es-419"/>
        </w:rPr>
        <w:t>MIL SETENTA Y TRES 80</w:t>
      </w:r>
      <w:r w:rsidR="005E0C06" w:rsidRPr="00764903">
        <w:rPr>
          <w:rFonts w:ascii="Arial" w:eastAsia="Calibri" w:hAnsi="Arial" w:cs="Arial"/>
          <w:b/>
          <w:lang w:val="es-419"/>
        </w:rPr>
        <w:t>/100 DOLARES DE LOS ESTADOS UNIDOS DE AMERICA</w:t>
      </w:r>
      <w:r w:rsidR="005E0C06" w:rsidRPr="00764903">
        <w:rPr>
          <w:rFonts w:ascii="Arial" w:hAnsi="Arial" w:cs="Arial"/>
          <w:b/>
          <w:bCs/>
        </w:rPr>
        <w:t xml:space="preserve"> (US </w:t>
      </w:r>
      <w:r w:rsidR="005E0C06" w:rsidRPr="00B60359">
        <w:rPr>
          <w:rFonts w:ascii="Arial" w:eastAsia="Calibri" w:hAnsi="Arial" w:cs="Arial"/>
          <w:b/>
          <w:bCs/>
        </w:rPr>
        <w:t xml:space="preserve">$ </w:t>
      </w:r>
      <w:r w:rsidR="005E0C06">
        <w:rPr>
          <w:rFonts w:ascii="Arial" w:eastAsia="Calibri" w:hAnsi="Arial" w:cs="Arial"/>
          <w:b/>
          <w:bCs/>
        </w:rPr>
        <w:t>1,073.80</w:t>
      </w:r>
      <w:r w:rsidR="005E0C06" w:rsidRPr="00764903">
        <w:rPr>
          <w:rFonts w:ascii="Arial" w:hAnsi="Arial" w:cs="Arial"/>
          <w:b/>
          <w:bCs/>
        </w:rPr>
        <w:t>)</w:t>
      </w:r>
      <w:r w:rsidR="00E033B4" w:rsidRPr="00936529">
        <w:rPr>
          <w:rFonts w:ascii="Arial" w:hAnsi="Arial" w:cs="Arial"/>
          <w:sz w:val="23"/>
          <w:szCs w:val="23"/>
        </w:rPr>
        <w:t xml:space="preserve">, mediante PROCESO DE </w:t>
      </w:r>
      <w:r w:rsidR="005E0C06">
        <w:rPr>
          <w:rFonts w:ascii="Arial" w:hAnsi="Arial" w:cs="Arial"/>
          <w:sz w:val="23"/>
          <w:szCs w:val="23"/>
        </w:rPr>
        <w:t>COMPARACION DE PRECIOS</w:t>
      </w:r>
      <w:r w:rsidR="00E033B4" w:rsidRPr="00936529">
        <w:rPr>
          <w:rFonts w:ascii="Arial" w:hAnsi="Arial" w:cs="Arial"/>
          <w:sz w:val="23"/>
          <w:szCs w:val="23"/>
        </w:rPr>
        <w:t xml:space="preserve">, de la Fuente de Financiamiento </w:t>
      </w:r>
      <w:r w:rsidR="005E0C06">
        <w:rPr>
          <w:rFonts w:ascii="Arial" w:hAnsi="Arial" w:cs="Arial"/>
          <w:sz w:val="23"/>
          <w:szCs w:val="23"/>
        </w:rPr>
        <w:t>1</w:t>
      </w:r>
      <w:r w:rsidR="00E033B4" w:rsidRPr="00936529">
        <w:rPr>
          <w:rFonts w:ascii="Arial" w:hAnsi="Arial" w:cs="Arial"/>
          <w:sz w:val="23"/>
          <w:szCs w:val="23"/>
        </w:rPr>
        <w:t xml:space="preserve"> FONDO </w:t>
      </w:r>
      <w:r w:rsidR="005E0C06">
        <w:rPr>
          <w:rFonts w:ascii="Arial" w:hAnsi="Arial" w:cs="Arial"/>
          <w:sz w:val="23"/>
          <w:szCs w:val="23"/>
        </w:rPr>
        <w:t>GENERAL</w:t>
      </w:r>
      <w:r w:rsidR="000E48D7">
        <w:rPr>
          <w:rFonts w:ascii="Arial" w:hAnsi="Arial" w:cs="Arial"/>
          <w:sz w:val="23"/>
          <w:szCs w:val="23"/>
        </w:rPr>
        <w:t xml:space="preserve">. </w:t>
      </w:r>
      <w:r w:rsidR="00E43C6B">
        <w:rPr>
          <w:rFonts w:ascii="Arial" w:hAnsi="Arial" w:cs="Arial"/>
          <w:sz w:val="23"/>
          <w:szCs w:val="23"/>
        </w:rPr>
        <w:t>Que en fecha veinte de septiembre de dos ml veinticuatro se MODIFICO POR PRIMERA VEZ, en el sentido de</w:t>
      </w:r>
      <w:r w:rsidR="00E43C6B" w:rsidRPr="00E43C6B">
        <w:rPr>
          <w:rFonts w:ascii="Arial" w:hAnsi="Arial" w:cs="Arial"/>
          <w:b/>
          <w:caps/>
          <w:sz w:val="23"/>
          <w:szCs w:val="23"/>
          <w:u w:val="single"/>
        </w:rPr>
        <w:t xml:space="preserve"> </w:t>
      </w:r>
      <w:r w:rsidR="00E43C6B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DISMINUIR LA CANTIDAD Y EL MONTO DE LOS BIENES DEL RENGLON </w:t>
      </w:r>
      <w:r w:rsidR="00E43C6B">
        <w:rPr>
          <w:rFonts w:ascii="Arial" w:hAnsi="Arial" w:cs="Arial"/>
          <w:b/>
          <w:caps/>
          <w:sz w:val="23"/>
          <w:szCs w:val="23"/>
          <w:u w:val="single"/>
        </w:rPr>
        <w:t>3, 4</w:t>
      </w:r>
      <w:r w:rsidR="00E43C6B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 y </w:t>
      </w:r>
      <w:r w:rsidR="00E43C6B" w:rsidRPr="00936529">
        <w:rPr>
          <w:rFonts w:ascii="Arial" w:hAnsi="Arial" w:cs="Arial"/>
          <w:sz w:val="23"/>
          <w:szCs w:val="23"/>
        </w:rPr>
        <w:t xml:space="preserve"> </w:t>
      </w:r>
      <w:r w:rsidR="00E43C6B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AUMENTAR LA CANTIDAD Y EL MONTO DE LOS BIENES DEL RENGLON </w:t>
      </w:r>
      <w:r w:rsidR="00E43C6B">
        <w:rPr>
          <w:rFonts w:ascii="Arial" w:hAnsi="Arial" w:cs="Arial"/>
          <w:b/>
          <w:caps/>
          <w:sz w:val="23"/>
          <w:szCs w:val="23"/>
          <w:u w:val="single"/>
        </w:rPr>
        <w:t>1</w:t>
      </w:r>
      <w:r w:rsidR="00E43C6B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 y </w:t>
      </w:r>
      <w:r w:rsidR="00E43C6B">
        <w:rPr>
          <w:rFonts w:ascii="Arial" w:hAnsi="Arial" w:cs="Arial"/>
          <w:b/>
          <w:caps/>
          <w:sz w:val="23"/>
          <w:szCs w:val="23"/>
          <w:u w:val="single"/>
        </w:rPr>
        <w:t>2</w:t>
      </w:r>
      <w:r w:rsidR="00E43C6B">
        <w:rPr>
          <w:rFonts w:ascii="Arial" w:hAnsi="Arial" w:cs="Arial"/>
          <w:sz w:val="23"/>
          <w:szCs w:val="23"/>
        </w:rPr>
        <w:t xml:space="preserve">, quedando el contrato por un monto de </w:t>
      </w:r>
      <w:r w:rsidR="00E43C6B" w:rsidRPr="0006590B">
        <w:rPr>
          <w:rFonts w:ascii="Arial" w:hAnsi="Arial" w:cs="Arial"/>
          <w:b/>
          <w:i/>
          <w:iCs/>
          <w:sz w:val="23"/>
          <w:szCs w:val="23"/>
          <w:u w:val="single"/>
        </w:rPr>
        <w:t xml:space="preserve">MIL SETENTA Y TRES 70/100 DOLARES ESTADOUNIDENSES ($ 1,073.70), </w:t>
      </w:r>
      <w:r w:rsidR="00E033B4" w:rsidRPr="00D4185B">
        <w:rPr>
          <w:rFonts w:ascii="Arial" w:hAnsi="Arial" w:cs="Arial"/>
          <w:sz w:val="23"/>
          <w:szCs w:val="23"/>
        </w:rPr>
        <w:t>y</w:t>
      </w:r>
      <w:r w:rsidR="00E033B4" w:rsidRPr="00D4185B">
        <w:rPr>
          <w:rFonts w:ascii="Arial" w:hAnsi="Arial" w:cs="Arial"/>
          <w:bCs/>
          <w:sz w:val="23"/>
          <w:szCs w:val="23"/>
        </w:rPr>
        <w:t xml:space="preserve"> en los términos relacionados </w:t>
      </w:r>
      <w:r w:rsidR="00E033B4" w:rsidRPr="00D4185B">
        <w:rPr>
          <w:rFonts w:ascii="Arial" w:hAnsi="Arial" w:cs="Arial"/>
          <w:sz w:val="23"/>
          <w:szCs w:val="23"/>
        </w:rPr>
        <w:t xml:space="preserve">MANIFESTAMOS: que hemos acordado MODIFICAR por </w:t>
      </w:r>
      <w:r w:rsidR="00E43C6B" w:rsidRPr="00D4185B">
        <w:rPr>
          <w:rFonts w:ascii="Arial" w:hAnsi="Arial" w:cs="Arial"/>
          <w:b/>
          <w:bCs/>
          <w:sz w:val="23"/>
          <w:szCs w:val="23"/>
        </w:rPr>
        <w:t>SEGUNDA</w:t>
      </w:r>
      <w:r w:rsidR="00E033B4" w:rsidRPr="00D4185B">
        <w:rPr>
          <w:rFonts w:ascii="Arial" w:hAnsi="Arial" w:cs="Arial"/>
          <w:b/>
          <w:bCs/>
          <w:sz w:val="23"/>
          <w:szCs w:val="23"/>
        </w:rPr>
        <w:t xml:space="preserve"> VEZ </w:t>
      </w:r>
      <w:r w:rsidR="00E033B4" w:rsidRPr="00D4185B">
        <w:rPr>
          <w:rFonts w:ascii="Arial" w:hAnsi="Arial" w:cs="Arial"/>
          <w:sz w:val="23"/>
          <w:szCs w:val="23"/>
        </w:rPr>
        <w:t>en</w:t>
      </w:r>
      <w:r w:rsidR="00E033B4" w:rsidRPr="00936529">
        <w:rPr>
          <w:rFonts w:ascii="Arial" w:hAnsi="Arial" w:cs="Arial"/>
          <w:sz w:val="23"/>
          <w:szCs w:val="23"/>
        </w:rPr>
        <w:t xml:space="preserve"> relación a </w:t>
      </w:r>
      <w:r w:rsidR="00B53E41" w:rsidRPr="00936529">
        <w:rPr>
          <w:rFonts w:ascii="Arial" w:hAnsi="Arial" w:cs="Arial"/>
          <w:b/>
          <w:caps/>
          <w:sz w:val="23"/>
          <w:szCs w:val="23"/>
          <w:u w:val="single"/>
        </w:rPr>
        <w:t>AUMENTAR</w:t>
      </w:r>
      <w:r w:rsidR="00E033B4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 EL MONTO DEL COntrato N°</w:t>
      </w:r>
      <w:r w:rsidR="00B53E41">
        <w:rPr>
          <w:rFonts w:ascii="Arial" w:hAnsi="Arial" w:cs="Arial"/>
          <w:b/>
          <w:caps/>
          <w:sz w:val="23"/>
          <w:szCs w:val="23"/>
          <w:u w:val="single"/>
        </w:rPr>
        <w:t>19</w:t>
      </w:r>
      <w:r w:rsidR="00E033B4" w:rsidRPr="00936529">
        <w:rPr>
          <w:rFonts w:ascii="Arial" w:hAnsi="Arial" w:cs="Arial"/>
          <w:b/>
          <w:caps/>
          <w:sz w:val="23"/>
          <w:szCs w:val="23"/>
          <w:u w:val="single"/>
        </w:rPr>
        <w:t>/202</w:t>
      </w:r>
      <w:r w:rsidR="00B53E41">
        <w:rPr>
          <w:rFonts w:ascii="Arial" w:hAnsi="Arial" w:cs="Arial"/>
          <w:b/>
          <w:caps/>
          <w:sz w:val="23"/>
          <w:szCs w:val="23"/>
          <w:u w:val="single"/>
        </w:rPr>
        <w:t>4</w:t>
      </w:r>
      <w:r w:rsidR="00FE16FB">
        <w:rPr>
          <w:rFonts w:ascii="Arial" w:hAnsi="Arial" w:cs="Arial"/>
          <w:b/>
          <w:caps/>
          <w:sz w:val="23"/>
          <w:szCs w:val="23"/>
          <w:u w:val="single"/>
        </w:rPr>
        <w:t xml:space="preserve"> DE LOS </w:t>
      </w:r>
      <w:r w:rsidR="00FE16FB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BIENES DEL RENGLON </w:t>
      </w:r>
      <w:r w:rsidR="00FE16FB">
        <w:rPr>
          <w:rFonts w:ascii="Arial" w:hAnsi="Arial" w:cs="Arial"/>
          <w:b/>
          <w:caps/>
          <w:sz w:val="23"/>
          <w:szCs w:val="23"/>
          <w:u w:val="single"/>
        </w:rPr>
        <w:t>1</w:t>
      </w:r>
      <w:r w:rsidR="00FE16FB" w:rsidRPr="00936529">
        <w:rPr>
          <w:rFonts w:ascii="Arial" w:hAnsi="Arial" w:cs="Arial"/>
          <w:b/>
          <w:caps/>
          <w:sz w:val="23"/>
          <w:szCs w:val="23"/>
          <w:u w:val="single"/>
        </w:rPr>
        <w:t xml:space="preserve"> y </w:t>
      </w:r>
      <w:r w:rsidR="00FE16FB">
        <w:rPr>
          <w:rFonts w:ascii="Arial" w:hAnsi="Arial" w:cs="Arial"/>
          <w:b/>
          <w:caps/>
          <w:sz w:val="23"/>
          <w:szCs w:val="23"/>
          <w:u w:val="single"/>
        </w:rPr>
        <w:t>2</w:t>
      </w:r>
      <w:r w:rsidR="00FE16FB" w:rsidRPr="00936529">
        <w:rPr>
          <w:rFonts w:ascii="Arial" w:hAnsi="Arial" w:cs="Arial"/>
          <w:b/>
          <w:caps/>
          <w:sz w:val="23"/>
          <w:szCs w:val="23"/>
          <w:u w:val="single"/>
        </w:rPr>
        <w:t>;</w:t>
      </w:r>
      <w:r w:rsidR="00E033B4" w:rsidRPr="00936529">
        <w:rPr>
          <w:rFonts w:ascii="Arial" w:hAnsi="Arial" w:cs="Arial"/>
          <w:sz w:val="23"/>
          <w:szCs w:val="23"/>
        </w:rPr>
        <w:t xml:space="preserve"> de conformidad a:</w:t>
      </w:r>
      <w:r w:rsidR="00537EC0" w:rsidRPr="00936529">
        <w:rPr>
          <w:rFonts w:ascii="Arial" w:hAnsi="Arial" w:cs="Arial"/>
          <w:b/>
          <w:bCs/>
          <w:sz w:val="23"/>
          <w:szCs w:val="23"/>
        </w:rPr>
        <w:t xml:space="preserve">        </w:t>
      </w:r>
    </w:p>
    <w:p w14:paraId="0664B298" w14:textId="64D579FC" w:rsidR="00094B9D" w:rsidRPr="00936529" w:rsidRDefault="00537EC0" w:rsidP="0016057E">
      <w:pPr>
        <w:pStyle w:val="Predeterminado"/>
        <w:jc w:val="both"/>
        <w:rPr>
          <w:rFonts w:ascii="Arial" w:hAnsi="Arial" w:cs="Arial"/>
          <w:sz w:val="23"/>
          <w:szCs w:val="23"/>
        </w:rPr>
      </w:pPr>
      <w:r w:rsidRPr="00936529">
        <w:rPr>
          <w:rFonts w:ascii="Arial" w:hAnsi="Arial" w:cs="Arial"/>
          <w:b/>
          <w:bCs/>
          <w:sz w:val="23"/>
          <w:szCs w:val="23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F3C44E" w14:textId="41F968F6" w:rsidR="009120AA" w:rsidRPr="00980F60" w:rsidRDefault="009120AA" w:rsidP="009120AA">
      <w:pPr>
        <w:pStyle w:val="Predeterminado"/>
        <w:numPr>
          <w:ilvl w:val="0"/>
          <w:numId w:val="24"/>
        </w:numPr>
        <w:spacing w:line="360" w:lineRule="auto"/>
        <w:jc w:val="both"/>
        <w:rPr>
          <w:rFonts w:ascii="Arial" w:eastAsia="Times New Roman" w:hAnsi="Arial" w:cs="Arial"/>
          <w:sz w:val="23"/>
          <w:szCs w:val="23"/>
        </w:rPr>
      </w:pPr>
      <w:r w:rsidRPr="00980F60">
        <w:rPr>
          <w:rFonts w:ascii="Arial" w:eastAsia="Times New Roman" w:hAnsi="Arial" w:cs="Arial"/>
          <w:sz w:val="23"/>
          <w:szCs w:val="23"/>
        </w:rPr>
        <w:t xml:space="preserve">Lo establecido en el </w:t>
      </w:r>
      <w:r w:rsidRPr="00980F60">
        <w:rPr>
          <w:rFonts w:ascii="Arial" w:eastAsia="Times New Roman" w:hAnsi="Arial" w:cs="Arial"/>
          <w:b/>
          <w:sz w:val="23"/>
          <w:szCs w:val="23"/>
        </w:rPr>
        <w:t>Art. 158</w:t>
      </w:r>
      <w:r w:rsidRPr="00980F60">
        <w:rPr>
          <w:rFonts w:ascii="Arial" w:eastAsia="Times New Roman" w:hAnsi="Arial" w:cs="Arial"/>
          <w:sz w:val="23"/>
          <w:szCs w:val="23"/>
        </w:rPr>
        <w:t xml:space="preserve"> de la </w:t>
      </w:r>
      <w:r w:rsidRPr="00980F60">
        <w:rPr>
          <w:rFonts w:ascii="Arial" w:eastAsia="Times New Roman" w:hAnsi="Arial" w:cs="Arial"/>
          <w:b/>
          <w:bCs/>
          <w:sz w:val="23"/>
          <w:szCs w:val="23"/>
        </w:rPr>
        <w:t>Ley de Compras Públicas</w:t>
      </w:r>
      <w:r w:rsidRPr="00980F60">
        <w:rPr>
          <w:rFonts w:ascii="Arial" w:eastAsia="Times New Roman" w:hAnsi="Arial" w:cs="Arial"/>
          <w:sz w:val="23"/>
          <w:szCs w:val="23"/>
        </w:rPr>
        <w:t>;</w:t>
      </w:r>
    </w:p>
    <w:p w14:paraId="2565012E" w14:textId="50422F24" w:rsidR="00CB745D" w:rsidRPr="00CB745D" w:rsidRDefault="00A90958" w:rsidP="00EF241C">
      <w:pPr>
        <w:pStyle w:val="Predeterminado"/>
        <w:numPr>
          <w:ilvl w:val="0"/>
          <w:numId w:val="24"/>
        </w:numPr>
        <w:spacing w:line="360" w:lineRule="auto"/>
        <w:ind w:left="714" w:hanging="357"/>
        <w:jc w:val="both"/>
        <w:rPr>
          <w:rFonts w:ascii="Arial" w:hAnsi="Arial" w:cs="Arial"/>
          <w:sz w:val="23"/>
          <w:szCs w:val="23"/>
        </w:rPr>
      </w:pPr>
      <w:r w:rsidRPr="00980F60">
        <w:rPr>
          <w:rFonts w:ascii="Arial" w:hAnsi="Arial" w:cs="Arial"/>
          <w:sz w:val="23"/>
          <w:szCs w:val="23"/>
        </w:rPr>
        <w:t xml:space="preserve">La PETICION de </w:t>
      </w:r>
      <w:r w:rsidR="00492AA7" w:rsidRPr="00980F60">
        <w:rPr>
          <w:rFonts w:ascii="Arial" w:hAnsi="Arial" w:cs="Arial"/>
          <w:sz w:val="23"/>
          <w:szCs w:val="23"/>
        </w:rPr>
        <w:t xml:space="preserve">fecha </w:t>
      </w:r>
      <w:r w:rsidR="004741AE" w:rsidRPr="00980F60">
        <w:rPr>
          <w:rFonts w:ascii="Arial" w:hAnsi="Arial" w:cs="Arial"/>
          <w:sz w:val="23"/>
          <w:szCs w:val="23"/>
        </w:rPr>
        <w:t xml:space="preserve">nueve de </w:t>
      </w:r>
      <w:r w:rsidR="00CB745D" w:rsidRPr="00980F60">
        <w:rPr>
          <w:rFonts w:ascii="Arial" w:hAnsi="Arial" w:cs="Arial"/>
          <w:sz w:val="23"/>
          <w:szCs w:val="23"/>
        </w:rPr>
        <w:t>octubre</w:t>
      </w:r>
      <w:r w:rsidR="00492AA7" w:rsidRPr="00980F60">
        <w:rPr>
          <w:rFonts w:ascii="Arial" w:hAnsi="Arial" w:cs="Arial"/>
          <w:sz w:val="23"/>
          <w:szCs w:val="23"/>
        </w:rPr>
        <w:t xml:space="preserve"> del año que corre, donde </w:t>
      </w:r>
      <w:r w:rsidR="004741AE" w:rsidRPr="00980F60">
        <w:rPr>
          <w:rFonts w:ascii="Arial" w:hAnsi="Arial" w:cs="Arial"/>
          <w:sz w:val="23"/>
          <w:szCs w:val="23"/>
        </w:rPr>
        <w:t>el</w:t>
      </w:r>
      <w:r w:rsidR="00492AA7" w:rsidRPr="00980F60">
        <w:rPr>
          <w:rFonts w:ascii="Arial" w:hAnsi="Arial" w:cs="Arial"/>
          <w:sz w:val="23"/>
          <w:szCs w:val="23"/>
        </w:rPr>
        <w:t xml:space="preserve"> Dr. </w:t>
      </w:r>
      <w:r w:rsidR="004741AE" w:rsidRPr="00980F60">
        <w:rPr>
          <w:rFonts w:ascii="Arial" w:hAnsi="Arial" w:cs="Arial"/>
          <w:sz w:val="23"/>
          <w:szCs w:val="23"/>
        </w:rPr>
        <w:t>Oscar Mauricio Caballero Calderón</w:t>
      </w:r>
      <w:r w:rsidR="00492AA7" w:rsidRPr="00980F60">
        <w:rPr>
          <w:rFonts w:ascii="Arial" w:hAnsi="Arial" w:cs="Arial"/>
          <w:sz w:val="23"/>
          <w:szCs w:val="23"/>
        </w:rPr>
        <w:t xml:space="preserve">, </w:t>
      </w:r>
      <w:proofErr w:type="gramStart"/>
      <w:r w:rsidR="008F4DF5" w:rsidRPr="00980F60">
        <w:rPr>
          <w:rFonts w:ascii="Arial" w:hAnsi="Arial" w:cs="Arial"/>
          <w:sz w:val="23"/>
          <w:szCs w:val="23"/>
        </w:rPr>
        <w:t>Director</w:t>
      </w:r>
      <w:proofErr w:type="gramEnd"/>
      <w:r w:rsidR="008F4DF5" w:rsidRPr="00980F60">
        <w:rPr>
          <w:rFonts w:ascii="Arial" w:hAnsi="Arial" w:cs="Arial"/>
          <w:sz w:val="23"/>
          <w:szCs w:val="23"/>
        </w:rPr>
        <w:t xml:space="preserve"> Hospitalari</w:t>
      </w:r>
      <w:r w:rsidR="004741AE" w:rsidRPr="00980F60">
        <w:rPr>
          <w:rFonts w:ascii="Arial" w:hAnsi="Arial" w:cs="Arial"/>
          <w:sz w:val="23"/>
          <w:szCs w:val="23"/>
        </w:rPr>
        <w:t>o</w:t>
      </w:r>
      <w:r w:rsidR="00980F60" w:rsidRPr="00980F60">
        <w:rPr>
          <w:rFonts w:ascii="Arial" w:hAnsi="Arial" w:cs="Arial"/>
          <w:sz w:val="23"/>
          <w:szCs w:val="23"/>
        </w:rPr>
        <w:t xml:space="preserve"> a la Dra. </w:t>
      </w:r>
      <w:r w:rsidR="00980F60" w:rsidRPr="00980F60">
        <w:rPr>
          <w:rFonts w:ascii="Arial" w:hAnsi="Arial" w:cs="Arial"/>
        </w:rPr>
        <w:t>Astrid Yamilleth López Ortega</w:t>
      </w:r>
      <w:r w:rsidR="00980F60" w:rsidRPr="00980F60">
        <w:rPr>
          <w:rFonts w:ascii="Arial" w:hAnsi="Arial" w:cs="Arial"/>
          <w:sz w:val="23"/>
          <w:szCs w:val="23"/>
        </w:rPr>
        <w:t xml:space="preserve">, </w:t>
      </w:r>
      <w:r w:rsidR="00980F60" w:rsidRPr="00980F60">
        <w:rPr>
          <w:rFonts w:ascii="Arial" w:hAnsi="Arial" w:cs="Arial"/>
        </w:rPr>
        <w:t xml:space="preserve">Propietaria y Directora del </w:t>
      </w:r>
      <w:r w:rsidR="00980F60" w:rsidRPr="00980F60">
        <w:rPr>
          <w:rFonts w:ascii="Arial" w:hAnsi="Arial" w:cs="Arial"/>
          <w:b/>
          <w:bCs/>
        </w:rPr>
        <w:t>LABORATORIO DE PATOLOGIA ISADI</w:t>
      </w:r>
      <w:r w:rsidR="00980F60" w:rsidRPr="00980F60">
        <w:rPr>
          <w:rFonts w:ascii="Arial" w:hAnsi="Arial" w:cs="Arial"/>
          <w:b/>
          <w:bCs/>
          <w:sz w:val="23"/>
          <w:szCs w:val="23"/>
        </w:rPr>
        <w:t>. I</w:t>
      </w:r>
      <w:r w:rsidR="00492AA7" w:rsidRPr="00980F60">
        <w:rPr>
          <w:rFonts w:ascii="Arial" w:hAnsi="Arial" w:cs="Arial"/>
          <w:sz w:val="23"/>
          <w:szCs w:val="23"/>
        </w:rPr>
        <w:t>nform</w:t>
      </w:r>
      <w:r w:rsidR="00213FD0" w:rsidRPr="00980F60">
        <w:rPr>
          <w:rFonts w:ascii="Arial" w:hAnsi="Arial" w:cs="Arial"/>
          <w:sz w:val="23"/>
          <w:szCs w:val="23"/>
        </w:rPr>
        <w:t>o</w:t>
      </w:r>
      <w:r w:rsidR="00492AA7" w:rsidRPr="00980F60">
        <w:rPr>
          <w:rFonts w:ascii="Arial" w:hAnsi="Arial" w:cs="Arial"/>
          <w:sz w:val="23"/>
          <w:szCs w:val="23"/>
        </w:rPr>
        <w:t xml:space="preserve"> que</w:t>
      </w:r>
      <w:r w:rsidR="008F4DF5" w:rsidRPr="00980F60">
        <w:rPr>
          <w:rFonts w:ascii="Arial" w:hAnsi="Arial" w:cs="Arial"/>
          <w:sz w:val="23"/>
          <w:szCs w:val="23"/>
        </w:rPr>
        <w:t xml:space="preserve"> </w:t>
      </w:r>
      <w:r w:rsidR="00C8403D" w:rsidRPr="00980F60">
        <w:rPr>
          <w:rFonts w:ascii="Arial" w:hAnsi="Arial" w:cs="Arial"/>
          <w:sz w:val="23"/>
          <w:szCs w:val="23"/>
        </w:rPr>
        <w:t>según el</w:t>
      </w:r>
      <w:r w:rsidR="0010199C" w:rsidRPr="00980F60">
        <w:rPr>
          <w:rFonts w:ascii="Arial" w:hAnsi="Arial" w:cs="Arial"/>
          <w:sz w:val="23"/>
          <w:szCs w:val="23"/>
        </w:rPr>
        <w:t xml:space="preserve"> </w:t>
      </w:r>
      <w:r w:rsidR="003C0517" w:rsidRPr="00980F60">
        <w:rPr>
          <w:rFonts w:ascii="Arial" w:hAnsi="Arial" w:cs="Arial"/>
          <w:sz w:val="23"/>
          <w:szCs w:val="23"/>
        </w:rPr>
        <w:t xml:space="preserve">consumo </w:t>
      </w:r>
      <w:r w:rsidR="004741AE" w:rsidRPr="00980F60">
        <w:rPr>
          <w:rFonts w:ascii="Arial" w:hAnsi="Arial" w:cs="Arial"/>
          <w:sz w:val="23"/>
          <w:szCs w:val="23"/>
        </w:rPr>
        <w:t>al</w:t>
      </w:r>
      <w:r w:rsidR="003C0517" w:rsidRPr="00980F60">
        <w:rPr>
          <w:rFonts w:ascii="Arial" w:hAnsi="Arial" w:cs="Arial"/>
          <w:sz w:val="23"/>
          <w:szCs w:val="23"/>
        </w:rPr>
        <w:t xml:space="preserve"> mes de </w:t>
      </w:r>
      <w:r w:rsidR="00AC7E74" w:rsidRPr="00980F60">
        <w:rPr>
          <w:rFonts w:ascii="Arial" w:hAnsi="Arial" w:cs="Arial"/>
          <w:sz w:val="23"/>
          <w:szCs w:val="23"/>
        </w:rPr>
        <w:t>septiembre del año dos mil veinticuatro, se ha agotado el monto disponible de dicho contrato, por lo que se solicita un aumento de</w:t>
      </w:r>
      <w:r w:rsidR="0074382B" w:rsidRPr="00980F60">
        <w:rPr>
          <w:rFonts w:ascii="Arial" w:hAnsi="Arial" w:cs="Arial"/>
          <w:sz w:val="23"/>
          <w:szCs w:val="23"/>
        </w:rPr>
        <w:t xml:space="preserve"> </w:t>
      </w:r>
      <w:r w:rsidR="0074382B" w:rsidRPr="00980F60">
        <w:rPr>
          <w:rFonts w:ascii="Arial" w:hAnsi="Arial" w:cs="Arial"/>
          <w:b/>
          <w:sz w:val="23"/>
          <w:szCs w:val="23"/>
        </w:rPr>
        <w:t xml:space="preserve">DOSCIENTOS CATORCE </w:t>
      </w:r>
      <w:r w:rsidR="0001567F">
        <w:rPr>
          <w:rFonts w:ascii="Arial" w:hAnsi="Arial" w:cs="Arial"/>
          <w:b/>
          <w:sz w:val="23"/>
          <w:szCs w:val="23"/>
        </w:rPr>
        <w:t>18</w:t>
      </w:r>
      <w:r w:rsidR="0074382B" w:rsidRPr="00980F60">
        <w:rPr>
          <w:rFonts w:ascii="Arial" w:hAnsi="Arial" w:cs="Arial"/>
          <w:b/>
          <w:sz w:val="23"/>
          <w:szCs w:val="23"/>
        </w:rPr>
        <w:t>/100 DOLARES ESTADOUNIDENSES ($ 214.</w:t>
      </w:r>
      <w:r w:rsidR="0001567F">
        <w:rPr>
          <w:rFonts w:ascii="Arial" w:hAnsi="Arial" w:cs="Arial"/>
          <w:b/>
          <w:sz w:val="23"/>
          <w:szCs w:val="23"/>
        </w:rPr>
        <w:t>1</w:t>
      </w:r>
      <w:r w:rsidR="00382FC6">
        <w:rPr>
          <w:rFonts w:ascii="Arial" w:hAnsi="Arial" w:cs="Arial"/>
          <w:b/>
          <w:sz w:val="23"/>
          <w:szCs w:val="23"/>
        </w:rPr>
        <w:t>8</w:t>
      </w:r>
      <w:r w:rsidR="0074382B" w:rsidRPr="00980F60">
        <w:rPr>
          <w:rFonts w:ascii="Arial" w:hAnsi="Arial" w:cs="Arial"/>
          <w:b/>
          <w:sz w:val="23"/>
          <w:szCs w:val="23"/>
        </w:rPr>
        <w:t xml:space="preserve">) equivalente al </w:t>
      </w:r>
      <w:r w:rsidR="0074382B" w:rsidRPr="00980F60">
        <w:rPr>
          <w:rFonts w:ascii="Arial" w:hAnsi="Arial" w:cs="Arial"/>
          <w:b/>
          <w:bCs/>
          <w:sz w:val="23"/>
          <w:szCs w:val="23"/>
        </w:rPr>
        <w:t>19.99 por ciento</w:t>
      </w:r>
      <w:r w:rsidR="0074382B" w:rsidRPr="00980F60">
        <w:rPr>
          <w:rFonts w:ascii="Arial" w:hAnsi="Arial" w:cs="Arial"/>
          <w:sz w:val="23"/>
          <w:szCs w:val="23"/>
        </w:rPr>
        <w:t>, del monto asignado para cubrir la demanda de procedimientos de los usuarios de Bienestar Magisterial durante los meses de noviembre y diciembre</w:t>
      </w:r>
      <w:r w:rsidR="0074382B" w:rsidRPr="00CB745D">
        <w:rPr>
          <w:rFonts w:ascii="Arial" w:hAnsi="Arial" w:cs="Arial"/>
          <w:sz w:val="23"/>
          <w:szCs w:val="23"/>
        </w:rPr>
        <w:t xml:space="preserve"> del presente año</w:t>
      </w:r>
      <w:r w:rsidR="00896BE4" w:rsidRPr="00CB745D">
        <w:rPr>
          <w:rFonts w:ascii="Arial" w:hAnsi="Arial" w:cs="Arial"/>
          <w:b/>
          <w:bCs/>
          <w:sz w:val="23"/>
          <w:szCs w:val="23"/>
        </w:rPr>
        <w:t>;</w:t>
      </w:r>
      <w:r w:rsidR="0074382B" w:rsidRPr="00CB745D">
        <w:rPr>
          <w:rFonts w:ascii="Arial" w:hAnsi="Arial" w:cs="Arial"/>
          <w:b/>
          <w:bCs/>
          <w:color w:val="FF0000"/>
          <w:sz w:val="23"/>
          <w:szCs w:val="23"/>
        </w:rPr>
        <w:t xml:space="preserve"> </w:t>
      </w:r>
    </w:p>
    <w:p w14:paraId="2342B452" w14:textId="77777777" w:rsidR="00CB745D" w:rsidRDefault="00CB745D" w:rsidP="0016057E">
      <w:pPr>
        <w:pStyle w:val="Predeterminado"/>
        <w:spacing w:line="276" w:lineRule="auto"/>
        <w:ind w:left="720"/>
        <w:jc w:val="both"/>
        <w:rPr>
          <w:rFonts w:ascii="Arial" w:hAnsi="Arial" w:cs="Arial"/>
          <w:sz w:val="23"/>
          <w:szCs w:val="23"/>
        </w:rPr>
      </w:pPr>
    </w:p>
    <w:p w14:paraId="11E62C2D" w14:textId="06A34864" w:rsidR="00CB745D" w:rsidRPr="00CB745D" w:rsidRDefault="00CB745D" w:rsidP="00CB745D">
      <w:pPr>
        <w:pStyle w:val="Predeterminado"/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36529">
        <w:rPr>
          <w:rFonts w:ascii="Arial" w:hAnsi="Arial" w:cs="Arial"/>
          <w:sz w:val="23"/>
          <w:szCs w:val="23"/>
        </w:rPr>
        <w:t xml:space="preserve">La ACEPTACION de la Dra. </w:t>
      </w:r>
      <w:r>
        <w:rPr>
          <w:rFonts w:ascii="Arial" w:hAnsi="Arial" w:cs="Arial"/>
        </w:rPr>
        <w:t>A</w:t>
      </w:r>
      <w:r w:rsidRPr="004A182B">
        <w:rPr>
          <w:rFonts w:ascii="Arial" w:hAnsi="Arial" w:cs="Arial"/>
        </w:rPr>
        <w:t xml:space="preserve">strid </w:t>
      </w:r>
      <w:r>
        <w:rPr>
          <w:rFonts w:ascii="Arial" w:hAnsi="Arial" w:cs="Arial"/>
        </w:rPr>
        <w:t>Y</w:t>
      </w:r>
      <w:r w:rsidRPr="004A182B">
        <w:rPr>
          <w:rFonts w:ascii="Arial" w:hAnsi="Arial" w:cs="Arial"/>
        </w:rPr>
        <w:t xml:space="preserve">amilleth </w:t>
      </w:r>
      <w:r>
        <w:rPr>
          <w:rFonts w:ascii="Arial" w:hAnsi="Arial" w:cs="Arial"/>
        </w:rPr>
        <w:t>L</w:t>
      </w:r>
      <w:r w:rsidRPr="004A182B">
        <w:rPr>
          <w:rFonts w:ascii="Arial" w:hAnsi="Arial" w:cs="Arial"/>
        </w:rPr>
        <w:t xml:space="preserve">ópez </w:t>
      </w:r>
      <w:r>
        <w:rPr>
          <w:rFonts w:ascii="Arial" w:hAnsi="Arial" w:cs="Arial"/>
        </w:rPr>
        <w:t>O</w:t>
      </w:r>
      <w:r w:rsidRPr="004A182B">
        <w:rPr>
          <w:rFonts w:ascii="Arial" w:hAnsi="Arial" w:cs="Arial"/>
        </w:rPr>
        <w:t>rtega</w:t>
      </w:r>
      <w:r w:rsidRPr="00936529">
        <w:rPr>
          <w:rFonts w:ascii="Arial" w:hAnsi="Arial" w:cs="Arial"/>
          <w:sz w:val="23"/>
          <w:szCs w:val="23"/>
        </w:rPr>
        <w:t xml:space="preserve">, </w:t>
      </w:r>
      <w:r w:rsidRPr="0033272F">
        <w:rPr>
          <w:rFonts w:ascii="Arial" w:hAnsi="Arial" w:cs="Arial"/>
        </w:rPr>
        <w:t xml:space="preserve">Propietaria y </w:t>
      </w:r>
      <w:proofErr w:type="gramStart"/>
      <w:r w:rsidRPr="0033272F">
        <w:rPr>
          <w:rFonts w:ascii="Arial" w:hAnsi="Arial" w:cs="Arial"/>
        </w:rPr>
        <w:t>Directora</w:t>
      </w:r>
      <w:proofErr w:type="gramEnd"/>
      <w:r w:rsidRPr="0033272F">
        <w:rPr>
          <w:rFonts w:ascii="Arial" w:hAnsi="Arial" w:cs="Arial"/>
        </w:rPr>
        <w:t xml:space="preserve"> del </w:t>
      </w:r>
      <w:r w:rsidRPr="0033272F">
        <w:rPr>
          <w:rFonts w:ascii="Arial" w:hAnsi="Arial" w:cs="Arial"/>
          <w:b/>
          <w:bCs/>
        </w:rPr>
        <w:t>LABORATORIO DE PATOLOGIA</w:t>
      </w:r>
      <w:r>
        <w:rPr>
          <w:rFonts w:ascii="Arial" w:hAnsi="Arial" w:cs="Arial"/>
          <w:b/>
          <w:bCs/>
        </w:rPr>
        <w:t xml:space="preserve"> ISADI</w:t>
      </w:r>
      <w:r w:rsidRPr="00936529">
        <w:rPr>
          <w:rFonts w:ascii="Arial" w:hAnsi="Arial" w:cs="Arial"/>
          <w:sz w:val="23"/>
          <w:szCs w:val="23"/>
        </w:rPr>
        <w:t xml:space="preserve">, con fecha </w:t>
      </w:r>
      <w:r w:rsidRPr="00980F60">
        <w:rPr>
          <w:rFonts w:ascii="Arial" w:hAnsi="Arial" w:cs="Arial"/>
          <w:sz w:val="23"/>
          <w:szCs w:val="23"/>
        </w:rPr>
        <w:t>dieciocho de octubre del año dos</w:t>
      </w:r>
      <w:r w:rsidRPr="00936529">
        <w:rPr>
          <w:rFonts w:ascii="Arial" w:hAnsi="Arial" w:cs="Arial"/>
          <w:sz w:val="23"/>
          <w:szCs w:val="23"/>
        </w:rPr>
        <w:t xml:space="preserve"> mil veinti</w:t>
      </w:r>
      <w:r>
        <w:rPr>
          <w:rFonts w:ascii="Arial" w:hAnsi="Arial" w:cs="Arial"/>
          <w:sz w:val="23"/>
          <w:szCs w:val="23"/>
        </w:rPr>
        <w:t xml:space="preserve">cuatro, </w:t>
      </w:r>
      <w:r w:rsidRPr="00126D37">
        <w:rPr>
          <w:rFonts w:ascii="Arial" w:hAnsi="Arial" w:cs="Arial"/>
          <w:sz w:val="26"/>
          <w:szCs w:val="26"/>
        </w:rPr>
        <w:t>manifestó su conformidad con la propuesta del Hospital, de AUMENTAR</w:t>
      </w:r>
      <w:r>
        <w:rPr>
          <w:rFonts w:ascii="Arial" w:hAnsi="Arial" w:cs="Arial"/>
          <w:sz w:val="26"/>
          <w:szCs w:val="26"/>
        </w:rPr>
        <w:t xml:space="preserve"> los RENGLONES No. 1 y 2 del Contrato 19/2024, por un monto de </w:t>
      </w:r>
      <w:r w:rsidRPr="00CB745D">
        <w:rPr>
          <w:rFonts w:ascii="Arial" w:hAnsi="Arial" w:cs="Arial"/>
          <w:b/>
          <w:sz w:val="23"/>
          <w:szCs w:val="23"/>
        </w:rPr>
        <w:t xml:space="preserve">DOSCIENTOS CATORCE </w:t>
      </w:r>
      <w:r w:rsidR="0001567F">
        <w:rPr>
          <w:rFonts w:ascii="Arial" w:hAnsi="Arial" w:cs="Arial"/>
          <w:b/>
          <w:sz w:val="23"/>
          <w:szCs w:val="23"/>
        </w:rPr>
        <w:t>18</w:t>
      </w:r>
      <w:r w:rsidRPr="00CB745D">
        <w:rPr>
          <w:rFonts w:ascii="Arial" w:hAnsi="Arial" w:cs="Arial"/>
          <w:b/>
          <w:sz w:val="23"/>
          <w:szCs w:val="23"/>
        </w:rPr>
        <w:t>/100 DOLARES ESTADOUNIDENSES ($ 214.</w:t>
      </w:r>
      <w:r w:rsidR="0001567F">
        <w:rPr>
          <w:rFonts w:ascii="Arial" w:hAnsi="Arial" w:cs="Arial"/>
          <w:b/>
          <w:sz w:val="23"/>
          <w:szCs w:val="23"/>
        </w:rPr>
        <w:t>1</w:t>
      </w:r>
      <w:r w:rsidR="00A659CA">
        <w:rPr>
          <w:rFonts w:ascii="Arial" w:hAnsi="Arial" w:cs="Arial"/>
          <w:b/>
          <w:sz w:val="23"/>
          <w:szCs w:val="23"/>
        </w:rPr>
        <w:t>8</w:t>
      </w:r>
      <w:r w:rsidRPr="00CB745D">
        <w:rPr>
          <w:rFonts w:ascii="Arial" w:hAnsi="Arial" w:cs="Arial"/>
          <w:b/>
          <w:sz w:val="23"/>
          <w:szCs w:val="23"/>
        </w:rPr>
        <w:t xml:space="preserve">) equivalente al </w:t>
      </w:r>
      <w:r w:rsidRPr="00CB745D">
        <w:rPr>
          <w:rFonts w:ascii="Arial" w:hAnsi="Arial" w:cs="Arial"/>
          <w:b/>
          <w:bCs/>
          <w:sz w:val="23"/>
          <w:szCs w:val="23"/>
        </w:rPr>
        <w:t>19.99 por ciento</w:t>
      </w:r>
      <w:r w:rsidR="00746E7B">
        <w:rPr>
          <w:rFonts w:ascii="Arial" w:hAnsi="Arial" w:cs="Arial"/>
          <w:b/>
          <w:bCs/>
          <w:sz w:val="23"/>
          <w:szCs w:val="23"/>
        </w:rPr>
        <w:t>.</w:t>
      </w:r>
    </w:p>
    <w:p w14:paraId="6908CBDA" w14:textId="77777777" w:rsidR="00CB745D" w:rsidRPr="00C06155" w:rsidRDefault="00CB745D" w:rsidP="0016057E">
      <w:pPr>
        <w:pStyle w:val="Predeterminado"/>
        <w:jc w:val="both"/>
        <w:rPr>
          <w:rFonts w:ascii="Arial" w:hAnsi="Arial" w:cs="Arial"/>
          <w:sz w:val="23"/>
          <w:szCs w:val="23"/>
        </w:rPr>
      </w:pPr>
    </w:p>
    <w:p w14:paraId="625C37C5" w14:textId="77777777" w:rsidR="009120AA" w:rsidRPr="00110754" w:rsidRDefault="009120AA" w:rsidP="009120AA">
      <w:pPr>
        <w:pStyle w:val="Predeterminado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110754">
        <w:rPr>
          <w:rFonts w:ascii="Arial" w:hAnsi="Arial" w:cs="Arial"/>
          <w:sz w:val="23"/>
          <w:szCs w:val="23"/>
        </w:rPr>
        <w:t xml:space="preserve">Lo establecido en el </w:t>
      </w:r>
      <w:r w:rsidRPr="00110754">
        <w:rPr>
          <w:rFonts w:ascii="Arial" w:hAnsi="Arial" w:cs="Arial"/>
          <w:b/>
          <w:bCs/>
          <w:sz w:val="23"/>
          <w:szCs w:val="23"/>
        </w:rPr>
        <w:t xml:space="preserve">CONTRATO </w:t>
      </w:r>
      <w:r w:rsidRPr="00110754">
        <w:rPr>
          <w:rFonts w:ascii="Arial" w:hAnsi="Arial" w:cs="Arial"/>
          <w:sz w:val="23"/>
          <w:szCs w:val="23"/>
        </w:rPr>
        <w:t xml:space="preserve">específicamente en la Cláusula DECIMA SEGUNDA del Contrato, el cual dice </w:t>
      </w:r>
      <w:r w:rsidRPr="00110754">
        <w:rPr>
          <w:rFonts w:ascii="Arial" w:hAnsi="Arial" w:cs="Arial"/>
          <w:b/>
          <w:bCs/>
          <w:sz w:val="23"/>
          <w:szCs w:val="23"/>
        </w:rPr>
        <w:t>“MODIFICACIONES</w:t>
      </w:r>
      <w:r w:rsidRPr="00110754">
        <w:rPr>
          <w:rFonts w:ascii="Arial" w:hAnsi="Arial" w:cs="Arial"/>
          <w:sz w:val="23"/>
          <w:szCs w:val="23"/>
        </w:rPr>
        <w:t xml:space="preserve">” de común acuerdo antes del vencimiento de su plazo el presente contrato podrá ser modificado y ampliado en cualquiera de sus partes, siempre que concurran circunstancias imprevistas y comprobadas. Se entenderán por circunstancias imprevistas aquel hecho o acto que no pueda ser evitado, previsto o que corresponda acaso fortuito o fuerza mayor. La comprobación de dichas circunstancias, será responsabilidad del titular del </w:t>
      </w:r>
      <w:r w:rsidRPr="00110754">
        <w:rPr>
          <w:rFonts w:ascii="Arial" w:hAnsi="Arial" w:cs="Arial"/>
          <w:b/>
          <w:bCs/>
          <w:sz w:val="23"/>
          <w:szCs w:val="23"/>
        </w:rPr>
        <w:t>“HOSPITAL”.</w:t>
      </w:r>
    </w:p>
    <w:p w14:paraId="685D78BC" w14:textId="77777777" w:rsidR="00FC1EF6" w:rsidRPr="00936529" w:rsidRDefault="00FC1EF6" w:rsidP="00FC1EF6">
      <w:pPr>
        <w:pStyle w:val="Predeterminado"/>
        <w:jc w:val="both"/>
        <w:rPr>
          <w:rFonts w:ascii="Arial" w:hAnsi="Arial" w:cs="Arial"/>
          <w:sz w:val="23"/>
          <w:szCs w:val="23"/>
        </w:rPr>
      </w:pPr>
    </w:p>
    <w:p w14:paraId="64EDC433" w14:textId="58F5BE6D" w:rsidR="00FC1EF6" w:rsidRPr="00936529" w:rsidRDefault="00FC1EF6" w:rsidP="00FC1EF6">
      <w:pPr>
        <w:pStyle w:val="Predeterminado"/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36529">
        <w:rPr>
          <w:rFonts w:ascii="Arial" w:hAnsi="Arial" w:cs="Arial"/>
          <w:b/>
          <w:sz w:val="23"/>
          <w:szCs w:val="23"/>
          <w:u w:val="double"/>
        </w:rPr>
        <w:t>LA MODIFICATIVA DE</w:t>
      </w:r>
      <w:r w:rsidR="00B660F7" w:rsidRPr="00936529">
        <w:rPr>
          <w:rFonts w:ascii="Arial" w:hAnsi="Arial" w:cs="Arial"/>
          <w:b/>
          <w:sz w:val="23"/>
          <w:szCs w:val="23"/>
          <w:u w:val="double"/>
        </w:rPr>
        <w:t>L CO</w:t>
      </w:r>
      <w:r w:rsidR="00CE2FA6" w:rsidRPr="00936529">
        <w:rPr>
          <w:rFonts w:ascii="Arial" w:hAnsi="Arial" w:cs="Arial"/>
          <w:b/>
          <w:sz w:val="23"/>
          <w:szCs w:val="23"/>
          <w:u w:val="double"/>
        </w:rPr>
        <w:t>NTRATO</w:t>
      </w:r>
      <w:r w:rsidR="00291B5A" w:rsidRPr="00936529">
        <w:rPr>
          <w:rFonts w:ascii="Arial" w:hAnsi="Arial" w:cs="Arial"/>
          <w:sz w:val="23"/>
          <w:szCs w:val="23"/>
        </w:rPr>
        <w:t xml:space="preserve"> </w:t>
      </w:r>
      <w:r w:rsidRPr="00936529">
        <w:rPr>
          <w:rFonts w:ascii="Arial" w:hAnsi="Arial" w:cs="Arial"/>
          <w:sz w:val="23"/>
          <w:szCs w:val="23"/>
        </w:rPr>
        <w:t xml:space="preserve">consiste en: </w:t>
      </w:r>
    </w:p>
    <w:p w14:paraId="44BA9F37" w14:textId="225DA0EF" w:rsidR="00746E7B" w:rsidRPr="00746E7B" w:rsidRDefault="00E92F77" w:rsidP="00746E7B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sz w:val="23"/>
          <w:szCs w:val="23"/>
          <w:lang w:val="es-SV"/>
        </w:rPr>
      </w:pPr>
      <w:r w:rsidRPr="00CE4029">
        <w:rPr>
          <w:rFonts w:ascii="Arial" w:hAnsi="Arial" w:cs="Arial"/>
          <w:b/>
          <w:bCs/>
          <w:sz w:val="23"/>
          <w:szCs w:val="23"/>
        </w:rPr>
        <w:t xml:space="preserve"> </w:t>
      </w:r>
      <w:r w:rsidR="00AB3D4E" w:rsidRPr="00CE4029">
        <w:rPr>
          <w:rFonts w:ascii="Arial" w:hAnsi="Arial" w:cs="Arial"/>
          <w:b/>
          <w:bCs/>
          <w:sz w:val="23"/>
          <w:szCs w:val="23"/>
        </w:rPr>
        <w:t>AUMENT</w:t>
      </w:r>
      <w:r w:rsidR="009120AA">
        <w:rPr>
          <w:rFonts w:ascii="Arial" w:hAnsi="Arial" w:cs="Arial"/>
          <w:b/>
          <w:bCs/>
          <w:sz w:val="23"/>
          <w:szCs w:val="23"/>
        </w:rPr>
        <w:t>AR LA CANTIDAD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 w:rsidR="00746E7B">
        <w:rPr>
          <w:rFonts w:ascii="Arial" w:hAnsi="Arial" w:cs="Arial"/>
          <w:b/>
          <w:bCs/>
          <w:sz w:val="23"/>
          <w:szCs w:val="23"/>
        </w:rPr>
        <w:t xml:space="preserve">la cantidad de </w:t>
      </w:r>
      <w:r w:rsidR="00746E7B" w:rsidRPr="00CB745D">
        <w:rPr>
          <w:rFonts w:ascii="Arial" w:hAnsi="Arial" w:cs="Arial"/>
          <w:b/>
          <w:sz w:val="23"/>
          <w:szCs w:val="23"/>
        </w:rPr>
        <w:t xml:space="preserve">DOSCIENTOS CATORCE </w:t>
      </w:r>
      <w:r w:rsidR="0001567F">
        <w:rPr>
          <w:rFonts w:ascii="Arial" w:hAnsi="Arial" w:cs="Arial"/>
          <w:b/>
          <w:sz w:val="23"/>
          <w:szCs w:val="23"/>
        </w:rPr>
        <w:t>18</w:t>
      </w:r>
      <w:r w:rsidR="00746E7B" w:rsidRPr="00CB745D">
        <w:rPr>
          <w:rFonts w:ascii="Arial" w:hAnsi="Arial" w:cs="Arial"/>
          <w:b/>
          <w:sz w:val="23"/>
          <w:szCs w:val="23"/>
        </w:rPr>
        <w:t>/100 DOLARES ESTADOUNIDENSES ($ 214.</w:t>
      </w:r>
      <w:r w:rsidR="0001567F">
        <w:rPr>
          <w:rFonts w:ascii="Arial" w:hAnsi="Arial" w:cs="Arial"/>
          <w:b/>
          <w:sz w:val="23"/>
          <w:szCs w:val="23"/>
        </w:rPr>
        <w:t>1</w:t>
      </w:r>
      <w:r w:rsidR="00A659CA">
        <w:rPr>
          <w:rFonts w:ascii="Arial" w:hAnsi="Arial" w:cs="Arial"/>
          <w:b/>
          <w:sz w:val="23"/>
          <w:szCs w:val="23"/>
        </w:rPr>
        <w:t>8</w:t>
      </w:r>
      <w:r w:rsidR="00746E7B" w:rsidRPr="00CB745D">
        <w:rPr>
          <w:rFonts w:ascii="Arial" w:hAnsi="Arial" w:cs="Arial"/>
          <w:b/>
          <w:sz w:val="23"/>
          <w:szCs w:val="23"/>
        </w:rPr>
        <w:t xml:space="preserve">) equivalente al </w:t>
      </w:r>
      <w:r w:rsidR="00746E7B" w:rsidRPr="00CB745D">
        <w:rPr>
          <w:rFonts w:ascii="Arial" w:hAnsi="Arial" w:cs="Arial"/>
          <w:b/>
          <w:bCs/>
          <w:sz w:val="23"/>
          <w:szCs w:val="23"/>
        </w:rPr>
        <w:t>19.99</w:t>
      </w:r>
      <w:r w:rsidR="0016057E">
        <w:rPr>
          <w:rFonts w:ascii="Arial" w:hAnsi="Arial" w:cs="Arial"/>
          <w:b/>
          <w:bCs/>
          <w:sz w:val="23"/>
          <w:szCs w:val="23"/>
        </w:rPr>
        <w:t xml:space="preserve"> </w:t>
      </w:r>
      <w:r w:rsidR="00746E7B" w:rsidRPr="00CB745D">
        <w:rPr>
          <w:rFonts w:ascii="Arial" w:hAnsi="Arial" w:cs="Arial"/>
          <w:b/>
          <w:bCs/>
          <w:sz w:val="23"/>
          <w:szCs w:val="23"/>
        </w:rPr>
        <w:t>por ciento</w:t>
      </w:r>
      <w:r w:rsidR="00746E7B">
        <w:rPr>
          <w:rFonts w:ascii="Arial" w:hAnsi="Arial" w:cs="Arial"/>
          <w:b/>
          <w:bCs/>
          <w:sz w:val="23"/>
          <w:szCs w:val="23"/>
        </w:rPr>
        <w:t xml:space="preserve"> </w:t>
      </w:r>
      <w:r w:rsidR="00746E7B">
        <w:rPr>
          <w:rFonts w:ascii="Arial" w:hAnsi="Arial" w:cs="Arial"/>
          <w:sz w:val="23"/>
          <w:szCs w:val="23"/>
        </w:rPr>
        <w:t>d</w:t>
      </w:r>
      <w:r w:rsidR="009120AA">
        <w:rPr>
          <w:rFonts w:ascii="Arial" w:hAnsi="Arial" w:cs="Arial"/>
          <w:sz w:val="23"/>
          <w:szCs w:val="23"/>
        </w:rPr>
        <w:t xml:space="preserve">el </w:t>
      </w:r>
      <w:r>
        <w:rPr>
          <w:rFonts w:ascii="Arial" w:hAnsi="Arial" w:cs="Arial"/>
          <w:b/>
          <w:bCs/>
          <w:sz w:val="23"/>
          <w:szCs w:val="23"/>
        </w:rPr>
        <w:t>Contrato 19/2024</w:t>
      </w:r>
      <w:r w:rsidR="008D5AFE">
        <w:rPr>
          <w:rFonts w:ascii="Arial" w:hAnsi="Arial" w:cs="Arial"/>
          <w:b/>
          <w:bCs/>
          <w:sz w:val="23"/>
          <w:szCs w:val="23"/>
        </w:rPr>
        <w:t xml:space="preserve">, </w:t>
      </w:r>
      <w:r w:rsidR="008D5AFE" w:rsidRPr="008D5AFE">
        <w:rPr>
          <w:rFonts w:ascii="Arial" w:hAnsi="Arial" w:cs="Arial"/>
          <w:sz w:val="23"/>
          <w:szCs w:val="23"/>
        </w:rPr>
        <w:t xml:space="preserve">para cubrir los meses de NOVIEMBRE </w:t>
      </w:r>
      <w:r w:rsidR="008D5AFE">
        <w:rPr>
          <w:rFonts w:ascii="Arial" w:hAnsi="Arial" w:cs="Arial"/>
          <w:sz w:val="23"/>
          <w:szCs w:val="23"/>
        </w:rPr>
        <w:t>y</w:t>
      </w:r>
      <w:r w:rsidR="008D5AFE" w:rsidRPr="008D5AFE">
        <w:rPr>
          <w:rFonts w:ascii="Arial" w:hAnsi="Arial" w:cs="Arial"/>
          <w:sz w:val="23"/>
          <w:szCs w:val="23"/>
        </w:rPr>
        <w:t xml:space="preserve"> DICIEMBRE</w:t>
      </w:r>
    </w:p>
    <w:tbl>
      <w:tblPr>
        <w:tblpPr w:leftFromText="141" w:rightFromText="141" w:vertAnchor="text" w:horzAnchor="margin" w:tblpY="-6"/>
        <w:tblW w:w="47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548"/>
        <w:gridCol w:w="1274"/>
        <w:gridCol w:w="1280"/>
        <w:gridCol w:w="1424"/>
        <w:gridCol w:w="1691"/>
      </w:tblGrid>
      <w:tr w:rsidR="00746E7B" w:rsidRPr="001C427E" w14:paraId="156BF7E9" w14:textId="77777777" w:rsidTr="00C5023A">
        <w:trPr>
          <w:trHeight w:val="699"/>
        </w:trPr>
        <w:tc>
          <w:tcPr>
            <w:tcW w:w="672" w:type="pct"/>
            <w:shd w:val="clear" w:color="auto" w:fill="auto"/>
            <w:vAlign w:val="center"/>
            <w:hideMark/>
          </w:tcPr>
          <w:p w14:paraId="62023189" w14:textId="77777777" w:rsidR="00746E7B" w:rsidRPr="000465BA" w:rsidRDefault="00746E7B" w:rsidP="00746E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65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lastRenderedPageBreak/>
              <w:t>RENGLÓN</w:t>
            </w:r>
          </w:p>
        </w:tc>
        <w:tc>
          <w:tcPr>
            <w:tcW w:w="1342" w:type="pct"/>
            <w:shd w:val="clear" w:color="auto" w:fill="auto"/>
            <w:vAlign w:val="center"/>
            <w:hideMark/>
          </w:tcPr>
          <w:p w14:paraId="093351FA" w14:textId="77777777" w:rsidR="00746E7B" w:rsidRPr="000465BA" w:rsidRDefault="00746E7B" w:rsidP="00746E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65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DESCRIPCIÓN</w:t>
            </w:r>
          </w:p>
        </w:tc>
        <w:tc>
          <w:tcPr>
            <w:tcW w:w="671" w:type="pct"/>
            <w:shd w:val="clear" w:color="auto" w:fill="auto"/>
            <w:vAlign w:val="center"/>
            <w:hideMark/>
          </w:tcPr>
          <w:p w14:paraId="10DCAB4E" w14:textId="77777777" w:rsidR="00746E7B" w:rsidRPr="000465BA" w:rsidRDefault="00746E7B" w:rsidP="00746E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UNIDAD DE MEDIDA</w:t>
            </w:r>
            <w:r w:rsidRPr="000465B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674" w:type="pct"/>
            <w:shd w:val="clear" w:color="auto" w:fill="auto"/>
            <w:vAlign w:val="center"/>
            <w:hideMark/>
          </w:tcPr>
          <w:p w14:paraId="7CA48DBF" w14:textId="77777777" w:rsidR="00746E7B" w:rsidRPr="000465BA" w:rsidRDefault="00746E7B" w:rsidP="00746E7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0465BA">
              <w:rPr>
                <w:b/>
                <w:bCs/>
                <w:color w:val="000000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750" w:type="pct"/>
          </w:tcPr>
          <w:p w14:paraId="4FDEE45A" w14:textId="77777777" w:rsidR="00746E7B" w:rsidRDefault="00746E7B" w:rsidP="00746E7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34EB3639" w14:textId="77777777" w:rsidR="00746E7B" w:rsidRPr="000465BA" w:rsidRDefault="00746E7B" w:rsidP="00746E7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S"/>
              </w:rPr>
              <w:t>PRECIO UNITARIO</w:t>
            </w:r>
          </w:p>
        </w:tc>
        <w:tc>
          <w:tcPr>
            <w:tcW w:w="891" w:type="pct"/>
          </w:tcPr>
          <w:p w14:paraId="3E8C0744" w14:textId="77777777" w:rsidR="00746E7B" w:rsidRDefault="00746E7B" w:rsidP="00746E7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1CFF9E63" w14:textId="77777777" w:rsidR="00746E7B" w:rsidRPr="000465BA" w:rsidRDefault="00746E7B" w:rsidP="00746E7B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</w:tr>
      <w:tr w:rsidR="00746E7B" w:rsidRPr="001C427E" w14:paraId="59F30CE0" w14:textId="77777777" w:rsidTr="0016057E">
        <w:trPr>
          <w:trHeight w:val="568"/>
        </w:trPr>
        <w:tc>
          <w:tcPr>
            <w:tcW w:w="672" w:type="pct"/>
            <w:shd w:val="clear" w:color="auto" w:fill="auto"/>
            <w:vAlign w:val="center"/>
          </w:tcPr>
          <w:p w14:paraId="6A12651B" w14:textId="77777777" w:rsidR="00746E7B" w:rsidRPr="000465BA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5EBDB73D" w14:textId="77777777" w:rsidR="00746E7B" w:rsidRPr="00851E40" w:rsidRDefault="00746E7B" w:rsidP="00746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CITOLOGIAS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2F2B97B9" w14:textId="77777777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C/U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66851A6" w14:textId="5C32F034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50" w:type="pct"/>
          </w:tcPr>
          <w:p w14:paraId="5B11250B" w14:textId="77777777" w:rsidR="00746E7B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BC70BBC" w14:textId="77777777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$ 0.89</w:t>
            </w:r>
          </w:p>
        </w:tc>
        <w:tc>
          <w:tcPr>
            <w:tcW w:w="891" w:type="pct"/>
          </w:tcPr>
          <w:p w14:paraId="5E1A04FC" w14:textId="77777777" w:rsidR="00746E7B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159D9893" w14:textId="4918F6EF" w:rsidR="00746E7B" w:rsidRPr="00851E40" w:rsidRDefault="00746E7B" w:rsidP="0016057E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$ 19.58</w:t>
            </w:r>
          </w:p>
        </w:tc>
      </w:tr>
      <w:tr w:rsidR="00746E7B" w:rsidRPr="001C427E" w14:paraId="264DADA9" w14:textId="77777777" w:rsidTr="0016057E">
        <w:trPr>
          <w:trHeight w:val="422"/>
        </w:trPr>
        <w:tc>
          <w:tcPr>
            <w:tcW w:w="672" w:type="pct"/>
            <w:shd w:val="clear" w:color="auto" w:fill="auto"/>
            <w:vAlign w:val="center"/>
          </w:tcPr>
          <w:p w14:paraId="5C41E688" w14:textId="77777777" w:rsidR="00746E7B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735E498" w14:textId="77777777" w:rsidR="00746E7B" w:rsidRPr="00851E40" w:rsidRDefault="00746E7B" w:rsidP="00746E7B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BIOPSIAS GENERALES</w:t>
            </w:r>
          </w:p>
        </w:tc>
        <w:tc>
          <w:tcPr>
            <w:tcW w:w="671" w:type="pct"/>
            <w:shd w:val="clear" w:color="auto" w:fill="auto"/>
            <w:vAlign w:val="center"/>
          </w:tcPr>
          <w:p w14:paraId="198F785B" w14:textId="77777777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C/U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0090C6F" w14:textId="7A8C28CD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50" w:type="pct"/>
          </w:tcPr>
          <w:p w14:paraId="662EBBD7" w14:textId="77777777" w:rsidR="00746E7B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29E905D1" w14:textId="77777777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$ 13.90</w:t>
            </w:r>
          </w:p>
        </w:tc>
        <w:tc>
          <w:tcPr>
            <w:tcW w:w="891" w:type="pct"/>
          </w:tcPr>
          <w:p w14:paraId="6B90ED2D" w14:textId="77777777" w:rsidR="00746E7B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31E7D7C7" w14:textId="2E13841E" w:rsidR="00746E7B" w:rsidRPr="00851E40" w:rsidRDefault="00746E7B" w:rsidP="00746E7B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s-ES"/>
              </w:rPr>
              <w:t>$ 194.60</w:t>
            </w:r>
          </w:p>
        </w:tc>
      </w:tr>
      <w:tr w:rsidR="0016057E" w:rsidRPr="001C427E" w14:paraId="50140E27" w14:textId="77777777" w:rsidTr="0016057E">
        <w:trPr>
          <w:trHeight w:val="357"/>
        </w:trPr>
        <w:tc>
          <w:tcPr>
            <w:tcW w:w="4109" w:type="pct"/>
            <w:gridSpan w:val="5"/>
            <w:shd w:val="clear" w:color="auto" w:fill="auto"/>
            <w:vAlign w:val="center"/>
          </w:tcPr>
          <w:p w14:paraId="6903CA59" w14:textId="794FD6A9" w:rsidR="0016057E" w:rsidRPr="0016057E" w:rsidRDefault="0016057E" w:rsidP="00746E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891" w:type="pct"/>
          </w:tcPr>
          <w:p w14:paraId="0B9E7E21" w14:textId="77777777" w:rsidR="0016057E" w:rsidRDefault="0016057E" w:rsidP="00746E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</w:p>
          <w:p w14:paraId="5176A7E6" w14:textId="19A641BD" w:rsidR="0016057E" w:rsidRPr="0016057E" w:rsidRDefault="0016057E" w:rsidP="00746E7B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1605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$ 214.</w:t>
            </w:r>
            <w:r w:rsidR="00AC379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1</w:t>
            </w:r>
            <w:r w:rsidRPr="0016057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8</w:t>
            </w:r>
          </w:p>
        </w:tc>
      </w:tr>
    </w:tbl>
    <w:p w14:paraId="08F19D48" w14:textId="382B8D00" w:rsidR="00746E7B" w:rsidRPr="00746E7B" w:rsidRDefault="00746E7B" w:rsidP="0016057E">
      <w:pPr>
        <w:jc w:val="both"/>
        <w:rPr>
          <w:rFonts w:ascii="Arial" w:hAnsi="Arial" w:cs="Arial"/>
          <w:b/>
          <w:bCs/>
          <w:sz w:val="23"/>
          <w:szCs w:val="23"/>
        </w:rPr>
      </w:pPr>
    </w:p>
    <w:p w14:paraId="6D45B0C8" w14:textId="040F12BC" w:rsidR="00F80B99" w:rsidRPr="008D5AFE" w:rsidRDefault="00F80B99" w:rsidP="00F80B99">
      <w:pPr>
        <w:widowControl w:val="0"/>
        <w:numPr>
          <w:ilvl w:val="0"/>
          <w:numId w:val="26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  <w:r w:rsidRPr="00936529">
        <w:rPr>
          <w:rFonts w:ascii="Arial" w:hAnsi="Arial" w:cs="Arial"/>
          <w:sz w:val="23"/>
          <w:szCs w:val="23"/>
          <w:lang w:val="es-SV" w:eastAsia="en-US"/>
        </w:rPr>
        <w:t xml:space="preserve">Establecer como nuevo monto del contrato la cantidad de </w:t>
      </w:r>
      <w:r w:rsidR="00651573">
        <w:rPr>
          <w:rFonts w:ascii="Arial" w:hAnsi="Arial" w:cs="Arial"/>
          <w:b/>
          <w:sz w:val="23"/>
          <w:szCs w:val="23"/>
        </w:rPr>
        <w:t xml:space="preserve">MIL </w:t>
      </w:r>
      <w:r w:rsidR="00746E7B">
        <w:rPr>
          <w:rFonts w:ascii="Arial" w:hAnsi="Arial" w:cs="Arial"/>
          <w:b/>
          <w:sz w:val="23"/>
          <w:szCs w:val="23"/>
        </w:rPr>
        <w:t>DOSCIENTOS OCHENTA Y SIETE</w:t>
      </w:r>
      <w:r w:rsidR="00651573">
        <w:rPr>
          <w:rFonts w:ascii="Arial" w:hAnsi="Arial" w:cs="Arial"/>
          <w:b/>
          <w:sz w:val="23"/>
          <w:szCs w:val="23"/>
        </w:rPr>
        <w:t xml:space="preserve"> </w:t>
      </w:r>
      <w:r w:rsidR="00746E7B">
        <w:rPr>
          <w:rFonts w:ascii="Arial" w:hAnsi="Arial" w:cs="Arial"/>
          <w:b/>
          <w:sz w:val="23"/>
          <w:szCs w:val="23"/>
        </w:rPr>
        <w:t>88</w:t>
      </w:r>
      <w:r w:rsidR="00651573" w:rsidRPr="00936529">
        <w:rPr>
          <w:rFonts w:ascii="Arial" w:hAnsi="Arial" w:cs="Arial"/>
          <w:b/>
          <w:sz w:val="23"/>
          <w:szCs w:val="23"/>
        </w:rPr>
        <w:t>/100 DOLARES ESTADOUNIDENSES ($</w:t>
      </w:r>
      <w:r w:rsidR="00651573">
        <w:rPr>
          <w:rFonts w:ascii="Arial" w:hAnsi="Arial" w:cs="Arial"/>
          <w:b/>
          <w:sz w:val="23"/>
          <w:szCs w:val="23"/>
        </w:rPr>
        <w:t xml:space="preserve"> 1,</w:t>
      </w:r>
      <w:r w:rsidR="00746E7B">
        <w:rPr>
          <w:rFonts w:ascii="Arial" w:hAnsi="Arial" w:cs="Arial"/>
          <w:b/>
          <w:sz w:val="23"/>
          <w:szCs w:val="23"/>
        </w:rPr>
        <w:t>28</w:t>
      </w:r>
      <w:r w:rsidR="00AC3794">
        <w:rPr>
          <w:rFonts w:ascii="Arial" w:hAnsi="Arial" w:cs="Arial"/>
          <w:b/>
          <w:sz w:val="23"/>
          <w:szCs w:val="23"/>
        </w:rPr>
        <w:t>7</w:t>
      </w:r>
      <w:r w:rsidR="00746E7B">
        <w:rPr>
          <w:rFonts w:ascii="Arial" w:hAnsi="Arial" w:cs="Arial"/>
          <w:b/>
          <w:sz w:val="23"/>
          <w:szCs w:val="23"/>
        </w:rPr>
        <w:t>.</w:t>
      </w:r>
      <w:r w:rsidR="00AC3794">
        <w:rPr>
          <w:rFonts w:ascii="Arial" w:hAnsi="Arial" w:cs="Arial"/>
          <w:b/>
          <w:sz w:val="23"/>
          <w:szCs w:val="23"/>
        </w:rPr>
        <w:t>8</w:t>
      </w:r>
      <w:r w:rsidR="00746E7B">
        <w:rPr>
          <w:rFonts w:ascii="Arial" w:hAnsi="Arial" w:cs="Arial"/>
          <w:b/>
          <w:sz w:val="23"/>
          <w:szCs w:val="23"/>
        </w:rPr>
        <w:t>8</w:t>
      </w:r>
      <w:r w:rsidR="00651573" w:rsidRPr="00936529">
        <w:rPr>
          <w:rFonts w:ascii="Arial" w:hAnsi="Arial" w:cs="Arial"/>
          <w:b/>
          <w:sz w:val="23"/>
          <w:szCs w:val="23"/>
        </w:rPr>
        <w:t>)</w:t>
      </w:r>
      <w:r w:rsidRPr="00936529">
        <w:rPr>
          <w:rFonts w:ascii="Arial" w:hAnsi="Arial" w:cs="Arial"/>
          <w:b/>
          <w:sz w:val="23"/>
          <w:szCs w:val="23"/>
        </w:rPr>
        <w:t>.</w:t>
      </w:r>
    </w:p>
    <w:p w14:paraId="01E59DA5" w14:textId="77777777" w:rsidR="008D5AFE" w:rsidRPr="008D5AFE" w:rsidRDefault="008D5AFE" w:rsidP="008D5AFE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left="785"/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</w:p>
    <w:p w14:paraId="0604F1C2" w14:textId="4667216E" w:rsidR="00F80B99" w:rsidRPr="0016057E" w:rsidRDefault="008D5AFE" w:rsidP="0016057E">
      <w:pPr>
        <w:widowControl w:val="0"/>
        <w:numPr>
          <w:ilvl w:val="0"/>
          <w:numId w:val="26"/>
        </w:numPr>
        <w:tabs>
          <w:tab w:val="left" w:pos="108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b/>
          <w:sz w:val="23"/>
          <w:szCs w:val="23"/>
          <w:lang w:eastAsia="en-US"/>
        </w:rPr>
      </w:pPr>
      <w:bookmarkStart w:id="0" w:name="_Hlk121472786"/>
      <w:r w:rsidRPr="0041180A">
        <w:rPr>
          <w:rFonts w:ascii="Arial" w:hAnsi="Arial" w:cs="Arial"/>
          <w:lang w:val="es-SV" w:eastAsia="en-US"/>
        </w:rPr>
        <w:t>El Contratista presentará una Garantía de Cumplimiento de Contrato por</w:t>
      </w:r>
      <w:r>
        <w:rPr>
          <w:rFonts w:ascii="Arial" w:hAnsi="Arial" w:cs="Arial"/>
          <w:lang w:val="es-SV" w:eastAsia="en-US"/>
        </w:rPr>
        <w:t xml:space="preserve"> el </w:t>
      </w:r>
      <w:bookmarkEnd w:id="0"/>
      <w:r w:rsidRPr="00724967">
        <w:rPr>
          <w:rFonts w:ascii="Arial" w:hAnsi="Arial" w:cs="Arial"/>
          <w:b/>
          <w:bCs/>
          <w:caps/>
          <w:u w:val="single"/>
          <w:lang w:val="es-SV"/>
        </w:rPr>
        <w:t xml:space="preserve">dIEZ por ciento </w:t>
      </w:r>
      <w:r w:rsidRPr="00724967">
        <w:rPr>
          <w:rFonts w:ascii="Arial" w:hAnsi="Arial" w:cs="Arial"/>
          <w:b/>
          <w:bCs/>
          <w:caps/>
          <w:sz w:val="22"/>
          <w:szCs w:val="22"/>
          <w:u w:val="single"/>
          <w:lang w:val="es-SV"/>
        </w:rPr>
        <w:t>(10%)</w:t>
      </w:r>
      <w:r w:rsidRPr="00C47E8A">
        <w:rPr>
          <w:rFonts w:ascii="Arial" w:hAnsi="Arial" w:cs="Arial"/>
          <w:caps/>
          <w:u w:val="single"/>
          <w:lang w:val="es-SV"/>
        </w:rPr>
        <w:t xml:space="preserve"> </w:t>
      </w:r>
      <w:r w:rsidRPr="00C47E8A">
        <w:rPr>
          <w:rFonts w:ascii="Arial" w:hAnsi="Arial" w:cs="Arial"/>
          <w:lang w:val="es-SV"/>
        </w:rPr>
        <w:t xml:space="preserve">del valor total del contrato, la cual servirá para garantizar el cumplimiento estricto de este contrato; deberá presentarse en la </w:t>
      </w:r>
      <w:r w:rsidRPr="00C47E8A">
        <w:rPr>
          <w:rFonts w:ascii="Arial" w:hAnsi="Arial" w:cs="Arial"/>
          <w:b/>
          <w:bCs/>
          <w:sz w:val="22"/>
          <w:szCs w:val="22"/>
          <w:lang w:val="es-SV"/>
        </w:rPr>
        <w:t xml:space="preserve">UCP </w:t>
      </w:r>
      <w:r w:rsidRPr="00C47E8A">
        <w:rPr>
          <w:rFonts w:ascii="Arial" w:hAnsi="Arial" w:cs="Arial"/>
          <w:bCs/>
          <w:lang w:val="es-SV"/>
        </w:rPr>
        <w:t xml:space="preserve">observando lo establecido en la </w:t>
      </w:r>
      <w:r w:rsidRPr="00077016">
        <w:rPr>
          <w:rFonts w:ascii="Arial" w:hAnsi="Arial" w:cs="Arial"/>
          <w:b/>
          <w:lang w:val="es-SV"/>
        </w:rPr>
        <w:t>CLAUSULA S</w:t>
      </w:r>
      <w:r>
        <w:rPr>
          <w:rFonts w:ascii="Arial" w:hAnsi="Arial" w:cs="Arial"/>
          <w:b/>
          <w:lang w:val="es-SV"/>
        </w:rPr>
        <w:t>EXTA</w:t>
      </w:r>
      <w:r w:rsidRPr="00C47E8A">
        <w:rPr>
          <w:rFonts w:ascii="Arial" w:hAnsi="Arial" w:cs="Arial"/>
          <w:bCs/>
          <w:lang w:val="es-SV"/>
        </w:rPr>
        <w:t xml:space="preserve"> del contrato en referencia</w:t>
      </w:r>
    </w:p>
    <w:p w14:paraId="76082971" w14:textId="21C1C768" w:rsidR="004C690E" w:rsidRPr="0016057E" w:rsidRDefault="00997EFD" w:rsidP="0016057E">
      <w:pPr>
        <w:pStyle w:val="Predeterminado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3"/>
          <w:szCs w:val="23"/>
        </w:rPr>
      </w:pPr>
      <w:r w:rsidRPr="00936529">
        <w:rPr>
          <w:rFonts w:ascii="Arial" w:hAnsi="Arial" w:cs="Arial"/>
          <w:sz w:val="23"/>
          <w:szCs w:val="23"/>
        </w:rPr>
        <w:t>La presente Modificación a</w:t>
      </w:r>
      <w:r w:rsidR="00CE2FA6" w:rsidRPr="00936529">
        <w:rPr>
          <w:rFonts w:ascii="Arial" w:hAnsi="Arial" w:cs="Arial"/>
          <w:sz w:val="23"/>
          <w:szCs w:val="23"/>
        </w:rPr>
        <w:t>l</w:t>
      </w:r>
      <w:r w:rsidR="004766FB" w:rsidRPr="00936529">
        <w:rPr>
          <w:rFonts w:ascii="Arial" w:hAnsi="Arial" w:cs="Arial"/>
          <w:sz w:val="23"/>
          <w:szCs w:val="23"/>
        </w:rPr>
        <w:t xml:space="preserve"> CO</w:t>
      </w:r>
      <w:r w:rsidR="00CE2FA6" w:rsidRPr="00936529">
        <w:rPr>
          <w:rFonts w:ascii="Arial" w:hAnsi="Arial" w:cs="Arial"/>
          <w:sz w:val="23"/>
          <w:szCs w:val="23"/>
        </w:rPr>
        <w:t>NTRATO</w:t>
      </w:r>
      <w:r w:rsidRPr="00936529">
        <w:rPr>
          <w:rFonts w:ascii="Arial" w:hAnsi="Arial" w:cs="Arial"/>
          <w:sz w:val="23"/>
          <w:szCs w:val="23"/>
        </w:rPr>
        <w:t>, no altera de manera alguna los efectos, términos, naturaleza del mismo y demás condiciones pactadas.</w:t>
      </w:r>
    </w:p>
    <w:p w14:paraId="59783544" w14:textId="41A63190" w:rsidR="00A74293" w:rsidRPr="002B0D3E" w:rsidRDefault="00804C6F" w:rsidP="00804C6F">
      <w:pPr>
        <w:pStyle w:val="Predeterminado"/>
        <w:numPr>
          <w:ilvl w:val="0"/>
          <w:numId w:val="26"/>
        </w:numPr>
        <w:spacing w:line="360" w:lineRule="auto"/>
        <w:jc w:val="both"/>
        <w:rPr>
          <w:rFonts w:ascii="Century Gothic" w:hAnsi="Century Gothic"/>
          <w:b/>
          <w:spacing w:val="-2"/>
          <w:lang w:val="es-ES_tradnl"/>
        </w:rPr>
      </w:pPr>
      <w:r w:rsidRPr="00804C6F">
        <w:rPr>
          <w:rFonts w:ascii="Arial" w:hAnsi="Arial" w:cs="Arial"/>
          <w:sz w:val="23"/>
          <w:szCs w:val="23"/>
        </w:rPr>
        <w:drawing>
          <wp:inline distT="0" distB="0" distL="0" distR="0" wp14:anchorId="1FC845A5" wp14:editId="0899F304">
            <wp:extent cx="6332220" cy="3937635"/>
            <wp:effectExtent l="0" t="0" r="0" b="5715"/>
            <wp:docPr id="18585506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506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393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4293" w:rsidRPr="002B0D3E" w:rsidSect="00701E1F">
      <w:headerReference w:type="default" r:id="rId9"/>
      <w:footerReference w:type="default" r:id="rId10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E3BBC" w14:textId="77777777" w:rsidR="00280D83" w:rsidRDefault="00280D83" w:rsidP="001700E0">
      <w:r>
        <w:separator/>
      </w:r>
    </w:p>
  </w:endnote>
  <w:endnote w:type="continuationSeparator" w:id="0">
    <w:p w14:paraId="0C71C416" w14:textId="77777777" w:rsidR="00280D83" w:rsidRDefault="00280D83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4"/>
      <w:gridCol w:w="8938"/>
    </w:tblGrid>
    <w:tr w:rsidR="0087432D" w14:paraId="2276C366" w14:textId="77777777">
      <w:tc>
        <w:tcPr>
          <w:tcW w:w="918" w:type="dxa"/>
        </w:tcPr>
        <w:p w14:paraId="0128566E" w14:textId="77777777" w:rsidR="0087432D" w:rsidRPr="0087432D" w:rsidRDefault="00EE40FE">
          <w:pPr>
            <w:pStyle w:val="Piedepgina"/>
            <w:jc w:val="right"/>
            <w:rPr>
              <w:rFonts w:ascii="Arial Black" w:hAnsi="Arial Black"/>
              <w:b/>
              <w:sz w:val="32"/>
              <w:szCs w:val="32"/>
            </w:rPr>
          </w:pPr>
          <w:r w:rsidRPr="0087432D">
            <w:rPr>
              <w:rFonts w:ascii="Arial Black" w:hAnsi="Arial Black"/>
            </w:rPr>
            <w:fldChar w:fldCharType="begin"/>
          </w:r>
          <w:r w:rsidR="0087432D" w:rsidRPr="0087432D">
            <w:rPr>
              <w:rFonts w:ascii="Arial Black" w:hAnsi="Arial Black"/>
            </w:rPr>
            <w:instrText xml:space="preserve"> PAGE   \* MERGEFORMAT </w:instrText>
          </w:r>
          <w:r w:rsidRPr="0087432D">
            <w:rPr>
              <w:rFonts w:ascii="Arial Black" w:hAnsi="Arial Black"/>
            </w:rPr>
            <w:fldChar w:fldCharType="separate"/>
          </w:r>
          <w:r w:rsidR="00993CE2" w:rsidRPr="00993CE2">
            <w:rPr>
              <w:rFonts w:ascii="Arial Black" w:hAnsi="Arial Black"/>
              <w:b/>
              <w:noProof/>
              <w:sz w:val="32"/>
              <w:szCs w:val="32"/>
            </w:rPr>
            <w:t>3</w:t>
          </w:r>
          <w:r w:rsidRPr="0087432D">
            <w:rPr>
              <w:rFonts w:ascii="Arial Black" w:hAnsi="Arial Black"/>
            </w:rPr>
            <w:fldChar w:fldCharType="end"/>
          </w:r>
        </w:p>
      </w:tc>
      <w:tc>
        <w:tcPr>
          <w:tcW w:w="7938" w:type="dxa"/>
        </w:tcPr>
        <w:p w14:paraId="03886426" w14:textId="77777777" w:rsidR="0087432D" w:rsidRDefault="0087432D">
          <w:pPr>
            <w:pStyle w:val="Piedepgina"/>
          </w:pPr>
        </w:p>
      </w:tc>
    </w:tr>
  </w:tbl>
  <w:p w14:paraId="4132EADE" w14:textId="77777777" w:rsidR="00AE14A3" w:rsidRDefault="00AE14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6066" w14:textId="77777777" w:rsidR="00280D83" w:rsidRDefault="00280D83" w:rsidP="001700E0">
      <w:r>
        <w:separator/>
      </w:r>
    </w:p>
  </w:footnote>
  <w:footnote w:type="continuationSeparator" w:id="0">
    <w:p w14:paraId="5FE47F85" w14:textId="77777777" w:rsidR="00280D83" w:rsidRDefault="00280D83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860F6" w14:textId="1A25C5E0" w:rsidR="00AE14A3" w:rsidRDefault="005938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FB54D3" wp14:editId="7CA47FFE">
              <wp:simplePos x="0" y="0"/>
              <wp:positionH relativeFrom="margin">
                <wp:posOffset>1889760</wp:posOffset>
              </wp:positionH>
              <wp:positionV relativeFrom="paragraph">
                <wp:posOffset>-154940</wp:posOffset>
              </wp:positionV>
              <wp:extent cx="4495800" cy="476250"/>
              <wp:effectExtent l="0" t="0" r="0" b="0"/>
              <wp:wrapSquare wrapText="bothSides"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495800" cy="4762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7DD3F65" w14:textId="77777777" w:rsidR="006D0724" w:rsidRPr="006D0724" w:rsidRDefault="006D0724" w:rsidP="006D0724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D0724">
                            <w:rPr>
                              <w:rFonts w:ascii="Calibri Light" w:hAnsi="Calibri Light" w:cs="Calibri Light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miter w14:lim="100000"/>
                              </w14:textOutline>
                            </w:rPr>
                            <w:t>Hospital Nacional Dr. Jorge Mazzini Villacorta, Sonsonate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FB54D3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1" type="#_x0000_t202" style="position:absolute;margin-left:148.8pt;margin-top:-12.2pt;width:35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" filled="f" stroked="f">
              <o:lock v:ext="edit" shapetype="t"/>
              <v:textbox>
                <w:txbxContent>
                  <w:p w14:paraId="47DD3F65" w14:textId="77777777" w:rsidR="006D0724" w:rsidRPr="006D0724" w:rsidRDefault="006D0724" w:rsidP="006D0724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D0724">
                      <w:rPr>
                        <w:rFonts w:ascii="Calibri Light" w:hAnsi="Calibri Light" w:cs="Calibri Light"/>
                        <w:b/>
                        <w:bCs/>
                        <w:color w:val="000000" w:themeColor="text1"/>
                        <w:sz w:val="32"/>
                        <w:szCs w:val="32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miter w14:lim="100000"/>
                        </w14:textOutline>
                      </w:rPr>
                      <w:t>Hospital Nacional Dr. Jorge Mazzini Villacorta, Sonsonate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D0724" w:rsidRPr="00392C59"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281591E" wp14:editId="742839D9">
          <wp:simplePos x="0" y="0"/>
          <wp:positionH relativeFrom="column">
            <wp:posOffset>-405765</wp:posOffset>
          </wp:positionH>
          <wp:positionV relativeFrom="paragraph">
            <wp:posOffset>-374650</wp:posOffset>
          </wp:positionV>
          <wp:extent cx="2381250" cy="82081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20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0"/>
        </w:tabs>
        <w:ind w:left="0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2" w15:restartNumberingAfterBreak="0">
    <w:nsid w:val="031A1C97"/>
    <w:multiLevelType w:val="hybridMultilevel"/>
    <w:tmpl w:val="EC10E080"/>
    <w:lvl w:ilvl="0" w:tplc="4EFA4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59F5"/>
    <w:multiLevelType w:val="hybridMultilevel"/>
    <w:tmpl w:val="6B40E56E"/>
    <w:lvl w:ilvl="0" w:tplc="44F4D33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A2FF7"/>
    <w:multiLevelType w:val="multilevel"/>
    <w:tmpl w:val="6532ACF8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abstractNum w:abstractNumId="5" w15:restartNumberingAfterBreak="0">
    <w:nsid w:val="10F123A5"/>
    <w:multiLevelType w:val="hybridMultilevel"/>
    <w:tmpl w:val="E444ACBC"/>
    <w:lvl w:ilvl="0" w:tplc="547200D0">
      <w:start w:val="1"/>
      <w:numFmt w:val="decimal"/>
      <w:lvlText w:val="%1."/>
      <w:lvlJc w:val="left"/>
      <w:pPr>
        <w:ind w:left="720" w:hanging="360"/>
      </w:pPr>
      <w:rPr>
        <w:rFonts w:ascii="Arial Black" w:hAnsi="Arial Black" w:cs="Andalus" w:hint="default"/>
        <w:b/>
        <w:sz w:val="28"/>
        <w:szCs w:val="28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E319F"/>
    <w:multiLevelType w:val="hybridMultilevel"/>
    <w:tmpl w:val="E0F47B34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16D1"/>
    <w:multiLevelType w:val="hybridMultilevel"/>
    <w:tmpl w:val="C2F489E6"/>
    <w:lvl w:ilvl="0" w:tplc="CB4E1A50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97426"/>
    <w:multiLevelType w:val="hybridMultilevel"/>
    <w:tmpl w:val="36887AA8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1B7"/>
    <w:multiLevelType w:val="hybridMultilevel"/>
    <w:tmpl w:val="8AB47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B17531"/>
    <w:multiLevelType w:val="hybridMultilevel"/>
    <w:tmpl w:val="438A7E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87C9F"/>
    <w:multiLevelType w:val="hybridMultilevel"/>
    <w:tmpl w:val="75D6310C"/>
    <w:lvl w:ilvl="0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B00AFD"/>
    <w:multiLevelType w:val="hybridMultilevel"/>
    <w:tmpl w:val="068A299C"/>
    <w:lvl w:ilvl="0" w:tplc="BF4099FC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734A652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Wingdings" w:hint="default"/>
      </w:rPr>
    </w:lvl>
    <w:lvl w:ilvl="2" w:tplc="15C2246A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481A754E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B18A7AA0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Wingdings" w:hint="default"/>
      </w:rPr>
    </w:lvl>
    <w:lvl w:ilvl="5" w:tplc="C6FA1CAA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10722AE8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902A02A4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Wingdings" w:hint="default"/>
      </w:rPr>
    </w:lvl>
    <w:lvl w:ilvl="8" w:tplc="918625A6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221071DD"/>
    <w:multiLevelType w:val="hybridMultilevel"/>
    <w:tmpl w:val="51BA9C90"/>
    <w:lvl w:ilvl="0" w:tplc="98965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133B2"/>
    <w:multiLevelType w:val="hybridMultilevel"/>
    <w:tmpl w:val="08F29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752A7"/>
    <w:multiLevelType w:val="hybridMultilevel"/>
    <w:tmpl w:val="44A02B7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C26177"/>
    <w:multiLevelType w:val="hybridMultilevel"/>
    <w:tmpl w:val="EC7623C8"/>
    <w:lvl w:ilvl="0" w:tplc="A1500C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55256"/>
    <w:multiLevelType w:val="multilevel"/>
    <w:tmpl w:val="E4C4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418DE"/>
    <w:multiLevelType w:val="hybridMultilevel"/>
    <w:tmpl w:val="85D4A446"/>
    <w:lvl w:ilvl="0" w:tplc="44F4D33A">
      <w:start w:val="1"/>
      <w:numFmt w:val="lowerLetter"/>
      <w:lvlText w:val="%1)"/>
      <w:lvlJc w:val="left"/>
      <w:pPr>
        <w:ind w:left="785" w:hanging="360"/>
      </w:pPr>
      <w:rPr>
        <w:rFonts w:ascii="Arial Black" w:hAnsi="Arial Black" w:hint="default"/>
        <w:b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505" w:hanging="360"/>
      </w:pPr>
    </w:lvl>
    <w:lvl w:ilvl="2" w:tplc="440A001B" w:tentative="1">
      <w:start w:val="1"/>
      <w:numFmt w:val="lowerRoman"/>
      <w:lvlText w:val="%3."/>
      <w:lvlJc w:val="right"/>
      <w:pPr>
        <w:ind w:left="2225" w:hanging="180"/>
      </w:pPr>
    </w:lvl>
    <w:lvl w:ilvl="3" w:tplc="440A000F" w:tentative="1">
      <w:start w:val="1"/>
      <w:numFmt w:val="decimal"/>
      <w:lvlText w:val="%4."/>
      <w:lvlJc w:val="left"/>
      <w:pPr>
        <w:ind w:left="2945" w:hanging="360"/>
      </w:pPr>
    </w:lvl>
    <w:lvl w:ilvl="4" w:tplc="440A0019" w:tentative="1">
      <w:start w:val="1"/>
      <w:numFmt w:val="lowerLetter"/>
      <w:lvlText w:val="%5."/>
      <w:lvlJc w:val="left"/>
      <w:pPr>
        <w:ind w:left="3665" w:hanging="360"/>
      </w:pPr>
    </w:lvl>
    <w:lvl w:ilvl="5" w:tplc="440A001B" w:tentative="1">
      <w:start w:val="1"/>
      <w:numFmt w:val="lowerRoman"/>
      <w:lvlText w:val="%6."/>
      <w:lvlJc w:val="right"/>
      <w:pPr>
        <w:ind w:left="4385" w:hanging="180"/>
      </w:pPr>
    </w:lvl>
    <w:lvl w:ilvl="6" w:tplc="440A000F" w:tentative="1">
      <w:start w:val="1"/>
      <w:numFmt w:val="decimal"/>
      <w:lvlText w:val="%7."/>
      <w:lvlJc w:val="left"/>
      <w:pPr>
        <w:ind w:left="5105" w:hanging="360"/>
      </w:pPr>
    </w:lvl>
    <w:lvl w:ilvl="7" w:tplc="440A0019" w:tentative="1">
      <w:start w:val="1"/>
      <w:numFmt w:val="lowerLetter"/>
      <w:lvlText w:val="%8."/>
      <w:lvlJc w:val="left"/>
      <w:pPr>
        <w:ind w:left="5825" w:hanging="360"/>
      </w:pPr>
    </w:lvl>
    <w:lvl w:ilvl="8" w:tplc="4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8A63EE3"/>
    <w:multiLevelType w:val="hybridMultilevel"/>
    <w:tmpl w:val="2E6662FE"/>
    <w:lvl w:ilvl="0" w:tplc="E5CA1A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748B5"/>
    <w:multiLevelType w:val="hybridMultilevel"/>
    <w:tmpl w:val="0FD021B2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EA368D"/>
    <w:multiLevelType w:val="multilevel"/>
    <w:tmpl w:val="1906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202DB"/>
    <w:multiLevelType w:val="hybridMultilevel"/>
    <w:tmpl w:val="03D0C0B8"/>
    <w:lvl w:ilvl="0" w:tplc="FFFFFFFF">
      <w:start w:val="1"/>
      <w:numFmt w:val="bullet"/>
      <w:lvlText w:val="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9"/>
        </w:tabs>
        <w:ind w:left="29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9"/>
        </w:tabs>
        <w:ind w:left="36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9"/>
        </w:tabs>
        <w:ind w:left="438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9"/>
        </w:tabs>
        <w:ind w:left="51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9"/>
        </w:tabs>
        <w:ind w:left="58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9"/>
        </w:tabs>
        <w:ind w:left="654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9"/>
        </w:tabs>
        <w:ind w:left="7269" w:hanging="360"/>
      </w:pPr>
      <w:rPr>
        <w:rFonts w:ascii="Wingdings" w:hAnsi="Wingdings" w:hint="default"/>
      </w:rPr>
    </w:lvl>
  </w:abstractNum>
  <w:abstractNum w:abstractNumId="23" w15:restartNumberingAfterBreak="0">
    <w:nsid w:val="6A835F88"/>
    <w:multiLevelType w:val="hybridMultilevel"/>
    <w:tmpl w:val="80DA9198"/>
    <w:lvl w:ilvl="0" w:tplc="5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079BC"/>
    <w:multiLevelType w:val="multilevel"/>
    <w:tmpl w:val="92AE80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sz w:val="28"/>
        <w:szCs w:val="28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784FF9"/>
    <w:multiLevelType w:val="hybridMultilevel"/>
    <w:tmpl w:val="939413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359AD"/>
    <w:multiLevelType w:val="hybridMultilevel"/>
    <w:tmpl w:val="C2F489E6"/>
    <w:lvl w:ilvl="0" w:tplc="CB4E1A50">
      <w:start w:val="1"/>
      <w:numFmt w:val="upperLetter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D85967"/>
    <w:multiLevelType w:val="multilevel"/>
    <w:tmpl w:val="1C2C2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3A7DD7"/>
    <w:multiLevelType w:val="multilevel"/>
    <w:tmpl w:val="2368B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745455">
    <w:abstractNumId w:val="13"/>
  </w:num>
  <w:num w:numId="2" w16cid:durableId="1986738101">
    <w:abstractNumId w:val="2"/>
  </w:num>
  <w:num w:numId="3" w16cid:durableId="282810328">
    <w:abstractNumId w:val="16"/>
  </w:num>
  <w:num w:numId="4" w16cid:durableId="2114081701">
    <w:abstractNumId w:val="27"/>
  </w:num>
  <w:num w:numId="5" w16cid:durableId="1889368643">
    <w:abstractNumId w:val="24"/>
  </w:num>
  <w:num w:numId="6" w16cid:durableId="918321725">
    <w:abstractNumId w:val="17"/>
  </w:num>
  <w:num w:numId="7" w16cid:durableId="632909035">
    <w:abstractNumId w:val="21"/>
  </w:num>
  <w:num w:numId="8" w16cid:durableId="1900287733">
    <w:abstractNumId w:val="0"/>
  </w:num>
  <w:num w:numId="9" w16cid:durableId="2140952718">
    <w:abstractNumId w:val="6"/>
  </w:num>
  <w:num w:numId="10" w16cid:durableId="237061217">
    <w:abstractNumId w:val="12"/>
  </w:num>
  <w:num w:numId="11" w16cid:durableId="1676613793">
    <w:abstractNumId w:val="15"/>
  </w:num>
  <w:num w:numId="12" w16cid:durableId="1556041113">
    <w:abstractNumId w:val="20"/>
  </w:num>
  <w:num w:numId="13" w16cid:durableId="544484549">
    <w:abstractNumId w:val="11"/>
  </w:num>
  <w:num w:numId="14" w16cid:durableId="707489273">
    <w:abstractNumId w:val="19"/>
  </w:num>
  <w:num w:numId="15" w16cid:durableId="1105886228">
    <w:abstractNumId w:val="22"/>
  </w:num>
  <w:num w:numId="16" w16cid:durableId="1800568085">
    <w:abstractNumId w:val="10"/>
  </w:num>
  <w:num w:numId="17" w16cid:durableId="821969075">
    <w:abstractNumId w:val="14"/>
  </w:num>
  <w:num w:numId="18" w16cid:durableId="861668494">
    <w:abstractNumId w:val="25"/>
  </w:num>
  <w:num w:numId="19" w16cid:durableId="1341005614">
    <w:abstractNumId w:val="1"/>
  </w:num>
  <w:num w:numId="20" w16cid:durableId="1512602933">
    <w:abstractNumId w:val="4"/>
  </w:num>
  <w:num w:numId="21" w16cid:durableId="1017538219">
    <w:abstractNumId w:val="9"/>
  </w:num>
  <w:num w:numId="22" w16cid:durableId="750540305">
    <w:abstractNumId w:val="28"/>
  </w:num>
  <w:num w:numId="23" w16cid:durableId="242497973">
    <w:abstractNumId w:val="3"/>
  </w:num>
  <w:num w:numId="24" w16cid:durableId="1288389536">
    <w:abstractNumId w:val="7"/>
  </w:num>
  <w:num w:numId="25" w16cid:durableId="1548838246">
    <w:abstractNumId w:val="5"/>
  </w:num>
  <w:num w:numId="26" w16cid:durableId="835531265">
    <w:abstractNumId w:val="18"/>
  </w:num>
  <w:num w:numId="27" w16cid:durableId="1601717912">
    <w:abstractNumId w:val="8"/>
  </w:num>
  <w:num w:numId="28" w16cid:durableId="1777870087">
    <w:abstractNumId w:val="23"/>
  </w:num>
  <w:num w:numId="29" w16cid:durableId="6495535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A2A"/>
    <w:rsid w:val="00002C7E"/>
    <w:rsid w:val="00003DA8"/>
    <w:rsid w:val="00004279"/>
    <w:rsid w:val="0000795C"/>
    <w:rsid w:val="000105B4"/>
    <w:rsid w:val="000112D4"/>
    <w:rsid w:val="00015232"/>
    <w:rsid w:val="0001567F"/>
    <w:rsid w:val="00017381"/>
    <w:rsid w:val="0002200E"/>
    <w:rsid w:val="0002282A"/>
    <w:rsid w:val="00025B7F"/>
    <w:rsid w:val="00025CF0"/>
    <w:rsid w:val="00027D7D"/>
    <w:rsid w:val="00031C6C"/>
    <w:rsid w:val="00031D9C"/>
    <w:rsid w:val="00036661"/>
    <w:rsid w:val="000374CA"/>
    <w:rsid w:val="000374EE"/>
    <w:rsid w:val="0004154D"/>
    <w:rsid w:val="000431BD"/>
    <w:rsid w:val="00043A73"/>
    <w:rsid w:val="00050D75"/>
    <w:rsid w:val="000513B9"/>
    <w:rsid w:val="0005204A"/>
    <w:rsid w:val="00054307"/>
    <w:rsid w:val="0005462C"/>
    <w:rsid w:val="00056241"/>
    <w:rsid w:val="00056D93"/>
    <w:rsid w:val="0005720A"/>
    <w:rsid w:val="000572F1"/>
    <w:rsid w:val="00062311"/>
    <w:rsid w:val="0006590B"/>
    <w:rsid w:val="00066090"/>
    <w:rsid w:val="0007132E"/>
    <w:rsid w:val="000729CE"/>
    <w:rsid w:val="00077515"/>
    <w:rsid w:val="00077AAE"/>
    <w:rsid w:val="000800CA"/>
    <w:rsid w:val="0008051D"/>
    <w:rsid w:val="000869DB"/>
    <w:rsid w:val="00087488"/>
    <w:rsid w:val="00087C80"/>
    <w:rsid w:val="00090775"/>
    <w:rsid w:val="0009090E"/>
    <w:rsid w:val="00093758"/>
    <w:rsid w:val="00094968"/>
    <w:rsid w:val="00094B9D"/>
    <w:rsid w:val="0009664B"/>
    <w:rsid w:val="000A5814"/>
    <w:rsid w:val="000A7EE9"/>
    <w:rsid w:val="000B0844"/>
    <w:rsid w:val="000B207A"/>
    <w:rsid w:val="000B20A6"/>
    <w:rsid w:val="000B2E52"/>
    <w:rsid w:val="000B34FA"/>
    <w:rsid w:val="000B3FD6"/>
    <w:rsid w:val="000B5C26"/>
    <w:rsid w:val="000C17D0"/>
    <w:rsid w:val="000C36A0"/>
    <w:rsid w:val="000C5DB5"/>
    <w:rsid w:val="000D0C37"/>
    <w:rsid w:val="000D348A"/>
    <w:rsid w:val="000D59CA"/>
    <w:rsid w:val="000D741B"/>
    <w:rsid w:val="000E0AC9"/>
    <w:rsid w:val="000E2D5C"/>
    <w:rsid w:val="000E48D7"/>
    <w:rsid w:val="000E66BC"/>
    <w:rsid w:val="000E6716"/>
    <w:rsid w:val="000E6B45"/>
    <w:rsid w:val="000E6D41"/>
    <w:rsid w:val="000F23C6"/>
    <w:rsid w:val="000F5452"/>
    <w:rsid w:val="000F5BAC"/>
    <w:rsid w:val="000F643D"/>
    <w:rsid w:val="000F6FE8"/>
    <w:rsid w:val="0010199C"/>
    <w:rsid w:val="00101A13"/>
    <w:rsid w:val="0010242B"/>
    <w:rsid w:val="00107C87"/>
    <w:rsid w:val="00110331"/>
    <w:rsid w:val="00110D31"/>
    <w:rsid w:val="001115A1"/>
    <w:rsid w:val="00121889"/>
    <w:rsid w:val="0012228B"/>
    <w:rsid w:val="00122DE2"/>
    <w:rsid w:val="00123303"/>
    <w:rsid w:val="001239D4"/>
    <w:rsid w:val="001272BE"/>
    <w:rsid w:val="00142EC0"/>
    <w:rsid w:val="001443DB"/>
    <w:rsid w:val="00151689"/>
    <w:rsid w:val="00152552"/>
    <w:rsid w:val="00154501"/>
    <w:rsid w:val="001566CB"/>
    <w:rsid w:val="0016057E"/>
    <w:rsid w:val="00160961"/>
    <w:rsid w:val="001628A4"/>
    <w:rsid w:val="00164D82"/>
    <w:rsid w:val="001700E0"/>
    <w:rsid w:val="00170FC6"/>
    <w:rsid w:val="00175A39"/>
    <w:rsid w:val="00175AE6"/>
    <w:rsid w:val="00182D9A"/>
    <w:rsid w:val="00182F1B"/>
    <w:rsid w:val="001851BC"/>
    <w:rsid w:val="0018698E"/>
    <w:rsid w:val="00190D46"/>
    <w:rsid w:val="0019626A"/>
    <w:rsid w:val="00196C19"/>
    <w:rsid w:val="00197CB6"/>
    <w:rsid w:val="00197FBA"/>
    <w:rsid w:val="001A5524"/>
    <w:rsid w:val="001A682E"/>
    <w:rsid w:val="001B3132"/>
    <w:rsid w:val="001B3254"/>
    <w:rsid w:val="001C0DC0"/>
    <w:rsid w:val="001C301D"/>
    <w:rsid w:val="001C40A2"/>
    <w:rsid w:val="001C51F8"/>
    <w:rsid w:val="001C7E9B"/>
    <w:rsid w:val="001D07C9"/>
    <w:rsid w:val="001D2CD8"/>
    <w:rsid w:val="001E56C7"/>
    <w:rsid w:val="001F0504"/>
    <w:rsid w:val="001F4977"/>
    <w:rsid w:val="002020FF"/>
    <w:rsid w:val="00203883"/>
    <w:rsid w:val="002043CD"/>
    <w:rsid w:val="00204B76"/>
    <w:rsid w:val="00205AEF"/>
    <w:rsid w:val="00205CFB"/>
    <w:rsid w:val="00211510"/>
    <w:rsid w:val="00213FD0"/>
    <w:rsid w:val="002202F3"/>
    <w:rsid w:val="002215CF"/>
    <w:rsid w:val="002225BB"/>
    <w:rsid w:val="00224D99"/>
    <w:rsid w:val="002270B6"/>
    <w:rsid w:val="00230B65"/>
    <w:rsid w:val="00230C9A"/>
    <w:rsid w:val="002348E4"/>
    <w:rsid w:val="002365A1"/>
    <w:rsid w:val="0024021F"/>
    <w:rsid w:val="00240B02"/>
    <w:rsid w:val="0024198A"/>
    <w:rsid w:val="002427F6"/>
    <w:rsid w:val="00242AAD"/>
    <w:rsid w:val="002430C1"/>
    <w:rsid w:val="00244AB4"/>
    <w:rsid w:val="00244CA4"/>
    <w:rsid w:val="00245CC5"/>
    <w:rsid w:val="00246FA6"/>
    <w:rsid w:val="002640D9"/>
    <w:rsid w:val="00265033"/>
    <w:rsid w:val="00266836"/>
    <w:rsid w:val="002715B5"/>
    <w:rsid w:val="00271B71"/>
    <w:rsid w:val="002739F6"/>
    <w:rsid w:val="002740E3"/>
    <w:rsid w:val="00277AEF"/>
    <w:rsid w:val="00280294"/>
    <w:rsid w:val="00280D83"/>
    <w:rsid w:val="002826F6"/>
    <w:rsid w:val="0028580A"/>
    <w:rsid w:val="00287E86"/>
    <w:rsid w:val="0029041B"/>
    <w:rsid w:val="00291B5A"/>
    <w:rsid w:val="00296C11"/>
    <w:rsid w:val="002A34D1"/>
    <w:rsid w:val="002A5852"/>
    <w:rsid w:val="002B0D3E"/>
    <w:rsid w:val="002B10A6"/>
    <w:rsid w:val="002B1D79"/>
    <w:rsid w:val="002B6BDA"/>
    <w:rsid w:val="002C1F50"/>
    <w:rsid w:val="002C3050"/>
    <w:rsid w:val="002C365B"/>
    <w:rsid w:val="002D13EE"/>
    <w:rsid w:val="002E25BF"/>
    <w:rsid w:val="002E2616"/>
    <w:rsid w:val="002E7847"/>
    <w:rsid w:val="002F125E"/>
    <w:rsid w:val="002F4909"/>
    <w:rsid w:val="002F7C83"/>
    <w:rsid w:val="002F7CD6"/>
    <w:rsid w:val="00300714"/>
    <w:rsid w:val="00300CE2"/>
    <w:rsid w:val="00302E67"/>
    <w:rsid w:val="00303EC7"/>
    <w:rsid w:val="003047E6"/>
    <w:rsid w:val="00304C50"/>
    <w:rsid w:val="0030613D"/>
    <w:rsid w:val="00312868"/>
    <w:rsid w:val="003132BC"/>
    <w:rsid w:val="00313F81"/>
    <w:rsid w:val="003240B4"/>
    <w:rsid w:val="00325E9E"/>
    <w:rsid w:val="00327245"/>
    <w:rsid w:val="00330395"/>
    <w:rsid w:val="00334A67"/>
    <w:rsid w:val="00336047"/>
    <w:rsid w:val="0034117F"/>
    <w:rsid w:val="003504D4"/>
    <w:rsid w:val="003509EB"/>
    <w:rsid w:val="00354F77"/>
    <w:rsid w:val="00356616"/>
    <w:rsid w:val="00367A43"/>
    <w:rsid w:val="00367C3D"/>
    <w:rsid w:val="00371165"/>
    <w:rsid w:val="0037142D"/>
    <w:rsid w:val="00373E4F"/>
    <w:rsid w:val="003745AE"/>
    <w:rsid w:val="00377A17"/>
    <w:rsid w:val="00381012"/>
    <w:rsid w:val="003818A9"/>
    <w:rsid w:val="003825AB"/>
    <w:rsid w:val="00382FC6"/>
    <w:rsid w:val="0038731B"/>
    <w:rsid w:val="0038758C"/>
    <w:rsid w:val="00393C3A"/>
    <w:rsid w:val="00393CBE"/>
    <w:rsid w:val="003941FF"/>
    <w:rsid w:val="00396306"/>
    <w:rsid w:val="003A1052"/>
    <w:rsid w:val="003A10CB"/>
    <w:rsid w:val="003A4BBC"/>
    <w:rsid w:val="003A7881"/>
    <w:rsid w:val="003B012E"/>
    <w:rsid w:val="003B1048"/>
    <w:rsid w:val="003B30D4"/>
    <w:rsid w:val="003C0517"/>
    <w:rsid w:val="003C1F0C"/>
    <w:rsid w:val="003C243C"/>
    <w:rsid w:val="003C2E32"/>
    <w:rsid w:val="003C781D"/>
    <w:rsid w:val="003D032B"/>
    <w:rsid w:val="003D16DB"/>
    <w:rsid w:val="003D17C6"/>
    <w:rsid w:val="003D3E90"/>
    <w:rsid w:val="003D4F13"/>
    <w:rsid w:val="003D5C49"/>
    <w:rsid w:val="003D7F32"/>
    <w:rsid w:val="003E1D09"/>
    <w:rsid w:val="003E4BB1"/>
    <w:rsid w:val="003E5ED8"/>
    <w:rsid w:val="003E6269"/>
    <w:rsid w:val="003E6467"/>
    <w:rsid w:val="003E78C9"/>
    <w:rsid w:val="003F0178"/>
    <w:rsid w:val="003F0A27"/>
    <w:rsid w:val="003F1CF0"/>
    <w:rsid w:val="003F2470"/>
    <w:rsid w:val="003F3E96"/>
    <w:rsid w:val="003F62B1"/>
    <w:rsid w:val="003F7027"/>
    <w:rsid w:val="00404EA9"/>
    <w:rsid w:val="0041141E"/>
    <w:rsid w:val="00416E5B"/>
    <w:rsid w:val="00417BC8"/>
    <w:rsid w:val="004202C4"/>
    <w:rsid w:val="004205AD"/>
    <w:rsid w:val="00421C83"/>
    <w:rsid w:val="004272CF"/>
    <w:rsid w:val="004311E0"/>
    <w:rsid w:val="00432401"/>
    <w:rsid w:val="00435DED"/>
    <w:rsid w:val="00436880"/>
    <w:rsid w:val="004437B9"/>
    <w:rsid w:val="00444D8E"/>
    <w:rsid w:val="00445B4E"/>
    <w:rsid w:val="00446728"/>
    <w:rsid w:val="0045136F"/>
    <w:rsid w:val="00452E4C"/>
    <w:rsid w:val="00452FF4"/>
    <w:rsid w:val="00460C03"/>
    <w:rsid w:val="00463639"/>
    <w:rsid w:val="004741AE"/>
    <w:rsid w:val="004766FB"/>
    <w:rsid w:val="004767D0"/>
    <w:rsid w:val="00477C3D"/>
    <w:rsid w:val="00484BB5"/>
    <w:rsid w:val="0048553B"/>
    <w:rsid w:val="00485C71"/>
    <w:rsid w:val="0049249C"/>
    <w:rsid w:val="00492AA7"/>
    <w:rsid w:val="00494676"/>
    <w:rsid w:val="00495F5F"/>
    <w:rsid w:val="00497B5F"/>
    <w:rsid w:val="004A043A"/>
    <w:rsid w:val="004A182B"/>
    <w:rsid w:val="004A4FB6"/>
    <w:rsid w:val="004B0715"/>
    <w:rsid w:val="004B1672"/>
    <w:rsid w:val="004B220C"/>
    <w:rsid w:val="004B34A3"/>
    <w:rsid w:val="004B60C2"/>
    <w:rsid w:val="004B62BE"/>
    <w:rsid w:val="004B6B63"/>
    <w:rsid w:val="004C0BAF"/>
    <w:rsid w:val="004C1681"/>
    <w:rsid w:val="004C20C8"/>
    <w:rsid w:val="004C4CE9"/>
    <w:rsid w:val="004C5D6E"/>
    <w:rsid w:val="004C690E"/>
    <w:rsid w:val="004D0D79"/>
    <w:rsid w:val="004D1BC3"/>
    <w:rsid w:val="004E1EC5"/>
    <w:rsid w:val="004E3FBB"/>
    <w:rsid w:val="004E4B3F"/>
    <w:rsid w:val="004F175E"/>
    <w:rsid w:val="004F1780"/>
    <w:rsid w:val="004F4997"/>
    <w:rsid w:val="004F6C77"/>
    <w:rsid w:val="00500231"/>
    <w:rsid w:val="00502E46"/>
    <w:rsid w:val="00503406"/>
    <w:rsid w:val="00504108"/>
    <w:rsid w:val="00504E26"/>
    <w:rsid w:val="0051007C"/>
    <w:rsid w:val="00513EDD"/>
    <w:rsid w:val="005160AB"/>
    <w:rsid w:val="005168A8"/>
    <w:rsid w:val="0052033C"/>
    <w:rsid w:val="00524626"/>
    <w:rsid w:val="0052508C"/>
    <w:rsid w:val="00527904"/>
    <w:rsid w:val="00527B87"/>
    <w:rsid w:val="00532938"/>
    <w:rsid w:val="0053399E"/>
    <w:rsid w:val="00534A40"/>
    <w:rsid w:val="00537EC0"/>
    <w:rsid w:val="00544F67"/>
    <w:rsid w:val="005459A9"/>
    <w:rsid w:val="00550864"/>
    <w:rsid w:val="00550C55"/>
    <w:rsid w:val="0055167E"/>
    <w:rsid w:val="00553F8C"/>
    <w:rsid w:val="00554057"/>
    <w:rsid w:val="0055448E"/>
    <w:rsid w:val="00560D2A"/>
    <w:rsid w:val="0056204C"/>
    <w:rsid w:val="00563309"/>
    <w:rsid w:val="00566621"/>
    <w:rsid w:val="00577B72"/>
    <w:rsid w:val="0058338D"/>
    <w:rsid w:val="0058781C"/>
    <w:rsid w:val="00590635"/>
    <w:rsid w:val="00592275"/>
    <w:rsid w:val="005938FE"/>
    <w:rsid w:val="0059488A"/>
    <w:rsid w:val="00594F59"/>
    <w:rsid w:val="00597DA6"/>
    <w:rsid w:val="005A27D4"/>
    <w:rsid w:val="005A2CE7"/>
    <w:rsid w:val="005A30EC"/>
    <w:rsid w:val="005A7204"/>
    <w:rsid w:val="005B287D"/>
    <w:rsid w:val="005B3593"/>
    <w:rsid w:val="005B50D4"/>
    <w:rsid w:val="005B6170"/>
    <w:rsid w:val="005B66D1"/>
    <w:rsid w:val="005B7235"/>
    <w:rsid w:val="005C1078"/>
    <w:rsid w:val="005C13A1"/>
    <w:rsid w:val="005C261B"/>
    <w:rsid w:val="005C469A"/>
    <w:rsid w:val="005D0063"/>
    <w:rsid w:val="005D14B8"/>
    <w:rsid w:val="005D1E9D"/>
    <w:rsid w:val="005D21AA"/>
    <w:rsid w:val="005D2C00"/>
    <w:rsid w:val="005D47F4"/>
    <w:rsid w:val="005D7409"/>
    <w:rsid w:val="005E0C06"/>
    <w:rsid w:val="005E300C"/>
    <w:rsid w:val="005E4141"/>
    <w:rsid w:val="005E6D4C"/>
    <w:rsid w:val="005F37AB"/>
    <w:rsid w:val="005F5525"/>
    <w:rsid w:val="005F58C9"/>
    <w:rsid w:val="005F690D"/>
    <w:rsid w:val="005F799E"/>
    <w:rsid w:val="005F7E46"/>
    <w:rsid w:val="00603444"/>
    <w:rsid w:val="00604825"/>
    <w:rsid w:val="0060494D"/>
    <w:rsid w:val="00606443"/>
    <w:rsid w:val="00606C87"/>
    <w:rsid w:val="00607769"/>
    <w:rsid w:val="00611F3D"/>
    <w:rsid w:val="00614957"/>
    <w:rsid w:val="00614C58"/>
    <w:rsid w:val="00615436"/>
    <w:rsid w:val="00621EDD"/>
    <w:rsid w:val="00623D9E"/>
    <w:rsid w:val="00626EFA"/>
    <w:rsid w:val="006319D1"/>
    <w:rsid w:val="006340A3"/>
    <w:rsid w:val="00642065"/>
    <w:rsid w:val="00651573"/>
    <w:rsid w:val="0065408C"/>
    <w:rsid w:val="00656634"/>
    <w:rsid w:val="0066093D"/>
    <w:rsid w:val="006623AD"/>
    <w:rsid w:val="0066252F"/>
    <w:rsid w:val="00662A7C"/>
    <w:rsid w:val="00666F11"/>
    <w:rsid w:val="00670334"/>
    <w:rsid w:val="00677887"/>
    <w:rsid w:val="0068007E"/>
    <w:rsid w:val="00680910"/>
    <w:rsid w:val="00682558"/>
    <w:rsid w:val="006851CF"/>
    <w:rsid w:val="0068795E"/>
    <w:rsid w:val="00687F00"/>
    <w:rsid w:val="006937F3"/>
    <w:rsid w:val="00695A87"/>
    <w:rsid w:val="00695E05"/>
    <w:rsid w:val="006A3124"/>
    <w:rsid w:val="006B0771"/>
    <w:rsid w:val="006B0A44"/>
    <w:rsid w:val="006C1E0B"/>
    <w:rsid w:val="006C242B"/>
    <w:rsid w:val="006C4527"/>
    <w:rsid w:val="006C464F"/>
    <w:rsid w:val="006C4B88"/>
    <w:rsid w:val="006C5657"/>
    <w:rsid w:val="006C72B8"/>
    <w:rsid w:val="006C76A9"/>
    <w:rsid w:val="006D0724"/>
    <w:rsid w:val="006D62C3"/>
    <w:rsid w:val="006E210E"/>
    <w:rsid w:val="006E772F"/>
    <w:rsid w:val="006F1648"/>
    <w:rsid w:val="006F2CF7"/>
    <w:rsid w:val="006F584A"/>
    <w:rsid w:val="006F65BD"/>
    <w:rsid w:val="00701C61"/>
    <w:rsid w:val="00701E1F"/>
    <w:rsid w:val="00705140"/>
    <w:rsid w:val="00707460"/>
    <w:rsid w:val="0071069B"/>
    <w:rsid w:val="007135A6"/>
    <w:rsid w:val="00717BEC"/>
    <w:rsid w:val="00725C29"/>
    <w:rsid w:val="007269C3"/>
    <w:rsid w:val="007307DA"/>
    <w:rsid w:val="00730CF4"/>
    <w:rsid w:val="007342DD"/>
    <w:rsid w:val="00735973"/>
    <w:rsid w:val="00740BA5"/>
    <w:rsid w:val="00740CC6"/>
    <w:rsid w:val="0074256A"/>
    <w:rsid w:val="00742688"/>
    <w:rsid w:val="007435DB"/>
    <w:rsid w:val="0074382B"/>
    <w:rsid w:val="0074454E"/>
    <w:rsid w:val="00744D84"/>
    <w:rsid w:val="00746E7B"/>
    <w:rsid w:val="00755874"/>
    <w:rsid w:val="00757FA1"/>
    <w:rsid w:val="007605D0"/>
    <w:rsid w:val="0076236F"/>
    <w:rsid w:val="007640D5"/>
    <w:rsid w:val="00764799"/>
    <w:rsid w:val="00764EFA"/>
    <w:rsid w:val="0076582B"/>
    <w:rsid w:val="007668FF"/>
    <w:rsid w:val="00771E41"/>
    <w:rsid w:val="00773C6D"/>
    <w:rsid w:val="0077477C"/>
    <w:rsid w:val="007766D7"/>
    <w:rsid w:val="00777376"/>
    <w:rsid w:val="007773DB"/>
    <w:rsid w:val="0077789E"/>
    <w:rsid w:val="00782DDD"/>
    <w:rsid w:val="0078484A"/>
    <w:rsid w:val="00785C45"/>
    <w:rsid w:val="0078737D"/>
    <w:rsid w:val="007908F0"/>
    <w:rsid w:val="00791700"/>
    <w:rsid w:val="00792091"/>
    <w:rsid w:val="007922D8"/>
    <w:rsid w:val="0079332D"/>
    <w:rsid w:val="00796443"/>
    <w:rsid w:val="007A118D"/>
    <w:rsid w:val="007A13C0"/>
    <w:rsid w:val="007A18C8"/>
    <w:rsid w:val="007A250A"/>
    <w:rsid w:val="007A27A9"/>
    <w:rsid w:val="007A2CD8"/>
    <w:rsid w:val="007A2FC2"/>
    <w:rsid w:val="007A4585"/>
    <w:rsid w:val="007A6B5D"/>
    <w:rsid w:val="007B0A5C"/>
    <w:rsid w:val="007B149B"/>
    <w:rsid w:val="007B764D"/>
    <w:rsid w:val="007C035D"/>
    <w:rsid w:val="007C0877"/>
    <w:rsid w:val="007D053A"/>
    <w:rsid w:val="007D16C2"/>
    <w:rsid w:val="007D25BB"/>
    <w:rsid w:val="007D49EA"/>
    <w:rsid w:val="007D7CBB"/>
    <w:rsid w:val="007E1553"/>
    <w:rsid w:val="007E217F"/>
    <w:rsid w:val="007E44C3"/>
    <w:rsid w:val="007E5DC0"/>
    <w:rsid w:val="007E5FFF"/>
    <w:rsid w:val="007E6985"/>
    <w:rsid w:val="007E7066"/>
    <w:rsid w:val="007E71ED"/>
    <w:rsid w:val="007F03E1"/>
    <w:rsid w:val="007F0BAB"/>
    <w:rsid w:val="007F33C1"/>
    <w:rsid w:val="007F3B29"/>
    <w:rsid w:val="007F495B"/>
    <w:rsid w:val="007F4973"/>
    <w:rsid w:val="007F4FCF"/>
    <w:rsid w:val="007F587D"/>
    <w:rsid w:val="00802009"/>
    <w:rsid w:val="0080200A"/>
    <w:rsid w:val="00803B5A"/>
    <w:rsid w:val="00804C6F"/>
    <w:rsid w:val="00806971"/>
    <w:rsid w:val="00806B0D"/>
    <w:rsid w:val="00807568"/>
    <w:rsid w:val="008079C4"/>
    <w:rsid w:val="00807C54"/>
    <w:rsid w:val="00812D74"/>
    <w:rsid w:val="00822062"/>
    <w:rsid w:val="008248DA"/>
    <w:rsid w:val="00824BA6"/>
    <w:rsid w:val="00825165"/>
    <w:rsid w:val="0082594C"/>
    <w:rsid w:val="00826226"/>
    <w:rsid w:val="00827F56"/>
    <w:rsid w:val="00832CAD"/>
    <w:rsid w:val="00834D2B"/>
    <w:rsid w:val="008360A1"/>
    <w:rsid w:val="0083642D"/>
    <w:rsid w:val="0083785E"/>
    <w:rsid w:val="008420D4"/>
    <w:rsid w:val="008444C2"/>
    <w:rsid w:val="00845782"/>
    <w:rsid w:val="00845C17"/>
    <w:rsid w:val="00846C0B"/>
    <w:rsid w:val="00847BFE"/>
    <w:rsid w:val="00847E4F"/>
    <w:rsid w:val="0085046A"/>
    <w:rsid w:val="00851C00"/>
    <w:rsid w:val="0085274B"/>
    <w:rsid w:val="00854157"/>
    <w:rsid w:val="00855FFA"/>
    <w:rsid w:val="00856B92"/>
    <w:rsid w:val="008629C3"/>
    <w:rsid w:val="00866CFE"/>
    <w:rsid w:val="008670E0"/>
    <w:rsid w:val="00871777"/>
    <w:rsid w:val="00871A9F"/>
    <w:rsid w:val="008730DC"/>
    <w:rsid w:val="0087432D"/>
    <w:rsid w:val="00875FC5"/>
    <w:rsid w:val="00877006"/>
    <w:rsid w:val="00881B9F"/>
    <w:rsid w:val="00882EE2"/>
    <w:rsid w:val="00886C04"/>
    <w:rsid w:val="00887FB1"/>
    <w:rsid w:val="0089342A"/>
    <w:rsid w:val="00895759"/>
    <w:rsid w:val="00896BE4"/>
    <w:rsid w:val="0089718E"/>
    <w:rsid w:val="008A45C6"/>
    <w:rsid w:val="008A4B46"/>
    <w:rsid w:val="008A4D48"/>
    <w:rsid w:val="008B02D8"/>
    <w:rsid w:val="008B0F5B"/>
    <w:rsid w:val="008B5307"/>
    <w:rsid w:val="008B6E77"/>
    <w:rsid w:val="008B74D9"/>
    <w:rsid w:val="008C2362"/>
    <w:rsid w:val="008C5B08"/>
    <w:rsid w:val="008C6EBC"/>
    <w:rsid w:val="008C7A83"/>
    <w:rsid w:val="008D133E"/>
    <w:rsid w:val="008D5AFE"/>
    <w:rsid w:val="008D5E62"/>
    <w:rsid w:val="008E6CDB"/>
    <w:rsid w:val="008F02A0"/>
    <w:rsid w:val="008F4DF5"/>
    <w:rsid w:val="00900087"/>
    <w:rsid w:val="00900F62"/>
    <w:rsid w:val="00905A5C"/>
    <w:rsid w:val="009063B5"/>
    <w:rsid w:val="009120AA"/>
    <w:rsid w:val="00913261"/>
    <w:rsid w:val="00914620"/>
    <w:rsid w:val="009153FC"/>
    <w:rsid w:val="00915FDC"/>
    <w:rsid w:val="0091622B"/>
    <w:rsid w:val="0092400D"/>
    <w:rsid w:val="00924B4D"/>
    <w:rsid w:val="009275E5"/>
    <w:rsid w:val="00927BEC"/>
    <w:rsid w:val="00930799"/>
    <w:rsid w:val="0093265A"/>
    <w:rsid w:val="00934D4A"/>
    <w:rsid w:val="00934D64"/>
    <w:rsid w:val="00936449"/>
    <w:rsid w:val="00936529"/>
    <w:rsid w:val="00937161"/>
    <w:rsid w:val="00944587"/>
    <w:rsid w:val="0094477D"/>
    <w:rsid w:val="009447B4"/>
    <w:rsid w:val="0094748A"/>
    <w:rsid w:val="00951015"/>
    <w:rsid w:val="00952113"/>
    <w:rsid w:val="0095667E"/>
    <w:rsid w:val="009603D6"/>
    <w:rsid w:val="009623FE"/>
    <w:rsid w:val="00964727"/>
    <w:rsid w:val="00966785"/>
    <w:rsid w:val="00975667"/>
    <w:rsid w:val="0097574B"/>
    <w:rsid w:val="00975968"/>
    <w:rsid w:val="00980F60"/>
    <w:rsid w:val="009828F4"/>
    <w:rsid w:val="0098529F"/>
    <w:rsid w:val="009854E0"/>
    <w:rsid w:val="00985734"/>
    <w:rsid w:val="009858A8"/>
    <w:rsid w:val="009903C5"/>
    <w:rsid w:val="00993CE2"/>
    <w:rsid w:val="0099520E"/>
    <w:rsid w:val="009954EF"/>
    <w:rsid w:val="00996B4E"/>
    <w:rsid w:val="00997EFD"/>
    <w:rsid w:val="009A08D4"/>
    <w:rsid w:val="009A1CD8"/>
    <w:rsid w:val="009A23B3"/>
    <w:rsid w:val="009A3E49"/>
    <w:rsid w:val="009A4D4B"/>
    <w:rsid w:val="009A5C58"/>
    <w:rsid w:val="009A611C"/>
    <w:rsid w:val="009A6A26"/>
    <w:rsid w:val="009B2D1E"/>
    <w:rsid w:val="009B2D60"/>
    <w:rsid w:val="009C1717"/>
    <w:rsid w:val="009C2078"/>
    <w:rsid w:val="009C2968"/>
    <w:rsid w:val="009C5F58"/>
    <w:rsid w:val="009C726F"/>
    <w:rsid w:val="009D01CB"/>
    <w:rsid w:val="009D55F0"/>
    <w:rsid w:val="009D57B5"/>
    <w:rsid w:val="009D5E41"/>
    <w:rsid w:val="009D6082"/>
    <w:rsid w:val="009D6FF8"/>
    <w:rsid w:val="009E0F79"/>
    <w:rsid w:val="009E4E94"/>
    <w:rsid w:val="009E6ECE"/>
    <w:rsid w:val="009E6F4B"/>
    <w:rsid w:val="009E700C"/>
    <w:rsid w:val="009E7EFD"/>
    <w:rsid w:val="009F11F2"/>
    <w:rsid w:val="009F3E9C"/>
    <w:rsid w:val="009F5CF3"/>
    <w:rsid w:val="009F656F"/>
    <w:rsid w:val="009F6C88"/>
    <w:rsid w:val="00A02E69"/>
    <w:rsid w:val="00A04256"/>
    <w:rsid w:val="00A06682"/>
    <w:rsid w:val="00A1085B"/>
    <w:rsid w:val="00A109C5"/>
    <w:rsid w:val="00A11854"/>
    <w:rsid w:val="00A15866"/>
    <w:rsid w:val="00A15C25"/>
    <w:rsid w:val="00A16437"/>
    <w:rsid w:val="00A16933"/>
    <w:rsid w:val="00A2153D"/>
    <w:rsid w:val="00A228C2"/>
    <w:rsid w:val="00A3024C"/>
    <w:rsid w:val="00A31613"/>
    <w:rsid w:val="00A3431C"/>
    <w:rsid w:val="00A34B33"/>
    <w:rsid w:val="00A36A9F"/>
    <w:rsid w:val="00A409BB"/>
    <w:rsid w:val="00A42823"/>
    <w:rsid w:val="00A44A0F"/>
    <w:rsid w:val="00A47884"/>
    <w:rsid w:val="00A50375"/>
    <w:rsid w:val="00A527A1"/>
    <w:rsid w:val="00A545E1"/>
    <w:rsid w:val="00A57374"/>
    <w:rsid w:val="00A6057F"/>
    <w:rsid w:val="00A607CF"/>
    <w:rsid w:val="00A6122B"/>
    <w:rsid w:val="00A628B9"/>
    <w:rsid w:val="00A64C34"/>
    <w:rsid w:val="00A659CA"/>
    <w:rsid w:val="00A70153"/>
    <w:rsid w:val="00A7234C"/>
    <w:rsid w:val="00A74293"/>
    <w:rsid w:val="00A77290"/>
    <w:rsid w:val="00A7765C"/>
    <w:rsid w:val="00A777FF"/>
    <w:rsid w:val="00A82511"/>
    <w:rsid w:val="00A86169"/>
    <w:rsid w:val="00A867F5"/>
    <w:rsid w:val="00A90036"/>
    <w:rsid w:val="00A90958"/>
    <w:rsid w:val="00A90F03"/>
    <w:rsid w:val="00A91075"/>
    <w:rsid w:val="00A9428F"/>
    <w:rsid w:val="00A95165"/>
    <w:rsid w:val="00A958BA"/>
    <w:rsid w:val="00AA144F"/>
    <w:rsid w:val="00AA20EA"/>
    <w:rsid w:val="00AA6890"/>
    <w:rsid w:val="00AB3D4E"/>
    <w:rsid w:val="00AB560C"/>
    <w:rsid w:val="00AB58EC"/>
    <w:rsid w:val="00AC1AB5"/>
    <w:rsid w:val="00AC3794"/>
    <w:rsid w:val="00AC4A9A"/>
    <w:rsid w:val="00AC59E3"/>
    <w:rsid w:val="00AC5C1C"/>
    <w:rsid w:val="00AC7C34"/>
    <w:rsid w:val="00AC7E74"/>
    <w:rsid w:val="00AD01F5"/>
    <w:rsid w:val="00AD0437"/>
    <w:rsid w:val="00AD1149"/>
    <w:rsid w:val="00AD1BE6"/>
    <w:rsid w:val="00AD1ED3"/>
    <w:rsid w:val="00AD2F08"/>
    <w:rsid w:val="00AD3117"/>
    <w:rsid w:val="00AD5380"/>
    <w:rsid w:val="00AD592F"/>
    <w:rsid w:val="00AD6986"/>
    <w:rsid w:val="00AD7A82"/>
    <w:rsid w:val="00AD7FB4"/>
    <w:rsid w:val="00AE14A3"/>
    <w:rsid w:val="00AE43D1"/>
    <w:rsid w:val="00AE7E0D"/>
    <w:rsid w:val="00AF2123"/>
    <w:rsid w:val="00B037F8"/>
    <w:rsid w:val="00B04B02"/>
    <w:rsid w:val="00B07714"/>
    <w:rsid w:val="00B12DFE"/>
    <w:rsid w:val="00B13070"/>
    <w:rsid w:val="00B165F3"/>
    <w:rsid w:val="00B20D79"/>
    <w:rsid w:val="00B21A31"/>
    <w:rsid w:val="00B21D28"/>
    <w:rsid w:val="00B24531"/>
    <w:rsid w:val="00B269C6"/>
    <w:rsid w:val="00B34A98"/>
    <w:rsid w:val="00B35009"/>
    <w:rsid w:val="00B41A0F"/>
    <w:rsid w:val="00B47993"/>
    <w:rsid w:val="00B539D6"/>
    <w:rsid w:val="00B53E41"/>
    <w:rsid w:val="00B552A8"/>
    <w:rsid w:val="00B57B3A"/>
    <w:rsid w:val="00B57F94"/>
    <w:rsid w:val="00B6139B"/>
    <w:rsid w:val="00B660F7"/>
    <w:rsid w:val="00B6709F"/>
    <w:rsid w:val="00B71A61"/>
    <w:rsid w:val="00B721D6"/>
    <w:rsid w:val="00B73897"/>
    <w:rsid w:val="00B74B9E"/>
    <w:rsid w:val="00B75217"/>
    <w:rsid w:val="00B756A5"/>
    <w:rsid w:val="00B75CEA"/>
    <w:rsid w:val="00B7629A"/>
    <w:rsid w:val="00B767F6"/>
    <w:rsid w:val="00B82117"/>
    <w:rsid w:val="00B82891"/>
    <w:rsid w:val="00B84CD0"/>
    <w:rsid w:val="00B85832"/>
    <w:rsid w:val="00B85BF2"/>
    <w:rsid w:val="00B9077E"/>
    <w:rsid w:val="00B90E01"/>
    <w:rsid w:val="00B91E81"/>
    <w:rsid w:val="00B920C7"/>
    <w:rsid w:val="00BA4309"/>
    <w:rsid w:val="00BA777E"/>
    <w:rsid w:val="00BB0A21"/>
    <w:rsid w:val="00BB0C4A"/>
    <w:rsid w:val="00BB353D"/>
    <w:rsid w:val="00BB6B4C"/>
    <w:rsid w:val="00BB7D1F"/>
    <w:rsid w:val="00BC2313"/>
    <w:rsid w:val="00BC27FB"/>
    <w:rsid w:val="00BC6E5E"/>
    <w:rsid w:val="00BD4C6E"/>
    <w:rsid w:val="00BE3E67"/>
    <w:rsid w:val="00BE4656"/>
    <w:rsid w:val="00BF0425"/>
    <w:rsid w:val="00BF0A6F"/>
    <w:rsid w:val="00BF159A"/>
    <w:rsid w:val="00BF2851"/>
    <w:rsid w:val="00BF3DF0"/>
    <w:rsid w:val="00BF61B7"/>
    <w:rsid w:val="00BF6A65"/>
    <w:rsid w:val="00BF6DAB"/>
    <w:rsid w:val="00BF7710"/>
    <w:rsid w:val="00C00BED"/>
    <w:rsid w:val="00C00BF0"/>
    <w:rsid w:val="00C021DC"/>
    <w:rsid w:val="00C03ABC"/>
    <w:rsid w:val="00C03EA4"/>
    <w:rsid w:val="00C05CFD"/>
    <w:rsid w:val="00C06155"/>
    <w:rsid w:val="00C0624E"/>
    <w:rsid w:val="00C07787"/>
    <w:rsid w:val="00C114EC"/>
    <w:rsid w:val="00C11B31"/>
    <w:rsid w:val="00C16F70"/>
    <w:rsid w:val="00C17D98"/>
    <w:rsid w:val="00C17F8D"/>
    <w:rsid w:val="00C2772F"/>
    <w:rsid w:val="00C31327"/>
    <w:rsid w:val="00C4185D"/>
    <w:rsid w:val="00C500EA"/>
    <w:rsid w:val="00C5023A"/>
    <w:rsid w:val="00C52053"/>
    <w:rsid w:val="00C52F0E"/>
    <w:rsid w:val="00C52FC9"/>
    <w:rsid w:val="00C55051"/>
    <w:rsid w:val="00C63F18"/>
    <w:rsid w:val="00C64B40"/>
    <w:rsid w:val="00C6712A"/>
    <w:rsid w:val="00C70009"/>
    <w:rsid w:val="00C701CE"/>
    <w:rsid w:val="00C70AB7"/>
    <w:rsid w:val="00C721CE"/>
    <w:rsid w:val="00C7762C"/>
    <w:rsid w:val="00C8092A"/>
    <w:rsid w:val="00C81B99"/>
    <w:rsid w:val="00C83172"/>
    <w:rsid w:val="00C8403D"/>
    <w:rsid w:val="00C86E1B"/>
    <w:rsid w:val="00C91073"/>
    <w:rsid w:val="00C91F93"/>
    <w:rsid w:val="00CA0197"/>
    <w:rsid w:val="00CA1561"/>
    <w:rsid w:val="00CA1FD6"/>
    <w:rsid w:val="00CA2CF2"/>
    <w:rsid w:val="00CA417C"/>
    <w:rsid w:val="00CA429B"/>
    <w:rsid w:val="00CA4D2C"/>
    <w:rsid w:val="00CA5976"/>
    <w:rsid w:val="00CA60B8"/>
    <w:rsid w:val="00CB1D93"/>
    <w:rsid w:val="00CB3400"/>
    <w:rsid w:val="00CB69CD"/>
    <w:rsid w:val="00CB745D"/>
    <w:rsid w:val="00CC131F"/>
    <w:rsid w:val="00CC282F"/>
    <w:rsid w:val="00CC65D3"/>
    <w:rsid w:val="00CC728C"/>
    <w:rsid w:val="00CC7E4B"/>
    <w:rsid w:val="00CD1BB0"/>
    <w:rsid w:val="00CD1CDA"/>
    <w:rsid w:val="00CD3D57"/>
    <w:rsid w:val="00CE2290"/>
    <w:rsid w:val="00CE2FA6"/>
    <w:rsid w:val="00CE369F"/>
    <w:rsid w:val="00CE4029"/>
    <w:rsid w:val="00CE48FB"/>
    <w:rsid w:val="00CE5565"/>
    <w:rsid w:val="00CE5F57"/>
    <w:rsid w:val="00CE646A"/>
    <w:rsid w:val="00CF4005"/>
    <w:rsid w:val="00D02369"/>
    <w:rsid w:val="00D029D9"/>
    <w:rsid w:val="00D044C0"/>
    <w:rsid w:val="00D05522"/>
    <w:rsid w:val="00D05C7A"/>
    <w:rsid w:val="00D05EA7"/>
    <w:rsid w:val="00D07E67"/>
    <w:rsid w:val="00D10005"/>
    <w:rsid w:val="00D10121"/>
    <w:rsid w:val="00D13546"/>
    <w:rsid w:val="00D1453A"/>
    <w:rsid w:val="00D1567C"/>
    <w:rsid w:val="00D1683F"/>
    <w:rsid w:val="00D17BFD"/>
    <w:rsid w:val="00D20146"/>
    <w:rsid w:val="00D206DE"/>
    <w:rsid w:val="00D20FEE"/>
    <w:rsid w:val="00D2212B"/>
    <w:rsid w:val="00D23DFC"/>
    <w:rsid w:val="00D335A0"/>
    <w:rsid w:val="00D34426"/>
    <w:rsid w:val="00D36D2A"/>
    <w:rsid w:val="00D37716"/>
    <w:rsid w:val="00D4185B"/>
    <w:rsid w:val="00D4549F"/>
    <w:rsid w:val="00D52B1E"/>
    <w:rsid w:val="00D536A2"/>
    <w:rsid w:val="00D544BF"/>
    <w:rsid w:val="00D560BA"/>
    <w:rsid w:val="00D56CD5"/>
    <w:rsid w:val="00D61754"/>
    <w:rsid w:val="00D63B3F"/>
    <w:rsid w:val="00D649DD"/>
    <w:rsid w:val="00D66648"/>
    <w:rsid w:val="00D66DCD"/>
    <w:rsid w:val="00D70366"/>
    <w:rsid w:val="00D709B9"/>
    <w:rsid w:val="00D71067"/>
    <w:rsid w:val="00D72302"/>
    <w:rsid w:val="00D739BA"/>
    <w:rsid w:val="00D73E62"/>
    <w:rsid w:val="00D765BE"/>
    <w:rsid w:val="00D84FF1"/>
    <w:rsid w:val="00D91066"/>
    <w:rsid w:val="00D917D7"/>
    <w:rsid w:val="00D9189B"/>
    <w:rsid w:val="00D94F83"/>
    <w:rsid w:val="00D96B6A"/>
    <w:rsid w:val="00D97E52"/>
    <w:rsid w:val="00DA3900"/>
    <w:rsid w:val="00DA434B"/>
    <w:rsid w:val="00DA7AC6"/>
    <w:rsid w:val="00DA7D19"/>
    <w:rsid w:val="00DA7D29"/>
    <w:rsid w:val="00DB0EF5"/>
    <w:rsid w:val="00DB0FCE"/>
    <w:rsid w:val="00DB3605"/>
    <w:rsid w:val="00DB45F2"/>
    <w:rsid w:val="00DB4F69"/>
    <w:rsid w:val="00DB647E"/>
    <w:rsid w:val="00DB6A37"/>
    <w:rsid w:val="00DC1166"/>
    <w:rsid w:val="00DC1E82"/>
    <w:rsid w:val="00DC57EC"/>
    <w:rsid w:val="00DC5CDA"/>
    <w:rsid w:val="00DC6382"/>
    <w:rsid w:val="00DC6F96"/>
    <w:rsid w:val="00DD0E2B"/>
    <w:rsid w:val="00DD4BEA"/>
    <w:rsid w:val="00DE1959"/>
    <w:rsid w:val="00DE7F6D"/>
    <w:rsid w:val="00DF37FC"/>
    <w:rsid w:val="00DF5874"/>
    <w:rsid w:val="00E00B4D"/>
    <w:rsid w:val="00E02387"/>
    <w:rsid w:val="00E03374"/>
    <w:rsid w:val="00E033B4"/>
    <w:rsid w:val="00E04C54"/>
    <w:rsid w:val="00E10592"/>
    <w:rsid w:val="00E11165"/>
    <w:rsid w:val="00E13CF4"/>
    <w:rsid w:val="00E1678B"/>
    <w:rsid w:val="00E169EE"/>
    <w:rsid w:val="00E20463"/>
    <w:rsid w:val="00E208A4"/>
    <w:rsid w:val="00E22DA1"/>
    <w:rsid w:val="00E2423A"/>
    <w:rsid w:val="00E26200"/>
    <w:rsid w:val="00E315B7"/>
    <w:rsid w:val="00E32A4C"/>
    <w:rsid w:val="00E33476"/>
    <w:rsid w:val="00E340D2"/>
    <w:rsid w:val="00E351C9"/>
    <w:rsid w:val="00E36181"/>
    <w:rsid w:val="00E3670A"/>
    <w:rsid w:val="00E43A18"/>
    <w:rsid w:val="00E43C6B"/>
    <w:rsid w:val="00E45EAB"/>
    <w:rsid w:val="00E479DE"/>
    <w:rsid w:val="00E502EC"/>
    <w:rsid w:val="00E52C02"/>
    <w:rsid w:val="00E55C06"/>
    <w:rsid w:val="00E56BB8"/>
    <w:rsid w:val="00E56EB1"/>
    <w:rsid w:val="00E6622C"/>
    <w:rsid w:val="00E67302"/>
    <w:rsid w:val="00E679B2"/>
    <w:rsid w:val="00E67D08"/>
    <w:rsid w:val="00E70183"/>
    <w:rsid w:val="00E80FC0"/>
    <w:rsid w:val="00E833E8"/>
    <w:rsid w:val="00E855C6"/>
    <w:rsid w:val="00E873BC"/>
    <w:rsid w:val="00E9279D"/>
    <w:rsid w:val="00E92F77"/>
    <w:rsid w:val="00E947B3"/>
    <w:rsid w:val="00E94D4E"/>
    <w:rsid w:val="00E97303"/>
    <w:rsid w:val="00E979BB"/>
    <w:rsid w:val="00EA3C5B"/>
    <w:rsid w:val="00EA45E8"/>
    <w:rsid w:val="00EA4766"/>
    <w:rsid w:val="00EB02B6"/>
    <w:rsid w:val="00EB13AD"/>
    <w:rsid w:val="00EB3E32"/>
    <w:rsid w:val="00EB429F"/>
    <w:rsid w:val="00EB4D9C"/>
    <w:rsid w:val="00EB6CAD"/>
    <w:rsid w:val="00EC02EB"/>
    <w:rsid w:val="00EC6310"/>
    <w:rsid w:val="00EC70CD"/>
    <w:rsid w:val="00ED58EC"/>
    <w:rsid w:val="00ED5BE1"/>
    <w:rsid w:val="00ED624A"/>
    <w:rsid w:val="00ED72AF"/>
    <w:rsid w:val="00EE40FE"/>
    <w:rsid w:val="00EE6188"/>
    <w:rsid w:val="00EF2F1F"/>
    <w:rsid w:val="00EF5124"/>
    <w:rsid w:val="00F05B7A"/>
    <w:rsid w:val="00F11728"/>
    <w:rsid w:val="00F15099"/>
    <w:rsid w:val="00F15352"/>
    <w:rsid w:val="00F16466"/>
    <w:rsid w:val="00F1749E"/>
    <w:rsid w:val="00F212D6"/>
    <w:rsid w:val="00F23B69"/>
    <w:rsid w:val="00F23C3B"/>
    <w:rsid w:val="00F24759"/>
    <w:rsid w:val="00F264A6"/>
    <w:rsid w:val="00F30110"/>
    <w:rsid w:val="00F3410C"/>
    <w:rsid w:val="00F37A8C"/>
    <w:rsid w:val="00F42FB5"/>
    <w:rsid w:val="00F43974"/>
    <w:rsid w:val="00F43BF3"/>
    <w:rsid w:val="00F461B0"/>
    <w:rsid w:val="00F508C3"/>
    <w:rsid w:val="00F51911"/>
    <w:rsid w:val="00F5389C"/>
    <w:rsid w:val="00F53F62"/>
    <w:rsid w:val="00F56722"/>
    <w:rsid w:val="00F6069B"/>
    <w:rsid w:val="00F62D2E"/>
    <w:rsid w:val="00F63A25"/>
    <w:rsid w:val="00F67599"/>
    <w:rsid w:val="00F71D66"/>
    <w:rsid w:val="00F727E2"/>
    <w:rsid w:val="00F76A16"/>
    <w:rsid w:val="00F76E15"/>
    <w:rsid w:val="00F80B99"/>
    <w:rsid w:val="00F832A1"/>
    <w:rsid w:val="00F863C6"/>
    <w:rsid w:val="00F873E2"/>
    <w:rsid w:val="00F901FB"/>
    <w:rsid w:val="00F9030D"/>
    <w:rsid w:val="00F91277"/>
    <w:rsid w:val="00F91486"/>
    <w:rsid w:val="00FA0894"/>
    <w:rsid w:val="00FA251C"/>
    <w:rsid w:val="00FA2A69"/>
    <w:rsid w:val="00FA690E"/>
    <w:rsid w:val="00FB112E"/>
    <w:rsid w:val="00FC05F2"/>
    <w:rsid w:val="00FC1046"/>
    <w:rsid w:val="00FC1EF6"/>
    <w:rsid w:val="00FC217E"/>
    <w:rsid w:val="00FC3283"/>
    <w:rsid w:val="00FC6B9F"/>
    <w:rsid w:val="00FD02CC"/>
    <w:rsid w:val="00FD1A9C"/>
    <w:rsid w:val="00FD1F98"/>
    <w:rsid w:val="00FD5580"/>
    <w:rsid w:val="00FD5958"/>
    <w:rsid w:val="00FD6994"/>
    <w:rsid w:val="00FE14EB"/>
    <w:rsid w:val="00FE16FB"/>
    <w:rsid w:val="00FE196F"/>
    <w:rsid w:val="00FE34D7"/>
    <w:rsid w:val="00FE46E5"/>
    <w:rsid w:val="00FE4A03"/>
    <w:rsid w:val="00FE6D2A"/>
    <w:rsid w:val="00FF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4F2EFD"/>
  <w15:docId w15:val="{F1C15927-A609-4AD5-9CC4-6992B9A9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basedOn w:val="Normal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iPriority w:val="99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uiPriority w:val="11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CD23B9-B2DB-4F7A-A615-751D6001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2660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h012218pc03</cp:lastModifiedBy>
  <cp:revision>2</cp:revision>
  <cp:lastPrinted>2022-10-25T20:11:00Z</cp:lastPrinted>
  <dcterms:created xsi:type="dcterms:W3CDTF">2025-01-21T13:48:00Z</dcterms:created>
  <dcterms:modified xsi:type="dcterms:W3CDTF">2025-01-21T13:48:00Z</dcterms:modified>
</cp:coreProperties>
</file>