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3773" w14:textId="77777777" w:rsidR="006C584E" w:rsidRDefault="006C584E"/>
    <w:p w14:paraId="14F116FD" w14:textId="77777777" w:rsidR="006C584E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Hospital Nacional “Dr. Jorge Mazzini Villacorta” Sonsonate</w:t>
      </w:r>
    </w:p>
    <w:p w14:paraId="000BA415" w14:textId="77777777" w:rsidR="006C584E" w:rsidRDefault="006C584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9A267A2" w14:textId="77777777" w:rsidR="006C584E" w:rsidRDefault="006C584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66E9FEC" w14:textId="77777777" w:rsidR="006C584E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Área de Servicios de Apoyo</w:t>
      </w:r>
    </w:p>
    <w:p w14:paraId="1CFA01B2" w14:textId="77777777" w:rsidR="006C584E" w:rsidRDefault="006C584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3E1FBECA" w14:textId="77777777" w:rsidR="006C584E" w:rsidRDefault="006C584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2E71CE7" w14:textId="77777777" w:rsidR="006C584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Informe Semestral sobre Mecanismos de Participación Social</w:t>
      </w:r>
    </w:p>
    <w:p w14:paraId="574CBBBC" w14:textId="77777777" w:rsidR="006C584E" w:rsidRDefault="006C584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35CAF1C4" w14:textId="77777777" w:rsidR="006C584E" w:rsidRDefault="006C584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5A9B735" w14:textId="77777777" w:rsidR="006C584E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Dr. Oscar Mauricio Caballero Calderón</w:t>
      </w:r>
    </w:p>
    <w:p w14:paraId="1AE63F47" w14:textId="77777777" w:rsidR="006C584E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Médico </w:t>
      </w:r>
      <w:proofErr w:type="gramStart"/>
      <w:r>
        <w:rPr>
          <w:rFonts w:ascii="Times New Roman" w:hAnsi="Times New Roman" w:cs="Times New Roman"/>
          <w:sz w:val="44"/>
          <w:szCs w:val="44"/>
        </w:rPr>
        <w:t>Director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Hospitalario</w:t>
      </w:r>
    </w:p>
    <w:p w14:paraId="0E16442A" w14:textId="77777777" w:rsidR="006C584E" w:rsidRDefault="006C584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741A9AC" w14:textId="77777777" w:rsidR="006C584E" w:rsidRDefault="006C584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D16D79D" w14:textId="77777777" w:rsidR="006C584E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Elaborado por:</w:t>
      </w:r>
    </w:p>
    <w:p w14:paraId="705AA1B6" w14:textId="77777777" w:rsidR="006C584E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Lcda. Ana María López</w:t>
      </w:r>
    </w:p>
    <w:p w14:paraId="5FFAB0BC" w14:textId="77777777" w:rsidR="006C584E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Trabajadora Social</w:t>
      </w:r>
    </w:p>
    <w:p w14:paraId="2F5B129C" w14:textId="77777777" w:rsidR="006C584E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Referente del Comité de Contraloría Social</w:t>
      </w:r>
    </w:p>
    <w:p w14:paraId="53E5BD3E" w14:textId="77777777" w:rsidR="006C584E" w:rsidRDefault="006C584E">
      <w:pPr>
        <w:jc w:val="center"/>
      </w:pPr>
    </w:p>
    <w:p w14:paraId="2F99D3CF" w14:textId="77777777" w:rsidR="006C584E" w:rsidRDefault="006C584E">
      <w:pPr>
        <w:jc w:val="center"/>
      </w:pPr>
    </w:p>
    <w:p w14:paraId="3B5F6F56" w14:textId="77777777" w:rsidR="006C584E" w:rsidRDefault="006C584E">
      <w:pPr>
        <w:jc w:val="center"/>
      </w:pPr>
    </w:p>
    <w:p w14:paraId="573F067D" w14:textId="77777777" w:rsidR="006C584E" w:rsidRDefault="006C584E"/>
    <w:p w14:paraId="27E8D7DB" w14:textId="77777777" w:rsidR="006C584E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Hospital Nacional “Dr. Jorge Mazzini Villacorta” Sonsonate</w:t>
      </w:r>
    </w:p>
    <w:p w14:paraId="2AADBC5C" w14:textId="77777777" w:rsidR="006C584E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661FDA0E" w14:textId="77777777" w:rsidR="006C584E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6EFD339C" w14:textId="77777777" w:rsidR="006C584E" w:rsidRDefault="006C584E">
      <w:pPr>
        <w:spacing w:after="0"/>
      </w:pPr>
    </w:p>
    <w:p w14:paraId="02B1D06D" w14:textId="77777777" w:rsidR="006C584E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Mecanismos de Participación Ciudadana Hospital Nacional de Sonsonate</w:t>
      </w:r>
    </w:p>
    <w:p w14:paraId="7A9596AC" w14:textId="77777777" w:rsidR="006C584E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Contraloría Social.       Vigencia: 31/12/2024.</w:t>
      </w:r>
    </w:p>
    <w:p w14:paraId="57C243B7" w14:textId="77777777" w:rsidR="006C584E" w:rsidRDefault="006C584E">
      <w:pPr>
        <w:spacing w:after="0"/>
      </w:pPr>
    </w:p>
    <w:tbl>
      <w:tblPr>
        <w:tblStyle w:val="Tablaconcuadrcula"/>
        <w:tblW w:w="18706" w:type="dxa"/>
        <w:tblLayout w:type="fixed"/>
        <w:tblLook w:val="04A0" w:firstRow="1" w:lastRow="0" w:firstColumn="1" w:lastColumn="0" w:noHBand="0" w:noVBand="1"/>
      </w:tblPr>
      <w:tblGrid>
        <w:gridCol w:w="3396"/>
        <w:gridCol w:w="6094"/>
        <w:gridCol w:w="4534"/>
        <w:gridCol w:w="4682"/>
      </w:tblGrid>
      <w:tr w:rsidR="006C584E" w14:paraId="4D40675C" w14:textId="77777777">
        <w:tc>
          <w:tcPr>
            <w:tcW w:w="3395" w:type="dxa"/>
            <w:shd w:val="clear" w:color="auto" w:fill="auto"/>
          </w:tcPr>
          <w:p w14:paraId="52AC9E5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Instancias</w:t>
            </w:r>
          </w:p>
          <w:p w14:paraId="434462A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Hospital Nacional de Sonsonate</w:t>
            </w:r>
          </w:p>
        </w:tc>
        <w:tc>
          <w:tcPr>
            <w:tcW w:w="6094" w:type="dxa"/>
            <w:shd w:val="clear" w:color="auto" w:fill="auto"/>
          </w:tcPr>
          <w:p w14:paraId="318966B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Mecanismos</w:t>
            </w:r>
          </w:p>
          <w:p w14:paraId="7F36C10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(Descripción)</w:t>
            </w:r>
          </w:p>
        </w:tc>
        <w:tc>
          <w:tcPr>
            <w:tcW w:w="4534" w:type="dxa"/>
            <w:shd w:val="clear" w:color="auto" w:fill="auto"/>
          </w:tcPr>
          <w:p w14:paraId="729883C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Objetivos</w:t>
            </w:r>
          </w:p>
        </w:tc>
        <w:tc>
          <w:tcPr>
            <w:tcW w:w="4682" w:type="dxa"/>
            <w:shd w:val="clear" w:color="auto" w:fill="auto"/>
          </w:tcPr>
          <w:p w14:paraId="60057AA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Requisitos de participación</w:t>
            </w:r>
          </w:p>
        </w:tc>
      </w:tr>
      <w:tr w:rsidR="006C584E" w14:paraId="77803041" w14:textId="77777777">
        <w:tc>
          <w:tcPr>
            <w:tcW w:w="18705" w:type="dxa"/>
            <w:gridSpan w:val="4"/>
            <w:shd w:val="clear" w:color="auto" w:fill="BFBFBF" w:themeFill="background1" w:themeFillShade="BF"/>
            <w:vAlign w:val="center"/>
          </w:tcPr>
          <w:p w14:paraId="3ACA21D1" w14:textId="77777777" w:rsidR="006C584E" w:rsidRDefault="0000000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Participación directa</w:t>
            </w:r>
          </w:p>
        </w:tc>
      </w:tr>
      <w:tr w:rsidR="006C584E" w14:paraId="64B46581" w14:textId="77777777">
        <w:tc>
          <w:tcPr>
            <w:tcW w:w="3395" w:type="dxa"/>
            <w:shd w:val="clear" w:color="auto" w:fill="auto"/>
          </w:tcPr>
          <w:p w14:paraId="0BC82BF2" w14:textId="77777777" w:rsidR="006C584E" w:rsidRDefault="0000000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Buzones de Sugerencias</w:t>
            </w:r>
          </w:p>
        </w:tc>
        <w:tc>
          <w:tcPr>
            <w:tcW w:w="6094" w:type="dxa"/>
            <w:shd w:val="clear" w:color="auto" w:fill="auto"/>
          </w:tcPr>
          <w:p w14:paraId="194A9FFC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A la fecha contamos 5 </w:t>
            </w:r>
            <w:proofErr w:type="gramStart"/>
            <w:r>
              <w:rPr>
                <w:rFonts w:eastAsia="Calibri"/>
                <w:sz w:val="24"/>
                <w:szCs w:val="24"/>
              </w:rPr>
              <w:t>con  buzones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de sugerencia y quejas funcionando los cuales se presentan como una de las alternativas que nos permite medir las expectativas y niveles de satisfacción de nuestros usuarios, los cuales están ubicados en; consulta externa, emergencia, laboratorio, farmacia, maternidad y la clínica de atención integral</w:t>
            </w:r>
          </w:p>
        </w:tc>
        <w:tc>
          <w:tcPr>
            <w:tcW w:w="4534" w:type="dxa"/>
            <w:shd w:val="clear" w:color="auto" w:fill="auto"/>
          </w:tcPr>
          <w:p w14:paraId="5EE83B72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Conocer lo que opinan los clientes/usuarios acerca de los servicios de salud brindados y hacer planes de mejora continua.</w:t>
            </w:r>
          </w:p>
        </w:tc>
        <w:tc>
          <w:tcPr>
            <w:tcW w:w="4682" w:type="dxa"/>
            <w:shd w:val="clear" w:color="auto" w:fill="auto"/>
          </w:tcPr>
          <w:p w14:paraId="0E3D6766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Colocados en área estratégicas y accesibles de atención de usuarios para que sean utilizados. Dejar atestados como fuentes de verificación.</w:t>
            </w:r>
          </w:p>
        </w:tc>
      </w:tr>
      <w:tr w:rsidR="006C584E" w14:paraId="4AA000C3" w14:textId="77777777">
        <w:tc>
          <w:tcPr>
            <w:tcW w:w="3395" w:type="dxa"/>
            <w:shd w:val="clear" w:color="auto" w:fill="auto"/>
          </w:tcPr>
          <w:p w14:paraId="77A70191" w14:textId="77777777" w:rsidR="006C584E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Encuestas a usuarias</w:t>
            </w:r>
          </w:p>
        </w:tc>
        <w:tc>
          <w:tcPr>
            <w:tcW w:w="6094" w:type="dxa"/>
            <w:shd w:val="clear" w:color="auto" w:fill="auto"/>
          </w:tcPr>
          <w:p w14:paraId="5CF4139B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Las encuestas de satisfacción es un estudio que sirve para medir que tan satisfechos están nuestros usuarios con respecto a la atención brindada en los servicios de hospitalización.</w:t>
            </w:r>
          </w:p>
        </w:tc>
        <w:tc>
          <w:tcPr>
            <w:tcW w:w="4534" w:type="dxa"/>
            <w:shd w:val="clear" w:color="auto" w:fill="auto"/>
          </w:tcPr>
          <w:p w14:paraId="1AA10BEF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Evaluar el grado de satisfacción de los usuarios sobre los servicios que se brindan en el servicio de hospitalización y adquirir compromiso de mejora del servicio.</w:t>
            </w:r>
          </w:p>
        </w:tc>
        <w:tc>
          <w:tcPr>
            <w:tcW w:w="4682" w:type="dxa"/>
            <w:shd w:val="clear" w:color="auto" w:fill="auto"/>
          </w:tcPr>
          <w:p w14:paraId="2F539582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Encuestas diseñadas previo proceso y aprobación de la dirección hospitalaria para la coordinación y aplicación.</w:t>
            </w:r>
          </w:p>
          <w:p w14:paraId="349B7338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Atestados como fuente de verificación.</w:t>
            </w:r>
          </w:p>
        </w:tc>
      </w:tr>
      <w:tr w:rsidR="006C584E" w14:paraId="193F8DB1" w14:textId="77777777">
        <w:tc>
          <w:tcPr>
            <w:tcW w:w="3395" w:type="dxa"/>
            <w:shd w:val="clear" w:color="auto" w:fill="auto"/>
          </w:tcPr>
          <w:p w14:paraId="774A1560" w14:textId="77777777" w:rsidR="006C584E" w:rsidRDefault="0000000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Información y orientación a usuarios.</w:t>
            </w:r>
          </w:p>
        </w:tc>
        <w:tc>
          <w:tcPr>
            <w:tcW w:w="6094" w:type="dxa"/>
            <w:shd w:val="clear" w:color="auto" w:fill="auto"/>
          </w:tcPr>
          <w:p w14:paraId="7022EA39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Todo usuario/a del Hospital tiene derecho a la información y orientación de correo y donde recibir los servicios de salud.</w:t>
            </w:r>
          </w:p>
        </w:tc>
        <w:tc>
          <w:tcPr>
            <w:tcW w:w="4534" w:type="dxa"/>
            <w:shd w:val="clear" w:color="auto" w:fill="auto"/>
          </w:tcPr>
          <w:p w14:paraId="068091B5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Informar al usuario del tipo y forma de atención del servicio solicitado.</w:t>
            </w:r>
          </w:p>
        </w:tc>
        <w:tc>
          <w:tcPr>
            <w:tcW w:w="4682" w:type="dxa"/>
            <w:shd w:val="clear" w:color="auto" w:fill="auto"/>
          </w:tcPr>
          <w:p w14:paraId="0D62901E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Protocolo de atención según procesos hospitalarios.</w:t>
            </w:r>
          </w:p>
        </w:tc>
      </w:tr>
      <w:tr w:rsidR="006C584E" w14:paraId="12779EC1" w14:textId="77777777">
        <w:tc>
          <w:tcPr>
            <w:tcW w:w="3395" w:type="dxa"/>
            <w:shd w:val="clear" w:color="auto" w:fill="auto"/>
          </w:tcPr>
          <w:p w14:paraId="362B7B05" w14:textId="77777777" w:rsidR="006C584E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Promoción de los servicios de salud.</w:t>
            </w:r>
          </w:p>
        </w:tc>
        <w:tc>
          <w:tcPr>
            <w:tcW w:w="6094" w:type="dxa"/>
            <w:shd w:val="clear" w:color="auto" w:fill="auto"/>
          </w:tcPr>
          <w:p w14:paraId="3D1B3FBD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Todo usuario debe conocer los servicios que la institución ofrece y su proceso de seguimiento para el cumplimiento de la indicación médica</w:t>
            </w:r>
          </w:p>
        </w:tc>
        <w:tc>
          <w:tcPr>
            <w:tcW w:w="4534" w:type="dxa"/>
            <w:shd w:val="clear" w:color="auto" w:fill="auto"/>
          </w:tcPr>
          <w:p w14:paraId="59691617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Incidir en los usuarios para el cambio de estilos de vida saludable.</w:t>
            </w:r>
          </w:p>
        </w:tc>
        <w:tc>
          <w:tcPr>
            <w:tcW w:w="4682" w:type="dxa"/>
            <w:shd w:val="clear" w:color="auto" w:fill="auto"/>
          </w:tcPr>
          <w:p w14:paraId="2F8167CB" w14:textId="77777777" w:rsidR="006C584E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Oferta de servicios y programas de promoción.</w:t>
            </w:r>
          </w:p>
        </w:tc>
      </w:tr>
      <w:tr w:rsidR="006C584E" w14:paraId="48280185" w14:textId="77777777">
        <w:tc>
          <w:tcPr>
            <w:tcW w:w="3395" w:type="dxa"/>
            <w:shd w:val="clear" w:color="auto" w:fill="auto"/>
          </w:tcPr>
          <w:p w14:paraId="12121AF2" w14:textId="77777777" w:rsidR="006C584E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Teléfonos amigos</w:t>
            </w:r>
          </w:p>
        </w:tc>
        <w:tc>
          <w:tcPr>
            <w:tcW w:w="6094" w:type="dxa"/>
            <w:shd w:val="clear" w:color="auto" w:fill="auto"/>
          </w:tcPr>
          <w:p w14:paraId="5BA07EAB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Mecanismos de participación de la ciudadanía para consultar el estado de pacientes ingresados, ofertas de servicios, horarios de visitas, procesos de atención y gestiones.</w:t>
            </w:r>
          </w:p>
          <w:p w14:paraId="37284E46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2891-6500 Conmutador</w:t>
            </w:r>
          </w:p>
          <w:p w14:paraId="204F9957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2891-6544 Trabajo Social</w:t>
            </w:r>
          </w:p>
          <w:p w14:paraId="28BA6424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2891-6545 Trabajo Social</w:t>
            </w:r>
          </w:p>
          <w:p w14:paraId="11A08223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2891-6546 Trabajo Social</w:t>
            </w:r>
          </w:p>
          <w:p w14:paraId="55AD3003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2891-6508 Dirección Médica</w:t>
            </w:r>
          </w:p>
          <w:p w14:paraId="7017BEE0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2891-6509 </w:t>
            </w:r>
            <w:proofErr w:type="gramStart"/>
            <w:r>
              <w:rPr>
                <w:rFonts w:eastAsia="Calibri"/>
                <w:sz w:val="24"/>
                <w:szCs w:val="24"/>
              </w:rPr>
              <w:t>Secretaria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Dirección</w:t>
            </w:r>
          </w:p>
        </w:tc>
        <w:tc>
          <w:tcPr>
            <w:tcW w:w="4534" w:type="dxa"/>
            <w:shd w:val="clear" w:color="auto" w:fill="auto"/>
          </w:tcPr>
          <w:p w14:paraId="5A0284C5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Proporcionar información para usuarios como derechos.</w:t>
            </w:r>
          </w:p>
        </w:tc>
        <w:tc>
          <w:tcPr>
            <w:tcW w:w="4682" w:type="dxa"/>
            <w:shd w:val="clear" w:color="auto" w:fill="auto"/>
          </w:tcPr>
          <w:p w14:paraId="2DAC5AE6" w14:textId="77777777" w:rsidR="006C584E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Conocer los teléfonos y horarios destinados para la información.</w:t>
            </w:r>
          </w:p>
        </w:tc>
      </w:tr>
    </w:tbl>
    <w:p w14:paraId="41CF2E99" w14:textId="77777777" w:rsidR="006C584E" w:rsidRDefault="006C584E">
      <w:pPr>
        <w:spacing w:after="0"/>
      </w:pPr>
    </w:p>
    <w:p w14:paraId="443B70E8" w14:textId="77777777" w:rsidR="006C584E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Hospital Nacional “Dr. Jorge Mazzini Villacorta” Sonsonate</w:t>
      </w:r>
    </w:p>
    <w:p w14:paraId="37675F81" w14:textId="77777777" w:rsidR="006C584E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13C7AEEF" w14:textId="77777777" w:rsidR="006C584E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6E8EBCD8" w14:textId="77777777" w:rsidR="006C584E" w:rsidRDefault="006C584E">
      <w:pPr>
        <w:spacing w:after="0"/>
      </w:pPr>
    </w:p>
    <w:p w14:paraId="74EFA93F" w14:textId="77777777" w:rsidR="006C584E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Atenciones como derecho a la Atención en Salud.</w:t>
      </w:r>
    </w:p>
    <w:p w14:paraId="293CBC9D" w14:textId="77777777" w:rsidR="006C584E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Contraloría Social.       Vigencia: 31/12/2024.</w:t>
      </w:r>
    </w:p>
    <w:tbl>
      <w:tblPr>
        <w:tblStyle w:val="Tablaconcuadrcula"/>
        <w:tblpPr w:leftFromText="141" w:rightFromText="141" w:vertAnchor="text" w:horzAnchor="margin" w:tblpY="370"/>
        <w:tblW w:w="19026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41"/>
        <w:gridCol w:w="835"/>
        <w:gridCol w:w="562"/>
        <w:gridCol w:w="833"/>
        <w:gridCol w:w="565"/>
        <w:gridCol w:w="834"/>
        <w:gridCol w:w="561"/>
        <w:gridCol w:w="835"/>
        <w:gridCol w:w="565"/>
        <w:gridCol w:w="834"/>
        <w:gridCol w:w="563"/>
        <w:gridCol w:w="831"/>
        <w:gridCol w:w="565"/>
        <w:gridCol w:w="836"/>
        <w:gridCol w:w="654"/>
        <w:gridCol w:w="691"/>
        <w:gridCol w:w="616"/>
        <w:gridCol w:w="845"/>
        <w:gridCol w:w="624"/>
        <w:gridCol w:w="769"/>
        <w:gridCol w:w="681"/>
        <w:gridCol w:w="837"/>
        <w:gridCol w:w="691"/>
        <w:gridCol w:w="833"/>
        <w:gridCol w:w="825"/>
      </w:tblGrid>
      <w:tr w:rsidR="006C584E" w14:paraId="692D3B6F" w14:textId="77777777">
        <w:trPr>
          <w:trHeight w:val="327"/>
        </w:trPr>
        <w:tc>
          <w:tcPr>
            <w:tcW w:w="1740" w:type="dxa"/>
            <w:shd w:val="clear" w:color="auto" w:fill="A6A6A6" w:themeFill="background1" w:themeFillShade="A6"/>
          </w:tcPr>
          <w:p w14:paraId="1A1CAE1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Atención a usuarios</w:t>
            </w:r>
          </w:p>
        </w:tc>
        <w:tc>
          <w:tcPr>
            <w:tcW w:w="1395" w:type="dxa"/>
            <w:gridSpan w:val="2"/>
            <w:shd w:val="clear" w:color="auto" w:fill="A6A6A6" w:themeFill="background1" w:themeFillShade="A6"/>
          </w:tcPr>
          <w:p w14:paraId="594EDCF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Enero</w:t>
            </w:r>
          </w:p>
        </w:tc>
        <w:tc>
          <w:tcPr>
            <w:tcW w:w="1398" w:type="dxa"/>
            <w:gridSpan w:val="2"/>
            <w:shd w:val="clear" w:color="auto" w:fill="A6A6A6" w:themeFill="background1" w:themeFillShade="A6"/>
          </w:tcPr>
          <w:p w14:paraId="4180470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Febrero</w:t>
            </w:r>
          </w:p>
        </w:tc>
        <w:tc>
          <w:tcPr>
            <w:tcW w:w="1395" w:type="dxa"/>
            <w:gridSpan w:val="2"/>
            <w:shd w:val="clear" w:color="auto" w:fill="A6A6A6" w:themeFill="background1" w:themeFillShade="A6"/>
          </w:tcPr>
          <w:p w14:paraId="71309F3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1400" w:type="dxa"/>
            <w:gridSpan w:val="2"/>
            <w:shd w:val="clear" w:color="auto" w:fill="A6A6A6" w:themeFill="background1" w:themeFillShade="A6"/>
          </w:tcPr>
          <w:p w14:paraId="7159077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Abril</w:t>
            </w:r>
          </w:p>
        </w:tc>
        <w:tc>
          <w:tcPr>
            <w:tcW w:w="1397" w:type="dxa"/>
            <w:gridSpan w:val="2"/>
            <w:shd w:val="clear" w:color="auto" w:fill="A6A6A6" w:themeFill="background1" w:themeFillShade="A6"/>
          </w:tcPr>
          <w:p w14:paraId="7F80AEF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Mayo</w:t>
            </w:r>
          </w:p>
        </w:tc>
        <w:tc>
          <w:tcPr>
            <w:tcW w:w="1396" w:type="dxa"/>
            <w:gridSpan w:val="2"/>
            <w:shd w:val="clear" w:color="auto" w:fill="A6A6A6" w:themeFill="background1" w:themeFillShade="A6"/>
          </w:tcPr>
          <w:p w14:paraId="06C4CC8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Junio</w:t>
            </w:r>
          </w:p>
        </w:tc>
        <w:tc>
          <w:tcPr>
            <w:tcW w:w="1490" w:type="dxa"/>
            <w:gridSpan w:val="2"/>
            <w:shd w:val="clear" w:color="auto" w:fill="A6A6A6" w:themeFill="background1" w:themeFillShade="A6"/>
          </w:tcPr>
          <w:p w14:paraId="46E7946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Julio</w:t>
            </w:r>
          </w:p>
        </w:tc>
        <w:tc>
          <w:tcPr>
            <w:tcW w:w="1307" w:type="dxa"/>
            <w:gridSpan w:val="2"/>
            <w:shd w:val="clear" w:color="auto" w:fill="A6A6A6" w:themeFill="background1" w:themeFillShade="A6"/>
          </w:tcPr>
          <w:p w14:paraId="3D34740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Agosto</w:t>
            </w:r>
          </w:p>
        </w:tc>
        <w:tc>
          <w:tcPr>
            <w:tcW w:w="1469" w:type="dxa"/>
            <w:gridSpan w:val="2"/>
            <w:shd w:val="clear" w:color="auto" w:fill="A6A6A6" w:themeFill="background1" w:themeFillShade="A6"/>
          </w:tcPr>
          <w:p w14:paraId="2054171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Septiembre</w:t>
            </w:r>
          </w:p>
        </w:tc>
        <w:tc>
          <w:tcPr>
            <w:tcW w:w="1450" w:type="dxa"/>
            <w:gridSpan w:val="2"/>
            <w:shd w:val="clear" w:color="auto" w:fill="A6A6A6" w:themeFill="background1" w:themeFillShade="A6"/>
          </w:tcPr>
          <w:p w14:paraId="5507CD4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Octubre</w:t>
            </w:r>
          </w:p>
        </w:tc>
        <w:tc>
          <w:tcPr>
            <w:tcW w:w="1528" w:type="dxa"/>
            <w:gridSpan w:val="2"/>
            <w:shd w:val="clear" w:color="auto" w:fill="A6A6A6" w:themeFill="background1" w:themeFillShade="A6"/>
          </w:tcPr>
          <w:p w14:paraId="275B5F3C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Noviembre</w:t>
            </w:r>
          </w:p>
        </w:tc>
        <w:tc>
          <w:tcPr>
            <w:tcW w:w="1658" w:type="dxa"/>
            <w:gridSpan w:val="2"/>
            <w:shd w:val="clear" w:color="auto" w:fill="A6A6A6" w:themeFill="background1" w:themeFillShade="A6"/>
          </w:tcPr>
          <w:p w14:paraId="776141F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Diciembre</w:t>
            </w:r>
          </w:p>
        </w:tc>
      </w:tr>
      <w:tr w:rsidR="006C584E" w14:paraId="552C25F1" w14:textId="77777777">
        <w:trPr>
          <w:trHeight w:val="308"/>
        </w:trPr>
        <w:tc>
          <w:tcPr>
            <w:tcW w:w="19023" w:type="dxa"/>
            <w:gridSpan w:val="25"/>
            <w:shd w:val="clear" w:color="auto" w:fill="D9D9D9" w:themeFill="background1" w:themeFillShade="D9"/>
          </w:tcPr>
          <w:p w14:paraId="074DF7E8" w14:textId="77777777" w:rsidR="006C584E" w:rsidRPr="00A1437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proofErr w:type="gramStart"/>
            <w:r w:rsidRPr="00A1437C">
              <w:rPr>
                <w:rFonts w:eastAsia="Calibri"/>
                <w:b/>
                <w:bCs/>
                <w:sz w:val="28"/>
                <w:szCs w:val="28"/>
              </w:rPr>
              <w:t>Atenciones usuarios</w:t>
            </w:r>
            <w:proofErr w:type="gramEnd"/>
            <w:r w:rsidRPr="00A1437C">
              <w:rPr>
                <w:rFonts w:eastAsia="Calibri"/>
                <w:b/>
                <w:bCs/>
                <w:sz w:val="28"/>
                <w:szCs w:val="28"/>
              </w:rPr>
              <w:t xml:space="preserve"> como derecho a la contraloría</w:t>
            </w:r>
          </w:p>
        </w:tc>
      </w:tr>
      <w:tr w:rsidR="006C584E" w14:paraId="755A6E4D" w14:textId="77777777">
        <w:trPr>
          <w:trHeight w:val="343"/>
        </w:trPr>
        <w:tc>
          <w:tcPr>
            <w:tcW w:w="1740" w:type="dxa"/>
            <w:shd w:val="clear" w:color="auto" w:fill="auto"/>
          </w:tcPr>
          <w:p w14:paraId="19B8844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Quejas por buzones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56B6E5E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419E36B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6DA5F0F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121AB99C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264F42D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49C4935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15554AE6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427085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469" w:type="dxa"/>
            <w:gridSpan w:val="2"/>
            <w:shd w:val="clear" w:color="auto" w:fill="auto"/>
          </w:tcPr>
          <w:p w14:paraId="6876A5B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450" w:type="dxa"/>
            <w:gridSpan w:val="2"/>
            <w:shd w:val="clear" w:color="auto" w:fill="auto"/>
          </w:tcPr>
          <w:p w14:paraId="2AC0A10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528" w:type="dxa"/>
            <w:gridSpan w:val="2"/>
            <w:shd w:val="clear" w:color="auto" w:fill="auto"/>
          </w:tcPr>
          <w:p w14:paraId="3AEEFFFC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658" w:type="dxa"/>
            <w:gridSpan w:val="2"/>
            <w:shd w:val="clear" w:color="auto" w:fill="auto"/>
          </w:tcPr>
          <w:p w14:paraId="7DDF29F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</w:tr>
      <w:tr w:rsidR="006C584E" w14:paraId="53F05531" w14:textId="77777777">
        <w:trPr>
          <w:trHeight w:val="308"/>
        </w:trPr>
        <w:tc>
          <w:tcPr>
            <w:tcW w:w="1740" w:type="dxa"/>
            <w:shd w:val="clear" w:color="auto" w:fill="auto"/>
          </w:tcPr>
          <w:p w14:paraId="2946845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Quejas presenciales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115108D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6CCD72F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20BFD9B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7B107B6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425A04A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1271D21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33957826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82F21B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469" w:type="dxa"/>
            <w:gridSpan w:val="2"/>
            <w:shd w:val="clear" w:color="auto" w:fill="auto"/>
          </w:tcPr>
          <w:p w14:paraId="132C85F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450" w:type="dxa"/>
            <w:gridSpan w:val="2"/>
            <w:shd w:val="clear" w:color="auto" w:fill="auto"/>
          </w:tcPr>
          <w:p w14:paraId="2E1C994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528" w:type="dxa"/>
            <w:gridSpan w:val="2"/>
            <w:shd w:val="clear" w:color="auto" w:fill="auto"/>
          </w:tcPr>
          <w:p w14:paraId="1A30B08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658" w:type="dxa"/>
            <w:gridSpan w:val="2"/>
            <w:shd w:val="clear" w:color="auto" w:fill="auto"/>
          </w:tcPr>
          <w:p w14:paraId="58F1EBC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</w:tr>
      <w:tr w:rsidR="006C584E" w14:paraId="3491148F" w14:textId="77777777">
        <w:trPr>
          <w:trHeight w:val="1063"/>
        </w:trPr>
        <w:tc>
          <w:tcPr>
            <w:tcW w:w="1740" w:type="dxa"/>
            <w:shd w:val="clear" w:color="auto" w:fill="auto"/>
          </w:tcPr>
          <w:p w14:paraId="46010F5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Insatisfacciones de usuarios atendidas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31B674F1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3FB1107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06D0EFE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188F7E5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53EF26F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18B6137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1C15983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37E5E7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469" w:type="dxa"/>
            <w:gridSpan w:val="2"/>
            <w:shd w:val="clear" w:color="auto" w:fill="auto"/>
          </w:tcPr>
          <w:p w14:paraId="21FAA9D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450" w:type="dxa"/>
            <w:gridSpan w:val="2"/>
            <w:shd w:val="clear" w:color="auto" w:fill="auto"/>
          </w:tcPr>
          <w:p w14:paraId="28524FD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528" w:type="dxa"/>
            <w:gridSpan w:val="2"/>
            <w:shd w:val="clear" w:color="auto" w:fill="auto"/>
          </w:tcPr>
          <w:p w14:paraId="78CD771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658" w:type="dxa"/>
            <w:gridSpan w:val="2"/>
            <w:shd w:val="clear" w:color="auto" w:fill="auto"/>
          </w:tcPr>
          <w:p w14:paraId="7D5EAFF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6C584E" w14:paraId="79730636" w14:textId="77777777">
        <w:trPr>
          <w:trHeight w:val="1063"/>
        </w:trPr>
        <w:tc>
          <w:tcPr>
            <w:tcW w:w="1740" w:type="dxa"/>
            <w:shd w:val="clear" w:color="auto" w:fill="auto"/>
          </w:tcPr>
          <w:p w14:paraId="3CCE819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Encuestas de satisfacción a usuarios hospitalizados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594EA7A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39822F5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525F2AF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28004A6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2E342BBD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227EB9F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72B11D6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</w:t>
            </w:r>
            <w:r>
              <w:rPr>
                <w:rFonts w:eastAsia="Calibri"/>
                <w:sz w:val="16"/>
                <w:szCs w:val="16"/>
              </w:rPr>
              <w:t>usuarias gineco emergencia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FC309F6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</w:t>
            </w:r>
            <w:r>
              <w:rPr>
                <w:rFonts w:eastAsia="Calibri"/>
                <w:sz w:val="16"/>
                <w:szCs w:val="16"/>
              </w:rPr>
              <w:t>usuarias gineco emergencia</w:t>
            </w:r>
          </w:p>
        </w:tc>
        <w:tc>
          <w:tcPr>
            <w:tcW w:w="1469" w:type="dxa"/>
            <w:gridSpan w:val="2"/>
            <w:shd w:val="clear" w:color="auto" w:fill="auto"/>
          </w:tcPr>
          <w:p w14:paraId="4861E5B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</w:t>
            </w:r>
            <w:r>
              <w:rPr>
                <w:rFonts w:eastAsia="Calibri"/>
                <w:sz w:val="16"/>
                <w:szCs w:val="16"/>
              </w:rPr>
              <w:t>usuarias gineco emergencia</w:t>
            </w:r>
          </w:p>
        </w:tc>
        <w:tc>
          <w:tcPr>
            <w:tcW w:w="1450" w:type="dxa"/>
            <w:gridSpan w:val="2"/>
            <w:shd w:val="clear" w:color="auto" w:fill="auto"/>
          </w:tcPr>
          <w:p w14:paraId="6EB6F5B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39 </w:t>
            </w:r>
            <w:r>
              <w:rPr>
                <w:rFonts w:eastAsia="Calibri"/>
                <w:sz w:val="16"/>
                <w:szCs w:val="16"/>
              </w:rPr>
              <w:t>usuarias gineco emergencia</w:t>
            </w:r>
          </w:p>
        </w:tc>
        <w:tc>
          <w:tcPr>
            <w:tcW w:w="1528" w:type="dxa"/>
            <w:gridSpan w:val="2"/>
            <w:shd w:val="clear" w:color="auto" w:fill="auto"/>
          </w:tcPr>
          <w:p w14:paraId="7BFD9C4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</w:t>
            </w:r>
          </w:p>
        </w:tc>
        <w:tc>
          <w:tcPr>
            <w:tcW w:w="1658" w:type="dxa"/>
            <w:gridSpan w:val="2"/>
            <w:shd w:val="clear" w:color="auto" w:fill="auto"/>
          </w:tcPr>
          <w:p w14:paraId="4B6193E1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</w:t>
            </w:r>
          </w:p>
        </w:tc>
      </w:tr>
      <w:tr w:rsidR="006C584E" w14:paraId="531A452D" w14:textId="77777777">
        <w:trPr>
          <w:trHeight w:val="308"/>
        </w:trPr>
        <w:tc>
          <w:tcPr>
            <w:tcW w:w="19023" w:type="dxa"/>
            <w:gridSpan w:val="25"/>
            <w:shd w:val="clear" w:color="auto" w:fill="D9D9D9" w:themeFill="background1" w:themeFillShade="D9"/>
          </w:tcPr>
          <w:p w14:paraId="4CC23FE6" w14:textId="77777777" w:rsidR="006C584E" w:rsidRPr="00A1437C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437C">
              <w:rPr>
                <w:rFonts w:eastAsia="Calibri"/>
                <w:b/>
                <w:bCs/>
                <w:sz w:val="28"/>
                <w:szCs w:val="28"/>
              </w:rPr>
              <w:t>Atenciones a usuarios como derecho a la atención en salud y a la orientación.</w:t>
            </w:r>
          </w:p>
        </w:tc>
      </w:tr>
      <w:tr w:rsidR="006C584E" w14:paraId="0B9889A5" w14:textId="77777777">
        <w:trPr>
          <w:trHeight w:val="1114"/>
        </w:trPr>
        <w:tc>
          <w:tcPr>
            <w:tcW w:w="1740" w:type="dxa"/>
            <w:shd w:val="clear" w:color="auto" w:fill="auto"/>
          </w:tcPr>
          <w:p w14:paraId="31DCBB65" w14:textId="77777777" w:rsidR="006C584E" w:rsidRPr="0052198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2198B">
              <w:rPr>
                <w:rFonts w:eastAsia="Calibri"/>
                <w:sz w:val="20"/>
                <w:szCs w:val="20"/>
              </w:rPr>
              <w:t>Información a usuarios Por atención</w:t>
            </w:r>
          </w:p>
          <w:p w14:paraId="7C0DE8AE" w14:textId="77777777" w:rsidR="006C584E" w:rsidRPr="0052198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2198B">
              <w:rPr>
                <w:rFonts w:eastAsia="Calibri"/>
                <w:sz w:val="20"/>
                <w:szCs w:val="20"/>
              </w:rPr>
              <w:t>inhospitalaria.</w:t>
            </w:r>
          </w:p>
          <w:p w14:paraId="3CA456FE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07AA2AD0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26392D8E" w14:textId="77777777" w:rsidR="006C584E" w:rsidRPr="0052198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2198B">
              <w:rPr>
                <w:rFonts w:eastAsia="Calibri"/>
                <w:sz w:val="20"/>
                <w:szCs w:val="20"/>
              </w:rPr>
              <w:t xml:space="preserve">Trámite de </w:t>
            </w:r>
            <w:proofErr w:type="gramStart"/>
            <w:r w:rsidRPr="0052198B">
              <w:rPr>
                <w:rFonts w:eastAsia="Calibri"/>
                <w:sz w:val="20"/>
                <w:szCs w:val="20"/>
              </w:rPr>
              <w:t>citas  y</w:t>
            </w:r>
            <w:proofErr w:type="gramEnd"/>
            <w:r w:rsidRPr="0052198B">
              <w:rPr>
                <w:rFonts w:eastAsia="Calibri"/>
                <w:sz w:val="20"/>
                <w:szCs w:val="20"/>
              </w:rPr>
              <w:t xml:space="preserve"> exámenes.</w:t>
            </w:r>
          </w:p>
          <w:p w14:paraId="7A9558B4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14:paraId="4E78F37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2,028</w:t>
            </w:r>
          </w:p>
          <w:p w14:paraId="112102A9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A6FCC7C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E0488A3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EFABC0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Enero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340BC76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2,035</w:t>
            </w:r>
          </w:p>
          <w:p w14:paraId="42ECE3F3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4F1C9F5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ADD65F7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A9D83C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Febrero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47D55B5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1,448</w:t>
            </w:r>
          </w:p>
          <w:p w14:paraId="5F1DB740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20BF742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0194CC1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5A287A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Marzo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173A7E6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2,056</w:t>
            </w:r>
          </w:p>
          <w:p w14:paraId="3A106833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27A2F24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46F3DE9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AA6F892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Abril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729AEC9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2,006</w:t>
            </w:r>
          </w:p>
          <w:p w14:paraId="3C72C734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A50DCDA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B354B32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692994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Mayo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310E0F2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1,853</w:t>
            </w:r>
          </w:p>
          <w:p w14:paraId="03684262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1C75CB4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83C3A95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9A0541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Junio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46C81BF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2,445</w:t>
            </w:r>
          </w:p>
          <w:p w14:paraId="05E6232F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8E081FC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7E79E6E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BB59B6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Julio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118B10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1,157</w:t>
            </w:r>
          </w:p>
          <w:p w14:paraId="0B4BA911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0A1B702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6F6ACA9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04A764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Agosto</w:t>
            </w:r>
          </w:p>
        </w:tc>
        <w:tc>
          <w:tcPr>
            <w:tcW w:w="1469" w:type="dxa"/>
            <w:gridSpan w:val="2"/>
            <w:shd w:val="clear" w:color="auto" w:fill="auto"/>
          </w:tcPr>
          <w:p w14:paraId="03A88C6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1,576</w:t>
            </w:r>
          </w:p>
          <w:p w14:paraId="741F7354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75985FE3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71A389C3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29E8F940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69AEC604" w14:textId="3F5D558C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Septiemb</w:t>
            </w:r>
            <w:r w:rsidR="003706FC">
              <w:rPr>
                <w:rFonts w:eastAsia="Calibri"/>
                <w:sz w:val="24"/>
                <w:szCs w:val="24"/>
              </w:rPr>
              <w:t>re</w:t>
            </w:r>
          </w:p>
        </w:tc>
        <w:tc>
          <w:tcPr>
            <w:tcW w:w="1450" w:type="dxa"/>
            <w:gridSpan w:val="2"/>
            <w:shd w:val="clear" w:color="auto" w:fill="auto"/>
          </w:tcPr>
          <w:p w14:paraId="70EF896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1,882</w:t>
            </w:r>
          </w:p>
          <w:p w14:paraId="307626BB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FB89B57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82C366B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3306A3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Octubre</w:t>
            </w:r>
          </w:p>
        </w:tc>
        <w:tc>
          <w:tcPr>
            <w:tcW w:w="1528" w:type="dxa"/>
            <w:gridSpan w:val="2"/>
            <w:shd w:val="clear" w:color="auto" w:fill="auto"/>
          </w:tcPr>
          <w:p w14:paraId="33683E96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1,346</w:t>
            </w:r>
          </w:p>
          <w:p w14:paraId="4135E293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B41F253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BFA3A96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9A65D91" w14:textId="17639AD6" w:rsidR="006C584E" w:rsidRPr="003706FC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706FC">
              <w:rPr>
                <w:rFonts w:eastAsia="Calibri"/>
                <w:sz w:val="24"/>
                <w:szCs w:val="24"/>
              </w:rPr>
              <w:t>Noviemb</w:t>
            </w:r>
            <w:r w:rsidR="003706FC">
              <w:rPr>
                <w:rFonts w:eastAsia="Calibri"/>
                <w:sz w:val="24"/>
                <w:szCs w:val="24"/>
              </w:rPr>
              <w:t>re</w:t>
            </w:r>
          </w:p>
        </w:tc>
        <w:tc>
          <w:tcPr>
            <w:tcW w:w="1658" w:type="dxa"/>
            <w:gridSpan w:val="2"/>
            <w:shd w:val="clear" w:color="auto" w:fill="auto"/>
          </w:tcPr>
          <w:p w14:paraId="4E604BA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933</w:t>
            </w:r>
          </w:p>
          <w:p w14:paraId="5F444167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88DFB89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224C002" w14:textId="77777777" w:rsidR="0085531B" w:rsidRDefault="0085531B">
            <w:pPr>
              <w:widowControl w:val="0"/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  <w:p w14:paraId="59F79EEB" w14:textId="78D157DD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Diciembre</w:t>
            </w:r>
          </w:p>
        </w:tc>
      </w:tr>
      <w:tr w:rsidR="006C584E" w14:paraId="27D6E678" w14:textId="77777777">
        <w:trPr>
          <w:trHeight w:val="2083"/>
        </w:trPr>
        <w:tc>
          <w:tcPr>
            <w:tcW w:w="1740" w:type="dxa"/>
            <w:shd w:val="clear" w:color="auto" w:fill="auto"/>
          </w:tcPr>
          <w:p w14:paraId="75E54479" w14:textId="77777777" w:rsidR="006C584E" w:rsidRPr="0052198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2198B">
              <w:rPr>
                <w:rFonts w:eastAsia="Calibri"/>
                <w:sz w:val="20"/>
                <w:szCs w:val="20"/>
              </w:rPr>
              <w:t>Información a usuarios para atención en hospitales de 3er. Nivel de atención (referencias)</w:t>
            </w:r>
          </w:p>
        </w:tc>
        <w:tc>
          <w:tcPr>
            <w:tcW w:w="834" w:type="dxa"/>
            <w:shd w:val="clear" w:color="auto" w:fill="auto"/>
          </w:tcPr>
          <w:p w14:paraId="7780C55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2220D19D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60163080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266DD8E" w14:textId="77777777" w:rsidR="006C584E" w:rsidRPr="0052198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52198B">
              <w:rPr>
                <w:rFonts w:eastAsia="Calibri"/>
                <w:b/>
                <w:bCs/>
              </w:rPr>
              <w:t>77</w:t>
            </w:r>
          </w:p>
          <w:p w14:paraId="0F4E40C5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1" w:type="dxa"/>
            <w:shd w:val="clear" w:color="auto" w:fill="auto"/>
          </w:tcPr>
          <w:p w14:paraId="4817712D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465D9A3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0FF346FF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F8F071E" w14:textId="77777777" w:rsidR="006C584E" w:rsidRPr="0052198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52198B">
              <w:rPr>
                <w:rFonts w:eastAsia="Calibri"/>
                <w:b/>
                <w:bCs/>
              </w:rPr>
              <w:t>42</w:t>
            </w:r>
          </w:p>
          <w:p w14:paraId="2D10F9C5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3" w:type="dxa"/>
            <w:shd w:val="clear" w:color="auto" w:fill="auto"/>
          </w:tcPr>
          <w:p w14:paraId="7F4AB562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701D60F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Salvador </w:t>
            </w:r>
          </w:p>
          <w:p w14:paraId="321EDBCC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C59B53D" w14:textId="77777777" w:rsidR="006C584E" w:rsidRPr="0052198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52198B">
              <w:rPr>
                <w:rFonts w:eastAsia="Calibri"/>
                <w:b/>
                <w:bCs/>
              </w:rPr>
              <w:t>64</w:t>
            </w:r>
          </w:p>
          <w:p w14:paraId="188AE5BD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5" w:type="dxa"/>
            <w:shd w:val="clear" w:color="auto" w:fill="auto"/>
          </w:tcPr>
          <w:p w14:paraId="239C51D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3EFB5D5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4C38EF6E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1FC5E71" w14:textId="77777777" w:rsidR="006C584E" w:rsidRPr="001168E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1168E8">
              <w:rPr>
                <w:rFonts w:eastAsia="Calibri"/>
                <w:b/>
                <w:bCs/>
              </w:rPr>
              <w:t>50</w:t>
            </w:r>
          </w:p>
          <w:p w14:paraId="79C015B3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4" w:type="dxa"/>
            <w:shd w:val="clear" w:color="auto" w:fill="auto"/>
          </w:tcPr>
          <w:p w14:paraId="590D6F9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737E9532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5A2E98D9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DF03620" w14:textId="77777777" w:rsidR="006C584E" w:rsidRPr="001168E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1168E8">
              <w:rPr>
                <w:rFonts w:eastAsia="Calibri"/>
                <w:b/>
                <w:bCs/>
              </w:rPr>
              <w:t>49</w:t>
            </w:r>
          </w:p>
          <w:p w14:paraId="03597838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1" w:type="dxa"/>
            <w:shd w:val="clear" w:color="auto" w:fill="auto"/>
          </w:tcPr>
          <w:p w14:paraId="1A65A2E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4828733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52D87D90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8027C73" w14:textId="77777777" w:rsidR="006C584E" w:rsidRPr="001168E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1168E8">
              <w:rPr>
                <w:rFonts w:eastAsia="Calibri"/>
                <w:b/>
                <w:bCs/>
              </w:rPr>
              <w:t>32</w:t>
            </w:r>
          </w:p>
          <w:p w14:paraId="626D07E8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auto"/>
          </w:tcPr>
          <w:p w14:paraId="0BD52C7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0C16EA3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Salvador </w:t>
            </w:r>
          </w:p>
          <w:p w14:paraId="6623B018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6B2333E" w14:textId="77777777" w:rsidR="006C584E" w:rsidRPr="001168E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1168E8">
              <w:rPr>
                <w:rFonts w:eastAsia="Calibri"/>
                <w:b/>
                <w:bCs/>
              </w:rPr>
              <w:t>65</w:t>
            </w:r>
          </w:p>
          <w:p w14:paraId="6D64B10E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5" w:type="dxa"/>
            <w:shd w:val="clear" w:color="auto" w:fill="auto"/>
          </w:tcPr>
          <w:p w14:paraId="4AE956A1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74AD31B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3359CB92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DF0935A" w14:textId="77777777" w:rsidR="006C584E" w:rsidRPr="001168E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1168E8">
              <w:rPr>
                <w:rFonts w:eastAsia="Calibri"/>
                <w:b/>
                <w:bCs/>
              </w:rPr>
              <w:t>43</w:t>
            </w:r>
          </w:p>
          <w:p w14:paraId="2151C5B4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4" w:type="dxa"/>
            <w:shd w:val="clear" w:color="auto" w:fill="auto"/>
          </w:tcPr>
          <w:p w14:paraId="591A545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6222988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64421D60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F1CB2BC" w14:textId="77777777" w:rsidR="006C584E" w:rsidRPr="001168E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1168E8">
              <w:rPr>
                <w:rFonts w:eastAsia="Calibri"/>
                <w:b/>
                <w:bCs/>
              </w:rPr>
              <w:t>39</w:t>
            </w:r>
          </w:p>
          <w:p w14:paraId="7B01A99D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14:paraId="09D4EBA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4860B2F1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40BDA284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D83B8A8" w14:textId="77777777" w:rsidR="006C584E" w:rsidRPr="001168E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1168E8">
              <w:rPr>
                <w:rFonts w:eastAsia="Calibri"/>
                <w:b/>
                <w:bCs/>
              </w:rPr>
              <w:t>49</w:t>
            </w:r>
          </w:p>
          <w:p w14:paraId="514FF2A7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1" w:type="dxa"/>
            <w:shd w:val="clear" w:color="auto" w:fill="auto"/>
          </w:tcPr>
          <w:p w14:paraId="031CC08C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0113601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Salvador </w:t>
            </w:r>
          </w:p>
          <w:p w14:paraId="5F5A837D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5CF2B45" w14:textId="77777777" w:rsidR="006C584E" w:rsidRPr="001168E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1168E8">
              <w:rPr>
                <w:rFonts w:eastAsia="Calibri"/>
                <w:b/>
                <w:bCs/>
              </w:rPr>
              <w:t>50</w:t>
            </w:r>
          </w:p>
          <w:p w14:paraId="77BB9ADA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5" w:type="dxa"/>
            <w:shd w:val="clear" w:color="auto" w:fill="auto"/>
          </w:tcPr>
          <w:p w14:paraId="7330A48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2C24379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04757B65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A8C193E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49</w:t>
            </w:r>
          </w:p>
          <w:p w14:paraId="0BB111E1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shd w:val="clear" w:color="auto" w:fill="auto"/>
          </w:tcPr>
          <w:p w14:paraId="23079A9D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75C3438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5F01E78F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35FBB84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37</w:t>
            </w:r>
          </w:p>
        </w:tc>
        <w:tc>
          <w:tcPr>
            <w:tcW w:w="654" w:type="dxa"/>
            <w:shd w:val="clear" w:color="auto" w:fill="auto"/>
          </w:tcPr>
          <w:p w14:paraId="1AA98841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74DCDC2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57F6F3B9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C5A6953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32</w:t>
            </w:r>
          </w:p>
        </w:tc>
        <w:tc>
          <w:tcPr>
            <w:tcW w:w="691" w:type="dxa"/>
            <w:shd w:val="clear" w:color="auto" w:fill="auto"/>
          </w:tcPr>
          <w:p w14:paraId="23875152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19478B2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Salvador </w:t>
            </w:r>
          </w:p>
          <w:p w14:paraId="0A900A71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616" w:type="dxa"/>
            <w:shd w:val="clear" w:color="auto" w:fill="auto"/>
          </w:tcPr>
          <w:p w14:paraId="52ED3C9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723A0E6C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38482D76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8F55D7B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27</w:t>
            </w:r>
          </w:p>
        </w:tc>
        <w:tc>
          <w:tcPr>
            <w:tcW w:w="845" w:type="dxa"/>
            <w:shd w:val="clear" w:color="auto" w:fill="auto"/>
          </w:tcPr>
          <w:p w14:paraId="58100A0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7A5DA04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74DAE004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3853534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35</w:t>
            </w:r>
          </w:p>
        </w:tc>
        <w:tc>
          <w:tcPr>
            <w:tcW w:w="624" w:type="dxa"/>
            <w:shd w:val="clear" w:color="auto" w:fill="auto"/>
          </w:tcPr>
          <w:p w14:paraId="0857067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0DA0301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5561BDEB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306F538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32</w:t>
            </w:r>
          </w:p>
        </w:tc>
        <w:tc>
          <w:tcPr>
            <w:tcW w:w="769" w:type="dxa"/>
            <w:shd w:val="clear" w:color="auto" w:fill="auto"/>
          </w:tcPr>
          <w:p w14:paraId="7CFA480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San</w:t>
            </w:r>
          </w:p>
          <w:p w14:paraId="28A9F07D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Salvador</w:t>
            </w:r>
          </w:p>
          <w:p w14:paraId="1A7BAAE1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  <w:p w14:paraId="626856B9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49</w:t>
            </w:r>
          </w:p>
        </w:tc>
        <w:tc>
          <w:tcPr>
            <w:tcW w:w="681" w:type="dxa"/>
            <w:shd w:val="clear" w:color="auto" w:fill="auto"/>
          </w:tcPr>
          <w:p w14:paraId="57D3D8D6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Santa</w:t>
            </w:r>
          </w:p>
          <w:p w14:paraId="75327D9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Ana</w:t>
            </w:r>
          </w:p>
          <w:p w14:paraId="2D088FED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  <w:p w14:paraId="5CFE4252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49</w:t>
            </w:r>
          </w:p>
        </w:tc>
        <w:tc>
          <w:tcPr>
            <w:tcW w:w="837" w:type="dxa"/>
            <w:shd w:val="clear" w:color="auto" w:fill="auto"/>
          </w:tcPr>
          <w:p w14:paraId="21431CE2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San</w:t>
            </w:r>
          </w:p>
          <w:p w14:paraId="26B7BC7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Salvador</w:t>
            </w:r>
          </w:p>
          <w:p w14:paraId="71C58A60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  <w:p w14:paraId="530D2AFD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37</w:t>
            </w:r>
          </w:p>
        </w:tc>
        <w:tc>
          <w:tcPr>
            <w:tcW w:w="691" w:type="dxa"/>
            <w:shd w:val="clear" w:color="auto" w:fill="auto"/>
          </w:tcPr>
          <w:p w14:paraId="3B37152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Santa</w:t>
            </w:r>
          </w:p>
          <w:p w14:paraId="4B348DC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Ana</w:t>
            </w:r>
          </w:p>
          <w:p w14:paraId="3A30061A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  <w:p w14:paraId="546C825C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37</w:t>
            </w:r>
          </w:p>
        </w:tc>
        <w:tc>
          <w:tcPr>
            <w:tcW w:w="833" w:type="dxa"/>
            <w:shd w:val="clear" w:color="auto" w:fill="auto"/>
          </w:tcPr>
          <w:p w14:paraId="61D1E5A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San</w:t>
            </w:r>
          </w:p>
          <w:p w14:paraId="4C64168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Salvador</w:t>
            </w:r>
          </w:p>
          <w:p w14:paraId="36C1113C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  <w:p w14:paraId="1BFC9502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29</w:t>
            </w:r>
          </w:p>
          <w:p w14:paraId="43ED2A92" w14:textId="77777777" w:rsidR="006C584E" w:rsidRPr="000D27EC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</w:p>
          <w:p w14:paraId="7C86E965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  <w:p w14:paraId="5EB4B709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</w:tcPr>
          <w:p w14:paraId="55DEAB1C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Santa</w:t>
            </w:r>
          </w:p>
          <w:p w14:paraId="5A573F0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Ana</w:t>
            </w:r>
          </w:p>
          <w:p w14:paraId="6019613B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  <w:p w14:paraId="38DA4006" w14:textId="77777777" w:rsidR="006C584E" w:rsidRPr="000D27EC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0D27EC">
              <w:rPr>
                <w:rFonts w:eastAsia="Calibri"/>
                <w:b/>
                <w:bCs/>
              </w:rPr>
              <w:t>29</w:t>
            </w:r>
          </w:p>
        </w:tc>
      </w:tr>
    </w:tbl>
    <w:p w14:paraId="7A545D96" w14:textId="77777777" w:rsidR="006C584E" w:rsidRDefault="006C584E"/>
    <w:p w14:paraId="11973516" w14:textId="77777777" w:rsidR="006C584E" w:rsidRDefault="006C584E"/>
    <w:p w14:paraId="70DC4E8D" w14:textId="77777777" w:rsidR="006C584E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Hospital Nacional “Dr. Jorge Mazzini Villacorta” Sonsonate</w:t>
      </w:r>
    </w:p>
    <w:p w14:paraId="4EBE74F4" w14:textId="77777777" w:rsidR="006C584E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7B9986AF" w14:textId="77777777" w:rsidR="006C584E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4BD0E3CE" w14:textId="77777777" w:rsidR="006C584E" w:rsidRDefault="006C584E">
      <w:pPr>
        <w:spacing w:after="0"/>
      </w:pPr>
    </w:p>
    <w:p w14:paraId="27C035F9" w14:textId="77777777" w:rsidR="006C584E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Atenciones como derecho a la Atención en Salud.</w:t>
      </w:r>
    </w:p>
    <w:p w14:paraId="13E346A9" w14:textId="77777777" w:rsidR="006C584E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Contraloría Social.       Vigencia: 31/12/2024.</w:t>
      </w:r>
    </w:p>
    <w:p w14:paraId="111A7386" w14:textId="77777777" w:rsidR="006C584E" w:rsidRDefault="006C584E">
      <w:pPr>
        <w:rPr>
          <w:b/>
          <w:bCs/>
          <w:sz w:val="28"/>
          <w:szCs w:val="28"/>
        </w:rPr>
      </w:pPr>
    </w:p>
    <w:tbl>
      <w:tblPr>
        <w:tblStyle w:val="Tablaconcuadrcula"/>
        <w:tblW w:w="18689" w:type="dxa"/>
        <w:tblLayout w:type="fixed"/>
        <w:tblLook w:val="04A0" w:firstRow="1" w:lastRow="0" w:firstColumn="1" w:lastColumn="0" w:noHBand="0" w:noVBand="1"/>
      </w:tblPr>
      <w:tblGrid>
        <w:gridCol w:w="2402"/>
        <w:gridCol w:w="1275"/>
        <w:gridCol w:w="1274"/>
        <w:gridCol w:w="1417"/>
        <w:gridCol w:w="1274"/>
        <w:gridCol w:w="1273"/>
        <w:gridCol w:w="1273"/>
        <w:gridCol w:w="1273"/>
        <w:gridCol w:w="1435"/>
        <w:gridCol w:w="1467"/>
        <w:gridCol w:w="1435"/>
        <w:gridCol w:w="1436"/>
        <w:gridCol w:w="1455"/>
      </w:tblGrid>
      <w:tr w:rsidR="006C584E" w14:paraId="0C85CB2E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3ECEA30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Atenciones a</w:t>
            </w:r>
          </w:p>
          <w:p w14:paraId="185080E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usuarios</w:t>
            </w:r>
          </w:p>
        </w:tc>
        <w:tc>
          <w:tcPr>
            <w:tcW w:w="1275" w:type="dxa"/>
            <w:shd w:val="clear" w:color="auto" w:fill="auto"/>
          </w:tcPr>
          <w:p w14:paraId="636F184E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Enero</w:t>
            </w:r>
          </w:p>
        </w:tc>
        <w:tc>
          <w:tcPr>
            <w:tcW w:w="1274" w:type="dxa"/>
            <w:shd w:val="clear" w:color="auto" w:fill="auto"/>
          </w:tcPr>
          <w:p w14:paraId="38044D1E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Febrero</w:t>
            </w:r>
          </w:p>
        </w:tc>
        <w:tc>
          <w:tcPr>
            <w:tcW w:w="1417" w:type="dxa"/>
            <w:shd w:val="clear" w:color="auto" w:fill="auto"/>
          </w:tcPr>
          <w:p w14:paraId="180F3724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1274" w:type="dxa"/>
            <w:shd w:val="clear" w:color="auto" w:fill="auto"/>
          </w:tcPr>
          <w:p w14:paraId="1AC31F3F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Abril</w:t>
            </w:r>
          </w:p>
        </w:tc>
        <w:tc>
          <w:tcPr>
            <w:tcW w:w="1273" w:type="dxa"/>
            <w:shd w:val="clear" w:color="auto" w:fill="auto"/>
          </w:tcPr>
          <w:p w14:paraId="4A926C15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Mayo</w:t>
            </w:r>
          </w:p>
        </w:tc>
        <w:tc>
          <w:tcPr>
            <w:tcW w:w="1273" w:type="dxa"/>
            <w:shd w:val="clear" w:color="auto" w:fill="auto"/>
          </w:tcPr>
          <w:p w14:paraId="6E49444F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Junio</w:t>
            </w:r>
          </w:p>
        </w:tc>
        <w:tc>
          <w:tcPr>
            <w:tcW w:w="1273" w:type="dxa"/>
            <w:shd w:val="clear" w:color="auto" w:fill="auto"/>
          </w:tcPr>
          <w:p w14:paraId="0BCE6D02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Julio</w:t>
            </w:r>
          </w:p>
        </w:tc>
        <w:tc>
          <w:tcPr>
            <w:tcW w:w="1435" w:type="dxa"/>
            <w:shd w:val="clear" w:color="auto" w:fill="auto"/>
          </w:tcPr>
          <w:p w14:paraId="0938A532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Agosto</w:t>
            </w:r>
          </w:p>
        </w:tc>
        <w:tc>
          <w:tcPr>
            <w:tcW w:w="1467" w:type="dxa"/>
            <w:shd w:val="clear" w:color="auto" w:fill="auto"/>
          </w:tcPr>
          <w:p w14:paraId="5D261CDE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Septiembre</w:t>
            </w:r>
          </w:p>
        </w:tc>
        <w:tc>
          <w:tcPr>
            <w:tcW w:w="1435" w:type="dxa"/>
            <w:shd w:val="clear" w:color="auto" w:fill="auto"/>
          </w:tcPr>
          <w:p w14:paraId="1A2E6936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Octubre</w:t>
            </w:r>
          </w:p>
        </w:tc>
        <w:tc>
          <w:tcPr>
            <w:tcW w:w="1436" w:type="dxa"/>
            <w:shd w:val="clear" w:color="auto" w:fill="auto"/>
          </w:tcPr>
          <w:p w14:paraId="0186FA10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Noviembre</w:t>
            </w:r>
          </w:p>
        </w:tc>
        <w:tc>
          <w:tcPr>
            <w:tcW w:w="1455" w:type="dxa"/>
            <w:shd w:val="clear" w:color="auto" w:fill="auto"/>
          </w:tcPr>
          <w:p w14:paraId="3233E931" w14:textId="77777777" w:rsidR="006C584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Diciembre</w:t>
            </w:r>
          </w:p>
        </w:tc>
      </w:tr>
      <w:tr w:rsidR="006C584E" w14:paraId="6C611A84" w14:textId="77777777">
        <w:trPr>
          <w:trHeight w:val="391"/>
        </w:trPr>
        <w:tc>
          <w:tcPr>
            <w:tcW w:w="18688" w:type="dxa"/>
            <w:gridSpan w:val="13"/>
            <w:shd w:val="clear" w:color="auto" w:fill="D9D9D9" w:themeFill="background1" w:themeFillShade="D9"/>
          </w:tcPr>
          <w:p w14:paraId="03D0628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rFonts w:eastAsia="Calibri"/>
                <w:b/>
                <w:bCs/>
                <w:sz w:val="26"/>
                <w:szCs w:val="26"/>
              </w:rPr>
              <w:t>Atenciones usuarios</w:t>
            </w:r>
            <w:proofErr w:type="gramEnd"/>
            <w:r>
              <w:rPr>
                <w:rFonts w:eastAsia="Calibri"/>
                <w:b/>
                <w:bCs/>
                <w:sz w:val="26"/>
                <w:szCs w:val="26"/>
              </w:rPr>
              <w:t xml:space="preserve"> como derecho a recibir información de su estado clínico</w:t>
            </w:r>
          </w:p>
        </w:tc>
      </w:tr>
      <w:tr w:rsidR="006C584E" w14:paraId="710AFE63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64431BF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Constancias e informes médicos</w:t>
            </w:r>
          </w:p>
          <w:p w14:paraId="7D95E65E" w14:textId="77777777" w:rsidR="006C584E" w:rsidRDefault="006C584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14:paraId="7AB3911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120</w:t>
            </w:r>
          </w:p>
        </w:tc>
        <w:tc>
          <w:tcPr>
            <w:tcW w:w="1274" w:type="dxa"/>
            <w:shd w:val="clear" w:color="auto" w:fill="auto"/>
          </w:tcPr>
          <w:p w14:paraId="55D223C1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184</w:t>
            </w:r>
          </w:p>
        </w:tc>
        <w:tc>
          <w:tcPr>
            <w:tcW w:w="1417" w:type="dxa"/>
            <w:shd w:val="clear" w:color="auto" w:fill="auto"/>
          </w:tcPr>
          <w:p w14:paraId="79B27B7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207</w:t>
            </w:r>
          </w:p>
        </w:tc>
        <w:tc>
          <w:tcPr>
            <w:tcW w:w="1274" w:type="dxa"/>
            <w:shd w:val="clear" w:color="auto" w:fill="auto"/>
          </w:tcPr>
          <w:p w14:paraId="4F36F0E6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188</w:t>
            </w:r>
          </w:p>
        </w:tc>
        <w:tc>
          <w:tcPr>
            <w:tcW w:w="1273" w:type="dxa"/>
            <w:shd w:val="clear" w:color="auto" w:fill="auto"/>
          </w:tcPr>
          <w:p w14:paraId="09C486C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223</w:t>
            </w:r>
          </w:p>
        </w:tc>
        <w:tc>
          <w:tcPr>
            <w:tcW w:w="1273" w:type="dxa"/>
            <w:shd w:val="clear" w:color="auto" w:fill="auto"/>
          </w:tcPr>
          <w:p w14:paraId="5373C80D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170</w:t>
            </w:r>
          </w:p>
        </w:tc>
        <w:tc>
          <w:tcPr>
            <w:tcW w:w="1273" w:type="dxa"/>
            <w:shd w:val="clear" w:color="auto" w:fill="auto"/>
          </w:tcPr>
          <w:p w14:paraId="1BCE7E4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289</w:t>
            </w:r>
          </w:p>
        </w:tc>
        <w:tc>
          <w:tcPr>
            <w:tcW w:w="1435" w:type="dxa"/>
            <w:shd w:val="clear" w:color="auto" w:fill="auto"/>
          </w:tcPr>
          <w:p w14:paraId="5BD0392C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273</w:t>
            </w:r>
          </w:p>
        </w:tc>
        <w:tc>
          <w:tcPr>
            <w:tcW w:w="1467" w:type="dxa"/>
            <w:shd w:val="clear" w:color="auto" w:fill="auto"/>
          </w:tcPr>
          <w:p w14:paraId="5E2E27B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284</w:t>
            </w:r>
          </w:p>
        </w:tc>
        <w:tc>
          <w:tcPr>
            <w:tcW w:w="1435" w:type="dxa"/>
            <w:shd w:val="clear" w:color="auto" w:fill="auto"/>
          </w:tcPr>
          <w:p w14:paraId="2BB6BCC6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  <w:tc>
          <w:tcPr>
            <w:tcW w:w="1436" w:type="dxa"/>
            <w:shd w:val="clear" w:color="auto" w:fill="auto"/>
          </w:tcPr>
          <w:p w14:paraId="1C74C63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1455" w:type="dxa"/>
            <w:shd w:val="clear" w:color="auto" w:fill="auto"/>
          </w:tcPr>
          <w:p w14:paraId="46E5982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6C584E" w14:paraId="727844DA" w14:textId="77777777">
        <w:trPr>
          <w:trHeight w:val="366"/>
        </w:trPr>
        <w:tc>
          <w:tcPr>
            <w:tcW w:w="18688" w:type="dxa"/>
            <w:gridSpan w:val="13"/>
            <w:shd w:val="clear" w:color="auto" w:fill="D9D9D9" w:themeFill="background1" w:themeFillShade="D9"/>
          </w:tcPr>
          <w:p w14:paraId="4DCDFD3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Promoción de la salud, como derecho a la información para el cambio de vida saludable</w:t>
            </w:r>
          </w:p>
        </w:tc>
      </w:tr>
      <w:tr w:rsidR="006C584E" w14:paraId="5E751EF6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0AF6548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CHARLAS</w:t>
            </w:r>
          </w:p>
          <w:p w14:paraId="2715D0A1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Promoción de la Salud</w:t>
            </w:r>
          </w:p>
        </w:tc>
        <w:tc>
          <w:tcPr>
            <w:tcW w:w="1275" w:type="dxa"/>
            <w:shd w:val="clear" w:color="auto" w:fill="auto"/>
          </w:tcPr>
          <w:p w14:paraId="0AF1878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111</w:t>
            </w:r>
          </w:p>
        </w:tc>
        <w:tc>
          <w:tcPr>
            <w:tcW w:w="1274" w:type="dxa"/>
            <w:shd w:val="clear" w:color="auto" w:fill="auto"/>
          </w:tcPr>
          <w:p w14:paraId="6EEA2EF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14:paraId="2918DEE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106</w:t>
            </w:r>
          </w:p>
        </w:tc>
        <w:tc>
          <w:tcPr>
            <w:tcW w:w="1274" w:type="dxa"/>
            <w:shd w:val="clear" w:color="auto" w:fill="auto"/>
          </w:tcPr>
          <w:p w14:paraId="3A2AF7BD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123</w:t>
            </w:r>
          </w:p>
        </w:tc>
        <w:tc>
          <w:tcPr>
            <w:tcW w:w="1273" w:type="dxa"/>
            <w:shd w:val="clear" w:color="auto" w:fill="auto"/>
          </w:tcPr>
          <w:p w14:paraId="1D6EE8A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114</w:t>
            </w:r>
          </w:p>
        </w:tc>
        <w:tc>
          <w:tcPr>
            <w:tcW w:w="1273" w:type="dxa"/>
            <w:shd w:val="clear" w:color="auto" w:fill="auto"/>
          </w:tcPr>
          <w:p w14:paraId="42DF093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122</w:t>
            </w:r>
          </w:p>
        </w:tc>
        <w:tc>
          <w:tcPr>
            <w:tcW w:w="1273" w:type="dxa"/>
            <w:shd w:val="clear" w:color="auto" w:fill="auto"/>
          </w:tcPr>
          <w:p w14:paraId="017204BD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144</w:t>
            </w:r>
          </w:p>
        </w:tc>
        <w:tc>
          <w:tcPr>
            <w:tcW w:w="1435" w:type="dxa"/>
            <w:shd w:val="clear" w:color="auto" w:fill="auto"/>
          </w:tcPr>
          <w:p w14:paraId="0E2C742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107</w:t>
            </w:r>
          </w:p>
        </w:tc>
        <w:tc>
          <w:tcPr>
            <w:tcW w:w="1467" w:type="dxa"/>
            <w:shd w:val="clear" w:color="auto" w:fill="auto"/>
          </w:tcPr>
          <w:p w14:paraId="5A706CBC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99</w:t>
            </w:r>
          </w:p>
        </w:tc>
        <w:tc>
          <w:tcPr>
            <w:tcW w:w="1435" w:type="dxa"/>
            <w:shd w:val="clear" w:color="auto" w:fill="auto"/>
          </w:tcPr>
          <w:p w14:paraId="26083D9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436" w:type="dxa"/>
            <w:shd w:val="clear" w:color="auto" w:fill="auto"/>
          </w:tcPr>
          <w:p w14:paraId="2530224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455" w:type="dxa"/>
            <w:shd w:val="clear" w:color="auto" w:fill="auto"/>
          </w:tcPr>
          <w:p w14:paraId="429EBAE8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6C584E" w14:paraId="2AA15C5A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4E31A48C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Interconsultas</w:t>
            </w:r>
          </w:p>
        </w:tc>
        <w:tc>
          <w:tcPr>
            <w:tcW w:w="1275" w:type="dxa"/>
            <w:shd w:val="clear" w:color="auto" w:fill="auto"/>
          </w:tcPr>
          <w:p w14:paraId="61827F4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6658A5C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1DC6981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2FC86C21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14:paraId="36E907F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14:paraId="24E3E16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14:paraId="554C0A1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14:paraId="612CA32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467" w:type="dxa"/>
            <w:shd w:val="clear" w:color="auto" w:fill="auto"/>
          </w:tcPr>
          <w:p w14:paraId="087BAD8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14:paraId="0BBC6A16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shd w:val="clear" w:color="auto" w:fill="auto"/>
          </w:tcPr>
          <w:p w14:paraId="563E8C42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14:paraId="389797A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C584E" w14:paraId="5BF4E1C7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0B60A02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Reuniones grupos de apoyo</w:t>
            </w:r>
          </w:p>
        </w:tc>
        <w:tc>
          <w:tcPr>
            <w:tcW w:w="1275" w:type="dxa"/>
            <w:shd w:val="clear" w:color="auto" w:fill="auto"/>
          </w:tcPr>
          <w:p w14:paraId="14EC6EC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4D6393A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0234336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63D6192D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14:paraId="2790B3C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14:paraId="754DDF1D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14:paraId="4775451C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435" w:type="dxa"/>
            <w:shd w:val="clear" w:color="auto" w:fill="auto"/>
          </w:tcPr>
          <w:p w14:paraId="78E91A76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467" w:type="dxa"/>
            <w:shd w:val="clear" w:color="auto" w:fill="auto"/>
          </w:tcPr>
          <w:p w14:paraId="21A9122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435" w:type="dxa"/>
            <w:shd w:val="clear" w:color="auto" w:fill="auto"/>
          </w:tcPr>
          <w:p w14:paraId="6E2A7AF2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36" w:type="dxa"/>
            <w:shd w:val="clear" w:color="auto" w:fill="auto"/>
          </w:tcPr>
          <w:p w14:paraId="6EBB7DC3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55" w:type="dxa"/>
            <w:shd w:val="clear" w:color="auto" w:fill="auto"/>
          </w:tcPr>
          <w:p w14:paraId="29D498C1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C584E" w14:paraId="2F110FAA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5C867BF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Llamadas telefónicas para exámenes, cirugías y contacto a familiares</w:t>
            </w:r>
          </w:p>
        </w:tc>
        <w:tc>
          <w:tcPr>
            <w:tcW w:w="1275" w:type="dxa"/>
            <w:shd w:val="clear" w:color="auto" w:fill="auto"/>
          </w:tcPr>
          <w:p w14:paraId="2E4D8E90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80</w:t>
            </w:r>
          </w:p>
        </w:tc>
        <w:tc>
          <w:tcPr>
            <w:tcW w:w="1274" w:type="dxa"/>
            <w:shd w:val="clear" w:color="auto" w:fill="auto"/>
          </w:tcPr>
          <w:p w14:paraId="7063051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14:paraId="21C87C29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73</w:t>
            </w:r>
          </w:p>
        </w:tc>
        <w:tc>
          <w:tcPr>
            <w:tcW w:w="1274" w:type="dxa"/>
            <w:shd w:val="clear" w:color="auto" w:fill="auto"/>
          </w:tcPr>
          <w:p w14:paraId="234FFB27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135</w:t>
            </w:r>
          </w:p>
        </w:tc>
        <w:tc>
          <w:tcPr>
            <w:tcW w:w="1273" w:type="dxa"/>
            <w:shd w:val="clear" w:color="auto" w:fill="auto"/>
          </w:tcPr>
          <w:p w14:paraId="4E62BADE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156</w:t>
            </w:r>
          </w:p>
        </w:tc>
        <w:tc>
          <w:tcPr>
            <w:tcW w:w="1273" w:type="dxa"/>
            <w:shd w:val="clear" w:color="auto" w:fill="auto"/>
          </w:tcPr>
          <w:p w14:paraId="3CA7BD3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149</w:t>
            </w:r>
          </w:p>
        </w:tc>
        <w:tc>
          <w:tcPr>
            <w:tcW w:w="1273" w:type="dxa"/>
            <w:shd w:val="clear" w:color="auto" w:fill="auto"/>
          </w:tcPr>
          <w:p w14:paraId="0A13271A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170</w:t>
            </w:r>
          </w:p>
        </w:tc>
        <w:tc>
          <w:tcPr>
            <w:tcW w:w="1435" w:type="dxa"/>
            <w:shd w:val="clear" w:color="auto" w:fill="auto"/>
          </w:tcPr>
          <w:p w14:paraId="1BCFB96F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156</w:t>
            </w:r>
          </w:p>
        </w:tc>
        <w:tc>
          <w:tcPr>
            <w:tcW w:w="1467" w:type="dxa"/>
            <w:shd w:val="clear" w:color="auto" w:fill="auto"/>
          </w:tcPr>
          <w:p w14:paraId="0B099884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180</w:t>
            </w:r>
          </w:p>
        </w:tc>
        <w:tc>
          <w:tcPr>
            <w:tcW w:w="1435" w:type="dxa"/>
            <w:shd w:val="clear" w:color="auto" w:fill="auto"/>
          </w:tcPr>
          <w:p w14:paraId="0A2CB47B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436" w:type="dxa"/>
            <w:shd w:val="clear" w:color="auto" w:fill="auto"/>
          </w:tcPr>
          <w:p w14:paraId="701492D2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1455" w:type="dxa"/>
            <w:shd w:val="clear" w:color="auto" w:fill="auto"/>
          </w:tcPr>
          <w:p w14:paraId="60516EB5" w14:textId="77777777" w:rsidR="006C584E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</w:tbl>
    <w:p w14:paraId="3C92B48A" w14:textId="77777777" w:rsidR="006C584E" w:rsidRDefault="006C584E"/>
    <w:sectPr w:rsidR="006C584E">
      <w:pgSz w:w="20160" w:h="12240" w:orient="landscape"/>
      <w:pgMar w:top="567" w:right="567" w:bottom="567" w:left="567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4E"/>
    <w:rsid w:val="000D27EC"/>
    <w:rsid w:val="001168E8"/>
    <w:rsid w:val="003706FC"/>
    <w:rsid w:val="0052198B"/>
    <w:rsid w:val="006C584E"/>
    <w:rsid w:val="0085531B"/>
    <w:rsid w:val="00A1437C"/>
    <w:rsid w:val="00C1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7623B8"/>
  <w15:docId w15:val="{1A3D6957-0A7C-4F25-840C-8041D6A2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1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1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pPr>
      <w:spacing w:after="140" w:line="288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next w:val="Textoindependiente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styleId="Tablaconcuadrcula">
    <w:name w:val="Table Grid"/>
    <w:basedOn w:val="Tablanormal"/>
    <w:uiPriority w:val="39"/>
    <w:rsid w:val="00087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BB73-EF93-4712-BDDF-5A16BF87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819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h012200oc02</dc:creator>
  <dc:description/>
  <cp:lastModifiedBy>h012200oc02</cp:lastModifiedBy>
  <cp:revision>42</cp:revision>
  <dcterms:created xsi:type="dcterms:W3CDTF">2024-01-11T14:06:00Z</dcterms:created>
  <dcterms:modified xsi:type="dcterms:W3CDTF">2025-01-17T15:37:00Z</dcterms:modified>
  <dc:language>es-SV</dc:language>
</cp:coreProperties>
</file>