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55FE9" w14:textId="77777777" w:rsidR="007F6B37" w:rsidRDefault="007F6B37" w:rsidP="007F6B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4DD4D66" w14:textId="77777777" w:rsidR="007F6B37" w:rsidRDefault="007F6B37" w:rsidP="007F6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8EF4780" w14:textId="77777777" w:rsidR="007F6B37" w:rsidRDefault="007F6B37" w:rsidP="007F6B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E96E6AC" w14:textId="77777777" w:rsidR="007F6B37" w:rsidRDefault="007F6B37" w:rsidP="007F6B37">
      <w:pPr>
        <w:jc w:val="center"/>
        <w:rPr>
          <w:b/>
          <w:sz w:val="24"/>
          <w:szCs w:val="24"/>
        </w:rPr>
      </w:pPr>
    </w:p>
    <w:p w14:paraId="3E1C20E9" w14:textId="77777777" w:rsidR="007F6B37" w:rsidRDefault="007F6B37" w:rsidP="007F6B37">
      <w:pPr>
        <w:jc w:val="center"/>
        <w:rPr>
          <w:b/>
          <w:sz w:val="24"/>
          <w:szCs w:val="24"/>
        </w:rPr>
      </w:pPr>
    </w:p>
    <w:p w14:paraId="58276EF9" w14:textId="77777777" w:rsidR="007F6B37" w:rsidRDefault="007F6B37" w:rsidP="007F6B37">
      <w:pPr>
        <w:jc w:val="center"/>
        <w:rPr>
          <w:b/>
          <w:sz w:val="24"/>
          <w:szCs w:val="24"/>
        </w:rPr>
      </w:pPr>
    </w:p>
    <w:p w14:paraId="7BD9289C" w14:textId="77777777" w:rsidR="007F6B37" w:rsidRDefault="007F6B37" w:rsidP="007F6B37">
      <w:pPr>
        <w:jc w:val="center"/>
        <w:rPr>
          <w:b/>
          <w:sz w:val="24"/>
          <w:szCs w:val="24"/>
        </w:rPr>
      </w:pPr>
    </w:p>
    <w:p w14:paraId="54F7E6ED" w14:textId="77777777" w:rsidR="007F6B37" w:rsidRDefault="007F6B37" w:rsidP="007F6B3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562EE7C" w14:textId="77777777" w:rsidR="007F6B37" w:rsidRDefault="007F6B37" w:rsidP="007F6B3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F63E375" w14:textId="77777777" w:rsidR="007F6B37" w:rsidRDefault="007F6B37" w:rsidP="007F6B3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61A0C98" w14:textId="77777777" w:rsidR="007F6B37" w:rsidRDefault="007F6B37" w:rsidP="007F6B3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061FE42" w14:textId="77777777" w:rsidR="007F6B37" w:rsidRDefault="007F6B37" w:rsidP="007F6B3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806E66" wp14:editId="1118084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3F80D" w14:textId="77777777" w:rsidR="007F6B37" w:rsidRDefault="007F6B37" w:rsidP="007F6B37"/>
    <w:p w14:paraId="182FEEE8" w14:textId="77777777" w:rsidR="007F6B37" w:rsidRDefault="007F6B37" w:rsidP="007F6B37"/>
    <w:p w14:paraId="01ECE824" w14:textId="77777777" w:rsidR="007F6B37" w:rsidRDefault="007F6B37" w:rsidP="007F6B37"/>
    <w:p w14:paraId="789266D8" w14:textId="77777777" w:rsidR="007F6B37" w:rsidRDefault="007F6B37" w:rsidP="007F6B37"/>
    <w:p w14:paraId="7C0BF8B6" w14:textId="77777777" w:rsidR="007F6B37" w:rsidRDefault="007F6B37"/>
    <w:p w14:paraId="34579BA9" w14:textId="77777777" w:rsidR="007F6B37" w:rsidRDefault="007F6B37"/>
    <w:p w14:paraId="0D1C2402" w14:textId="77777777" w:rsidR="007F6B37" w:rsidRDefault="007F6B37"/>
    <w:p w14:paraId="4AECDB64" w14:textId="77777777" w:rsidR="007F6B37" w:rsidRDefault="007F6B37"/>
    <w:p w14:paraId="0A2E6F3E" w14:textId="77777777" w:rsidR="007F6B37" w:rsidRDefault="007F6B37"/>
    <w:p w14:paraId="4B96B0A6" w14:textId="77777777" w:rsidR="007F6B37" w:rsidRDefault="007F6B37"/>
    <w:p w14:paraId="7A2D446A" w14:textId="77777777" w:rsidR="007F6B37" w:rsidRDefault="007F6B37"/>
    <w:p w14:paraId="4F757DF4" w14:textId="77777777" w:rsidR="007F6B37" w:rsidRDefault="007F6B37"/>
    <w:p w14:paraId="380BA830" w14:textId="77777777" w:rsidR="007F6B37" w:rsidRDefault="007F6B37"/>
    <w:p w14:paraId="5FC2F5DE" w14:textId="77777777" w:rsidR="007F6B37" w:rsidRDefault="007F6B37"/>
    <w:p w14:paraId="40360E54" w14:textId="77777777" w:rsidR="007F6B37" w:rsidRDefault="007F6B37"/>
    <w:p w14:paraId="7E7745F6" w14:textId="77777777" w:rsidR="007F6B37" w:rsidRDefault="007F6B37"/>
    <w:p w14:paraId="35C6FE41" w14:textId="77777777" w:rsidR="007F6B37" w:rsidRDefault="007F6B37"/>
    <w:p w14:paraId="71835CAE" w14:textId="77777777" w:rsidR="007F6B37" w:rsidRDefault="007F6B37"/>
    <w:p w14:paraId="03807F39" w14:textId="77777777" w:rsidR="007F6B37" w:rsidRDefault="007F6B37"/>
    <w:p w14:paraId="77194014" w14:textId="77777777" w:rsidR="007F6B37" w:rsidRDefault="007F6B37"/>
    <w:p w14:paraId="38515F87" w14:textId="77777777" w:rsidR="007F6B37" w:rsidRDefault="007F6B37"/>
    <w:p w14:paraId="0C5F5D33" w14:textId="77777777" w:rsidR="007F6B37" w:rsidRDefault="007F6B37"/>
    <w:p w14:paraId="765DA84D" w14:textId="77777777" w:rsidR="007F6B37" w:rsidRDefault="007F6B37"/>
    <w:p w14:paraId="0401FA69" w14:textId="77777777" w:rsidR="007F6B37" w:rsidRDefault="007F6B37"/>
    <w:p w14:paraId="4FDB64DD" w14:textId="77777777" w:rsidR="007F6B37" w:rsidRDefault="007F6B37"/>
    <w:p w14:paraId="173CA732" w14:textId="77777777" w:rsidR="007F6B37" w:rsidRDefault="007F6B37"/>
    <w:p w14:paraId="0F60949E" w14:textId="77777777" w:rsidR="007F6B37" w:rsidRDefault="007F6B37"/>
    <w:p w14:paraId="287B8588" w14:textId="77777777" w:rsidR="007F6B37" w:rsidRDefault="007F6B37"/>
    <w:p w14:paraId="2AD4C8BA" w14:textId="77777777" w:rsidR="007F6B37" w:rsidRDefault="007F6B37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C05F3A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15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7E7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846A415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876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45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15B7E66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5844573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687633">
              <w:rPr>
                <w:rFonts w:cstheme="minorHAnsi"/>
                <w:b/>
                <w:color w:val="000000"/>
                <w:sz w:val="28"/>
                <w:szCs w:val="28"/>
              </w:rPr>
              <w:t>TRADER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3E0CED17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9"/>
        <w:gridCol w:w="5530"/>
        <w:gridCol w:w="1135"/>
        <w:gridCol w:w="1982"/>
      </w:tblGrid>
      <w:tr w:rsidR="00357BB8" w:rsidRPr="007C6A13" w14:paraId="140B1145" w14:textId="77777777" w:rsidTr="002867EE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2867EE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2867EE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CC2BEAB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6876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TRANSPORTE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2867EE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357E8CF8" w:rsidR="00030815" w:rsidRDefault="00687633" w:rsidP="0003081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CDBC4F" w14:textId="77777777" w:rsidR="00030815" w:rsidRDefault="00030815" w:rsidP="0003081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30815" w:rsidRDefault="00030815" w:rsidP="0003081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39750479" w:rsidR="00030815" w:rsidRPr="007F6FB6" w:rsidRDefault="00030815" w:rsidP="007F6FB6">
            <w:pPr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="00687633" w:rsidRPr="002867EE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R/1 CODIGO: 60101180 ESPECIFICO: 61105 SOLICITA:</w:t>
            </w:r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Microbús, Motor gasolina de 16 válvulas, de 1600cc, cuatro cilindros en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linea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, inyección multipunto, potencia de 93 HP - 5,750 RPM, barra estabilizadora adelante, transmisión mecánica de cinco velocidades, suspensión delantera de tres enlaces y suspensión trasera de torsión, mando de cierre y apertura en la llave, longitud (mm) 4,155, Ancho (mm) 1,655, alto (mm) 1,860, radio de giro de 4.9 metros, capacidad en tanque de combustible de 11 galones;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asi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como, aire acondicionado, timón de uretano, piso alfombrado, vidrios eléctricos, dirección hidráulica, iluminación interna, tapasoles, espejo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interio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día/noche, asientos de tela, capacidad para 8 personas, segunda y tercera fila de asientos abatibles,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timon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ajustable,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tacometro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y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velocimetro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digital, cd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player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, rines de aluminio, llantas 185/80 R 14, 5 puertas, cinturones de seguridad, frenos delanteros de discos y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atras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tambores.-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Ademas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juego de </w:t>
            </w:r>
            <w:proofErr w:type="spellStart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defenzas</w:t>
            </w:r>
            <w:proofErr w:type="spellEnd"/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, polarizado, alfombras y forros, año 2024.</w:t>
            </w:r>
            <w:r w:rsidR="00687633" w:rsidRPr="002867EE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OFRECE:</w:t>
            </w:r>
            <w:r w:rsidR="00687633" w:rsidRPr="007F6FB6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Microbús, Motor gasolina de 16 válvulas, de 1600cc,(VER MAS DETALLES EN OFERTA)...</w:t>
            </w: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3265E3A3" w:rsidR="00030815" w:rsidRPr="00193A52" w:rsidRDefault="00030815" w:rsidP="00030815">
            <w:pPr>
              <w:jc w:val="center"/>
            </w:pPr>
            <w:r w:rsidRPr="00F85C77">
              <w:t>$</w:t>
            </w:r>
            <w:r w:rsidR="00687633">
              <w:t>20,500.00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3945F8DA" w:rsidR="00030815" w:rsidRPr="00193A52" w:rsidRDefault="00030815" w:rsidP="00030815">
            <w:pPr>
              <w:jc w:val="center"/>
            </w:pPr>
            <w:r w:rsidRPr="00F85C77">
              <w:t>$</w:t>
            </w:r>
            <w:r w:rsidR="00687633">
              <w:t>41,000.00</w:t>
            </w:r>
          </w:p>
        </w:tc>
      </w:tr>
      <w:tr w:rsidR="00357BB8" w:rsidRPr="000F370D" w14:paraId="35B6DA95" w14:textId="77777777" w:rsidTr="002867EE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AD7F57D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687633">
              <w:rPr>
                <w:b/>
                <w:bCs/>
                <w:sz w:val="24"/>
                <w:szCs w:val="24"/>
              </w:rPr>
              <w:t>41,000.00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3123624A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68763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Cuarenta y un </w:t>
            </w:r>
            <w:proofErr w:type="gramStart"/>
            <w:r w:rsidR="0068763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r w:rsidR="006B14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68763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0308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C0F8A">
        <w:trPr>
          <w:trHeight w:val="3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82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6"/>
            </w:tblGrid>
            <w:tr w:rsidR="007C6A13" w:rsidRPr="00D41E76" w14:paraId="6F87425E" w14:textId="77777777" w:rsidTr="009C0F8A">
              <w:trPr>
                <w:trHeight w:val="284"/>
                <w:tblCellSpacing w:w="0" w:type="dxa"/>
              </w:trPr>
              <w:tc>
                <w:tcPr>
                  <w:tcW w:w="9826" w:type="dxa"/>
                  <w:vAlign w:val="center"/>
                  <w:hideMark/>
                </w:tcPr>
                <w:p w14:paraId="735719D7" w14:textId="10F063A0" w:rsidR="007C6A13" w:rsidRPr="00D41E76" w:rsidRDefault="007C6A13" w:rsidP="007F6FB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5A2CDBC5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15 a </w:t>
            </w:r>
            <w:proofErr w:type="gramStart"/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30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DIAS</w:t>
            </w:r>
            <w:proofErr w:type="gramEnd"/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HABILES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16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26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03AAF5A5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DD7843F" w:rsidR="00F66B6A" w:rsidRDefault="00EB3DA4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67C88A" wp14:editId="45EE8E78">
                  <wp:simplePos x="0" y="0"/>
                  <wp:positionH relativeFrom="column">
                    <wp:posOffset>2132965</wp:posOffset>
                  </wp:positionH>
                  <wp:positionV relativeFrom="paragraph">
                    <wp:posOffset>45720</wp:posOffset>
                  </wp:positionV>
                  <wp:extent cx="1603375" cy="944880"/>
                  <wp:effectExtent l="0" t="0" r="0" b="7620"/>
                  <wp:wrapNone/>
                  <wp:docPr id="11739478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519DE80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24BBC7C6" w14:textId="34C5773A" w:rsidR="00D41E76" w:rsidRDefault="00D41E76" w:rsidP="007F6FB6">
            <w:pPr>
              <w:rPr>
                <w:noProof/>
              </w:rPr>
            </w:pPr>
          </w:p>
          <w:p w14:paraId="0A459E1C" w14:textId="77777777" w:rsidR="007F6FB6" w:rsidRDefault="007F6FB6" w:rsidP="007F6FB6">
            <w:pPr>
              <w:rPr>
                <w:noProof/>
              </w:rPr>
            </w:pPr>
          </w:p>
          <w:p w14:paraId="666C8E28" w14:textId="3951452C" w:rsidR="009C0F8A" w:rsidRDefault="009C0F8A" w:rsidP="007F6FB6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594B461" w14:textId="093C42D0" w:rsidR="00BD5AFF" w:rsidRDefault="00A96601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     </w:t>
      </w:r>
    </w:p>
    <w:p w14:paraId="42763D42" w14:textId="77777777" w:rsidR="009C0F8A" w:rsidRDefault="009C0F8A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D9684EC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1B7D76CA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7F6FB6">
        <w:rPr>
          <w:rFonts w:asciiTheme="minorHAnsi" w:hAnsiTheme="minorHAnsi" w:cstheme="minorHAnsi"/>
          <w:bCs/>
          <w:sz w:val="18"/>
          <w:szCs w:val="18"/>
        </w:rPr>
        <w:t xml:space="preserve">Administrador de Órdenes de </w:t>
      </w:r>
      <w:r w:rsidR="00A96601" w:rsidRPr="007F6FB6">
        <w:rPr>
          <w:rFonts w:asciiTheme="minorHAnsi" w:hAnsiTheme="minorHAnsi" w:cstheme="minorHAnsi"/>
          <w:bCs/>
          <w:sz w:val="18"/>
          <w:szCs w:val="18"/>
        </w:rPr>
        <w:t>Compra:</w:t>
      </w:r>
      <w:r w:rsidR="00030815" w:rsidRPr="007F6FB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F6FB6" w:rsidRPr="007F6FB6">
        <w:rPr>
          <w:rFonts w:asciiTheme="minorHAnsi" w:hAnsiTheme="minorHAnsi" w:cstheme="minorHAnsi"/>
          <w:bCs/>
          <w:sz w:val="18"/>
          <w:szCs w:val="18"/>
        </w:rPr>
        <w:t>SR.</w:t>
      </w:r>
      <w:r w:rsidR="002867E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F6FB6" w:rsidRPr="007F6FB6">
        <w:rPr>
          <w:rFonts w:asciiTheme="minorHAnsi" w:hAnsiTheme="minorHAnsi" w:cstheme="minorHAnsi"/>
          <w:bCs/>
          <w:sz w:val="18"/>
          <w:szCs w:val="18"/>
        </w:rPr>
        <w:t xml:space="preserve">CARLOS ALEXANDER PEITEZ CACERES </w:t>
      </w:r>
      <w:hyperlink r:id="rId9" w:history="1">
        <w:r w:rsidR="007F6FB6" w:rsidRPr="007F6FB6">
          <w:rPr>
            <w:rStyle w:val="Hipervnculo"/>
            <w:rFonts w:asciiTheme="minorHAnsi" w:hAnsiTheme="minorHAnsi" w:cstheme="minorHAnsi"/>
            <w:bCs/>
            <w:sz w:val="18"/>
            <w:szCs w:val="18"/>
          </w:rPr>
          <w:t>TEL:2891-6595</w:t>
        </w:r>
      </w:hyperlink>
      <w:r w:rsidR="007F6FB6" w:rsidRPr="007F6FB6">
        <w:rPr>
          <w:rFonts w:asciiTheme="minorHAnsi" w:hAnsiTheme="minorHAnsi" w:cstheme="minorHAnsi"/>
          <w:bCs/>
          <w:sz w:val="18"/>
          <w:szCs w:val="18"/>
        </w:rPr>
        <w:t xml:space="preserve"> CORREO: carlos.pleitez@salud.gob.sv </w:t>
      </w:r>
      <w:r w:rsidR="00A96601" w:rsidRPr="007F6FB6">
        <w:rPr>
          <w:rFonts w:asciiTheme="minorHAnsi" w:hAnsiTheme="minorHAnsi" w:cstheme="minorHAnsi"/>
          <w:bCs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867EE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C604E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573C2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87633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7F6B37"/>
    <w:rsid w:val="007F6FB6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C0F8A"/>
    <w:rsid w:val="009E6DA0"/>
    <w:rsid w:val="009F7816"/>
    <w:rsid w:val="00A012C7"/>
    <w:rsid w:val="00A04A9E"/>
    <w:rsid w:val="00A37163"/>
    <w:rsid w:val="00A50DBC"/>
    <w:rsid w:val="00A72AEE"/>
    <w:rsid w:val="00A96601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66221"/>
    <w:rsid w:val="00B854F0"/>
    <w:rsid w:val="00BA3230"/>
    <w:rsid w:val="00BA394D"/>
    <w:rsid w:val="00BA5D95"/>
    <w:rsid w:val="00BB3121"/>
    <w:rsid w:val="00BB5421"/>
    <w:rsid w:val="00BB6BBF"/>
    <w:rsid w:val="00BD46C4"/>
    <w:rsid w:val="00BD5AFF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44FEC"/>
    <w:rsid w:val="00E678DC"/>
    <w:rsid w:val="00E759CC"/>
    <w:rsid w:val="00E86E52"/>
    <w:rsid w:val="00E9015B"/>
    <w:rsid w:val="00EA3547"/>
    <w:rsid w:val="00EB3DA4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891-659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2024-10-15T14:10:00Z</cp:lastPrinted>
  <dcterms:created xsi:type="dcterms:W3CDTF">2024-10-14T20:54:00Z</dcterms:created>
  <dcterms:modified xsi:type="dcterms:W3CDTF">2024-10-18T20:45:00Z</dcterms:modified>
</cp:coreProperties>
</file>