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9C42" w14:textId="77777777" w:rsidR="00614E29" w:rsidRDefault="00614E29" w:rsidP="00614E2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5C54C25" w14:textId="77777777" w:rsidR="00614E29" w:rsidRDefault="00614E29" w:rsidP="00614E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D06FBD0" w14:textId="77777777" w:rsidR="00614E29" w:rsidRDefault="00614E29" w:rsidP="00614E2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FF72245" w14:textId="77777777" w:rsidR="00614E29" w:rsidRDefault="00614E29" w:rsidP="00614E29">
      <w:pPr>
        <w:spacing w:after="0" w:line="240" w:lineRule="auto"/>
        <w:jc w:val="center"/>
        <w:rPr>
          <w:b/>
          <w:sz w:val="24"/>
          <w:szCs w:val="24"/>
        </w:rPr>
      </w:pPr>
    </w:p>
    <w:p w14:paraId="36EA8463" w14:textId="77777777" w:rsidR="00614E29" w:rsidRDefault="00614E29" w:rsidP="00614E29">
      <w:pPr>
        <w:spacing w:after="0" w:line="240" w:lineRule="auto"/>
        <w:jc w:val="center"/>
        <w:rPr>
          <w:b/>
          <w:sz w:val="24"/>
          <w:szCs w:val="24"/>
        </w:rPr>
      </w:pPr>
    </w:p>
    <w:p w14:paraId="5DE5A334" w14:textId="77777777" w:rsidR="00614E29" w:rsidRDefault="00614E29" w:rsidP="00614E29">
      <w:pPr>
        <w:spacing w:after="0" w:line="240" w:lineRule="auto"/>
        <w:jc w:val="center"/>
        <w:rPr>
          <w:b/>
          <w:sz w:val="24"/>
          <w:szCs w:val="24"/>
        </w:rPr>
      </w:pPr>
    </w:p>
    <w:p w14:paraId="4DB2E88B" w14:textId="77777777" w:rsidR="00614E29" w:rsidRDefault="00614E29" w:rsidP="00614E29">
      <w:pPr>
        <w:spacing w:after="0" w:line="240" w:lineRule="auto"/>
        <w:jc w:val="center"/>
        <w:rPr>
          <w:b/>
          <w:sz w:val="24"/>
          <w:szCs w:val="24"/>
        </w:rPr>
      </w:pPr>
    </w:p>
    <w:p w14:paraId="638FF07D" w14:textId="77777777" w:rsidR="00614E29" w:rsidRDefault="00614E29" w:rsidP="00614E2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409DD01" w14:textId="77777777" w:rsidR="00614E29" w:rsidRDefault="00614E29" w:rsidP="00614E2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97030ED" w14:textId="77777777" w:rsidR="00614E29" w:rsidRDefault="00614E29" w:rsidP="00614E2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11CB77" w14:textId="77777777" w:rsidR="00614E29" w:rsidRDefault="00614E29" w:rsidP="00614E2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5B76620" w14:textId="77777777" w:rsidR="00614E29" w:rsidRDefault="00614E29" w:rsidP="00614E2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2CC97A" wp14:editId="283A27D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5C7EB" w14:textId="77777777" w:rsidR="00614E29" w:rsidRDefault="00614E29" w:rsidP="00614E29"/>
    <w:p w14:paraId="5F636A98" w14:textId="77777777" w:rsidR="00614E29" w:rsidRDefault="00614E29" w:rsidP="00614E29"/>
    <w:p w14:paraId="03FD3C8A" w14:textId="77777777" w:rsidR="00614E29" w:rsidRDefault="00614E29" w:rsidP="00614E29"/>
    <w:p w14:paraId="25081C27" w14:textId="77777777" w:rsidR="00614E29" w:rsidRDefault="00614E29" w:rsidP="00614E29"/>
    <w:p w14:paraId="285D18CA" w14:textId="77777777" w:rsidR="00614E29" w:rsidRDefault="00614E29"/>
    <w:p w14:paraId="08708F91" w14:textId="77777777" w:rsidR="00614E29" w:rsidRDefault="00614E29"/>
    <w:p w14:paraId="7EC79C3B" w14:textId="77777777" w:rsidR="00614E29" w:rsidRDefault="00614E29"/>
    <w:p w14:paraId="7DEC4A0F" w14:textId="77777777" w:rsidR="00614E29" w:rsidRDefault="00614E29"/>
    <w:p w14:paraId="2F722DB2" w14:textId="77777777" w:rsidR="00614E29" w:rsidRDefault="00614E29"/>
    <w:p w14:paraId="75D9628C" w14:textId="77777777" w:rsidR="00614E29" w:rsidRDefault="00614E2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A33FF" w:rsidRPr="00AA33FF" w14:paraId="4A64E593" w14:textId="77777777" w:rsidTr="00AA33FF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65BA50" w14:textId="5E3AFA52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8415BA6" wp14:editId="11A7678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A93BB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A33FF" w:rsidRPr="00AA33FF" w14:paraId="14AA6E7B" w14:textId="77777777" w:rsidTr="00614E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C8094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17B5B6" w14:textId="1CF9E30D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A302A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A33FF" w:rsidRPr="00AA33FF" w14:paraId="3CA1BFB8" w14:textId="77777777" w:rsidTr="00AA33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5D3109" w14:textId="7AD53364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2F03A2" w14:textId="5D7F8D64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AB1DC4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A33FF" w:rsidRPr="00AA33FF" w14:paraId="36DC1251" w14:textId="77777777" w:rsidTr="00AA33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44D5A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C633E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C1E78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3B77309" w14:textId="77777777" w:rsidR="00AA33FF" w:rsidRPr="00AA33FF" w:rsidRDefault="00AA33FF" w:rsidP="00AA33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A33FF" w:rsidRPr="00AA33FF" w14:paraId="614346C9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FC4F04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CFF692E" w14:textId="77777777" w:rsidR="00AA33FF" w:rsidRPr="00AA33FF" w:rsidRDefault="00AA33FF" w:rsidP="00AA33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A33FF" w:rsidRPr="00AA33FF" w14:paraId="047A4AA4" w14:textId="77777777" w:rsidTr="00AA33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2F396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78E4B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AA3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AA3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AB40D" w14:textId="7D7A229A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A33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A33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AA33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628E290D" w14:textId="77777777" w:rsidR="00AA33FF" w:rsidRPr="00AA33FF" w:rsidRDefault="00AA33FF" w:rsidP="00AA33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A33FF" w:rsidRPr="00AA33FF" w14:paraId="5190F8E0" w14:textId="77777777" w:rsidTr="00AA33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9CFC3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41ED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A33FF" w:rsidRPr="00AA33FF" w14:paraId="07C7670D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88C2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4B74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7C90BCF" w14:textId="77777777" w:rsidR="00AA33FF" w:rsidRPr="00AA33FF" w:rsidRDefault="00AA33FF" w:rsidP="00AA33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4"/>
      </w:tblGrid>
      <w:tr w:rsidR="00AA33FF" w:rsidRPr="00AA33FF" w14:paraId="42181B1B" w14:textId="77777777" w:rsidTr="00AA33FF">
        <w:trPr>
          <w:trHeight w:val="144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6AC83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4ECCA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CDAF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A4BC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983F6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A33FF" w:rsidRPr="00AA33FF" w14:paraId="4AE1185D" w14:textId="77777777" w:rsidTr="00AA33FF">
        <w:trPr>
          <w:trHeight w:val="14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4B121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C130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3F8A5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6B5B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7382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A33FF" w:rsidRPr="00AA33FF" w14:paraId="66A8F051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0817A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3E90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09FB8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C235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3D39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A33FF" w:rsidRPr="00AA33FF" w14:paraId="275FED40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8308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BD5B0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17E9B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70211385 ESPECIFICO: 54118 SOLICITA: VALVULA TIPO GLOBO DE PP DE 1/2" OFRECE: VALVULA TIPO GLOBO DE PP DE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2C698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$7.49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9773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$74.90</w:t>
            </w:r>
          </w:p>
        </w:tc>
      </w:tr>
      <w:tr w:rsidR="00AA33FF" w:rsidRPr="00AA33FF" w14:paraId="3C95BD2A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D696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21E6A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59B9B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70205086 ESPECIFICO: 54119 SOLICITA: CABLE TNM No. 12/3 OFRECE: CABLE TNM No. 12/3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F4DA4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$3.16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27F98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$158.00</w:t>
            </w:r>
          </w:p>
        </w:tc>
      </w:tr>
      <w:tr w:rsidR="00AA33FF" w:rsidRPr="00AA33FF" w14:paraId="5A154F80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6D10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D81B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5F53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70205099 ESPECIFICO: 54119 SOLICITA: CABLE DUPLEX No. 12 OFRECE: CABLE DUPLEX No. 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E01FF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$2.04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F6F7F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$102.00</w:t>
            </w:r>
          </w:p>
        </w:tc>
      </w:tr>
      <w:tr w:rsidR="00AA33FF" w:rsidRPr="00AA33FF" w14:paraId="6BEA4E51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7BEC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7F045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5E628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70211076 ESPECIFICO: 54112 SOLICITA: LLAVE DE 1/2" CROMADO PARA LAVAMANOS (METAL CROMADO) OFRECE: LLAVE DE 1/2" CROMADO PARA LAVAMANOS (METAL CROMADO)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B45A0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$29.74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AF4B2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$297.40</w:t>
            </w:r>
          </w:p>
        </w:tc>
      </w:tr>
      <w:tr w:rsidR="00AA33FF" w:rsidRPr="00AA33FF" w14:paraId="7904E319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B6AC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CC0D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EE2C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70213550 ESPECIFICO: 54199 SOLICITA: PINTURA EN SPRAY 12 ONZAS COLOR NEGRO OFRECE: PINTURA EN SPRAY 12 ONZAS COLOR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FC57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$6.39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81F49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$31.95</w:t>
            </w:r>
          </w:p>
        </w:tc>
      </w:tr>
      <w:tr w:rsidR="00AA33FF" w:rsidRPr="00AA33FF" w14:paraId="3C826DDB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91D0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BABE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F6BC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70213551 ESPECIFICO: 54199 SOLICITA: PINTURA EN SPRAY 12 ONZAS COLOR BLANCO OFRECE: PINTURA EN SPRAY 12 ONZAS COLOR BLANCO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6927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$6.39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E1C5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$31.95</w:t>
            </w:r>
          </w:p>
        </w:tc>
      </w:tr>
      <w:tr w:rsidR="00AA33FF" w:rsidRPr="00AA33FF" w14:paraId="6CBB3D32" w14:textId="77777777" w:rsidTr="00AA33FF">
        <w:trPr>
          <w:trHeight w:val="14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D372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9059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95862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CODIGO: 70213553 ESPECIFICO: 54199 SOLICITA: PINTURA EN SPRAY 12 ONZAS COLOR GRIS OFRECE: PINTURA EN SPRAY 12 ONZAS COLOR GRIS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0AD93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$6.39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FB18D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$31.95</w:t>
            </w:r>
          </w:p>
        </w:tc>
      </w:tr>
      <w:tr w:rsidR="00AA33FF" w:rsidRPr="00AA33FF" w14:paraId="74DA12EE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7923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1F75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1B9663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70213552 ESPECIFICO: 54199 SOLICITA: PINTURA EN SPRAY 12 ONZAS COLOR NIQUEL OFRECE: PINTURA EN SPRAY 12 ONZAS COLOR NIQUEL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5012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$6.39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9D697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$31.95</w:t>
            </w:r>
          </w:p>
        </w:tc>
      </w:tr>
      <w:tr w:rsidR="00AA33FF" w:rsidRPr="00AA33FF" w14:paraId="6F60E2B8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51784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401E3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940B3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R/9 CODIGO: 70211913 ESPECIFICO: 54199 SOLICITA: MANECILLA PLASTICA PARA SERVICIO SANITARIO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a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45°) OFRECE: MANECILLA PLASTICA PARA SERVICIO SANITARIO ( a 45°)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3E7B2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C7B3E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$19.50</w:t>
            </w:r>
          </w:p>
        </w:tc>
      </w:tr>
      <w:tr w:rsidR="00AA33FF" w:rsidRPr="00AA33FF" w14:paraId="3CDF4390" w14:textId="77777777" w:rsidTr="00AA33FF">
        <w:trPr>
          <w:trHeight w:val="1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6ADF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BF58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81DE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70212011 ESPECIFICO: 54199 SOLICITA: CINCHOS PLASTICOS DE 12" OFRECE. CINCHOS PLASTICOS DE 12"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10908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$0.14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43C04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$7.00</w:t>
            </w:r>
          </w:p>
        </w:tc>
      </w:tr>
      <w:tr w:rsidR="00AA33FF" w:rsidRPr="00AA33FF" w14:paraId="0EA2EF61" w14:textId="77777777" w:rsidTr="00AA33FF">
        <w:trPr>
          <w:trHeight w:val="196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FCA8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A318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AEB9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R/12 CODIGO: 70212007 ESPECIFICO: 54199 SOLICITA: CINCHOS PLASTICOS DE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 OFRECE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CINCHOS PLASTICOS DE 8¿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E1BF6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3871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$5.00</w:t>
            </w:r>
          </w:p>
        </w:tc>
      </w:tr>
      <w:tr w:rsidR="00AA33FF" w:rsidRPr="00AA33FF" w14:paraId="1F20A5D5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6042D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B051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E4B65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R/13 CODIGO: 70211011 ESPECIFICO: 54118 SOLICITA: VÁLVULA DE ENTRADA PARA TANQUE INODORO OFRECE: VÁLVULA DE ENTRADA PARA TANQUE INODORO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3F42F3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$2.70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83546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$54.00</w:t>
            </w:r>
          </w:p>
        </w:tc>
      </w:tr>
      <w:tr w:rsidR="00AA33FF" w:rsidRPr="00AA33FF" w14:paraId="4F3ED304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6A95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AEA43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9D1A5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R/14 CODIGO: 70212486 ESPECIFICO: 54112 SOLICITA: TORNILLO GOLOSO DE 2" X 10 mm (amarrillo) OFRECE: TORNILLO GOLOSO DE 2" X 10 mm (amarrillo)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CA7D1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$0.03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EE6F3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$6.00</w:t>
            </w:r>
          </w:p>
        </w:tc>
      </w:tr>
      <w:tr w:rsidR="00AA33FF" w:rsidRPr="00AA33FF" w14:paraId="4A3CEF07" w14:textId="77777777" w:rsidTr="00AA33FF">
        <w:trPr>
          <w:trHeight w:val="1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2190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6A31D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C889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R/15 CODIGO: 70205284 ESPECIFICO: 54119 SOLICITA: RECEPTACULO DE BAQUELITA FIJO OFRECE: RECEPTACULO DE BAQUELITA FIJO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2039F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$0.91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1A5A8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$13.65</w:t>
            </w:r>
          </w:p>
        </w:tc>
      </w:tr>
      <w:tr w:rsidR="00AA33FF" w:rsidRPr="00AA33FF" w14:paraId="3476DACC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AC6F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EFED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45308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R/16 CODIGO: 70211078 ESPECIFICO: 54118 SOLICITA: LLAVE CUELLO DE GANSO AL PISO PARA FREGADERO OFRECE: LLAVE CUELLO DE GANSO AL PISO PARA FREGADERO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21F38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$10.12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45B7F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$151.80</w:t>
            </w:r>
          </w:p>
        </w:tc>
      </w:tr>
      <w:tr w:rsidR="00AA33FF" w:rsidRPr="00AA33FF" w14:paraId="0C91FB3E" w14:textId="77777777" w:rsidTr="00AA33FF">
        <w:trPr>
          <w:trHeight w:val="559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49EC6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BE38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4847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R/17 CODIGO: 80601075 ESPECIFICO: 54199 SOLICITA: LIMPIADOR PARA SUPERFICIE DE EQUIPOS DE OFICINA, FRASCO CONATOMIZADOR (espuma en spray 15 onzas) OFRECE: LIMPIADOR PARA SUPERFICIE DE EQUIPOS DE </w:t>
            </w: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OFICINA, FRASCO CONATOMIZADOR (espuma en spray 15 onzas)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A9B9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$12.69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F5F2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$126.90</w:t>
            </w:r>
          </w:p>
        </w:tc>
      </w:tr>
      <w:tr w:rsidR="00AA33FF" w:rsidRPr="00AA33FF" w14:paraId="23B71E5B" w14:textId="77777777" w:rsidTr="00AA33FF">
        <w:trPr>
          <w:trHeight w:val="559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0231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FBBB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2484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R/18 CODIGO: 70205143 ESPECIFICO: 54119 SOLICITA: DADO TERMICO DE 50 AMPERIOS, 2 POLOS DE PRIMERA CALIDAD, IGUAL </w:t>
            </w:r>
            <w:proofErr w:type="spell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COMPATIBLE CON LA MARCA GENERAL ELECTRIC OFRECE: DADO TERMICO DE 50 AMPERIOS, 2 POLOS DE PRIMERA CALIDAD, IGUAL </w:t>
            </w:r>
            <w:proofErr w:type="spell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COMPATIBLE CON LA MARCA GENERAL ELECTRIC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CC1D7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$19.85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4FEFD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$119.10</w:t>
            </w:r>
          </w:p>
        </w:tc>
      </w:tr>
      <w:tr w:rsidR="00AA33FF" w:rsidRPr="00AA33FF" w14:paraId="16EFD05D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458DB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1B48D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8941D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R/19 CODIGO: 70205190 ESPECIFICO: 54199 SOLICITA: CAJA RECTANGULAR DE PVC 4" X 2". (TIPO LEGRAN PARA CANALETA) OFRECE: CAJA RECTANGULAR DE PVC 4" X 2". (TIPO LEGRAN PARA CANALETA)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6DF00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$2.65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5BAE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$66.25</w:t>
            </w:r>
          </w:p>
        </w:tc>
      </w:tr>
      <w:tr w:rsidR="00AA33FF" w:rsidRPr="00AA33FF" w14:paraId="1B4AFFCA" w14:textId="77777777" w:rsidTr="00AA33FF">
        <w:trPr>
          <w:trHeight w:val="1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94C4A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077D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16AF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R/20 CODIGO: 70208525 ESPECIFICO: 54112 SOLICITA: CHAPA CILÍNDRICA CON LLAVE OFRECE: CHAPA CILÍNDRICA CON LLAVE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137A1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$8.15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401AA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$122.25</w:t>
            </w:r>
          </w:p>
        </w:tc>
      </w:tr>
      <w:tr w:rsidR="00AA33FF" w:rsidRPr="00AA33FF" w14:paraId="35450C6C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3A5AD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7A7A6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7884A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R/21 CODIGO: 70212619 ESPECIFICO: 54118 SOLICITA: BISAGRA DOBLE ACCIÓN DE 4" (PAR) OFRECE: BISAGRA DOBLE ACCIÓN DE 4" (PAR)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4317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$14.28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0A46A5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$142.80</w:t>
            </w:r>
          </w:p>
        </w:tc>
      </w:tr>
      <w:tr w:rsidR="00AA33FF" w:rsidRPr="00AA33FF" w14:paraId="06DFC316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A54F7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A576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7014C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R/22 CODIGO: 70211074 ESPECIFICO: 54118 SOLICITA: LLAVE DE 1 /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CON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ROSCA PARA MANGUERA OFRECE: LLAVE DE ½¿ CON ROSCA PARA MANGUERA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9B160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$9.84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6AEE2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$98.40</w:t>
            </w:r>
          </w:p>
        </w:tc>
      </w:tr>
      <w:tr w:rsidR="00AA33FF" w:rsidRPr="00AA33FF" w14:paraId="11B40976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BD233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BC9A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3119B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R/23 CODIGO: 70205292 ESPECIFICO: 54119 SOLICITA: TUBOS LED DE 18 WATTS T8 ,120 VOLTIOS OFRECE: TUBOS LED DE 18 WATTS T8 ,120 VOLTIOS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76BA3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$6.89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78F74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$689.00</w:t>
            </w:r>
          </w:p>
        </w:tc>
      </w:tr>
      <w:tr w:rsidR="00AA33FF" w:rsidRPr="00AA33FF" w14:paraId="69AF8893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BA81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C6B5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F0BD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R/24 CODIGO: 70211073 ESPECIFICO: 54112 SOLICITA: TUBO DE ABASTO ACERO INOXIDABLE PARA LAVAMANO OFRECE: TUBO DE ABASTO ACERO INOXIDABLE PARA LAVAMANOS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7626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$1.10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79F1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$27.50</w:t>
            </w:r>
          </w:p>
        </w:tc>
      </w:tr>
      <w:tr w:rsidR="00AA33FF" w:rsidRPr="00AA33FF" w14:paraId="568E1E7F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7715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37C02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9200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R/25 CODIGO: 70211005 ESPECIFICO. 54111 SOLICITA: SANITARIO COLOR BLANCO COMPLETO STANDARD OFRECE: SANITARIO COLOR BLANCO COMPLETO STANDARD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FB64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$70.34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122B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$211.02</w:t>
            </w:r>
          </w:p>
        </w:tc>
      </w:tr>
      <w:tr w:rsidR="00AA33FF" w:rsidRPr="00AA33FF" w14:paraId="2FB10128" w14:textId="77777777" w:rsidTr="00AA33FF">
        <w:trPr>
          <w:trHeight w:val="1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34E1C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56700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D6C8D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R/26 CODIGO: 70212826 ESPECIFICO: 54199 SOLICITA: SILICON TRANSPARENTE, TUBO OFRECE: SILICON TRANSPARENTE, TUBO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A394F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$5.26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56E9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$52.60</w:t>
            </w:r>
          </w:p>
        </w:tc>
      </w:tr>
      <w:tr w:rsidR="00AA33FF" w:rsidRPr="00AA33FF" w14:paraId="085FD36D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634F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BEFD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C8603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R/27 CODIGO: 70211051 ESPECIFICO: 54118 SOLICITA: VÁLVULA DE CONTROL CROMADA DE 1 / 2 ¿A LA PARED OFRECE: VÁLVULA DE CONTROL CROMADA DE 1 / 2 ¿A LA PARED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DED72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$1.65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AE56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$24.75</w:t>
            </w:r>
          </w:p>
        </w:tc>
      </w:tr>
      <w:tr w:rsidR="00AA33FF" w:rsidRPr="00AA33FF" w14:paraId="52AD48CA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EADC0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C7E96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1002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R/28 CODIGO: 70211050 ESPECIFICO: 54118 SOLICITA: VÁLVULA DE CONTROL CROMADA DE 1 /2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AL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PISO OFRECE: VÁLVULA DE CONTROL CROMADA DE 1 /2 ¿ AL PISO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0CDB0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$1.65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FB5C7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$14.85</w:t>
            </w:r>
          </w:p>
        </w:tc>
      </w:tr>
      <w:tr w:rsidR="00AA33FF" w:rsidRPr="00AA33FF" w14:paraId="320EAF8C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CE61B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8B99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4FAEC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R/29 CODIGO: 70205843 ESPECIFICO: 54119 SOLICITA: LAMPARA LED DE 30 WATTS 240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BOMBILLO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OFRECE: LAMPARA LED DE 30 WATTS 240 ( BOMBILLO)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B0F91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7113B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$345.00</w:t>
            </w:r>
          </w:p>
        </w:tc>
      </w:tr>
      <w:tr w:rsidR="00AA33FF" w:rsidRPr="00AA33FF" w14:paraId="15D4B1A6" w14:textId="77777777" w:rsidTr="00AA33FF">
        <w:trPr>
          <w:trHeight w:val="196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153B0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4923B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AAEA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R/30 CODIGO: 70213308 ESPECIFICO: 54199 SOLICITA: RODILLO COMPLETO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BANDEJA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OFRECE: RODILLO COMPLETO ( BANDEJA)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C53D4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$5.26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8C75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$78.90</w:t>
            </w:r>
          </w:p>
        </w:tc>
      </w:tr>
      <w:tr w:rsidR="00AA33FF" w:rsidRPr="00AA33FF" w14:paraId="07707FD6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FDAA4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374E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9C6DF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R/31 CODIGO: 70208998 ESPECIFICO: 54199 SOLICITA: REPUESTO PARA RODILLO (FELPA </w:t>
            </w:r>
            <w:proofErr w:type="spell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ESPONJA) OFRECE: REPUESTO PARA RODILLO (FELPA </w:t>
            </w:r>
            <w:proofErr w:type="spell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ESPONJA)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F2EE1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64DB9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$85.00</w:t>
            </w:r>
          </w:p>
        </w:tc>
      </w:tr>
      <w:tr w:rsidR="00AA33FF" w:rsidRPr="00AA33FF" w14:paraId="0A1118AE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4EF1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5F21E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646C9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R/32 CODIGO: 70212989 ESPECIFICO: 54112 SOLICITA: TELA CEDAZO GALVANIZAD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PARA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ZARANDA 1 X 1 CALIBRE 18) OFRECE: TELA CEDAZO GALVANIZAD ( PARA ZARANDA 1 X 1 CALIBRE 18)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66E59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$4.65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44AA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$46.50</w:t>
            </w:r>
          </w:p>
        </w:tc>
      </w:tr>
      <w:tr w:rsidR="00AA33FF" w:rsidRPr="00AA33FF" w14:paraId="5240D891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C722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4ED3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CE152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R/33 CODIGO: 70212800 ESPECIFICO: 54199 SOLICITA: ELECTRODO PARA HIERRO DULCE, 3/32",6013 OFRECE: ELECTRODO PARA HIERRO DULCE, 3/32",6013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CE32E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40DC3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$32.50</w:t>
            </w:r>
          </w:p>
        </w:tc>
      </w:tr>
      <w:tr w:rsidR="00AA33FF" w:rsidRPr="00AA33FF" w14:paraId="4D61A9C9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10DB7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37F38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772C4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R/34 CODIGO: 70212801 ESPECIFICO: 54199 SOLICITA: ELECTRODO PARA ACERO INOXIDABLE, 3/32" OFRECE: ELECTRODO PARA ACERO INOXIDABLE, 3/32"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A9D6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$15.25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6185E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$76.25</w:t>
            </w:r>
          </w:p>
        </w:tc>
      </w:tr>
      <w:tr w:rsidR="00AA33FF" w:rsidRPr="00AA33FF" w14:paraId="7F3D03CE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B637B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428E5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1B068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R/35 CODIGO: 70208998 ESPECIFICO: 54199 SOLICITA: REPUESTO PARA RODILLO (FELPA </w:t>
            </w:r>
            <w:proofErr w:type="spell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ESPONJA) DE 4 PULGADAS CON MANERAL OFRECE: REPUESTO PARA RODILLO (FELPA </w:t>
            </w:r>
            <w:proofErr w:type="spell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ESPONJA) DE 4 PULGADAS CON MANERAL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9701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E8BF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$36.25</w:t>
            </w:r>
          </w:p>
        </w:tc>
      </w:tr>
      <w:tr w:rsidR="00AA33FF" w:rsidRPr="00AA33FF" w14:paraId="7FBB2586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7FE2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D216A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7A8CA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R/36 CODIGO: 70211390 ESPECIFICO: 54112 SOLICITA: GRIFO DE PEDAL HORIZONTAL, CUERPO Y PALANCA DE ACERO INOXIDABLE CROMADO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VALVULA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OFRECE: GRIFO DE PEDAL HORIZONTAL, CUERPO Y PALANCA DE ACERO INOXIDABLE CROMADO ( VALVULA)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31997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$90.45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95EEB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$271.35</w:t>
            </w:r>
          </w:p>
        </w:tc>
      </w:tr>
      <w:tr w:rsidR="00AA33FF" w:rsidRPr="00AA33FF" w14:paraId="6BB2AA96" w14:textId="77777777" w:rsidTr="00AA33FF">
        <w:trPr>
          <w:trHeight w:val="1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B82C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62639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54F8C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R/37 CODIGO: 70208052 ESPECIFICO: 54112 SOLICITA: POLIN ¿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C¿ DE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4¿ CHAPA 14 OFRECE: POLIN ¿C¿ DE 4¿ CHAPA 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964A3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66C3A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$358.40</w:t>
            </w:r>
          </w:p>
        </w:tc>
      </w:tr>
      <w:tr w:rsidR="00AA33FF" w:rsidRPr="00AA33FF" w14:paraId="3BC182EA" w14:textId="77777777" w:rsidTr="00AA33FF">
        <w:trPr>
          <w:trHeight w:val="1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71B34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EB6426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DB982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R/38 CODIGO: 70213303 ESPECIFICO: 54199 SOLICITA: THINNER CORRIENTE OFRECE: THINNER CORRIENTE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27071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508314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$80.00</w:t>
            </w:r>
          </w:p>
        </w:tc>
      </w:tr>
      <w:tr w:rsidR="00AA33FF" w:rsidRPr="00AA33FF" w14:paraId="1C2C51A7" w14:textId="77777777" w:rsidTr="00AA33FF">
        <w:trPr>
          <w:trHeight w:val="37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C80D06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853A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D270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R/39 CODIGO: 70212692 ESPECIFICO: 54112 SOLICITA: DISCO PARA CORTE DE METAL DE 41/2" X 3/64" X 7/8" OFRECE: DISCO PARA CORTE DE METAL DE 41/2" X 3/64" X 7/8"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EDB5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22B84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$26.25</w:t>
            </w:r>
          </w:p>
        </w:tc>
      </w:tr>
      <w:tr w:rsidR="00AA33FF" w:rsidRPr="00AA33FF" w14:paraId="0216CF3B" w14:textId="77777777" w:rsidTr="00AA33FF">
        <w:trPr>
          <w:trHeight w:val="36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54051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15CA9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C9556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R/40 CODIGO: 70208068 ESPECIFICO: 54112 SOLICITA: TORNILLO AUTORROSCANTE 1" X 5/16" PARA TRASLAPE DE LAMINA TROQUELADA OFRECE. TORNILLO AUTORROSCANTE 1" X 5/16" PARA TRASLAPE DE LAMINA TROQUELADA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9EB32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0A6A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$30.00</w:t>
            </w:r>
          </w:p>
        </w:tc>
      </w:tr>
      <w:tr w:rsidR="00AA33FF" w:rsidRPr="00AA33FF" w14:paraId="64B36C80" w14:textId="77777777" w:rsidTr="00AA33FF">
        <w:trPr>
          <w:trHeight w:val="559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8CD7F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111.5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04A6C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3CE14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R/41 CODIGO: 70208001 ESPECIFICO: 54112 SOLICITA: LAMINA METALICA TROQUELADA CALIBRE 26 (24- láminas de 2,50metros) (5- láminas de 7,30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metros)(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3- láminas de 5,00metros) OFRECE: LAMINA METALICA TROQUELADA CALIBRE 26 (24- láminas de 2,50metros) (5- láminas de 7,30 metros)( 3- láminas de 5,00metros)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859BA0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$6.65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0121C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$741.48</w:t>
            </w:r>
          </w:p>
        </w:tc>
      </w:tr>
      <w:tr w:rsidR="00AA33FF" w:rsidRPr="00AA33FF" w14:paraId="63E648F8" w14:textId="77777777" w:rsidTr="00AA33FF">
        <w:trPr>
          <w:trHeight w:val="241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64A68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164CD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4F154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AE9B9" w14:textId="77777777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53F9E" w14:textId="77777777" w:rsidR="00AA33FF" w:rsidRPr="00AA33FF" w:rsidRDefault="00AA33FF" w:rsidP="00AA3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$4,920.35</w:t>
            </w:r>
          </w:p>
        </w:tc>
      </w:tr>
    </w:tbl>
    <w:p w14:paraId="148A3141" w14:textId="77777777" w:rsidR="00AA33FF" w:rsidRPr="00AA33FF" w:rsidRDefault="00AA33FF" w:rsidP="00AA33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A33FF" w:rsidRPr="00AA33FF" w14:paraId="0098DCC4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905851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 mil novecientos veinte 35/100 </w:t>
            </w:r>
            <w:proofErr w:type="spellStart"/>
            <w:r w:rsidRPr="00AA33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A33FF" w:rsidRPr="00AA33FF" w14:paraId="30CB1105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A0DAB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A33FF" w:rsidRPr="00AA33FF" w14:paraId="5CA8DBB1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8BF1E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HABILES DESPUÉS DE NOTIFICADA LA ORDEN DE COMPRA. VIGENCIA A PARTIR DE 20/09/2024 HASTA 04/10/2024</w:t>
            </w:r>
          </w:p>
        </w:tc>
      </w:tr>
      <w:tr w:rsidR="00AA33FF" w:rsidRPr="00AA33FF" w14:paraId="243E5793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10C36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A33FF" w:rsidRPr="00AA33FF" w14:paraId="045B95FB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261B8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957242" w14:textId="77777777" w:rsidR="00AA33FF" w:rsidRPr="00AA33FF" w:rsidRDefault="00AA33FF" w:rsidP="00AA33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AA33FF" w:rsidRPr="00AA33FF" w14:paraId="3691FD86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D3109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EDEB1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A33FF" w:rsidRPr="00AA33FF" w14:paraId="403772FC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7D3A0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E61B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A33FF" w:rsidRPr="00AA33FF" w14:paraId="3B749000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30EA8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60617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A33FF" w:rsidRPr="00AA33FF" w14:paraId="4DDFD995" w14:textId="77777777" w:rsidTr="00AA33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99EA1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052D21" wp14:editId="160E9076">
                  <wp:simplePos x="0" y="0"/>
                  <wp:positionH relativeFrom="margin">
                    <wp:posOffset>1494790</wp:posOffset>
                  </wp:positionH>
                  <wp:positionV relativeFrom="margin">
                    <wp:posOffset>-176530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3FF" w:rsidRPr="00AA33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A33FF" w:rsidRPr="00AA33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A33FF" w:rsidRPr="00AA33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29DA56B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590EF6B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E541A15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5ED621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FA9F92C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70F1E83" w14:textId="77777777" w:rsidR="0083776E" w:rsidRDefault="0083776E" w:rsidP="00AA3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C51C35" w14:textId="16C8F942" w:rsidR="00AA33FF" w:rsidRPr="00AA33FF" w:rsidRDefault="00AA33FF" w:rsidP="00AA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A33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A33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7C652" w14:textId="77777777" w:rsidR="00AA33FF" w:rsidRPr="00AA33FF" w:rsidRDefault="00AA33FF" w:rsidP="00AA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2BF7574" w14:textId="518E73C4" w:rsidR="00A72AEE" w:rsidRDefault="00A72AEE"/>
    <w:p w14:paraId="193D6555" w14:textId="77777777" w:rsidR="00AA33FF" w:rsidRDefault="00AA33FF">
      <w:pPr>
        <w:sectPr w:rsidR="00AA33FF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11970339" w14:textId="77777777" w:rsidR="00AA33FF" w:rsidRDefault="00AA33FF" w:rsidP="00AA33FF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69636B0F" w14:textId="77777777" w:rsidR="00AA33FF" w:rsidRPr="002842E5" w:rsidRDefault="00AA33FF" w:rsidP="00AA33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60F17FC" w14:textId="77777777" w:rsidR="00AA33FF" w:rsidRPr="002842E5" w:rsidRDefault="00AA33FF" w:rsidP="00AA33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C17E9DA" w14:textId="77777777" w:rsidR="00AA33FF" w:rsidRPr="002842E5" w:rsidRDefault="00AA33FF" w:rsidP="00AA33FF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C7318BA" w14:textId="77777777" w:rsidR="00AA33FF" w:rsidRPr="002842E5" w:rsidRDefault="00AA33FF" w:rsidP="00AA33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6886AD1" w14:textId="77777777" w:rsidR="00AA33FF" w:rsidRPr="002842E5" w:rsidRDefault="00AA33FF" w:rsidP="00AA33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A76A632" w14:textId="77777777" w:rsidR="00AA33FF" w:rsidRPr="002842E5" w:rsidRDefault="00AA33FF" w:rsidP="00AA33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4D2B6F0" w14:textId="77777777" w:rsidR="00AA33FF" w:rsidRPr="002842E5" w:rsidRDefault="00AA33FF" w:rsidP="00AA33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2C0E8CE" w14:textId="77777777" w:rsidR="00AA33FF" w:rsidRPr="002842E5" w:rsidRDefault="00AA33FF" w:rsidP="00AA33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DB01BF4" w14:textId="77777777" w:rsidR="00AA33FF" w:rsidRPr="002842E5" w:rsidRDefault="00AA33FF" w:rsidP="00AA33F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82D0F73" w14:textId="77777777" w:rsidR="00AA33FF" w:rsidRDefault="00AA33FF" w:rsidP="00AA33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3B65DE8" w14:textId="77777777" w:rsidR="00AA33FF" w:rsidRPr="002842E5" w:rsidRDefault="00AA33FF" w:rsidP="00AA33FF">
      <w:pPr>
        <w:rPr>
          <w:rFonts w:cstheme="minorHAnsi"/>
          <w:sz w:val="18"/>
          <w:szCs w:val="18"/>
        </w:rPr>
      </w:pPr>
    </w:p>
    <w:p w14:paraId="463D70C9" w14:textId="77777777" w:rsidR="00AA33FF" w:rsidRPr="00BF48C5" w:rsidRDefault="00AA33FF" w:rsidP="00AA33FF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ELIAS DE JESUS RIVAS E ING. SAMUEL ELISEO ROSA correo </w:t>
      </w:r>
      <w:hyperlink r:id="rId10" w:history="1">
        <w:r w:rsidRPr="004F5CFB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elias.rivas@salud.gob.sv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2891-6583</w:t>
      </w:r>
      <w:r>
        <w:rPr>
          <w:rFonts w:asciiTheme="minorHAnsi" w:hAnsiTheme="minorHAnsi" w:cstheme="minorHAnsi"/>
          <w:b/>
          <w:sz w:val="16"/>
          <w:szCs w:val="16"/>
        </w:rPr>
        <w:t xml:space="preserve"> 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E1CB140" w14:textId="77777777" w:rsidR="00AA33FF" w:rsidRPr="00553F8D" w:rsidRDefault="00AA33FF" w:rsidP="00AA33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DC8C31B" w14:textId="77777777" w:rsidR="00AA33FF" w:rsidRPr="002842E5" w:rsidRDefault="00AA33FF" w:rsidP="00AA33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9F1E15D" w14:textId="77777777" w:rsidR="00AA33FF" w:rsidRPr="002842E5" w:rsidRDefault="00AA33FF" w:rsidP="00AA33F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F5F7EAE" w14:textId="77777777" w:rsidR="00AA33FF" w:rsidRPr="00BE1637" w:rsidRDefault="00AA33FF" w:rsidP="00AA33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6D8BC781" w14:textId="77777777" w:rsidR="00AA33FF" w:rsidRPr="002842E5" w:rsidRDefault="00AA33FF" w:rsidP="00AA33F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6718817" w14:textId="77777777" w:rsidR="00AA33FF" w:rsidRDefault="00AA33FF" w:rsidP="00AA33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1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C7EA74E" w14:textId="77777777" w:rsidR="00AA33FF" w:rsidRPr="00ED118B" w:rsidRDefault="00AA33FF" w:rsidP="00AA33FF">
      <w:pPr>
        <w:rPr>
          <w:rFonts w:cstheme="minorHAnsi"/>
          <w:sz w:val="18"/>
          <w:szCs w:val="18"/>
        </w:rPr>
      </w:pPr>
    </w:p>
    <w:p w14:paraId="51E54A14" w14:textId="77777777" w:rsidR="00AA33FF" w:rsidRPr="00ED118B" w:rsidRDefault="00AA33FF" w:rsidP="00AA33F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6457CD16" w14:textId="77777777" w:rsidR="00AA33FF" w:rsidRPr="002F68D2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1763AD72" w14:textId="77777777" w:rsidR="00AA33FF" w:rsidRPr="00ED118B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6601A9D5" w14:textId="77777777" w:rsidR="00AA33FF" w:rsidRPr="00ED118B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68DD2BCA" w14:textId="77777777" w:rsidR="00AA33FF" w:rsidRPr="00ED118B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07E5D54E" w14:textId="77777777" w:rsidR="00AA33FF" w:rsidRPr="00ED118B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1734BA8D" w14:textId="77777777" w:rsidR="00AA33FF" w:rsidRPr="00ED118B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5CE562F3" w14:textId="77777777" w:rsidR="00AA33FF" w:rsidRPr="00ED118B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711F92A" w14:textId="77777777" w:rsidR="00AA33FF" w:rsidRDefault="00AA33FF" w:rsidP="00AA33FF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3790A7E2" w14:textId="77777777" w:rsidR="00AA33FF" w:rsidRDefault="00AA33FF" w:rsidP="00AA33FF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43856AF5" w14:textId="77777777" w:rsidR="00AA33FF" w:rsidRPr="0053104E" w:rsidRDefault="00AA33FF" w:rsidP="00AA33F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70651B62" w14:textId="77777777" w:rsidR="00AA33FF" w:rsidRPr="0053104E" w:rsidRDefault="00AA33FF" w:rsidP="00AA33F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71D86B65" w14:textId="77777777" w:rsidR="00AA33FF" w:rsidRPr="00ED118B" w:rsidRDefault="00AA33FF" w:rsidP="00AA33F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69CF802" w14:textId="77777777" w:rsidR="00AA33FF" w:rsidRPr="00ED118B" w:rsidRDefault="00AA33FF" w:rsidP="00AA33F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1EE31103" w14:textId="77777777" w:rsidR="00AA33FF" w:rsidRDefault="00AA33FF" w:rsidP="00AA33F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60FC0FED" w14:textId="081060FB" w:rsidR="00AA33FF" w:rsidRDefault="00AA33FF" w:rsidP="00AA33FF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sectPr w:rsidR="00AA33FF" w:rsidSect="00AA33FF">
      <w:headerReference w:type="default" r:id="rId12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95A27" w14:textId="77777777" w:rsidR="00406009" w:rsidRDefault="00406009" w:rsidP="00AA33FF">
      <w:pPr>
        <w:spacing w:after="0" w:line="240" w:lineRule="auto"/>
      </w:pPr>
      <w:r>
        <w:separator/>
      </w:r>
    </w:p>
  </w:endnote>
  <w:endnote w:type="continuationSeparator" w:id="0">
    <w:p w14:paraId="73E1512D" w14:textId="77777777" w:rsidR="00406009" w:rsidRDefault="00406009" w:rsidP="00AA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80D4D" w14:textId="77777777" w:rsidR="00406009" w:rsidRDefault="00406009" w:rsidP="00AA33FF">
      <w:pPr>
        <w:spacing w:after="0" w:line="240" w:lineRule="auto"/>
      </w:pPr>
      <w:r>
        <w:separator/>
      </w:r>
    </w:p>
  </w:footnote>
  <w:footnote w:type="continuationSeparator" w:id="0">
    <w:p w14:paraId="64A19D39" w14:textId="77777777" w:rsidR="00406009" w:rsidRDefault="00406009" w:rsidP="00AA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B5540" w14:textId="77777777" w:rsidR="00AA33FF" w:rsidRDefault="00AA33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337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574267">
    <w:abstractNumId w:val="1"/>
  </w:num>
  <w:num w:numId="3" w16cid:durableId="71712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FF"/>
    <w:rsid w:val="00406009"/>
    <w:rsid w:val="004A4E4C"/>
    <w:rsid w:val="00614E29"/>
    <w:rsid w:val="006C72DC"/>
    <w:rsid w:val="00713D6B"/>
    <w:rsid w:val="0083776E"/>
    <w:rsid w:val="008807AA"/>
    <w:rsid w:val="008B0D36"/>
    <w:rsid w:val="009F3E84"/>
    <w:rsid w:val="00A72AEE"/>
    <w:rsid w:val="00AA33FF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75952"/>
  <w15:chartTrackingRefBased/>
  <w15:docId w15:val="{CE643FE3-A7EF-46A0-BABC-9FB28BB4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3FF"/>
  </w:style>
  <w:style w:type="paragraph" w:styleId="Piedepgina">
    <w:name w:val="footer"/>
    <w:basedOn w:val="Normal"/>
    <w:link w:val="PiedepginaCar"/>
    <w:uiPriority w:val="99"/>
    <w:unhideWhenUsed/>
    <w:rsid w:val="00AA3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3FF"/>
  </w:style>
  <w:style w:type="character" w:styleId="Hipervnculo">
    <w:name w:val="Hyperlink"/>
    <w:basedOn w:val="Fuentedeprrafopredeter"/>
    <w:uiPriority w:val="99"/>
    <w:unhideWhenUsed/>
    <w:rsid w:val="00AA33FF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AA33F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A33FF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AA33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ervatorio.dinac@mh.gob.s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as.rivas@salud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1956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2024-09-19T17:17:00Z</cp:lastPrinted>
  <dcterms:created xsi:type="dcterms:W3CDTF">2024-09-19T17:15:00Z</dcterms:created>
  <dcterms:modified xsi:type="dcterms:W3CDTF">2024-10-09T15:41:00Z</dcterms:modified>
</cp:coreProperties>
</file>