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154C2B83" w14:textId="77777777" w:rsidR="00C222BA" w:rsidRDefault="00C222BA" w:rsidP="006514DF">
      <w:pPr>
        <w:tabs>
          <w:tab w:val="left" w:pos="2436"/>
        </w:tabs>
        <w:rPr>
          <w:rFonts w:asciiTheme="minorHAnsi" w:eastAsia="Copperplate Gothic Light" w:hAnsiTheme="minorHAnsi" w:cstheme="minorHAnsi"/>
          <w:sz w:val="16"/>
          <w:szCs w:val="16"/>
        </w:rPr>
      </w:pPr>
    </w:p>
    <w:p w14:paraId="174F6438" w14:textId="77777777" w:rsidR="00C222BA" w:rsidRDefault="00C222BA" w:rsidP="00C222BA">
      <w:pPr>
        <w:jc w:val="center"/>
        <w:rPr>
          <w:b/>
          <w:sz w:val="26"/>
          <w:szCs w:val="26"/>
        </w:rPr>
      </w:pPr>
      <w:r>
        <w:rPr>
          <w:b/>
          <w:sz w:val="26"/>
          <w:szCs w:val="26"/>
        </w:rPr>
        <w:t>HOSPITAL NACIONAL “DR. JORGE MAZZINI VILLACORTA” SONSONATE</w:t>
      </w:r>
    </w:p>
    <w:p w14:paraId="5BC469B8" w14:textId="77777777" w:rsidR="00C222BA" w:rsidRDefault="00C222BA" w:rsidP="00C222BA">
      <w:pPr>
        <w:jc w:val="center"/>
        <w:rPr>
          <w:b/>
        </w:rPr>
      </w:pPr>
      <w:r>
        <w:rPr>
          <w:b/>
        </w:rPr>
        <w:t>Calle Alberto Masferrer Poniente No. 3-1 Sonsonate</w:t>
      </w:r>
    </w:p>
    <w:p w14:paraId="1918AC96" w14:textId="77777777" w:rsidR="00C222BA" w:rsidRDefault="00C222BA" w:rsidP="00C222BA">
      <w:pPr>
        <w:jc w:val="center"/>
      </w:pPr>
      <w:r>
        <w:rPr>
          <w:b/>
        </w:rPr>
        <w:t>Teléfonos 28916509 - 28916511</w:t>
      </w:r>
    </w:p>
    <w:p w14:paraId="62A1A9D1" w14:textId="77777777" w:rsidR="00C222BA" w:rsidRDefault="00C222BA" w:rsidP="00C222BA">
      <w:pPr>
        <w:jc w:val="center"/>
        <w:rPr>
          <w:b/>
        </w:rPr>
      </w:pPr>
    </w:p>
    <w:p w14:paraId="6EFCA106" w14:textId="77777777" w:rsidR="00C222BA" w:rsidRDefault="00C222BA" w:rsidP="00C222BA">
      <w:pPr>
        <w:jc w:val="center"/>
        <w:rPr>
          <w:b/>
        </w:rPr>
      </w:pPr>
    </w:p>
    <w:p w14:paraId="6CBA44CF" w14:textId="77777777" w:rsidR="00C222BA" w:rsidRDefault="00C222BA" w:rsidP="00C222BA">
      <w:pPr>
        <w:jc w:val="center"/>
        <w:rPr>
          <w:b/>
        </w:rPr>
      </w:pPr>
    </w:p>
    <w:p w14:paraId="40EEAD1D" w14:textId="77777777" w:rsidR="00C222BA" w:rsidRDefault="00C222BA" w:rsidP="00C222BA">
      <w:pPr>
        <w:jc w:val="center"/>
        <w:rPr>
          <w:b/>
        </w:rPr>
      </w:pPr>
    </w:p>
    <w:p w14:paraId="1F740B60" w14:textId="77777777" w:rsidR="00C222BA" w:rsidRDefault="00C222BA" w:rsidP="00C222BA">
      <w:pPr>
        <w:spacing w:line="360" w:lineRule="auto"/>
        <w:jc w:val="center"/>
      </w:pPr>
      <w:r>
        <w:rPr>
          <w:rFonts w:ascii="Arial Black" w:eastAsia="Arial Unicode MS" w:hAnsi="Arial Black" w:cs="Arial Black"/>
          <w:b/>
          <w:bCs/>
          <w:sz w:val="40"/>
          <w:szCs w:val="40"/>
        </w:rPr>
        <w:t>VERSIÓN PÚBLICA</w:t>
      </w:r>
    </w:p>
    <w:p w14:paraId="41E5338C" w14:textId="77777777" w:rsidR="00C222BA" w:rsidRDefault="00C222BA" w:rsidP="00C222BA">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0F75B41" w14:textId="77777777" w:rsidR="00C222BA" w:rsidRDefault="00C222BA" w:rsidP="00C222BA">
      <w:pPr>
        <w:spacing w:line="360" w:lineRule="auto"/>
        <w:jc w:val="both"/>
        <w:rPr>
          <w:rFonts w:ascii="Century Gothic" w:hAnsi="Century Gothic" w:cs="Century Gothic"/>
          <w:bCs/>
        </w:rPr>
      </w:pPr>
    </w:p>
    <w:p w14:paraId="7C747479" w14:textId="77777777" w:rsidR="00C222BA" w:rsidRDefault="00C222BA" w:rsidP="00C222BA">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AA53813" w14:textId="77777777" w:rsidR="00C222BA" w:rsidRDefault="00C222BA" w:rsidP="00C222BA">
      <w:pPr>
        <w:spacing w:line="360" w:lineRule="auto"/>
        <w:jc w:val="both"/>
        <w:rPr>
          <w:rFonts w:ascii="Century Gothic" w:hAnsi="Century Gothic" w:cs="Century Gothic"/>
          <w:bCs/>
        </w:rPr>
      </w:pPr>
      <w:r>
        <w:rPr>
          <w:noProof/>
        </w:rPr>
        <w:drawing>
          <wp:anchor distT="0" distB="0" distL="114300" distR="114300" simplePos="0" relativeHeight="251682816" behindDoc="1" locked="0" layoutInCell="1" allowOverlap="1" wp14:anchorId="5C4C99CA" wp14:editId="01B4C203">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F64FCF4" w14:textId="77777777" w:rsidR="00C222BA" w:rsidRDefault="00C222BA" w:rsidP="00C222BA"/>
    <w:p w14:paraId="7049047D" w14:textId="77777777" w:rsidR="00C222BA" w:rsidRDefault="00C222BA" w:rsidP="00C222BA"/>
    <w:p w14:paraId="3C3E262C" w14:textId="77777777" w:rsidR="00C222BA" w:rsidRDefault="00C222BA" w:rsidP="00C222BA"/>
    <w:p w14:paraId="374B3C14" w14:textId="77777777" w:rsidR="00C222BA" w:rsidRDefault="00C222BA" w:rsidP="00C222BA"/>
    <w:p w14:paraId="4D7A3084" w14:textId="77777777" w:rsidR="00C222BA" w:rsidRDefault="00C222BA" w:rsidP="006514DF">
      <w:pPr>
        <w:tabs>
          <w:tab w:val="left" w:pos="2436"/>
        </w:tabs>
        <w:rPr>
          <w:rFonts w:asciiTheme="minorHAnsi" w:eastAsia="Copperplate Gothic Light" w:hAnsiTheme="minorHAnsi" w:cstheme="minorHAnsi"/>
          <w:sz w:val="16"/>
          <w:szCs w:val="16"/>
        </w:rPr>
      </w:pPr>
    </w:p>
    <w:p w14:paraId="2BB5431B" w14:textId="77777777" w:rsidR="00C222BA" w:rsidRDefault="00C222BA" w:rsidP="006514DF">
      <w:pPr>
        <w:tabs>
          <w:tab w:val="left" w:pos="2436"/>
        </w:tabs>
        <w:rPr>
          <w:rFonts w:asciiTheme="minorHAnsi" w:eastAsia="Copperplate Gothic Light" w:hAnsiTheme="minorHAnsi" w:cstheme="minorHAnsi"/>
          <w:sz w:val="16"/>
          <w:szCs w:val="16"/>
        </w:rPr>
      </w:pPr>
    </w:p>
    <w:p w14:paraId="0F386A36" w14:textId="77777777" w:rsidR="00C222BA" w:rsidRDefault="00C222BA" w:rsidP="006514DF">
      <w:pPr>
        <w:tabs>
          <w:tab w:val="left" w:pos="2436"/>
        </w:tabs>
        <w:rPr>
          <w:rFonts w:asciiTheme="minorHAnsi" w:eastAsia="Copperplate Gothic Light" w:hAnsiTheme="minorHAnsi" w:cstheme="minorHAnsi"/>
          <w:sz w:val="16"/>
          <w:szCs w:val="16"/>
        </w:rPr>
      </w:pPr>
    </w:p>
    <w:p w14:paraId="35BAF57F" w14:textId="77777777" w:rsidR="00C222BA" w:rsidRDefault="00C222BA" w:rsidP="006514DF">
      <w:pPr>
        <w:tabs>
          <w:tab w:val="left" w:pos="2436"/>
        </w:tabs>
        <w:rPr>
          <w:rFonts w:asciiTheme="minorHAnsi" w:eastAsia="Copperplate Gothic Light" w:hAnsiTheme="minorHAnsi" w:cstheme="minorHAnsi"/>
          <w:sz w:val="16"/>
          <w:szCs w:val="16"/>
        </w:rPr>
      </w:pPr>
    </w:p>
    <w:p w14:paraId="3300B7B0" w14:textId="77777777" w:rsidR="00C222BA" w:rsidRDefault="00C222BA" w:rsidP="006514DF">
      <w:pPr>
        <w:tabs>
          <w:tab w:val="left" w:pos="2436"/>
        </w:tabs>
        <w:rPr>
          <w:rFonts w:asciiTheme="minorHAnsi" w:eastAsia="Copperplate Gothic Light" w:hAnsiTheme="minorHAnsi" w:cstheme="minorHAnsi"/>
          <w:sz w:val="16"/>
          <w:szCs w:val="16"/>
        </w:rPr>
      </w:pPr>
    </w:p>
    <w:p w14:paraId="623859C1" w14:textId="77777777" w:rsidR="00C222BA" w:rsidRDefault="00C222BA" w:rsidP="006514DF">
      <w:pPr>
        <w:tabs>
          <w:tab w:val="left" w:pos="2436"/>
        </w:tabs>
        <w:rPr>
          <w:rFonts w:asciiTheme="minorHAnsi" w:eastAsia="Copperplate Gothic Light" w:hAnsiTheme="minorHAnsi" w:cstheme="minorHAnsi"/>
          <w:sz w:val="16"/>
          <w:szCs w:val="16"/>
        </w:rPr>
      </w:pPr>
    </w:p>
    <w:p w14:paraId="4D8B9D6C" w14:textId="77777777" w:rsidR="00C222BA" w:rsidRDefault="00C222BA" w:rsidP="006514DF">
      <w:pPr>
        <w:tabs>
          <w:tab w:val="left" w:pos="2436"/>
        </w:tabs>
        <w:rPr>
          <w:rFonts w:asciiTheme="minorHAnsi" w:eastAsia="Copperplate Gothic Light" w:hAnsiTheme="minorHAnsi" w:cstheme="minorHAnsi"/>
          <w:sz w:val="16"/>
          <w:szCs w:val="16"/>
        </w:rPr>
      </w:pPr>
    </w:p>
    <w:p w14:paraId="5C53D641" w14:textId="77777777" w:rsidR="00C222BA" w:rsidRDefault="00C222BA" w:rsidP="006514DF">
      <w:pPr>
        <w:tabs>
          <w:tab w:val="left" w:pos="2436"/>
        </w:tabs>
        <w:rPr>
          <w:rFonts w:asciiTheme="minorHAnsi" w:eastAsia="Copperplate Gothic Light" w:hAnsiTheme="minorHAnsi" w:cstheme="minorHAnsi"/>
          <w:sz w:val="16"/>
          <w:szCs w:val="16"/>
        </w:rPr>
      </w:pPr>
    </w:p>
    <w:p w14:paraId="267D5D5A" w14:textId="77777777" w:rsidR="00C222BA" w:rsidRDefault="00C222BA" w:rsidP="006514DF">
      <w:pPr>
        <w:tabs>
          <w:tab w:val="left" w:pos="2436"/>
        </w:tabs>
        <w:rPr>
          <w:rFonts w:asciiTheme="minorHAnsi" w:eastAsia="Copperplate Gothic Light" w:hAnsiTheme="minorHAnsi" w:cstheme="minorHAnsi"/>
          <w:sz w:val="16"/>
          <w:szCs w:val="16"/>
        </w:rPr>
      </w:pPr>
    </w:p>
    <w:p w14:paraId="03ECCF33" w14:textId="77777777" w:rsidR="00C222BA" w:rsidRDefault="00C222BA" w:rsidP="006514DF">
      <w:pPr>
        <w:tabs>
          <w:tab w:val="left" w:pos="2436"/>
        </w:tabs>
        <w:rPr>
          <w:rFonts w:asciiTheme="minorHAnsi" w:eastAsia="Copperplate Gothic Light" w:hAnsiTheme="minorHAnsi" w:cstheme="minorHAnsi"/>
          <w:sz w:val="16"/>
          <w:szCs w:val="16"/>
        </w:rPr>
      </w:pPr>
    </w:p>
    <w:p w14:paraId="4EC173E0" w14:textId="77777777" w:rsidR="00C222BA" w:rsidRDefault="00C222BA" w:rsidP="006514DF">
      <w:pPr>
        <w:tabs>
          <w:tab w:val="left" w:pos="2436"/>
        </w:tabs>
        <w:rPr>
          <w:rFonts w:asciiTheme="minorHAnsi" w:eastAsia="Copperplate Gothic Light" w:hAnsiTheme="minorHAnsi" w:cstheme="minorHAnsi"/>
          <w:sz w:val="16"/>
          <w:szCs w:val="16"/>
        </w:rPr>
      </w:pPr>
    </w:p>
    <w:p w14:paraId="534ADD67" w14:textId="77777777" w:rsidR="00C222BA" w:rsidRDefault="00C222BA" w:rsidP="006514DF">
      <w:pPr>
        <w:tabs>
          <w:tab w:val="left" w:pos="2436"/>
        </w:tabs>
        <w:rPr>
          <w:rFonts w:asciiTheme="minorHAnsi" w:eastAsia="Copperplate Gothic Light" w:hAnsiTheme="minorHAnsi" w:cstheme="minorHAnsi"/>
          <w:sz w:val="16"/>
          <w:szCs w:val="16"/>
        </w:rPr>
      </w:pPr>
    </w:p>
    <w:p w14:paraId="35BEF8AA" w14:textId="77777777" w:rsidR="00C222BA" w:rsidRDefault="00C222BA" w:rsidP="006514DF">
      <w:pPr>
        <w:tabs>
          <w:tab w:val="left" w:pos="2436"/>
        </w:tabs>
        <w:rPr>
          <w:rFonts w:asciiTheme="minorHAnsi" w:eastAsia="Copperplate Gothic Light" w:hAnsiTheme="minorHAnsi" w:cstheme="minorHAnsi"/>
          <w:sz w:val="16"/>
          <w:szCs w:val="16"/>
        </w:rPr>
      </w:pPr>
    </w:p>
    <w:p w14:paraId="617E91D6" w14:textId="77777777" w:rsidR="00C222BA" w:rsidRDefault="00C222BA" w:rsidP="006514DF">
      <w:pPr>
        <w:tabs>
          <w:tab w:val="left" w:pos="2436"/>
        </w:tabs>
        <w:rPr>
          <w:rFonts w:asciiTheme="minorHAnsi" w:eastAsia="Copperplate Gothic Light" w:hAnsiTheme="minorHAnsi" w:cstheme="minorHAnsi"/>
          <w:sz w:val="16"/>
          <w:szCs w:val="16"/>
        </w:rPr>
      </w:pPr>
    </w:p>
    <w:p w14:paraId="55ABB0CB" w14:textId="77777777" w:rsidR="00C222BA" w:rsidRDefault="00C222BA" w:rsidP="006514DF">
      <w:pPr>
        <w:tabs>
          <w:tab w:val="left" w:pos="2436"/>
        </w:tabs>
        <w:rPr>
          <w:rFonts w:asciiTheme="minorHAnsi" w:eastAsia="Copperplate Gothic Light" w:hAnsiTheme="minorHAnsi" w:cstheme="minorHAnsi"/>
          <w:sz w:val="16"/>
          <w:szCs w:val="16"/>
        </w:rPr>
      </w:pPr>
    </w:p>
    <w:p w14:paraId="3E51A513" w14:textId="77777777" w:rsidR="00C222BA" w:rsidRDefault="00C222BA" w:rsidP="006514DF">
      <w:pPr>
        <w:tabs>
          <w:tab w:val="left" w:pos="2436"/>
        </w:tabs>
        <w:rPr>
          <w:rFonts w:asciiTheme="minorHAnsi" w:eastAsia="Copperplate Gothic Light" w:hAnsiTheme="minorHAnsi" w:cstheme="minorHAnsi"/>
          <w:sz w:val="16"/>
          <w:szCs w:val="16"/>
        </w:rPr>
      </w:pPr>
    </w:p>
    <w:p w14:paraId="12689664" w14:textId="77777777" w:rsidR="00C222BA" w:rsidRDefault="00C222BA" w:rsidP="006514DF">
      <w:pPr>
        <w:tabs>
          <w:tab w:val="left" w:pos="2436"/>
        </w:tabs>
        <w:rPr>
          <w:rFonts w:asciiTheme="minorHAnsi" w:eastAsia="Copperplate Gothic Light" w:hAnsiTheme="minorHAnsi" w:cstheme="minorHAnsi"/>
          <w:sz w:val="16"/>
          <w:szCs w:val="16"/>
        </w:rPr>
      </w:pPr>
    </w:p>
    <w:p w14:paraId="2612BDDF" w14:textId="77777777" w:rsidR="00C222BA" w:rsidRDefault="00C222BA" w:rsidP="006514DF">
      <w:pPr>
        <w:tabs>
          <w:tab w:val="left" w:pos="2436"/>
        </w:tabs>
        <w:rPr>
          <w:rFonts w:asciiTheme="minorHAnsi" w:eastAsia="Copperplate Gothic Light" w:hAnsiTheme="minorHAnsi" w:cstheme="minorHAnsi"/>
          <w:sz w:val="16"/>
          <w:szCs w:val="16"/>
        </w:rPr>
      </w:pPr>
    </w:p>
    <w:p w14:paraId="126B42E0" w14:textId="77777777" w:rsidR="00C222BA" w:rsidRDefault="00C222BA" w:rsidP="006514DF">
      <w:pPr>
        <w:tabs>
          <w:tab w:val="left" w:pos="2436"/>
        </w:tabs>
        <w:rPr>
          <w:rFonts w:asciiTheme="minorHAnsi" w:eastAsia="Copperplate Gothic Light" w:hAnsiTheme="minorHAnsi" w:cstheme="minorHAnsi"/>
          <w:sz w:val="16"/>
          <w:szCs w:val="16"/>
        </w:rPr>
      </w:pPr>
    </w:p>
    <w:p w14:paraId="3F272A4C" w14:textId="77777777" w:rsidR="00C222BA" w:rsidRDefault="00C222BA" w:rsidP="006514DF">
      <w:pPr>
        <w:tabs>
          <w:tab w:val="left" w:pos="2436"/>
        </w:tabs>
        <w:rPr>
          <w:rFonts w:asciiTheme="minorHAnsi" w:eastAsia="Copperplate Gothic Light" w:hAnsiTheme="minorHAnsi" w:cstheme="minorHAnsi"/>
          <w:sz w:val="16"/>
          <w:szCs w:val="16"/>
        </w:rPr>
      </w:pPr>
    </w:p>
    <w:p w14:paraId="5F4F4C62" w14:textId="77777777" w:rsidR="00C222BA" w:rsidRDefault="00C222BA" w:rsidP="006514DF">
      <w:pPr>
        <w:tabs>
          <w:tab w:val="left" w:pos="2436"/>
        </w:tabs>
        <w:rPr>
          <w:rFonts w:asciiTheme="minorHAnsi" w:eastAsia="Copperplate Gothic Light" w:hAnsiTheme="minorHAnsi" w:cstheme="minorHAnsi"/>
          <w:sz w:val="16"/>
          <w:szCs w:val="16"/>
        </w:rPr>
      </w:pPr>
    </w:p>
    <w:p w14:paraId="1FECE50D" w14:textId="77777777" w:rsidR="00C222BA" w:rsidRDefault="00C222BA" w:rsidP="006514DF">
      <w:pPr>
        <w:tabs>
          <w:tab w:val="left" w:pos="2436"/>
        </w:tabs>
        <w:rPr>
          <w:rFonts w:asciiTheme="minorHAnsi" w:eastAsia="Copperplate Gothic Light" w:hAnsiTheme="minorHAnsi" w:cstheme="minorHAnsi"/>
          <w:sz w:val="16"/>
          <w:szCs w:val="16"/>
        </w:rPr>
      </w:pPr>
    </w:p>
    <w:p w14:paraId="5CC6181C" w14:textId="0023111B"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11DA629A" w:rsidR="00D63C78" w:rsidRPr="00126FBA" w:rsidRDefault="00676666" w:rsidP="009C294F">
      <w:pPr>
        <w:rPr>
          <w:rFonts w:ascii="Century Gothic" w:hAnsi="Century Gothic" w:cs="Arial"/>
          <w:b/>
          <w:sz w:val="28"/>
          <w:szCs w:val="28"/>
          <w:u w:val="double"/>
          <w:lang w:val="es-SV"/>
        </w:rPr>
      </w:pPr>
      <w:r>
        <w:rPr>
          <w:rFonts w:asciiTheme="minorHAnsi" w:eastAsia="Arial Unicode MS" w:hAnsiTheme="minorHAnsi" w:cs="Arial"/>
          <w:b/>
          <w:noProof/>
          <w:sz w:val="16"/>
          <w:szCs w:val="16"/>
          <w:lang w:val="es-SV"/>
        </w:rPr>
        <w:lastRenderedPageBreak/>
        <w:drawing>
          <wp:anchor distT="0" distB="0" distL="114300" distR="114300" simplePos="0" relativeHeight="251680768" behindDoc="0" locked="0" layoutInCell="1" allowOverlap="1" wp14:anchorId="69164B62" wp14:editId="1B429D57">
            <wp:simplePos x="0" y="0"/>
            <wp:positionH relativeFrom="column">
              <wp:posOffset>3975735</wp:posOffset>
            </wp:positionH>
            <wp:positionV relativeFrom="paragraph">
              <wp:posOffset>108711</wp:posOffset>
            </wp:positionV>
            <wp:extent cx="2609850" cy="1910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4936" cy="193577"/>
                    </a:xfrm>
                    <a:prstGeom prst="rect">
                      <a:avLst/>
                    </a:prstGeom>
                    <a:noFill/>
                  </pic:spPr>
                </pic:pic>
              </a:graphicData>
            </a:graphic>
            <wp14:sizeRelH relativeFrom="page">
              <wp14:pctWidth>0</wp14:pctWidth>
            </wp14:sizeRelH>
            <wp14:sizeRelV relativeFrom="page">
              <wp14:pctHeight>0</wp14:pctHeight>
            </wp14:sizeRelV>
          </wp:anchor>
        </w:drawing>
      </w:r>
      <w:r w:rsidR="000172A3">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232B787B">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7ECD1613"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04</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7ECD1613"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04</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17C69">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7AAB91B4" w14:textId="3D598BA0" w:rsidR="0068305A" w:rsidRPr="00126FBA" w:rsidRDefault="0068305A" w:rsidP="007D135C">
      <w:pPr>
        <w:rPr>
          <w:rFonts w:asciiTheme="minorHAnsi" w:eastAsia="Arial Unicode MS" w:hAnsiTheme="minorHAnsi" w:cs="Arial"/>
          <w:b/>
          <w:sz w:val="16"/>
          <w:szCs w:val="16"/>
          <w:lang w:val="es-SV"/>
        </w:rPr>
      </w:pPr>
    </w:p>
    <w:p w14:paraId="2AB4CAEC" w14:textId="3C02B7F5" w:rsidR="00617C69" w:rsidRDefault="00617C69" w:rsidP="006514DF">
      <w:pPr>
        <w:rPr>
          <w:rFonts w:asciiTheme="minorHAnsi" w:eastAsia="Arial Unicode MS" w:hAnsiTheme="minorHAnsi" w:cs="Arial"/>
          <w:b/>
          <w:sz w:val="28"/>
          <w:szCs w:val="28"/>
          <w:lang w:val="es-SV"/>
        </w:rPr>
      </w:pPr>
    </w:p>
    <w:p w14:paraId="7202FA00" w14:textId="03EBA2D9" w:rsidR="00617C69" w:rsidRPr="00723D03" w:rsidRDefault="00617C69" w:rsidP="00617C69">
      <w:pPr>
        <w:rPr>
          <w:rFonts w:ascii="Arial" w:eastAsia="Arial Unicode MS" w:hAnsi="Arial" w:cs="Arial"/>
          <w:b/>
          <w:sz w:val="32"/>
          <w:szCs w:val="32"/>
          <w:lang w:val="es-SV"/>
        </w:rPr>
      </w:pPr>
      <w:r w:rsidRPr="00723D03">
        <w:rPr>
          <w:rFonts w:ascii="Arial" w:eastAsia="Arial Unicode MS" w:hAnsi="Arial" w:cs="Arial"/>
          <w:b/>
          <w:sz w:val="32"/>
          <w:szCs w:val="32"/>
          <w:lang w:val="es-SV"/>
        </w:rPr>
        <w:t>Resolución de Adjudicación No. 0</w:t>
      </w:r>
      <w:r>
        <w:rPr>
          <w:rFonts w:ascii="Arial" w:eastAsia="Arial Unicode MS" w:hAnsi="Arial" w:cs="Arial"/>
          <w:b/>
          <w:sz w:val="32"/>
          <w:szCs w:val="32"/>
          <w:lang w:val="es-SV"/>
        </w:rPr>
        <w:t>2</w:t>
      </w:r>
      <w:r w:rsidRPr="00723D03">
        <w:rPr>
          <w:rFonts w:ascii="Arial" w:eastAsia="Arial Unicode MS" w:hAnsi="Arial" w:cs="Arial"/>
          <w:b/>
          <w:sz w:val="32"/>
          <w:szCs w:val="32"/>
          <w:lang w:val="es-SV"/>
        </w:rPr>
        <w:t>/2024</w:t>
      </w:r>
    </w:p>
    <w:p w14:paraId="2289FE5F" w14:textId="7986E0B3" w:rsidR="00617C69" w:rsidRPr="00617C69" w:rsidRDefault="00617C69" w:rsidP="00617C69">
      <w:pPr>
        <w:rPr>
          <w:rFonts w:ascii="Century Gothic" w:hAnsi="Century Gothic" w:cstheme="minorHAnsi"/>
          <w:b/>
          <w:sz w:val="32"/>
          <w:szCs w:val="32"/>
          <w:lang w:val="es-SV"/>
        </w:rPr>
      </w:pPr>
      <w:r w:rsidRPr="00126FBA">
        <w:rPr>
          <w:rFonts w:asciiTheme="minorHAnsi" w:eastAsia="Arial Unicode MS" w:hAnsiTheme="minorHAnsi" w:cs="Arial"/>
          <w:b/>
          <w:sz w:val="28"/>
          <w:szCs w:val="28"/>
          <w:lang w:val="es-SV"/>
        </w:rPr>
        <w:t xml:space="preserve">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617C69" w14:paraId="08B48641" w14:textId="77777777" w:rsidTr="00627EFA">
        <w:trPr>
          <w:trHeight w:val="260"/>
        </w:trPr>
        <w:tc>
          <w:tcPr>
            <w:tcW w:w="10685" w:type="dxa"/>
          </w:tcPr>
          <w:p w14:paraId="3D8A964B" w14:textId="00B954A2" w:rsidR="00617C69" w:rsidRPr="001B7359" w:rsidRDefault="00617C69" w:rsidP="00627EFA">
            <w:pPr>
              <w:pStyle w:val="Ttulo5"/>
              <w:tabs>
                <w:tab w:val="left" w:pos="2268"/>
              </w:tabs>
              <w:jc w:val="both"/>
              <w:rPr>
                <w:rFonts w:asciiTheme="minorHAnsi" w:hAnsiTheme="minorHAnsi"/>
                <w:b/>
                <w:bCs/>
                <w:sz w:val="36"/>
                <w:szCs w:val="36"/>
              </w:rPr>
            </w:pPr>
            <w:r w:rsidRPr="00CB6BA8">
              <w:rPr>
                <w:rFonts w:ascii="Arial" w:eastAsia="Times New Roman" w:hAnsi="Arial" w:cs="Arial"/>
                <w:b/>
                <w:bCs/>
                <w:color w:val="auto"/>
                <w:sz w:val="28"/>
                <w:szCs w:val="28"/>
                <w:lang w:val="x-none" w:eastAsia="x-none"/>
              </w:rPr>
              <w:t>S</w:t>
            </w:r>
            <w:r>
              <w:rPr>
                <w:rFonts w:ascii="Arial" w:eastAsia="Times New Roman" w:hAnsi="Arial" w:cs="Arial"/>
                <w:b/>
                <w:bCs/>
                <w:color w:val="auto"/>
                <w:sz w:val="28"/>
                <w:szCs w:val="28"/>
                <w:lang w:eastAsia="x-none"/>
              </w:rPr>
              <w:t>ERVICIO DE ALIMENTACION</w:t>
            </w:r>
            <w:r w:rsidRPr="00CB6BA8">
              <w:rPr>
                <w:rFonts w:ascii="Arial" w:eastAsia="SimSun" w:hAnsi="Arial" w:cs="Arial"/>
                <w:b/>
                <w:bCs/>
                <w:kern w:val="2"/>
                <w:sz w:val="28"/>
                <w:szCs w:val="28"/>
                <w:lang w:eastAsia="zh-CN" w:bidi="hi-IN"/>
              </w:rPr>
              <w:t xml:space="preserve"> PARA</w:t>
            </w:r>
            <w:r>
              <w:rPr>
                <w:rFonts w:ascii="Arial" w:eastAsia="SimSun" w:hAnsi="Arial" w:cs="Arial"/>
                <w:b/>
                <w:bCs/>
                <w:kern w:val="2"/>
                <w:sz w:val="28"/>
                <w:szCs w:val="28"/>
                <w:lang w:eastAsia="zh-CN" w:bidi="hi-IN"/>
              </w:rPr>
              <w:t xml:space="preserve"> PACIENTES</w:t>
            </w:r>
            <w:r w:rsidRPr="00CB6BA8">
              <w:rPr>
                <w:rFonts w:ascii="Arial" w:eastAsia="SimSun" w:hAnsi="Arial" w:cs="Arial"/>
                <w:b/>
                <w:bCs/>
                <w:kern w:val="2"/>
                <w:sz w:val="28"/>
                <w:szCs w:val="28"/>
                <w:lang w:eastAsia="zh-CN" w:bidi="hi-IN"/>
              </w:rPr>
              <w:t xml:space="preserve"> </w:t>
            </w:r>
            <w:r>
              <w:rPr>
                <w:rFonts w:ascii="Arial" w:eastAsia="SimSun" w:hAnsi="Arial" w:cs="Arial"/>
                <w:b/>
                <w:bCs/>
                <w:kern w:val="2"/>
                <w:sz w:val="28"/>
                <w:szCs w:val="28"/>
                <w:lang w:eastAsia="zh-CN" w:bidi="hi-IN"/>
              </w:rPr>
              <w:t>D</w:t>
            </w:r>
            <w:r w:rsidRPr="00CB6BA8">
              <w:rPr>
                <w:rFonts w:ascii="Arial" w:eastAsia="SimSun" w:hAnsi="Arial" w:cs="Arial"/>
                <w:b/>
                <w:bCs/>
                <w:kern w:val="2"/>
                <w:sz w:val="28"/>
                <w:szCs w:val="28"/>
                <w:lang w:eastAsia="zh-CN" w:bidi="hi-IN"/>
              </w:rPr>
              <w:t>EL HOSPITAL NACIONAL DR. JORGE MAZZINI VILLACORTA, SONSONATE, AÑO 2024</w:t>
            </w:r>
          </w:p>
        </w:tc>
      </w:tr>
    </w:tbl>
    <w:p w14:paraId="57957439" w14:textId="2F4E5A29" w:rsidR="00617C69" w:rsidRPr="00617C69" w:rsidRDefault="00617C69" w:rsidP="006514DF">
      <w:pPr>
        <w:rPr>
          <w:rFonts w:ascii="Century Gothic" w:hAnsi="Century Gothic" w:cstheme="minorHAnsi"/>
          <w:b/>
          <w:sz w:val="32"/>
          <w:szCs w:val="32"/>
        </w:rPr>
      </w:pPr>
    </w:p>
    <w:p w14:paraId="57A6E8EA" w14:textId="42CE88C1" w:rsidR="00970875" w:rsidRPr="00764903" w:rsidRDefault="006514DF" w:rsidP="00970875">
      <w:pPr>
        <w:spacing w:line="360" w:lineRule="auto"/>
        <w:jc w:val="both"/>
        <w:rPr>
          <w:rFonts w:ascii="Arial" w:hAnsi="Arial" w:cs="Arial"/>
          <w:iCs/>
          <w:lang w:val="es-SV"/>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617C69">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002E34A0">
        <w:rPr>
          <w:rFonts w:ascii="Arial" w:hAnsi="Arial" w:cs="Arial"/>
          <w:lang w:eastAsia="en-US"/>
        </w:rPr>
        <w:t>…………………………………………….</w:t>
      </w:r>
      <w:r w:rsidRPr="00764903">
        <w:rPr>
          <w:rFonts w:ascii="Arial" w:hAnsi="Arial" w:cs="Arial"/>
          <w:lang w:eastAsia="en-US"/>
        </w:rPr>
        <w:t xml:space="preserve">,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w:t>
      </w:r>
      <w:r w:rsidR="002E34A0">
        <w:rPr>
          <w:rFonts w:ascii="Arial" w:hAnsi="Arial" w:cs="Arial"/>
          <w:lang w:eastAsia="en-US"/>
        </w:rPr>
        <w:t>………………………………………..</w:t>
      </w:r>
      <w:r w:rsidRPr="00764903">
        <w:rPr>
          <w:rFonts w:ascii="Arial" w:hAnsi="Arial" w:cs="Arial"/>
          <w:lang w:eastAsia="en-US"/>
        </w:rPr>
        <w:t xml:space="preserve">,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r w:rsidR="005A6F8D" w:rsidRPr="00764903">
        <w:rPr>
          <w:rFonts w:ascii="Arial" w:hAnsi="Arial" w:cs="Arial"/>
          <w:b/>
          <w:bCs/>
          <w:lang w:val="es-SV"/>
        </w:rPr>
        <w:t>LUIS GERARDO ARCHILA RIVERA</w:t>
      </w:r>
      <w:r w:rsidR="005A6F8D" w:rsidRPr="00764903">
        <w:rPr>
          <w:rFonts w:ascii="Arial" w:hAnsi="Arial" w:cs="Arial"/>
          <w:lang w:val="es-SV"/>
        </w:rPr>
        <w:t xml:space="preserve">, de cuarenta y </w:t>
      </w:r>
      <w:r w:rsidR="009206D7" w:rsidRPr="00764903">
        <w:rPr>
          <w:rFonts w:ascii="Arial" w:hAnsi="Arial" w:cs="Arial"/>
          <w:lang w:val="es-SV"/>
        </w:rPr>
        <w:t>nueve</w:t>
      </w:r>
      <w:r w:rsidR="005A6F8D" w:rsidRPr="00764903">
        <w:rPr>
          <w:rFonts w:ascii="Arial" w:hAnsi="Arial" w:cs="Arial"/>
          <w:lang w:val="es-SV"/>
        </w:rPr>
        <w:t xml:space="preserve"> años de edad, Ingeniero en Alimentos,  del domicilio de </w:t>
      </w:r>
      <w:proofErr w:type="spellStart"/>
      <w:r w:rsidR="005A6F8D" w:rsidRPr="00764903">
        <w:rPr>
          <w:rFonts w:ascii="Arial" w:hAnsi="Arial" w:cs="Arial"/>
          <w:lang w:val="es-SV"/>
        </w:rPr>
        <w:t>Sonzacate</w:t>
      </w:r>
      <w:proofErr w:type="spellEnd"/>
      <w:r w:rsidR="005A6F8D" w:rsidRPr="00764903">
        <w:rPr>
          <w:rFonts w:ascii="Arial" w:hAnsi="Arial" w:cs="Arial"/>
          <w:lang w:val="es-SV"/>
        </w:rPr>
        <w:t xml:space="preserve">, Departamento de Sonsonate, Portador del Documento </w:t>
      </w:r>
      <w:proofErr w:type="spellStart"/>
      <w:r w:rsidR="005A6F8D" w:rsidRPr="00764903">
        <w:rPr>
          <w:rFonts w:ascii="Arial" w:hAnsi="Arial" w:cs="Arial"/>
          <w:lang w:val="es-SV"/>
        </w:rPr>
        <w:t>Unico</w:t>
      </w:r>
      <w:proofErr w:type="spellEnd"/>
      <w:r w:rsidR="005A6F8D" w:rsidRPr="00764903">
        <w:rPr>
          <w:rFonts w:ascii="Arial" w:hAnsi="Arial" w:cs="Arial"/>
          <w:lang w:val="es-SV"/>
        </w:rPr>
        <w:t xml:space="preserve"> de Identidad número  </w:t>
      </w:r>
      <w:r w:rsidR="002E34A0">
        <w:rPr>
          <w:rFonts w:ascii="Arial" w:hAnsi="Arial" w:cs="Arial"/>
          <w:lang w:val="es-SV"/>
        </w:rPr>
        <w:t>……………………………….</w:t>
      </w:r>
      <w:r w:rsidR="005A6F8D" w:rsidRPr="00764903">
        <w:rPr>
          <w:rFonts w:ascii="Arial" w:hAnsi="Arial" w:cs="Arial"/>
          <w:lang w:val="es-SV"/>
        </w:rPr>
        <w:t xml:space="preserve">, actuando en mi calidad de  Apoderado Especial de la Sociedad </w:t>
      </w:r>
      <w:r w:rsidR="005A6F8D" w:rsidRPr="00764903">
        <w:rPr>
          <w:rFonts w:ascii="Arial" w:hAnsi="Arial" w:cs="Arial"/>
          <w:b/>
          <w:bCs/>
          <w:lang w:val="es-SV"/>
        </w:rPr>
        <w:t>BURGER HOUSE, SOCIEDAD ANÓNIMA DE CAPITAL VARIABLE</w:t>
      </w:r>
      <w:r w:rsidR="005A6F8D" w:rsidRPr="00764903">
        <w:rPr>
          <w:rFonts w:ascii="Arial" w:hAnsi="Arial" w:cs="Arial"/>
          <w:lang w:val="es-SV"/>
        </w:rPr>
        <w:t xml:space="preserve">,  que se puede abreviar </w:t>
      </w:r>
      <w:r w:rsidR="005A6F8D" w:rsidRPr="00764903">
        <w:rPr>
          <w:rFonts w:ascii="Arial" w:hAnsi="Arial" w:cs="Arial"/>
          <w:b/>
          <w:bCs/>
          <w:lang w:val="es-SV"/>
        </w:rPr>
        <w:t>BURGER HOUSE, S. A. DE C. V.</w:t>
      </w:r>
      <w:r w:rsidR="005A6F8D" w:rsidRPr="00764903">
        <w:rPr>
          <w:rFonts w:ascii="Arial" w:hAnsi="Arial" w:cs="Arial"/>
          <w:lang w:val="es-SV"/>
        </w:rPr>
        <w:t xml:space="preserve">, </w:t>
      </w:r>
      <w:r w:rsidR="005A6F8D" w:rsidRPr="00764903">
        <w:rPr>
          <w:rFonts w:ascii="Arial" w:hAnsi="Arial" w:cs="Arial"/>
          <w:iCs/>
          <w:lang w:val="es-SV"/>
        </w:rPr>
        <w:t xml:space="preserve">con </w:t>
      </w:r>
      <w:r w:rsidR="005A6F8D" w:rsidRPr="00764903">
        <w:rPr>
          <w:rFonts w:ascii="Arial" w:hAnsi="Arial" w:cs="Arial"/>
          <w:iCs/>
          <w:caps/>
          <w:lang w:val="es-SV"/>
        </w:rPr>
        <w:t xml:space="preserve">Número de Identificación Tributaria </w:t>
      </w:r>
      <w:r w:rsidR="002E34A0">
        <w:rPr>
          <w:rFonts w:ascii="Arial" w:hAnsi="Arial" w:cs="Arial"/>
          <w:caps/>
          <w:spacing w:val="-2"/>
          <w:lang w:val="es-SV"/>
        </w:rPr>
        <w:t>………………………………….</w:t>
      </w:r>
      <w:r w:rsidR="005A6F8D" w:rsidRPr="00764903">
        <w:rPr>
          <w:rFonts w:ascii="Arial" w:hAnsi="Arial" w:cs="Arial"/>
        </w:rPr>
        <w:t xml:space="preserve"> de </w:t>
      </w:r>
      <w:r w:rsidR="005A6F8D" w:rsidRPr="00764903">
        <w:rPr>
          <w:rFonts w:ascii="Arial" w:hAnsi="Arial" w:cs="Arial"/>
          <w:b/>
        </w:rPr>
        <w:t>nacionalidad Salvadoreña</w:t>
      </w:r>
      <w:r w:rsidR="005A6F8D" w:rsidRPr="00764903">
        <w:rPr>
          <w:rFonts w:ascii="Arial" w:hAnsi="Arial" w:cs="Arial"/>
        </w:rPr>
        <w:t xml:space="preserve">, del </w:t>
      </w:r>
      <w:r w:rsidR="005A6F8D" w:rsidRPr="00764903">
        <w:rPr>
          <w:rFonts w:ascii="Arial" w:hAnsi="Arial" w:cs="Arial"/>
          <w:b/>
        </w:rPr>
        <w:t>domicilio de Sonsonate</w:t>
      </w:r>
      <w:r w:rsidR="005A6F8D" w:rsidRPr="00764903">
        <w:rPr>
          <w:rFonts w:ascii="Arial" w:hAnsi="Arial" w:cs="Arial"/>
        </w:rPr>
        <w:t xml:space="preserve">, Departamento de Sonsonate, </w:t>
      </w:r>
      <w:r w:rsidR="005A6F8D" w:rsidRPr="00764903">
        <w:rPr>
          <w:rFonts w:ascii="Arial" w:hAnsi="Arial" w:cs="Arial"/>
          <w:b/>
        </w:rPr>
        <w:t>calidad que compruebo mediante</w:t>
      </w:r>
      <w:r w:rsidR="005A6F8D" w:rsidRPr="00764903">
        <w:rPr>
          <w:rFonts w:ascii="Arial" w:hAnsi="Arial" w:cs="Arial"/>
        </w:rPr>
        <w:t xml:space="preserve">: </w:t>
      </w:r>
      <w:r w:rsidR="005A6F8D" w:rsidRPr="00764903">
        <w:rPr>
          <w:rFonts w:ascii="Arial" w:hAnsi="Arial" w:cs="Arial"/>
          <w:b/>
          <w:lang w:eastAsia="es-MX"/>
        </w:rPr>
        <w:t>A</w:t>
      </w:r>
      <w:r w:rsidR="005A6F8D" w:rsidRPr="00764903">
        <w:rPr>
          <w:rFonts w:ascii="Arial" w:hAnsi="Arial" w:cs="Arial"/>
          <w:lang w:eastAsia="es-MX"/>
        </w:rPr>
        <w:t xml:space="preserve">) </w:t>
      </w:r>
      <w:r w:rsidR="005A6F8D" w:rsidRPr="00764903">
        <w:rPr>
          <w:rFonts w:ascii="Arial" w:hAnsi="Arial" w:cs="Arial"/>
          <w:b/>
          <w:bCs/>
          <w:iCs/>
          <w:lang w:val="es-SV"/>
        </w:rPr>
        <w:t>Testimonio de Escritura Pública de CONSTITUCION</w:t>
      </w:r>
      <w:r w:rsidR="005A6F8D" w:rsidRPr="00764903">
        <w:rPr>
          <w:rFonts w:ascii="Arial" w:hAnsi="Arial" w:cs="Arial"/>
          <w:b/>
          <w:iCs/>
          <w:lang w:val="es-SV"/>
        </w:rPr>
        <w:t xml:space="preserve">, </w:t>
      </w:r>
      <w:r w:rsidR="005A6F8D" w:rsidRPr="00764903">
        <w:rPr>
          <w:rFonts w:ascii="Arial" w:hAnsi="Arial" w:cs="Arial"/>
          <w:iCs/>
          <w:lang w:val="es-SV"/>
        </w:rPr>
        <w:t>de la Sociedad</w:t>
      </w:r>
      <w:r w:rsidR="005A6F8D" w:rsidRPr="00764903">
        <w:rPr>
          <w:rFonts w:ascii="Arial" w:hAnsi="Arial" w:cs="Arial"/>
          <w:b/>
          <w:iCs/>
          <w:lang w:val="es-SV"/>
        </w:rPr>
        <w:t xml:space="preserve"> </w:t>
      </w:r>
      <w:r w:rsidR="005A6F8D" w:rsidRPr="00764903">
        <w:rPr>
          <w:rFonts w:ascii="Arial" w:hAnsi="Arial" w:cs="Arial"/>
          <w:b/>
          <w:bCs/>
          <w:lang w:val="es-SV"/>
        </w:rPr>
        <w:t>BURGER HOUSE, S. A. DE C. V.</w:t>
      </w:r>
      <w:r w:rsidR="005A6F8D" w:rsidRPr="00764903">
        <w:rPr>
          <w:rFonts w:ascii="Arial" w:hAnsi="Arial" w:cs="Arial"/>
          <w:lang w:val="es-SV"/>
        </w:rPr>
        <w:t>,</w:t>
      </w:r>
      <w:r w:rsidR="005A6F8D" w:rsidRPr="00764903">
        <w:rPr>
          <w:rFonts w:ascii="Arial" w:hAnsi="Arial" w:cs="Arial"/>
          <w:iCs/>
          <w:lang w:val="es-SV"/>
        </w:rPr>
        <w:t xml:space="preserve"> </w:t>
      </w:r>
      <w:r w:rsidR="005A6F8D" w:rsidRPr="00764903">
        <w:rPr>
          <w:rFonts w:ascii="Arial" w:hAnsi="Arial" w:cs="Arial"/>
          <w:lang w:val="es-SV"/>
        </w:rPr>
        <w:t xml:space="preserve">otorgada en la Ciudad de Sonsonate, a las doce horas y treinta minutos del día cinco de junio </w:t>
      </w:r>
      <w:r w:rsidR="005A6F8D" w:rsidRPr="00764903">
        <w:rPr>
          <w:rFonts w:ascii="Arial" w:hAnsi="Arial" w:cs="Arial"/>
          <w:lang w:val="es-SV"/>
        </w:rPr>
        <w:lastRenderedPageBreak/>
        <w:t xml:space="preserve">del año dos mil trece, ante los oficios del Notario DAVID ENRIQUE LARIN PEREZ, la cual se encuentra inscrita en el </w:t>
      </w:r>
      <w:r w:rsidR="005A6F8D" w:rsidRPr="00764903">
        <w:rPr>
          <w:rFonts w:ascii="Arial" w:hAnsi="Arial" w:cs="Arial"/>
          <w:b/>
          <w:lang w:val="es-SV"/>
        </w:rPr>
        <w:t>Registro de Comercio</w:t>
      </w:r>
      <w:r w:rsidR="005A6F8D" w:rsidRPr="00764903">
        <w:rPr>
          <w:rFonts w:ascii="Arial" w:hAnsi="Arial" w:cs="Arial"/>
          <w:lang w:val="es-SV"/>
        </w:rPr>
        <w:t xml:space="preserve"> al </w:t>
      </w:r>
      <w:r w:rsidR="005A6F8D" w:rsidRPr="00764903">
        <w:rPr>
          <w:rFonts w:ascii="Arial" w:hAnsi="Arial" w:cs="Arial"/>
          <w:b/>
          <w:lang w:val="es-SV"/>
        </w:rPr>
        <w:t>NUMERO</w:t>
      </w:r>
      <w:r w:rsidR="005A6F8D" w:rsidRPr="00764903">
        <w:rPr>
          <w:rFonts w:ascii="Arial" w:hAnsi="Arial" w:cs="Arial"/>
          <w:lang w:val="es-SV"/>
        </w:rPr>
        <w:t xml:space="preserve"> VEINTIDOS,  del </w:t>
      </w:r>
      <w:r w:rsidR="005A6F8D" w:rsidRPr="00764903">
        <w:rPr>
          <w:rFonts w:ascii="Arial" w:hAnsi="Arial" w:cs="Arial"/>
          <w:b/>
          <w:lang w:val="es-SV"/>
        </w:rPr>
        <w:t>LIBRO</w:t>
      </w:r>
      <w:r w:rsidR="005A6F8D" w:rsidRPr="00764903">
        <w:rPr>
          <w:rFonts w:ascii="Arial" w:hAnsi="Arial" w:cs="Arial"/>
          <w:lang w:val="es-SV"/>
        </w:rPr>
        <w:t xml:space="preserve"> TRES MIL CIENTO SIETE, del REGISTRO DE SOCIEDADES, desde el día </w:t>
      </w:r>
      <w:r w:rsidR="005A6F8D" w:rsidRPr="00764903">
        <w:rPr>
          <w:rFonts w:ascii="Arial" w:hAnsi="Arial" w:cs="Arial"/>
          <w:b/>
          <w:caps/>
          <w:u w:val="single"/>
          <w:lang w:val="es-SV"/>
        </w:rPr>
        <w:t>doce de junio del dos mil trece</w:t>
      </w:r>
      <w:r w:rsidR="005A6F8D" w:rsidRPr="00764903">
        <w:rPr>
          <w:rFonts w:ascii="Arial" w:hAnsi="Arial" w:cs="Arial"/>
          <w:lang w:val="es-SV"/>
        </w:rPr>
        <w:t xml:space="preserve">; </w:t>
      </w:r>
      <w:r w:rsidR="005A6F8D" w:rsidRPr="00764903">
        <w:rPr>
          <w:rFonts w:ascii="Arial" w:hAnsi="Arial" w:cs="Arial"/>
          <w:lang w:eastAsia="es-MX"/>
        </w:rPr>
        <w:t xml:space="preserve">de la cual consta que su denominación, nacionalidad, naturaleza, y domicilio son los antes expresados, que el plazo es </w:t>
      </w:r>
      <w:r w:rsidR="005A6F8D" w:rsidRPr="00764903">
        <w:rPr>
          <w:rFonts w:ascii="Arial" w:hAnsi="Arial" w:cs="Arial"/>
          <w:b/>
          <w:lang w:eastAsia="es-MX"/>
        </w:rPr>
        <w:t>INDETERMINADO</w:t>
      </w:r>
      <w:r w:rsidR="005A6F8D" w:rsidRPr="00764903">
        <w:rPr>
          <w:rFonts w:ascii="Arial" w:hAnsi="Arial" w:cs="Arial"/>
          <w:lang w:eastAsia="es-MX"/>
        </w:rPr>
        <w:t xml:space="preserve">; y en la cláusula  </w:t>
      </w:r>
      <w:r w:rsidR="005A6F8D" w:rsidRPr="00764903">
        <w:rPr>
          <w:rFonts w:ascii="Arial" w:hAnsi="Arial" w:cs="Arial"/>
          <w:b/>
          <w:lang w:eastAsia="es-MX"/>
        </w:rPr>
        <w:t>DECIMA PRIMERA</w:t>
      </w:r>
      <w:r w:rsidR="005A6F8D" w:rsidRPr="00764903">
        <w:rPr>
          <w:rFonts w:ascii="Arial" w:hAnsi="Arial" w:cs="Arial"/>
          <w:lang w:eastAsia="es-MX"/>
        </w:rPr>
        <w:t xml:space="preserve"> consta que la </w:t>
      </w:r>
      <w:r w:rsidR="005A6F8D" w:rsidRPr="00764903">
        <w:rPr>
          <w:rFonts w:ascii="Arial" w:hAnsi="Arial" w:cs="Arial"/>
          <w:b/>
          <w:caps/>
          <w:lang w:eastAsia="es-MX"/>
        </w:rPr>
        <w:t>ADMINISTRACION Y Representación legal de la Sociedad</w:t>
      </w:r>
      <w:r w:rsidR="005A6F8D" w:rsidRPr="00764903">
        <w:rPr>
          <w:rFonts w:ascii="Arial" w:hAnsi="Arial" w:cs="Arial"/>
          <w:caps/>
          <w:lang w:eastAsia="es-MX"/>
        </w:rPr>
        <w:t>,</w:t>
      </w:r>
      <w:r w:rsidR="005A6F8D" w:rsidRPr="00764903">
        <w:rPr>
          <w:rFonts w:ascii="Arial" w:hAnsi="Arial" w:cs="Arial"/>
          <w:lang w:eastAsia="es-MX"/>
        </w:rPr>
        <w:t xml:space="preserve"> corresponderá al </w:t>
      </w:r>
      <w:r w:rsidR="005A6F8D" w:rsidRPr="00764903">
        <w:rPr>
          <w:rFonts w:ascii="Arial" w:hAnsi="Arial" w:cs="Arial"/>
          <w:b/>
          <w:lang w:eastAsia="es-MX"/>
        </w:rPr>
        <w:t>ADMINISTRADOR UNICO</w:t>
      </w:r>
      <w:r w:rsidR="005A6F8D" w:rsidRPr="00764903">
        <w:rPr>
          <w:rFonts w:ascii="Arial" w:hAnsi="Arial" w:cs="Arial"/>
          <w:lang w:eastAsia="es-MX"/>
        </w:rPr>
        <w:t xml:space="preserve">, pudiendo celebrar en nombre de la sociedad toda clase de actos o contratos con entera libertad dentro del giro ordinario de los negocios; </w:t>
      </w:r>
      <w:r w:rsidR="005A6F8D" w:rsidRPr="00764903">
        <w:rPr>
          <w:rFonts w:ascii="Arial" w:hAnsi="Arial" w:cs="Arial"/>
          <w:b/>
          <w:lang w:eastAsia="es-MX"/>
        </w:rPr>
        <w:t>B</w:t>
      </w:r>
      <w:r w:rsidR="005A6F8D" w:rsidRPr="00764903">
        <w:rPr>
          <w:rFonts w:ascii="Arial" w:hAnsi="Arial" w:cs="Arial"/>
          <w:lang w:eastAsia="es-MX"/>
        </w:rPr>
        <w:t>)</w:t>
      </w:r>
      <w:r w:rsidR="005A6F8D" w:rsidRPr="00764903">
        <w:rPr>
          <w:rFonts w:ascii="Arial" w:hAnsi="Arial" w:cs="Arial"/>
          <w:b/>
          <w:lang w:eastAsia="es-MX"/>
        </w:rPr>
        <w:t xml:space="preserve"> Credencial de ELECCION DE NUEVO ADMINISTRADOR UNICO PROPIETARIO Y SUPLENTE</w:t>
      </w:r>
      <w:r w:rsidR="005A6F8D" w:rsidRPr="00764903">
        <w:rPr>
          <w:rFonts w:ascii="Arial" w:hAnsi="Arial" w:cs="Arial"/>
          <w:lang w:eastAsia="es-MX"/>
        </w:rPr>
        <w:t xml:space="preserve"> de la sociedad </w:t>
      </w:r>
      <w:r w:rsidR="005A6F8D" w:rsidRPr="00764903">
        <w:rPr>
          <w:rFonts w:ascii="Arial" w:hAnsi="Arial" w:cs="Arial"/>
          <w:b/>
          <w:lang w:eastAsia="es-MX"/>
        </w:rPr>
        <w:t>BURGER HOUSE, S. A. DE C. V.</w:t>
      </w:r>
      <w:r w:rsidR="005A6F8D" w:rsidRPr="00764903">
        <w:rPr>
          <w:rFonts w:ascii="Arial" w:hAnsi="Arial" w:cs="Arial"/>
          <w:lang w:eastAsia="es-MX"/>
        </w:rPr>
        <w:t xml:space="preserve">, inscrita en el </w:t>
      </w:r>
      <w:r w:rsidR="005A6F8D" w:rsidRPr="00764903">
        <w:rPr>
          <w:rFonts w:ascii="Arial" w:hAnsi="Arial" w:cs="Arial"/>
          <w:b/>
          <w:lang w:eastAsia="es-MX"/>
        </w:rPr>
        <w:t>Registro de Comercio</w:t>
      </w:r>
      <w:r w:rsidR="005A6F8D" w:rsidRPr="00764903">
        <w:rPr>
          <w:rFonts w:ascii="Arial" w:hAnsi="Arial" w:cs="Arial"/>
          <w:lang w:eastAsia="es-MX"/>
        </w:rPr>
        <w:t xml:space="preserve"> al </w:t>
      </w:r>
      <w:r w:rsidR="005A6F8D" w:rsidRPr="00764903">
        <w:rPr>
          <w:rFonts w:ascii="Arial" w:hAnsi="Arial" w:cs="Arial"/>
          <w:b/>
          <w:lang w:eastAsia="es-MX"/>
        </w:rPr>
        <w:t xml:space="preserve">NUMERO </w:t>
      </w:r>
      <w:r w:rsidR="005A6F8D" w:rsidRPr="00764903">
        <w:rPr>
          <w:rFonts w:ascii="Arial" w:hAnsi="Arial" w:cs="Arial"/>
          <w:lang w:eastAsia="es-MX"/>
        </w:rPr>
        <w:t xml:space="preserve">NOVENTA </w:t>
      </w:r>
      <w:r w:rsidR="008218DF">
        <w:rPr>
          <w:rFonts w:ascii="Arial" w:hAnsi="Arial" w:cs="Arial"/>
          <w:lang w:eastAsia="es-MX"/>
        </w:rPr>
        <w:t>Y UNO</w:t>
      </w:r>
      <w:r w:rsidR="005A6F8D" w:rsidRPr="00764903">
        <w:rPr>
          <w:rFonts w:ascii="Arial" w:hAnsi="Arial" w:cs="Arial"/>
          <w:lang w:eastAsia="es-MX"/>
        </w:rPr>
        <w:t xml:space="preserve"> del </w:t>
      </w:r>
      <w:r w:rsidR="005A6F8D" w:rsidRPr="00764903">
        <w:rPr>
          <w:rFonts w:ascii="Arial" w:hAnsi="Arial" w:cs="Arial"/>
          <w:b/>
          <w:lang w:eastAsia="es-MX"/>
        </w:rPr>
        <w:t xml:space="preserve">LIBRO </w:t>
      </w:r>
      <w:r w:rsidR="005A6F8D" w:rsidRPr="00764903">
        <w:rPr>
          <w:rFonts w:ascii="Arial" w:hAnsi="Arial" w:cs="Arial"/>
          <w:lang w:eastAsia="es-MX"/>
        </w:rPr>
        <w:t xml:space="preserve">CUATRO MIL </w:t>
      </w:r>
      <w:r w:rsidR="008218DF">
        <w:rPr>
          <w:rFonts w:ascii="Arial" w:hAnsi="Arial" w:cs="Arial"/>
          <w:lang w:eastAsia="es-MX"/>
        </w:rPr>
        <w:t>SETECIENTOS CINCUENTA Y OCHO</w:t>
      </w:r>
      <w:r w:rsidR="005A6F8D" w:rsidRPr="00764903">
        <w:rPr>
          <w:rFonts w:ascii="Arial" w:hAnsi="Arial" w:cs="Arial"/>
          <w:lang w:eastAsia="es-MX"/>
        </w:rPr>
        <w:t xml:space="preserve">, del </w:t>
      </w:r>
      <w:r w:rsidR="005A6F8D" w:rsidRPr="00764903">
        <w:rPr>
          <w:rFonts w:ascii="Arial" w:hAnsi="Arial" w:cs="Arial"/>
          <w:b/>
          <w:lang w:eastAsia="es-MX"/>
        </w:rPr>
        <w:t>Registro de Sociedades</w:t>
      </w:r>
      <w:r w:rsidR="005A6F8D" w:rsidRPr="00764903">
        <w:rPr>
          <w:rFonts w:ascii="Arial" w:hAnsi="Arial" w:cs="Arial"/>
          <w:lang w:eastAsia="es-MX"/>
        </w:rPr>
        <w:t>,</w:t>
      </w:r>
      <w:r w:rsidR="008218DF">
        <w:rPr>
          <w:rFonts w:ascii="Arial" w:hAnsi="Arial" w:cs="Arial"/>
          <w:lang w:eastAsia="es-MX"/>
        </w:rPr>
        <w:t xml:space="preserve"> el día </w:t>
      </w:r>
      <w:r w:rsidR="008218DF" w:rsidRPr="008218DF">
        <w:rPr>
          <w:rFonts w:ascii="Arial" w:hAnsi="Arial" w:cs="Arial"/>
          <w:b/>
          <w:bCs/>
          <w:u w:val="single"/>
          <w:lang w:eastAsia="es-MX"/>
        </w:rPr>
        <w:t>NUEVE DE JUNIO DEL AÑO DOS MIL VEINTITRES</w:t>
      </w:r>
      <w:r w:rsidR="008218DF">
        <w:rPr>
          <w:rFonts w:ascii="Arial" w:hAnsi="Arial" w:cs="Arial"/>
          <w:lang w:eastAsia="es-MX"/>
        </w:rPr>
        <w:t xml:space="preserve">, </w:t>
      </w:r>
      <w:r w:rsidR="005A6F8D" w:rsidRPr="00764903">
        <w:rPr>
          <w:rFonts w:ascii="Arial" w:hAnsi="Arial" w:cs="Arial"/>
          <w:lang w:eastAsia="es-MX"/>
        </w:rPr>
        <w:t xml:space="preserve"> donde consta en el </w:t>
      </w:r>
      <w:r w:rsidR="005A6F8D" w:rsidRPr="00764903">
        <w:rPr>
          <w:rFonts w:ascii="Arial" w:hAnsi="Arial" w:cs="Arial"/>
          <w:b/>
          <w:caps/>
          <w:lang w:eastAsia="es-MX"/>
        </w:rPr>
        <w:t xml:space="preserve">ACTA NUMERO </w:t>
      </w:r>
      <w:r w:rsidR="008218DF">
        <w:rPr>
          <w:rFonts w:ascii="Arial" w:hAnsi="Arial" w:cs="Arial"/>
          <w:lang w:eastAsia="es-MX"/>
        </w:rPr>
        <w:t>TREINTA Y CINCO</w:t>
      </w:r>
      <w:r w:rsidR="005A6F8D" w:rsidRPr="00764903">
        <w:rPr>
          <w:rFonts w:ascii="Arial" w:hAnsi="Arial" w:cs="Arial"/>
          <w:lang w:eastAsia="es-MX"/>
        </w:rPr>
        <w:t xml:space="preserve"> </w:t>
      </w:r>
      <w:r w:rsidR="005A6F8D" w:rsidRPr="00764903">
        <w:rPr>
          <w:rFonts w:ascii="Arial" w:hAnsi="Arial" w:cs="Arial"/>
          <w:b/>
          <w:caps/>
          <w:lang w:eastAsia="es-MX"/>
        </w:rPr>
        <w:t>punto</w:t>
      </w:r>
      <w:r w:rsidR="005A6F8D" w:rsidRPr="00764903">
        <w:rPr>
          <w:rFonts w:ascii="Arial" w:hAnsi="Arial" w:cs="Arial"/>
          <w:lang w:eastAsia="es-MX"/>
        </w:rPr>
        <w:t xml:space="preserve"> </w:t>
      </w:r>
      <w:r w:rsidR="008218DF">
        <w:rPr>
          <w:rFonts w:ascii="Arial" w:hAnsi="Arial" w:cs="Arial"/>
          <w:lang w:eastAsia="es-MX"/>
        </w:rPr>
        <w:t>UNICO</w:t>
      </w:r>
      <w:r w:rsidR="005A6F8D" w:rsidRPr="00764903">
        <w:rPr>
          <w:rFonts w:ascii="Arial" w:hAnsi="Arial" w:cs="Arial"/>
          <w:lang w:eastAsia="es-MX"/>
        </w:rPr>
        <w:t xml:space="preserve">, asentada en el Libro de actas de Junta General Ordinaria de Accionistas que legalmente lleva la sociedad, celebrada en la Ciudad de Sonsonate, </w:t>
      </w:r>
      <w:r w:rsidR="008218DF">
        <w:rPr>
          <w:rFonts w:ascii="Arial" w:hAnsi="Arial" w:cs="Arial"/>
          <w:lang w:eastAsia="es-MX"/>
        </w:rPr>
        <w:t>a las diez horas d</w:t>
      </w:r>
      <w:r w:rsidR="005A6F8D" w:rsidRPr="00764903">
        <w:rPr>
          <w:rFonts w:ascii="Arial" w:hAnsi="Arial" w:cs="Arial"/>
          <w:lang w:eastAsia="es-MX"/>
        </w:rPr>
        <w:t xml:space="preserve">el día </w:t>
      </w:r>
      <w:r w:rsidR="008218DF">
        <w:rPr>
          <w:rFonts w:ascii="Arial" w:hAnsi="Arial" w:cs="Arial"/>
          <w:lang w:eastAsia="es-MX"/>
        </w:rPr>
        <w:t>tres de abril</w:t>
      </w:r>
      <w:r w:rsidR="005A6F8D" w:rsidRPr="00764903">
        <w:rPr>
          <w:rFonts w:ascii="Arial" w:hAnsi="Arial" w:cs="Arial"/>
          <w:lang w:eastAsia="es-MX"/>
        </w:rPr>
        <w:t xml:space="preserve"> del año dos mil </w:t>
      </w:r>
      <w:r w:rsidR="008218DF" w:rsidRPr="00764903">
        <w:rPr>
          <w:rFonts w:ascii="Arial" w:hAnsi="Arial" w:cs="Arial"/>
          <w:lang w:eastAsia="es-MX"/>
        </w:rPr>
        <w:t>veint</w:t>
      </w:r>
      <w:r w:rsidR="008218DF">
        <w:rPr>
          <w:rFonts w:ascii="Arial" w:hAnsi="Arial" w:cs="Arial"/>
          <w:lang w:eastAsia="es-MX"/>
        </w:rPr>
        <w:t>itrés</w:t>
      </w:r>
      <w:r w:rsidR="005A6F8D" w:rsidRPr="00764903">
        <w:rPr>
          <w:rFonts w:ascii="Arial" w:hAnsi="Arial" w:cs="Arial"/>
          <w:lang w:eastAsia="es-MX"/>
        </w:rPr>
        <w:t>, se acordó elegir a los NUEVOS ADMIN</w:t>
      </w:r>
      <w:r w:rsidR="00667FDB" w:rsidRPr="00764903">
        <w:rPr>
          <w:rFonts w:ascii="Arial" w:hAnsi="Arial" w:cs="Arial"/>
          <w:lang w:eastAsia="es-MX"/>
        </w:rPr>
        <w:t>I</w:t>
      </w:r>
      <w:r w:rsidR="005A6F8D" w:rsidRPr="00764903">
        <w:rPr>
          <w:rFonts w:ascii="Arial" w:hAnsi="Arial" w:cs="Arial"/>
          <w:lang w:eastAsia="es-MX"/>
        </w:rPr>
        <w:t>STRADORES de la Sociedad; resultando elect</w:t>
      </w:r>
      <w:r w:rsidR="008218DF">
        <w:rPr>
          <w:rFonts w:ascii="Arial" w:hAnsi="Arial" w:cs="Arial"/>
          <w:lang w:eastAsia="es-MX"/>
        </w:rPr>
        <w:t>o</w:t>
      </w:r>
      <w:r w:rsidR="005A6F8D" w:rsidRPr="00764903">
        <w:rPr>
          <w:rFonts w:ascii="Arial" w:hAnsi="Arial" w:cs="Arial"/>
          <w:lang w:eastAsia="es-MX"/>
        </w:rPr>
        <w:t xml:space="preserve"> como ADMINISTRADOR UNIC</w:t>
      </w:r>
      <w:r w:rsidR="008218DF">
        <w:rPr>
          <w:rFonts w:ascii="Arial" w:hAnsi="Arial" w:cs="Arial"/>
          <w:lang w:eastAsia="es-MX"/>
        </w:rPr>
        <w:t>O</w:t>
      </w:r>
      <w:r w:rsidR="005A6F8D" w:rsidRPr="00764903">
        <w:rPr>
          <w:rFonts w:ascii="Arial" w:hAnsi="Arial" w:cs="Arial"/>
          <w:lang w:eastAsia="es-MX"/>
        </w:rPr>
        <w:t xml:space="preserve"> PROPIETARI</w:t>
      </w:r>
      <w:r w:rsidR="008218DF">
        <w:rPr>
          <w:rFonts w:ascii="Arial" w:hAnsi="Arial" w:cs="Arial"/>
          <w:lang w:eastAsia="es-MX"/>
        </w:rPr>
        <w:t>O</w:t>
      </w:r>
      <w:r w:rsidR="005A6F8D" w:rsidRPr="00764903">
        <w:rPr>
          <w:rFonts w:ascii="Arial" w:hAnsi="Arial" w:cs="Arial"/>
          <w:lang w:eastAsia="es-MX"/>
        </w:rPr>
        <w:t xml:space="preserve"> </w:t>
      </w:r>
      <w:r w:rsidR="008218DF">
        <w:rPr>
          <w:rFonts w:ascii="Arial" w:hAnsi="Arial" w:cs="Arial"/>
          <w:lang w:eastAsia="es-MX"/>
        </w:rPr>
        <w:t xml:space="preserve">el </w:t>
      </w:r>
      <w:r w:rsidR="008218DF" w:rsidRPr="008218DF">
        <w:rPr>
          <w:rFonts w:ascii="Arial" w:hAnsi="Arial" w:cs="Arial"/>
          <w:b/>
          <w:bCs/>
          <w:caps/>
          <w:lang w:eastAsia="es-MX"/>
        </w:rPr>
        <w:t>Ingeniero</w:t>
      </w:r>
      <w:r w:rsidR="008218DF" w:rsidRPr="008218DF">
        <w:rPr>
          <w:rFonts w:ascii="Arial" w:hAnsi="Arial" w:cs="Arial"/>
          <w:b/>
          <w:bCs/>
          <w:lang w:val="es-SV"/>
        </w:rPr>
        <w:t xml:space="preserve"> </w:t>
      </w:r>
      <w:r w:rsidR="008218DF" w:rsidRPr="00764903">
        <w:rPr>
          <w:rFonts w:ascii="Arial" w:hAnsi="Arial" w:cs="Arial"/>
          <w:b/>
          <w:bCs/>
          <w:lang w:val="es-SV"/>
        </w:rPr>
        <w:t>LUIS GERARDO ARCHILA RIVERA</w:t>
      </w:r>
      <w:r w:rsidR="008218DF" w:rsidRPr="00764903">
        <w:rPr>
          <w:rFonts w:ascii="Arial" w:hAnsi="Arial" w:cs="Arial"/>
          <w:lang w:val="es-SV"/>
        </w:rPr>
        <w:t xml:space="preserve">, </w:t>
      </w:r>
      <w:r w:rsidR="005A6F8D" w:rsidRPr="00764903">
        <w:rPr>
          <w:rFonts w:ascii="Arial" w:hAnsi="Arial" w:cs="Arial"/>
          <w:lang w:eastAsia="es-MX"/>
        </w:rPr>
        <w:t xml:space="preserve">y ADMINISTRADORA UNICA SUPLENTE la Señora </w:t>
      </w:r>
      <w:r w:rsidR="008218DF" w:rsidRPr="00764903">
        <w:rPr>
          <w:rFonts w:ascii="Arial" w:hAnsi="Arial" w:cs="Arial"/>
          <w:b/>
          <w:caps/>
          <w:lang w:eastAsia="es-MX"/>
        </w:rPr>
        <w:t>iNGRID MARIA ORELLANA DE ARCHILA</w:t>
      </w:r>
      <w:r w:rsidR="005A6F8D" w:rsidRPr="00764903">
        <w:rPr>
          <w:rFonts w:ascii="Arial" w:hAnsi="Arial" w:cs="Arial"/>
          <w:lang w:eastAsia="es-MX"/>
        </w:rPr>
        <w:t>, para el período de CINCO AÑOS, contados a partir de su Inscripción en el Registro de Comercio, vigentes a la fecha;</w:t>
      </w:r>
      <w:r w:rsidR="005A6F8D" w:rsidRPr="00764903">
        <w:rPr>
          <w:rFonts w:ascii="Arial" w:hAnsi="Arial" w:cs="Arial"/>
          <w:b/>
          <w:lang w:eastAsia="es-MX"/>
        </w:rPr>
        <w:t xml:space="preserve"> </w:t>
      </w:r>
      <w:r w:rsidR="005A6F8D" w:rsidRPr="00764903">
        <w:rPr>
          <w:rFonts w:ascii="Arial" w:eastAsia="Arial Narrow" w:hAnsi="Arial" w:cs="Arial"/>
          <w:iCs/>
          <w:lang w:val="es-SV" w:eastAsia="es-ES"/>
        </w:rPr>
        <w:t>y que en lo sucesivo del presente instrumento me denominare</w:t>
      </w:r>
      <w:r w:rsidR="00970875" w:rsidRPr="00764903">
        <w:rPr>
          <w:rFonts w:ascii="Arial" w:eastAsia="Arial Narrow" w:hAnsi="Arial" w:cs="Arial"/>
          <w:iCs/>
          <w:lang w:val="es-SV"/>
        </w:rPr>
        <w:t xml:space="preserve"> </w:t>
      </w:r>
      <w:bookmarkStart w:id="3" w:name="_Hlk145405900"/>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8218DF" w:rsidRPr="00764903">
        <w:rPr>
          <w:rFonts w:ascii="Arial" w:hAnsi="Arial" w:cs="Arial"/>
          <w:b/>
          <w:bCs/>
          <w:iCs/>
          <w:lang w:val="es-SV"/>
        </w:rPr>
        <w:t>CONTRATO,</w:t>
      </w:r>
      <w:r w:rsidR="008218DF" w:rsidRPr="00764903">
        <w:rPr>
          <w:rFonts w:ascii="Arial" w:eastAsia="Arial Narrow" w:hAnsi="Arial" w:cs="Arial"/>
          <w:b/>
          <w:bCs/>
          <w:iCs/>
          <w:lang w:val="es-SV"/>
        </w:rPr>
        <w:t xml:space="preserve"> </w:t>
      </w:r>
      <w:r w:rsidR="008218DF" w:rsidRPr="00764903">
        <w:rPr>
          <w:rFonts w:ascii="Arial" w:hAnsi="Arial" w:cs="Arial"/>
          <w:iCs/>
          <w:lang w:val="es-SV"/>
        </w:rPr>
        <w:t>derivado</w:t>
      </w:r>
      <w:r w:rsidR="008218DF" w:rsidRPr="00764903">
        <w:rPr>
          <w:rFonts w:ascii="Arial" w:eastAsia="Arial Narrow" w:hAnsi="Arial" w:cs="Arial"/>
          <w:iCs/>
          <w:lang w:val="es-SV"/>
        </w:rPr>
        <w:t xml:space="preserve"> </w:t>
      </w:r>
      <w:r w:rsidR="008218DF" w:rsidRPr="00764903">
        <w:rPr>
          <w:rFonts w:ascii="Arial" w:hAnsi="Arial" w:cs="Arial"/>
          <w:iCs/>
          <w:lang w:val="es-SV"/>
        </w:rPr>
        <w:t>de</w:t>
      </w:r>
      <w:r w:rsidR="008218DF">
        <w:rPr>
          <w:rFonts w:ascii="Arial" w:hAnsi="Arial" w:cs="Arial"/>
          <w:iCs/>
          <w:lang w:val="es-SV"/>
        </w:rPr>
        <w:t>l</w:t>
      </w:r>
      <w:r w:rsidR="008218DF" w:rsidRPr="00764903">
        <w:rPr>
          <w:rFonts w:ascii="Arial" w:eastAsia="Arial Narrow" w:hAnsi="Arial" w:cs="Arial"/>
          <w:iCs/>
          <w:lang w:val="es-SV"/>
        </w:rPr>
        <w:t xml:space="preserve"> </w:t>
      </w:r>
      <w:r w:rsidR="008218DF">
        <w:rPr>
          <w:rFonts w:ascii="Arial" w:hAnsi="Arial" w:cs="Arial"/>
          <w:b/>
          <w:bCs/>
          <w:iCs/>
          <w:lang w:val="es-SV"/>
        </w:rPr>
        <w:t>PROCESO LICITACION COMPETITIVA</w:t>
      </w:r>
      <w:r w:rsidR="008218DF" w:rsidRPr="00764903">
        <w:rPr>
          <w:rFonts w:ascii="Arial" w:hAnsi="Arial" w:cs="Arial"/>
          <w:b/>
          <w:bCs/>
          <w:iCs/>
          <w:lang w:val="es-SV"/>
        </w:rPr>
        <w:t xml:space="preserve">, </w:t>
      </w:r>
      <w:r w:rsidR="008218DF" w:rsidRPr="00764903">
        <w:rPr>
          <w:rFonts w:ascii="Arial" w:hAnsi="Arial" w:cs="Arial"/>
          <w:bCs/>
          <w:iCs/>
          <w:lang w:val="es-SV"/>
        </w:rPr>
        <w:t>referente al</w:t>
      </w:r>
      <w:r w:rsidR="008218DF" w:rsidRPr="00764903">
        <w:rPr>
          <w:rFonts w:ascii="Arial" w:eastAsia="Arial Narrow" w:hAnsi="Arial" w:cs="Arial"/>
          <w:b/>
          <w:bCs/>
          <w:iCs/>
          <w:lang w:val="es-SV"/>
        </w:rPr>
        <w:t xml:space="preserve"> </w:t>
      </w:r>
      <w:r w:rsidR="008218DF" w:rsidRPr="00FE2A2F">
        <w:rPr>
          <w:rFonts w:ascii="Arial" w:hAnsi="Arial" w:cs="Arial"/>
          <w:b/>
          <w:bCs/>
          <w:sz w:val="25"/>
          <w:szCs w:val="25"/>
        </w:rPr>
        <w:t>S</w:t>
      </w:r>
      <w:r w:rsidR="00B515DD">
        <w:rPr>
          <w:rFonts w:ascii="Arial" w:hAnsi="Arial" w:cs="Arial"/>
          <w:b/>
          <w:bCs/>
          <w:sz w:val="25"/>
          <w:szCs w:val="25"/>
        </w:rPr>
        <w:t>ERVICIO DE ALIMENTACION PARA PACIENTES DEL</w:t>
      </w:r>
      <w:r w:rsidR="008218DF">
        <w:rPr>
          <w:rFonts w:ascii="Arial" w:hAnsi="Arial" w:cs="Arial"/>
          <w:b/>
          <w:bCs/>
          <w:sz w:val="25"/>
          <w:szCs w:val="25"/>
        </w:rPr>
        <w:t xml:space="preserve"> HOSPITAL NACIONAL DR. JORGE MAZZINI VILLACORTA, SONSONATE</w:t>
      </w:r>
      <w:r w:rsidR="00B515DD">
        <w:rPr>
          <w:rFonts w:ascii="Arial" w:hAnsi="Arial" w:cs="Arial"/>
          <w:b/>
          <w:bCs/>
          <w:sz w:val="25"/>
          <w:szCs w:val="25"/>
        </w:rPr>
        <w:t xml:space="preserve">, </w:t>
      </w:r>
      <w:r w:rsidR="008218DF" w:rsidRPr="00FE2A2F">
        <w:rPr>
          <w:rFonts w:ascii="Arial" w:hAnsi="Arial" w:cs="Arial"/>
          <w:b/>
          <w:bCs/>
          <w:sz w:val="25"/>
          <w:szCs w:val="25"/>
        </w:rPr>
        <w:t xml:space="preserve">PARA EL PERIODO COMPRENDIDO DEL </w:t>
      </w:r>
      <w:r w:rsidR="00B515DD">
        <w:rPr>
          <w:rFonts w:ascii="Arial" w:hAnsi="Arial" w:cs="Arial"/>
          <w:b/>
          <w:bCs/>
          <w:sz w:val="25"/>
          <w:szCs w:val="25"/>
        </w:rPr>
        <w:t>UNO DE FEBRERO</w:t>
      </w:r>
      <w:r w:rsidR="008218DF" w:rsidRPr="006C3687">
        <w:rPr>
          <w:rFonts w:ascii="Arial" w:hAnsi="Arial" w:cs="Arial"/>
          <w:b/>
          <w:bCs/>
          <w:sz w:val="25"/>
          <w:szCs w:val="25"/>
        </w:rPr>
        <w:t xml:space="preserve"> AL TREINTA Y UNO DE </w:t>
      </w:r>
      <w:r w:rsidR="003F4BD7">
        <w:rPr>
          <w:rFonts w:ascii="Arial" w:hAnsi="Arial" w:cs="Arial"/>
          <w:b/>
          <w:bCs/>
          <w:sz w:val="25"/>
          <w:szCs w:val="25"/>
        </w:rPr>
        <w:t>OCTUBRE</w:t>
      </w:r>
      <w:r w:rsidR="008218DF" w:rsidRPr="006C3687">
        <w:rPr>
          <w:rFonts w:ascii="Arial" w:hAnsi="Arial" w:cs="Arial"/>
          <w:b/>
          <w:bCs/>
          <w:sz w:val="25"/>
          <w:szCs w:val="25"/>
        </w:rPr>
        <w:t xml:space="preserve"> DEL AÑO DOS MIL VEINTI</w:t>
      </w:r>
      <w:r w:rsidR="008218DF">
        <w:rPr>
          <w:rFonts w:ascii="Arial" w:hAnsi="Arial" w:cs="Arial"/>
          <w:b/>
          <w:bCs/>
          <w:sz w:val="25"/>
          <w:szCs w:val="25"/>
        </w:rPr>
        <w:t>CUATRO</w:t>
      </w:r>
      <w:r w:rsidR="008218DF" w:rsidRPr="00764903">
        <w:rPr>
          <w:rFonts w:ascii="Arial" w:hAnsi="Arial" w:cs="Arial"/>
          <w:b/>
          <w:bCs/>
          <w:iCs/>
          <w:lang w:val="es-SV"/>
        </w:rPr>
        <w:t>,</w:t>
      </w:r>
      <w:r w:rsidR="008218DF" w:rsidRPr="00764903">
        <w:rPr>
          <w:rFonts w:ascii="Arial" w:eastAsia="Arial Narrow" w:hAnsi="Arial" w:cs="Arial"/>
          <w:b/>
          <w:bCs/>
          <w:iCs/>
          <w:lang w:val="es-SV"/>
        </w:rPr>
        <w:t xml:space="preserve"> </w:t>
      </w:r>
      <w:r w:rsidR="008218DF" w:rsidRPr="00764903">
        <w:rPr>
          <w:rFonts w:ascii="Arial" w:hAnsi="Arial" w:cs="Arial"/>
          <w:iCs/>
          <w:lang w:val="es-SV"/>
        </w:rPr>
        <w:t>el</w:t>
      </w:r>
      <w:r w:rsidR="008218DF" w:rsidRPr="00764903">
        <w:rPr>
          <w:rFonts w:ascii="Arial" w:eastAsia="Arial Narrow" w:hAnsi="Arial" w:cs="Arial"/>
          <w:iCs/>
          <w:lang w:val="es-SV"/>
        </w:rPr>
        <w:t xml:space="preserve"> </w:t>
      </w:r>
      <w:r w:rsidR="008218DF" w:rsidRPr="00764903">
        <w:rPr>
          <w:rFonts w:ascii="Arial" w:hAnsi="Arial" w:cs="Arial"/>
          <w:iCs/>
          <w:lang w:val="es-SV"/>
        </w:rPr>
        <w:t>cual</w:t>
      </w:r>
      <w:r w:rsidR="008218DF" w:rsidRPr="00764903">
        <w:rPr>
          <w:rFonts w:ascii="Arial" w:eastAsia="Arial Narrow" w:hAnsi="Arial" w:cs="Arial"/>
          <w:iCs/>
          <w:lang w:val="es-SV"/>
        </w:rPr>
        <w:t xml:space="preserve"> </w:t>
      </w:r>
      <w:r w:rsidR="008218DF" w:rsidRPr="00764903">
        <w:rPr>
          <w:rFonts w:ascii="Arial" w:hAnsi="Arial" w:cs="Arial"/>
          <w:iCs/>
          <w:lang w:val="es-SV"/>
        </w:rPr>
        <w:t>se</w:t>
      </w:r>
      <w:r w:rsidR="008218DF" w:rsidRPr="00764903">
        <w:rPr>
          <w:rFonts w:ascii="Arial" w:eastAsia="Arial Narrow" w:hAnsi="Arial" w:cs="Arial"/>
          <w:iCs/>
          <w:lang w:val="es-SV"/>
        </w:rPr>
        <w:t xml:space="preserve"> </w:t>
      </w:r>
      <w:r w:rsidR="008218DF" w:rsidRPr="00764903">
        <w:rPr>
          <w:rFonts w:ascii="Arial" w:hAnsi="Arial" w:cs="Arial"/>
          <w:iCs/>
          <w:lang w:val="es-SV"/>
        </w:rPr>
        <w:t>regulará</w:t>
      </w:r>
      <w:r w:rsidR="008218DF" w:rsidRPr="00764903">
        <w:rPr>
          <w:rFonts w:ascii="Arial" w:eastAsia="Arial Narrow" w:hAnsi="Arial" w:cs="Arial"/>
          <w:iCs/>
          <w:lang w:val="es-SV"/>
        </w:rPr>
        <w:t xml:space="preserve"> </w:t>
      </w:r>
      <w:r w:rsidR="008218DF" w:rsidRPr="00764903">
        <w:rPr>
          <w:rFonts w:ascii="Arial" w:hAnsi="Arial" w:cs="Arial"/>
          <w:iCs/>
          <w:lang w:val="es-SV"/>
        </w:rPr>
        <w:t>conforme</w:t>
      </w:r>
      <w:r w:rsidR="008218DF" w:rsidRPr="00764903">
        <w:rPr>
          <w:rFonts w:ascii="Arial" w:eastAsia="Arial Narrow" w:hAnsi="Arial" w:cs="Arial"/>
          <w:iCs/>
          <w:lang w:val="es-SV"/>
        </w:rPr>
        <w:t xml:space="preserve"> </w:t>
      </w:r>
      <w:r w:rsidR="008218DF" w:rsidRPr="00764903">
        <w:rPr>
          <w:rFonts w:ascii="Arial" w:hAnsi="Arial" w:cs="Arial"/>
          <w:iCs/>
          <w:lang w:val="es-SV"/>
        </w:rPr>
        <w:t>a</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8218DF" w:rsidRPr="00764903">
        <w:rPr>
          <w:rFonts w:ascii="Arial" w:hAnsi="Arial" w:cs="Arial"/>
          <w:iCs/>
          <w:lang w:val="es-SV"/>
        </w:rPr>
        <w:t>disposiciones</w:t>
      </w:r>
      <w:r w:rsidR="008218DF" w:rsidRPr="00764903">
        <w:rPr>
          <w:rFonts w:ascii="Arial" w:eastAsia="Arial Narrow" w:hAnsi="Arial" w:cs="Arial"/>
          <w:iCs/>
          <w:lang w:val="es-SV"/>
        </w:rPr>
        <w:t xml:space="preserve"> </w:t>
      </w:r>
      <w:r w:rsidR="008218DF" w:rsidRPr="00764903">
        <w:rPr>
          <w:rFonts w:ascii="Arial" w:hAnsi="Arial" w:cs="Arial"/>
          <w:iCs/>
          <w:lang w:val="es-SV"/>
        </w:rPr>
        <w:t>de</w:t>
      </w:r>
      <w:r w:rsidR="008218DF" w:rsidRPr="00764903">
        <w:rPr>
          <w:rFonts w:ascii="Arial" w:eastAsia="Arial Narrow" w:hAnsi="Arial" w:cs="Arial"/>
          <w:iCs/>
          <w:lang w:val="es-SV"/>
        </w:rPr>
        <w:t xml:space="preserve"> </w:t>
      </w:r>
      <w:r w:rsidR="008218DF" w:rsidRPr="00764903">
        <w:rPr>
          <w:rFonts w:ascii="Arial" w:hAnsi="Arial" w:cs="Arial"/>
          <w:iCs/>
          <w:lang w:val="es-SV"/>
        </w:rPr>
        <w:t>la</w:t>
      </w:r>
      <w:r w:rsidR="008218DF" w:rsidRPr="00764903">
        <w:rPr>
          <w:rFonts w:ascii="Arial" w:eastAsia="Arial Narrow" w:hAnsi="Arial" w:cs="Arial"/>
          <w:iCs/>
          <w:lang w:val="es-SV"/>
        </w:rPr>
        <w:t xml:space="preserve"> </w:t>
      </w:r>
      <w:r w:rsidR="008218DF" w:rsidRPr="00764903">
        <w:rPr>
          <w:rFonts w:ascii="Arial" w:hAnsi="Arial" w:cs="Arial"/>
          <w:b/>
          <w:bCs/>
          <w:iCs/>
          <w:u w:val="single"/>
          <w:lang w:val="es-SV"/>
        </w:rPr>
        <w:t>LEY DE COMPRAS PUBLICAS</w:t>
      </w:r>
      <w:r w:rsidR="008218DF" w:rsidRPr="00764903">
        <w:rPr>
          <w:rFonts w:ascii="Arial" w:hAnsi="Arial" w:cs="Arial"/>
          <w:iCs/>
          <w:lang w:val="es-SV"/>
        </w:rPr>
        <w:t>,  abrevia</w:t>
      </w:r>
      <w:r w:rsidR="008218DF">
        <w:rPr>
          <w:rFonts w:ascii="Arial" w:hAnsi="Arial" w:cs="Arial"/>
          <w:iCs/>
          <w:lang w:val="es-SV"/>
        </w:rPr>
        <w:t>da</w:t>
      </w:r>
      <w:r w:rsidR="008218DF" w:rsidRPr="00764903">
        <w:rPr>
          <w:rFonts w:ascii="Arial" w:hAnsi="Arial" w:cs="Arial"/>
          <w:iCs/>
          <w:lang w:val="es-SV"/>
        </w:rPr>
        <w:t xml:space="preserve"> LCP,</w:t>
      </w:r>
      <w:r w:rsidR="008218DF" w:rsidRPr="00764903">
        <w:rPr>
          <w:rFonts w:ascii="Arial" w:eastAsia="Arial Narrow" w:hAnsi="Arial" w:cs="Arial"/>
          <w:iCs/>
          <w:lang w:val="es-SV"/>
        </w:rPr>
        <w:t xml:space="preserve"> </w:t>
      </w:r>
      <w:r w:rsidR="009976AC" w:rsidRPr="009976AC">
        <w:rPr>
          <w:rFonts w:ascii="Arial" w:hAnsi="Arial" w:cs="Arial"/>
          <w:b/>
          <w:bCs/>
          <w:caps/>
          <w:u w:val="single"/>
        </w:rPr>
        <w:t xml:space="preserve">LICITACION COMPETITIVA </w:t>
      </w:r>
      <w:proofErr w:type="spellStart"/>
      <w:r w:rsidR="009976AC" w:rsidRPr="009976AC">
        <w:rPr>
          <w:rFonts w:ascii="Arial" w:hAnsi="Arial" w:cs="Arial"/>
          <w:b/>
          <w:bCs/>
          <w:caps/>
          <w:u w:val="single"/>
        </w:rPr>
        <w:t>N°</w:t>
      </w:r>
      <w:proofErr w:type="spellEnd"/>
      <w:r w:rsidR="009976AC" w:rsidRPr="009976AC">
        <w:rPr>
          <w:rFonts w:ascii="Arial" w:hAnsi="Arial" w:cs="Arial"/>
          <w:b/>
          <w:bCs/>
          <w:caps/>
          <w:u w:val="single"/>
        </w:rPr>
        <w:t xml:space="preserve"> 01/2024</w:t>
      </w:r>
      <w:r w:rsidR="009976AC">
        <w:rPr>
          <w:rFonts w:ascii="Arial" w:hAnsi="Arial" w:cs="Arial"/>
          <w:b/>
          <w:bCs/>
          <w:caps/>
          <w:u w:val="single"/>
        </w:rPr>
        <w:t xml:space="preserve">; </w:t>
      </w:r>
      <w:r w:rsidR="009976AC" w:rsidRPr="009976AC">
        <w:rPr>
          <w:rFonts w:ascii="Arial" w:hAnsi="Arial" w:cs="Arial"/>
          <w:b/>
          <w:bCs/>
          <w:caps/>
          <w:u w:val="single"/>
        </w:rPr>
        <w:t>Ref: No. 3208-2023-P0129/LC-01-HNS-2024</w:t>
      </w:r>
      <w:r w:rsidR="008218DF">
        <w:rPr>
          <w:rFonts w:ascii="Arial" w:hAnsi="Arial" w:cs="Arial"/>
          <w:b/>
          <w:bCs/>
          <w:caps/>
          <w:u w:val="single"/>
        </w:rPr>
        <w:t>,</w:t>
      </w:r>
      <w:r w:rsidR="008218DF" w:rsidRPr="004B34DE">
        <w:rPr>
          <w:rFonts w:ascii="Arial" w:hAnsi="Arial" w:cs="Arial"/>
          <w:b/>
          <w:bCs/>
          <w:caps/>
        </w:rPr>
        <w:t xml:space="preserve"> </w:t>
      </w:r>
      <w:r w:rsidR="008218DF" w:rsidRPr="004B34DE">
        <w:rPr>
          <w:rFonts w:ascii="Arial" w:hAnsi="Arial" w:cs="Arial"/>
          <w:iCs/>
          <w:lang w:val="es-SV"/>
        </w:rPr>
        <w:t>y</w:t>
      </w:r>
      <w:r w:rsidR="008218DF" w:rsidRPr="00764903">
        <w:rPr>
          <w:rFonts w:ascii="Arial" w:eastAsia="Arial Narrow" w:hAnsi="Arial" w:cs="Arial"/>
          <w:iCs/>
          <w:lang w:val="es-SV"/>
        </w:rPr>
        <w:t xml:space="preserve"> </w:t>
      </w:r>
      <w:r w:rsidR="008218DF" w:rsidRPr="00764903">
        <w:rPr>
          <w:rFonts w:ascii="Arial" w:hAnsi="Arial" w:cs="Arial"/>
          <w:iCs/>
          <w:lang w:val="es-SV"/>
        </w:rPr>
        <w:t>en</w:t>
      </w:r>
      <w:r w:rsidR="008218DF" w:rsidRPr="00764903">
        <w:rPr>
          <w:rFonts w:ascii="Arial" w:hAnsi="Arial" w:cs="Arial"/>
        </w:rPr>
        <w:t xml:space="preserve"> forma subsidiaria a las Leyes aplicables a este contrato; y</w:t>
      </w:r>
      <w:r w:rsidR="008218DF" w:rsidRPr="00764903">
        <w:rPr>
          <w:rFonts w:ascii="Arial" w:eastAsia="Arial Narrow" w:hAnsi="Arial" w:cs="Arial"/>
          <w:iCs/>
          <w:lang w:val="es-SV"/>
        </w:rPr>
        <w:t xml:space="preserve"> </w:t>
      </w:r>
      <w:r w:rsidR="008218DF" w:rsidRPr="00764903">
        <w:rPr>
          <w:rFonts w:ascii="Arial" w:hAnsi="Arial" w:cs="Arial"/>
          <w:iCs/>
          <w:lang w:val="es-SV"/>
        </w:rPr>
        <w:t>especialmente</w:t>
      </w:r>
      <w:r w:rsidR="008218DF" w:rsidRPr="00764903">
        <w:rPr>
          <w:rFonts w:ascii="Arial" w:eastAsia="Arial Narrow" w:hAnsi="Arial" w:cs="Arial"/>
          <w:iCs/>
          <w:lang w:val="es-SV"/>
        </w:rPr>
        <w:t xml:space="preserve"> </w:t>
      </w:r>
      <w:r w:rsidR="008218DF" w:rsidRPr="00764903">
        <w:rPr>
          <w:rFonts w:ascii="Arial" w:hAnsi="Arial" w:cs="Arial"/>
          <w:iCs/>
          <w:lang w:val="es-SV"/>
        </w:rPr>
        <w:t>a</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8218DF" w:rsidRPr="00764903">
        <w:rPr>
          <w:rFonts w:ascii="Arial" w:hAnsi="Arial" w:cs="Arial"/>
          <w:iCs/>
          <w:lang w:val="es-SV"/>
        </w:rPr>
        <w:t>obligaciones,</w:t>
      </w:r>
      <w:r w:rsidR="008218DF" w:rsidRPr="00764903">
        <w:rPr>
          <w:rFonts w:ascii="Arial" w:eastAsia="Arial Narrow" w:hAnsi="Arial" w:cs="Arial"/>
          <w:iCs/>
          <w:lang w:val="es-SV"/>
        </w:rPr>
        <w:t xml:space="preserve"> </w:t>
      </w:r>
      <w:r w:rsidR="008218DF" w:rsidRPr="00764903">
        <w:rPr>
          <w:rFonts w:ascii="Arial" w:hAnsi="Arial" w:cs="Arial"/>
          <w:iCs/>
          <w:lang w:val="es-SV"/>
        </w:rPr>
        <w:t>condiciones</w:t>
      </w:r>
      <w:r w:rsidR="008218DF" w:rsidRPr="00764903">
        <w:rPr>
          <w:rFonts w:ascii="Arial" w:eastAsia="Arial Narrow" w:hAnsi="Arial" w:cs="Arial"/>
          <w:iCs/>
          <w:lang w:val="es-SV"/>
        </w:rPr>
        <w:t xml:space="preserve"> </w:t>
      </w:r>
      <w:r w:rsidR="008218DF" w:rsidRPr="00764903">
        <w:rPr>
          <w:rFonts w:ascii="Arial" w:hAnsi="Arial" w:cs="Arial"/>
          <w:iCs/>
          <w:lang w:val="es-SV"/>
        </w:rPr>
        <w:t>y</w:t>
      </w:r>
      <w:r w:rsidR="008218DF" w:rsidRPr="00764903">
        <w:rPr>
          <w:rFonts w:ascii="Arial" w:eastAsia="Arial Narrow" w:hAnsi="Arial" w:cs="Arial"/>
          <w:iCs/>
          <w:lang w:val="es-SV"/>
        </w:rPr>
        <w:t xml:space="preserve"> </w:t>
      </w:r>
      <w:r w:rsidR="008218DF" w:rsidRPr="00764903">
        <w:rPr>
          <w:rFonts w:ascii="Arial" w:hAnsi="Arial" w:cs="Arial"/>
          <w:iCs/>
          <w:lang w:val="es-SV"/>
        </w:rPr>
        <w:t>pactos</w:t>
      </w:r>
      <w:r w:rsidR="008218DF" w:rsidRPr="00764903">
        <w:rPr>
          <w:rFonts w:ascii="Arial" w:eastAsia="Arial Narrow" w:hAnsi="Arial" w:cs="Arial"/>
          <w:iCs/>
          <w:lang w:val="es-SV"/>
        </w:rPr>
        <w:t xml:space="preserve"> </w:t>
      </w:r>
      <w:r w:rsidR="008218DF" w:rsidRPr="00764903">
        <w:rPr>
          <w:rFonts w:ascii="Arial" w:hAnsi="Arial" w:cs="Arial"/>
          <w:iCs/>
          <w:lang w:val="es-SV"/>
        </w:rPr>
        <w:t>establecidos</w:t>
      </w:r>
      <w:r w:rsidR="008218DF" w:rsidRPr="00764903">
        <w:rPr>
          <w:rFonts w:ascii="Arial" w:eastAsia="Arial Narrow" w:hAnsi="Arial" w:cs="Arial"/>
          <w:iCs/>
          <w:lang w:val="es-SV"/>
        </w:rPr>
        <w:t xml:space="preserve"> </w:t>
      </w:r>
      <w:r w:rsidR="008218DF" w:rsidRPr="00764903">
        <w:rPr>
          <w:rFonts w:ascii="Arial" w:hAnsi="Arial" w:cs="Arial"/>
          <w:iCs/>
          <w:lang w:val="es-SV"/>
        </w:rPr>
        <w:t>en</w:t>
      </w:r>
      <w:r w:rsidR="008218DF" w:rsidRPr="00764903">
        <w:rPr>
          <w:rFonts w:ascii="Arial" w:eastAsia="Arial Narrow" w:hAnsi="Arial" w:cs="Arial"/>
          <w:iCs/>
          <w:lang w:val="es-SV"/>
        </w:rPr>
        <w:t xml:space="preserve"> </w:t>
      </w:r>
      <w:r w:rsidR="008218DF" w:rsidRPr="00764903">
        <w:rPr>
          <w:rFonts w:ascii="Arial" w:hAnsi="Arial" w:cs="Arial"/>
          <w:iCs/>
          <w:lang w:val="es-SV"/>
        </w:rPr>
        <w:t>las</w:t>
      </w:r>
      <w:r w:rsidR="008218DF" w:rsidRPr="00764903">
        <w:rPr>
          <w:rFonts w:ascii="Arial" w:eastAsia="Arial Narrow" w:hAnsi="Arial" w:cs="Arial"/>
          <w:iCs/>
          <w:lang w:val="es-SV"/>
        </w:rPr>
        <w:t xml:space="preserve"> </w:t>
      </w:r>
      <w:r w:rsidR="008218DF" w:rsidRPr="00764903">
        <w:rPr>
          <w:rFonts w:ascii="Arial" w:hAnsi="Arial" w:cs="Arial"/>
          <w:iCs/>
          <w:lang w:val="es-SV"/>
        </w:rPr>
        <w:t>cláusulas</w:t>
      </w:r>
      <w:r w:rsidR="008218DF" w:rsidRPr="00764903">
        <w:rPr>
          <w:rFonts w:ascii="Arial" w:eastAsia="Arial Narrow" w:hAnsi="Arial" w:cs="Arial"/>
          <w:iCs/>
          <w:lang w:val="es-SV"/>
        </w:rPr>
        <w:t xml:space="preserve"> </w:t>
      </w:r>
      <w:r w:rsidR="008218DF"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C86728">
        <w:rPr>
          <w:rFonts w:ascii="Arial Black" w:hAnsi="Arial Black" w:cs="Arial"/>
          <w:b/>
          <w:caps/>
          <w:u w:val="single"/>
          <w:lang w:val="es-SV"/>
        </w:rPr>
        <w:lastRenderedPageBreak/>
        <w:t xml:space="preserve">CLAUSULA </w:t>
      </w:r>
      <w:r w:rsidR="00221E2F" w:rsidRPr="00C86728">
        <w:rPr>
          <w:rFonts w:ascii="Arial Black" w:hAnsi="Arial Black"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3D311A35" w14:textId="4DD9C4C9" w:rsidR="001D5012" w:rsidRPr="00764903" w:rsidRDefault="003356BE" w:rsidP="00705A09">
      <w:pPr>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se obliga a </w:t>
      </w:r>
      <w:r w:rsidR="00970875" w:rsidRPr="00764903">
        <w:rPr>
          <w:rFonts w:ascii="Arial" w:hAnsi="Arial" w:cs="Arial"/>
          <w:lang w:val="es-SV"/>
        </w:rPr>
        <w:t xml:space="preserve">prestar el </w:t>
      </w:r>
      <w:r w:rsidR="006514DF" w:rsidRPr="00764903">
        <w:rPr>
          <w:rFonts w:ascii="Arial" w:eastAsia="Arial Narrow" w:hAnsi="Arial" w:cs="Arial"/>
          <w:b/>
          <w:bCs/>
          <w:iCs/>
          <w:caps/>
          <w:u w:val="single"/>
          <w:lang w:val="es-SV"/>
        </w:rPr>
        <w:t>S</w:t>
      </w:r>
      <w:r w:rsidR="00970875" w:rsidRPr="00764903">
        <w:rPr>
          <w:rFonts w:ascii="Arial" w:eastAsia="Arial Narrow" w:hAnsi="Arial" w:cs="Arial"/>
          <w:b/>
          <w:bCs/>
          <w:iCs/>
          <w:caps/>
          <w:u w:val="single"/>
          <w:lang w:val="es-SV"/>
        </w:rPr>
        <w:t>ervici</w:t>
      </w:r>
      <w:r w:rsidR="0084313A" w:rsidRPr="00764903">
        <w:rPr>
          <w:rFonts w:ascii="Arial" w:eastAsia="Arial Narrow" w:hAnsi="Arial" w:cs="Arial"/>
          <w:b/>
          <w:bCs/>
          <w:iCs/>
          <w:caps/>
          <w:u w:val="single"/>
          <w:lang w:val="es-SV"/>
        </w:rPr>
        <w:t>o de alimentacion</w:t>
      </w:r>
      <w:r w:rsidR="006514DF" w:rsidRPr="00764903">
        <w:rPr>
          <w:rFonts w:ascii="Arial" w:hAnsi="Arial" w:cs="Arial"/>
          <w:bCs/>
          <w:lang w:val="es-SV"/>
        </w:rPr>
        <w:t xml:space="preserve"> de conformidad a la </w:t>
      </w:r>
      <w:r w:rsidR="006514DF" w:rsidRPr="00764903">
        <w:rPr>
          <w:rFonts w:ascii="Arial" w:hAnsi="Arial" w:cs="Arial"/>
          <w:b/>
          <w:bCs/>
          <w:lang w:val="es-SV"/>
        </w:rPr>
        <w:t xml:space="preserve">Resolución de Adjudicación No. </w:t>
      </w:r>
      <w:r w:rsidR="009976AC">
        <w:rPr>
          <w:rFonts w:ascii="Arial" w:hAnsi="Arial" w:cs="Arial"/>
          <w:b/>
          <w:bCs/>
          <w:lang w:val="es-SV"/>
        </w:rPr>
        <w:t>02/</w:t>
      </w:r>
      <w:r w:rsidR="006514DF" w:rsidRPr="00764903">
        <w:rPr>
          <w:rFonts w:ascii="Arial" w:hAnsi="Arial" w:cs="Arial"/>
          <w:b/>
          <w:bCs/>
          <w:lang w:val="es-SV"/>
        </w:rPr>
        <w:t>20</w:t>
      </w:r>
      <w:r w:rsidR="006C6FD2" w:rsidRPr="00764903">
        <w:rPr>
          <w:rFonts w:ascii="Arial" w:hAnsi="Arial" w:cs="Arial"/>
          <w:b/>
          <w:bCs/>
          <w:lang w:val="es-SV"/>
        </w:rPr>
        <w:t>2</w:t>
      </w:r>
      <w:r w:rsidR="009976AC">
        <w:rPr>
          <w:rFonts w:ascii="Arial" w:hAnsi="Arial" w:cs="Arial"/>
          <w:b/>
          <w:bCs/>
          <w:lang w:val="es-SV"/>
        </w:rPr>
        <w:t>4</w:t>
      </w:r>
      <w:r w:rsidR="006514DF" w:rsidRPr="00764903">
        <w:rPr>
          <w:rFonts w:ascii="Arial" w:hAnsi="Arial" w:cs="Arial"/>
          <w:b/>
          <w:bCs/>
          <w:lang w:val="es-SV"/>
        </w:rPr>
        <w:t>,</w:t>
      </w:r>
      <w:r w:rsidR="002C574A" w:rsidRPr="00764903">
        <w:rPr>
          <w:rFonts w:ascii="Arial" w:hAnsi="Arial" w:cs="Arial"/>
          <w:b/>
          <w:bCs/>
          <w:lang w:val="es-SV"/>
        </w:rPr>
        <w:t xml:space="preserve"> </w:t>
      </w:r>
      <w:r w:rsidR="006514DF" w:rsidRPr="00764903">
        <w:rPr>
          <w:rFonts w:ascii="Arial" w:hAnsi="Arial" w:cs="Arial"/>
          <w:b/>
          <w:bCs/>
          <w:lang w:val="es-SV"/>
        </w:rPr>
        <w:t xml:space="preserve">de fecha </w:t>
      </w:r>
      <w:r w:rsidR="009976AC">
        <w:rPr>
          <w:rFonts w:ascii="Arial" w:hAnsi="Arial" w:cs="Arial"/>
          <w:b/>
          <w:bCs/>
          <w:lang w:val="es-SV"/>
        </w:rPr>
        <w:t>doce de enero</w:t>
      </w:r>
      <w:r w:rsidR="006514DF" w:rsidRPr="00764903">
        <w:rPr>
          <w:rFonts w:ascii="Arial" w:hAnsi="Arial" w:cs="Arial"/>
          <w:b/>
          <w:bCs/>
          <w:lang w:val="es-SV"/>
        </w:rPr>
        <w:t xml:space="preserve"> del año dos mil </w:t>
      </w:r>
      <w:r w:rsidR="00C25CFC" w:rsidRPr="00764903">
        <w:rPr>
          <w:rFonts w:ascii="Arial" w:hAnsi="Arial" w:cs="Arial"/>
          <w:b/>
          <w:bCs/>
          <w:lang w:val="es-SV"/>
        </w:rPr>
        <w:t>veinti</w:t>
      </w:r>
      <w:r w:rsidR="009976AC">
        <w:rPr>
          <w:rFonts w:ascii="Arial" w:hAnsi="Arial" w:cs="Arial"/>
          <w:b/>
          <w:bCs/>
          <w:lang w:val="es-SV"/>
        </w:rPr>
        <w:t>cuatro</w:t>
      </w:r>
      <w:r w:rsidR="006514DF" w:rsidRPr="00764903">
        <w:rPr>
          <w:rFonts w:ascii="Arial" w:hAnsi="Arial" w:cs="Arial"/>
          <w:b/>
          <w:bCs/>
          <w:lang w:val="es-SV"/>
        </w:rPr>
        <w:t xml:space="preserve">, </w:t>
      </w:r>
      <w:r w:rsidR="006514DF" w:rsidRPr="00764903">
        <w:rPr>
          <w:rFonts w:ascii="Arial" w:hAnsi="Arial" w:cs="Arial"/>
          <w:lang w:val="es-SV"/>
        </w:rPr>
        <w:t>habiéndose convenido que los precios serán firmes y de acuerdo a la forma, especificaciones y cantidades siguientes:</w:t>
      </w:r>
    </w:p>
    <w:tbl>
      <w:tblPr>
        <w:tblStyle w:val="Tablaconcuadrcula2"/>
        <w:tblW w:w="4978" w:type="pct"/>
        <w:tblLayout w:type="fixed"/>
        <w:tblLook w:val="04A0" w:firstRow="1" w:lastRow="0" w:firstColumn="1" w:lastColumn="0" w:noHBand="0" w:noVBand="1"/>
      </w:tblPr>
      <w:tblGrid>
        <w:gridCol w:w="500"/>
        <w:gridCol w:w="4316"/>
        <w:gridCol w:w="1275"/>
        <w:gridCol w:w="1135"/>
        <w:gridCol w:w="1135"/>
        <w:gridCol w:w="1557"/>
      </w:tblGrid>
      <w:tr w:rsidR="006E7D55" w:rsidRPr="00764903" w14:paraId="1A562E89" w14:textId="77777777" w:rsidTr="006E7D55">
        <w:trPr>
          <w:cantSplit/>
          <w:trHeight w:val="1039"/>
        </w:trPr>
        <w:tc>
          <w:tcPr>
            <w:tcW w:w="252" w:type="pct"/>
            <w:textDirection w:val="btLr"/>
            <w:vAlign w:val="center"/>
          </w:tcPr>
          <w:p w14:paraId="7A23D8C0" w14:textId="77777777" w:rsidR="00B1540F" w:rsidRPr="00764903" w:rsidRDefault="00B1540F"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RENGLON</w:t>
            </w:r>
          </w:p>
        </w:tc>
        <w:tc>
          <w:tcPr>
            <w:tcW w:w="2176" w:type="pct"/>
            <w:vAlign w:val="center"/>
          </w:tcPr>
          <w:p w14:paraId="32DC3882" w14:textId="77777777" w:rsidR="00B1540F" w:rsidRPr="00764903" w:rsidRDefault="00B1540F"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643" w:type="pct"/>
            <w:vAlign w:val="center"/>
          </w:tcPr>
          <w:p w14:paraId="4570995C" w14:textId="77777777" w:rsidR="00B1540F" w:rsidRPr="00764903" w:rsidRDefault="00B1540F"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2" w:type="pct"/>
            <w:vAlign w:val="center"/>
          </w:tcPr>
          <w:p w14:paraId="0BB838DD" w14:textId="77777777" w:rsidR="00B1540F" w:rsidRPr="00764903" w:rsidRDefault="00B1540F"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572" w:type="pct"/>
            <w:textDirection w:val="btLr"/>
            <w:vAlign w:val="center"/>
          </w:tcPr>
          <w:p w14:paraId="356A32FA" w14:textId="77777777" w:rsidR="00B1540F" w:rsidRPr="00764903" w:rsidRDefault="00B1540F"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85" w:type="pct"/>
            <w:vAlign w:val="center"/>
          </w:tcPr>
          <w:p w14:paraId="46327F9B" w14:textId="77777777" w:rsidR="00B1540F" w:rsidRPr="00764903" w:rsidRDefault="00B1540F"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6E7D55" w:rsidRPr="00764903" w14:paraId="65DDE221" w14:textId="77777777" w:rsidTr="006E7D55">
        <w:trPr>
          <w:trHeight w:val="709"/>
        </w:trPr>
        <w:tc>
          <w:tcPr>
            <w:tcW w:w="252" w:type="pct"/>
            <w:vAlign w:val="center"/>
          </w:tcPr>
          <w:p w14:paraId="7743ED59" w14:textId="42786CBF"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2176" w:type="pct"/>
            <w:tcBorders>
              <w:top w:val="single" w:sz="4" w:space="0" w:color="auto"/>
              <w:left w:val="nil"/>
              <w:bottom w:val="single" w:sz="4" w:space="0" w:color="auto"/>
              <w:right w:val="single" w:sz="4" w:space="0" w:color="auto"/>
            </w:tcBorders>
            <w:vAlign w:val="bottom"/>
          </w:tcPr>
          <w:p w14:paraId="60320112" w14:textId="2AFD87FD"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4180B67" w14:textId="4776E106"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ESTAS INCLUYEN: DESAYUNO, ALMUERZO Y CENA.</w:t>
            </w:r>
          </w:p>
          <w:p w14:paraId="597A56A4" w14:textId="77777777"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404D92" w14:textId="2252AF22"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01E3FD4A" w14:textId="59157049" w:rsidR="006E7D55" w:rsidRPr="00764903" w:rsidRDefault="006E7D55" w:rsidP="006E7D5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278B96E" w14:textId="32D05783"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2C9332D3" w14:textId="77777777" w:rsidR="006E7D55" w:rsidRPr="006E7D55" w:rsidRDefault="006E7D55" w:rsidP="006E7D55">
            <w:pPr>
              <w:spacing w:line="276" w:lineRule="auto"/>
              <w:rPr>
                <w:rFonts w:ascii="Arial" w:hAnsi="Arial" w:cs="Arial"/>
                <w:b/>
                <w:bCs/>
                <w:sz w:val="22"/>
                <w:szCs w:val="22"/>
              </w:rPr>
            </w:pPr>
          </w:p>
          <w:p w14:paraId="0C6E77A0" w14:textId="26119395"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69,502 </w:t>
            </w:r>
          </w:p>
        </w:tc>
        <w:tc>
          <w:tcPr>
            <w:tcW w:w="572" w:type="pct"/>
            <w:tcBorders>
              <w:top w:val="single" w:sz="4" w:space="0" w:color="auto"/>
              <w:left w:val="nil"/>
              <w:bottom w:val="single" w:sz="4" w:space="0" w:color="auto"/>
              <w:right w:val="single" w:sz="4" w:space="0" w:color="auto"/>
            </w:tcBorders>
          </w:tcPr>
          <w:p w14:paraId="04D33F24" w14:textId="6F484780" w:rsidR="006E7D55" w:rsidRPr="006E7D55" w:rsidRDefault="006E7D55" w:rsidP="003B3DC6">
            <w:pPr>
              <w:jc w:val="center"/>
              <w:rPr>
                <w:rFonts w:ascii="Arial" w:hAnsi="Arial" w:cs="Arial"/>
                <w:b/>
                <w:bCs/>
                <w:sz w:val="22"/>
                <w:szCs w:val="22"/>
              </w:rPr>
            </w:pPr>
            <w:r w:rsidRPr="006E7D55">
              <w:rPr>
                <w:rFonts w:ascii="Arial" w:hAnsi="Arial" w:cs="Arial"/>
                <w:b/>
                <w:bCs/>
                <w:sz w:val="22"/>
                <w:szCs w:val="22"/>
              </w:rPr>
              <w:t xml:space="preserve"> </w:t>
            </w:r>
          </w:p>
          <w:p w14:paraId="04EFE442" w14:textId="3729E946"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nil"/>
              <w:bottom w:val="single" w:sz="4" w:space="0" w:color="auto"/>
              <w:right w:val="single" w:sz="4" w:space="0" w:color="auto"/>
            </w:tcBorders>
          </w:tcPr>
          <w:p w14:paraId="45438998" w14:textId="42EBE001" w:rsidR="006E7D55" w:rsidRPr="006E7D55" w:rsidRDefault="006E7D55" w:rsidP="003B3DC6">
            <w:pPr>
              <w:jc w:val="center"/>
              <w:rPr>
                <w:rFonts w:ascii="Arial" w:hAnsi="Arial" w:cs="Arial"/>
                <w:b/>
                <w:bCs/>
                <w:sz w:val="22"/>
                <w:szCs w:val="22"/>
              </w:rPr>
            </w:pPr>
            <w:r w:rsidRPr="006E7D55">
              <w:rPr>
                <w:rFonts w:ascii="Arial" w:hAnsi="Arial" w:cs="Arial"/>
                <w:b/>
                <w:bCs/>
                <w:sz w:val="22"/>
                <w:szCs w:val="22"/>
              </w:rPr>
              <w:t xml:space="preserve"> </w:t>
            </w:r>
          </w:p>
          <w:p w14:paraId="0214751F" w14:textId="46203F92"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$239,781.90 </w:t>
            </w:r>
          </w:p>
        </w:tc>
      </w:tr>
      <w:tr w:rsidR="006E7D55" w:rsidRPr="00764903" w14:paraId="4C8882BF" w14:textId="77777777" w:rsidTr="006E7D55">
        <w:trPr>
          <w:trHeight w:val="709"/>
        </w:trPr>
        <w:tc>
          <w:tcPr>
            <w:tcW w:w="252" w:type="pct"/>
            <w:vAlign w:val="center"/>
          </w:tcPr>
          <w:p w14:paraId="0C38EADA" w14:textId="5C791161"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2176" w:type="pct"/>
            <w:tcBorders>
              <w:top w:val="single" w:sz="4" w:space="0" w:color="auto"/>
              <w:left w:val="nil"/>
              <w:bottom w:val="single" w:sz="4" w:space="0" w:color="auto"/>
              <w:right w:val="single" w:sz="4" w:space="0" w:color="auto"/>
            </w:tcBorders>
            <w:vAlign w:val="bottom"/>
          </w:tcPr>
          <w:p w14:paraId="696A7DCD" w14:textId="560A5D5A"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6 MESES </w:t>
            </w:r>
            <w:proofErr w:type="gramStart"/>
            <w:r w:rsidRPr="00764903">
              <w:rPr>
                <w:rFonts w:ascii="Arial Narrow" w:hAnsi="Arial Narrow"/>
                <w:snapToGrid w:val="0"/>
                <w:color w:val="000000"/>
                <w:sz w:val="18"/>
                <w:szCs w:val="18"/>
                <w:lang w:eastAsia="es-ES"/>
              </w:rPr>
              <w:t>A  1</w:t>
            </w:r>
            <w:proofErr w:type="gramEnd"/>
            <w:r w:rsidRPr="00764903">
              <w:rPr>
                <w:rFonts w:ascii="Arial Narrow" w:hAnsi="Arial Narrow"/>
                <w:snapToGrid w:val="0"/>
                <w:color w:val="000000"/>
                <w:sz w:val="18"/>
                <w:szCs w:val="18"/>
                <w:lang w:eastAsia="es-ES"/>
              </w:rPr>
              <w:t xml:space="preserve">  AÑO ( 700 CALORIAS) CODIGO DEL PRODUCTO: 85150000</w:t>
            </w:r>
          </w:p>
          <w:p w14:paraId="1997858E" w14:textId="20D20AC1"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F80FA75" w14:textId="26817E8E" w:rsidR="006E7D55" w:rsidRPr="00764903" w:rsidRDefault="006E7D55" w:rsidP="006E7D5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5215335E" w14:textId="6B2E3D92" w:rsidR="006E7D55" w:rsidRPr="003B3DC6" w:rsidRDefault="006E7D55" w:rsidP="006E7D55">
            <w:pPr>
              <w:suppressAutoHyphens w:val="0"/>
              <w:jc w:val="center"/>
              <w:rPr>
                <w:rFonts w:ascii="Arial" w:eastAsia="Calibri" w:hAnsi="Arial" w:cs="Arial"/>
                <w:b/>
                <w:bCs/>
                <w:sz w:val="22"/>
                <w:szCs w:val="22"/>
                <w:lang w:val="es-SV"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7984C20E" w14:textId="77777777" w:rsidR="006E7D55" w:rsidRPr="006E7D55" w:rsidRDefault="006E7D55" w:rsidP="006E7D55">
            <w:pPr>
              <w:spacing w:line="276" w:lineRule="auto"/>
              <w:rPr>
                <w:rFonts w:ascii="Arial" w:hAnsi="Arial" w:cs="Arial"/>
                <w:b/>
                <w:bCs/>
                <w:sz w:val="22"/>
                <w:szCs w:val="22"/>
              </w:rPr>
            </w:pPr>
          </w:p>
          <w:p w14:paraId="12608753" w14:textId="75159502"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6,000 </w:t>
            </w:r>
          </w:p>
        </w:tc>
        <w:tc>
          <w:tcPr>
            <w:tcW w:w="572" w:type="pct"/>
            <w:tcBorders>
              <w:top w:val="single" w:sz="4" w:space="0" w:color="auto"/>
              <w:left w:val="nil"/>
              <w:bottom w:val="single" w:sz="4" w:space="0" w:color="auto"/>
              <w:right w:val="single" w:sz="4" w:space="0" w:color="auto"/>
            </w:tcBorders>
          </w:tcPr>
          <w:p w14:paraId="0113D45E" w14:textId="77777777" w:rsidR="006E7D55" w:rsidRPr="006E7D55" w:rsidRDefault="006E7D55" w:rsidP="006E7D55">
            <w:pPr>
              <w:rPr>
                <w:rFonts w:ascii="Arial" w:hAnsi="Arial" w:cs="Arial"/>
                <w:b/>
                <w:bCs/>
                <w:sz w:val="22"/>
                <w:szCs w:val="22"/>
              </w:rPr>
            </w:pPr>
          </w:p>
          <w:p w14:paraId="1C343D64" w14:textId="70C6B80B"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$ 2.15 </w:t>
            </w:r>
          </w:p>
        </w:tc>
        <w:tc>
          <w:tcPr>
            <w:tcW w:w="785" w:type="pct"/>
            <w:tcBorders>
              <w:top w:val="single" w:sz="4" w:space="0" w:color="auto"/>
              <w:left w:val="nil"/>
              <w:bottom w:val="single" w:sz="4" w:space="0" w:color="auto"/>
              <w:right w:val="single" w:sz="4" w:space="0" w:color="auto"/>
            </w:tcBorders>
          </w:tcPr>
          <w:p w14:paraId="2174B16A" w14:textId="77777777" w:rsidR="006E7D55" w:rsidRPr="006E7D55" w:rsidRDefault="006E7D55" w:rsidP="00E37E82">
            <w:pPr>
              <w:rPr>
                <w:rFonts w:ascii="Arial" w:hAnsi="Arial" w:cs="Arial"/>
                <w:b/>
                <w:bCs/>
                <w:sz w:val="22"/>
                <w:szCs w:val="22"/>
              </w:rPr>
            </w:pPr>
          </w:p>
          <w:p w14:paraId="1B23EEAF" w14:textId="14C6F738"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$ 12,900.00 </w:t>
            </w:r>
          </w:p>
        </w:tc>
      </w:tr>
      <w:tr w:rsidR="006E7D55" w:rsidRPr="00764903" w14:paraId="287A6897" w14:textId="77777777" w:rsidTr="006E7D55">
        <w:trPr>
          <w:trHeight w:val="709"/>
        </w:trPr>
        <w:tc>
          <w:tcPr>
            <w:tcW w:w="252" w:type="pct"/>
            <w:vAlign w:val="center"/>
          </w:tcPr>
          <w:p w14:paraId="2C0CA4B1" w14:textId="2AF0CD2B"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2176" w:type="pct"/>
            <w:tcBorders>
              <w:top w:val="single" w:sz="4" w:space="0" w:color="auto"/>
              <w:left w:val="nil"/>
              <w:bottom w:val="single" w:sz="4" w:space="0" w:color="auto"/>
              <w:right w:val="single" w:sz="4" w:space="0" w:color="auto"/>
            </w:tcBorders>
            <w:vAlign w:val="bottom"/>
          </w:tcPr>
          <w:p w14:paraId="5888A9F6" w14:textId="697F5C71"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w:t>
            </w:r>
            <w:proofErr w:type="gramStart"/>
            <w:r w:rsidRPr="00764903">
              <w:rPr>
                <w:rFonts w:ascii="Arial Narrow" w:hAnsi="Arial Narrow"/>
                <w:snapToGrid w:val="0"/>
                <w:color w:val="000000"/>
                <w:sz w:val="18"/>
                <w:szCs w:val="18"/>
                <w:lang w:eastAsia="es-ES"/>
              </w:rPr>
              <w:t>1  A</w:t>
            </w:r>
            <w:proofErr w:type="gramEnd"/>
            <w:r w:rsidRPr="00764903">
              <w:rPr>
                <w:rFonts w:ascii="Arial Narrow" w:hAnsi="Arial Narrow"/>
                <w:snapToGrid w:val="0"/>
                <w:color w:val="000000"/>
                <w:sz w:val="18"/>
                <w:szCs w:val="18"/>
                <w:lang w:eastAsia="es-ES"/>
              </w:rPr>
              <w:t xml:space="preserve">  3 AÑOS   ( 1,200 CALORIAS )</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5C48EFF5" w14:textId="5E6E2A88"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6CDCA5" w14:textId="24F2BA0A" w:rsidR="006E7D55" w:rsidRPr="00764903" w:rsidRDefault="006E7D55" w:rsidP="006E7D5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18595E97" w14:textId="4069E6E5"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7F952144" w14:textId="77777777" w:rsidR="006E7D55" w:rsidRPr="006E7D55" w:rsidRDefault="006E7D55" w:rsidP="006E7D55">
            <w:pPr>
              <w:spacing w:line="276" w:lineRule="auto"/>
              <w:rPr>
                <w:rFonts w:ascii="Arial" w:hAnsi="Arial" w:cs="Arial"/>
                <w:b/>
                <w:bCs/>
                <w:sz w:val="22"/>
                <w:szCs w:val="22"/>
              </w:rPr>
            </w:pPr>
          </w:p>
          <w:p w14:paraId="378E869F" w14:textId="172A2810"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8,000 </w:t>
            </w:r>
          </w:p>
        </w:tc>
        <w:tc>
          <w:tcPr>
            <w:tcW w:w="572" w:type="pct"/>
            <w:tcBorders>
              <w:top w:val="single" w:sz="4" w:space="0" w:color="auto"/>
              <w:left w:val="nil"/>
              <w:bottom w:val="single" w:sz="4" w:space="0" w:color="auto"/>
              <w:right w:val="single" w:sz="4" w:space="0" w:color="auto"/>
            </w:tcBorders>
          </w:tcPr>
          <w:p w14:paraId="611B5B34" w14:textId="60B6BA2C"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71CF4B57" w14:textId="7186D286"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$ 2.35 </w:t>
            </w:r>
          </w:p>
        </w:tc>
        <w:tc>
          <w:tcPr>
            <w:tcW w:w="785" w:type="pct"/>
            <w:tcBorders>
              <w:top w:val="single" w:sz="4" w:space="0" w:color="auto"/>
              <w:left w:val="nil"/>
              <w:bottom w:val="single" w:sz="4" w:space="0" w:color="auto"/>
              <w:right w:val="single" w:sz="4" w:space="0" w:color="auto"/>
            </w:tcBorders>
          </w:tcPr>
          <w:p w14:paraId="7CE17975" w14:textId="5D112564"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388A30AF" w14:textId="70FD75E9"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$ 18,800.00 </w:t>
            </w:r>
          </w:p>
        </w:tc>
      </w:tr>
      <w:tr w:rsidR="006E7D55" w:rsidRPr="00764903" w14:paraId="5FFA703C" w14:textId="77777777" w:rsidTr="006E7D55">
        <w:trPr>
          <w:trHeight w:val="709"/>
        </w:trPr>
        <w:tc>
          <w:tcPr>
            <w:tcW w:w="252" w:type="pct"/>
            <w:vAlign w:val="center"/>
          </w:tcPr>
          <w:p w14:paraId="7B0B397A" w14:textId="71F40B0F"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4</w:t>
            </w:r>
          </w:p>
        </w:tc>
        <w:tc>
          <w:tcPr>
            <w:tcW w:w="2176" w:type="pct"/>
            <w:tcBorders>
              <w:top w:val="single" w:sz="4" w:space="0" w:color="auto"/>
              <w:left w:val="nil"/>
              <w:bottom w:val="single" w:sz="4" w:space="0" w:color="auto"/>
              <w:right w:val="single" w:sz="4" w:space="0" w:color="auto"/>
            </w:tcBorders>
            <w:vAlign w:val="bottom"/>
          </w:tcPr>
          <w:p w14:paraId="43BDDB08" w14:textId="12537D90"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w:t>
            </w:r>
            <w:proofErr w:type="gramStart"/>
            <w:r w:rsidRPr="00764903">
              <w:rPr>
                <w:rFonts w:ascii="Arial Narrow" w:hAnsi="Arial Narrow"/>
                <w:snapToGrid w:val="0"/>
                <w:color w:val="000000"/>
                <w:sz w:val="18"/>
                <w:szCs w:val="18"/>
                <w:lang w:eastAsia="es-ES"/>
              </w:rPr>
              <w:t xml:space="preserve">   (</w:t>
            </w:r>
            <w:proofErr w:type="gramEnd"/>
            <w:r w:rsidRPr="00764903">
              <w:rPr>
                <w:rFonts w:ascii="Arial Narrow" w:hAnsi="Arial Narrow"/>
                <w:snapToGrid w:val="0"/>
                <w:color w:val="000000"/>
                <w:sz w:val="18"/>
                <w:szCs w:val="18"/>
                <w:lang w:eastAsia="es-ES"/>
              </w:rPr>
              <w:t xml:space="preserve"> 2,000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555B9DA" w14:textId="03551FCB"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A14EE91" w14:textId="7756F346" w:rsidR="006E7D55" w:rsidRPr="00764903" w:rsidRDefault="006E7D55" w:rsidP="006E7D5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0010E774" w14:textId="790DB057"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44CDCCCF" w14:textId="77777777" w:rsidR="006E7D55" w:rsidRPr="006E7D55" w:rsidRDefault="006E7D55" w:rsidP="006E7D55">
            <w:pPr>
              <w:spacing w:line="276" w:lineRule="auto"/>
              <w:rPr>
                <w:rFonts w:ascii="Arial" w:hAnsi="Arial" w:cs="Arial"/>
                <w:b/>
                <w:bCs/>
                <w:sz w:val="22"/>
                <w:szCs w:val="22"/>
              </w:rPr>
            </w:pPr>
          </w:p>
          <w:p w14:paraId="238BF827" w14:textId="2636FE30"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8000 </w:t>
            </w:r>
          </w:p>
        </w:tc>
        <w:tc>
          <w:tcPr>
            <w:tcW w:w="572" w:type="pct"/>
            <w:tcBorders>
              <w:top w:val="single" w:sz="4" w:space="0" w:color="auto"/>
              <w:left w:val="nil"/>
              <w:bottom w:val="single" w:sz="4" w:space="0" w:color="auto"/>
              <w:right w:val="single" w:sz="4" w:space="0" w:color="auto"/>
            </w:tcBorders>
          </w:tcPr>
          <w:p w14:paraId="75231B4F" w14:textId="46DFAE6C"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4BBBADAF" w14:textId="5EDB9D5C"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nil"/>
              <w:bottom w:val="single" w:sz="4" w:space="0" w:color="auto"/>
              <w:right w:val="single" w:sz="4" w:space="0" w:color="auto"/>
            </w:tcBorders>
          </w:tcPr>
          <w:p w14:paraId="51C3A3E3" w14:textId="0E334A51"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7A02FEEB" w14:textId="5973196C"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$ 27,600.00 </w:t>
            </w:r>
          </w:p>
        </w:tc>
      </w:tr>
      <w:tr w:rsidR="006E7D55" w:rsidRPr="00764903" w14:paraId="76A28897" w14:textId="77777777" w:rsidTr="006E7D55">
        <w:trPr>
          <w:trHeight w:val="709"/>
        </w:trPr>
        <w:tc>
          <w:tcPr>
            <w:tcW w:w="252" w:type="pct"/>
            <w:vAlign w:val="center"/>
          </w:tcPr>
          <w:p w14:paraId="25B0992C" w14:textId="6761AA13"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2176" w:type="pct"/>
            <w:tcBorders>
              <w:top w:val="single" w:sz="4" w:space="0" w:color="auto"/>
              <w:left w:val="nil"/>
              <w:bottom w:val="single" w:sz="4" w:space="0" w:color="auto"/>
              <w:right w:val="single" w:sz="4" w:space="0" w:color="auto"/>
            </w:tcBorders>
            <w:vAlign w:val="bottom"/>
          </w:tcPr>
          <w:p w14:paraId="7CC26154" w14:textId="0325804C"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IQUIDOS CLAROS (700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81CDA50" w14:textId="52C8BE02"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6AC0D146" w14:textId="77777777" w:rsidR="006E7D55" w:rsidRPr="006E7D55" w:rsidRDefault="006E7D55" w:rsidP="006E7D55">
            <w:pPr>
              <w:spacing w:line="276" w:lineRule="auto"/>
              <w:rPr>
                <w:rFonts w:ascii="Arial" w:hAnsi="Arial" w:cs="Arial"/>
                <w:b/>
                <w:bCs/>
                <w:sz w:val="22"/>
                <w:szCs w:val="22"/>
              </w:rPr>
            </w:pPr>
          </w:p>
          <w:p w14:paraId="15F00036" w14:textId="02295AAD"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3,000 </w:t>
            </w:r>
          </w:p>
        </w:tc>
        <w:tc>
          <w:tcPr>
            <w:tcW w:w="572" w:type="pct"/>
            <w:tcBorders>
              <w:top w:val="single" w:sz="4" w:space="0" w:color="auto"/>
              <w:left w:val="nil"/>
              <w:bottom w:val="single" w:sz="4" w:space="0" w:color="auto"/>
              <w:right w:val="single" w:sz="4" w:space="0" w:color="auto"/>
            </w:tcBorders>
          </w:tcPr>
          <w:p w14:paraId="79523C91" w14:textId="2BADD561"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3344E698" w14:textId="62EA75AE"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$ 2.15 </w:t>
            </w:r>
          </w:p>
        </w:tc>
        <w:tc>
          <w:tcPr>
            <w:tcW w:w="785" w:type="pct"/>
            <w:tcBorders>
              <w:top w:val="single" w:sz="4" w:space="0" w:color="auto"/>
              <w:left w:val="nil"/>
              <w:bottom w:val="single" w:sz="4" w:space="0" w:color="auto"/>
              <w:right w:val="single" w:sz="4" w:space="0" w:color="auto"/>
            </w:tcBorders>
          </w:tcPr>
          <w:p w14:paraId="37CDF468" w14:textId="50B78673"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754F19ED" w14:textId="7326084E"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$ 6,450.00 </w:t>
            </w:r>
          </w:p>
        </w:tc>
      </w:tr>
      <w:tr w:rsidR="006E7D55" w:rsidRPr="00764903" w14:paraId="553F0068" w14:textId="77777777" w:rsidTr="006E7D55">
        <w:trPr>
          <w:trHeight w:val="709"/>
        </w:trPr>
        <w:tc>
          <w:tcPr>
            <w:tcW w:w="252" w:type="pct"/>
            <w:vAlign w:val="center"/>
          </w:tcPr>
          <w:p w14:paraId="545EED7C" w14:textId="61B6E1D7"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2176" w:type="pct"/>
            <w:tcBorders>
              <w:top w:val="single" w:sz="4" w:space="0" w:color="auto"/>
              <w:left w:val="single" w:sz="4" w:space="0" w:color="auto"/>
              <w:bottom w:val="single" w:sz="4" w:space="0" w:color="auto"/>
              <w:right w:val="single" w:sz="4" w:space="0" w:color="auto"/>
            </w:tcBorders>
            <w:vAlign w:val="bottom"/>
          </w:tcPr>
          <w:p w14:paraId="76CD3B46" w14:textId="663384E0" w:rsidR="006E7D55" w:rsidRPr="00764903" w:rsidRDefault="006E7D55" w:rsidP="00E37E82">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LIQUIDOS COMPLETOS, (1,800 CALORIAS)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A67DD0C" w14:textId="200F2012"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7211BC89" w14:textId="77777777" w:rsidR="006E7D55" w:rsidRPr="006E7D55" w:rsidRDefault="006E7D55" w:rsidP="00E37E82">
            <w:pPr>
              <w:spacing w:line="276" w:lineRule="auto"/>
              <w:rPr>
                <w:rFonts w:ascii="Arial" w:hAnsi="Arial" w:cs="Arial"/>
                <w:b/>
                <w:bCs/>
                <w:sz w:val="22"/>
                <w:szCs w:val="22"/>
              </w:rPr>
            </w:pPr>
          </w:p>
          <w:p w14:paraId="3D97EF80" w14:textId="2D7AB9D3"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7,996 </w:t>
            </w:r>
          </w:p>
        </w:tc>
        <w:tc>
          <w:tcPr>
            <w:tcW w:w="572" w:type="pct"/>
            <w:tcBorders>
              <w:top w:val="single" w:sz="4" w:space="0" w:color="auto"/>
              <w:left w:val="single" w:sz="4" w:space="0" w:color="auto"/>
              <w:bottom w:val="single" w:sz="4" w:space="0" w:color="auto"/>
              <w:right w:val="single" w:sz="4" w:space="0" w:color="auto"/>
            </w:tcBorders>
          </w:tcPr>
          <w:p w14:paraId="3AEB9B8B" w14:textId="617D856D"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08CBC8B0" w14:textId="7BBB09D8"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$ 2.35 </w:t>
            </w:r>
          </w:p>
        </w:tc>
        <w:tc>
          <w:tcPr>
            <w:tcW w:w="785" w:type="pct"/>
            <w:tcBorders>
              <w:top w:val="single" w:sz="4" w:space="0" w:color="auto"/>
              <w:left w:val="single" w:sz="4" w:space="0" w:color="auto"/>
              <w:bottom w:val="single" w:sz="4" w:space="0" w:color="auto"/>
              <w:right w:val="single" w:sz="4" w:space="0" w:color="auto"/>
            </w:tcBorders>
          </w:tcPr>
          <w:p w14:paraId="25C3D6CF" w14:textId="277490B3"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0CDEAA7C" w14:textId="65149099"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$ 18,790.60 </w:t>
            </w:r>
          </w:p>
        </w:tc>
      </w:tr>
      <w:tr w:rsidR="006E7D55" w:rsidRPr="00764903" w14:paraId="1CC4886F" w14:textId="77777777" w:rsidTr="006E7D55">
        <w:trPr>
          <w:trHeight w:val="709"/>
        </w:trPr>
        <w:tc>
          <w:tcPr>
            <w:tcW w:w="252" w:type="pct"/>
            <w:vAlign w:val="center"/>
          </w:tcPr>
          <w:p w14:paraId="6CFF79CF" w14:textId="5DDDB8F4"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7</w:t>
            </w:r>
          </w:p>
        </w:tc>
        <w:tc>
          <w:tcPr>
            <w:tcW w:w="2176" w:type="pct"/>
            <w:tcBorders>
              <w:top w:val="single" w:sz="4" w:space="0" w:color="auto"/>
              <w:left w:val="single" w:sz="4" w:space="0" w:color="auto"/>
              <w:bottom w:val="single" w:sz="4" w:space="0" w:color="auto"/>
              <w:right w:val="single" w:sz="4" w:space="0" w:color="auto"/>
            </w:tcBorders>
            <w:vAlign w:val="bottom"/>
          </w:tcPr>
          <w:p w14:paraId="4F2064E7" w14:textId="1B30A81F"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23C4BBF1" w14:textId="6D0989FE" w:rsidR="006E7D55" w:rsidRPr="00764903" w:rsidRDefault="006E7D55" w:rsidP="00037D19">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D6AC92B" w14:textId="7051327B"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66BEF546" w14:textId="77777777" w:rsidR="006E7D55" w:rsidRPr="006E7D55" w:rsidRDefault="006E7D55" w:rsidP="00E37E82">
            <w:pPr>
              <w:spacing w:line="276" w:lineRule="auto"/>
              <w:rPr>
                <w:rFonts w:ascii="Arial" w:hAnsi="Arial" w:cs="Arial"/>
                <w:b/>
                <w:bCs/>
                <w:sz w:val="22"/>
                <w:szCs w:val="22"/>
              </w:rPr>
            </w:pPr>
          </w:p>
          <w:p w14:paraId="14B44E71" w14:textId="46D45BB7"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1000 </w:t>
            </w:r>
          </w:p>
        </w:tc>
        <w:tc>
          <w:tcPr>
            <w:tcW w:w="572" w:type="pct"/>
            <w:tcBorders>
              <w:top w:val="single" w:sz="4" w:space="0" w:color="auto"/>
              <w:left w:val="single" w:sz="4" w:space="0" w:color="auto"/>
              <w:bottom w:val="single" w:sz="4" w:space="0" w:color="auto"/>
              <w:right w:val="single" w:sz="4" w:space="0" w:color="auto"/>
            </w:tcBorders>
          </w:tcPr>
          <w:p w14:paraId="3CDAD305"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256C243D" w14:textId="77777777" w:rsidR="006E7D55" w:rsidRPr="006E7D55" w:rsidRDefault="006E7D55" w:rsidP="00E37E82">
            <w:pPr>
              <w:rPr>
                <w:rFonts w:ascii="Arial" w:hAnsi="Arial" w:cs="Arial"/>
                <w:b/>
                <w:bCs/>
                <w:sz w:val="22"/>
                <w:szCs w:val="22"/>
              </w:rPr>
            </w:pPr>
          </w:p>
          <w:p w14:paraId="6431F407" w14:textId="40B6FC6C"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2CA48E5D"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6AA551F1" w14:textId="77777777" w:rsidR="006E7D55" w:rsidRPr="006E7D55" w:rsidRDefault="006E7D55" w:rsidP="00E37E82">
            <w:pPr>
              <w:rPr>
                <w:rFonts w:ascii="Arial" w:hAnsi="Arial" w:cs="Arial"/>
                <w:b/>
                <w:bCs/>
                <w:sz w:val="22"/>
                <w:szCs w:val="22"/>
              </w:rPr>
            </w:pPr>
          </w:p>
          <w:p w14:paraId="6B6BAC79" w14:textId="6345795E"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$ 3,400.00 </w:t>
            </w:r>
          </w:p>
        </w:tc>
      </w:tr>
      <w:tr w:rsidR="006E7D55" w:rsidRPr="00764903" w14:paraId="11FDE9CA" w14:textId="77777777" w:rsidTr="006E7D55">
        <w:trPr>
          <w:trHeight w:val="709"/>
        </w:trPr>
        <w:tc>
          <w:tcPr>
            <w:tcW w:w="252" w:type="pct"/>
            <w:vAlign w:val="center"/>
          </w:tcPr>
          <w:p w14:paraId="3AB2C225" w14:textId="0331EF78"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8</w:t>
            </w:r>
          </w:p>
        </w:tc>
        <w:tc>
          <w:tcPr>
            <w:tcW w:w="2176" w:type="pct"/>
            <w:tcBorders>
              <w:top w:val="single" w:sz="4" w:space="0" w:color="auto"/>
              <w:left w:val="single" w:sz="4" w:space="0" w:color="auto"/>
              <w:bottom w:val="single" w:sz="4" w:space="0" w:color="auto"/>
              <w:right w:val="single" w:sz="4" w:space="0" w:color="auto"/>
            </w:tcBorders>
            <w:vAlign w:val="bottom"/>
          </w:tcPr>
          <w:p w14:paraId="370F1763" w14:textId="7146085A" w:rsidR="006E7D55" w:rsidRPr="00764903" w:rsidRDefault="006E7D55" w:rsidP="00037D19">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BLANDA, (1,800 CALORIAS)</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5900FBBE" w14:textId="55E36B1F"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6DA0A68" w14:textId="77777777" w:rsidR="006E7D55" w:rsidRPr="006E7D55" w:rsidRDefault="006E7D55" w:rsidP="00E37E82">
            <w:pPr>
              <w:spacing w:line="276" w:lineRule="auto"/>
              <w:rPr>
                <w:rFonts w:ascii="Arial" w:hAnsi="Arial" w:cs="Arial"/>
                <w:b/>
                <w:bCs/>
                <w:sz w:val="22"/>
                <w:szCs w:val="22"/>
              </w:rPr>
            </w:pPr>
          </w:p>
          <w:p w14:paraId="15C68C81" w14:textId="75CDEF9A"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14,000 </w:t>
            </w:r>
          </w:p>
        </w:tc>
        <w:tc>
          <w:tcPr>
            <w:tcW w:w="572" w:type="pct"/>
            <w:tcBorders>
              <w:top w:val="single" w:sz="4" w:space="0" w:color="auto"/>
              <w:left w:val="single" w:sz="4" w:space="0" w:color="auto"/>
              <w:bottom w:val="single" w:sz="4" w:space="0" w:color="auto"/>
              <w:right w:val="single" w:sz="4" w:space="0" w:color="auto"/>
            </w:tcBorders>
          </w:tcPr>
          <w:p w14:paraId="41AE8FBA" w14:textId="4187D253"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7D08FA97" w14:textId="60CC98DA"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4A9BDCBB" w14:textId="129C82E9"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5C8268DE" w14:textId="586FBC1D"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$ 47,600.00 </w:t>
            </w:r>
          </w:p>
        </w:tc>
      </w:tr>
      <w:tr w:rsidR="006E7D55" w:rsidRPr="00764903" w14:paraId="6132AC86" w14:textId="77777777" w:rsidTr="006E7D55">
        <w:trPr>
          <w:trHeight w:val="709"/>
        </w:trPr>
        <w:tc>
          <w:tcPr>
            <w:tcW w:w="252" w:type="pct"/>
            <w:vAlign w:val="center"/>
          </w:tcPr>
          <w:p w14:paraId="54FE9564" w14:textId="4A5F869F"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2176" w:type="pct"/>
            <w:tcBorders>
              <w:top w:val="single" w:sz="4" w:space="0" w:color="auto"/>
              <w:left w:val="nil"/>
              <w:bottom w:val="single" w:sz="4" w:space="0" w:color="auto"/>
              <w:right w:val="single" w:sz="4" w:space="0" w:color="auto"/>
            </w:tcBorders>
            <w:vAlign w:val="bottom"/>
          </w:tcPr>
          <w:p w14:paraId="5C23220E" w14:textId="7D2297CE" w:rsidR="006E7D55" w:rsidRPr="00764903" w:rsidRDefault="006E7D55" w:rsidP="00037D19">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MODIFICADA EN SODIO HIPOSÒDICA, SEGÙN INDICACIÒN MÈDICA (1,800 CALORIAS)</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ADE56BD" w14:textId="406AE7BC"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4E41AE0A" w14:textId="77777777" w:rsidR="006E7D55" w:rsidRPr="006E7D55" w:rsidRDefault="006E7D55" w:rsidP="00E37E82">
            <w:pPr>
              <w:spacing w:line="276" w:lineRule="auto"/>
              <w:rPr>
                <w:rFonts w:ascii="Arial" w:hAnsi="Arial" w:cs="Arial"/>
                <w:b/>
                <w:bCs/>
                <w:sz w:val="22"/>
                <w:szCs w:val="22"/>
              </w:rPr>
            </w:pPr>
          </w:p>
          <w:p w14:paraId="4EB280D4" w14:textId="48BEA580"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4,000 </w:t>
            </w:r>
          </w:p>
        </w:tc>
        <w:tc>
          <w:tcPr>
            <w:tcW w:w="572" w:type="pct"/>
            <w:tcBorders>
              <w:top w:val="single" w:sz="4" w:space="0" w:color="auto"/>
              <w:left w:val="nil"/>
              <w:bottom w:val="single" w:sz="4" w:space="0" w:color="auto"/>
              <w:right w:val="single" w:sz="4" w:space="0" w:color="auto"/>
            </w:tcBorders>
          </w:tcPr>
          <w:p w14:paraId="2FD10529" w14:textId="3CAFDB96"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31051BA2" w14:textId="00BFB85C"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nil"/>
              <w:bottom w:val="single" w:sz="4" w:space="0" w:color="auto"/>
              <w:right w:val="single" w:sz="4" w:space="0" w:color="auto"/>
            </w:tcBorders>
          </w:tcPr>
          <w:p w14:paraId="4B54D070" w14:textId="2A0C80A4" w:rsidR="006E7D55" w:rsidRPr="006E7D55" w:rsidRDefault="006E7D55" w:rsidP="00E37E82">
            <w:pPr>
              <w:jc w:val="center"/>
              <w:rPr>
                <w:rFonts w:ascii="Arial" w:hAnsi="Arial" w:cs="Arial"/>
                <w:b/>
                <w:bCs/>
                <w:sz w:val="22"/>
                <w:szCs w:val="22"/>
              </w:rPr>
            </w:pPr>
            <w:r w:rsidRPr="006E7D55">
              <w:rPr>
                <w:rFonts w:ascii="Arial" w:hAnsi="Arial" w:cs="Arial"/>
                <w:b/>
                <w:bCs/>
                <w:sz w:val="22"/>
                <w:szCs w:val="22"/>
              </w:rPr>
              <w:t xml:space="preserve"> </w:t>
            </w:r>
          </w:p>
          <w:p w14:paraId="2C01EECB" w14:textId="0FCD3347"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$ 13,600.00 </w:t>
            </w:r>
          </w:p>
        </w:tc>
      </w:tr>
      <w:tr w:rsidR="006E7D55" w:rsidRPr="00764903" w14:paraId="1960B7AC" w14:textId="77777777" w:rsidTr="006E7D55">
        <w:trPr>
          <w:trHeight w:val="709"/>
        </w:trPr>
        <w:tc>
          <w:tcPr>
            <w:tcW w:w="252" w:type="pct"/>
            <w:vAlign w:val="center"/>
          </w:tcPr>
          <w:p w14:paraId="70117528" w14:textId="0829C968"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2176" w:type="pct"/>
            <w:tcBorders>
              <w:top w:val="single" w:sz="4" w:space="0" w:color="auto"/>
              <w:left w:val="single" w:sz="4" w:space="0" w:color="auto"/>
              <w:bottom w:val="single" w:sz="4" w:space="0" w:color="auto"/>
              <w:right w:val="single" w:sz="4" w:space="0" w:color="auto"/>
            </w:tcBorders>
            <w:vAlign w:val="bottom"/>
          </w:tcPr>
          <w:p w14:paraId="75111D06" w14:textId="393482EF"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HIPERCALÒRICA, (3,000 CALORIAS)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5D68BAF4" w14:textId="3CFEDC4D" w:rsidR="006E7D55" w:rsidRPr="00764903" w:rsidRDefault="006E7D55" w:rsidP="00037D19">
            <w:pPr>
              <w:suppressAutoHyphens w:val="0"/>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15D900D4" w14:textId="0A18AE13"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EE8D245" w14:textId="77777777" w:rsidR="006E7D55" w:rsidRPr="006E7D55" w:rsidRDefault="006E7D55" w:rsidP="00037D19">
            <w:pPr>
              <w:spacing w:line="276" w:lineRule="auto"/>
              <w:rPr>
                <w:rFonts w:ascii="Arial" w:hAnsi="Arial" w:cs="Arial"/>
                <w:b/>
                <w:bCs/>
                <w:sz w:val="22"/>
                <w:szCs w:val="22"/>
              </w:rPr>
            </w:pPr>
          </w:p>
          <w:p w14:paraId="410184DB" w14:textId="14D7499B"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400 </w:t>
            </w:r>
          </w:p>
        </w:tc>
        <w:tc>
          <w:tcPr>
            <w:tcW w:w="572" w:type="pct"/>
            <w:tcBorders>
              <w:top w:val="single" w:sz="4" w:space="0" w:color="auto"/>
              <w:left w:val="single" w:sz="4" w:space="0" w:color="auto"/>
              <w:bottom w:val="single" w:sz="4" w:space="0" w:color="auto"/>
              <w:right w:val="single" w:sz="4" w:space="0" w:color="auto"/>
            </w:tcBorders>
          </w:tcPr>
          <w:p w14:paraId="4979BCB6" w14:textId="26BB5E02" w:rsidR="006E7D55" w:rsidRPr="006E7D55" w:rsidRDefault="006E7D55" w:rsidP="00037D19">
            <w:pPr>
              <w:jc w:val="center"/>
              <w:rPr>
                <w:rFonts w:ascii="Arial" w:hAnsi="Arial" w:cs="Arial"/>
                <w:b/>
                <w:bCs/>
                <w:sz w:val="22"/>
                <w:szCs w:val="22"/>
              </w:rPr>
            </w:pPr>
            <w:r w:rsidRPr="006E7D55">
              <w:rPr>
                <w:rFonts w:ascii="Arial" w:hAnsi="Arial" w:cs="Arial"/>
                <w:b/>
                <w:bCs/>
                <w:sz w:val="22"/>
                <w:szCs w:val="22"/>
              </w:rPr>
              <w:t xml:space="preserve"> </w:t>
            </w:r>
          </w:p>
          <w:p w14:paraId="7252961B" w14:textId="5E496D4E"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$ 3.75 </w:t>
            </w:r>
          </w:p>
        </w:tc>
        <w:tc>
          <w:tcPr>
            <w:tcW w:w="785" w:type="pct"/>
            <w:tcBorders>
              <w:top w:val="single" w:sz="4" w:space="0" w:color="auto"/>
              <w:left w:val="single" w:sz="4" w:space="0" w:color="auto"/>
              <w:bottom w:val="single" w:sz="4" w:space="0" w:color="auto"/>
              <w:right w:val="single" w:sz="4" w:space="0" w:color="auto"/>
            </w:tcBorders>
          </w:tcPr>
          <w:p w14:paraId="3C406309" w14:textId="77777777" w:rsidR="006E7D55" w:rsidRPr="006E7D55" w:rsidRDefault="006E7D55" w:rsidP="00037D19">
            <w:pPr>
              <w:rPr>
                <w:rFonts w:ascii="Arial" w:hAnsi="Arial" w:cs="Arial"/>
                <w:b/>
                <w:bCs/>
                <w:sz w:val="22"/>
                <w:szCs w:val="22"/>
              </w:rPr>
            </w:pPr>
          </w:p>
          <w:p w14:paraId="65556DC3" w14:textId="0D24295D"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$ 1,500.00 </w:t>
            </w:r>
          </w:p>
        </w:tc>
      </w:tr>
      <w:tr w:rsidR="006E7D55" w:rsidRPr="00764903" w14:paraId="1E1F280D" w14:textId="77777777" w:rsidTr="006E7D55">
        <w:trPr>
          <w:trHeight w:val="709"/>
        </w:trPr>
        <w:tc>
          <w:tcPr>
            <w:tcW w:w="252" w:type="pct"/>
            <w:vAlign w:val="center"/>
          </w:tcPr>
          <w:p w14:paraId="2E72EF31" w14:textId="3205D6A3"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2176" w:type="pct"/>
            <w:tcBorders>
              <w:top w:val="single" w:sz="4" w:space="0" w:color="auto"/>
              <w:left w:val="single" w:sz="4" w:space="0" w:color="auto"/>
              <w:bottom w:val="single" w:sz="4" w:space="0" w:color="auto"/>
              <w:right w:val="single" w:sz="4" w:space="0" w:color="auto"/>
            </w:tcBorders>
            <w:vAlign w:val="bottom"/>
          </w:tcPr>
          <w:p w14:paraId="40795C8D" w14:textId="1A74C936"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HIPOCALÒRICA, (1,500 CALORIAS)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E3196DA" w14:textId="3D2260D8" w:rsidR="006E7D55" w:rsidRPr="00764903" w:rsidRDefault="006E7D55" w:rsidP="00037D19">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F751517" w14:textId="4B3F433D"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27425F5" w14:textId="77777777" w:rsidR="006E7D55" w:rsidRPr="006E7D55" w:rsidRDefault="006E7D55" w:rsidP="006E7D55">
            <w:pPr>
              <w:spacing w:line="276" w:lineRule="auto"/>
              <w:jc w:val="center"/>
              <w:rPr>
                <w:rFonts w:ascii="Arial" w:hAnsi="Arial" w:cs="Arial"/>
                <w:b/>
                <w:bCs/>
                <w:sz w:val="22"/>
                <w:szCs w:val="22"/>
              </w:rPr>
            </w:pPr>
          </w:p>
          <w:p w14:paraId="3CE0CC1F" w14:textId="77777777" w:rsidR="006E7D55" w:rsidRPr="006E7D55" w:rsidRDefault="006E7D55" w:rsidP="006E7D55">
            <w:pPr>
              <w:spacing w:line="276" w:lineRule="auto"/>
              <w:jc w:val="center"/>
              <w:rPr>
                <w:rFonts w:ascii="Arial" w:hAnsi="Arial" w:cs="Arial"/>
                <w:b/>
                <w:bCs/>
                <w:sz w:val="22"/>
                <w:szCs w:val="22"/>
              </w:rPr>
            </w:pPr>
          </w:p>
          <w:p w14:paraId="29B702C7" w14:textId="170389DF"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100 </w:t>
            </w:r>
          </w:p>
        </w:tc>
        <w:tc>
          <w:tcPr>
            <w:tcW w:w="572" w:type="pct"/>
            <w:tcBorders>
              <w:top w:val="single" w:sz="4" w:space="0" w:color="auto"/>
              <w:left w:val="single" w:sz="4" w:space="0" w:color="auto"/>
              <w:bottom w:val="single" w:sz="4" w:space="0" w:color="auto"/>
              <w:right w:val="single" w:sz="4" w:space="0" w:color="auto"/>
            </w:tcBorders>
          </w:tcPr>
          <w:p w14:paraId="3BC0DBBC" w14:textId="77777777" w:rsidR="006E7D55" w:rsidRPr="006E7D55" w:rsidRDefault="006E7D55" w:rsidP="006E7D55">
            <w:pPr>
              <w:jc w:val="center"/>
              <w:rPr>
                <w:rFonts w:ascii="Arial" w:hAnsi="Arial" w:cs="Arial"/>
                <w:b/>
                <w:bCs/>
                <w:sz w:val="22"/>
                <w:szCs w:val="22"/>
              </w:rPr>
            </w:pPr>
          </w:p>
          <w:p w14:paraId="70BA810D" w14:textId="77777777" w:rsidR="006E7D55" w:rsidRPr="006E7D55" w:rsidRDefault="006E7D55" w:rsidP="006E7D55">
            <w:pPr>
              <w:jc w:val="center"/>
              <w:rPr>
                <w:rFonts w:ascii="Arial" w:hAnsi="Arial" w:cs="Arial"/>
                <w:b/>
                <w:bCs/>
                <w:sz w:val="22"/>
                <w:szCs w:val="22"/>
              </w:rPr>
            </w:pPr>
          </w:p>
          <w:p w14:paraId="6CF24396" w14:textId="3DF5D40C"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$ 3.40 </w:t>
            </w:r>
          </w:p>
        </w:tc>
        <w:tc>
          <w:tcPr>
            <w:tcW w:w="785" w:type="pct"/>
            <w:tcBorders>
              <w:top w:val="single" w:sz="4" w:space="0" w:color="auto"/>
              <w:left w:val="single" w:sz="4" w:space="0" w:color="auto"/>
              <w:bottom w:val="single" w:sz="4" w:space="0" w:color="auto"/>
              <w:right w:val="single" w:sz="4" w:space="0" w:color="auto"/>
            </w:tcBorders>
          </w:tcPr>
          <w:p w14:paraId="6A5046AE"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24B4822A" w14:textId="77777777" w:rsidR="006E7D55" w:rsidRPr="006E7D55" w:rsidRDefault="006E7D55" w:rsidP="006E7D55">
            <w:pPr>
              <w:jc w:val="center"/>
              <w:rPr>
                <w:rFonts w:ascii="Arial" w:hAnsi="Arial" w:cs="Arial"/>
                <w:b/>
                <w:bCs/>
                <w:sz w:val="22"/>
                <w:szCs w:val="22"/>
              </w:rPr>
            </w:pPr>
          </w:p>
          <w:p w14:paraId="2517D3A5" w14:textId="3BF24FE3"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$ 340.00 </w:t>
            </w:r>
          </w:p>
        </w:tc>
      </w:tr>
      <w:tr w:rsidR="006E7D55" w:rsidRPr="00764903" w14:paraId="7161F635" w14:textId="77777777" w:rsidTr="006E7D55">
        <w:trPr>
          <w:trHeight w:val="709"/>
        </w:trPr>
        <w:tc>
          <w:tcPr>
            <w:tcW w:w="252" w:type="pct"/>
            <w:vAlign w:val="center"/>
          </w:tcPr>
          <w:p w14:paraId="2C503CA9" w14:textId="6A8A33EE"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2176" w:type="pct"/>
            <w:tcBorders>
              <w:top w:val="single" w:sz="4" w:space="0" w:color="auto"/>
              <w:left w:val="single" w:sz="4" w:space="0" w:color="auto"/>
              <w:bottom w:val="single" w:sz="4" w:space="0" w:color="auto"/>
              <w:right w:val="single" w:sz="4" w:space="0" w:color="auto"/>
            </w:tcBorders>
            <w:vAlign w:val="bottom"/>
          </w:tcPr>
          <w:p w14:paraId="5164CB22" w14:textId="526ADAE8"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MODIFICADA EN PROTEÍNAS HIPO – PROTEICA CON 60 GRAMOS DE PROTEINAS (2,000 CALORÌAS) </w:t>
            </w:r>
            <w:r w:rsidRPr="00764903">
              <w:rPr>
                <w:rFonts w:ascii="Arial Narrow" w:hAnsi="Arial Narrow"/>
                <w:snapToGrid w:val="0"/>
                <w:color w:val="000000"/>
                <w:sz w:val="18"/>
                <w:szCs w:val="18"/>
                <w:lang w:eastAsia="es-ES"/>
              </w:rPr>
              <w:lastRenderedPageBreak/>
              <w:t>SEGÚN INDICACIÒN MEDICA CODIGO DEL PRODUCTO: 85150000</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p>
          <w:p w14:paraId="14E5F965" w14:textId="2778BF6E" w:rsidR="006E7D55" w:rsidRPr="00764903" w:rsidRDefault="006E7D55" w:rsidP="006E7D55">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559D514F" w14:textId="7B72C6B8"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lastRenderedPageBreak/>
              <w:t>Ración</w:t>
            </w:r>
          </w:p>
        </w:tc>
        <w:tc>
          <w:tcPr>
            <w:tcW w:w="572" w:type="pct"/>
            <w:tcBorders>
              <w:top w:val="single" w:sz="4" w:space="0" w:color="auto"/>
              <w:left w:val="single" w:sz="4" w:space="0" w:color="auto"/>
              <w:bottom w:val="single" w:sz="4" w:space="0" w:color="auto"/>
              <w:right w:val="single" w:sz="4" w:space="0" w:color="auto"/>
            </w:tcBorders>
          </w:tcPr>
          <w:p w14:paraId="5627B4B2" w14:textId="77777777" w:rsidR="006E7D55" w:rsidRPr="006E7D55" w:rsidRDefault="006E7D55" w:rsidP="006E7D55">
            <w:pPr>
              <w:spacing w:line="276" w:lineRule="auto"/>
              <w:jc w:val="center"/>
              <w:rPr>
                <w:rFonts w:ascii="Arial" w:hAnsi="Arial" w:cs="Arial"/>
                <w:b/>
                <w:bCs/>
                <w:sz w:val="22"/>
                <w:szCs w:val="22"/>
              </w:rPr>
            </w:pPr>
          </w:p>
          <w:p w14:paraId="4C4C05ED" w14:textId="77777777" w:rsidR="006E7D55" w:rsidRPr="006E7D55" w:rsidRDefault="006E7D55" w:rsidP="006E7D55">
            <w:pPr>
              <w:spacing w:line="276" w:lineRule="auto"/>
              <w:jc w:val="center"/>
              <w:rPr>
                <w:rFonts w:ascii="Arial" w:hAnsi="Arial" w:cs="Arial"/>
                <w:b/>
                <w:bCs/>
                <w:sz w:val="22"/>
                <w:szCs w:val="22"/>
              </w:rPr>
            </w:pPr>
          </w:p>
          <w:p w14:paraId="1B8C3934" w14:textId="77777777" w:rsidR="006E7D55" w:rsidRPr="006E7D55" w:rsidRDefault="006E7D55" w:rsidP="006E7D55">
            <w:pPr>
              <w:spacing w:line="276" w:lineRule="auto"/>
              <w:jc w:val="center"/>
              <w:rPr>
                <w:rFonts w:ascii="Arial" w:hAnsi="Arial" w:cs="Arial"/>
                <w:b/>
                <w:bCs/>
                <w:sz w:val="22"/>
                <w:szCs w:val="22"/>
              </w:rPr>
            </w:pPr>
          </w:p>
          <w:p w14:paraId="0F4537B1" w14:textId="6D7B4D24"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300 </w:t>
            </w:r>
          </w:p>
        </w:tc>
        <w:tc>
          <w:tcPr>
            <w:tcW w:w="572" w:type="pct"/>
            <w:tcBorders>
              <w:top w:val="single" w:sz="4" w:space="0" w:color="auto"/>
              <w:left w:val="single" w:sz="4" w:space="0" w:color="auto"/>
              <w:bottom w:val="single" w:sz="4" w:space="0" w:color="auto"/>
              <w:right w:val="single" w:sz="4" w:space="0" w:color="auto"/>
            </w:tcBorders>
          </w:tcPr>
          <w:p w14:paraId="183C9238"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lastRenderedPageBreak/>
              <w:t xml:space="preserve"> </w:t>
            </w:r>
          </w:p>
          <w:p w14:paraId="66C231ED" w14:textId="77777777" w:rsidR="006E7D55" w:rsidRPr="006E7D55" w:rsidRDefault="006E7D55" w:rsidP="006E7D55">
            <w:pPr>
              <w:jc w:val="center"/>
              <w:rPr>
                <w:rFonts w:ascii="Arial" w:hAnsi="Arial" w:cs="Arial"/>
                <w:b/>
                <w:bCs/>
                <w:sz w:val="22"/>
                <w:szCs w:val="22"/>
              </w:rPr>
            </w:pPr>
          </w:p>
          <w:p w14:paraId="43024B28" w14:textId="77777777" w:rsidR="006E7D55" w:rsidRPr="006E7D55" w:rsidRDefault="006E7D55" w:rsidP="006E7D55">
            <w:pPr>
              <w:jc w:val="center"/>
              <w:rPr>
                <w:rFonts w:ascii="Arial" w:hAnsi="Arial" w:cs="Arial"/>
                <w:b/>
                <w:bCs/>
                <w:sz w:val="22"/>
                <w:szCs w:val="22"/>
              </w:rPr>
            </w:pPr>
          </w:p>
          <w:p w14:paraId="6D763BAB" w14:textId="4A0A1340"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04C2497B" w14:textId="77777777" w:rsidR="006E7D55" w:rsidRPr="006E7D55" w:rsidRDefault="006E7D55" w:rsidP="006E7D55">
            <w:pPr>
              <w:jc w:val="center"/>
              <w:rPr>
                <w:rFonts w:ascii="Arial" w:hAnsi="Arial" w:cs="Arial"/>
                <w:b/>
                <w:bCs/>
                <w:sz w:val="22"/>
                <w:szCs w:val="22"/>
              </w:rPr>
            </w:pPr>
          </w:p>
          <w:p w14:paraId="2C89AD74" w14:textId="77777777" w:rsidR="006E7D55" w:rsidRPr="006E7D55" w:rsidRDefault="006E7D55" w:rsidP="006E7D55">
            <w:pPr>
              <w:jc w:val="center"/>
              <w:rPr>
                <w:rFonts w:ascii="Arial" w:hAnsi="Arial" w:cs="Arial"/>
                <w:b/>
                <w:bCs/>
                <w:sz w:val="22"/>
                <w:szCs w:val="22"/>
              </w:rPr>
            </w:pPr>
          </w:p>
          <w:p w14:paraId="38D016B4" w14:textId="77777777" w:rsidR="006E7D55" w:rsidRPr="006E7D55" w:rsidRDefault="006E7D55" w:rsidP="006E7D55">
            <w:pPr>
              <w:jc w:val="center"/>
              <w:rPr>
                <w:rFonts w:ascii="Arial" w:hAnsi="Arial" w:cs="Arial"/>
                <w:b/>
                <w:bCs/>
                <w:sz w:val="22"/>
                <w:szCs w:val="22"/>
              </w:rPr>
            </w:pPr>
          </w:p>
          <w:p w14:paraId="6BDBFC11" w14:textId="2203CFE2"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$ 1,020.00 </w:t>
            </w:r>
          </w:p>
        </w:tc>
      </w:tr>
      <w:tr w:rsidR="006E7D55" w:rsidRPr="00764903" w14:paraId="6C814AD5" w14:textId="77777777" w:rsidTr="006E7D55">
        <w:trPr>
          <w:trHeight w:val="709"/>
        </w:trPr>
        <w:tc>
          <w:tcPr>
            <w:tcW w:w="252" w:type="pct"/>
            <w:vAlign w:val="center"/>
          </w:tcPr>
          <w:p w14:paraId="562F4DF5" w14:textId="612515FD"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lastRenderedPageBreak/>
              <w:t>13</w:t>
            </w:r>
          </w:p>
        </w:tc>
        <w:tc>
          <w:tcPr>
            <w:tcW w:w="2176" w:type="pct"/>
            <w:tcBorders>
              <w:top w:val="single" w:sz="4" w:space="0" w:color="auto"/>
              <w:left w:val="single" w:sz="4" w:space="0" w:color="auto"/>
              <w:bottom w:val="single" w:sz="4" w:space="0" w:color="auto"/>
              <w:right w:val="single" w:sz="4" w:space="0" w:color="auto"/>
            </w:tcBorders>
            <w:vAlign w:val="bottom"/>
          </w:tcPr>
          <w:p w14:paraId="1636D108" w14:textId="39CF3197"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HIPER – PROTEICA CON  113 GR.</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DE PROTEINAS (2,500 CALORIAS)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11597A7F" w14:textId="06390798" w:rsidR="006E7D55" w:rsidRPr="00764903" w:rsidRDefault="006E7D55" w:rsidP="00037D19">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0BD23F1" w14:textId="171116A1" w:rsidR="006E7D55" w:rsidRPr="003B3DC6" w:rsidRDefault="006E7D55"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5D5DF12A" w14:textId="77777777" w:rsidR="006E7D55" w:rsidRPr="006E7D55" w:rsidRDefault="006E7D55" w:rsidP="006E7D55">
            <w:pPr>
              <w:spacing w:line="276" w:lineRule="auto"/>
              <w:jc w:val="center"/>
              <w:rPr>
                <w:rFonts w:ascii="Arial" w:hAnsi="Arial" w:cs="Arial"/>
                <w:b/>
                <w:bCs/>
                <w:sz w:val="22"/>
                <w:szCs w:val="22"/>
              </w:rPr>
            </w:pPr>
          </w:p>
          <w:p w14:paraId="77F9C619" w14:textId="77777777" w:rsidR="006E7D55" w:rsidRPr="006E7D55" w:rsidRDefault="006E7D55" w:rsidP="006E7D55">
            <w:pPr>
              <w:spacing w:line="276" w:lineRule="auto"/>
              <w:jc w:val="center"/>
              <w:rPr>
                <w:rFonts w:ascii="Arial" w:hAnsi="Arial" w:cs="Arial"/>
                <w:b/>
                <w:bCs/>
                <w:sz w:val="22"/>
                <w:szCs w:val="22"/>
              </w:rPr>
            </w:pPr>
          </w:p>
          <w:p w14:paraId="6318AB2B" w14:textId="4431B839"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298 </w:t>
            </w:r>
          </w:p>
        </w:tc>
        <w:tc>
          <w:tcPr>
            <w:tcW w:w="572" w:type="pct"/>
            <w:tcBorders>
              <w:top w:val="single" w:sz="4" w:space="0" w:color="auto"/>
              <w:left w:val="single" w:sz="4" w:space="0" w:color="auto"/>
              <w:bottom w:val="single" w:sz="4" w:space="0" w:color="auto"/>
              <w:right w:val="single" w:sz="4" w:space="0" w:color="auto"/>
            </w:tcBorders>
          </w:tcPr>
          <w:p w14:paraId="2866C419"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097DCD86" w14:textId="77777777" w:rsidR="006E7D55" w:rsidRPr="006E7D55" w:rsidRDefault="006E7D55" w:rsidP="006E7D55">
            <w:pPr>
              <w:jc w:val="center"/>
              <w:rPr>
                <w:rFonts w:ascii="Arial" w:hAnsi="Arial" w:cs="Arial"/>
                <w:b/>
                <w:bCs/>
                <w:sz w:val="22"/>
                <w:szCs w:val="22"/>
              </w:rPr>
            </w:pPr>
          </w:p>
          <w:p w14:paraId="446B6990" w14:textId="3A424A5F"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$ 3.75 </w:t>
            </w:r>
          </w:p>
        </w:tc>
        <w:tc>
          <w:tcPr>
            <w:tcW w:w="785" w:type="pct"/>
            <w:tcBorders>
              <w:top w:val="single" w:sz="4" w:space="0" w:color="auto"/>
              <w:left w:val="single" w:sz="4" w:space="0" w:color="auto"/>
              <w:bottom w:val="single" w:sz="4" w:space="0" w:color="auto"/>
              <w:right w:val="single" w:sz="4" w:space="0" w:color="auto"/>
            </w:tcBorders>
          </w:tcPr>
          <w:p w14:paraId="5EA11DD5" w14:textId="77777777" w:rsidR="006E7D55" w:rsidRPr="006E7D55" w:rsidRDefault="006E7D55" w:rsidP="006E7D55">
            <w:pPr>
              <w:jc w:val="center"/>
              <w:rPr>
                <w:rFonts w:ascii="Arial" w:hAnsi="Arial" w:cs="Arial"/>
                <w:b/>
                <w:bCs/>
                <w:sz w:val="22"/>
                <w:szCs w:val="22"/>
              </w:rPr>
            </w:pPr>
            <w:r w:rsidRPr="006E7D55">
              <w:rPr>
                <w:rFonts w:ascii="Arial" w:hAnsi="Arial" w:cs="Arial"/>
                <w:b/>
                <w:bCs/>
                <w:sz w:val="22"/>
                <w:szCs w:val="22"/>
              </w:rPr>
              <w:t xml:space="preserve"> </w:t>
            </w:r>
          </w:p>
          <w:p w14:paraId="66024A52" w14:textId="77777777" w:rsidR="006E7D55" w:rsidRPr="006E7D55" w:rsidRDefault="006E7D55" w:rsidP="006E7D55">
            <w:pPr>
              <w:jc w:val="center"/>
              <w:rPr>
                <w:rFonts w:ascii="Arial" w:hAnsi="Arial" w:cs="Arial"/>
                <w:b/>
                <w:bCs/>
                <w:sz w:val="22"/>
                <w:szCs w:val="22"/>
              </w:rPr>
            </w:pPr>
          </w:p>
          <w:p w14:paraId="67BD8417" w14:textId="00EA12BF"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$ 1,117.50 </w:t>
            </w:r>
          </w:p>
        </w:tc>
      </w:tr>
      <w:tr w:rsidR="006E7D55" w:rsidRPr="00764903" w14:paraId="369C0CB7" w14:textId="77777777" w:rsidTr="00E37E82">
        <w:trPr>
          <w:trHeight w:val="902"/>
        </w:trPr>
        <w:tc>
          <w:tcPr>
            <w:tcW w:w="252" w:type="pct"/>
            <w:vAlign w:val="center"/>
          </w:tcPr>
          <w:p w14:paraId="3720BD79" w14:textId="1AD4C35D" w:rsidR="006E7D55" w:rsidRPr="00764903" w:rsidRDefault="006E7D55" w:rsidP="006E7D55">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2176" w:type="pct"/>
            <w:tcBorders>
              <w:top w:val="single" w:sz="4" w:space="0" w:color="auto"/>
              <w:left w:val="single" w:sz="4" w:space="0" w:color="auto"/>
              <w:bottom w:val="single" w:sz="4" w:space="0" w:color="auto"/>
              <w:right w:val="single" w:sz="4" w:space="0" w:color="auto"/>
            </w:tcBorders>
            <w:vAlign w:val="bottom"/>
          </w:tcPr>
          <w:p w14:paraId="140E75EC" w14:textId="228EA588" w:rsidR="006E7D55" w:rsidRPr="00764903" w:rsidRDefault="006E7D55" w:rsidP="006E7D55">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PARA PACIENTES DIABETICOS DE (1,500 - 1,800 CALORIAS)</w:t>
            </w:r>
            <w:r w:rsidR="00E37E82">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14034E51" w14:textId="31D2C75F" w:rsidR="006E7D55" w:rsidRPr="00764903" w:rsidRDefault="006E7D55" w:rsidP="00037D19">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sidR="00037D19">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DE022DC" w14:textId="4BB91517" w:rsidR="006E7D55" w:rsidRPr="003B3DC6" w:rsidRDefault="003B3DC6" w:rsidP="006E7D55">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2002FEBC" w14:textId="77777777" w:rsidR="006E7D55" w:rsidRPr="006E7D55" w:rsidRDefault="006E7D55" w:rsidP="00E37E82">
            <w:pPr>
              <w:spacing w:line="276" w:lineRule="auto"/>
              <w:rPr>
                <w:rFonts w:ascii="Arial" w:hAnsi="Arial" w:cs="Arial"/>
                <w:b/>
                <w:bCs/>
                <w:sz w:val="22"/>
                <w:szCs w:val="22"/>
              </w:rPr>
            </w:pPr>
          </w:p>
          <w:p w14:paraId="7AA63CEB" w14:textId="2DF323DD"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18,000 </w:t>
            </w:r>
          </w:p>
        </w:tc>
        <w:tc>
          <w:tcPr>
            <w:tcW w:w="572" w:type="pct"/>
            <w:tcBorders>
              <w:top w:val="single" w:sz="4" w:space="0" w:color="auto"/>
              <w:left w:val="single" w:sz="4" w:space="0" w:color="auto"/>
              <w:bottom w:val="single" w:sz="4" w:space="0" w:color="auto"/>
              <w:right w:val="single" w:sz="4" w:space="0" w:color="auto"/>
            </w:tcBorders>
          </w:tcPr>
          <w:p w14:paraId="0787AB43" w14:textId="77777777" w:rsidR="006E7D55" w:rsidRPr="006E7D55" w:rsidRDefault="006E7D55" w:rsidP="00E37E82">
            <w:pPr>
              <w:rPr>
                <w:rFonts w:ascii="Arial" w:hAnsi="Arial" w:cs="Arial"/>
                <w:b/>
                <w:bCs/>
                <w:sz w:val="22"/>
                <w:szCs w:val="22"/>
              </w:rPr>
            </w:pPr>
          </w:p>
          <w:p w14:paraId="567BEBE5" w14:textId="7AC1EB80"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single" w:sz="4" w:space="0" w:color="auto"/>
              <w:bottom w:val="single" w:sz="4" w:space="0" w:color="auto"/>
              <w:right w:val="single" w:sz="4" w:space="0" w:color="auto"/>
            </w:tcBorders>
          </w:tcPr>
          <w:p w14:paraId="032FFB3F" w14:textId="77777777" w:rsidR="006E7D55" w:rsidRPr="006E7D55" w:rsidRDefault="006E7D55" w:rsidP="00E37E82">
            <w:pPr>
              <w:rPr>
                <w:rFonts w:ascii="Arial" w:hAnsi="Arial" w:cs="Arial"/>
                <w:b/>
                <w:bCs/>
                <w:sz w:val="22"/>
                <w:szCs w:val="22"/>
              </w:rPr>
            </w:pPr>
          </w:p>
          <w:p w14:paraId="6B159904" w14:textId="2B99CB7D" w:rsidR="006E7D55" w:rsidRPr="006E7D55" w:rsidRDefault="006E7D55" w:rsidP="006E7D55">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$62,100.00 </w:t>
            </w:r>
          </w:p>
        </w:tc>
      </w:tr>
      <w:tr w:rsidR="009029BA" w:rsidRPr="00764903" w14:paraId="5B647205" w14:textId="77777777" w:rsidTr="006E7D55">
        <w:trPr>
          <w:trHeight w:val="614"/>
        </w:trPr>
        <w:tc>
          <w:tcPr>
            <w:tcW w:w="3643" w:type="pct"/>
            <w:gridSpan w:val="4"/>
          </w:tcPr>
          <w:p w14:paraId="4D2BE81C" w14:textId="57D8B67F" w:rsidR="009029BA" w:rsidRPr="009029BA" w:rsidRDefault="009029BA" w:rsidP="009029BA">
            <w:pPr>
              <w:jc w:val="center"/>
              <w:rPr>
                <w:rFonts w:ascii="Arial" w:eastAsiaTheme="minorHAnsi" w:hAnsi="Arial" w:cs="Arial"/>
                <w:b/>
                <w:bCs/>
                <w:sz w:val="20"/>
                <w:szCs w:val="20"/>
                <w:lang w:val="es-SV" w:eastAsia="en-US"/>
              </w:rPr>
            </w:pPr>
            <w:r>
              <w:rPr>
                <w:rFonts w:ascii="Arial" w:hAnsi="Arial" w:cs="Arial"/>
                <w:b/>
                <w:bCs/>
                <w:sz w:val="20"/>
                <w:szCs w:val="20"/>
              </w:rPr>
              <w:t xml:space="preserve">MONTO ADJUDICADO </w:t>
            </w:r>
            <w:r w:rsidRPr="009029BA">
              <w:rPr>
                <w:rFonts w:ascii="Arial" w:hAnsi="Arial" w:cs="Arial"/>
                <w:b/>
                <w:bCs/>
                <w:sz w:val="20"/>
                <w:szCs w:val="20"/>
              </w:rPr>
              <w:t>CUARENTA Y CINCO MIL CIENTO OCHENTA Y DOS 00/100 DOLARES DE LOS ESTADOS UNIDOS DE AMERICA</w:t>
            </w:r>
          </w:p>
        </w:tc>
        <w:tc>
          <w:tcPr>
            <w:tcW w:w="1357" w:type="pct"/>
            <w:gridSpan w:val="2"/>
          </w:tcPr>
          <w:p w14:paraId="14AD6766" w14:textId="28664211" w:rsidR="009029BA" w:rsidRPr="003B3DC6" w:rsidRDefault="009029BA" w:rsidP="009029BA">
            <w:pPr>
              <w:jc w:val="center"/>
              <w:rPr>
                <w:rFonts w:ascii="Arial" w:eastAsiaTheme="minorHAnsi" w:hAnsi="Arial" w:cs="Arial"/>
                <w:b/>
                <w:bCs/>
                <w:sz w:val="28"/>
                <w:szCs w:val="28"/>
                <w:lang w:val="es-SV" w:eastAsia="en-US"/>
              </w:rPr>
            </w:pPr>
            <w:r w:rsidRPr="003B3DC6">
              <w:rPr>
                <w:rFonts w:ascii="Arial" w:hAnsi="Arial" w:cs="Arial"/>
                <w:b/>
                <w:bCs/>
                <w:sz w:val="28"/>
                <w:szCs w:val="28"/>
              </w:rPr>
              <w:t>$45</w:t>
            </w:r>
            <w:r w:rsidR="003B3DC6" w:rsidRPr="003B3DC6">
              <w:rPr>
                <w:rFonts w:ascii="Arial" w:hAnsi="Arial" w:cs="Arial"/>
                <w:b/>
                <w:bCs/>
                <w:sz w:val="28"/>
                <w:szCs w:val="28"/>
              </w:rPr>
              <w:t>5,000.00</w:t>
            </w:r>
          </w:p>
        </w:tc>
      </w:tr>
    </w:tbl>
    <w:p w14:paraId="6F40D3FA" w14:textId="23349DBF" w:rsidR="005C7907" w:rsidRPr="00661BB6" w:rsidRDefault="005C7907" w:rsidP="00661BB6">
      <w:pPr>
        <w:jc w:val="both"/>
        <w:rPr>
          <w:rFonts w:ascii="Arial" w:hAnsi="Arial" w:cs="Arial"/>
          <w:sz w:val="16"/>
          <w:szCs w:val="16"/>
          <w:lang w:val="es-SV"/>
        </w:rPr>
      </w:pPr>
    </w:p>
    <w:p w14:paraId="4D5875B6" w14:textId="5A2C54BE" w:rsidR="000C5263" w:rsidRPr="00764903" w:rsidRDefault="003356BE" w:rsidP="000C5263">
      <w:pPr>
        <w:tabs>
          <w:tab w:val="left" w:pos="912"/>
        </w:tabs>
        <w:suppressAutoHyphens w:val="0"/>
        <w:spacing w:line="360" w:lineRule="auto"/>
        <w:jc w:val="both"/>
        <w:rPr>
          <w:rFonts w:ascii="Arial" w:hAnsi="Arial" w:cs="Arial"/>
          <w:lang w:val="es-SV" w:eastAsia="es-E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0C5263" w:rsidRPr="00764903">
        <w:rPr>
          <w:rFonts w:ascii="Arial" w:hAnsi="Arial" w:cs="Arial"/>
          <w:lang w:val="es-SV" w:eastAsia="es-ES"/>
        </w:rPr>
        <w:t xml:space="preserve">garantiza que responderá de acuerdo a los términos de este contrato, especialmente en la calidad y especificaciones técnicas </w:t>
      </w:r>
      <w:r w:rsidR="00470E9D" w:rsidRPr="00764903">
        <w:rPr>
          <w:rFonts w:ascii="Arial" w:hAnsi="Arial" w:cs="Arial"/>
          <w:lang w:val="es-SV" w:eastAsia="es-ES"/>
        </w:rPr>
        <w:t>del Servicio</w:t>
      </w:r>
      <w:r w:rsidR="000C5263" w:rsidRPr="00764903">
        <w:rPr>
          <w:rFonts w:ascii="Arial" w:hAnsi="Arial" w:cs="Arial"/>
          <w:b/>
          <w:bCs/>
          <w:u w:val="single"/>
          <w:lang w:val="es-SV" w:eastAsia="es-ES"/>
        </w:rPr>
        <w:t xml:space="preserve"> contratado</w:t>
      </w:r>
      <w:r w:rsidR="000C5263" w:rsidRPr="00764903">
        <w:rPr>
          <w:rFonts w:ascii="Arial" w:hAnsi="Arial" w:cs="Arial"/>
          <w:lang w:val="es-SV" w:eastAsia="es-ES"/>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764903" w:rsidRDefault="00324963" w:rsidP="00324963">
      <w:pPr>
        <w:spacing w:line="360" w:lineRule="auto"/>
        <w:jc w:val="both"/>
        <w:rPr>
          <w:rFonts w:ascii="Arial" w:hAnsi="Arial" w:cs="Arial"/>
          <w:spacing w:val="-3"/>
          <w:lang w:val="es-ES_tradnl"/>
        </w:rPr>
      </w:pPr>
      <w:r w:rsidRPr="00C86728">
        <w:rPr>
          <w:rFonts w:ascii="Arial Black" w:hAnsi="Arial Black"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960EE1" w:rsidRPr="00764903">
        <w:rPr>
          <w:rFonts w:ascii="Arial Narrow" w:hAnsi="Arial Narrow" w:cs="Arial"/>
          <w:b/>
          <w:snapToGrid w:val="0"/>
          <w:color w:val="000000"/>
          <w:spacing w:val="-3"/>
          <w:sz w:val="28"/>
          <w:szCs w:val="28"/>
          <w:lang w:val="es-ES_tradnl" w:eastAsia="es-ES"/>
        </w:rPr>
        <w:t>C</w:t>
      </w:r>
      <w:r w:rsidR="00011AE5">
        <w:rPr>
          <w:rFonts w:ascii="Arial Narrow" w:hAnsi="Arial Narrow" w:cs="Arial"/>
          <w:b/>
          <w:snapToGrid w:val="0"/>
          <w:color w:val="000000"/>
          <w:spacing w:val="-3"/>
          <w:sz w:val="28"/>
          <w:szCs w:val="28"/>
          <w:lang w:val="es-ES_tradnl" w:eastAsia="es-ES"/>
        </w:rPr>
        <w:t>ONDICIONES GENERALES DEL SERVICIO</w:t>
      </w:r>
      <w:r w:rsidR="000B027B" w:rsidRPr="00764903">
        <w:rPr>
          <w:rFonts w:ascii="Arial Narrow" w:hAnsi="Arial Narrow" w:cs="Arial"/>
          <w:b/>
          <w:snapToGrid w:val="0"/>
          <w:color w:val="000000"/>
          <w:spacing w:val="-3"/>
          <w:sz w:val="28"/>
          <w:szCs w:val="28"/>
          <w:lang w:val="es-ES_tradnl" w:eastAsia="es-ES"/>
        </w:rPr>
        <w:t>.</w:t>
      </w:r>
    </w:p>
    <w:p w14:paraId="6909526C" w14:textId="585F4EED" w:rsidR="000C5815" w:rsidRPr="00764903" w:rsidRDefault="000C5815" w:rsidP="000C5815">
      <w:pPr>
        <w:widowControl w:val="0"/>
        <w:tabs>
          <w:tab w:val="left" w:pos="426"/>
        </w:tabs>
        <w:suppressAutoHyphens w:val="0"/>
        <w:spacing w:line="360" w:lineRule="auto"/>
        <w:jc w:val="both"/>
        <w:rPr>
          <w:rFonts w:ascii="Arial" w:hAnsi="Arial" w:cs="Arial"/>
          <w:snapToGrid w:val="0"/>
          <w:lang w:val="es-MX" w:eastAsia="es-ES"/>
        </w:rPr>
      </w:pPr>
      <w:r w:rsidRPr="00764903">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4912AF17" w14:textId="123EE215"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Asegurar la calidad de los alimentos en todas las áreas de distribución; además de realizar los procesos de producción y distribución de acuerdo a las normas de manipulación de alimentos.</w:t>
      </w:r>
    </w:p>
    <w:p w14:paraId="156E86A0" w14:textId="392D81B1"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Asegurar el cumplimiento de dietas Normales y Terapéuticas y de los refrigerios en las horas establecidas, proporcionando las calorías solicitadas en cada menú.</w:t>
      </w:r>
    </w:p>
    <w:p w14:paraId="524C986C" w14:textId="3FFA39B2"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Mantener el área y los equipos de elaboración y distribución de alimentos limpios y desinfectados según normas de los manipuladores de alimentos proporcionados por el Ministerio de Salud.</w:t>
      </w:r>
    </w:p>
    <w:p w14:paraId="5994A1CF" w14:textId="13317BFC"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Efectuar el despacho de alimentos a los pacientes en un lapso no mayor de una hora, cumpliendo con el horario establecido.</w:t>
      </w:r>
    </w:p>
    <w:p w14:paraId="3039D42E" w14:textId="17FED432"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El Hospital, podrá notificar al Representante Legal de la Empresa, la conducta inapropiada de alguno de sus empleados, con la finalidad de cumplir con las Normas y Reglamentos del Hospital.</w:t>
      </w:r>
    </w:p>
    <w:p w14:paraId="19707847" w14:textId="09DFDF1A"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 xml:space="preserve"> El personal de la empresa que brinde el servicio de alimentación, deberá usar su uniforme   completo que incluya: guantes, mascarillas descartables, gabacha, redecilla y gorro al momento de la manipulación, elaboración, despacho y distribución de alimentos. </w:t>
      </w:r>
      <w:r w:rsidRPr="00930015">
        <w:rPr>
          <w:rFonts w:ascii="Arial" w:hAnsi="Arial" w:cs="Arial"/>
          <w:spacing w:val="-2"/>
        </w:rPr>
        <w:lastRenderedPageBreak/>
        <w:t>La utilización de guantes es por seguridad del empleado de la empresa y mantener una buena presentación del Servicio.</w:t>
      </w:r>
    </w:p>
    <w:p w14:paraId="75EB9E82" w14:textId="21F75EF9"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 xml:space="preserve">El personal de la empresa de alimentación deberá estar debidamente identificado dentro de las instalaciones del Hospital con su monograma específico </w:t>
      </w:r>
      <w:proofErr w:type="spellStart"/>
      <w:r w:rsidRPr="00930015">
        <w:rPr>
          <w:rFonts w:ascii="Arial" w:hAnsi="Arial" w:cs="Arial"/>
          <w:spacing w:val="-2"/>
        </w:rPr>
        <w:t>ó</w:t>
      </w:r>
      <w:proofErr w:type="spellEnd"/>
      <w:r w:rsidRPr="00930015">
        <w:rPr>
          <w:rFonts w:ascii="Arial" w:hAnsi="Arial" w:cs="Arial"/>
          <w:spacing w:val="-2"/>
        </w:rPr>
        <w:t xml:space="preserve"> </w:t>
      </w:r>
      <w:proofErr w:type="spellStart"/>
      <w:r w:rsidRPr="00930015">
        <w:rPr>
          <w:rFonts w:ascii="Arial" w:hAnsi="Arial" w:cs="Arial"/>
          <w:spacing w:val="-2"/>
        </w:rPr>
        <w:t>gafette</w:t>
      </w:r>
      <w:proofErr w:type="spellEnd"/>
      <w:r w:rsidRPr="00930015">
        <w:rPr>
          <w:rFonts w:ascii="Arial" w:hAnsi="Arial" w:cs="Arial"/>
          <w:spacing w:val="-2"/>
        </w:rPr>
        <w:t>.</w:t>
      </w:r>
    </w:p>
    <w:p w14:paraId="32279DD9" w14:textId="397E75C2"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Dar un adecuado manejo a los desechos o desperdicios procedentes del servicio de alimentación según indicaciones del Ministerio de Salud.</w:t>
      </w:r>
    </w:p>
    <w:p w14:paraId="34DF6A5F" w14:textId="77777777"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El personal de la empresa responsable de la limpieza, deberá poseer equipo y uniforme adecuado (gabacha, guantes y mascarilla exclusiva para llevar desechos al depósito de basura).</w:t>
      </w:r>
    </w:p>
    <w:p w14:paraId="0001D2FD" w14:textId="105E7A46"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w:t>
      </w:r>
    </w:p>
    <w:p w14:paraId="6107E955" w14:textId="77777777" w:rsidR="00930015" w:rsidRPr="00930015" w:rsidRDefault="00930015" w:rsidP="00930015">
      <w:pPr>
        <w:widowControl w:val="0"/>
        <w:numPr>
          <w:ilvl w:val="1"/>
          <w:numId w:val="7"/>
        </w:numPr>
        <w:tabs>
          <w:tab w:val="clear" w:pos="720"/>
          <w:tab w:val="num" w:pos="284"/>
        </w:tabs>
        <w:suppressAutoHyphens w:val="0"/>
        <w:spacing w:line="360" w:lineRule="auto"/>
        <w:ind w:right="57"/>
        <w:jc w:val="both"/>
        <w:rPr>
          <w:rFonts w:ascii="Arial" w:hAnsi="Arial" w:cs="Arial"/>
          <w:spacing w:val="-2"/>
        </w:rPr>
      </w:pPr>
      <w:r w:rsidRPr="00930015">
        <w:rPr>
          <w:rFonts w:ascii="Arial" w:hAnsi="Arial" w:cs="Arial"/>
          <w:spacing w:val="-2"/>
        </w:rPr>
        <w:t>Los alimentos servidos deben de presentar las características organolépticas de buen sabor, olor, consistencia adecuada y buena presentación.</w:t>
      </w:r>
    </w:p>
    <w:p w14:paraId="20EC9E27" w14:textId="17FDBDFC" w:rsidR="001F6971" w:rsidRPr="00764903" w:rsidRDefault="00797741" w:rsidP="001F6971">
      <w:pPr>
        <w:widowControl w:val="0"/>
        <w:numPr>
          <w:ilvl w:val="1"/>
          <w:numId w:val="7"/>
        </w:numPr>
        <w:tabs>
          <w:tab w:val="clear" w:pos="720"/>
          <w:tab w:val="num" w:pos="284"/>
        </w:tabs>
        <w:suppressAutoHyphens w:val="0"/>
        <w:spacing w:line="360" w:lineRule="auto"/>
        <w:ind w:right="57"/>
        <w:jc w:val="both"/>
        <w:rPr>
          <w:rFonts w:ascii="Arial" w:hAnsi="Arial" w:cs="Arial"/>
          <w:lang w:val="es-ES_tradnl"/>
        </w:rPr>
      </w:pPr>
      <w:r w:rsidRPr="00764903">
        <w:rPr>
          <w:rFonts w:ascii="Arial" w:hAnsi="Arial" w:cs="Arial"/>
          <w:lang w:val="es-ES_tradnl"/>
        </w:rPr>
        <w:t>Las producciones diarias de dietas corrientes y especiales pueden variar alrededor del promedio siguiente:</w:t>
      </w:r>
      <w:r w:rsidR="001F6971" w:rsidRPr="00764903">
        <w:rPr>
          <w:rFonts w:ascii="Arial" w:hAnsi="Arial" w:cs="Arial"/>
          <w:lang w:val="es-ES_tradnl"/>
        </w:rPr>
        <w:t xml:space="preserve"> </w:t>
      </w:r>
    </w:p>
    <w:p w14:paraId="5D49E3E1" w14:textId="77777777" w:rsidR="000C5815" w:rsidRPr="00764903" w:rsidRDefault="001F6971" w:rsidP="001F6971">
      <w:pPr>
        <w:pStyle w:val="Prrafodelista"/>
        <w:widowControl w:val="0"/>
        <w:numPr>
          <w:ilvl w:val="0"/>
          <w:numId w:val="9"/>
        </w:numPr>
        <w:suppressAutoHyphens w:val="0"/>
        <w:spacing w:line="360" w:lineRule="auto"/>
        <w:ind w:right="57"/>
        <w:jc w:val="both"/>
        <w:rPr>
          <w:rFonts w:ascii="Arial" w:hAnsi="Arial" w:cs="Arial"/>
          <w:lang w:val="es-ES_tradnl"/>
        </w:rPr>
      </w:pPr>
      <w:r w:rsidRPr="00764903">
        <w:rPr>
          <w:rFonts w:ascii="Arial" w:hAnsi="Arial" w:cs="Arial"/>
          <w:lang w:val="es-ES_tradnl"/>
        </w:rPr>
        <w:t>Tiempo de comida: Desayuno, tipo de dieta corrientes (normales), especiales o terapéuticos, promedio diario de 110 o 90. Almuerzo, tipo de dieta corrientes (norm</w:t>
      </w:r>
      <w:r w:rsidR="00130975" w:rsidRPr="00764903">
        <w:rPr>
          <w:rFonts w:ascii="Arial" w:hAnsi="Arial" w:cs="Arial"/>
          <w:lang w:val="es-ES_tradnl"/>
        </w:rPr>
        <w:t>a</w:t>
      </w:r>
      <w:r w:rsidRPr="00764903">
        <w:rPr>
          <w:rFonts w:ascii="Arial" w:hAnsi="Arial" w:cs="Arial"/>
          <w:lang w:val="es-ES_tradnl"/>
        </w:rPr>
        <w:t>les), especiales o terapéuticas, promedio diario de 115 o 90. Cenas, tipo de dieta</w:t>
      </w:r>
      <w:r w:rsidR="00130975" w:rsidRPr="00764903">
        <w:rPr>
          <w:rFonts w:ascii="Arial" w:hAnsi="Arial" w:cs="Arial"/>
          <w:lang w:val="es-ES_tradnl"/>
        </w:rPr>
        <w:t xml:space="preserve"> corrientes (normales), especiales o terapéuticas, promedio diario de 110 o 80.</w:t>
      </w:r>
      <w:r w:rsidRPr="00764903">
        <w:rPr>
          <w:rFonts w:ascii="Arial" w:hAnsi="Arial" w:cs="Arial"/>
          <w:lang w:val="es-ES_tradnl"/>
        </w:rPr>
        <w:t xml:space="preserve">   </w:t>
      </w:r>
    </w:p>
    <w:p w14:paraId="70224BED" w14:textId="1E034CF6" w:rsidR="00EC49E6" w:rsidRPr="00764903" w:rsidRDefault="00CA1E77" w:rsidP="00F30069">
      <w:pPr>
        <w:widowControl w:val="0"/>
        <w:suppressAutoHyphens w:val="0"/>
        <w:spacing w:line="360" w:lineRule="auto"/>
        <w:ind w:right="57"/>
        <w:jc w:val="both"/>
        <w:rPr>
          <w:rFonts w:ascii="Arial" w:hAnsi="Arial" w:cs="Arial"/>
          <w:b/>
          <w:bCs/>
        </w:rPr>
      </w:pPr>
      <w:r w:rsidRPr="00764903">
        <w:rPr>
          <w:rFonts w:ascii="Arial" w:hAnsi="Arial" w:cs="Arial"/>
          <w:b/>
          <w:bCs/>
        </w:rPr>
        <w:t>Las cantidades de raciones solicitadas para los pacientes son estimadas, por lo que podrán reducirse o aumentarse de acuerdo a la necesidad real de la Institución.</w:t>
      </w:r>
    </w:p>
    <w:p w14:paraId="720F1C03" w14:textId="363238E3" w:rsidR="00CD71AC" w:rsidRPr="00764903" w:rsidRDefault="00CD71AC" w:rsidP="00CD71AC">
      <w:pPr>
        <w:suppressAutoHyphens w:val="0"/>
        <w:spacing w:after="200" w:line="360" w:lineRule="auto"/>
        <w:ind w:right="58"/>
        <w:jc w:val="both"/>
        <w:rPr>
          <w:rFonts w:ascii="Arial" w:eastAsia="Calibri" w:hAnsi="Arial" w:cs="Arial"/>
          <w:bCs/>
          <w:lang w:val="es-SV" w:eastAsia="en-US"/>
        </w:rPr>
      </w:pPr>
      <w:r w:rsidRPr="00764903">
        <w:rPr>
          <w:rFonts w:ascii="Arial" w:eastAsia="Calibri" w:hAnsi="Arial" w:cs="Arial"/>
          <w:bCs/>
          <w:lang w:val="es-SV" w:eastAsia="en-US"/>
        </w:rPr>
        <w:t xml:space="preserve">El costo de los platos y cubiertos descartables biodegradables, de las dietas servidas correrán por cuenta de la empresa que resulte adjudicada en el proceso de </w:t>
      </w:r>
      <w:r w:rsidR="00930015" w:rsidRPr="00930015">
        <w:rPr>
          <w:rFonts w:ascii="Arial" w:eastAsia="Calibri" w:hAnsi="Arial" w:cs="Arial"/>
          <w:b/>
          <w:u w:val="single"/>
          <w:lang w:val="es-SV" w:eastAsia="en-US"/>
        </w:rPr>
        <w:t>LICITACION COMPETITIVA No. 01/2024</w:t>
      </w:r>
      <w:r w:rsidRPr="00930015">
        <w:rPr>
          <w:rFonts w:ascii="Arial" w:eastAsia="Calibri" w:hAnsi="Arial" w:cs="Arial"/>
          <w:b/>
          <w:u w:val="single"/>
          <w:lang w:val="es-SV" w:eastAsia="en-US"/>
        </w:rPr>
        <w:t>.</w:t>
      </w:r>
      <w:r w:rsidRPr="00764903">
        <w:rPr>
          <w:rFonts w:ascii="Arial" w:eastAsia="Calibri" w:hAnsi="Arial" w:cs="Arial"/>
          <w:bCs/>
          <w:lang w:val="es-SV" w:eastAsia="en-US"/>
        </w:rPr>
        <w:t xml:space="preserve"> El </w:t>
      </w:r>
      <w:r w:rsidR="00930015">
        <w:rPr>
          <w:rFonts w:ascii="Arial" w:eastAsia="Calibri" w:hAnsi="Arial" w:cs="Arial"/>
          <w:bCs/>
          <w:lang w:val="es-SV" w:eastAsia="en-US"/>
        </w:rPr>
        <w:t>PROVEEDOR</w:t>
      </w:r>
      <w:r w:rsidRPr="00764903">
        <w:rPr>
          <w:rFonts w:ascii="Arial" w:eastAsia="Calibri" w:hAnsi="Arial" w:cs="Arial"/>
          <w:bCs/>
          <w:lang w:val="es-SV" w:eastAsia="en-US"/>
        </w:rPr>
        <w:t xml:space="preserve"> estará sujeto a la supervisión diaria de parte del hospital en las áreas de recibo, almacenamiento</w:t>
      </w:r>
      <w:r w:rsidRPr="00764903">
        <w:rPr>
          <w:rFonts w:ascii="Arial" w:eastAsia="Calibri" w:hAnsi="Arial" w:cs="Arial"/>
          <w:lang w:val="es-SV" w:eastAsia="en-US"/>
        </w:rPr>
        <w:t xml:space="preserve">, </w:t>
      </w:r>
      <w:r w:rsidRPr="00764903">
        <w:rPr>
          <w:rFonts w:ascii="Arial" w:eastAsia="Calibri" w:hAnsi="Arial" w:cs="Arial"/>
          <w:bCs/>
          <w:lang w:val="es-SV" w:eastAsia="en-US"/>
        </w:rPr>
        <w:t>preparación, elaboración y distribución de los alimentos y deberá acatar las sugerencias que se le efectúen.</w:t>
      </w:r>
    </w:p>
    <w:p w14:paraId="6AF63FAD" w14:textId="7CA871F6" w:rsidR="00934210" w:rsidRPr="003E3E48" w:rsidRDefault="00CD71AC" w:rsidP="003E3E48">
      <w:pPr>
        <w:suppressAutoHyphens w:val="0"/>
        <w:spacing w:after="200" w:line="360" w:lineRule="auto"/>
        <w:ind w:right="58"/>
        <w:jc w:val="both"/>
        <w:rPr>
          <w:rFonts w:ascii="Arial" w:eastAsia="Calibri" w:hAnsi="Arial" w:cs="Arial"/>
          <w:lang w:val="es-SV" w:eastAsia="en-US"/>
        </w:rPr>
      </w:pPr>
      <w:r w:rsidRPr="00764903">
        <w:rPr>
          <w:rFonts w:ascii="Arial" w:eastAsia="Calibri" w:hAnsi="Arial" w:cs="Arial"/>
          <w:lang w:val="es-SV" w:eastAsia="en-US"/>
        </w:rPr>
        <w:t xml:space="preserve">El control de alimentos consumidos por pacientes (cantidad de raciones servidas), se hará a través de HOJAS DE REQUISICIÓN DE DIETAS de pacientes, con la respectiva firma </w:t>
      </w:r>
      <w:r w:rsidR="008E0137" w:rsidRPr="00764903">
        <w:rPr>
          <w:rFonts w:ascii="Arial" w:eastAsia="Calibri" w:hAnsi="Arial" w:cs="Arial"/>
          <w:lang w:val="es-SV" w:eastAsia="en-US"/>
        </w:rPr>
        <w:t>de solicitante</w:t>
      </w:r>
      <w:r w:rsidRPr="00764903">
        <w:rPr>
          <w:rFonts w:ascii="Arial" w:eastAsia="Calibri" w:hAnsi="Arial" w:cs="Arial"/>
          <w:lang w:val="es-SV" w:eastAsia="en-US"/>
        </w:rPr>
        <w:t xml:space="preserve">, autorizado y recibido por la </w:t>
      </w:r>
      <w:r w:rsidR="008E0137" w:rsidRPr="00764903">
        <w:rPr>
          <w:rFonts w:ascii="Arial" w:eastAsia="Calibri" w:hAnsi="Arial" w:cs="Arial"/>
          <w:lang w:val="es-SV" w:eastAsia="en-US"/>
        </w:rPr>
        <w:t>Enfermera Jefe</w:t>
      </w:r>
      <w:r w:rsidRPr="00764903">
        <w:rPr>
          <w:rFonts w:ascii="Arial" w:eastAsia="Calibri" w:hAnsi="Arial" w:cs="Arial"/>
          <w:lang w:val="es-SV" w:eastAsia="en-US"/>
        </w:rPr>
        <w:t xml:space="preserve"> o su delegado sin manchones ni </w:t>
      </w:r>
      <w:r w:rsidRPr="00764903">
        <w:rPr>
          <w:rFonts w:ascii="Arial" w:eastAsia="Calibri" w:hAnsi="Arial" w:cs="Arial"/>
          <w:lang w:val="es-SV" w:eastAsia="en-US"/>
        </w:rPr>
        <w:lastRenderedPageBreak/>
        <w:t xml:space="preserve">tachaduras ni repetido el nombre del paciente </w:t>
      </w:r>
      <w:r w:rsidR="008E0137" w:rsidRPr="00764903">
        <w:rPr>
          <w:rFonts w:ascii="Arial" w:eastAsia="Calibri" w:hAnsi="Arial" w:cs="Arial"/>
          <w:lang w:val="es-SV" w:eastAsia="en-US"/>
        </w:rPr>
        <w:t>y LA</w:t>
      </w:r>
      <w:r w:rsidRPr="00764903">
        <w:rPr>
          <w:rFonts w:ascii="Arial" w:eastAsia="Calibri" w:hAnsi="Arial" w:cs="Arial"/>
          <w:lang w:val="es-SV" w:eastAsia="en-US"/>
        </w:rPr>
        <w:t xml:space="preserve"> FIRMA NO DEBERA ESTAR EN EL AREA</w:t>
      </w:r>
      <w:r w:rsidR="008E0137" w:rsidRPr="00764903">
        <w:rPr>
          <w:rFonts w:ascii="Arial" w:eastAsia="Calibri" w:hAnsi="Arial" w:cs="Arial"/>
          <w:lang w:val="es-SV" w:eastAsia="en-US"/>
        </w:rPr>
        <w:t xml:space="preserve"> DONSE SE ESPECIFICAN LAS DIETAS</w:t>
      </w:r>
      <w:r w:rsidRPr="00764903">
        <w:rPr>
          <w:rFonts w:ascii="Arial" w:eastAsia="Calibri" w:hAnsi="Arial" w:cs="Arial"/>
          <w:lang w:val="es-SV" w:eastAsia="en-US"/>
        </w:rPr>
        <w:t xml:space="preserve"> </w:t>
      </w:r>
    </w:p>
    <w:p w14:paraId="0EB42532" w14:textId="7D7D97CC" w:rsidR="00960EE1" w:rsidRPr="00764903" w:rsidRDefault="00960EE1" w:rsidP="00960EE1">
      <w:pPr>
        <w:tabs>
          <w:tab w:val="left" w:pos="1260"/>
        </w:tabs>
        <w:spacing w:line="360" w:lineRule="auto"/>
        <w:jc w:val="both"/>
        <w:rPr>
          <w:rFonts w:ascii="Arial" w:hAnsi="Arial" w:cs="Arial"/>
          <w:u w:val="thick"/>
          <w:lang w:val="es-SV"/>
        </w:rPr>
      </w:pPr>
      <w:r w:rsidRPr="00764903">
        <w:rPr>
          <w:rFonts w:ascii="Arial Narrow" w:eastAsia="Microsoft JhengHei" w:hAnsi="Arial Narrow" w:cs="Arial"/>
          <w:b/>
          <w:bCs/>
          <w:caps/>
          <w:sz w:val="28"/>
          <w:szCs w:val="28"/>
          <w:u w:val="thick"/>
          <w:lang w:val="es-SV"/>
        </w:rPr>
        <w:t>oBLIGACIONES DEL PROVEEDOR</w:t>
      </w:r>
    </w:p>
    <w:p w14:paraId="30039B60" w14:textId="77777777" w:rsidR="00960EE1" w:rsidRPr="00764903" w:rsidRDefault="00960EE1" w:rsidP="00960EE1">
      <w:pPr>
        <w:tabs>
          <w:tab w:val="left" w:pos="1260"/>
        </w:tabs>
        <w:spacing w:line="360" w:lineRule="auto"/>
        <w:jc w:val="both"/>
        <w:rPr>
          <w:rFonts w:ascii="Arial" w:hAnsi="Arial" w:cs="Arial"/>
          <w:bC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bCs/>
        </w:rPr>
        <w:t>estará obligado a cumplir con los siguientes aspectos:</w:t>
      </w:r>
    </w:p>
    <w:p w14:paraId="39134718" w14:textId="358548FF" w:rsidR="00D2139B" w:rsidRDefault="00D2139B" w:rsidP="00D2139B">
      <w:pPr>
        <w:widowControl w:val="0"/>
        <w:numPr>
          <w:ilvl w:val="0"/>
          <w:numId w:val="11"/>
        </w:numPr>
        <w:tabs>
          <w:tab w:val="left" w:pos="-720"/>
          <w:tab w:val="num" w:pos="630"/>
        </w:tabs>
        <w:spacing w:line="360" w:lineRule="auto"/>
        <w:ind w:left="284" w:hanging="426"/>
        <w:jc w:val="both"/>
        <w:rPr>
          <w:rFonts w:ascii="Arial" w:hAnsi="Arial" w:cs="Arial"/>
          <w:bCs/>
          <w:snapToGrid w:val="0"/>
          <w:lang w:eastAsia="es-ES"/>
        </w:rPr>
      </w:pPr>
      <w:r w:rsidRPr="00D2139B">
        <w:rPr>
          <w:rFonts w:ascii="Arial" w:hAnsi="Arial" w:cs="Arial"/>
          <w:bCs/>
          <w:snapToGrid w:val="0"/>
          <w:lang w:eastAsia="es-ES"/>
        </w:rPr>
        <w:t>Estar sujeto a las Normas, Reglas y Supervisión por parte del Departamento de Alimentación y Dietas.</w:t>
      </w:r>
    </w:p>
    <w:p w14:paraId="41F1EB60" w14:textId="7BE16E5D" w:rsidR="00D2139B" w:rsidRPr="00D2139B" w:rsidRDefault="00D2139B" w:rsidP="00D2139B">
      <w:pPr>
        <w:widowControl w:val="0"/>
        <w:numPr>
          <w:ilvl w:val="0"/>
          <w:numId w:val="11"/>
        </w:numPr>
        <w:tabs>
          <w:tab w:val="left" w:pos="-720"/>
          <w:tab w:val="num" w:pos="630"/>
        </w:tabs>
        <w:spacing w:line="360" w:lineRule="auto"/>
        <w:ind w:left="284" w:hanging="426"/>
        <w:jc w:val="both"/>
        <w:rPr>
          <w:rFonts w:ascii="Arial" w:hAnsi="Arial" w:cs="Arial"/>
          <w:bCs/>
          <w:snapToGrid w:val="0"/>
          <w:lang w:eastAsia="es-ES"/>
        </w:rPr>
      </w:pPr>
      <w:r w:rsidRPr="00D2139B">
        <w:rPr>
          <w:rFonts w:ascii="Arial" w:hAnsi="Arial" w:cs="Arial"/>
          <w:bCs/>
          <w:snapToGrid w:val="0"/>
          <w:lang w:eastAsia="es-ES"/>
        </w:rPr>
        <w:t>Garantizar que el personal con el que prestará el servicio esté en constante actualización de conocimientos en la Materia, para lo cual elaborará y presentará un Plan de Capacitación con los siguientes temas a desarrollar: Manipuladores de Alimentos, (Manipulación adecuada de alimentos, salud del manipulador, almacenamiento, transporte e higiene de alimentos), Dietas Terapéuticas.</w:t>
      </w:r>
      <w:r>
        <w:rPr>
          <w:rFonts w:ascii="Arial" w:hAnsi="Arial" w:cs="Arial"/>
          <w:bCs/>
          <w:snapToGrid w:val="0"/>
          <w:lang w:eastAsia="es-ES"/>
        </w:rPr>
        <w:t xml:space="preserve"> </w:t>
      </w:r>
      <w:r w:rsidRPr="00D2139B">
        <w:rPr>
          <w:rFonts w:ascii="Arial" w:hAnsi="Arial" w:cs="Arial"/>
          <w:bCs/>
          <w:snapToGrid w:val="0"/>
          <w:lang w:eastAsia="es-ES"/>
        </w:rPr>
        <w:t>Relaciones Interpersonales.</w:t>
      </w:r>
      <w:r>
        <w:rPr>
          <w:rFonts w:ascii="Arial" w:hAnsi="Arial" w:cs="Arial"/>
          <w:bCs/>
          <w:snapToGrid w:val="0"/>
          <w:lang w:eastAsia="es-ES"/>
        </w:rPr>
        <w:t xml:space="preserve"> </w:t>
      </w:r>
      <w:r w:rsidRPr="00D2139B">
        <w:rPr>
          <w:rFonts w:ascii="Arial" w:hAnsi="Arial" w:cs="Arial"/>
          <w:bCs/>
          <w:snapToGrid w:val="0"/>
          <w:lang w:eastAsia="es-ES"/>
        </w:rPr>
        <w:t>Seguridad e Higiene ocupacional.</w:t>
      </w:r>
      <w:r>
        <w:rPr>
          <w:rFonts w:ascii="Arial" w:hAnsi="Arial" w:cs="Arial"/>
          <w:bCs/>
          <w:snapToGrid w:val="0"/>
          <w:lang w:eastAsia="es-ES"/>
        </w:rPr>
        <w:t xml:space="preserve"> </w:t>
      </w:r>
      <w:r w:rsidRPr="00D2139B">
        <w:rPr>
          <w:rFonts w:ascii="Arial" w:hAnsi="Arial" w:cs="Arial"/>
          <w:bCs/>
          <w:snapToGrid w:val="0"/>
          <w:lang w:eastAsia="es-ES"/>
        </w:rPr>
        <w:t>Capacitación de Salud Mental (Motivación personal, manejo de Estrés).</w:t>
      </w:r>
    </w:p>
    <w:p w14:paraId="373A1813" w14:textId="57478075" w:rsidR="00D2139B" w:rsidRPr="00D2139B" w:rsidRDefault="00D2139B" w:rsidP="00D2139B">
      <w:pPr>
        <w:widowControl w:val="0"/>
        <w:numPr>
          <w:ilvl w:val="2"/>
          <w:numId w:val="11"/>
        </w:numPr>
        <w:tabs>
          <w:tab w:val="left" w:pos="284"/>
        </w:tabs>
        <w:spacing w:line="360" w:lineRule="auto"/>
        <w:ind w:left="284" w:hanging="426"/>
        <w:jc w:val="both"/>
        <w:rPr>
          <w:rFonts w:ascii="Arial" w:hAnsi="Arial" w:cs="Arial"/>
          <w:b/>
          <w:bCs/>
          <w:snapToGrid w:val="0"/>
          <w:spacing w:val="-2"/>
          <w:lang w:eastAsia="es-ES"/>
        </w:rPr>
      </w:pPr>
      <w:r w:rsidRPr="00D2139B">
        <w:rPr>
          <w:rFonts w:ascii="Arial" w:hAnsi="Arial" w:cs="Arial"/>
          <w:snapToGrid w:val="0"/>
          <w:spacing w:val="-2"/>
          <w:lang w:eastAsia="es-ES"/>
        </w:rPr>
        <w:t xml:space="preserve">Deberá mantener el área libre de insectos  y  roedores, para lo cual presentará el plan  de control de plagas, especificando el tipo de insecticida y veneno a utilizar , además que refleje  las fechas de realización, ficha técnica de insecticidas a utilizar en las áreas de cafetería, preparación de alimentos, mobiliario y equipo; el plan deberá  </w:t>
      </w:r>
      <w:r w:rsidRPr="00D2139B">
        <w:rPr>
          <w:rFonts w:ascii="Arial" w:hAnsi="Arial" w:cs="Arial"/>
          <w:b/>
          <w:snapToGrid w:val="0"/>
          <w:spacing w:val="-2"/>
          <w:lang w:eastAsia="es-ES"/>
        </w:rPr>
        <w:t>entregarlo en Original</w:t>
      </w:r>
      <w:r w:rsidRPr="00D2139B">
        <w:rPr>
          <w:rFonts w:ascii="Arial" w:hAnsi="Arial" w:cs="Arial"/>
          <w:snapToGrid w:val="0"/>
          <w:spacing w:val="-2"/>
          <w:lang w:eastAsia="es-ES"/>
        </w:rPr>
        <w:t xml:space="preserve">  en los primeros 15 días hábiles de iniciado el contrato; con el objetivo que ambas jefaturas; Departamento  de Alimentación y Dietas y Servicio Generales, se coordinen para que se le dé seguimiento y  control a dicho plan de fumigación. </w:t>
      </w:r>
    </w:p>
    <w:p w14:paraId="69A12F18" w14:textId="495EDC28" w:rsidR="00D2139B" w:rsidRPr="00D2139B" w:rsidRDefault="00D2139B" w:rsidP="00D2139B">
      <w:pPr>
        <w:widowControl w:val="0"/>
        <w:numPr>
          <w:ilvl w:val="2"/>
          <w:numId w:val="11"/>
        </w:numPr>
        <w:tabs>
          <w:tab w:val="num" w:pos="1276"/>
        </w:tabs>
        <w:spacing w:line="360" w:lineRule="auto"/>
        <w:ind w:left="284" w:hanging="426"/>
        <w:jc w:val="both"/>
        <w:rPr>
          <w:rFonts w:ascii="Arial" w:hAnsi="Arial" w:cs="Arial"/>
          <w:b/>
          <w:bCs/>
          <w:snapToGrid w:val="0"/>
          <w:spacing w:val="-2"/>
          <w:lang w:eastAsia="es-ES"/>
        </w:rPr>
      </w:pPr>
      <w:r w:rsidRPr="00D2139B">
        <w:rPr>
          <w:rFonts w:ascii="Arial" w:hAnsi="Arial" w:cs="Arial"/>
          <w:snapToGrid w:val="0"/>
          <w:spacing w:val="-2"/>
          <w:lang w:eastAsia="es-ES"/>
        </w:rPr>
        <w:t>Deberá presentar a los Administradores de Contratos y a Servicio Generales, un Plan de lavado para el Servicio de Alimentación del Hospital, el cual deberá contener las fechas de realización en las áreas de:  preparación, distribución, despacho, mobiliario y equipo, presentando a la UCP el informe de la ejecución de dicho plan.</w:t>
      </w:r>
    </w:p>
    <w:p w14:paraId="67989B23" w14:textId="77777777" w:rsidR="00D2139B" w:rsidRPr="00D2139B" w:rsidRDefault="00D2139B" w:rsidP="00D2139B">
      <w:pPr>
        <w:widowControl w:val="0"/>
        <w:numPr>
          <w:ilvl w:val="2"/>
          <w:numId w:val="11"/>
        </w:numPr>
        <w:tabs>
          <w:tab w:val="num" w:pos="284"/>
          <w:tab w:val="num" w:pos="3400"/>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Será responsable del MANTENIMIENTO PREVENTIVO Y CORRECTIVO del área física, equipo y mobiliario que se le entregue en acta de activo fijo; y también aportará todos los Repuestos que sean necesarios para brindar el mantenimiento,</w:t>
      </w:r>
      <w:r w:rsidRPr="00D2139B">
        <w:rPr>
          <w:rFonts w:ascii="Arial" w:hAnsi="Arial" w:cs="Arial"/>
          <w:snapToGrid w:val="0"/>
          <w:lang w:eastAsia="es-ES"/>
        </w:rPr>
        <w:t xml:space="preserve"> para lo cual se coordinará con el departamento de Mantenimiento del hospital para elaborar un plan; y será este departamento el encargado de verificar la buena ejecución del plan </w:t>
      </w:r>
    </w:p>
    <w:p w14:paraId="64846B60" w14:textId="77777777" w:rsidR="00D2139B" w:rsidRPr="00D2139B" w:rsidRDefault="00D2139B" w:rsidP="00D2139B">
      <w:pPr>
        <w:widowControl w:val="0"/>
        <w:ind w:left="720"/>
        <w:contextualSpacing/>
        <w:rPr>
          <w:rFonts w:ascii="Arial" w:hAnsi="Arial" w:cs="Arial"/>
          <w:b/>
          <w:bCs/>
          <w:snapToGrid w:val="0"/>
          <w:spacing w:val="-2"/>
          <w:lang w:eastAsia="es-ES"/>
        </w:rPr>
      </w:pPr>
    </w:p>
    <w:p w14:paraId="0336C9CB" w14:textId="187E6214" w:rsidR="00D2139B" w:rsidRPr="00D2139B" w:rsidRDefault="00D2139B" w:rsidP="00D2139B">
      <w:pPr>
        <w:widowControl w:val="0"/>
        <w:numPr>
          <w:ilvl w:val="2"/>
          <w:numId w:val="11"/>
        </w:numPr>
        <w:tabs>
          <w:tab w:val="num" w:pos="284"/>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 xml:space="preserve">Deberá garantizar que el personal asignado en el servicio, cumpla con las reglas de seguridad en higiene y manipulación de alimentos de acuerdo a la Organización Mundial de la Salud </w:t>
      </w:r>
      <w:r w:rsidRPr="00D2139B">
        <w:rPr>
          <w:rFonts w:ascii="Arial" w:hAnsi="Arial" w:cs="Arial"/>
          <w:snapToGrid w:val="0"/>
          <w:spacing w:val="-2"/>
          <w:lang w:eastAsia="es-ES"/>
        </w:rPr>
        <w:lastRenderedPageBreak/>
        <w:t>(OMS).</w:t>
      </w:r>
    </w:p>
    <w:p w14:paraId="50E1E373" w14:textId="23C5EC2B"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El contratista deberá garantizar el consumo de alimentos inocuos, sanos, en buen estado y nutritivos para los pacientes del Hospital.</w:t>
      </w:r>
    </w:p>
    <w:p w14:paraId="0E3F454A" w14:textId="7E47CDA2"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Los líquidos claros deberán incluir 2 vasos de 8 onzas de alimentos por cada tiempo de comida, caldo desgrasado y cumpliendo sus características.</w:t>
      </w:r>
    </w:p>
    <w:p w14:paraId="5E13AAAB" w14:textId="0E19CF8D"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Los líquidos completos deberán incluir 3 vasos de 8 onzas de alimentos por cada tiempo de comida y 2 refrigerios, a las 10:00 a.m. y 3:00 p.m. para cumplir las calorías que se solicitan.</w:t>
      </w:r>
    </w:p>
    <w:p w14:paraId="656A85AB" w14:textId="1B1E7E4E"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Deberá cumplir con las normas higiénicas y de salubridad para la manipulación de alimentos en recepción, elaboración y distribución de los mismos.</w:t>
      </w:r>
    </w:p>
    <w:p w14:paraId="2FD51B71" w14:textId="00004ED4"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 xml:space="preserve">Atender las observaciones por parte de la supervisión del hospital realizado al Servicio de Alimentación, así como mantener atención sobre la satisfacción de los pacientes. </w:t>
      </w:r>
    </w:p>
    <w:p w14:paraId="6939B444" w14:textId="5C3D9435" w:rsidR="00D2139B" w:rsidRPr="00D2139B" w:rsidRDefault="00D2139B" w:rsidP="00D2139B">
      <w:pPr>
        <w:widowControl w:val="0"/>
        <w:numPr>
          <w:ilvl w:val="2"/>
          <w:numId w:val="11"/>
        </w:numPr>
        <w:tabs>
          <w:tab w:val="left" w:pos="284"/>
          <w:tab w:val="left" w:pos="1248"/>
          <w:tab w:val="num" w:pos="2552"/>
        </w:tabs>
        <w:spacing w:line="360" w:lineRule="auto"/>
        <w:ind w:left="284" w:hanging="426"/>
        <w:jc w:val="both"/>
        <w:rPr>
          <w:rFonts w:ascii="Arial" w:hAnsi="Arial" w:cs="Arial"/>
          <w:snapToGrid w:val="0"/>
          <w:spacing w:val="-2"/>
          <w:lang w:eastAsia="es-ES"/>
        </w:rPr>
      </w:pPr>
      <w:r w:rsidRPr="00D2139B">
        <w:rPr>
          <w:rFonts w:ascii="Arial" w:hAnsi="Arial" w:cs="Arial"/>
          <w:snapToGrid w:val="0"/>
          <w:spacing w:val="-2"/>
          <w:lang w:eastAsia="es-ES"/>
        </w:rPr>
        <w:t>Deberá contar con cucharas y tazas medidoras, pinzas, etc. necesarias para entregar cada una de las preparaciones en los distintos servicios del Hospital.</w:t>
      </w:r>
    </w:p>
    <w:p w14:paraId="4F7526E9" w14:textId="03CC7B0E" w:rsidR="00B25702" w:rsidRPr="00B25702" w:rsidRDefault="00D2139B" w:rsidP="00D2139B">
      <w:pPr>
        <w:widowControl w:val="0"/>
        <w:numPr>
          <w:ilvl w:val="2"/>
          <w:numId w:val="11"/>
        </w:numPr>
        <w:tabs>
          <w:tab w:val="left" w:pos="284"/>
          <w:tab w:val="left" w:pos="1248"/>
          <w:tab w:val="num" w:pos="2552"/>
        </w:tabs>
        <w:spacing w:line="360" w:lineRule="auto"/>
        <w:ind w:left="284" w:hanging="426"/>
        <w:jc w:val="both"/>
        <w:rPr>
          <w:snapToGrid w:val="0"/>
          <w:spacing w:val="-2"/>
          <w:lang w:eastAsia="es-ES"/>
        </w:rPr>
      </w:pPr>
      <w:r w:rsidRPr="00D2139B">
        <w:rPr>
          <w:rFonts w:ascii="Arial" w:hAnsi="Arial" w:cs="Arial"/>
          <w:snapToGrid w:val="0"/>
          <w:lang w:eastAsia="es-ES"/>
        </w:rPr>
        <w:t>E</w:t>
      </w:r>
      <w:r w:rsidRPr="00D2139B">
        <w:rPr>
          <w:rFonts w:ascii="Arial" w:hAnsi="Arial" w:cs="Arial"/>
          <w:snapToGrid w:val="0"/>
          <w:lang w:val="es-MX" w:eastAsia="es-ES"/>
        </w:rPr>
        <w:t>l contratista deberá dejar</w:t>
      </w:r>
      <w:r w:rsidRPr="00D2139B">
        <w:rPr>
          <w:rFonts w:ascii="Arial" w:hAnsi="Arial" w:cs="Arial"/>
          <w:b/>
          <w:bCs/>
          <w:snapToGrid w:val="0"/>
          <w:lang w:val="es-MX" w:eastAsia="es-ES"/>
        </w:rPr>
        <w:t xml:space="preserve"> UNA MUESTRA DEL PLATO QUE SERÁ SERVIDO DE LAS DIFERENTES PREPARACIONES de</w:t>
      </w:r>
      <w:r w:rsidRPr="00D2139B">
        <w:rPr>
          <w:rFonts w:ascii="Arial" w:hAnsi="Arial" w:cs="Arial"/>
          <w:snapToGrid w:val="0"/>
          <w:lang w:val="es-MX" w:eastAsia="es-ES"/>
        </w:rPr>
        <w:t xml:space="preserve"> cada día </w:t>
      </w:r>
      <w:r w:rsidRPr="00D2139B">
        <w:rPr>
          <w:rFonts w:ascii="Arial" w:hAnsi="Arial" w:cs="Arial"/>
          <w:b/>
          <w:bCs/>
          <w:snapToGrid w:val="0"/>
          <w:lang w:val="es-MX" w:eastAsia="es-ES"/>
        </w:rPr>
        <w:t xml:space="preserve">EN REFRIGERACIÓN POR 72 HORAS </w:t>
      </w:r>
      <w:r w:rsidRPr="00D2139B">
        <w:rPr>
          <w:rFonts w:ascii="Arial" w:hAnsi="Arial" w:cs="Arial"/>
          <w:snapToGrid w:val="0"/>
          <w:lang w:val="es-MX" w:eastAsia="es-ES"/>
        </w:rPr>
        <w:t>para efectos de control de calidad, según Norma Técnica de Alimentos del año 2013</w:t>
      </w:r>
      <w:r w:rsidRPr="00AB1CB5">
        <w:rPr>
          <w:snapToGrid w:val="0"/>
          <w:lang w:val="es-MX" w:eastAsia="es-ES"/>
        </w:rPr>
        <w:t>.</w:t>
      </w:r>
      <w:r w:rsidR="00B25702" w:rsidRPr="00B25702">
        <w:rPr>
          <w:rFonts w:ascii="Arial" w:hAnsi="Arial" w:cs="Arial"/>
          <w:bCs/>
          <w:lang w:val="es-MX"/>
        </w:rPr>
        <w:t>.</w:t>
      </w:r>
    </w:p>
    <w:p w14:paraId="17128CED" w14:textId="0C9B94EB" w:rsidR="0068370A" w:rsidRPr="00764903" w:rsidRDefault="0068370A" w:rsidP="00CD71AC">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416B9F34"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w:t>
      </w:r>
      <w:r w:rsidR="00321265" w:rsidRPr="00764903">
        <w:rPr>
          <w:rFonts w:ascii="Arial" w:hAnsi="Arial" w:cs="Arial"/>
        </w:rPr>
        <w:t xml:space="preserve">de Ofertas de la </w:t>
      </w:r>
      <w:r w:rsidR="00321265" w:rsidRPr="00764903">
        <w:rPr>
          <w:rFonts w:ascii="Arial" w:hAnsi="Arial" w:cs="Arial"/>
          <w:b/>
          <w:bCs/>
          <w:caps/>
          <w:u w:val="single"/>
        </w:rPr>
        <w:t>li</w:t>
      </w:r>
      <w:r w:rsidR="00311527">
        <w:rPr>
          <w:rFonts w:ascii="Arial" w:hAnsi="Arial" w:cs="Arial"/>
          <w:b/>
          <w:bCs/>
          <w:caps/>
          <w:u w:val="single"/>
        </w:rPr>
        <w:t>CITACION COMPETITIVA</w:t>
      </w:r>
      <w:r w:rsidR="00321265" w:rsidRPr="00764903">
        <w:rPr>
          <w:rFonts w:ascii="Arial" w:hAnsi="Arial" w:cs="Arial"/>
          <w:b/>
          <w:bCs/>
          <w:caps/>
          <w:u w:val="single"/>
        </w:rPr>
        <w:t xml:space="preserve"> N</w:t>
      </w:r>
      <w:r w:rsidR="00321265" w:rsidRPr="00311527">
        <w:rPr>
          <w:rFonts w:ascii="Arial" w:hAnsi="Arial" w:cs="Arial"/>
          <w:b/>
          <w:bCs/>
          <w:caps/>
          <w:sz w:val="16"/>
          <w:szCs w:val="16"/>
          <w:u w:val="single"/>
        </w:rPr>
        <w:t>o</w:t>
      </w:r>
      <w:r w:rsidR="00321265" w:rsidRPr="00764903">
        <w:rPr>
          <w:rFonts w:ascii="Arial" w:hAnsi="Arial" w:cs="Arial"/>
          <w:b/>
          <w:bCs/>
          <w:caps/>
          <w:u w:val="single"/>
        </w:rPr>
        <w:t xml:space="preserve">. </w:t>
      </w:r>
      <w:r w:rsidR="00311527">
        <w:rPr>
          <w:rFonts w:ascii="Arial" w:hAnsi="Arial" w:cs="Arial"/>
          <w:b/>
          <w:bCs/>
          <w:caps/>
          <w:u w:val="single"/>
        </w:rPr>
        <w:t>1</w:t>
      </w:r>
      <w:r w:rsidR="00321265" w:rsidRPr="00764903">
        <w:rPr>
          <w:rFonts w:ascii="Arial" w:hAnsi="Arial" w:cs="Arial"/>
          <w:b/>
          <w:bCs/>
          <w:caps/>
          <w:u w:val="single"/>
        </w:rPr>
        <w:t>202</w:t>
      </w:r>
      <w:r w:rsidR="00311527">
        <w:rPr>
          <w:rFonts w:ascii="Arial" w:hAnsi="Arial" w:cs="Arial"/>
          <w:b/>
          <w:bCs/>
          <w:caps/>
          <w:u w:val="single"/>
        </w:rPr>
        <w:t>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764903" w:rsidRDefault="00FB1AF3" w:rsidP="007C412D">
      <w:pPr>
        <w:tabs>
          <w:tab w:val="left" w:pos="1260"/>
        </w:tabs>
        <w:spacing w:line="360" w:lineRule="auto"/>
        <w:jc w:val="both"/>
        <w:rPr>
          <w:rFonts w:ascii="Arial" w:hAnsi="Arial" w:cs="Arial"/>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Fuente de los Recursos:</w:t>
      </w:r>
    </w:p>
    <w:p w14:paraId="0F99F836" w14:textId="73F78D35"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Las obligaciones emanadas del presente contrato serán cubiertas con </w:t>
      </w:r>
      <w:r w:rsidRPr="00D2139B">
        <w:rPr>
          <w:rFonts w:ascii="Arial" w:hAnsi="Arial" w:cs="Arial"/>
          <w:b/>
          <w:lang w:val="es-SV"/>
        </w:rPr>
        <w:t xml:space="preserve">Fuente de Financiamiento </w:t>
      </w:r>
      <w:r w:rsidR="00F66C9F" w:rsidRPr="00D2139B">
        <w:rPr>
          <w:rFonts w:ascii="Arial" w:hAnsi="Arial" w:cs="Arial"/>
          <w:b/>
          <w:lang w:val="es-SV"/>
        </w:rPr>
        <w:t>1</w:t>
      </w:r>
      <w:r w:rsidRPr="00D2139B">
        <w:rPr>
          <w:rFonts w:ascii="Arial" w:hAnsi="Arial" w:cs="Arial"/>
          <w:b/>
          <w:lang w:val="es-SV"/>
        </w:rPr>
        <w:t xml:space="preserve">, </w:t>
      </w:r>
      <w:r w:rsidR="00F66C9F" w:rsidRPr="00D2139B">
        <w:rPr>
          <w:rFonts w:ascii="Arial" w:hAnsi="Arial" w:cs="Arial"/>
          <w:b/>
          <w:lang w:val="es-SV"/>
        </w:rPr>
        <w:t>FONDO GENERAL</w:t>
      </w:r>
      <w:r w:rsidR="00321265" w:rsidRPr="00D2139B">
        <w:rPr>
          <w:rFonts w:ascii="Arial" w:hAnsi="Arial" w:cs="Arial"/>
          <w:b/>
          <w:lang w:val="es-SV"/>
        </w:rPr>
        <w:t>, Cifrado Presupuestario 202</w:t>
      </w:r>
      <w:r w:rsidR="00D2139B" w:rsidRPr="00D2139B">
        <w:rPr>
          <w:rFonts w:ascii="Arial" w:hAnsi="Arial" w:cs="Arial"/>
          <w:b/>
          <w:lang w:val="es-SV"/>
        </w:rPr>
        <w:t>4</w:t>
      </w:r>
      <w:r w:rsidR="00321265" w:rsidRPr="00D2139B">
        <w:rPr>
          <w:rFonts w:ascii="Arial" w:hAnsi="Arial" w:cs="Arial"/>
          <w:b/>
          <w:lang w:val="es-SV"/>
        </w:rPr>
        <w:t>-3208-3-0202-21-</w:t>
      </w:r>
      <w:r w:rsidR="00F66C9F" w:rsidRPr="00D2139B">
        <w:rPr>
          <w:rFonts w:ascii="Arial" w:hAnsi="Arial" w:cs="Arial"/>
          <w:b/>
          <w:lang w:val="es-SV"/>
        </w:rPr>
        <w:t>1</w:t>
      </w:r>
      <w:r w:rsidR="00321265" w:rsidRPr="00D2139B">
        <w:rPr>
          <w:rFonts w:ascii="Arial" w:hAnsi="Arial" w:cs="Arial"/>
          <w:b/>
          <w:lang w:val="es-SV"/>
        </w:rPr>
        <w:t>-54310,</w:t>
      </w:r>
      <w:r w:rsidRPr="00764903">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377BE63D"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lastRenderedPageBreak/>
        <w:t xml:space="preserve">El monto total del presente contrato es de </w:t>
      </w:r>
      <w:r w:rsidR="00006B8F" w:rsidRPr="00764903">
        <w:rPr>
          <w:rFonts w:ascii="Arial" w:eastAsia="Calibri" w:hAnsi="Arial" w:cs="Arial"/>
          <w:b/>
          <w:lang w:val="es-419" w:eastAsia="en-US"/>
        </w:rPr>
        <w:t>C</w:t>
      </w:r>
      <w:r w:rsidR="00F66C9F">
        <w:rPr>
          <w:rFonts w:ascii="Arial" w:eastAsia="Calibri" w:hAnsi="Arial" w:cs="Arial"/>
          <w:b/>
          <w:lang w:val="es-419" w:eastAsia="en-US"/>
        </w:rPr>
        <w:t>UA</w:t>
      </w:r>
      <w:r w:rsidR="00311527">
        <w:rPr>
          <w:rFonts w:ascii="Arial" w:eastAsia="Calibri" w:hAnsi="Arial" w:cs="Arial"/>
          <w:b/>
          <w:lang w:val="es-419" w:eastAsia="en-US"/>
        </w:rPr>
        <w:t>TROCIENTOS CINCUENTA Y CINCO MIL</w:t>
      </w:r>
      <w:r w:rsidR="00F66C9F">
        <w:rPr>
          <w:rFonts w:ascii="Arial" w:eastAsia="Calibri" w:hAnsi="Arial" w:cs="Arial"/>
          <w:b/>
          <w:lang w:val="es-419" w:eastAsia="en-US"/>
        </w:rPr>
        <w:t xml:space="preserve"> </w:t>
      </w:r>
      <w:r w:rsidR="00006B8F" w:rsidRPr="00764903">
        <w:rPr>
          <w:rFonts w:ascii="Arial" w:eastAsia="Calibri" w:hAnsi="Arial" w:cs="Arial"/>
          <w:b/>
          <w:lang w:val="es-419" w:eastAsia="en-US"/>
        </w:rPr>
        <w:t>00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 xml:space="preserve">(US </w:t>
      </w:r>
      <w:r w:rsidR="00F66C9F" w:rsidRPr="00C669B1">
        <w:rPr>
          <w:rFonts w:ascii="Arial" w:eastAsia="Calibri" w:hAnsi="Arial" w:cs="Arial"/>
          <w:b/>
          <w:lang w:val="es-419" w:eastAsia="en-US"/>
        </w:rPr>
        <w:t>$45</w:t>
      </w:r>
      <w:r w:rsidR="00311527">
        <w:rPr>
          <w:rFonts w:ascii="Arial" w:eastAsia="Calibri" w:hAnsi="Arial" w:cs="Arial"/>
          <w:b/>
          <w:lang w:val="es-419" w:eastAsia="en-US"/>
        </w:rPr>
        <w:t>5,000.00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éste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C86728">
        <w:rPr>
          <w:rFonts w:ascii="Arial Black" w:hAnsi="Arial Black" w:cs="Arial"/>
          <w:b/>
          <w:caps/>
          <w:u w:val="single"/>
          <w:lang w:val="es-SV"/>
        </w:rPr>
        <w:t xml:space="preserve">CLAUSULA </w:t>
      </w:r>
      <w:r w:rsidR="00683F1E" w:rsidRPr="00C86728">
        <w:rPr>
          <w:rFonts w:ascii="Arial Black" w:hAnsi="Arial Black"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3FB41AE7" w:rsidR="004B1F0E" w:rsidRDefault="003356BE" w:rsidP="006514DF">
      <w:pPr>
        <w:tabs>
          <w:tab w:val="left" w:pos="1260"/>
        </w:tabs>
        <w:spacing w:line="360" w:lineRule="auto"/>
        <w:jc w:val="both"/>
        <w:rPr>
          <w:rFonts w:ascii="Arial" w:hAnsi="Arial" w:cs="Arial"/>
          <w:lang w:val="es-SV"/>
        </w:rPr>
      </w:pPr>
      <w:bookmarkStart w:id="4"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4"/>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estricto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266BB933"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7BE78B69" w:rsidR="004B1F0E" w:rsidRPr="004B1F0E" w:rsidRDefault="004B1F0E" w:rsidP="004B1F0E">
      <w:pPr>
        <w:spacing w:line="360" w:lineRule="auto"/>
        <w:jc w:val="both"/>
        <w:rPr>
          <w:rFonts w:ascii="Arial" w:hAnsi="Arial" w:cs="Arial"/>
        </w:rPr>
      </w:pPr>
      <w:r w:rsidRPr="004B1F0E">
        <w:rPr>
          <w:rFonts w:ascii="Arial" w:hAnsi="Arial" w:cs="Arial"/>
        </w:rPr>
        <w:lastRenderedPageBreak/>
        <w:t xml:space="preserve">A </w:t>
      </w:r>
      <w:r w:rsidR="0063253E" w:rsidRPr="004B1F0E">
        <w:rPr>
          <w:rFonts w:ascii="Arial" w:hAnsi="Arial" w:cs="Arial"/>
        </w:rPr>
        <w:t>continuación,</w:t>
      </w:r>
      <w:r w:rsidRPr="004B1F0E">
        <w:rPr>
          <w:rFonts w:ascii="Arial" w:hAnsi="Arial" w:cs="Arial"/>
        </w:rPr>
        <w:t xml:space="preserve"> se especifican documentos que pueden servir para materializar la garantía, siendo responsabilidad de la institución proveer los formatos necesarios del uso de estos: </w:t>
      </w:r>
      <w:r w:rsidR="00DA1E3B" w:rsidRPr="00DA1E3B">
        <w:rPr>
          <w:rFonts w:ascii="Arial" w:hAnsi="Arial" w:cs="Arial"/>
          <w:b/>
          <w:bCs/>
        </w:rPr>
        <w:t>1</w:t>
      </w:r>
      <w:r w:rsidR="0063253E">
        <w:rPr>
          <w:rFonts w:ascii="Arial" w:hAnsi="Arial" w:cs="Arial"/>
        </w:rPr>
        <w:t>-</w:t>
      </w:r>
      <w:r w:rsidRPr="004B1F0E">
        <w:rPr>
          <w:rFonts w:ascii="Arial" w:hAnsi="Arial" w:cs="Arial"/>
        </w:rPr>
        <w:t>Aceptación de Cheques certificados</w:t>
      </w:r>
      <w:r w:rsidR="0063253E">
        <w:rPr>
          <w:rFonts w:ascii="Arial" w:hAnsi="Arial" w:cs="Arial"/>
        </w:rPr>
        <w:t xml:space="preserve">; </w:t>
      </w:r>
      <w:r w:rsidR="00DA1E3B" w:rsidRPr="00DA1E3B">
        <w:rPr>
          <w:rFonts w:ascii="Arial" w:hAnsi="Arial" w:cs="Arial"/>
          <w:b/>
          <w:bCs/>
        </w:rPr>
        <w:t>2</w:t>
      </w:r>
      <w:r w:rsidRPr="004B1F0E">
        <w:rPr>
          <w:rFonts w:ascii="Arial" w:hAnsi="Arial" w:cs="Arial"/>
        </w:rPr>
        <w:t>-</w:t>
      </w:r>
      <w:r w:rsidR="0063253E">
        <w:rPr>
          <w:rFonts w:ascii="Arial" w:hAnsi="Arial" w:cs="Arial"/>
        </w:rPr>
        <w:t xml:space="preserve"> </w:t>
      </w:r>
      <w:r w:rsidRPr="004B1F0E">
        <w:rPr>
          <w:rFonts w:ascii="Arial" w:hAnsi="Arial" w:cs="Arial"/>
        </w:rPr>
        <w:t>Certificados de depósito</w:t>
      </w:r>
      <w:r w:rsidR="0063253E">
        <w:rPr>
          <w:rFonts w:ascii="Arial" w:hAnsi="Arial" w:cs="Arial"/>
        </w:rPr>
        <w:t xml:space="preserve">; </w:t>
      </w:r>
      <w:r w:rsidR="00DA1E3B" w:rsidRPr="00DA1E3B">
        <w:rPr>
          <w:rFonts w:ascii="Arial" w:hAnsi="Arial" w:cs="Arial"/>
          <w:b/>
          <w:bCs/>
        </w:rPr>
        <w:t>3</w:t>
      </w:r>
      <w:r w:rsidRPr="004B1F0E">
        <w:rPr>
          <w:rFonts w:ascii="Arial" w:hAnsi="Arial" w:cs="Arial"/>
        </w:rPr>
        <w:t>-</w:t>
      </w:r>
      <w:r w:rsidR="0063253E">
        <w:rPr>
          <w:rFonts w:ascii="Arial" w:hAnsi="Arial" w:cs="Arial"/>
        </w:rPr>
        <w:t xml:space="preserve"> </w:t>
      </w:r>
      <w:r w:rsidRPr="004B1F0E">
        <w:rPr>
          <w:rFonts w:ascii="Arial" w:hAnsi="Arial" w:cs="Arial"/>
        </w:rPr>
        <w:t>Ordenes irrevocables de Pago</w:t>
      </w:r>
      <w:r w:rsidR="0063253E">
        <w:rPr>
          <w:rFonts w:ascii="Arial" w:hAnsi="Arial" w:cs="Arial"/>
        </w:rPr>
        <w:t xml:space="preserve">; </w:t>
      </w:r>
      <w:r w:rsidR="00DA1E3B" w:rsidRPr="00DA1E3B">
        <w:rPr>
          <w:rFonts w:ascii="Arial" w:hAnsi="Arial" w:cs="Arial"/>
          <w:b/>
          <w:bCs/>
        </w:rPr>
        <w:t>4</w:t>
      </w:r>
      <w:r w:rsidRPr="004B1F0E">
        <w:rPr>
          <w:rFonts w:ascii="Arial" w:hAnsi="Arial" w:cs="Arial"/>
        </w:rPr>
        <w:t>-</w:t>
      </w:r>
      <w:r w:rsidR="0063253E">
        <w:rPr>
          <w:rFonts w:ascii="Arial" w:hAnsi="Arial" w:cs="Arial"/>
        </w:rPr>
        <w:t xml:space="preserve"> </w:t>
      </w:r>
      <w:r w:rsidRPr="004B1F0E">
        <w:rPr>
          <w:rFonts w:ascii="Arial" w:hAnsi="Arial" w:cs="Arial"/>
        </w:rPr>
        <w:t>Pagarés</w:t>
      </w:r>
      <w:r w:rsidR="0063253E">
        <w:rPr>
          <w:rFonts w:ascii="Arial" w:hAnsi="Arial" w:cs="Arial"/>
        </w:rPr>
        <w:t xml:space="preserve">; </w:t>
      </w:r>
      <w:r w:rsidR="00DA1E3B" w:rsidRPr="00DA1E3B">
        <w:rPr>
          <w:rFonts w:ascii="Arial" w:hAnsi="Arial" w:cs="Arial"/>
          <w:b/>
          <w:bCs/>
        </w:rPr>
        <w:t>5</w:t>
      </w:r>
      <w:r w:rsidRPr="004B1F0E">
        <w:rPr>
          <w:rFonts w:ascii="Arial" w:hAnsi="Arial" w:cs="Arial"/>
        </w:rPr>
        <w:t>-</w:t>
      </w:r>
      <w:r w:rsidR="0063253E">
        <w:rPr>
          <w:rFonts w:ascii="Arial" w:hAnsi="Arial" w:cs="Arial"/>
        </w:rPr>
        <w:t xml:space="preserve"> </w:t>
      </w:r>
      <w:r w:rsidRPr="004B1F0E">
        <w:rPr>
          <w:rFonts w:ascii="Arial" w:hAnsi="Arial" w:cs="Arial"/>
        </w:rPr>
        <w:t>Prenda sobre certificados de inversión</w:t>
      </w:r>
      <w:r w:rsidR="0063253E">
        <w:rPr>
          <w:rFonts w:ascii="Arial" w:hAnsi="Arial" w:cs="Arial"/>
        </w:rPr>
        <w:t xml:space="preserve">; </w:t>
      </w:r>
      <w:r w:rsidR="00DA1E3B" w:rsidRPr="00DA1E3B">
        <w:rPr>
          <w:rFonts w:ascii="Arial" w:hAnsi="Arial" w:cs="Arial"/>
          <w:b/>
          <w:bCs/>
        </w:rPr>
        <w:t>6</w:t>
      </w:r>
      <w:r w:rsidRPr="004B1F0E">
        <w:rPr>
          <w:rFonts w:ascii="Arial" w:hAnsi="Arial" w:cs="Arial"/>
        </w:rPr>
        <w:t>-</w:t>
      </w:r>
      <w:r w:rsidR="0063253E">
        <w:rPr>
          <w:rFonts w:ascii="Arial" w:hAnsi="Arial" w:cs="Arial"/>
        </w:rPr>
        <w:t xml:space="preserve"> </w:t>
      </w:r>
      <w:r w:rsidRPr="004B1F0E">
        <w:rPr>
          <w:rFonts w:ascii="Arial" w:hAnsi="Arial" w:cs="Arial"/>
        </w:rPr>
        <w:t>Certificados Fiduciarios de participación</w:t>
      </w:r>
      <w:r w:rsidR="0063253E">
        <w:rPr>
          <w:rFonts w:ascii="Arial" w:hAnsi="Arial" w:cs="Arial"/>
        </w:rPr>
        <w:t xml:space="preserve">; </w:t>
      </w:r>
      <w:r w:rsidR="00DA1E3B" w:rsidRPr="00DA1E3B">
        <w:rPr>
          <w:rFonts w:ascii="Arial" w:hAnsi="Arial" w:cs="Arial"/>
          <w:b/>
          <w:bCs/>
        </w:rPr>
        <w:t>7</w:t>
      </w:r>
      <w:r w:rsidRPr="004B1F0E">
        <w:rPr>
          <w:rFonts w:ascii="Arial" w:hAnsi="Arial" w:cs="Arial"/>
        </w:rPr>
        <w:t>-</w:t>
      </w:r>
      <w:r w:rsidR="0063253E">
        <w:rPr>
          <w:rFonts w:ascii="Arial" w:hAnsi="Arial" w:cs="Arial"/>
        </w:rPr>
        <w:t xml:space="preserve"> </w:t>
      </w:r>
      <w:r w:rsidRPr="004B1F0E">
        <w:rPr>
          <w:rFonts w:ascii="Arial" w:hAnsi="Arial" w:cs="Arial"/>
        </w:rPr>
        <w:t>Valores de titularización</w:t>
      </w:r>
      <w:r w:rsidR="0063253E">
        <w:rPr>
          <w:rFonts w:ascii="Arial" w:hAnsi="Arial" w:cs="Arial"/>
        </w:rPr>
        <w:t xml:space="preserve">. </w:t>
      </w:r>
      <w:r w:rsidRPr="004B1F0E">
        <w:rPr>
          <w:rFonts w:ascii="Arial" w:hAnsi="Arial" w:cs="Arial"/>
        </w:rPr>
        <w:t xml:space="preserve"> </w:t>
      </w:r>
    </w:p>
    <w:p w14:paraId="03038F97" w14:textId="525CC2B7" w:rsidR="004B1F0E" w:rsidRPr="004B1F0E" w:rsidRDefault="004B1F0E" w:rsidP="004B1F0E">
      <w:pPr>
        <w:tabs>
          <w:tab w:val="left" w:pos="1260"/>
        </w:tabs>
        <w:spacing w:line="360" w:lineRule="auto"/>
        <w:jc w:val="both"/>
        <w:rPr>
          <w:rFonts w:ascii="Arial" w:hAnsi="Arial" w:cs="Arial"/>
        </w:rPr>
      </w:pPr>
      <w:r w:rsidRPr="004B1F0E">
        <w:rPr>
          <w:rFonts w:ascii="Arial" w:hAnsi="Arial" w:cs="Arial"/>
        </w:rPr>
        <w:t xml:space="preserve">Los títulos valores de crédito deberán ser emitidos directamente por el </w:t>
      </w:r>
      <w:r w:rsidR="009D1534">
        <w:rPr>
          <w:rFonts w:ascii="Arial" w:hAnsi="Arial" w:cs="Arial"/>
        </w:rPr>
        <w:t xml:space="preserve">Proveedor </w:t>
      </w:r>
      <w:r w:rsidRPr="004B1F0E">
        <w:rPr>
          <w:rFonts w:ascii="Arial" w:hAnsi="Arial" w:cs="Arial"/>
        </w:rPr>
        <w:t>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70353D8D"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 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C86728">
        <w:rPr>
          <w:rFonts w:ascii="Arial Black" w:hAnsi="Arial Black" w:cs="Arial"/>
          <w:b/>
          <w:caps/>
          <w:sz w:val="24"/>
          <w:u w:val="single"/>
          <w:lang w:val="es-SV"/>
        </w:rPr>
        <w:t xml:space="preserve">CLAUSULA </w:t>
      </w:r>
      <w:r w:rsidR="00735B06" w:rsidRPr="00C86728">
        <w:rPr>
          <w:rFonts w:ascii="Arial Black" w:hAnsi="Arial Black" w:cs="Arial"/>
          <w:b/>
          <w:caps/>
          <w:sz w:val="24"/>
          <w:u w:val="single"/>
          <w:lang w:val="es-SV"/>
        </w:rPr>
        <w:t>SEPTIMA</w:t>
      </w:r>
      <w:r w:rsidR="00AF28A2" w:rsidRPr="00764903">
        <w:rPr>
          <w:rFonts w:ascii="Arial" w:hAnsi="Arial" w:cs="Arial"/>
          <w:b/>
          <w:caps/>
          <w:sz w:val="24"/>
          <w:u w:val="single"/>
          <w:lang w:val="es-SV"/>
        </w:rPr>
        <w:t>.</w:t>
      </w:r>
      <w:r w:rsidR="00AF28A2" w:rsidRPr="00C86728">
        <w:rPr>
          <w:rFonts w:ascii="Arial" w:hAnsi="Arial" w:cs="Arial"/>
          <w:b/>
          <w:caps/>
          <w:sz w:val="24"/>
          <w:lang w:val="es-SV"/>
        </w:rPr>
        <w:t xml:space="preserve">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5"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47147CA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 u orden de compra Respectivo.</w:t>
      </w:r>
    </w:p>
    <w:p w14:paraId="43C21648" w14:textId="6C032A8C" w:rsidR="0063253E" w:rsidRPr="00764903" w:rsidRDefault="005E0DBD" w:rsidP="005E0DBD">
      <w:pPr>
        <w:spacing w:line="360" w:lineRule="auto"/>
        <w:ind w:left="360"/>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se  le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lastRenderedPageBreak/>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4B3D5AE6" w14:textId="77777777"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p>
    <w:p w14:paraId="0BD5135B"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con el que la institución contratante, realice la mayoría de sus operaciones financieras.</w:t>
      </w:r>
    </w:p>
    <w:p w14:paraId="08544FD2"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de cualquier banco que la institución establezca como opción</w:t>
      </w:r>
    </w:p>
    <w:p w14:paraId="2586E2E3" w14:textId="16C4360B" w:rsidR="0063253E" w:rsidRPr="00764903" w:rsidRDefault="0063253E" w:rsidP="0063253E">
      <w:pPr>
        <w:spacing w:line="360" w:lineRule="auto"/>
        <w:jc w:val="both"/>
        <w:rPr>
          <w:rFonts w:ascii="Arial" w:hAnsi="Arial" w:cs="Arial"/>
          <w:bCs/>
        </w:rPr>
      </w:pPr>
      <w:r w:rsidRPr="00764903">
        <w:rPr>
          <w:rFonts w:ascii="Arial" w:hAnsi="Arial" w:cs="Arial"/>
          <w:bCs/>
        </w:rPr>
        <w:t xml:space="preserve">Para el caso del PAGO ELECTRÓNICO </w:t>
      </w:r>
      <w:r w:rsidR="00043E26" w:rsidRPr="00043E26">
        <w:rPr>
          <w:rFonts w:ascii="Arial" w:hAnsi="Arial" w:cs="Arial"/>
          <w:bCs/>
        </w:rPr>
        <w:t>el proveedor deberá presentar la Declaración de Cuentas Bancarias que se le remitió con la adjudicación. (Esto es para asegurar que no haya errores en los números de cuenta o nombre del titular de las cuentas proporcionadas para pago).</w:t>
      </w:r>
      <w:r w:rsidRPr="00764903">
        <w:rPr>
          <w:rFonts w:ascii="Arial" w:hAnsi="Arial" w:cs="Arial"/>
          <w:bCs/>
        </w:rPr>
        <w:t>.</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22D19A0" w14:textId="77777777" w:rsidR="00043E26" w:rsidRPr="00043E26" w:rsidRDefault="00043E26" w:rsidP="00043E26">
      <w:pPr>
        <w:spacing w:line="360" w:lineRule="auto"/>
        <w:jc w:val="both"/>
        <w:rPr>
          <w:rFonts w:ascii="Arial" w:hAnsi="Arial" w:cs="Arial"/>
          <w:bCs/>
        </w:rPr>
      </w:pPr>
      <w:r w:rsidRPr="00043E26">
        <w:rPr>
          <w:rFonts w:ascii="Arial" w:hAnsi="Arial" w:cs="Arial"/>
          <w:bCs/>
        </w:rPr>
        <w:t>Cualquier instrucción de pago a cuenta de otros bancos que no sean el banco indicado por la institución contratante.</w:t>
      </w:r>
    </w:p>
    <w:p w14:paraId="673CC0F3" w14:textId="77777777" w:rsidR="00043E26" w:rsidRPr="00043E26" w:rsidRDefault="00043E26" w:rsidP="00043E26">
      <w:pPr>
        <w:spacing w:line="360" w:lineRule="auto"/>
        <w:jc w:val="both"/>
        <w:rPr>
          <w:rFonts w:ascii="Arial" w:hAnsi="Arial" w:cs="Arial"/>
          <w:bCs/>
        </w:rPr>
      </w:pPr>
      <w:r w:rsidRPr="00043E26">
        <w:rPr>
          <w:rFonts w:ascii="Arial" w:hAnsi="Arial" w:cs="Arial"/>
          <w:bCs/>
        </w:rPr>
        <w:t>Cualquier proveedor que opte por esta vía de forma voluntaria.</w:t>
      </w:r>
    </w:p>
    <w:p w14:paraId="62008076" w14:textId="2315C6D3" w:rsidR="0063253E" w:rsidRPr="00764903" w:rsidRDefault="00043E26" w:rsidP="00043E26">
      <w:pPr>
        <w:spacing w:line="360" w:lineRule="auto"/>
        <w:jc w:val="both"/>
        <w:rPr>
          <w:bCs/>
        </w:rPr>
      </w:pPr>
      <w:r w:rsidRPr="00043E26">
        <w:rPr>
          <w:rFonts w:ascii="Arial" w:hAnsi="Arial" w:cs="Arial"/>
          <w:bCs/>
        </w:rPr>
        <w:t xml:space="preserve">Al </w:t>
      </w:r>
      <w:r w:rsidR="00C70D89">
        <w:rPr>
          <w:rFonts w:ascii="Arial" w:hAnsi="Arial" w:cs="Arial"/>
          <w:bCs/>
        </w:rPr>
        <w:t>Proveedor</w:t>
      </w:r>
      <w:r w:rsidRPr="00043E26">
        <w:rPr>
          <w:rFonts w:ascii="Arial" w:hAnsi="Arial" w:cs="Arial"/>
          <w:bCs/>
        </w:rPr>
        <w:t xml:space="preserve"> en su notificación de adjudicación se le adjuntará la Declaración de Cuenta Bancaria Jurada para que la complete. Esto para asegurarse que no haya errores en los números de cuenta o nombre del titular de las cuentas proporcionadas para pago. Luego con la información proporcionada se procederá a elaborar el Contrato. El Oferente adjudicado </w:t>
      </w:r>
      <w:r w:rsidRPr="00043E26">
        <w:rPr>
          <w:rFonts w:ascii="Arial" w:hAnsi="Arial" w:cs="Arial"/>
          <w:bCs/>
        </w:rPr>
        <w:lastRenderedPageBreak/>
        <w:t>dispondrá de 3 días hábiles, a partir del día siguiente de la notificación, para enviar la información arriba solicitada</w:t>
      </w:r>
      <w:r w:rsidR="0063253E" w:rsidRPr="00764903">
        <w:rPr>
          <w:rFonts w:ascii="Arial" w:hAnsi="Arial" w:cs="Arial"/>
          <w:bCs/>
        </w:rPr>
        <w:t>.</w:t>
      </w:r>
      <w:r w:rsidR="00DA5318">
        <w:rPr>
          <w:rFonts w:ascii="Arial" w:hAnsi="Arial" w:cs="Arial"/>
          <w:bCs/>
        </w:rPr>
        <w:t xml:space="preserve"> </w:t>
      </w:r>
    </w:p>
    <w:p w14:paraId="5D002C84" w14:textId="37656898" w:rsidR="002379E1" w:rsidRPr="00C70D89"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5"/>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C86728">
        <w:rPr>
          <w:rFonts w:ascii="Arial Black" w:hAnsi="Arial Black" w:cs="Arial"/>
          <w:b/>
          <w:caps/>
          <w:u w:val="single"/>
          <w:lang w:val="es-SV"/>
        </w:rPr>
        <w:t xml:space="preserve">CLAUSULA </w:t>
      </w:r>
      <w:r w:rsidR="00735B06" w:rsidRPr="00C86728">
        <w:rPr>
          <w:rFonts w:ascii="Arial Black" w:hAnsi="Arial Black"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C86728">
        <w:rPr>
          <w:rFonts w:ascii="Arial Black" w:hAnsi="Arial Black" w:cs="Arial"/>
          <w:b/>
          <w:caps/>
          <w:u w:val="single"/>
          <w:lang w:val="es-SV"/>
        </w:rPr>
        <w:t xml:space="preserve">CLAUSULA </w:t>
      </w:r>
      <w:r w:rsidR="00735B06" w:rsidRPr="00C86728">
        <w:rPr>
          <w:rFonts w:ascii="Arial Black" w:hAnsi="Arial Black"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778A6356"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311527" w:rsidRPr="00301320">
        <w:rPr>
          <w:rFonts w:ascii="Arial" w:hAnsi="Arial" w:cs="Arial"/>
          <w:b/>
          <w:bCs/>
          <w:sz w:val="25"/>
          <w:szCs w:val="25"/>
          <w:u w:val="single"/>
          <w:lang w:val="es-SV"/>
        </w:rPr>
        <w:t>TRESCIENTOS</w:t>
      </w:r>
      <w:r w:rsidR="00311527">
        <w:rPr>
          <w:rFonts w:ascii="Arial" w:hAnsi="Arial" w:cs="Arial"/>
          <w:b/>
          <w:bCs/>
          <w:sz w:val="25"/>
          <w:szCs w:val="25"/>
          <w:u w:val="single"/>
          <w:lang w:val="es-SV"/>
        </w:rPr>
        <w:t xml:space="preserve"> TREINTA Y CINCO</w:t>
      </w:r>
      <w:r w:rsidR="00311527" w:rsidRPr="00301320">
        <w:rPr>
          <w:rFonts w:ascii="Arial" w:hAnsi="Arial" w:cs="Arial"/>
          <w:b/>
          <w:bCs/>
          <w:sz w:val="25"/>
          <w:szCs w:val="25"/>
          <w:u w:val="single"/>
          <w:lang w:val="es-SV"/>
        </w:rPr>
        <w:t xml:space="preserve"> (3</w:t>
      </w:r>
      <w:r w:rsidR="00311527">
        <w:rPr>
          <w:rFonts w:ascii="Arial" w:hAnsi="Arial" w:cs="Arial"/>
          <w:b/>
          <w:bCs/>
          <w:sz w:val="25"/>
          <w:szCs w:val="25"/>
          <w:u w:val="single"/>
          <w:lang w:val="es-SV"/>
        </w:rPr>
        <w:t>35</w:t>
      </w:r>
      <w:r w:rsidR="00311527" w:rsidRPr="00301320">
        <w:rPr>
          <w:rFonts w:ascii="Arial" w:hAnsi="Arial" w:cs="Arial"/>
          <w:b/>
          <w:bCs/>
          <w:sz w:val="25"/>
          <w:szCs w:val="25"/>
          <w:u w:val="single"/>
          <w:lang w:val="es-SV"/>
        </w:rPr>
        <w:t xml:space="preserve">) DIAS </w:t>
      </w:r>
      <w:r w:rsidR="00311527">
        <w:rPr>
          <w:rFonts w:ascii="Arial" w:hAnsi="Arial" w:cs="Arial"/>
          <w:sz w:val="25"/>
          <w:szCs w:val="25"/>
          <w:lang w:val="es-SV"/>
        </w:rPr>
        <w:t xml:space="preserve">contados </w:t>
      </w:r>
      <w:r w:rsidR="00311527" w:rsidRPr="00DE6CD4">
        <w:rPr>
          <w:rFonts w:ascii="Arial" w:hAnsi="Arial" w:cs="Arial"/>
          <w:b/>
          <w:bCs/>
          <w:sz w:val="25"/>
          <w:szCs w:val="25"/>
          <w:lang w:val="es-SV"/>
        </w:rPr>
        <w:t>D</w:t>
      </w:r>
      <w:r w:rsidR="00311527">
        <w:rPr>
          <w:rFonts w:ascii="Arial" w:hAnsi="Arial" w:cs="Arial"/>
          <w:b/>
          <w:bCs/>
          <w:sz w:val="25"/>
          <w:szCs w:val="25"/>
          <w:lang w:val="es-SV"/>
        </w:rPr>
        <w:t xml:space="preserve">EL </w:t>
      </w:r>
      <w:r w:rsidR="002E3E34">
        <w:rPr>
          <w:rFonts w:ascii="Arial" w:hAnsi="Arial" w:cs="Arial"/>
          <w:b/>
          <w:bCs/>
          <w:sz w:val="25"/>
          <w:szCs w:val="25"/>
          <w:lang w:val="es-SV"/>
        </w:rPr>
        <w:t>UNO DE FEBRERO</w:t>
      </w:r>
      <w:r w:rsidR="00311527" w:rsidRPr="00DE6CD4">
        <w:rPr>
          <w:rFonts w:ascii="Arial" w:hAnsi="Arial" w:cs="Arial"/>
          <w:b/>
          <w:bCs/>
          <w:sz w:val="25"/>
          <w:szCs w:val="25"/>
          <w:lang w:val="es-SV"/>
        </w:rPr>
        <w:t xml:space="preserve"> </w:t>
      </w:r>
      <w:r w:rsidR="00311527">
        <w:rPr>
          <w:rFonts w:ascii="Arial" w:hAnsi="Arial" w:cs="Arial"/>
          <w:b/>
          <w:bCs/>
          <w:sz w:val="25"/>
          <w:szCs w:val="25"/>
          <w:lang w:val="es-SV"/>
        </w:rPr>
        <w:t xml:space="preserve">AL TREINTA Y UNO DE </w:t>
      </w:r>
      <w:r w:rsidR="003F4BD7">
        <w:rPr>
          <w:rFonts w:ascii="Arial" w:hAnsi="Arial" w:cs="Arial"/>
          <w:b/>
          <w:bCs/>
          <w:sz w:val="25"/>
          <w:szCs w:val="25"/>
          <w:lang w:val="es-SV"/>
        </w:rPr>
        <w:t>OCTUBRE</w:t>
      </w:r>
      <w:r w:rsidR="00311527">
        <w:rPr>
          <w:rFonts w:ascii="Arial" w:hAnsi="Arial" w:cs="Arial"/>
          <w:b/>
          <w:bCs/>
          <w:sz w:val="25"/>
          <w:szCs w:val="25"/>
          <w:lang w:val="es-SV"/>
        </w:rPr>
        <w:t xml:space="preserve"> </w:t>
      </w:r>
      <w:r w:rsidR="00311527" w:rsidRPr="00270638">
        <w:rPr>
          <w:rFonts w:ascii="Arial" w:hAnsi="Arial" w:cs="Arial"/>
          <w:b/>
          <w:bCs/>
          <w:sz w:val="25"/>
          <w:szCs w:val="25"/>
          <w:lang w:val="es-SV"/>
        </w:rPr>
        <w:t xml:space="preserve">DEL </w:t>
      </w:r>
      <w:r w:rsidR="00311527">
        <w:rPr>
          <w:rFonts w:ascii="Arial" w:hAnsi="Arial" w:cs="Arial"/>
          <w:b/>
          <w:bCs/>
          <w:sz w:val="25"/>
          <w:szCs w:val="25"/>
          <w:lang w:val="es-SV"/>
        </w:rPr>
        <w:t xml:space="preserve">AÑO </w:t>
      </w:r>
      <w:r w:rsidR="00311527" w:rsidRPr="00270638">
        <w:rPr>
          <w:rFonts w:ascii="Arial" w:hAnsi="Arial" w:cs="Arial"/>
          <w:b/>
          <w:bCs/>
          <w:sz w:val="25"/>
          <w:szCs w:val="25"/>
          <w:lang w:val="es-SV"/>
        </w:rPr>
        <w:t>DOS MIL VEINTI</w:t>
      </w:r>
      <w:r w:rsidR="00311527">
        <w:rPr>
          <w:rFonts w:ascii="Arial" w:hAnsi="Arial" w:cs="Arial"/>
          <w:b/>
          <w:bCs/>
          <w:sz w:val="25"/>
          <w:szCs w:val="25"/>
          <w:lang w:val="es-SV"/>
        </w:rPr>
        <w:t>CUATRO</w:t>
      </w:r>
      <w:r w:rsidR="00311527" w:rsidRPr="00270638">
        <w:rPr>
          <w:rFonts w:ascii="Arial" w:hAnsi="Arial" w:cs="Arial"/>
          <w:b/>
          <w:sz w:val="25"/>
          <w:szCs w:val="25"/>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341C6B96" w:rsidR="006514DF" w:rsidRPr="00764903" w:rsidRDefault="00FB1AF3" w:rsidP="006514DF">
      <w:pPr>
        <w:tabs>
          <w:tab w:val="left" w:pos="1920"/>
        </w:tabs>
        <w:spacing w:line="360" w:lineRule="auto"/>
        <w:jc w:val="both"/>
        <w:rPr>
          <w:rFonts w:ascii="Arial" w:hAnsi="Arial" w:cs="Arial"/>
          <w:lang w:val="es-SV"/>
        </w:rPr>
      </w:pPr>
      <w:r w:rsidRPr="00C86728">
        <w:rPr>
          <w:rFonts w:ascii="Arial Black" w:hAnsi="Arial Black"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960EE1" w:rsidRPr="00764903">
        <w:rPr>
          <w:rFonts w:ascii="Arial Narrow" w:eastAsia="Microsoft JhengHei" w:hAnsi="Arial Narrow" w:cs="Arial"/>
          <w:b/>
          <w:bCs/>
          <w:caps/>
          <w:sz w:val="28"/>
          <w:szCs w:val="28"/>
          <w:lang w:val="es-SV"/>
        </w:rPr>
        <w:t>LUGAR, FORMA DE ENTREGA Y 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155193B5" w14:textId="5623E260" w:rsidR="00CC67CF" w:rsidRPr="00764903" w:rsidRDefault="00CC67CF" w:rsidP="00CC67CF">
      <w:pPr>
        <w:widowControl w:val="0"/>
        <w:tabs>
          <w:tab w:val="left" w:pos="-720"/>
          <w:tab w:val="left" w:pos="426"/>
        </w:tabs>
        <w:spacing w:line="360" w:lineRule="auto"/>
        <w:jc w:val="both"/>
        <w:rPr>
          <w:rFonts w:ascii="Arial" w:hAnsi="Arial" w:cs="Arial"/>
          <w:snapToGrid w:val="0"/>
          <w:spacing w:val="-3"/>
          <w:lang w:val="es-SV" w:eastAsia="es-ES"/>
        </w:rPr>
      </w:pPr>
      <w:r w:rsidRPr="00764903">
        <w:rPr>
          <w:rFonts w:ascii="Arial" w:hAnsi="Arial" w:cs="Arial"/>
          <w:snapToGrid w:val="0"/>
          <w:spacing w:val="-3"/>
          <w:lang w:val="es-SV" w:eastAsia="es-ES"/>
        </w:rPr>
        <w:t>El servicio contratado, será entregado y recibido en las instalaciones del HOSPITAL; l</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procederá a verificar si el servicio está de acuerdo a lo contratado y solicitado, verificando que sea entregado en los horarios establecidos, garantizando así la Cantidad y Calidad del producto recibido. La verificación mencionada se efectuará en presencia de</w:t>
      </w:r>
      <w:r w:rsidR="00376263" w:rsidRPr="00764903">
        <w:rPr>
          <w:rFonts w:ascii="Arial" w:hAnsi="Arial" w:cs="Arial"/>
          <w:snapToGrid w:val="0"/>
          <w:spacing w:val="-3"/>
          <w:lang w:val="es-SV" w:eastAsia="es-ES"/>
        </w:rPr>
        <w:t>l</w:t>
      </w:r>
      <w:r w:rsidRPr="00764903">
        <w:rPr>
          <w:rFonts w:ascii="Arial" w:hAnsi="Arial" w:cs="Arial"/>
          <w:snapToGrid w:val="0"/>
          <w:spacing w:val="-3"/>
          <w:lang w:val="es-SV" w:eastAsia="es-ES"/>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snapToGrid w:val="0"/>
          <w:spacing w:val="-3"/>
          <w:lang w:val="es-SV" w:eastAsia="es-ES"/>
        </w:rPr>
        <w:t xml:space="preserve">o de un delegado que éste nombre para tal efecto, a fin de confrontar la correspondencia entre lo entregado y  lo establecido en el contrato, levantándose y firmándose el acta de recepción correspondiente en caso de estar conforme al Contrato. </w:t>
      </w:r>
    </w:p>
    <w:p w14:paraId="331E9155" w14:textId="6C6DF9A1" w:rsidR="00376263" w:rsidRPr="004248F9" w:rsidRDefault="00CC67CF" w:rsidP="004248F9">
      <w:pPr>
        <w:widowControl w:val="0"/>
        <w:tabs>
          <w:tab w:val="left" w:pos="-720"/>
          <w:tab w:val="left" w:pos="426"/>
        </w:tabs>
        <w:spacing w:line="360" w:lineRule="auto"/>
        <w:jc w:val="both"/>
        <w:rPr>
          <w:rFonts w:ascii="Arial" w:hAnsi="Arial" w:cs="Arial"/>
          <w:snapToGrid w:val="0"/>
          <w:spacing w:val="-3"/>
          <w:szCs w:val="20"/>
          <w:lang w:val="es-ES_tradnl" w:eastAsia="es-ES"/>
        </w:rPr>
      </w:pPr>
      <w:r w:rsidRPr="00764903">
        <w:rPr>
          <w:rFonts w:ascii="Arial" w:hAnsi="Arial" w:cs="Arial"/>
          <w:snapToGrid w:val="0"/>
          <w:spacing w:val="-3"/>
          <w:lang w:val="es-SV" w:eastAsia="es-ES"/>
        </w:rPr>
        <w:t>El Acta deberá contener: Nombre, Firma y Sello de</w:t>
      </w:r>
      <w:r w:rsidR="00D74BC4" w:rsidRPr="00764903">
        <w:rPr>
          <w:rFonts w:ascii="Arial" w:hAnsi="Arial" w:cs="Arial"/>
          <w:snapToGrid w:val="0"/>
          <w:spacing w:val="-3"/>
          <w:lang w:val="es-SV" w:eastAsia="es-ES"/>
        </w:rPr>
        <w:t xml:space="preserve"> </w:t>
      </w:r>
      <w:r w:rsidRPr="00764903">
        <w:rPr>
          <w:rFonts w:ascii="Arial" w:hAnsi="Arial" w:cs="Arial"/>
          <w:snapToGrid w:val="0"/>
          <w:spacing w:val="-3"/>
          <w:lang w:val="es-SV" w:eastAsia="es-ES"/>
        </w:rPr>
        <w:t>l</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y el Representante </w:t>
      </w:r>
      <w:r w:rsidR="00661BB6" w:rsidRPr="00764903">
        <w:rPr>
          <w:rFonts w:ascii="Arial" w:hAnsi="Arial" w:cs="Arial"/>
          <w:snapToGrid w:val="0"/>
          <w:spacing w:val="-3"/>
          <w:lang w:val="es-SV" w:eastAsia="es-ES"/>
        </w:rPr>
        <w:t xml:space="preserve">del </w:t>
      </w:r>
      <w:r w:rsidR="00661BB6" w:rsidRPr="00764903">
        <w:rPr>
          <w:rFonts w:ascii="Arial" w:hAnsi="Arial" w:cs="Arial"/>
          <w:b/>
          <w:bCs/>
        </w:rPr>
        <w:t>“PROVEEDOR</w:t>
      </w:r>
      <w:r w:rsidR="00661BB6" w:rsidRPr="00764903">
        <w:rPr>
          <w:rFonts w:ascii="Arial" w:hAnsi="Arial" w:cs="Arial"/>
          <w:iCs/>
          <w:spacing w:val="-2"/>
          <w:lang w:val="es-SV"/>
        </w:rPr>
        <w:t>”</w:t>
      </w:r>
      <w:r w:rsidRPr="00764903">
        <w:rPr>
          <w:rFonts w:ascii="Arial" w:hAnsi="Arial" w:cs="Arial"/>
          <w:snapToGrid w:val="0"/>
          <w:spacing w:val="-3"/>
          <w:lang w:val="es-SV" w:eastAsia="es-ES"/>
        </w:rPr>
        <w:t>, con los sellos respectivos. Así mismo el contratista deberá presentar durante los primeros quince días siguientes al mes del servicio brindado, la factura con todos los requisitos Legales correspondientes</w:t>
      </w:r>
      <w:r w:rsidR="007E05AA" w:rsidRPr="00764903">
        <w:rPr>
          <w:rFonts w:ascii="Arial" w:hAnsi="Arial" w:cs="Arial"/>
          <w:snapToGrid w:val="0"/>
          <w:spacing w:val="-3"/>
          <w:szCs w:val="20"/>
          <w:lang w:val="es-ES_tradnl" w:eastAsia="es-ES"/>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5AB6E26B" w:rsidR="006514DF" w:rsidRPr="00537341" w:rsidRDefault="006514DF" w:rsidP="006514DF">
      <w:pPr>
        <w:tabs>
          <w:tab w:val="left" w:pos="1260"/>
        </w:tabs>
        <w:spacing w:line="360" w:lineRule="auto"/>
        <w:jc w:val="both"/>
        <w:rPr>
          <w:rFonts w:ascii="Arial" w:hAnsi="Arial" w:cs="Arial"/>
          <w:bCs/>
          <w:spacing w:val="-3"/>
          <w:lang w:val="es-SV"/>
        </w:rPr>
      </w:pPr>
      <w:r w:rsidRPr="00C86728">
        <w:rPr>
          <w:rFonts w:ascii="Arial Black" w:hAnsi="Arial Black" w:cs="Arial"/>
          <w:b/>
          <w:caps/>
          <w:u w:val="single"/>
          <w:lang w:val="es-SV"/>
        </w:rPr>
        <w:t xml:space="preserve">CLAUSULA DECIMA </w:t>
      </w:r>
      <w:r w:rsidR="00735B06" w:rsidRPr="00C86728">
        <w:rPr>
          <w:rFonts w:ascii="Arial Black" w:hAnsi="Arial Black" w:cs="Arial"/>
          <w:b/>
          <w:caps/>
          <w:u w:val="single"/>
          <w:lang w:val="es-SV"/>
        </w:rPr>
        <w:t>PRIMERA</w:t>
      </w:r>
      <w:r w:rsidRPr="00537341">
        <w:rPr>
          <w:rFonts w:ascii="Arial" w:hAnsi="Arial" w:cs="Arial"/>
          <w:b/>
          <w:bCs/>
          <w:caps/>
          <w:lang w:val="es-SV"/>
        </w:rPr>
        <w:t xml:space="preserve">- </w:t>
      </w:r>
      <w:r w:rsidRPr="00537341">
        <w:rPr>
          <w:rFonts w:ascii="Arial Narrow" w:eastAsia="Microsoft JhengHei" w:hAnsi="Arial Narrow" w:cs="Arial"/>
          <w:b/>
          <w:bCs/>
          <w:caps/>
          <w:sz w:val="28"/>
          <w:szCs w:val="28"/>
          <w:lang w:val="es-SV"/>
        </w:rPr>
        <w:t>Administrador</w:t>
      </w:r>
      <w:r w:rsidR="00D74BC4">
        <w:rPr>
          <w:rFonts w:ascii="Arial Narrow" w:eastAsia="Microsoft JhengHei" w:hAnsi="Arial Narrow" w:cs="Arial"/>
          <w:b/>
          <w:bCs/>
          <w:caps/>
          <w:sz w:val="28"/>
          <w:szCs w:val="28"/>
          <w:lang w:val="es-SV"/>
        </w:rPr>
        <w:t>AS</w:t>
      </w:r>
      <w:r w:rsidRPr="00537341">
        <w:rPr>
          <w:rFonts w:ascii="Arial Narrow" w:eastAsia="Microsoft JhengHei" w:hAnsi="Arial Narrow" w:cs="Arial"/>
          <w:b/>
          <w:bCs/>
          <w:caps/>
          <w:sz w:val="28"/>
          <w:szCs w:val="28"/>
          <w:lang w:val="es-SV"/>
        </w:rPr>
        <w:t xml:space="preserve"> del Contrato:</w:t>
      </w:r>
    </w:p>
    <w:p w14:paraId="5CFB54D0" w14:textId="7108981E" w:rsidR="00ED096E" w:rsidRPr="00B51B87" w:rsidRDefault="006514DF" w:rsidP="00B15757">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C86728">
        <w:rPr>
          <w:rFonts w:ascii="Arial" w:eastAsia="Liberation Mono" w:hAnsi="Arial" w:cs="Arial"/>
          <w:b/>
          <w:caps/>
          <w:lang w:val="es-SV"/>
        </w:rPr>
        <w:t>Acuerdo SON-N</w:t>
      </w:r>
      <w:r w:rsidRPr="00C86728">
        <w:rPr>
          <w:rFonts w:ascii="Arial" w:eastAsia="Liberation Mono" w:hAnsi="Arial" w:cs="Arial"/>
          <w:b/>
          <w:caps/>
          <w:sz w:val="16"/>
          <w:szCs w:val="16"/>
          <w:lang w:val="es-SV"/>
        </w:rPr>
        <w:t>o</w:t>
      </w:r>
      <w:r w:rsidRPr="00C86728">
        <w:rPr>
          <w:rFonts w:ascii="Arial" w:eastAsia="Liberation Mono" w:hAnsi="Arial" w:cs="Arial"/>
          <w:b/>
          <w:caps/>
          <w:lang w:val="es-SV"/>
        </w:rPr>
        <w:t>. 0</w:t>
      </w:r>
      <w:r w:rsidR="00C86728" w:rsidRPr="00C86728">
        <w:rPr>
          <w:rFonts w:ascii="Arial" w:eastAsia="Liberation Mono" w:hAnsi="Arial" w:cs="Arial"/>
          <w:b/>
          <w:caps/>
          <w:lang w:val="es-SV"/>
        </w:rPr>
        <w:t>038</w:t>
      </w:r>
      <w:r w:rsidRPr="00C86728">
        <w:rPr>
          <w:rFonts w:ascii="Arial" w:eastAsia="Liberation Mono" w:hAnsi="Arial" w:cs="Arial"/>
          <w:lang w:val="es-SV"/>
        </w:rPr>
        <w:t xml:space="preserve">, emitido por </w:t>
      </w:r>
      <w:r w:rsidR="00FB1AF3" w:rsidRPr="00C86728">
        <w:rPr>
          <w:rFonts w:ascii="Arial" w:eastAsia="Liberation Mono" w:hAnsi="Arial" w:cs="Arial"/>
          <w:lang w:val="es-SV"/>
        </w:rPr>
        <w:t>la</w:t>
      </w:r>
      <w:r w:rsidRPr="00C86728">
        <w:rPr>
          <w:rFonts w:ascii="Arial" w:eastAsia="Liberation Mono" w:hAnsi="Arial" w:cs="Arial"/>
          <w:lang w:val="es-SV"/>
        </w:rPr>
        <w:t xml:space="preserve"> Titular el día </w:t>
      </w:r>
      <w:r w:rsidR="00C86728" w:rsidRPr="00C86728">
        <w:rPr>
          <w:rFonts w:ascii="Arial" w:eastAsia="Liberation Mono" w:hAnsi="Arial" w:cs="Arial"/>
          <w:lang w:val="es-SV"/>
        </w:rPr>
        <w:t>cinco de enero</w:t>
      </w:r>
      <w:r w:rsidR="00527928" w:rsidRPr="00C86728">
        <w:rPr>
          <w:rFonts w:ascii="Arial" w:eastAsia="Liberation Mono" w:hAnsi="Arial" w:cs="Arial"/>
          <w:lang w:val="es-SV"/>
        </w:rPr>
        <w:t xml:space="preserve"> del año dos mil veinti</w:t>
      </w:r>
      <w:r w:rsidR="00C86728" w:rsidRPr="00C86728">
        <w:rPr>
          <w:rFonts w:ascii="Arial" w:eastAsia="Liberation Mono" w:hAnsi="Arial" w:cs="Arial"/>
          <w:lang w:val="es-SV"/>
        </w:rPr>
        <w:t>cuatro</w:t>
      </w:r>
      <w:r w:rsidRPr="00C86728">
        <w:rPr>
          <w:rFonts w:ascii="Arial" w:eastAsia="Liberation Mono" w:hAnsi="Arial" w:cs="Arial"/>
          <w:lang w:val="es-SV"/>
        </w:rPr>
        <w:t xml:space="preserve">, se nombró </w:t>
      </w:r>
      <w:r w:rsidRPr="00C86728">
        <w:rPr>
          <w:rFonts w:ascii="Arial" w:eastAsia="Liberation Mono" w:hAnsi="Arial" w:cs="Arial"/>
          <w:b/>
          <w:bCs/>
          <w:sz w:val="22"/>
          <w:szCs w:val="22"/>
          <w:lang w:val="es-SV"/>
        </w:rPr>
        <w:t>ADMINISTRADOR</w:t>
      </w:r>
      <w:r w:rsidR="00A0055C" w:rsidRPr="00C86728">
        <w:rPr>
          <w:rFonts w:ascii="Arial" w:eastAsia="Liberation Mono" w:hAnsi="Arial" w:cs="Arial"/>
          <w:b/>
          <w:bCs/>
          <w:sz w:val="22"/>
          <w:szCs w:val="22"/>
          <w:lang w:val="es-SV"/>
        </w:rPr>
        <w:t>A</w:t>
      </w:r>
      <w:r w:rsidRPr="00C86728">
        <w:rPr>
          <w:rFonts w:ascii="Arial" w:eastAsia="Liberation Mono" w:hAnsi="Arial" w:cs="Arial"/>
          <w:b/>
          <w:bCs/>
          <w:sz w:val="22"/>
          <w:szCs w:val="22"/>
          <w:lang w:val="es-SV"/>
        </w:rPr>
        <w:t>S DEL CONTRATO</w:t>
      </w:r>
      <w:r w:rsidRPr="00C86728">
        <w:rPr>
          <w:rFonts w:ascii="Arial" w:eastAsia="Liberation Mono" w:hAnsi="Arial" w:cs="Arial"/>
          <w:b/>
          <w:bCs/>
          <w:sz w:val="21"/>
          <w:szCs w:val="21"/>
          <w:lang w:val="es-SV"/>
        </w:rPr>
        <w:t>,</w:t>
      </w:r>
      <w:r w:rsidRPr="00C86728">
        <w:rPr>
          <w:rFonts w:ascii="Arial" w:eastAsia="Liberation Mono" w:hAnsi="Arial" w:cs="Arial"/>
          <w:lang w:val="es-SV"/>
        </w:rPr>
        <w:t xml:space="preserve"> a</w:t>
      </w:r>
      <w:r w:rsidR="00537341" w:rsidRPr="00C86728">
        <w:rPr>
          <w:rFonts w:ascii="Arial" w:eastAsia="Liberation Mono" w:hAnsi="Arial" w:cs="Arial"/>
          <w:lang w:val="es-SV"/>
        </w:rPr>
        <w:t xml:space="preserve"> </w:t>
      </w:r>
      <w:r w:rsidRPr="00C86728">
        <w:rPr>
          <w:rFonts w:ascii="Arial" w:eastAsia="Liberation Mono" w:hAnsi="Arial" w:cs="Arial"/>
          <w:lang w:val="es-SV"/>
        </w:rPr>
        <w:t>l</w:t>
      </w:r>
      <w:r w:rsidR="00537341" w:rsidRPr="00C86728">
        <w:rPr>
          <w:rFonts w:ascii="Arial" w:eastAsia="Liberation Mono" w:hAnsi="Arial" w:cs="Arial"/>
          <w:lang w:val="es-SV"/>
        </w:rPr>
        <w:t>a</w:t>
      </w:r>
      <w:r w:rsidRPr="00C86728">
        <w:rPr>
          <w:rFonts w:ascii="Arial" w:eastAsia="Liberation Mono" w:hAnsi="Arial" w:cs="Arial"/>
          <w:lang w:val="es-SV"/>
        </w:rPr>
        <w:t xml:space="preserve"> </w:t>
      </w:r>
      <w:r w:rsidRPr="00C86728">
        <w:rPr>
          <w:rFonts w:ascii="Arial" w:eastAsia="Liberation Mono" w:hAnsi="Arial" w:cs="Arial"/>
          <w:b/>
          <w:caps/>
          <w:sz w:val="22"/>
          <w:szCs w:val="22"/>
          <w:lang w:val="es-SV"/>
        </w:rPr>
        <w:t>LIC</w:t>
      </w:r>
      <w:r w:rsidR="00A0055C" w:rsidRPr="00C86728">
        <w:rPr>
          <w:rFonts w:ascii="Arial" w:eastAsia="Liberation Mono" w:hAnsi="Arial" w:cs="Arial"/>
          <w:b/>
          <w:caps/>
          <w:sz w:val="22"/>
          <w:szCs w:val="22"/>
          <w:lang w:val="es-SV"/>
        </w:rPr>
        <w:t>DA</w:t>
      </w:r>
      <w:r w:rsidRPr="00C86728">
        <w:rPr>
          <w:rFonts w:ascii="Arial" w:eastAsia="Liberation Mono" w:hAnsi="Arial" w:cs="Arial"/>
          <w:b/>
          <w:caps/>
          <w:sz w:val="22"/>
          <w:szCs w:val="22"/>
          <w:lang w:val="es-SV"/>
        </w:rPr>
        <w:t>.</w:t>
      </w:r>
      <w:r w:rsidR="00A0055C" w:rsidRPr="00C86728">
        <w:rPr>
          <w:rFonts w:ascii="Arial" w:eastAsia="Liberation Mono" w:hAnsi="Arial" w:cs="Arial"/>
          <w:b/>
          <w:caps/>
          <w:sz w:val="22"/>
          <w:szCs w:val="22"/>
          <w:lang w:val="es-SV"/>
        </w:rPr>
        <w:t xml:space="preserve"> SANDRA MARGARITA MELENDEZ BATRES</w:t>
      </w:r>
      <w:r w:rsidRPr="00C86728">
        <w:rPr>
          <w:rFonts w:ascii="Arial" w:eastAsia="Liberation Mono" w:hAnsi="Arial" w:cs="Arial"/>
          <w:lang w:val="es-SV"/>
        </w:rPr>
        <w:t xml:space="preserve">, </w:t>
      </w:r>
      <w:r w:rsidR="00A0055C" w:rsidRPr="00C86728">
        <w:rPr>
          <w:rFonts w:ascii="Arial" w:eastAsia="Liberation Mono" w:hAnsi="Arial" w:cs="Arial"/>
          <w:lang w:val="es-SV"/>
        </w:rPr>
        <w:t>Auxiliar de Nutrición</w:t>
      </w:r>
      <w:r w:rsidRPr="00C86728">
        <w:rPr>
          <w:rFonts w:ascii="Arial" w:eastAsia="Liberation Mono" w:hAnsi="Arial" w:cs="Arial"/>
          <w:lang w:val="es-SV"/>
        </w:rPr>
        <w:t xml:space="preserve"> con funciones de Jefe de </w:t>
      </w:r>
      <w:r w:rsidR="00A0055C" w:rsidRPr="00C86728">
        <w:rPr>
          <w:rFonts w:ascii="Arial" w:eastAsia="Liberation Mono" w:hAnsi="Arial" w:cs="Arial"/>
          <w:lang w:val="es-SV"/>
        </w:rPr>
        <w:t>Alimentación y Dietas</w:t>
      </w:r>
      <w:r w:rsidR="004F03AB" w:rsidRPr="00C86728">
        <w:rPr>
          <w:rFonts w:ascii="Arial" w:eastAsia="Liberation Mono" w:hAnsi="Arial" w:cs="Arial"/>
          <w:lang w:val="es-SV"/>
        </w:rPr>
        <w:t xml:space="preserve">, </w:t>
      </w:r>
      <w:r w:rsidRPr="00C86728">
        <w:rPr>
          <w:rFonts w:ascii="Arial" w:eastAsia="Liberation Mono" w:hAnsi="Arial" w:cs="Arial"/>
          <w:lang w:val="es-SV"/>
        </w:rPr>
        <w:t xml:space="preserve">y </w:t>
      </w:r>
      <w:r w:rsidR="00537341" w:rsidRPr="00C86728">
        <w:rPr>
          <w:rFonts w:ascii="Arial" w:eastAsia="Liberation Mono" w:hAnsi="Arial" w:cs="Arial"/>
          <w:b/>
          <w:caps/>
          <w:sz w:val="22"/>
          <w:szCs w:val="22"/>
          <w:lang w:val="es-SV"/>
        </w:rPr>
        <w:t>LICDA. BLANCA YANIRA LINARES GARCIA</w:t>
      </w:r>
      <w:r w:rsidR="00FF1968" w:rsidRPr="00C86728">
        <w:rPr>
          <w:rFonts w:ascii="Arial" w:eastAsia="Liberation Mono" w:hAnsi="Arial" w:cs="Arial"/>
          <w:lang w:val="es-SV"/>
        </w:rPr>
        <w:t>,</w:t>
      </w:r>
      <w:r w:rsidR="00764057" w:rsidRPr="00C86728">
        <w:rPr>
          <w:rFonts w:ascii="Arial" w:eastAsia="Liberation Mono" w:hAnsi="Arial" w:cs="Arial"/>
          <w:lang w:val="es-SV"/>
        </w:rPr>
        <w:t xml:space="preserve"> </w:t>
      </w:r>
      <w:r w:rsidR="00537341" w:rsidRPr="00C86728">
        <w:rPr>
          <w:rFonts w:ascii="Arial" w:eastAsia="Liberation Mono" w:hAnsi="Arial" w:cs="Arial"/>
          <w:lang w:val="es-SV"/>
        </w:rPr>
        <w:t>profesional de Nutrición,</w:t>
      </w:r>
      <w:r w:rsidR="00D74BC4" w:rsidRPr="00C86728">
        <w:rPr>
          <w:rFonts w:ascii="Arial" w:eastAsia="Liberation Mono" w:hAnsi="Arial" w:cs="Arial"/>
          <w:lang w:val="es-SV"/>
        </w:rPr>
        <w:t xml:space="preserve"> </w:t>
      </w:r>
      <w:r w:rsidR="00764057" w:rsidRPr="00C86728">
        <w:rPr>
          <w:rFonts w:ascii="Arial" w:eastAsia="Liberation Mono" w:hAnsi="Arial" w:cs="Arial"/>
          <w:lang w:val="es-SV"/>
        </w:rPr>
        <w:t>quienes</w:t>
      </w:r>
      <w:r w:rsidR="00FF1968" w:rsidRPr="00C86728">
        <w:rPr>
          <w:rFonts w:ascii="Arial" w:eastAsia="Liberation Mono" w:hAnsi="Arial" w:cs="Arial"/>
          <w:lang w:val="es-SV"/>
        </w:rPr>
        <w:t xml:space="preserve"> serán l</w:t>
      </w:r>
      <w:r w:rsidR="00764057" w:rsidRPr="00C86728">
        <w:rPr>
          <w:rFonts w:ascii="Arial" w:eastAsia="Liberation Mono" w:hAnsi="Arial" w:cs="Arial"/>
          <w:lang w:val="es-SV"/>
        </w:rPr>
        <w:t>a</w:t>
      </w:r>
      <w:r w:rsidR="00FF1968" w:rsidRPr="00C86728">
        <w:rPr>
          <w:rFonts w:ascii="Arial" w:eastAsia="Liberation Mono" w:hAnsi="Arial" w:cs="Arial"/>
          <w:lang w:val="es-SV"/>
        </w:rPr>
        <w:t>s encargad</w:t>
      </w:r>
      <w:r w:rsidR="00764057" w:rsidRPr="00C86728">
        <w:rPr>
          <w:rFonts w:ascii="Arial" w:eastAsia="Liberation Mono" w:hAnsi="Arial" w:cs="Arial"/>
          <w:lang w:val="es-SV"/>
        </w:rPr>
        <w:t>a</w:t>
      </w:r>
      <w:r w:rsidR="00FF1968" w:rsidRPr="00C86728">
        <w:rPr>
          <w:rFonts w:ascii="Arial" w:eastAsia="Liberation Mono" w:hAnsi="Arial" w:cs="Arial"/>
          <w:lang w:val="es-SV"/>
        </w:rPr>
        <w:t xml:space="preserve">s de darle el seguimiento al cumplimiento de las obligaciones </w:t>
      </w:r>
      <w:r w:rsidRPr="00C86728">
        <w:rPr>
          <w:rFonts w:ascii="Arial" w:eastAsiaTheme="minorHAnsi" w:hAnsi="Arial" w:cs="Arial"/>
          <w:lang w:val="es-SV" w:eastAsia="en-US"/>
        </w:rPr>
        <w:t xml:space="preserve">contractuales, </w:t>
      </w:r>
      <w:r w:rsidRPr="00C86728">
        <w:rPr>
          <w:rFonts w:ascii="Arial" w:eastAsiaTheme="minorHAnsi" w:hAnsi="Arial" w:cs="Arial"/>
          <w:lang w:val="es-SV" w:eastAsia="en-US"/>
        </w:rPr>
        <w:lastRenderedPageBreak/>
        <w:t xml:space="preserve">teniendo como </w:t>
      </w:r>
      <w:r w:rsidRPr="00C86728">
        <w:rPr>
          <w:rFonts w:ascii="Arial" w:eastAsiaTheme="minorHAnsi" w:hAnsi="Arial" w:cs="Arial"/>
          <w:b/>
          <w:lang w:val="es-SV" w:eastAsia="en-US"/>
        </w:rPr>
        <w:t>ATRIBUCIONES</w:t>
      </w:r>
      <w:r w:rsidRPr="00C86728">
        <w:rPr>
          <w:rFonts w:ascii="Arial" w:eastAsiaTheme="minorHAnsi" w:hAnsi="Arial" w:cs="Arial"/>
          <w:lang w:val="es-SV" w:eastAsia="en-US"/>
        </w:rPr>
        <w:t xml:space="preserve"> las establecidas en los </w:t>
      </w:r>
      <w:r w:rsidRPr="00C86728">
        <w:rPr>
          <w:rFonts w:ascii="Arial" w:eastAsiaTheme="minorHAnsi" w:hAnsi="Arial" w:cs="Arial"/>
          <w:b/>
          <w:bCs/>
          <w:lang w:val="es-SV" w:eastAsia="en-US"/>
        </w:rPr>
        <w:t>Art</w:t>
      </w:r>
      <w:r w:rsidR="00661BB6" w:rsidRPr="00C86728">
        <w:rPr>
          <w:rFonts w:ascii="Arial" w:eastAsiaTheme="minorHAnsi" w:hAnsi="Arial" w:cs="Arial"/>
          <w:b/>
          <w:bCs/>
          <w:lang w:val="es-SV" w:eastAsia="en-US"/>
        </w:rPr>
        <w:t>s. A61 y 162 de la LCP</w:t>
      </w:r>
      <w:r w:rsidR="00661BB6" w:rsidRPr="00C86728">
        <w:rPr>
          <w:rFonts w:ascii="Arial" w:eastAsiaTheme="minorHAnsi" w:hAnsi="Arial" w:cs="Arial"/>
          <w:lang w:val="es-SV" w:eastAsia="en-US"/>
        </w:rPr>
        <w:t xml:space="preserve">, </w:t>
      </w:r>
      <w:r w:rsidR="004F03AB" w:rsidRPr="00C86728">
        <w:rPr>
          <w:rFonts w:ascii="Arial" w:hAnsi="Arial" w:cs="Arial"/>
          <w:bCs/>
          <w:spacing w:val="-3"/>
          <w:lang w:val="es-SV"/>
        </w:rPr>
        <w:t>y</w:t>
      </w:r>
      <w:r w:rsidRPr="00C86728">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C86728">
        <w:rPr>
          <w:rFonts w:ascii="Arial Black" w:hAnsi="Arial Black" w:cs="Arial"/>
          <w:b/>
          <w:caps/>
          <w:u w:val="single"/>
          <w:lang w:val="es-SV"/>
        </w:rPr>
        <w:t xml:space="preserve">CLAUSULA </w:t>
      </w:r>
      <w:r w:rsidR="001B6AAF" w:rsidRPr="00C86728">
        <w:rPr>
          <w:rFonts w:ascii="Arial Black" w:hAnsi="Arial Black" w:cs="Arial"/>
          <w:b/>
          <w:caps/>
          <w:u w:val="single"/>
          <w:lang w:val="es-SV"/>
        </w:rPr>
        <w:t xml:space="preserve">DECIMA </w:t>
      </w:r>
      <w:r w:rsidR="00735B06" w:rsidRPr="00C86728">
        <w:rPr>
          <w:rFonts w:ascii="Arial Black" w:hAnsi="Arial Black"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39249F7" w14:textId="51B464BC"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de</w:t>
      </w:r>
      <w:r w:rsidR="009052DC">
        <w:rPr>
          <w:rFonts w:ascii="Arial" w:hAnsi="Arial" w:cs="Arial"/>
          <w:lang w:val="es-SV"/>
        </w:rPr>
        <w:t>l</w:t>
      </w:r>
      <w:r w:rsidRPr="00764903">
        <w:rPr>
          <w:rFonts w:ascii="Arial" w:hAnsi="Arial" w:cs="Arial"/>
          <w:lang w:val="es-SV"/>
        </w:rPr>
        <w:t xml:space="preserve"> originadas por causas surgidas en la ejecución contractual u otras necesidades</w:t>
      </w:r>
      <w:r w:rsidR="009052DC">
        <w:rPr>
          <w:rFonts w:ascii="Arial" w:hAnsi="Arial" w:cs="Arial"/>
          <w:lang w:val="es-SV"/>
        </w:rPr>
        <w:t xml:space="preserve"> </w:t>
      </w:r>
      <w:r w:rsidRPr="00764903">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Pr>
          <w:rFonts w:ascii="Arial" w:hAnsi="Arial" w:cs="Arial"/>
          <w:lang w:val="es-SV"/>
        </w:rPr>
        <w:t>contratación</w:t>
      </w:r>
      <w:r w:rsidRPr="00764903">
        <w:rPr>
          <w:rFonts w:ascii="Arial" w:hAnsi="Arial" w:cs="Arial"/>
          <w:lang w:val="es-SV"/>
        </w:rPr>
        <w:t>.</w:t>
      </w:r>
      <w:r w:rsidR="009052DC">
        <w:rPr>
          <w:rFonts w:ascii="Arial" w:hAnsi="Arial" w:cs="Arial"/>
          <w:lang w:val="es-SV"/>
        </w:rPr>
        <w:t xml:space="preserve"> </w:t>
      </w:r>
      <w:r w:rsidRPr="00764903">
        <w:rPr>
          <w:rFonts w:ascii="Arial" w:hAnsi="Arial" w:cs="Arial"/>
          <w:lang w:val="es-SV"/>
        </w:rPr>
        <w:t>En los casos que el contratista sea el que solicita la modificación contractual, el administrador</w:t>
      </w:r>
      <w:r w:rsidR="009052DC">
        <w:rPr>
          <w:rFonts w:ascii="Arial" w:hAnsi="Arial" w:cs="Arial"/>
          <w:lang w:val="es-SV"/>
        </w:rPr>
        <w:t xml:space="preserve"> </w:t>
      </w: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358FF9A"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8526DF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w:t>
      </w:r>
      <w:r w:rsidRPr="00764903">
        <w:rPr>
          <w:rFonts w:ascii="Arial" w:hAnsi="Arial" w:cs="Arial"/>
          <w:lang w:val="es-SV"/>
        </w:rPr>
        <w:lastRenderedPageBreak/>
        <w:t xml:space="preserve">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C86728">
        <w:rPr>
          <w:rFonts w:ascii="Arial Black" w:hAnsi="Arial Black" w:cs="Arial"/>
          <w:b/>
          <w:caps/>
          <w:u w:val="single"/>
          <w:lang w:val="es-SV"/>
        </w:rPr>
        <w:t xml:space="preserve">CLAUSULA DECIMA </w:t>
      </w:r>
      <w:r w:rsidR="00735B06" w:rsidRPr="00C86728">
        <w:rPr>
          <w:rFonts w:ascii="Arial Black" w:hAnsi="Arial Black"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764903" w:rsidRDefault="00AC7C65" w:rsidP="00C86728">
      <w:pPr>
        <w:tabs>
          <w:tab w:val="left" w:pos="1260"/>
        </w:tabs>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024DFB">
        <w:rPr>
          <w:rFonts w:ascii="Arial Black" w:hAnsi="Arial Black" w:cs="Arial"/>
          <w:b/>
          <w:u w:val="single"/>
          <w:lang w:val="es-SV"/>
        </w:rPr>
        <w:t xml:space="preserve">CLAUSULA DECIMA </w:t>
      </w:r>
      <w:r w:rsidR="00FD72C5" w:rsidRPr="00024DFB">
        <w:rPr>
          <w:rFonts w:ascii="Arial Black" w:hAnsi="Arial Black"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64AF4CC8"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Los contratos y órdenes de compra de suministros de bienes y servicios de no</w:t>
      </w:r>
      <w:r w:rsidR="005C7116" w:rsidRPr="00764903">
        <w:rPr>
          <w:rFonts w:ascii="Arial" w:hAnsi="Arial" w:cs="Arial"/>
          <w:lang w:val="es-SV"/>
        </w:rPr>
        <w:t xml:space="preserve"> </w:t>
      </w:r>
      <w:r w:rsidRPr="00764903">
        <w:rPr>
          <w:rFonts w:ascii="Arial" w:hAnsi="Arial" w:cs="Arial"/>
          <w:lang w:val="es-SV"/>
        </w:rPr>
        <w:t>consultoría, podrán prorrogarse en su totalidad o según la necesidad, por una sola vez y por un período</w:t>
      </w:r>
      <w:r w:rsidR="005C7116" w:rsidRPr="00764903">
        <w:rPr>
          <w:rFonts w:ascii="Arial" w:hAnsi="Arial" w:cs="Arial"/>
          <w:lang w:val="es-SV"/>
        </w:rPr>
        <w:t xml:space="preserve"> </w:t>
      </w:r>
      <w:r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Pr="00764903">
        <w:rPr>
          <w:rFonts w:ascii="Arial" w:hAnsi="Arial" w:cs="Arial"/>
          <w:lang w:val="es-SV"/>
        </w:rPr>
        <w:t>previa del contratista.</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lastRenderedPageBreak/>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aprobación de esta última conforme lo dispuesto en el inciso anterior. 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2909E6D4" w:rsidR="006514DF" w:rsidRPr="00764903" w:rsidRDefault="006514DF" w:rsidP="007105D7">
      <w:pPr>
        <w:tabs>
          <w:tab w:val="left" w:pos="1260"/>
        </w:tabs>
        <w:spacing w:line="360" w:lineRule="auto"/>
        <w:jc w:val="both"/>
        <w:rPr>
          <w:rFonts w:ascii="Arial" w:hAnsi="Arial" w:cs="Arial"/>
          <w:b/>
          <w:iCs/>
          <w:lang w:val="es-SV"/>
        </w:rPr>
      </w:pPr>
      <w:r w:rsidRPr="00024DFB">
        <w:rPr>
          <w:rFonts w:ascii="Arial Black" w:hAnsi="Arial Black" w:cs="Arial"/>
          <w:b/>
          <w:caps/>
          <w:u w:val="single"/>
          <w:lang w:val="es-SV"/>
        </w:rPr>
        <w:t xml:space="preserve">CLAUSULA DECIMA </w:t>
      </w:r>
      <w:r w:rsidR="00FD72C5" w:rsidRPr="00024DFB">
        <w:rPr>
          <w:rFonts w:ascii="Arial Black" w:hAnsi="Arial Black" w:cs="Arial"/>
          <w:b/>
          <w:caps/>
          <w:u w:val="single"/>
          <w:lang w:val="es-SV"/>
        </w:rPr>
        <w:t>QUINTA</w:t>
      </w:r>
      <w:r w:rsidR="001B6AAF" w:rsidRPr="00764903">
        <w:rPr>
          <w:rFonts w:ascii="Arial" w:hAnsi="Arial" w:cs="Arial"/>
          <w:b/>
          <w:caps/>
          <w:u w:val="single"/>
          <w:lang w:val="es-SV"/>
        </w:rPr>
        <w:t>.</w:t>
      </w:r>
      <w:r w:rsidR="001B6AAF" w:rsidRPr="00024DFB">
        <w:rPr>
          <w:rFonts w:ascii="Arial" w:hAnsi="Arial" w:cs="Arial"/>
          <w:b/>
          <w:caps/>
          <w:lang w:val="es-SV"/>
        </w:rPr>
        <w:t xml:space="preserve"> -</w:t>
      </w:r>
      <w:r w:rsidR="00024DFB" w:rsidRPr="00024DFB">
        <w:rPr>
          <w:rFonts w:ascii="Arial" w:hAnsi="Arial" w:cs="Arial"/>
          <w:b/>
          <w:caps/>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024DFB">
        <w:rPr>
          <w:rFonts w:ascii="Arial Black" w:hAnsi="Arial Black" w:cs="Arial"/>
          <w:b/>
          <w:caps/>
          <w:u w:val="single"/>
          <w:lang w:val="es-SV"/>
        </w:rPr>
        <w:t>CLAUSULA DECIMA</w:t>
      </w:r>
      <w:r w:rsidR="006514DF" w:rsidRPr="00024DFB">
        <w:rPr>
          <w:rFonts w:ascii="Arial Black" w:hAnsi="Arial Black" w:cs="Arial"/>
          <w:b/>
          <w:caps/>
          <w:u w:val="single"/>
          <w:lang w:val="es-SV"/>
        </w:rPr>
        <w:t xml:space="preserve"> </w:t>
      </w:r>
      <w:r w:rsidR="00735B06" w:rsidRPr="00024DFB">
        <w:rPr>
          <w:rFonts w:ascii="Arial Black" w:hAnsi="Arial Black" w:cs="Arial"/>
          <w:b/>
          <w:caps/>
          <w:u w:val="single"/>
          <w:lang w:val="es-SV"/>
        </w:rPr>
        <w:t>SE</w:t>
      </w:r>
      <w:r w:rsidR="00FD72C5" w:rsidRPr="00024DFB">
        <w:rPr>
          <w:rFonts w:ascii="Arial Black" w:hAnsi="Arial Black" w:cs="Arial"/>
          <w:b/>
          <w:caps/>
          <w:u w:val="single"/>
          <w:lang w:val="es-SV"/>
        </w:rPr>
        <w:t>XTA</w:t>
      </w:r>
      <w:r w:rsidRPr="00024DFB">
        <w:rPr>
          <w:rFonts w:ascii="Arial Black" w:hAnsi="Arial Black" w:cs="Arial"/>
          <w:b/>
          <w:caps/>
          <w:u w:val="single"/>
          <w:lang w:val="es-SV"/>
        </w:rPr>
        <w:t>.</w:t>
      </w:r>
      <w:r w:rsidRPr="00764903">
        <w:rPr>
          <w:rFonts w:ascii="Arial" w:hAnsi="Arial" w:cs="Arial"/>
          <w:b/>
          <w:caps/>
          <w:u w:val="single"/>
          <w:lang w:val="es-SV"/>
        </w:rPr>
        <w:t xml:space="preserve"> </w:t>
      </w:r>
      <w:r w:rsidRPr="00024DFB">
        <w:rPr>
          <w:rFonts w:ascii="Arial" w:hAnsi="Arial" w:cs="Arial"/>
          <w:b/>
          <w:caps/>
          <w:lang w:val="es-SV"/>
        </w:rPr>
        <w:t>-</w:t>
      </w:r>
      <w:r w:rsidR="006514DF" w:rsidRPr="00024DFB">
        <w:rPr>
          <w:rFonts w:ascii="Arial" w:hAnsi="Arial" w:cs="Arial"/>
          <w:b/>
          <w:caps/>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29E81C13" w14:textId="521AF45C" w:rsidR="006514DF" w:rsidRPr="00764903" w:rsidRDefault="006514DF" w:rsidP="006514DF">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4889DDD8" w14:textId="77777777" w:rsidR="006514DF" w:rsidRPr="00764903" w:rsidRDefault="006514DF" w:rsidP="006514DF">
      <w:pPr>
        <w:tabs>
          <w:tab w:val="left" w:pos="-720"/>
          <w:tab w:val="left" w:pos="426"/>
        </w:tabs>
        <w:jc w:val="both"/>
        <w:rPr>
          <w:rFonts w:ascii="Arial" w:hAnsi="Arial" w:cs="Arial"/>
          <w:sz w:val="16"/>
          <w:szCs w:val="16"/>
          <w:lang w:val="es-SV"/>
        </w:rPr>
      </w:pPr>
    </w:p>
    <w:p w14:paraId="42074813" w14:textId="75B8AE8A" w:rsidR="00867B94" w:rsidRPr="00764903" w:rsidRDefault="006514DF" w:rsidP="00CF4F31">
      <w:pPr>
        <w:tabs>
          <w:tab w:val="left" w:pos="1260"/>
        </w:tabs>
        <w:spacing w:line="360" w:lineRule="auto"/>
        <w:jc w:val="both"/>
        <w:rPr>
          <w:rFonts w:ascii="Arial" w:hAnsi="Arial" w:cs="Arial"/>
          <w:b/>
          <w:iCs/>
          <w:u w:val="single"/>
          <w:lang w:val="es-SV"/>
        </w:rPr>
      </w:pPr>
      <w:r w:rsidRPr="00024DFB">
        <w:rPr>
          <w:rFonts w:ascii="Arial Black" w:hAnsi="Arial Black" w:cs="Arial"/>
          <w:b/>
          <w:caps/>
          <w:u w:val="single"/>
          <w:lang w:val="es-SV"/>
        </w:rPr>
        <w:t xml:space="preserve">CLAUSULA DECIMA </w:t>
      </w:r>
      <w:r w:rsidR="00FD72C5" w:rsidRPr="00024DFB">
        <w:rPr>
          <w:rFonts w:ascii="Arial Black" w:hAnsi="Arial Black" w:cs="Arial"/>
          <w:b/>
          <w:caps/>
          <w:u w:val="single"/>
          <w:lang w:val="es-SV"/>
        </w:rPr>
        <w:t>SEPTIMA</w:t>
      </w:r>
      <w:r w:rsidR="001B6AAF" w:rsidRPr="00764903">
        <w:rPr>
          <w:rFonts w:ascii="Arial" w:hAnsi="Arial" w:cs="Arial"/>
          <w:b/>
          <w:caps/>
          <w:lang w:val="es-SV"/>
        </w:rPr>
        <w:t xml:space="preserve">. </w:t>
      </w:r>
      <w:r w:rsidR="00166704" w:rsidRPr="00764903">
        <w:rPr>
          <w:rFonts w:ascii="Arial" w:hAnsi="Arial" w:cs="Arial"/>
          <w:b/>
          <w:caps/>
          <w:lang w:val="es-SV"/>
        </w:rPr>
        <w:t>–</w:t>
      </w:r>
      <w:r w:rsidRPr="00764903">
        <w:rPr>
          <w:rFonts w:ascii="Arial" w:hAnsi="Arial" w:cs="Arial"/>
          <w:b/>
          <w:caps/>
          <w:lang w:val="es-SV"/>
        </w:rPr>
        <w:t xml:space="preserve"> </w:t>
      </w:r>
      <w:r w:rsidR="003779D8" w:rsidRPr="00764903">
        <w:rPr>
          <w:rFonts w:ascii="Arial Narrow" w:eastAsia="Microsoft JhengHei" w:hAnsi="Arial Narrow" w:cs="Arial"/>
          <w:b/>
          <w:caps/>
          <w:sz w:val="28"/>
          <w:szCs w:val="28"/>
          <w:lang w:val="es-SV"/>
        </w:rPr>
        <w:t>TERMINACION DEL CONTRATO.</w:t>
      </w:r>
    </w:p>
    <w:p w14:paraId="2E1A8AA7" w14:textId="3D58F4A6" w:rsidR="00D0648D" w:rsidRPr="00D0648D" w:rsidRDefault="00D0648D" w:rsidP="00D0648D">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sidRPr="00764903">
        <w:rPr>
          <w:rFonts w:ascii="Arial" w:hAnsi="Arial" w:cs="Arial"/>
          <w:b/>
          <w:bCs/>
          <w:lang w:val="es-MX" w:eastAsia="es-SV"/>
        </w:rPr>
        <w:t>COMPRADOR</w:t>
      </w:r>
      <w:r w:rsidRPr="00D0648D">
        <w:rPr>
          <w:rFonts w:ascii="Arial" w:hAnsi="Arial" w:cs="Arial"/>
          <w:lang w:val="es-MX" w:eastAsia="es-SV"/>
        </w:rPr>
        <w:t xml:space="preserve"> tendrá derecho a rescindir el Contrato, mediante comunicación enviada al </w:t>
      </w:r>
      <w:r w:rsidRPr="00D0648D">
        <w:rPr>
          <w:rFonts w:ascii="Arial" w:hAnsi="Arial" w:cs="Arial"/>
          <w:b/>
          <w:bCs/>
          <w:lang w:val="es-MX" w:eastAsia="es-SV"/>
        </w:rPr>
        <w:t>PROVEEDOR</w:t>
      </w:r>
      <w:r w:rsidRPr="00D0648D">
        <w:rPr>
          <w:rFonts w:ascii="Arial" w:hAnsi="Arial" w:cs="Arial"/>
          <w:lang w:val="es-MX" w:eastAsia="es-SV"/>
        </w:rPr>
        <w:t xml:space="preserve"> por cualquiera de las siguientes razones:</w:t>
      </w:r>
    </w:p>
    <w:p w14:paraId="4B45F58B" w14:textId="77777777"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55E9BD45" w14:textId="246C55B2"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 xml:space="preserve">A juicio del </w:t>
      </w:r>
      <w:r w:rsidRPr="00764903">
        <w:rPr>
          <w:rFonts w:ascii="Arial" w:hAnsi="Arial" w:cs="Arial"/>
          <w:b/>
          <w:bCs/>
          <w:lang w:val="es-MX" w:eastAsia="zh-CN"/>
        </w:rPr>
        <w:t>COMPRADOR</w:t>
      </w:r>
      <w:r w:rsidRPr="00D0648D">
        <w:rPr>
          <w:rFonts w:ascii="Arial" w:hAnsi="Arial" w:cs="Arial"/>
          <w:lang w:val="es-MX" w:eastAsia="zh-CN"/>
        </w:rPr>
        <w:t xml:space="preserve"> haya empleado prácticas corruptas, fraudulentas, </w:t>
      </w:r>
      <w:proofErr w:type="spellStart"/>
      <w:r w:rsidRPr="00D0648D">
        <w:rPr>
          <w:rFonts w:ascii="Arial" w:hAnsi="Arial" w:cs="Arial"/>
          <w:lang w:val="es-MX" w:eastAsia="zh-CN"/>
        </w:rPr>
        <w:t>colusivas</w:t>
      </w:r>
      <w:proofErr w:type="spellEnd"/>
      <w:r w:rsidRPr="00D0648D">
        <w:rPr>
          <w:rFonts w:ascii="Arial" w:hAnsi="Arial" w:cs="Arial"/>
          <w:lang w:val="es-MX" w:eastAsia="zh-CN"/>
        </w:rPr>
        <w:t>, coercitivas u obstructivas de acuerdo a lo establecido en el presente contrato.</w:t>
      </w:r>
    </w:p>
    <w:p w14:paraId="030EEFDD" w14:textId="77777777" w:rsidR="00D0648D" w:rsidRPr="00D0648D" w:rsidRDefault="00D0648D" w:rsidP="00D0648D">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Pr="00D0648D">
        <w:rPr>
          <w:rFonts w:ascii="Arial" w:hAnsi="Arial" w:cs="Arial"/>
          <w:b/>
          <w:bCs/>
          <w:lang w:val="es-MX" w:eastAsia="zh-CN"/>
        </w:rPr>
        <w:t>PROVEEDOR</w:t>
      </w:r>
      <w:r w:rsidRPr="00D0648D">
        <w:rPr>
          <w:rFonts w:ascii="Arial" w:hAnsi="Arial" w:cs="Arial"/>
          <w:lang w:val="es-MX" w:eastAsia="zh-CN"/>
        </w:rPr>
        <w:t xml:space="preserve"> en el cumplimiento del plazo de entrega del suministro o de cualquier otra obligación contractual, no obstante encontrarse dentro del plazo de imposición de multa.</w:t>
      </w:r>
    </w:p>
    <w:p w14:paraId="6F14A50F"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b/>
          <w:bCs/>
          <w:lang w:val="es-MX" w:eastAsia="zh-CN"/>
        </w:rPr>
        <w:t>EL PROVEEDOR</w:t>
      </w:r>
      <w:r w:rsidRPr="00D0648D">
        <w:rPr>
          <w:rFonts w:ascii="Arial" w:hAnsi="Arial" w:cs="Arial"/>
          <w:lang w:val="es-MX" w:eastAsia="zh-CN"/>
        </w:rPr>
        <w:t xml:space="preserve"> entregue el suministro en inferior calidad a lo ofertado o no cumpla con las condiciones pactadas en este Contrato.</w:t>
      </w:r>
    </w:p>
    <w:p w14:paraId="060D1E00"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763FC641"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024DFB">
        <w:rPr>
          <w:rFonts w:ascii="Arial Black" w:hAnsi="Arial Black" w:cs="Arial"/>
          <w:b/>
          <w:caps/>
          <w:u w:val="single"/>
          <w:lang w:val="es-SV"/>
        </w:rPr>
        <w:t xml:space="preserve">CLAUSULA </w:t>
      </w:r>
      <w:r w:rsidR="00735B06" w:rsidRPr="00024DFB">
        <w:rPr>
          <w:rFonts w:ascii="Arial Black" w:hAnsi="Arial Black" w:cs="Arial"/>
          <w:b/>
          <w:caps/>
          <w:u w:val="single"/>
          <w:lang w:val="es-SV"/>
        </w:rPr>
        <w:t xml:space="preserve">DECIMA </w:t>
      </w:r>
      <w:r w:rsidR="00FD72C5" w:rsidRPr="00024DFB">
        <w:rPr>
          <w:rFonts w:ascii="Arial Black" w:hAnsi="Arial Black" w:cs="Arial"/>
          <w:b/>
          <w:caps/>
          <w:u w:val="single"/>
          <w:lang w:val="es-SV"/>
        </w:rPr>
        <w:t>OCTAVA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C70D89">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60C06DAB" w:rsidR="006514DF" w:rsidRPr="00764903" w:rsidRDefault="00DC7B2D" w:rsidP="003779D8">
      <w:pPr>
        <w:tabs>
          <w:tab w:val="left" w:pos="1260"/>
        </w:tabs>
        <w:spacing w:line="360" w:lineRule="auto"/>
        <w:jc w:val="both"/>
        <w:rPr>
          <w:rFonts w:ascii="Arial" w:hAnsi="Arial" w:cs="Arial"/>
          <w:b/>
          <w:u w:val="single"/>
          <w:lang w:val="es-SV"/>
        </w:rPr>
      </w:pPr>
      <w:r w:rsidRPr="00024DFB">
        <w:rPr>
          <w:rFonts w:ascii="Arial Black" w:hAnsi="Arial Black" w:cs="Arial"/>
          <w:b/>
          <w:caps/>
          <w:u w:val="single"/>
          <w:lang w:val="es-SV"/>
        </w:rPr>
        <w:t xml:space="preserve">CLAUSULA </w:t>
      </w:r>
      <w:r w:rsidR="00FD72C5" w:rsidRPr="00024DFB">
        <w:rPr>
          <w:rFonts w:ascii="Arial Black" w:hAnsi="Arial Black" w:cs="Arial"/>
          <w:b/>
          <w:caps/>
          <w:u w:val="single"/>
          <w:lang w:val="es-SV"/>
        </w:rPr>
        <w:t>DECIMA NOVENA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39F0A0FB" w:rsidR="00F565BE" w:rsidRPr="00764903" w:rsidRDefault="00683F1E" w:rsidP="006514DF">
      <w:pPr>
        <w:tabs>
          <w:tab w:val="left" w:pos="1260"/>
        </w:tabs>
        <w:spacing w:line="360" w:lineRule="auto"/>
        <w:jc w:val="both"/>
        <w:rPr>
          <w:rFonts w:ascii="Arial" w:hAnsi="Arial" w:cs="Arial"/>
        </w:rPr>
      </w:pPr>
      <w:bookmarkStart w:id="6" w:name="_Hlk142899801"/>
      <w:r w:rsidRPr="00764903">
        <w:rPr>
          <w:rFonts w:ascii="Arial" w:hAnsi="Arial" w:cs="Arial"/>
        </w:rPr>
        <w:lastRenderedPageBreak/>
        <w:t>Para los efectos jurisdiccionales de este Contrato, las partes señalamos como domicilio especial el de esta ciudad, a la jurisdicción de cuyos tribunales competentes nos sometemos.</w:t>
      </w:r>
      <w:r w:rsidR="006514DF" w:rsidRPr="00764903">
        <w:rPr>
          <w:rFonts w:ascii="Arial" w:hAnsi="Arial" w:cs="Arial"/>
        </w:rPr>
        <w:t>.</w:t>
      </w:r>
    </w:p>
    <w:bookmarkEnd w:id="6"/>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024DFB">
        <w:rPr>
          <w:rFonts w:ascii="Arial Black" w:hAnsi="Arial Black"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51AB225B" w:rsidR="00970875" w:rsidRPr="00764903" w:rsidRDefault="003356BE" w:rsidP="00970875">
      <w:pPr>
        <w:spacing w:line="360" w:lineRule="auto"/>
        <w:jc w:val="both"/>
        <w:rPr>
          <w:rFonts w:ascii="Arial" w:hAnsi="Arial" w:cs="Arial"/>
          <w:b/>
          <w:bCs/>
          <w:spacing w:val="-2"/>
          <w:lang w:val="es-SV"/>
        </w:rPr>
      </w:pPr>
      <w:bookmarkStart w:id="7" w:name="_Hlk142899860"/>
      <w:r w:rsidRPr="00764903">
        <w:rPr>
          <w:rFonts w:ascii="Arial" w:hAnsi="Arial" w:cs="Arial"/>
          <w:lang w:val="es-SV" w:eastAsia="en-US"/>
        </w:rPr>
        <w:t>“</w:t>
      </w:r>
      <w:r w:rsidRPr="00764903">
        <w:rPr>
          <w:rFonts w:ascii="Arial" w:hAnsi="Arial" w:cs="Arial"/>
          <w:b/>
          <w:lang w:val="es-SV" w:eastAsia="en-US"/>
        </w:rPr>
        <w:t>EL COMPRADOR”,</w:t>
      </w:r>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970875" w:rsidRPr="00764903">
        <w:rPr>
          <w:rFonts w:ascii="Arial" w:hAnsi="Arial" w:cs="Arial"/>
          <w:b/>
          <w:bCs/>
          <w:spacing w:val="-2"/>
          <w:lang w:val="es-SV"/>
        </w:rPr>
        <w:t xml:space="preserve">Pasaje Francisco Chacón, Barrio El </w:t>
      </w:r>
      <w:proofErr w:type="spellStart"/>
      <w:r w:rsidR="00970875" w:rsidRPr="00764903">
        <w:rPr>
          <w:rFonts w:ascii="Arial" w:hAnsi="Arial" w:cs="Arial"/>
          <w:b/>
          <w:bCs/>
          <w:spacing w:val="-2"/>
          <w:lang w:val="es-SV"/>
        </w:rPr>
        <w:t>Angel</w:t>
      </w:r>
      <w:proofErr w:type="spellEnd"/>
      <w:r w:rsidR="00970875" w:rsidRPr="00764903">
        <w:rPr>
          <w:rFonts w:ascii="Arial" w:hAnsi="Arial" w:cs="Arial"/>
          <w:b/>
          <w:bCs/>
          <w:spacing w:val="-2"/>
          <w:lang w:val="es-SV"/>
        </w:rPr>
        <w:t>, Sonsonate. Teléfono: 2451-2444.</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19A97FD7" w14:textId="2DF43EE3" w:rsidR="006C6FD2" w:rsidRDefault="006C6FD2" w:rsidP="006C6FD2">
      <w:pPr>
        <w:spacing w:line="360" w:lineRule="auto"/>
        <w:jc w:val="both"/>
        <w:rPr>
          <w:rFonts w:ascii="Arial" w:eastAsia="Microsoft JhengHei" w:hAnsi="Arial" w:cs="Arial"/>
          <w:b/>
          <w:bCs/>
          <w:caps/>
          <w:lang w:val="es-SV"/>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C70D89">
        <w:rPr>
          <w:rFonts w:ascii="Arial" w:eastAsia="Microsoft JhengHei" w:hAnsi="Arial" w:cs="Arial"/>
          <w:b/>
          <w:bCs/>
          <w:caps/>
          <w:lang w:val="es-SV"/>
        </w:rPr>
        <w:t>DIECINUEVE</w:t>
      </w:r>
      <w:r w:rsidR="00D9175D">
        <w:rPr>
          <w:rFonts w:ascii="Arial" w:eastAsia="Microsoft JhengHei" w:hAnsi="Arial" w:cs="Arial"/>
          <w:b/>
          <w:bCs/>
          <w:caps/>
          <w:lang w:val="es-SV"/>
        </w:rPr>
        <w:t xml:space="preserve"> dias del mes</w:t>
      </w:r>
      <w:r w:rsidR="00735B06" w:rsidRPr="00764903">
        <w:rPr>
          <w:rFonts w:ascii="Arial" w:eastAsia="Microsoft JhengHei" w:hAnsi="Arial" w:cs="Arial"/>
          <w:b/>
          <w:bCs/>
          <w:caps/>
          <w:lang w:val="es-SV"/>
        </w:rPr>
        <w:t xml:space="preserve"> DE</w:t>
      </w:r>
      <w:r w:rsidR="00C92725" w:rsidRPr="00764903">
        <w:rPr>
          <w:rFonts w:ascii="Arial" w:eastAsia="Microsoft JhengHei" w:hAnsi="Arial" w:cs="Arial"/>
          <w:b/>
          <w:bCs/>
          <w:caps/>
          <w:lang w:val="es-SV"/>
        </w:rPr>
        <w:t xml:space="preserve"> </w:t>
      </w:r>
      <w:r w:rsidR="00C70D89">
        <w:rPr>
          <w:rFonts w:ascii="Arial" w:eastAsia="Microsoft JhengHei" w:hAnsi="Arial" w:cs="Arial"/>
          <w:b/>
          <w:bCs/>
          <w:caps/>
          <w:lang w:val="es-SV"/>
        </w:rPr>
        <w:t>ENERO D</w:t>
      </w:r>
      <w:r w:rsidRPr="00764903">
        <w:rPr>
          <w:rFonts w:ascii="Arial" w:eastAsia="Microsoft JhengHei" w:hAnsi="Arial" w:cs="Arial"/>
          <w:b/>
          <w:bCs/>
          <w:caps/>
          <w:lang w:val="es-SV"/>
        </w:rPr>
        <w:t>el año dos mil VEINT</w:t>
      </w:r>
      <w:r w:rsidR="00526A0B" w:rsidRPr="00764903">
        <w:rPr>
          <w:rFonts w:ascii="Arial" w:eastAsia="Microsoft JhengHei" w:hAnsi="Arial" w:cs="Arial"/>
          <w:b/>
          <w:bCs/>
          <w:caps/>
          <w:lang w:val="es-SV"/>
        </w:rPr>
        <w:t>I</w:t>
      </w:r>
      <w:r w:rsidR="00C70D89">
        <w:rPr>
          <w:rFonts w:ascii="Arial" w:eastAsia="Microsoft JhengHei" w:hAnsi="Arial" w:cs="Arial"/>
          <w:b/>
          <w:bCs/>
          <w:caps/>
          <w:lang w:val="es-SV"/>
        </w:rPr>
        <w:t>CUATRO</w:t>
      </w:r>
      <w:r w:rsidRPr="00764903">
        <w:rPr>
          <w:rFonts w:ascii="Arial" w:eastAsia="Microsoft JhengHei" w:hAnsi="Arial" w:cs="Arial"/>
          <w:b/>
          <w:bCs/>
          <w:caps/>
          <w:lang w:val="es-SV"/>
        </w:rPr>
        <w:t>.</w:t>
      </w:r>
    </w:p>
    <w:p w14:paraId="0E1D6535" w14:textId="49F8ACCE" w:rsidR="00BE4AB7" w:rsidRDefault="00BE4AB7" w:rsidP="006C6FD2">
      <w:pPr>
        <w:spacing w:line="360" w:lineRule="auto"/>
        <w:jc w:val="both"/>
        <w:rPr>
          <w:rFonts w:ascii="Arial" w:eastAsia="Microsoft JhengHei" w:hAnsi="Arial" w:cs="Arial"/>
          <w:b/>
          <w:bCs/>
          <w:caps/>
          <w:lang w:val="es-SV"/>
        </w:rPr>
      </w:pPr>
    </w:p>
    <w:p w14:paraId="640A3C17" w14:textId="77777777" w:rsidR="00BE4AB7" w:rsidRPr="00764903" w:rsidRDefault="00BE4AB7" w:rsidP="006C6FD2">
      <w:pPr>
        <w:spacing w:line="360" w:lineRule="auto"/>
        <w:jc w:val="both"/>
        <w:rPr>
          <w:rFonts w:ascii="Arial" w:hAnsi="Arial" w:cs="Arial"/>
          <w:b/>
          <w:bCs/>
          <w:sz w:val="16"/>
          <w:szCs w:val="16"/>
          <w:lang w:val="es-SV" w:eastAsia="en-US"/>
        </w:rPr>
      </w:pPr>
    </w:p>
    <w:bookmarkEnd w:id="7"/>
    <w:p w14:paraId="6B18FDB3" w14:textId="72069DA5" w:rsidR="00012BAC" w:rsidRPr="00764903" w:rsidRDefault="00BE4AB7" w:rsidP="006C6FD2">
      <w:pPr>
        <w:spacing w:line="360" w:lineRule="auto"/>
        <w:jc w:val="both"/>
        <w:rPr>
          <w:rFonts w:ascii="Arial" w:hAnsi="Arial" w:cs="Arial"/>
          <w:lang w:eastAsia="en-US"/>
        </w:rPr>
      </w:pPr>
      <w:r>
        <w:rPr>
          <w:noProof/>
        </w:rPr>
        <w:drawing>
          <wp:inline distT="0" distB="0" distL="0" distR="0" wp14:anchorId="02DABA4E" wp14:editId="31552F8D">
            <wp:extent cx="6332220" cy="2506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2506980"/>
                    </a:xfrm>
                    <a:prstGeom prst="rect">
                      <a:avLst/>
                    </a:prstGeom>
                  </pic:spPr>
                </pic:pic>
              </a:graphicData>
            </a:graphic>
          </wp:inline>
        </w:drawing>
      </w:r>
    </w:p>
    <w:p w14:paraId="1660126D" w14:textId="77777777" w:rsidR="00C25CFC" w:rsidRPr="00764903" w:rsidRDefault="00C25CFC" w:rsidP="006C6FD2">
      <w:pPr>
        <w:spacing w:line="360" w:lineRule="auto"/>
        <w:jc w:val="both"/>
        <w:rPr>
          <w:rFonts w:ascii="Arial" w:hAnsi="Arial" w:cs="Arial"/>
          <w:sz w:val="28"/>
          <w:szCs w:val="28"/>
          <w:lang w:eastAsia="en-US"/>
        </w:rPr>
      </w:pPr>
      <w:bookmarkStart w:id="8" w:name="_Hlk142899924"/>
      <w:bookmarkEnd w:id="8"/>
    </w:p>
    <w:sectPr w:rsidR="00C25CFC" w:rsidRPr="00764903" w:rsidSect="00536904">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023D4" w14:textId="77777777" w:rsidR="00536904" w:rsidRDefault="00536904" w:rsidP="001700E0">
      <w:r>
        <w:separator/>
      </w:r>
    </w:p>
  </w:endnote>
  <w:endnote w:type="continuationSeparator" w:id="0">
    <w:p w14:paraId="4988AC94" w14:textId="77777777" w:rsidR="00536904" w:rsidRDefault="00536904"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BA7BA" w14:textId="77777777" w:rsidR="00536904" w:rsidRDefault="00536904" w:rsidP="001700E0">
      <w:r>
        <w:separator/>
      </w:r>
    </w:p>
  </w:footnote>
  <w:footnote w:type="continuationSeparator" w:id="0">
    <w:p w14:paraId="43528048" w14:textId="77777777" w:rsidR="00536904" w:rsidRDefault="00536904"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6FA7366"/>
    <w:multiLevelType w:val="hybridMultilevel"/>
    <w:tmpl w:val="837E1F1C"/>
    <w:lvl w:ilvl="0" w:tplc="D04A2C9E">
      <w:start w:val="2"/>
      <w:numFmt w:val="bullet"/>
      <w:lvlText w:val="-"/>
      <w:lvlJc w:val="left"/>
      <w:pPr>
        <w:tabs>
          <w:tab w:val="num" w:pos="1004"/>
        </w:tabs>
        <w:ind w:left="1004" w:hanging="663"/>
      </w:pPr>
      <w:rPr>
        <w:rFonts w:ascii="Times New Roman" w:eastAsia="Times New Roman" w:hAnsi="Times New Roman" w:cs="Times New Roman"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2747"/>
        </w:tabs>
        <w:ind w:left="2747"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5"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6"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8844190">
    <w:abstractNumId w:val="12"/>
  </w:num>
  <w:num w:numId="2" w16cid:durableId="664626448">
    <w:abstractNumId w:val="8"/>
  </w:num>
  <w:num w:numId="3" w16cid:durableId="510992233">
    <w:abstractNumId w:val="19"/>
  </w:num>
  <w:num w:numId="4" w16cid:durableId="129176090">
    <w:abstractNumId w:val="16"/>
  </w:num>
  <w:num w:numId="5" w16cid:durableId="218638707">
    <w:abstractNumId w:val="11"/>
  </w:num>
  <w:num w:numId="6" w16cid:durableId="1401489157">
    <w:abstractNumId w:val="0"/>
  </w:num>
  <w:num w:numId="7" w16cid:durableId="740367019">
    <w:abstractNumId w:val="15"/>
  </w:num>
  <w:num w:numId="8" w16cid:durableId="2012904038">
    <w:abstractNumId w:val="13"/>
  </w:num>
  <w:num w:numId="9" w16cid:durableId="1773622459">
    <w:abstractNumId w:val="17"/>
  </w:num>
  <w:num w:numId="10" w16cid:durableId="541789294">
    <w:abstractNumId w:val="24"/>
  </w:num>
  <w:num w:numId="11" w16cid:durableId="1235624348">
    <w:abstractNumId w:val="9"/>
  </w:num>
  <w:num w:numId="12" w16cid:durableId="1473984367">
    <w:abstractNumId w:val="26"/>
  </w:num>
  <w:num w:numId="13" w16cid:durableId="786779131">
    <w:abstractNumId w:val="10"/>
  </w:num>
  <w:num w:numId="14" w16cid:durableId="2139715048">
    <w:abstractNumId w:val="25"/>
  </w:num>
  <w:num w:numId="15" w16cid:durableId="1527329697">
    <w:abstractNumId w:val="21"/>
  </w:num>
  <w:num w:numId="16" w16cid:durableId="1110468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446057">
    <w:abstractNumId w:val="20"/>
  </w:num>
  <w:num w:numId="18" w16cid:durableId="834489980">
    <w:abstractNumId w:val="22"/>
  </w:num>
  <w:num w:numId="19" w16cid:durableId="505900467">
    <w:abstractNumId w:val="18"/>
  </w:num>
  <w:num w:numId="20" w16cid:durableId="6199228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4DFB"/>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37D19"/>
    <w:rsid w:val="00040B36"/>
    <w:rsid w:val="0004154D"/>
    <w:rsid w:val="00041C70"/>
    <w:rsid w:val="000431BD"/>
    <w:rsid w:val="00043A73"/>
    <w:rsid w:val="00043E26"/>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3DB"/>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34A0"/>
    <w:rsid w:val="002E3E34"/>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527"/>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3E85"/>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3DC6"/>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4BD7"/>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6904"/>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17C69"/>
    <w:rsid w:val="006208CA"/>
    <w:rsid w:val="00624296"/>
    <w:rsid w:val="00630A86"/>
    <w:rsid w:val="006319D1"/>
    <w:rsid w:val="0063253E"/>
    <w:rsid w:val="00633CA2"/>
    <w:rsid w:val="00634FB8"/>
    <w:rsid w:val="00636D16"/>
    <w:rsid w:val="00642065"/>
    <w:rsid w:val="00643C23"/>
    <w:rsid w:val="00644211"/>
    <w:rsid w:val="006456D1"/>
    <w:rsid w:val="0064591E"/>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7F2"/>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666"/>
    <w:rsid w:val="00677887"/>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E7D55"/>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1C34"/>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18DF"/>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29BA"/>
    <w:rsid w:val="00903AF1"/>
    <w:rsid w:val="00903D00"/>
    <w:rsid w:val="009045EA"/>
    <w:rsid w:val="009052DC"/>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0015"/>
    <w:rsid w:val="00933A8A"/>
    <w:rsid w:val="00934210"/>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976AC"/>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C6F"/>
    <w:rsid w:val="00B12174"/>
    <w:rsid w:val="00B13070"/>
    <w:rsid w:val="00B149B6"/>
    <w:rsid w:val="00B1540F"/>
    <w:rsid w:val="00B15757"/>
    <w:rsid w:val="00B165F3"/>
    <w:rsid w:val="00B20828"/>
    <w:rsid w:val="00B21A31"/>
    <w:rsid w:val="00B21D28"/>
    <w:rsid w:val="00B224F1"/>
    <w:rsid w:val="00B23101"/>
    <w:rsid w:val="00B232D5"/>
    <w:rsid w:val="00B24531"/>
    <w:rsid w:val="00B25702"/>
    <w:rsid w:val="00B269C6"/>
    <w:rsid w:val="00B27A93"/>
    <w:rsid w:val="00B3038F"/>
    <w:rsid w:val="00B35D77"/>
    <w:rsid w:val="00B3786C"/>
    <w:rsid w:val="00B37C35"/>
    <w:rsid w:val="00B4149E"/>
    <w:rsid w:val="00B41A0F"/>
    <w:rsid w:val="00B42440"/>
    <w:rsid w:val="00B439A8"/>
    <w:rsid w:val="00B44F12"/>
    <w:rsid w:val="00B47993"/>
    <w:rsid w:val="00B515DD"/>
    <w:rsid w:val="00B51B87"/>
    <w:rsid w:val="00B551CF"/>
    <w:rsid w:val="00B552A8"/>
    <w:rsid w:val="00B57F94"/>
    <w:rsid w:val="00B57FBD"/>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4AB7"/>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460"/>
    <w:rsid w:val="00C1453C"/>
    <w:rsid w:val="00C16F70"/>
    <w:rsid w:val="00C1704D"/>
    <w:rsid w:val="00C17D98"/>
    <w:rsid w:val="00C17F8D"/>
    <w:rsid w:val="00C222BA"/>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701C3"/>
    <w:rsid w:val="00C701CE"/>
    <w:rsid w:val="00C70D89"/>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728"/>
    <w:rsid w:val="00C86C44"/>
    <w:rsid w:val="00C86E1B"/>
    <w:rsid w:val="00C907C6"/>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143E"/>
    <w:rsid w:val="00CD2C61"/>
    <w:rsid w:val="00CD2C6B"/>
    <w:rsid w:val="00CD2D94"/>
    <w:rsid w:val="00CD3744"/>
    <w:rsid w:val="00CD6303"/>
    <w:rsid w:val="00CD71AC"/>
    <w:rsid w:val="00CE0A7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B"/>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627"/>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37E82"/>
    <w:rsid w:val="00E41DCB"/>
    <w:rsid w:val="00E43A18"/>
    <w:rsid w:val="00E45EAB"/>
    <w:rsid w:val="00E479DE"/>
    <w:rsid w:val="00E502EC"/>
    <w:rsid w:val="00E512E0"/>
    <w:rsid w:val="00E523A2"/>
    <w:rsid w:val="00E5272B"/>
    <w:rsid w:val="00E5367F"/>
    <w:rsid w:val="00E54325"/>
    <w:rsid w:val="00E54B70"/>
    <w:rsid w:val="00E5796E"/>
    <w:rsid w:val="00E628EA"/>
    <w:rsid w:val="00E6397F"/>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5789F-CBC6-4D9E-B14F-5E2A6410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5616</Words>
  <Characters>30891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12</cp:revision>
  <cp:lastPrinted>2024-01-23T20:39:00Z</cp:lastPrinted>
  <dcterms:created xsi:type="dcterms:W3CDTF">2024-01-23T20:16:00Z</dcterms:created>
  <dcterms:modified xsi:type="dcterms:W3CDTF">2024-05-02T14:47:00Z</dcterms:modified>
</cp:coreProperties>
</file>