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ECE1" w:themeColor="background2"/>
  <w:body>
    <w:p w14:paraId="7E0F3490" w14:textId="77777777" w:rsidR="00200091" w:rsidRDefault="00200091" w:rsidP="00200091">
      <w:pPr>
        <w:jc w:val="center"/>
        <w:rPr>
          <w:b/>
          <w:sz w:val="20"/>
          <w:szCs w:val="20"/>
        </w:rPr>
      </w:pPr>
      <w:bookmarkStart w:id="0" w:name="_Hlk61352024"/>
    </w:p>
    <w:p w14:paraId="2860615D" w14:textId="77777777" w:rsidR="00200091" w:rsidRDefault="00200091" w:rsidP="00200091">
      <w:pPr>
        <w:jc w:val="center"/>
        <w:rPr>
          <w:b/>
          <w:sz w:val="28"/>
          <w:szCs w:val="28"/>
        </w:rPr>
      </w:pPr>
    </w:p>
    <w:p w14:paraId="1483F9BD" w14:textId="77777777" w:rsidR="00200091" w:rsidRDefault="00200091" w:rsidP="00200091">
      <w:pPr>
        <w:jc w:val="center"/>
        <w:rPr>
          <w:b/>
          <w:sz w:val="26"/>
          <w:szCs w:val="26"/>
        </w:rPr>
      </w:pPr>
      <w:r>
        <w:rPr>
          <w:b/>
          <w:sz w:val="26"/>
          <w:szCs w:val="26"/>
        </w:rPr>
        <w:t>HOSPITAL NACIONAL “DR. JORGE MAZZINI VILLACORTA” SONSONATE</w:t>
      </w:r>
    </w:p>
    <w:p w14:paraId="2610900B" w14:textId="77777777" w:rsidR="00200091" w:rsidRDefault="00200091" w:rsidP="00200091">
      <w:pPr>
        <w:jc w:val="center"/>
        <w:rPr>
          <w:b/>
        </w:rPr>
      </w:pPr>
      <w:r>
        <w:rPr>
          <w:b/>
        </w:rPr>
        <w:t>Calle Alberto Masferrer Poniente No. 3-1 Sonsonate</w:t>
      </w:r>
    </w:p>
    <w:p w14:paraId="6472BB4E" w14:textId="77777777" w:rsidR="00200091" w:rsidRDefault="00200091" w:rsidP="00200091">
      <w:pPr>
        <w:jc w:val="center"/>
      </w:pPr>
      <w:r>
        <w:rPr>
          <w:b/>
        </w:rPr>
        <w:t>Teléfonos 28916509 - 28916511</w:t>
      </w:r>
    </w:p>
    <w:p w14:paraId="208879DA" w14:textId="77777777" w:rsidR="00200091" w:rsidRDefault="00200091" w:rsidP="00200091">
      <w:pPr>
        <w:jc w:val="center"/>
        <w:rPr>
          <w:b/>
        </w:rPr>
      </w:pPr>
    </w:p>
    <w:p w14:paraId="2EB763DB" w14:textId="77777777" w:rsidR="00200091" w:rsidRDefault="00200091" w:rsidP="00200091">
      <w:pPr>
        <w:jc w:val="center"/>
        <w:rPr>
          <w:b/>
        </w:rPr>
      </w:pPr>
    </w:p>
    <w:p w14:paraId="4C7EA339" w14:textId="77777777" w:rsidR="00200091" w:rsidRDefault="00200091" w:rsidP="00200091">
      <w:pPr>
        <w:jc w:val="center"/>
        <w:rPr>
          <w:b/>
        </w:rPr>
      </w:pPr>
    </w:p>
    <w:p w14:paraId="3148934E" w14:textId="77777777" w:rsidR="00200091" w:rsidRDefault="00200091" w:rsidP="00200091">
      <w:pPr>
        <w:jc w:val="center"/>
        <w:rPr>
          <w:b/>
        </w:rPr>
      </w:pPr>
    </w:p>
    <w:p w14:paraId="4847E9C2" w14:textId="77777777" w:rsidR="00200091" w:rsidRDefault="00200091" w:rsidP="00200091">
      <w:pPr>
        <w:spacing w:line="360" w:lineRule="auto"/>
        <w:jc w:val="center"/>
      </w:pPr>
      <w:r>
        <w:rPr>
          <w:rFonts w:ascii="Arial Black" w:eastAsia="Arial Unicode MS" w:hAnsi="Arial Black" w:cs="Arial Black"/>
          <w:b/>
          <w:bCs/>
          <w:sz w:val="40"/>
          <w:szCs w:val="40"/>
        </w:rPr>
        <w:t>VERSIÓN PÚBLICA</w:t>
      </w:r>
    </w:p>
    <w:p w14:paraId="09DF89D4" w14:textId="77777777" w:rsidR="00200091" w:rsidRDefault="00200091" w:rsidP="00200091">
      <w:pPr>
        <w:spacing w:line="360" w:lineRule="auto"/>
        <w:jc w:val="both"/>
      </w:pPr>
      <w:r>
        <w:rPr>
          <w:rFonts w:ascii="Century Gothic" w:hAnsi="Century Gothic" w:cs="Century Gothic"/>
          <w:bCs/>
        </w:rPr>
        <w:t xml:space="preserve">“Este documento es una versión pública, en el cual únicamente se ha omitido la información que la Ley de Acceso a la Información Pública </w:t>
      </w:r>
      <w:r>
        <w:rPr>
          <w:rFonts w:ascii="Century Gothic" w:hAnsi="Century Gothic" w:cs="Century Gothic"/>
          <w:b/>
        </w:rPr>
        <w:t>(</w:t>
      </w:r>
      <w:r>
        <w:rPr>
          <w:rFonts w:ascii="Century Gothic" w:hAnsi="Century Gothic" w:cs="Century Gothic"/>
          <w:b/>
          <w:bCs/>
        </w:rPr>
        <w:t>LAIP),</w:t>
      </w:r>
      <w:r>
        <w:rPr>
          <w:rFonts w:ascii="Century Gothic" w:hAnsi="Century Gothic" w:cs="Century Gothic"/>
          <w:bCs/>
        </w:rPr>
        <w:t xml:space="preserve"> define como confidencial entre ellos los datos personales de las personas naturales firmantes” </w:t>
      </w:r>
      <w:r>
        <w:rPr>
          <w:rFonts w:ascii="Century Gothic" w:hAnsi="Century Gothic" w:cs="Century Gothic"/>
          <w:b/>
          <w:bCs/>
        </w:rPr>
        <w:t xml:space="preserve">(Art. 24 y 30 de la LAIP y el Art. 12 del lineamiento No.1 </w:t>
      </w:r>
      <w:r>
        <w:rPr>
          <w:rFonts w:ascii="Century Gothic" w:hAnsi="Century Gothic" w:cs="Century Gothic"/>
        </w:rPr>
        <w:t>para</w:t>
      </w:r>
      <w:r>
        <w:rPr>
          <w:rFonts w:ascii="Century Gothic" w:hAnsi="Century Gothic" w:cs="Century Gothic"/>
          <w:b/>
          <w:bCs/>
        </w:rPr>
        <w:t xml:space="preserve"> </w:t>
      </w:r>
      <w:r>
        <w:rPr>
          <w:rFonts w:ascii="Century Gothic" w:hAnsi="Century Gothic" w:cs="Century Gothic"/>
        </w:rPr>
        <w:t xml:space="preserve">la publicación </w:t>
      </w:r>
      <w:r>
        <w:rPr>
          <w:rFonts w:ascii="Century Gothic" w:hAnsi="Century Gothic" w:cs="Century Gothic"/>
          <w:bCs/>
        </w:rPr>
        <w:t>de información oficiosa.)</w:t>
      </w:r>
    </w:p>
    <w:p w14:paraId="5FB72F07" w14:textId="77777777" w:rsidR="00200091" w:rsidRDefault="00200091" w:rsidP="00200091">
      <w:pPr>
        <w:spacing w:line="360" w:lineRule="auto"/>
        <w:jc w:val="both"/>
        <w:rPr>
          <w:rFonts w:ascii="Century Gothic" w:hAnsi="Century Gothic" w:cs="Century Gothic"/>
          <w:bCs/>
        </w:rPr>
      </w:pPr>
    </w:p>
    <w:p w14:paraId="11941569" w14:textId="77777777" w:rsidR="00200091" w:rsidRDefault="00200091" w:rsidP="00200091">
      <w:pPr>
        <w:spacing w:line="360" w:lineRule="auto"/>
        <w:jc w:val="both"/>
        <w:rPr>
          <w:rFonts w:ascii="Century Gothic" w:hAnsi="Century Gothic" w:cs="Century Gothic"/>
          <w:bCs/>
        </w:rPr>
      </w:pPr>
      <w:bookmarkStart w:id="1" w:name="__DdeLink__2193_263163150"/>
      <w:bookmarkStart w:id="2" w:name="__DdeLink__5537_241882717"/>
      <w:bookmarkStart w:id="3" w:name="__DdeLink__19_833613617"/>
      <w:bookmarkEnd w:id="1"/>
      <w:bookmarkEnd w:id="2"/>
      <w:bookmarkEnd w:id="3"/>
      <w:r>
        <w:rPr>
          <w:rFonts w:ascii="Century Gothic" w:hAnsi="Century Gothic" w:cs="Century Gothic"/>
          <w:bCs/>
        </w:rPr>
        <w:t>También se ha incorporado al documento la página escaneada con las firmas y sellos de las personas naturales firmantes para la legalidad del documento.</w:t>
      </w:r>
      <w:bookmarkEnd w:id="0"/>
    </w:p>
    <w:p w14:paraId="790605E7" w14:textId="77777777" w:rsidR="00200091" w:rsidRDefault="00200091" w:rsidP="00200091">
      <w:pPr>
        <w:spacing w:line="360" w:lineRule="auto"/>
        <w:jc w:val="both"/>
        <w:rPr>
          <w:rFonts w:ascii="Century Gothic" w:hAnsi="Century Gothic" w:cs="Century Gothic"/>
          <w:bCs/>
        </w:rPr>
      </w:pPr>
      <w:r>
        <w:rPr>
          <w:noProof/>
        </w:rPr>
        <w:drawing>
          <wp:anchor distT="0" distB="0" distL="114300" distR="114300" simplePos="0" relativeHeight="251682816" behindDoc="1" locked="0" layoutInCell="1" allowOverlap="1" wp14:anchorId="470CE3E5" wp14:editId="548F9D3C">
            <wp:simplePos x="0" y="0"/>
            <wp:positionH relativeFrom="column">
              <wp:posOffset>1186815</wp:posOffset>
            </wp:positionH>
            <wp:positionV relativeFrom="paragraph">
              <wp:posOffset>384810</wp:posOffset>
            </wp:positionV>
            <wp:extent cx="2628900" cy="1038225"/>
            <wp:effectExtent l="0" t="0" r="0" b="9525"/>
            <wp:wrapNone/>
            <wp:docPr id="17261971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5477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038225"/>
                    </a:xfrm>
                    <a:prstGeom prst="rect">
                      <a:avLst/>
                    </a:prstGeom>
                    <a:noFill/>
                  </pic:spPr>
                </pic:pic>
              </a:graphicData>
            </a:graphic>
            <wp14:sizeRelH relativeFrom="page">
              <wp14:pctWidth>0</wp14:pctWidth>
            </wp14:sizeRelH>
            <wp14:sizeRelV relativeFrom="page">
              <wp14:pctHeight>0</wp14:pctHeight>
            </wp14:sizeRelV>
          </wp:anchor>
        </w:drawing>
      </w:r>
    </w:p>
    <w:p w14:paraId="771D67ED" w14:textId="77777777" w:rsidR="00200091" w:rsidRDefault="00200091" w:rsidP="00200091"/>
    <w:p w14:paraId="3E28D66D" w14:textId="77777777" w:rsidR="00200091" w:rsidRDefault="00200091" w:rsidP="00200091"/>
    <w:p w14:paraId="3FB6D9A8" w14:textId="77777777" w:rsidR="00200091" w:rsidRDefault="00200091" w:rsidP="00200091"/>
    <w:p w14:paraId="64C8D580" w14:textId="77777777" w:rsidR="00200091" w:rsidRDefault="00200091" w:rsidP="00200091"/>
    <w:p w14:paraId="07B376AE" w14:textId="77777777" w:rsidR="00200091" w:rsidRDefault="00200091" w:rsidP="00200091"/>
    <w:p w14:paraId="0ADCA943" w14:textId="77777777" w:rsidR="00200091" w:rsidRDefault="00200091" w:rsidP="00200091"/>
    <w:p w14:paraId="4E561DB8" w14:textId="77777777" w:rsidR="00200091" w:rsidRDefault="00200091" w:rsidP="00200091"/>
    <w:p w14:paraId="7BCDB0E1" w14:textId="77777777" w:rsidR="00200091" w:rsidRDefault="00200091" w:rsidP="006514DF">
      <w:pPr>
        <w:tabs>
          <w:tab w:val="left" w:pos="2436"/>
        </w:tabs>
        <w:rPr>
          <w:rFonts w:asciiTheme="minorHAnsi" w:eastAsia="Copperplate Gothic Light" w:hAnsiTheme="minorHAnsi" w:cstheme="minorHAnsi"/>
          <w:sz w:val="16"/>
          <w:szCs w:val="16"/>
        </w:rPr>
      </w:pPr>
    </w:p>
    <w:p w14:paraId="472D780B" w14:textId="77777777" w:rsidR="00200091" w:rsidRDefault="00200091" w:rsidP="006514DF">
      <w:pPr>
        <w:tabs>
          <w:tab w:val="left" w:pos="2436"/>
        </w:tabs>
        <w:rPr>
          <w:rFonts w:asciiTheme="minorHAnsi" w:eastAsia="Copperplate Gothic Light" w:hAnsiTheme="minorHAnsi" w:cstheme="minorHAnsi"/>
          <w:sz w:val="16"/>
          <w:szCs w:val="16"/>
        </w:rPr>
      </w:pPr>
    </w:p>
    <w:p w14:paraId="11E12691" w14:textId="77777777" w:rsidR="00200091" w:rsidRDefault="00200091" w:rsidP="006514DF">
      <w:pPr>
        <w:tabs>
          <w:tab w:val="left" w:pos="2436"/>
        </w:tabs>
        <w:rPr>
          <w:rFonts w:asciiTheme="minorHAnsi" w:eastAsia="Copperplate Gothic Light" w:hAnsiTheme="minorHAnsi" w:cstheme="minorHAnsi"/>
          <w:sz w:val="16"/>
          <w:szCs w:val="16"/>
        </w:rPr>
      </w:pPr>
    </w:p>
    <w:p w14:paraId="2E562602" w14:textId="77777777" w:rsidR="00200091" w:rsidRDefault="00200091" w:rsidP="006514DF">
      <w:pPr>
        <w:tabs>
          <w:tab w:val="left" w:pos="2436"/>
        </w:tabs>
        <w:rPr>
          <w:rFonts w:asciiTheme="minorHAnsi" w:eastAsia="Copperplate Gothic Light" w:hAnsiTheme="minorHAnsi" w:cstheme="minorHAnsi"/>
          <w:sz w:val="16"/>
          <w:szCs w:val="16"/>
        </w:rPr>
      </w:pPr>
    </w:p>
    <w:p w14:paraId="69C02B6E" w14:textId="77777777" w:rsidR="00200091" w:rsidRDefault="00200091" w:rsidP="006514DF">
      <w:pPr>
        <w:tabs>
          <w:tab w:val="left" w:pos="2436"/>
        </w:tabs>
        <w:rPr>
          <w:rFonts w:asciiTheme="minorHAnsi" w:eastAsia="Copperplate Gothic Light" w:hAnsiTheme="minorHAnsi" w:cstheme="minorHAnsi"/>
          <w:sz w:val="16"/>
          <w:szCs w:val="16"/>
        </w:rPr>
      </w:pPr>
    </w:p>
    <w:p w14:paraId="4E653360" w14:textId="77777777" w:rsidR="00200091" w:rsidRDefault="00200091" w:rsidP="006514DF">
      <w:pPr>
        <w:tabs>
          <w:tab w:val="left" w:pos="2436"/>
        </w:tabs>
        <w:rPr>
          <w:rFonts w:asciiTheme="minorHAnsi" w:eastAsia="Copperplate Gothic Light" w:hAnsiTheme="minorHAnsi" w:cstheme="minorHAnsi"/>
          <w:sz w:val="16"/>
          <w:szCs w:val="16"/>
        </w:rPr>
      </w:pPr>
    </w:p>
    <w:p w14:paraId="4EA40593" w14:textId="77777777" w:rsidR="00200091" w:rsidRDefault="00200091" w:rsidP="006514DF">
      <w:pPr>
        <w:tabs>
          <w:tab w:val="left" w:pos="2436"/>
        </w:tabs>
        <w:rPr>
          <w:rFonts w:asciiTheme="minorHAnsi" w:eastAsia="Copperplate Gothic Light" w:hAnsiTheme="minorHAnsi" w:cstheme="minorHAnsi"/>
          <w:sz w:val="16"/>
          <w:szCs w:val="16"/>
        </w:rPr>
      </w:pPr>
    </w:p>
    <w:p w14:paraId="39413C6C" w14:textId="77777777" w:rsidR="00200091" w:rsidRDefault="00200091" w:rsidP="006514DF">
      <w:pPr>
        <w:tabs>
          <w:tab w:val="left" w:pos="2436"/>
        </w:tabs>
        <w:rPr>
          <w:rFonts w:asciiTheme="minorHAnsi" w:eastAsia="Copperplate Gothic Light" w:hAnsiTheme="minorHAnsi" w:cstheme="minorHAnsi"/>
          <w:sz w:val="16"/>
          <w:szCs w:val="16"/>
        </w:rPr>
      </w:pPr>
    </w:p>
    <w:p w14:paraId="2722584E" w14:textId="77777777" w:rsidR="00200091" w:rsidRDefault="00200091" w:rsidP="006514DF">
      <w:pPr>
        <w:tabs>
          <w:tab w:val="left" w:pos="2436"/>
        </w:tabs>
        <w:rPr>
          <w:rFonts w:asciiTheme="minorHAnsi" w:eastAsia="Copperplate Gothic Light" w:hAnsiTheme="minorHAnsi" w:cstheme="minorHAnsi"/>
          <w:sz w:val="16"/>
          <w:szCs w:val="16"/>
        </w:rPr>
      </w:pPr>
    </w:p>
    <w:p w14:paraId="544EEB2F" w14:textId="77777777" w:rsidR="00200091" w:rsidRDefault="00200091" w:rsidP="006514DF">
      <w:pPr>
        <w:tabs>
          <w:tab w:val="left" w:pos="2436"/>
        </w:tabs>
        <w:rPr>
          <w:rFonts w:asciiTheme="minorHAnsi" w:eastAsia="Copperplate Gothic Light" w:hAnsiTheme="minorHAnsi" w:cstheme="minorHAnsi"/>
          <w:sz w:val="16"/>
          <w:szCs w:val="16"/>
        </w:rPr>
      </w:pPr>
    </w:p>
    <w:p w14:paraId="2F77FC87" w14:textId="77777777" w:rsidR="00200091" w:rsidRDefault="00200091" w:rsidP="006514DF">
      <w:pPr>
        <w:tabs>
          <w:tab w:val="left" w:pos="2436"/>
        </w:tabs>
        <w:rPr>
          <w:rFonts w:asciiTheme="minorHAnsi" w:eastAsia="Copperplate Gothic Light" w:hAnsiTheme="minorHAnsi" w:cstheme="minorHAnsi"/>
          <w:sz w:val="16"/>
          <w:szCs w:val="16"/>
        </w:rPr>
      </w:pPr>
    </w:p>
    <w:p w14:paraId="39B17AB6" w14:textId="77777777" w:rsidR="00200091" w:rsidRDefault="00200091" w:rsidP="006514DF">
      <w:pPr>
        <w:tabs>
          <w:tab w:val="left" w:pos="2436"/>
        </w:tabs>
        <w:rPr>
          <w:rFonts w:asciiTheme="minorHAnsi" w:eastAsia="Copperplate Gothic Light" w:hAnsiTheme="minorHAnsi" w:cstheme="minorHAnsi"/>
          <w:sz w:val="16"/>
          <w:szCs w:val="16"/>
        </w:rPr>
      </w:pPr>
    </w:p>
    <w:p w14:paraId="44C9ECB2" w14:textId="77777777" w:rsidR="00200091" w:rsidRDefault="00200091" w:rsidP="006514DF">
      <w:pPr>
        <w:tabs>
          <w:tab w:val="left" w:pos="2436"/>
        </w:tabs>
        <w:rPr>
          <w:rFonts w:asciiTheme="minorHAnsi" w:eastAsia="Copperplate Gothic Light" w:hAnsiTheme="minorHAnsi" w:cstheme="minorHAnsi"/>
          <w:sz w:val="16"/>
          <w:szCs w:val="16"/>
        </w:rPr>
      </w:pPr>
    </w:p>
    <w:p w14:paraId="00C7194C" w14:textId="77777777" w:rsidR="00200091" w:rsidRDefault="00200091" w:rsidP="006514DF">
      <w:pPr>
        <w:tabs>
          <w:tab w:val="left" w:pos="2436"/>
        </w:tabs>
        <w:rPr>
          <w:rFonts w:asciiTheme="minorHAnsi" w:eastAsia="Copperplate Gothic Light" w:hAnsiTheme="minorHAnsi" w:cstheme="minorHAnsi"/>
          <w:sz w:val="16"/>
          <w:szCs w:val="16"/>
        </w:rPr>
      </w:pPr>
    </w:p>
    <w:p w14:paraId="34E3B704" w14:textId="77777777" w:rsidR="00200091" w:rsidRDefault="00200091" w:rsidP="006514DF">
      <w:pPr>
        <w:tabs>
          <w:tab w:val="left" w:pos="2436"/>
        </w:tabs>
        <w:rPr>
          <w:rFonts w:asciiTheme="minorHAnsi" w:eastAsia="Copperplate Gothic Light" w:hAnsiTheme="minorHAnsi" w:cstheme="minorHAnsi"/>
          <w:sz w:val="16"/>
          <w:szCs w:val="16"/>
        </w:rPr>
      </w:pPr>
    </w:p>
    <w:p w14:paraId="1C909DCF" w14:textId="77777777" w:rsidR="00200091" w:rsidRDefault="00200091" w:rsidP="006514DF">
      <w:pPr>
        <w:tabs>
          <w:tab w:val="left" w:pos="2436"/>
        </w:tabs>
        <w:rPr>
          <w:rFonts w:asciiTheme="minorHAnsi" w:eastAsia="Copperplate Gothic Light" w:hAnsiTheme="minorHAnsi" w:cstheme="minorHAnsi"/>
          <w:sz w:val="16"/>
          <w:szCs w:val="16"/>
        </w:rPr>
      </w:pPr>
    </w:p>
    <w:p w14:paraId="5CC6181C" w14:textId="1EF0F26A" w:rsidR="00437D9B" w:rsidRPr="006514DF" w:rsidRDefault="00C1574B" w:rsidP="006514DF">
      <w:pPr>
        <w:tabs>
          <w:tab w:val="left" w:pos="2436"/>
        </w:tabs>
        <w:rPr>
          <w:rFonts w:asciiTheme="minorHAnsi" w:eastAsia="Copperplate Gothic Light" w:hAnsiTheme="minorHAnsi" w:cstheme="minorHAnsi"/>
          <w:sz w:val="16"/>
          <w:szCs w:val="16"/>
        </w:rPr>
      </w:pPr>
      <w:r>
        <w:rPr>
          <w:rFonts w:asciiTheme="minorHAnsi" w:eastAsia="Arial Unicode MS" w:hAnsiTheme="minorHAnsi" w:cs="Arial"/>
          <w:b/>
          <w:noProof/>
          <w:sz w:val="16"/>
          <w:szCs w:val="16"/>
          <w:lang w:val="es-SV"/>
        </w:rPr>
        <w:lastRenderedPageBreak/>
        <mc:AlternateContent>
          <mc:Choice Requires="wps">
            <w:drawing>
              <wp:anchor distT="0" distB="0" distL="114300" distR="114300" simplePos="0" relativeHeight="251679744" behindDoc="0" locked="0" layoutInCell="1" allowOverlap="1" wp14:anchorId="0B6D8220" wp14:editId="0648A118">
                <wp:simplePos x="0" y="0"/>
                <wp:positionH relativeFrom="column">
                  <wp:posOffset>4042410</wp:posOffset>
                </wp:positionH>
                <wp:positionV relativeFrom="paragraph">
                  <wp:posOffset>137795</wp:posOffset>
                </wp:positionV>
                <wp:extent cx="2609850" cy="295275"/>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09850" cy="295275"/>
                        </a:xfrm>
                        <a:prstGeom prst="rect">
                          <a:avLst/>
                        </a:prstGeom>
                        <a:extLst>
                          <a:ext uri="{AF507438-7753-43E0-B8FC-AC1667EBCBE1}">
                            <a14:hiddenEffects xmlns:a14="http://schemas.microsoft.com/office/drawing/2010/main">
                              <a:effectLst/>
                            </a14:hiddenEffects>
                          </a:ext>
                        </a:extLst>
                      </wps:spPr>
                      <wps:txbx>
                        <w:txbxContent>
                          <w:p w14:paraId="70FEACC4" w14:textId="55602AC6" w:rsidR="00C1574B" w:rsidRPr="001B621A" w:rsidRDefault="001B621A" w:rsidP="001B621A">
                            <w:pPr>
                              <w:jc w:val="both"/>
                              <w:rPr>
                                <w:rFonts w:ascii="Arial" w:hAnsi="Arial" w:cs="Arial"/>
                                <w:color w:val="000000" w:themeColor="text1"/>
                                <w:sz w:val="28"/>
                                <w:szCs w:val="28"/>
                                <w14:textOutline w14:w="9525" w14:cap="flat" w14:cmpd="sng" w14:algn="ctr">
                                  <w14:solidFill>
                                    <w14:srgbClr w14:val="000000"/>
                                  </w14:solidFill>
                                  <w14:prstDash w14:val="solid"/>
                                  <w14:miter w14:lim="100000"/>
                                </w14:textOutline>
                              </w:rPr>
                            </w:pPr>
                            <w:r>
                              <w:rPr>
                                <w:rFonts w:ascii="Arial" w:hAnsi="Arial" w:cs="Arial"/>
                                <w:color w:val="000000" w:themeColor="text1"/>
                                <w:sz w:val="28"/>
                                <w:szCs w:val="28"/>
                                <w14:textOutline w14:w="9525" w14:cap="flat" w14:cmpd="sng" w14:algn="ctr">
                                  <w14:solidFill>
                                    <w14:srgbClr w14:val="000000"/>
                                  </w14:solidFill>
                                  <w14:prstDash w14:val="solid"/>
                                  <w14:miter w14:lim="100000"/>
                                </w14:textOutline>
                              </w:rPr>
                              <w:t>Comparación de Precios</w:t>
                            </w:r>
                          </w:p>
                        </w:txbxContent>
                      </wps:txbx>
                      <wps:bodyPr wrap="square" numCol="1" fromWordArt="1">
                        <a:prstTxWarp prst="textPlain">
                          <a:avLst>
                            <a:gd name="adj" fmla="val 47918"/>
                          </a:avLst>
                        </a:prstTxWarp>
                        <a:noAutofit/>
                      </wps:bodyPr>
                    </wps:wsp>
                  </a:graphicData>
                </a:graphic>
                <wp14:sizeRelH relativeFrom="page">
                  <wp14:pctWidth>0</wp14:pctWidth>
                </wp14:sizeRelH>
                <wp14:sizeRelV relativeFrom="page">
                  <wp14:pctHeight>0</wp14:pctHeight>
                </wp14:sizeRelV>
              </wp:anchor>
            </w:drawing>
          </mc:Choice>
          <mc:Fallback>
            <w:pict>
              <v:shapetype w14:anchorId="0B6D8220" id="_x0000_t202" coordsize="21600,21600" o:spt="202" path="m,l,21600r21600,l21600,xe">
                <v:stroke joinstyle="miter"/>
                <v:path gradientshapeok="t" o:connecttype="rect"/>
              </v:shapetype>
              <v:shape id="Cuadro de texto 2" o:spid="_x0000_s1026" type="#_x0000_t202" style="position:absolute;margin-left:318.3pt;margin-top:10.85pt;width:205.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" filled="f" stroked="f">
                <o:lock v:ext="edit" shapetype="t"/>
                <v:textbox>
                  <w:txbxContent>
                    <w:p w14:paraId="70FEACC4" w14:textId="55602AC6" w:rsidR="00C1574B" w:rsidRPr="001B621A" w:rsidRDefault="001B621A" w:rsidP="001B621A">
                      <w:pPr>
                        <w:jc w:val="both"/>
                        <w:rPr>
                          <w:rFonts w:ascii="Arial" w:hAnsi="Arial" w:cs="Arial"/>
                          <w:color w:val="000000" w:themeColor="text1"/>
                          <w:sz w:val="28"/>
                          <w:szCs w:val="28"/>
                          <w14:textOutline w14:w="9525" w14:cap="flat" w14:cmpd="sng" w14:algn="ctr">
                            <w14:solidFill>
                              <w14:srgbClr w14:val="000000"/>
                            </w14:solidFill>
                            <w14:prstDash w14:val="solid"/>
                            <w14:miter w14:lim="100000"/>
                          </w14:textOutline>
                        </w:rPr>
                      </w:pPr>
                      <w:r>
                        <w:rPr>
                          <w:rFonts w:ascii="Arial" w:hAnsi="Arial" w:cs="Arial"/>
                          <w:color w:val="000000" w:themeColor="text1"/>
                          <w:sz w:val="28"/>
                          <w:szCs w:val="28"/>
                          <w14:textOutline w14:w="9525" w14:cap="flat" w14:cmpd="sng" w14:algn="ctr">
                            <w14:solidFill>
                              <w14:srgbClr w14:val="000000"/>
                            </w14:solidFill>
                            <w14:prstDash w14:val="solid"/>
                            <w14:miter w14:lim="100000"/>
                          </w14:textOutline>
                        </w:rPr>
                        <w:t>Comparación de Precios</w:t>
                      </w:r>
                    </w:p>
                  </w:txbxContent>
                </v:textbox>
                <w10:wrap type="square"/>
              </v:shape>
            </w:pict>
          </mc:Fallback>
        </mc:AlternateContent>
      </w:r>
      <w:r w:rsidR="00D63C78">
        <w:rPr>
          <w:rFonts w:asciiTheme="minorHAnsi" w:eastAsia="Copperplate Gothic Light" w:hAnsiTheme="minorHAnsi" w:cstheme="minorHAnsi"/>
          <w:sz w:val="16"/>
          <w:szCs w:val="16"/>
        </w:rPr>
        <w:tab/>
      </w:r>
    </w:p>
    <w:p w14:paraId="3697DAA4" w14:textId="0BB00652" w:rsidR="00D63C78" w:rsidRPr="00126FBA" w:rsidRDefault="000172A3" w:rsidP="009C294F">
      <w:pPr>
        <w:rPr>
          <w:rFonts w:ascii="Century Gothic" w:hAnsi="Century Gothic" w:cs="Arial"/>
          <w:b/>
          <w:sz w:val="28"/>
          <w:szCs w:val="28"/>
          <w:u w:val="double"/>
          <w:lang w:val="es-SV"/>
        </w:rPr>
      </w:pPr>
      <w:r>
        <w:rPr>
          <w:rFonts w:ascii="Arial Unicode MS" w:eastAsia="Arial Unicode MS" w:hAnsi="Arial Unicode MS" w:cs="Arial Unicode MS"/>
          <w:noProof/>
          <w:sz w:val="32"/>
          <w:szCs w:val="32"/>
          <w:lang w:eastAsia="es-ES"/>
        </w:rPr>
        <mc:AlternateContent>
          <mc:Choice Requires="wps">
            <w:drawing>
              <wp:anchor distT="0" distB="0" distL="114300" distR="114300" simplePos="0" relativeHeight="251669504" behindDoc="0" locked="0" layoutInCell="1" allowOverlap="1" wp14:anchorId="457743B6" wp14:editId="0603F4D9">
                <wp:simplePos x="0" y="0"/>
                <wp:positionH relativeFrom="column">
                  <wp:posOffset>51435</wp:posOffset>
                </wp:positionH>
                <wp:positionV relativeFrom="paragraph">
                  <wp:posOffset>33020</wp:posOffset>
                </wp:positionV>
                <wp:extent cx="3867785" cy="361315"/>
                <wp:effectExtent l="0" t="0" r="0" b="0"/>
                <wp:wrapSquare wrapText="bothSides"/>
                <wp:docPr id="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67785" cy="361315"/>
                        </a:xfrm>
                        <a:prstGeom prst="rect">
                          <a:avLst/>
                        </a:prstGeom>
                        <a:extLst>
                          <a:ext uri="{AF507438-7753-43E0-B8FC-AC1667EBCBE1}">
                            <a14:hiddenEffects xmlns:a14="http://schemas.microsoft.com/office/drawing/2010/main">
                              <a:effectLst/>
                            </a14:hiddenEffects>
                          </a:ext>
                        </a:extLst>
                      </wps:spPr>
                      <wps:txbx>
                        <w:txbxContent>
                          <w:p w14:paraId="78B47231" w14:textId="5C5782ED" w:rsidR="000172A3" w:rsidRPr="003F18E1" w:rsidRDefault="000172A3" w:rsidP="000172A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F18E1">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 xml:space="preserve">Contrato No. </w:t>
                            </w:r>
                            <w:r w:rsidR="00CE2643">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01</w:t>
                            </w:r>
                            <w:r w:rsidRPr="003F18E1">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/202</w:t>
                            </w:r>
                            <w:r w:rsidR="00CE2643">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4</w:t>
                            </w:r>
                          </w:p>
                        </w:txbxContent>
                      </wps:txbx>
                      <wps:bodyPr wrap="square" numCol="1" fromWordArt="1">
                        <a:prstTxWarp prst="textPlain">
                          <a:avLst>
                            <a:gd name="adj" fmla="val 49794"/>
                          </a:avLst>
                        </a:prstTxWarp>
                        <a:noAutofit/>
                      </wps:bodyPr>
                    </wps:wsp>
                  </a:graphicData>
                </a:graphic>
                <wp14:sizeRelH relativeFrom="page">
                  <wp14:pctWidth>0</wp14:pctWidth>
                </wp14:sizeRelH>
                <wp14:sizeRelV relativeFrom="page">
                  <wp14:pctHeight>0</wp14:pctHeight>
                </wp14:sizeRelV>
              </wp:anchor>
            </w:drawing>
          </mc:Choice>
          <mc:Fallback>
            <w:pict>
              <v:shape w14:anchorId="457743B6" id="WordArt 11" o:spid="_x0000_s1027" type="#_x0000_t202" style="position:absolute;margin-left:4.05pt;margin-top:2.6pt;width:304.55pt;height:2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" filled="f" stroked="f">
                <o:lock v:ext="edit" shapetype="t"/>
                <v:textbox>
                  <w:txbxContent>
                    <w:p w14:paraId="78B47231" w14:textId="5C5782ED" w:rsidR="000172A3" w:rsidRPr="003F18E1" w:rsidRDefault="000172A3" w:rsidP="000172A3">
                      <w:pPr>
                        <w:jc w:val="center"/>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pPr>
                      <w:r w:rsidRPr="003F18E1">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 xml:space="preserve">Contrato No. </w:t>
                      </w:r>
                      <w:r w:rsidR="00CE2643">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01</w:t>
                      </w:r>
                      <w:r w:rsidRPr="003F18E1">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/202</w:t>
                      </w:r>
                      <w:r w:rsidR="00CE2643">
                        <w:rPr>
                          <w:rFonts w:ascii="Arial Black" w:hAnsi="Arial Black"/>
                          <w:color w:val="000000" w:themeColor="text1"/>
                          <w:sz w:val="28"/>
                          <w:szCs w:val="28"/>
                          <w14:textOutline w14:w="9525" w14:cap="flat" w14:cmpd="sng" w14:algn="ctr">
                            <w14:solidFill>
                              <w14:srgbClr w14:val="000000"/>
                            </w14:solidFill>
                            <w14:prstDash w14:val="solid"/>
                            <w14:miter w14:lim="100000"/>
                          </w14:textOutline>
                        </w:rPr>
                        <w:t>4</w:t>
                      </w:r>
                    </w:p>
                  </w:txbxContent>
                </v:textbox>
                <w10:wrap type="square"/>
              </v:shape>
            </w:pict>
          </mc:Fallback>
        </mc:AlternateContent>
      </w:r>
    </w:p>
    <w:p w14:paraId="44968EE7" w14:textId="31E242B0" w:rsidR="00C1574B" w:rsidRPr="00C1574B" w:rsidRDefault="00C1574B" w:rsidP="007D135C">
      <w:pPr>
        <w:rPr>
          <w:rFonts w:asciiTheme="minorHAnsi" w:eastAsia="Arial Unicode MS" w:hAnsiTheme="minorHAnsi" w:cs="Arial"/>
          <w:b/>
          <w:bCs/>
          <w:sz w:val="40"/>
          <w:szCs w:val="40"/>
          <w:lang w:val="es-SV"/>
        </w:rPr>
      </w:pPr>
      <w:r w:rsidRPr="00C1574B">
        <w:rPr>
          <w:rStyle w:val="fontstyle01"/>
          <w:b/>
          <w:bCs/>
          <w:sz w:val="40"/>
          <w:szCs w:val="40"/>
        </w:rPr>
        <w:t>SOLICITUD DE OFERTAS: 266/2023</w:t>
      </w:r>
    </w:p>
    <w:p w14:paraId="78FE2A14" w14:textId="77777777" w:rsidR="00C1574B" w:rsidRDefault="00C1574B" w:rsidP="007D135C">
      <w:pPr>
        <w:rPr>
          <w:rFonts w:asciiTheme="minorHAnsi" w:eastAsia="Arial Unicode MS" w:hAnsiTheme="minorHAnsi" w:cs="Arial"/>
          <w:b/>
          <w:sz w:val="16"/>
          <w:szCs w:val="16"/>
          <w:lang w:val="es-SV"/>
        </w:rPr>
      </w:pPr>
    </w:p>
    <w:p w14:paraId="56DD8C1C" w14:textId="358A5E77" w:rsidR="00ED5898" w:rsidRPr="001B621A" w:rsidRDefault="00ED5898" w:rsidP="00ED5898">
      <w:pPr>
        <w:rPr>
          <w:rFonts w:asciiTheme="minorHAnsi" w:eastAsia="Arial Unicode MS" w:hAnsiTheme="minorHAnsi" w:cs="Arial"/>
          <w:bCs/>
          <w:sz w:val="32"/>
          <w:szCs w:val="32"/>
          <w:lang w:val="es-SV"/>
        </w:rPr>
      </w:pPr>
      <w:r w:rsidRPr="00764903">
        <w:rPr>
          <w:rFonts w:asciiTheme="minorHAnsi" w:eastAsia="Arial Unicode MS" w:hAnsiTheme="minorHAnsi" w:cs="Arial"/>
          <w:b/>
          <w:sz w:val="32"/>
          <w:szCs w:val="32"/>
          <w:lang w:val="es-SV"/>
        </w:rPr>
        <w:t xml:space="preserve">Resolución de Adjudicación No. </w:t>
      </w:r>
      <w:r w:rsidR="0091590D">
        <w:rPr>
          <w:rFonts w:asciiTheme="minorHAnsi" w:eastAsia="Arial Unicode MS" w:hAnsiTheme="minorHAnsi" w:cs="Arial"/>
          <w:b/>
          <w:sz w:val="32"/>
          <w:szCs w:val="32"/>
          <w:lang w:val="es-SV"/>
        </w:rPr>
        <w:t>130</w:t>
      </w:r>
      <w:r w:rsidRPr="00764903">
        <w:rPr>
          <w:rFonts w:asciiTheme="minorHAnsi" w:eastAsia="Arial Unicode MS" w:hAnsiTheme="minorHAnsi" w:cs="Arial"/>
          <w:b/>
          <w:sz w:val="32"/>
          <w:szCs w:val="32"/>
          <w:lang w:val="es-SV"/>
        </w:rPr>
        <w:t>/2023</w:t>
      </w:r>
    </w:p>
    <w:p w14:paraId="5C9F56F2" w14:textId="7D9BBF23" w:rsidR="006514DF" w:rsidRPr="00764903" w:rsidRDefault="008019C5" w:rsidP="006514DF">
      <w:pPr>
        <w:rPr>
          <w:rFonts w:ascii="Century Gothic" w:hAnsi="Century Gothic" w:cstheme="minorHAnsi"/>
          <w:b/>
          <w:sz w:val="32"/>
          <w:szCs w:val="32"/>
          <w:lang w:val="es-SV"/>
        </w:rPr>
      </w:pPr>
      <w:r w:rsidRPr="00764903">
        <w:rPr>
          <w:rFonts w:asciiTheme="minorHAnsi" w:eastAsia="Arial Unicode MS" w:hAnsiTheme="minorHAnsi" w:cs="Arial"/>
          <w:b/>
          <w:sz w:val="28"/>
          <w:szCs w:val="28"/>
          <w:lang w:val="es-SV"/>
        </w:rPr>
        <w:t xml:space="preserve">FONDOS: FONDO GENERAL </w:t>
      </w:r>
    </w:p>
    <w:p w14:paraId="77B453EC" w14:textId="7223F1CD" w:rsidR="00221E2F" w:rsidRPr="00764903" w:rsidRDefault="00221E2F" w:rsidP="00470E9D">
      <w:pPr>
        <w:jc w:val="both"/>
        <w:rPr>
          <w:rFonts w:asciiTheme="minorHAnsi" w:hAnsiTheme="minorHAnsi" w:cs="Arial"/>
          <w:sz w:val="16"/>
          <w:szCs w:val="16"/>
          <w:lang w:val="es-SV" w:eastAsia="en-US"/>
        </w:rPr>
      </w:pPr>
    </w:p>
    <w:tbl>
      <w:tblPr>
        <w:tblW w:w="5237" w:type="pct"/>
        <w:tblInd w:w="-6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445"/>
      </w:tblGrid>
      <w:tr w:rsidR="0091590D" w14:paraId="2E79F2B1" w14:textId="77777777" w:rsidTr="003D40EE">
        <w:trPr>
          <w:trHeight w:val="260"/>
        </w:trPr>
        <w:tc>
          <w:tcPr>
            <w:tcW w:w="10685" w:type="dxa"/>
          </w:tcPr>
          <w:p w14:paraId="6A8FECBD" w14:textId="3B328355" w:rsidR="0091590D" w:rsidRPr="00BB3C92" w:rsidRDefault="0091590D" w:rsidP="003D40EE">
            <w:pPr>
              <w:pStyle w:val="Ttulo5"/>
              <w:tabs>
                <w:tab w:val="left" w:pos="2268"/>
              </w:tabs>
              <w:jc w:val="both"/>
              <w:rPr>
                <w:rFonts w:ascii="Arial Black" w:hAnsi="Arial Black"/>
                <w:b/>
                <w:bCs/>
                <w:sz w:val="36"/>
                <w:szCs w:val="36"/>
              </w:rPr>
            </w:pPr>
            <w:r w:rsidRPr="00BB3C92">
              <w:rPr>
                <w:rFonts w:ascii="Arial Black" w:eastAsia="Times New Roman" w:hAnsi="Arial Black" w:cs="Arial"/>
                <w:b/>
                <w:bCs/>
                <w:color w:val="auto"/>
                <w:sz w:val="28"/>
                <w:szCs w:val="28"/>
                <w:lang w:val="x-none" w:eastAsia="x-none"/>
              </w:rPr>
              <w:t>SERVICIO DE TRANSPORTE, TRATAMIENTO Y DISPOSICION FINAL</w:t>
            </w:r>
            <w:r w:rsidRPr="00BB3C92">
              <w:rPr>
                <w:rFonts w:ascii="Arial Black" w:eastAsia="Times New Roman" w:hAnsi="Arial Black" w:cs="Arial"/>
                <w:b/>
                <w:bCs/>
                <w:color w:val="auto"/>
                <w:sz w:val="28"/>
                <w:szCs w:val="28"/>
                <w:lang w:val="es-US" w:eastAsia="x-none"/>
              </w:rPr>
              <w:t xml:space="preserve"> </w:t>
            </w:r>
            <w:r w:rsidRPr="00BB3C92">
              <w:rPr>
                <w:rFonts w:ascii="Arial Black" w:eastAsia="SimSun" w:hAnsi="Arial Black" w:cs="Arial"/>
                <w:b/>
                <w:bCs/>
                <w:kern w:val="2"/>
                <w:sz w:val="28"/>
                <w:szCs w:val="28"/>
                <w:lang w:eastAsia="zh-CN" w:bidi="hi-IN"/>
              </w:rPr>
              <w:t>DE LOS DESECHOS SOLIDOS BIO-INFECCIOSOS, PARA, AÑO 202</w:t>
            </w:r>
            <w:r>
              <w:rPr>
                <w:rFonts w:ascii="Arial Black" w:eastAsia="SimSun" w:hAnsi="Arial Black" w:cs="Arial"/>
                <w:b/>
                <w:bCs/>
                <w:kern w:val="2"/>
                <w:sz w:val="28"/>
                <w:szCs w:val="28"/>
                <w:lang w:eastAsia="zh-CN" w:bidi="hi-IN"/>
              </w:rPr>
              <w:t>4</w:t>
            </w:r>
            <w:r w:rsidRPr="00BB3C92">
              <w:rPr>
                <w:rFonts w:ascii="Arial Black" w:hAnsi="Arial Black"/>
                <w:b/>
                <w:bCs/>
                <w:sz w:val="36"/>
                <w:szCs w:val="36"/>
              </w:rPr>
              <w:t xml:space="preserve"> </w:t>
            </w:r>
          </w:p>
        </w:tc>
      </w:tr>
    </w:tbl>
    <w:p w14:paraId="5B7849EA" w14:textId="77777777" w:rsidR="0091590D" w:rsidRPr="0091590D" w:rsidRDefault="0091590D" w:rsidP="00970875">
      <w:pPr>
        <w:spacing w:line="360" w:lineRule="auto"/>
        <w:jc w:val="both"/>
        <w:rPr>
          <w:rFonts w:ascii="Arial" w:hAnsi="Arial" w:cs="Arial"/>
          <w:lang w:eastAsia="en-US"/>
        </w:rPr>
      </w:pPr>
    </w:p>
    <w:p w14:paraId="57A6E8EA" w14:textId="1F5F2B70" w:rsidR="00970875" w:rsidRPr="004B34DE" w:rsidRDefault="006514DF" w:rsidP="007F19F9">
      <w:pPr>
        <w:spacing w:line="360" w:lineRule="auto"/>
        <w:jc w:val="both"/>
        <w:rPr>
          <w:rFonts w:ascii="Arial" w:hAnsi="Arial" w:cs="Arial"/>
          <w:b/>
          <w:bCs/>
          <w:caps/>
          <w:u w:val="single"/>
        </w:rPr>
      </w:pPr>
      <w:r w:rsidRPr="00764903">
        <w:rPr>
          <w:rFonts w:ascii="Arial" w:hAnsi="Arial" w:cs="Arial"/>
          <w:lang w:val="es-SV" w:eastAsia="en-US"/>
        </w:rPr>
        <w:t>Nosotros</w:t>
      </w:r>
      <w:r w:rsidRPr="00764903">
        <w:rPr>
          <w:rFonts w:ascii="Arial" w:hAnsi="Arial" w:cs="Arial"/>
          <w:b/>
          <w:lang w:val="es-SV" w:eastAsia="en-US"/>
        </w:rPr>
        <w:t xml:space="preserve"> </w:t>
      </w:r>
      <w:r w:rsidR="00596CE2" w:rsidRPr="00764903">
        <w:rPr>
          <w:rFonts w:ascii="Arial" w:hAnsi="Arial" w:cs="Arial"/>
          <w:b/>
          <w:lang w:eastAsia="en-US"/>
        </w:rPr>
        <w:t>N</w:t>
      </w:r>
      <w:r w:rsidRPr="00764903">
        <w:rPr>
          <w:rFonts w:ascii="Arial" w:hAnsi="Arial" w:cs="Arial"/>
          <w:b/>
          <w:lang w:eastAsia="en-US"/>
        </w:rPr>
        <w:t>I</w:t>
      </w:r>
      <w:r w:rsidR="00596CE2" w:rsidRPr="00764903">
        <w:rPr>
          <w:rFonts w:ascii="Arial" w:hAnsi="Arial" w:cs="Arial"/>
          <w:b/>
          <w:lang w:eastAsia="en-US"/>
        </w:rPr>
        <w:t>DIA ELIZABETH BLANCO DE SIGUENZA</w:t>
      </w:r>
      <w:r w:rsidRPr="00764903">
        <w:rPr>
          <w:rFonts w:ascii="Arial" w:hAnsi="Arial" w:cs="Arial"/>
          <w:lang w:eastAsia="en-US"/>
        </w:rPr>
        <w:t xml:space="preserve">, de </w:t>
      </w:r>
      <w:r w:rsidR="008D58C9" w:rsidRPr="00764903">
        <w:rPr>
          <w:rFonts w:ascii="Arial" w:hAnsi="Arial" w:cs="Arial"/>
          <w:lang w:eastAsia="en-US"/>
        </w:rPr>
        <w:t>c</w:t>
      </w:r>
      <w:r w:rsidR="00596CE2" w:rsidRPr="00764903">
        <w:rPr>
          <w:rFonts w:ascii="Arial" w:hAnsi="Arial" w:cs="Arial"/>
          <w:lang w:eastAsia="en-US"/>
        </w:rPr>
        <w:t xml:space="preserve">incuenta y </w:t>
      </w:r>
      <w:r w:rsidR="00B76BC5">
        <w:rPr>
          <w:rFonts w:ascii="Arial" w:hAnsi="Arial" w:cs="Arial"/>
          <w:lang w:eastAsia="en-US"/>
        </w:rPr>
        <w:t>cuatro</w:t>
      </w:r>
      <w:r w:rsidRPr="00764903">
        <w:rPr>
          <w:rFonts w:ascii="Arial" w:hAnsi="Arial" w:cs="Arial"/>
          <w:lang w:eastAsia="en-US"/>
        </w:rPr>
        <w:t xml:space="preserve"> años de edad, </w:t>
      </w:r>
      <w:r w:rsidRPr="008402B2">
        <w:rPr>
          <w:rFonts w:ascii="Arial" w:hAnsi="Arial" w:cs="Arial"/>
          <w:lang w:eastAsia="en-US"/>
        </w:rPr>
        <w:t xml:space="preserve">Doctora en Medicina, del domicilio de la Ciudad de </w:t>
      </w:r>
      <w:r w:rsidR="00596CE2" w:rsidRPr="008402B2">
        <w:rPr>
          <w:rFonts w:ascii="Arial" w:hAnsi="Arial" w:cs="Arial"/>
          <w:lang w:eastAsia="en-US"/>
        </w:rPr>
        <w:t>Chalchuapa</w:t>
      </w:r>
      <w:r w:rsidRPr="008402B2">
        <w:rPr>
          <w:rFonts w:ascii="Arial" w:hAnsi="Arial" w:cs="Arial"/>
          <w:lang w:eastAsia="en-US"/>
        </w:rPr>
        <w:t>, Departamento de Santa Ana, ,</w:t>
      </w:r>
      <w:r w:rsidRPr="00764903">
        <w:rPr>
          <w:rFonts w:ascii="Arial" w:hAnsi="Arial" w:cs="Arial"/>
          <w:lang w:eastAsia="en-US"/>
        </w:rPr>
        <w:t xml:space="preserve"> </w:t>
      </w:r>
      <w:r w:rsidRPr="008402B2">
        <w:rPr>
          <w:rFonts w:ascii="Arial" w:hAnsi="Arial" w:cs="Arial"/>
          <w:lang w:val="es-SV" w:eastAsia="en-US"/>
        </w:rPr>
        <w:t xml:space="preserve">actuando en mi carácter de Directora y Representante Legal del </w:t>
      </w:r>
      <w:r w:rsidRPr="008402B2">
        <w:rPr>
          <w:rFonts w:ascii="Arial" w:hAnsi="Arial" w:cs="Arial"/>
          <w:b/>
          <w:lang w:eastAsia="en-US"/>
        </w:rPr>
        <w:t>HOSPITAL NACIONAL DR. JORGE MAZZINI V., SONSONATE</w:t>
      </w:r>
      <w:r w:rsidRPr="008402B2">
        <w:rPr>
          <w:rFonts w:ascii="Arial" w:hAnsi="Arial" w:cs="Arial"/>
          <w:lang w:eastAsia="en-US"/>
        </w:rPr>
        <w:t xml:space="preserve">, de este domicilio, </w:t>
      </w:r>
      <w:r w:rsidRPr="00764903">
        <w:rPr>
          <w:rFonts w:ascii="Arial" w:hAnsi="Arial" w:cs="Arial"/>
          <w:lang w:eastAsia="en-US"/>
        </w:rPr>
        <w:t xml:space="preserve">calidad que acredito con el </w:t>
      </w:r>
      <w:r w:rsidRPr="00764903">
        <w:rPr>
          <w:rFonts w:ascii="Arial" w:hAnsi="Arial" w:cs="Arial"/>
          <w:b/>
          <w:lang w:eastAsia="en-US"/>
        </w:rPr>
        <w:t xml:space="preserve">ACUERDO   NUMERO   MIL  </w:t>
      </w:r>
      <w:r w:rsidR="00596CE2" w:rsidRPr="00764903">
        <w:rPr>
          <w:rFonts w:ascii="Arial" w:hAnsi="Arial" w:cs="Arial"/>
          <w:b/>
          <w:lang w:eastAsia="en-US"/>
        </w:rPr>
        <w:t>SEISCIENTOS VEINTIUNO</w:t>
      </w:r>
      <w:r w:rsidRPr="00764903">
        <w:rPr>
          <w:rFonts w:ascii="Arial" w:hAnsi="Arial" w:cs="Arial"/>
          <w:lang w:eastAsia="en-US"/>
        </w:rPr>
        <w:t>,  proveído  por</w:t>
      </w:r>
      <w:r w:rsidR="00596CE2" w:rsidRPr="00764903">
        <w:rPr>
          <w:rFonts w:ascii="Arial" w:hAnsi="Arial" w:cs="Arial"/>
          <w:lang w:eastAsia="en-US"/>
        </w:rPr>
        <w:t xml:space="preserve"> el</w:t>
      </w:r>
      <w:r w:rsidRPr="00764903">
        <w:rPr>
          <w:rFonts w:ascii="Arial" w:hAnsi="Arial" w:cs="Arial"/>
          <w:lang w:eastAsia="en-US"/>
        </w:rPr>
        <w:t xml:space="preserve"> </w:t>
      </w:r>
      <w:r w:rsidRPr="00764903">
        <w:rPr>
          <w:rFonts w:ascii="Arial" w:hAnsi="Arial" w:cs="Arial"/>
          <w:b/>
          <w:bCs/>
          <w:caps/>
          <w:lang w:eastAsia="en-US"/>
        </w:rPr>
        <w:t xml:space="preserve">Doctor </w:t>
      </w:r>
      <w:r w:rsidR="00596CE2" w:rsidRPr="00764903">
        <w:rPr>
          <w:rFonts w:ascii="Arial" w:hAnsi="Arial" w:cs="Arial"/>
          <w:b/>
          <w:bCs/>
          <w:caps/>
          <w:lang w:eastAsia="en-US"/>
        </w:rPr>
        <w:t>Francisco José Alabi Montoya</w:t>
      </w:r>
      <w:r w:rsidRPr="00764903">
        <w:rPr>
          <w:rFonts w:ascii="Arial" w:hAnsi="Arial" w:cs="Arial"/>
          <w:lang w:eastAsia="en-US"/>
        </w:rPr>
        <w:t xml:space="preserve">, en su carácter de </w:t>
      </w:r>
      <w:r w:rsidRPr="00764903">
        <w:rPr>
          <w:rFonts w:ascii="Arial" w:hAnsi="Arial" w:cs="Arial"/>
          <w:b/>
          <w:bCs/>
          <w:caps/>
          <w:lang w:eastAsia="en-US"/>
        </w:rPr>
        <w:t>Ministr</w:t>
      </w:r>
      <w:r w:rsidR="00596CE2" w:rsidRPr="00764903">
        <w:rPr>
          <w:rFonts w:ascii="Arial" w:hAnsi="Arial" w:cs="Arial"/>
          <w:b/>
          <w:bCs/>
          <w:caps/>
          <w:lang w:eastAsia="en-US"/>
        </w:rPr>
        <w:t>o</w:t>
      </w:r>
      <w:r w:rsidRPr="00764903">
        <w:rPr>
          <w:rFonts w:ascii="Arial" w:hAnsi="Arial" w:cs="Arial"/>
          <w:b/>
          <w:bCs/>
          <w:caps/>
          <w:lang w:eastAsia="en-US"/>
        </w:rPr>
        <w:t xml:space="preserve"> de Salud  Pública</w:t>
      </w:r>
      <w:r w:rsidRPr="00764903">
        <w:rPr>
          <w:rFonts w:ascii="Arial" w:hAnsi="Arial" w:cs="Arial"/>
          <w:lang w:eastAsia="en-US"/>
        </w:rPr>
        <w:t xml:space="preserve">,  el día  </w:t>
      </w:r>
      <w:r w:rsidR="00596CE2" w:rsidRPr="00764903">
        <w:rPr>
          <w:rFonts w:ascii="Arial" w:hAnsi="Arial" w:cs="Arial"/>
          <w:u w:val="double"/>
          <w:lang w:eastAsia="en-US"/>
        </w:rPr>
        <w:t>VEINTIUNO DE JULIO DEL AÑO DOS MIL VEINTITRES</w:t>
      </w:r>
      <w:r w:rsidRPr="00764903">
        <w:rPr>
          <w:rFonts w:ascii="Arial" w:hAnsi="Arial" w:cs="Arial"/>
          <w:lang w:eastAsia="en-US"/>
        </w:rPr>
        <w:t xml:space="preserve">; y de conformidad al Diario Oficial número cuarenta y cinco, Tomo cuatrocientos catorce, de fecha seis de marzo del año dos mil diecisiete, que contiene el </w:t>
      </w:r>
      <w:r w:rsidRPr="00764903">
        <w:rPr>
          <w:rFonts w:ascii="Arial" w:hAnsi="Arial" w:cs="Arial"/>
          <w:b/>
          <w:lang w:eastAsia="en-US"/>
        </w:rPr>
        <w:t>Reglamento General de Hospitales del Ministerio de Salud,</w:t>
      </w:r>
      <w:r w:rsidRPr="00764903">
        <w:rPr>
          <w:rFonts w:ascii="Arial" w:hAnsi="Arial" w:cs="Arial"/>
          <w:lang w:eastAsia="en-US"/>
        </w:rPr>
        <w:t xml:space="preserve"> el cual en su Artículo seis inciso segundo prescribe: Cada Hospital tiene carácter de Persona Jurídica, su Representante Legal es el DIRECTOR quien está facultado para representarlo Judicial y Extrajudicialmente, por tanto para celebrar actos como el presente; y que en el transcurso de este instrumento me denominare </w:t>
      </w:r>
      <w:r w:rsidRPr="00764903">
        <w:rPr>
          <w:rFonts w:ascii="Arial" w:hAnsi="Arial" w:cs="Arial"/>
          <w:lang w:val="es-SV" w:eastAsia="en-US"/>
        </w:rPr>
        <w:t>“</w:t>
      </w:r>
      <w:r w:rsidRPr="00764903">
        <w:rPr>
          <w:rFonts w:ascii="Arial" w:hAnsi="Arial" w:cs="Arial"/>
          <w:b/>
          <w:lang w:val="es-SV" w:eastAsia="en-US"/>
        </w:rPr>
        <w:t xml:space="preserve">EL </w:t>
      </w:r>
      <w:r w:rsidR="003356BE" w:rsidRPr="00764903">
        <w:rPr>
          <w:rFonts w:ascii="Arial" w:hAnsi="Arial" w:cs="Arial"/>
          <w:b/>
          <w:lang w:val="es-SV" w:eastAsia="en-US"/>
        </w:rPr>
        <w:t>COMPRADOR</w:t>
      </w:r>
      <w:r w:rsidRPr="00764903">
        <w:rPr>
          <w:rFonts w:ascii="Arial" w:hAnsi="Arial" w:cs="Arial"/>
          <w:b/>
          <w:lang w:val="es-SV" w:eastAsia="en-US"/>
        </w:rPr>
        <w:t>”,</w:t>
      </w:r>
      <w:r w:rsidRPr="00764903">
        <w:rPr>
          <w:rFonts w:ascii="Arial" w:hAnsi="Arial" w:cs="Arial"/>
        </w:rPr>
        <w:t xml:space="preserve"> </w:t>
      </w:r>
      <w:r w:rsidR="005A6F8D" w:rsidRPr="00764903">
        <w:rPr>
          <w:rFonts w:ascii="Arial" w:hAnsi="Arial" w:cs="Arial"/>
        </w:rPr>
        <w:t>y</w:t>
      </w:r>
      <w:r w:rsidRPr="00764903">
        <w:rPr>
          <w:rFonts w:ascii="Arial" w:hAnsi="Arial" w:cs="Arial"/>
          <w:b/>
          <w:bCs/>
        </w:rPr>
        <w:t xml:space="preserve"> </w:t>
      </w:r>
      <w:r w:rsidR="007F19F9">
        <w:rPr>
          <w:rFonts w:ascii="Arial" w:eastAsia="Arial Narrow" w:hAnsi="Arial" w:cs="Arial"/>
          <w:b/>
          <w:bCs/>
          <w:spacing w:val="-2"/>
          <w:lang w:val="pt-BR"/>
        </w:rPr>
        <w:t>JOSE ARISTIDES PAZ SANDOVAL</w:t>
      </w:r>
      <w:r w:rsidR="007F19F9" w:rsidRPr="00D9144C">
        <w:rPr>
          <w:rFonts w:ascii="Arial" w:eastAsia="Arial Narrow" w:hAnsi="Arial" w:cs="Arial"/>
          <w:spacing w:val="-2"/>
          <w:lang w:val="es-SV"/>
        </w:rPr>
        <w:t xml:space="preserve">, de </w:t>
      </w:r>
      <w:r w:rsidR="006A61FA">
        <w:rPr>
          <w:rFonts w:ascii="Arial" w:eastAsia="Arial Narrow" w:hAnsi="Arial" w:cs="Arial"/>
          <w:spacing w:val="-2"/>
          <w:lang w:val="es-SV"/>
        </w:rPr>
        <w:t>cuarenta</w:t>
      </w:r>
      <w:r w:rsidR="007F19F9" w:rsidRPr="00D9144C">
        <w:rPr>
          <w:rFonts w:ascii="Arial" w:eastAsia="Arial Narrow" w:hAnsi="Arial" w:cs="Arial"/>
          <w:spacing w:val="-2"/>
          <w:lang w:val="es-SV"/>
        </w:rPr>
        <w:t xml:space="preserve"> años de edad, Licenciad</w:t>
      </w:r>
      <w:r w:rsidR="007F19F9">
        <w:rPr>
          <w:rFonts w:ascii="Arial" w:eastAsia="Arial Narrow" w:hAnsi="Arial" w:cs="Arial"/>
          <w:spacing w:val="-2"/>
          <w:lang w:val="es-SV"/>
        </w:rPr>
        <w:t>o</w:t>
      </w:r>
      <w:r w:rsidR="007F19F9" w:rsidRPr="00D9144C">
        <w:rPr>
          <w:rFonts w:ascii="Arial" w:eastAsia="Arial Narrow" w:hAnsi="Arial" w:cs="Arial"/>
          <w:spacing w:val="-2"/>
          <w:lang w:val="es-SV"/>
        </w:rPr>
        <w:t xml:space="preserve"> en Administración de Empresas, del domicilio de </w:t>
      </w:r>
      <w:r w:rsidR="007F19F9">
        <w:rPr>
          <w:rFonts w:ascii="Arial" w:eastAsia="Arial Narrow" w:hAnsi="Arial" w:cs="Arial"/>
          <w:spacing w:val="-2"/>
          <w:lang w:val="es-SV"/>
        </w:rPr>
        <w:t>Zaragoza</w:t>
      </w:r>
      <w:r w:rsidR="007F19F9" w:rsidRPr="00D9144C">
        <w:rPr>
          <w:rFonts w:ascii="Arial" w:eastAsia="Arial Narrow" w:hAnsi="Arial" w:cs="Arial"/>
          <w:spacing w:val="-2"/>
          <w:lang w:val="es-SV"/>
        </w:rPr>
        <w:t xml:space="preserve">, Departamento de </w:t>
      </w:r>
      <w:r w:rsidR="007F19F9">
        <w:rPr>
          <w:rFonts w:ascii="Arial" w:eastAsia="Arial Narrow" w:hAnsi="Arial" w:cs="Arial"/>
          <w:spacing w:val="-2"/>
          <w:lang w:val="es-SV"/>
        </w:rPr>
        <w:t>La Libertad</w:t>
      </w:r>
      <w:r w:rsidR="007F19F9" w:rsidRPr="008402B2">
        <w:rPr>
          <w:rFonts w:ascii="Arial" w:eastAsia="Arial Narrow" w:hAnsi="Arial" w:cs="Arial"/>
          <w:spacing w:val="-2"/>
          <w:lang w:val="es-SV"/>
        </w:rPr>
        <w:t xml:space="preserve">, </w:t>
      </w:r>
      <w:r w:rsidR="007F19F9" w:rsidRPr="00D9144C">
        <w:rPr>
          <w:rFonts w:ascii="Arial" w:eastAsia="Arial Narrow" w:hAnsi="Arial" w:cs="Arial"/>
          <w:spacing w:val="-2"/>
          <w:lang w:val="es-SV"/>
        </w:rPr>
        <w:t xml:space="preserve">actuando en mi calidad de </w:t>
      </w:r>
      <w:r w:rsidR="007F19F9">
        <w:rPr>
          <w:rFonts w:ascii="Arial" w:eastAsia="Arial Narrow" w:hAnsi="Arial" w:cs="Arial"/>
          <w:spacing w:val="-2"/>
          <w:lang w:val="es-SV"/>
        </w:rPr>
        <w:t>Representante Legal</w:t>
      </w:r>
      <w:r w:rsidR="007F19F9" w:rsidRPr="00D9144C">
        <w:rPr>
          <w:rFonts w:ascii="Arial" w:eastAsia="Arial Narrow" w:hAnsi="Arial" w:cs="Arial"/>
          <w:spacing w:val="-2"/>
          <w:lang w:val="es-SV"/>
        </w:rPr>
        <w:t xml:space="preserve"> de la Sociedad</w:t>
      </w:r>
      <w:r w:rsidR="007F19F9" w:rsidRPr="00D9144C">
        <w:rPr>
          <w:rFonts w:ascii="Arial" w:eastAsia="Arial Narrow" w:hAnsi="Arial" w:cs="Arial"/>
          <w:b/>
          <w:bCs/>
          <w:spacing w:val="-2"/>
          <w:lang w:val="es-SV"/>
        </w:rPr>
        <w:t xml:space="preserve"> BIOCAM, TECNOLOGIA, SOCIEDAD ANÓNIMA DE CAPITAL VARIABLE,</w:t>
      </w:r>
      <w:r w:rsidR="007F19F9" w:rsidRPr="00D9144C">
        <w:rPr>
          <w:rFonts w:ascii="Arial" w:eastAsia="Arial Narrow" w:hAnsi="Arial" w:cs="Arial"/>
          <w:spacing w:val="-2"/>
          <w:lang w:val="es-SV"/>
        </w:rPr>
        <w:t xml:space="preserve">  que se puede abreviar </w:t>
      </w:r>
      <w:r w:rsidR="007F19F9" w:rsidRPr="00D9144C">
        <w:rPr>
          <w:rFonts w:ascii="Arial" w:eastAsia="Arial Narrow" w:hAnsi="Arial" w:cs="Arial"/>
          <w:b/>
          <w:bCs/>
          <w:spacing w:val="-2"/>
          <w:lang w:val="es-SV"/>
        </w:rPr>
        <w:t>BIOCAM, S. A. DE C. V.</w:t>
      </w:r>
      <w:r w:rsidR="007F19F9" w:rsidRPr="00D9144C">
        <w:rPr>
          <w:rFonts w:ascii="Arial" w:eastAsia="Arial Narrow" w:hAnsi="Arial" w:cs="Arial"/>
          <w:spacing w:val="-2"/>
          <w:lang w:val="es-SV"/>
        </w:rPr>
        <w:t xml:space="preserve">, del domicilio de San </w:t>
      </w:r>
      <w:r w:rsidR="007F19F9" w:rsidRPr="008402B2">
        <w:rPr>
          <w:rFonts w:ascii="Arial" w:eastAsia="Arial Narrow" w:hAnsi="Arial" w:cs="Arial"/>
          <w:spacing w:val="-2"/>
          <w:lang w:val="es-SV"/>
        </w:rPr>
        <w:t>Salvador</w:t>
      </w:r>
      <w:r w:rsidR="00200091">
        <w:rPr>
          <w:rFonts w:ascii="Arial" w:eastAsia="Arial Narrow" w:hAnsi="Arial" w:cs="Arial"/>
          <w:spacing w:val="-2"/>
          <w:lang w:val="es-SV"/>
        </w:rPr>
        <w:t xml:space="preserve"> </w:t>
      </w:r>
      <w:r w:rsidR="007F19F9" w:rsidRPr="008402B2">
        <w:rPr>
          <w:rFonts w:ascii="Arial" w:eastAsia="Arial Narrow" w:hAnsi="Arial" w:cs="Arial"/>
          <w:spacing w:val="-2"/>
          <w:lang w:val="es-SV"/>
        </w:rPr>
        <w:t xml:space="preserve">Registro de Contribuyente ciento sesenta y seis mil doscientos treinta y seis </w:t>
      </w:r>
      <w:proofErr w:type="spellStart"/>
      <w:r w:rsidR="007F19F9" w:rsidRPr="008402B2">
        <w:rPr>
          <w:rFonts w:ascii="Arial" w:eastAsia="Arial Narrow" w:hAnsi="Arial" w:cs="Arial"/>
          <w:spacing w:val="-2"/>
          <w:lang w:val="es-SV"/>
        </w:rPr>
        <w:t>guión</w:t>
      </w:r>
      <w:proofErr w:type="spellEnd"/>
      <w:r w:rsidR="007F19F9" w:rsidRPr="008402B2">
        <w:rPr>
          <w:rFonts w:ascii="Arial" w:eastAsia="Arial Narrow" w:hAnsi="Arial" w:cs="Arial"/>
          <w:spacing w:val="-2"/>
          <w:lang w:val="es-SV"/>
        </w:rPr>
        <w:t xml:space="preserve"> seis,</w:t>
      </w:r>
      <w:r w:rsidR="007F19F9" w:rsidRPr="00D9144C">
        <w:rPr>
          <w:rFonts w:ascii="Arial" w:eastAsia="Arial Narrow" w:hAnsi="Arial" w:cs="Arial"/>
          <w:spacing w:val="-2"/>
          <w:lang w:val="es-SV"/>
        </w:rPr>
        <w:t xml:space="preserve"> cuya existencia legal compruebo con </w:t>
      </w:r>
      <w:r w:rsidR="007F19F9" w:rsidRPr="00D96B4D">
        <w:rPr>
          <w:rFonts w:ascii="Arial" w:eastAsia="Arial Narrow" w:hAnsi="Arial" w:cs="Arial"/>
          <w:b/>
          <w:bCs/>
          <w:spacing w:val="-2"/>
          <w:lang w:val="es-SV"/>
        </w:rPr>
        <w:t>A)</w:t>
      </w:r>
      <w:r w:rsidR="007F19F9">
        <w:rPr>
          <w:rFonts w:ascii="Arial" w:eastAsia="Arial Narrow" w:hAnsi="Arial" w:cs="Arial"/>
          <w:spacing w:val="-2"/>
          <w:lang w:val="es-SV"/>
        </w:rPr>
        <w:t xml:space="preserve"> </w:t>
      </w:r>
      <w:r w:rsidR="007F19F9" w:rsidRPr="00D9144C">
        <w:rPr>
          <w:rFonts w:ascii="Arial" w:eastAsia="Arial Narrow" w:hAnsi="Arial" w:cs="Arial"/>
          <w:b/>
          <w:bCs/>
          <w:spacing w:val="-2"/>
          <w:lang w:val="es-SV"/>
        </w:rPr>
        <w:t>TESTIMONIO DE ESCRITURA PUBLICA DE CONSTITUCION</w:t>
      </w:r>
      <w:r w:rsidR="007F19F9" w:rsidRPr="00D9144C">
        <w:rPr>
          <w:rFonts w:ascii="Arial" w:eastAsia="Arial Narrow" w:hAnsi="Arial" w:cs="Arial"/>
          <w:spacing w:val="-2"/>
          <w:lang w:val="es-SV"/>
        </w:rPr>
        <w:t xml:space="preserve">, otorgada en la Ciudad de San Salvador, a las catorce horas del día quince de junio del año dos mil cinco, ante los oficios del Notario AGUSTIN BLANCO HERNANDEZ, </w:t>
      </w:r>
      <w:r w:rsidR="007F19F9" w:rsidRPr="00D9144C">
        <w:rPr>
          <w:rFonts w:ascii="Arial" w:eastAsia="Arial Narrow" w:hAnsi="Arial" w:cs="Arial"/>
          <w:spacing w:val="-2"/>
          <w:lang w:val="es-SV"/>
        </w:rPr>
        <w:lastRenderedPageBreak/>
        <w:t xml:space="preserve">inscrita en el Registro de Comercio al número UNO,  del Libro DOS MIL CUARENTA Y UNO, del REGISTRO DE SOCIEDADES, el día </w:t>
      </w:r>
      <w:r w:rsidR="007F19F9" w:rsidRPr="00DC46C3">
        <w:rPr>
          <w:rFonts w:ascii="Arial" w:eastAsia="Arial Narrow" w:hAnsi="Arial" w:cs="Arial"/>
          <w:b/>
          <w:bCs/>
          <w:caps/>
          <w:spacing w:val="-2"/>
          <w:lang w:val="es-SV"/>
        </w:rPr>
        <w:t>veinticinco de junio del año dos mil cinco</w:t>
      </w:r>
      <w:r w:rsidR="007F19F9" w:rsidRPr="00D9144C">
        <w:rPr>
          <w:rFonts w:ascii="Arial" w:eastAsia="Arial Narrow" w:hAnsi="Arial" w:cs="Arial"/>
          <w:spacing w:val="-2"/>
          <w:lang w:val="es-SV"/>
        </w:rPr>
        <w:t>; y</w:t>
      </w:r>
      <w:r w:rsidR="007F19F9" w:rsidRPr="00D96B4D">
        <w:rPr>
          <w:rFonts w:ascii="Arial" w:eastAsia="Arial Narrow" w:hAnsi="Arial" w:cs="Arial"/>
          <w:b/>
          <w:bCs/>
          <w:spacing w:val="-2"/>
          <w:lang w:val="es-SV"/>
        </w:rPr>
        <w:t xml:space="preserve"> B)</w:t>
      </w:r>
      <w:r w:rsidR="007F19F9">
        <w:rPr>
          <w:rFonts w:ascii="Arial" w:eastAsia="Arial Narrow" w:hAnsi="Arial" w:cs="Arial"/>
          <w:spacing w:val="-2"/>
          <w:lang w:val="es-SV"/>
        </w:rPr>
        <w:t xml:space="preserve"> </w:t>
      </w:r>
      <w:r w:rsidR="007F19F9" w:rsidRPr="00D9144C">
        <w:rPr>
          <w:rFonts w:ascii="Arial" w:eastAsia="Arial Narrow" w:hAnsi="Arial" w:cs="Arial"/>
          <w:b/>
          <w:spacing w:val="-2"/>
          <w:lang w:val="es-SV"/>
        </w:rPr>
        <w:t>PERSONERÍA QUE COMPRUEBO CON CREDENCIAL  DE ELECCIÓN DE NUEVO ADMINISTRADOR UNICO</w:t>
      </w:r>
      <w:r w:rsidR="007F19F9" w:rsidRPr="00D9144C">
        <w:rPr>
          <w:rFonts w:ascii="Arial" w:eastAsia="Arial Narrow" w:hAnsi="Arial" w:cs="Arial"/>
          <w:spacing w:val="-2"/>
          <w:lang w:val="es-SV"/>
        </w:rPr>
        <w:t xml:space="preserve"> en la que consta que en Asamblea General Ordinaria de Accionistas</w:t>
      </w:r>
      <w:r w:rsidR="007F19F9">
        <w:rPr>
          <w:rFonts w:ascii="Arial" w:eastAsia="Arial Narrow" w:hAnsi="Arial" w:cs="Arial"/>
          <w:spacing w:val="-2"/>
          <w:lang w:val="es-SV"/>
        </w:rPr>
        <w:t xml:space="preserve"> según ACTA NUMERO </w:t>
      </w:r>
      <w:r w:rsidR="007F19F9" w:rsidRPr="00882A10">
        <w:rPr>
          <w:rFonts w:ascii="Arial" w:eastAsia="Arial Narrow" w:hAnsi="Arial" w:cs="Arial"/>
          <w:b/>
          <w:bCs/>
          <w:spacing w:val="-2"/>
          <w:lang w:val="es-SV"/>
        </w:rPr>
        <w:t>CINCO</w:t>
      </w:r>
      <w:r w:rsidR="007F19F9">
        <w:rPr>
          <w:rFonts w:ascii="Arial" w:eastAsia="Arial Narrow" w:hAnsi="Arial" w:cs="Arial"/>
          <w:spacing w:val="-2"/>
          <w:lang w:val="es-SV"/>
        </w:rPr>
        <w:t xml:space="preserve">, PUNTO </w:t>
      </w:r>
      <w:r w:rsidR="007F19F9" w:rsidRPr="00882A10">
        <w:rPr>
          <w:rFonts w:ascii="Arial" w:eastAsia="Arial Narrow" w:hAnsi="Arial" w:cs="Arial"/>
          <w:b/>
          <w:bCs/>
          <w:spacing w:val="-2"/>
          <w:lang w:val="es-SV"/>
        </w:rPr>
        <w:t>TRES</w:t>
      </w:r>
      <w:r w:rsidR="007F19F9" w:rsidRPr="00D9144C">
        <w:rPr>
          <w:rFonts w:ascii="Arial" w:eastAsia="Arial Narrow" w:hAnsi="Arial" w:cs="Arial"/>
          <w:spacing w:val="-2"/>
          <w:lang w:val="es-SV"/>
        </w:rPr>
        <w:t xml:space="preserve">, celebrada en la Ciudad de San Salvador, </w:t>
      </w:r>
      <w:r w:rsidR="007F19F9">
        <w:rPr>
          <w:rFonts w:ascii="Arial" w:eastAsia="Arial Narrow" w:hAnsi="Arial" w:cs="Arial"/>
          <w:spacing w:val="-2"/>
          <w:lang w:val="es-SV"/>
        </w:rPr>
        <w:t>a las siete horas y treinta minutos del día quince de junio</w:t>
      </w:r>
      <w:r w:rsidR="007F19F9" w:rsidRPr="00D9144C">
        <w:rPr>
          <w:rFonts w:ascii="Arial" w:eastAsia="Arial Narrow" w:hAnsi="Arial" w:cs="Arial"/>
          <w:spacing w:val="-2"/>
          <w:lang w:val="es-SV"/>
        </w:rPr>
        <w:t xml:space="preserve"> del año dos mil </w:t>
      </w:r>
      <w:r w:rsidR="007F19F9">
        <w:rPr>
          <w:rFonts w:ascii="Arial" w:eastAsia="Arial Narrow" w:hAnsi="Arial" w:cs="Arial"/>
          <w:spacing w:val="-2"/>
          <w:lang w:val="es-SV"/>
        </w:rPr>
        <w:t>veinte</w:t>
      </w:r>
      <w:r w:rsidR="007F19F9" w:rsidRPr="00D9144C">
        <w:rPr>
          <w:rFonts w:ascii="Arial" w:eastAsia="Arial Narrow" w:hAnsi="Arial" w:cs="Arial"/>
          <w:spacing w:val="-2"/>
          <w:lang w:val="es-SV"/>
        </w:rPr>
        <w:t xml:space="preserve">, se  eligió al Señor </w:t>
      </w:r>
      <w:r w:rsidR="007F19F9">
        <w:rPr>
          <w:rFonts w:ascii="Arial" w:eastAsia="Arial Narrow" w:hAnsi="Arial" w:cs="Arial"/>
          <w:b/>
          <w:bCs/>
          <w:spacing w:val="-2"/>
          <w:lang w:val="pt-BR"/>
        </w:rPr>
        <w:t>JOSE ARISTIDES PAZ SANDOVAL</w:t>
      </w:r>
      <w:r w:rsidR="007F19F9" w:rsidRPr="00D9144C">
        <w:rPr>
          <w:rFonts w:ascii="Arial" w:eastAsia="Arial Narrow" w:hAnsi="Arial" w:cs="Arial"/>
          <w:spacing w:val="-2"/>
          <w:lang w:val="es-SV"/>
        </w:rPr>
        <w:t xml:space="preserve">,  como Administrador </w:t>
      </w:r>
      <w:proofErr w:type="spellStart"/>
      <w:r w:rsidR="007F19F9" w:rsidRPr="00D9144C">
        <w:rPr>
          <w:rFonts w:ascii="Arial" w:eastAsia="Arial Narrow" w:hAnsi="Arial" w:cs="Arial"/>
          <w:spacing w:val="-2"/>
          <w:lang w:val="es-SV"/>
        </w:rPr>
        <w:t>Unico</w:t>
      </w:r>
      <w:proofErr w:type="spellEnd"/>
      <w:r w:rsidR="007F19F9">
        <w:rPr>
          <w:rFonts w:ascii="Arial" w:eastAsia="Arial Narrow" w:hAnsi="Arial" w:cs="Arial"/>
          <w:spacing w:val="-2"/>
          <w:lang w:val="es-SV"/>
        </w:rPr>
        <w:t xml:space="preserve"> propietario</w:t>
      </w:r>
      <w:r w:rsidR="007F19F9" w:rsidRPr="00D9144C">
        <w:rPr>
          <w:rFonts w:ascii="Arial" w:eastAsia="Arial Narrow" w:hAnsi="Arial" w:cs="Arial"/>
          <w:spacing w:val="-2"/>
          <w:lang w:val="es-SV"/>
        </w:rPr>
        <w:t xml:space="preserve"> y Representante Legal de BIOCAM, S. A. DE C. V., para un periodo de </w:t>
      </w:r>
      <w:r w:rsidR="007F19F9">
        <w:rPr>
          <w:rFonts w:ascii="Arial" w:eastAsia="Arial Narrow" w:hAnsi="Arial" w:cs="Arial"/>
          <w:spacing w:val="-2"/>
          <w:lang w:val="es-SV"/>
        </w:rPr>
        <w:t>CINCO AÑOS,</w:t>
      </w:r>
      <w:r w:rsidR="007F19F9" w:rsidRPr="00D9144C">
        <w:rPr>
          <w:rFonts w:ascii="Arial" w:eastAsia="Arial Narrow" w:hAnsi="Arial" w:cs="Arial"/>
          <w:spacing w:val="-2"/>
          <w:lang w:val="es-SV"/>
        </w:rPr>
        <w:t xml:space="preserve">, inscrita en el REGISTRO DE COMERCIO al </w:t>
      </w:r>
      <w:r w:rsidR="007F19F9" w:rsidRPr="00D96B4D">
        <w:rPr>
          <w:rFonts w:ascii="Arial" w:eastAsia="Arial Narrow" w:hAnsi="Arial" w:cs="Arial"/>
          <w:b/>
          <w:bCs/>
          <w:caps/>
          <w:spacing w:val="-2"/>
          <w:lang w:val="es-SV"/>
        </w:rPr>
        <w:t>n</w:t>
      </w:r>
      <w:r w:rsidR="007F19F9">
        <w:rPr>
          <w:rFonts w:ascii="Arial" w:eastAsia="Arial Narrow" w:hAnsi="Arial" w:cs="Arial"/>
          <w:b/>
          <w:bCs/>
          <w:caps/>
          <w:spacing w:val="-2"/>
          <w:lang w:val="es-SV"/>
        </w:rPr>
        <w:t>U</w:t>
      </w:r>
      <w:r w:rsidR="007F19F9" w:rsidRPr="00D96B4D">
        <w:rPr>
          <w:rFonts w:ascii="Arial" w:eastAsia="Arial Narrow" w:hAnsi="Arial" w:cs="Arial"/>
          <w:b/>
          <w:bCs/>
          <w:caps/>
          <w:spacing w:val="-2"/>
          <w:lang w:val="es-SV"/>
        </w:rPr>
        <w:t>mero</w:t>
      </w:r>
      <w:r w:rsidR="007F19F9" w:rsidRPr="00D9144C">
        <w:rPr>
          <w:rFonts w:ascii="Arial" w:eastAsia="Arial Narrow" w:hAnsi="Arial" w:cs="Arial"/>
          <w:spacing w:val="-2"/>
          <w:lang w:val="es-SV"/>
        </w:rPr>
        <w:t xml:space="preserve"> </w:t>
      </w:r>
      <w:r w:rsidR="007F19F9">
        <w:rPr>
          <w:rFonts w:ascii="Arial" w:eastAsia="Arial Narrow" w:hAnsi="Arial" w:cs="Arial"/>
          <w:spacing w:val="-2"/>
          <w:lang w:val="es-SV"/>
        </w:rPr>
        <w:t>OCHENTA Y DOS</w:t>
      </w:r>
      <w:r w:rsidR="007F19F9" w:rsidRPr="00D9144C">
        <w:rPr>
          <w:rFonts w:ascii="Arial" w:eastAsia="Arial Narrow" w:hAnsi="Arial" w:cs="Arial"/>
          <w:spacing w:val="-2"/>
          <w:lang w:val="es-SV"/>
        </w:rPr>
        <w:t xml:space="preserve">, del </w:t>
      </w:r>
      <w:r w:rsidR="007F19F9" w:rsidRPr="00D96B4D">
        <w:rPr>
          <w:rFonts w:ascii="Arial" w:eastAsia="Arial Narrow" w:hAnsi="Arial" w:cs="Arial"/>
          <w:b/>
          <w:bCs/>
          <w:caps/>
          <w:spacing w:val="-2"/>
          <w:lang w:val="es-SV"/>
        </w:rPr>
        <w:t>Libro</w:t>
      </w:r>
      <w:r w:rsidR="007F19F9" w:rsidRPr="00D9144C">
        <w:rPr>
          <w:rFonts w:ascii="Arial" w:eastAsia="Arial Narrow" w:hAnsi="Arial" w:cs="Arial"/>
          <w:spacing w:val="-2"/>
          <w:lang w:val="es-SV"/>
        </w:rPr>
        <w:t xml:space="preserve"> </w:t>
      </w:r>
      <w:r w:rsidR="007F19F9">
        <w:rPr>
          <w:rFonts w:ascii="Arial" w:eastAsia="Arial Narrow" w:hAnsi="Arial" w:cs="Arial"/>
          <w:spacing w:val="-2"/>
          <w:lang w:val="es-SV"/>
        </w:rPr>
        <w:t>CUATRO MIL DOSCIENTOS OCHO</w:t>
      </w:r>
      <w:r w:rsidR="007F19F9" w:rsidRPr="00D9144C">
        <w:rPr>
          <w:rFonts w:ascii="Arial" w:eastAsia="Arial Narrow" w:hAnsi="Arial" w:cs="Arial"/>
          <w:spacing w:val="-2"/>
          <w:lang w:val="es-SV"/>
        </w:rPr>
        <w:t xml:space="preserve"> del REGISTRO DE SOCIEDADES, el día </w:t>
      </w:r>
      <w:r w:rsidR="007F19F9" w:rsidRPr="00D96B4D">
        <w:rPr>
          <w:rFonts w:ascii="Arial" w:eastAsia="Arial Narrow" w:hAnsi="Arial" w:cs="Arial"/>
          <w:b/>
          <w:bCs/>
          <w:caps/>
          <w:spacing w:val="-2"/>
          <w:lang w:val="es-SV"/>
        </w:rPr>
        <w:t>dieciséis de junio del año dos mil veinte</w:t>
      </w:r>
      <w:r w:rsidR="007F19F9" w:rsidRPr="00D9144C">
        <w:rPr>
          <w:rFonts w:ascii="Arial" w:eastAsia="Arial Narrow" w:hAnsi="Arial" w:cs="Arial"/>
          <w:spacing w:val="-2"/>
          <w:lang w:val="es-SV"/>
        </w:rPr>
        <w:t>; y que en lo sucesivo del presente instrumento me denomina</w:t>
      </w:r>
      <w:r w:rsidR="00970875" w:rsidRPr="00764903">
        <w:rPr>
          <w:rFonts w:ascii="Arial" w:eastAsia="Arial Narrow" w:hAnsi="Arial" w:cs="Arial"/>
          <w:iCs/>
          <w:lang w:val="es-SV"/>
        </w:rPr>
        <w:t xml:space="preserve"> </w:t>
      </w:r>
      <w:bookmarkStart w:id="4" w:name="_Hlk145405900"/>
      <w:r w:rsidR="00970875" w:rsidRPr="00764903">
        <w:rPr>
          <w:rFonts w:ascii="Arial" w:hAnsi="Arial" w:cs="Arial"/>
          <w:b/>
          <w:bCs/>
        </w:rPr>
        <w:t>“</w:t>
      </w:r>
      <w:r w:rsidR="003356BE" w:rsidRPr="00764903">
        <w:rPr>
          <w:rFonts w:ascii="Arial" w:hAnsi="Arial" w:cs="Arial"/>
          <w:b/>
          <w:bCs/>
        </w:rPr>
        <w:t>EL PROVEEDOR</w:t>
      </w:r>
      <w:r w:rsidR="00970875" w:rsidRPr="00764903">
        <w:rPr>
          <w:rFonts w:ascii="Arial" w:hAnsi="Arial" w:cs="Arial"/>
          <w:iCs/>
          <w:spacing w:val="-2"/>
          <w:lang w:val="es-SV"/>
        </w:rPr>
        <w:t>”</w:t>
      </w:r>
      <w:r w:rsidR="00970875" w:rsidRPr="00764903">
        <w:rPr>
          <w:rFonts w:ascii="Arial" w:hAnsi="Arial" w:cs="Arial"/>
          <w:b/>
          <w:bCs/>
          <w:iCs/>
          <w:lang w:val="es-SV"/>
        </w:rPr>
        <w:t xml:space="preserve">, </w:t>
      </w:r>
      <w:bookmarkEnd w:id="4"/>
      <w:r w:rsidR="00970875" w:rsidRPr="00764903">
        <w:rPr>
          <w:rFonts w:ascii="Arial" w:hAnsi="Arial" w:cs="Arial"/>
          <w:iCs/>
          <w:lang w:val="es-SV"/>
        </w:rPr>
        <w:t>y</w:t>
      </w:r>
      <w:r w:rsidR="00970875" w:rsidRPr="00764903">
        <w:rPr>
          <w:rFonts w:ascii="Arial" w:eastAsia="Arial Narrow" w:hAnsi="Arial" w:cs="Arial"/>
          <w:iCs/>
          <w:lang w:val="es-SV"/>
        </w:rPr>
        <w:t xml:space="preserve"> </w:t>
      </w:r>
      <w:r w:rsidR="00970875" w:rsidRPr="00764903">
        <w:rPr>
          <w:rFonts w:ascii="Arial" w:hAnsi="Arial" w:cs="Arial"/>
          <w:iCs/>
          <w:lang w:val="es-SV"/>
        </w:rPr>
        <w:t>en</w:t>
      </w:r>
      <w:r w:rsidR="00970875" w:rsidRPr="00764903">
        <w:rPr>
          <w:rFonts w:ascii="Arial" w:eastAsia="Arial Narrow" w:hAnsi="Arial" w:cs="Arial"/>
          <w:iCs/>
          <w:lang w:val="es-SV"/>
        </w:rPr>
        <w:t xml:space="preserve"> </w:t>
      </w:r>
      <w:r w:rsidR="00970875" w:rsidRPr="00764903">
        <w:rPr>
          <w:rFonts w:ascii="Arial" w:hAnsi="Arial" w:cs="Arial"/>
          <w:iCs/>
          <w:lang w:val="es-SV"/>
        </w:rPr>
        <w:t>los</w:t>
      </w:r>
      <w:r w:rsidR="00970875" w:rsidRPr="00764903">
        <w:rPr>
          <w:rFonts w:ascii="Arial" w:eastAsia="Arial Narrow" w:hAnsi="Arial" w:cs="Arial"/>
          <w:iCs/>
          <w:lang w:val="es-SV"/>
        </w:rPr>
        <w:t xml:space="preserve"> </w:t>
      </w:r>
      <w:r w:rsidR="00970875" w:rsidRPr="00764903">
        <w:rPr>
          <w:rFonts w:ascii="Arial" w:hAnsi="Arial" w:cs="Arial"/>
          <w:iCs/>
          <w:lang w:val="es-SV"/>
        </w:rPr>
        <w:t>caracteres</w:t>
      </w:r>
      <w:r w:rsidR="00970875" w:rsidRPr="00764903">
        <w:rPr>
          <w:rFonts w:ascii="Arial" w:eastAsia="Arial Narrow" w:hAnsi="Arial" w:cs="Arial"/>
          <w:iCs/>
          <w:lang w:val="es-SV"/>
        </w:rPr>
        <w:t xml:space="preserve"> </w:t>
      </w:r>
      <w:r w:rsidR="00970875" w:rsidRPr="00764903">
        <w:rPr>
          <w:rFonts w:ascii="Arial" w:hAnsi="Arial" w:cs="Arial"/>
          <w:iCs/>
          <w:lang w:val="es-SV"/>
        </w:rPr>
        <w:t>dichos,</w:t>
      </w:r>
      <w:r w:rsidR="00970875" w:rsidRPr="00764903">
        <w:rPr>
          <w:rFonts w:ascii="Arial" w:eastAsia="Arial Narrow" w:hAnsi="Arial" w:cs="Arial"/>
          <w:iCs/>
          <w:lang w:val="es-SV"/>
        </w:rPr>
        <w:t xml:space="preserve"> </w:t>
      </w:r>
      <w:r w:rsidR="00970875" w:rsidRPr="00764903">
        <w:rPr>
          <w:rFonts w:ascii="Arial" w:hAnsi="Arial" w:cs="Arial"/>
          <w:b/>
          <w:bCs/>
          <w:iCs/>
          <w:lang w:val="es-SV"/>
        </w:rPr>
        <w:t>MANIFESTAMOS:</w:t>
      </w:r>
      <w:r w:rsidR="00970875" w:rsidRPr="00764903">
        <w:rPr>
          <w:rFonts w:ascii="Arial" w:eastAsia="Arial Narrow" w:hAnsi="Arial" w:cs="Arial"/>
          <w:iCs/>
          <w:lang w:val="es-SV"/>
        </w:rPr>
        <w:t xml:space="preserve"> </w:t>
      </w:r>
      <w:r w:rsidR="00970875" w:rsidRPr="00764903">
        <w:rPr>
          <w:rFonts w:ascii="Arial" w:hAnsi="Arial" w:cs="Arial"/>
          <w:iCs/>
          <w:lang w:val="es-SV"/>
        </w:rPr>
        <w:t>que</w:t>
      </w:r>
      <w:r w:rsidR="00970875" w:rsidRPr="00764903">
        <w:rPr>
          <w:rFonts w:ascii="Arial" w:eastAsia="Arial Narrow" w:hAnsi="Arial" w:cs="Arial"/>
          <w:iCs/>
          <w:lang w:val="es-SV"/>
        </w:rPr>
        <w:t xml:space="preserve"> </w:t>
      </w:r>
      <w:r w:rsidR="00970875" w:rsidRPr="00764903">
        <w:rPr>
          <w:rFonts w:ascii="Arial" w:hAnsi="Arial" w:cs="Arial"/>
          <w:iCs/>
          <w:lang w:val="es-SV"/>
        </w:rPr>
        <w:t>hemos</w:t>
      </w:r>
      <w:r w:rsidR="00970875" w:rsidRPr="00764903">
        <w:rPr>
          <w:rFonts w:ascii="Arial" w:eastAsia="Arial Narrow" w:hAnsi="Arial" w:cs="Arial"/>
          <w:iCs/>
          <w:lang w:val="es-SV"/>
        </w:rPr>
        <w:t xml:space="preserve"> </w:t>
      </w:r>
      <w:r w:rsidR="00970875" w:rsidRPr="00764903">
        <w:rPr>
          <w:rFonts w:ascii="Arial" w:hAnsi="Arial" w:cs="Arial"/>
          <w:iCs/>
          <w:lang w:val="es-SV"/>
        </w:rPr>
        <w:t>acordado</w:t>
      </w:r>
      <w:r w:rsidR="00970875" w:rsidRPr="00764903">
        <w:rPr>
          <w:rFonts w:ascii="Arial" w:eastAsia="Arial Narrow" w:hAnsi="Arial" w:cs="Arial"/>
          <w:iCs/>
          <w:lang w:val="es-SV"/>
        </w:rPr>
        <w:t xml:space="preserve"> </w:t>
      </w:r>
      <w:r w:rsidR="00970875" w:rsidRPr="00764903">
        <w:rPr>
          <w:rFonts w:ascii="Arial" w:hAnsi="Arial" w:cs="Arial"/>
          <w:iCs/>
          <w:lang w:val="es-SV"/>
        </w:rPr>
        <w:t>otorgar</w:t>
      </w:r>
      <w:r w:rsidR="00970875" w:rsidRPr="00764903">
        <w:rPr>
          <w:rFonts w:ascii="Arial" w:eastAsia="Arial Narrow" w:hAnsi="Arial" w:cs="Arial"/>
          <w:iCs/>
          <w:lang w:val="es-SV"/>
        </w:rPr>
        <w:t xml:space="preserve"> </w:t>
      </w:r>
      <w:r w:rsidR="00970875" w:rsidRPr="00764903">
        <w:rPr>
          <w:rFonts w:ascii="Arial" w:hAnsi="Arial" w:cs="Arial"/>
          <w:iCs/>
          <w:lang w:val="es-SV"/>
        </w:rPr>
        <w:t>el</w:t>
      </w:r>
      <w:r w:rsidR="00970875" w:rsidRPr="00764903">
        <w:rPr>
          <w:rFonts w:ascii="Arial" w:eastAsia="Arial Narrow" w:hAnsi="Arial" w:cs="Arial"/>
          <w:iCs/>
          <w:lang w:val="es-SV"/>
        </w:rPr>
        <w:t xml:space="preserve"> </w:t>
      </w:r>
      <w:r w:rsidR="00970875" w:rsidRPr="00764903">
        <w:rPr>
          <w:rFonts w:ascii="Arial" w:hAnsi="Arial" w:cs="Arial"/>
          <w:iCs/>
          <w:lang w:val="es-SV"/>
        </w:rPr>
        <w:t>presente</w:t>
      </w:r>
      <w:r w:rsidR="00970875" w:rsidRPr="00764903">
        <w:rPr>
          <w:rFonts w:ascii="Arial" w:eastAsia="Arial Narrow" w:hAnsi="Arial" w:cs="Arial"/>
          <w:iCs/>
          <w:lang w:val="es-SV"/>
        </w:rPr>
        <w:t xml:space="preserve"> </w:t>
      </w:r>
      <w:r w:rsidR="00970875" w:rsidRPr="00764903">
        <w:rPr>
          <w:rFonts w:ascii="Arial" w:hAnsi="Arial" w:cs="Arial"/>
          <w:b/>
          <w:bCs/>
          <w:iCs/>
          <w:lang w:val="es-SV"/>
        </w:rPr>
        <w:t>CONTRATO,</w:t>
      </w:r>
      <w:r w:rsidR="00970875" w:rsidRPr="00764903">
        <w:rPr>
          <w:rFonts w:ascii="Arial" w:eastAsia="Arial Narrow" w:hAnsi="Arial" w:cs="Arial"/>
          <w:b/>
          <w:bCs/>
          <w:iCs/>
          <w:lang w:val="es-SV"/>
        </w:rPr>
        <w:t xml:space="preserve"> </w:t>
      </w:r>
      <w:r w:rsidR="00970875" w:rsidRPr="00764903">
        <w:rPr>
          <w:rFonts w:ascii="Arial" w:hAnsi="Arial" w:cs="Arial"/>
          <w:iCs/>
          <w:lang w:val="es-SV"/>
        </w:rPr>
        <w:t>derivado</w:t>
      </w:r>
      <w:r w:rsidR="00970875" w:rsidRPr="00764903">
        <w:rPr>
          <w:rFonts w:ascii="Arial" w:eastAsia="Arial Narrow" w:hAnsi="Arial" w:cs="Arial"/>
          <w:iCs/>
          <w:lang w:val="es-SV"/>
        </w:rPr>
        <w:t xml:space="preserve"> </w:t>
      </w:r>
      <w:r w:rsidR="00970875" w:rsidRPr="00764903">
        <w:rPr>
          <w:rFonts w:ascii="Arial" w:hAnsi="Arial" w:cs="Arial"/>
          <w:iCs/>
          <w:lang w:val="es-SV"/>
        </w:rPr>
        <w:t>de</w:t>
      </w:r>
      <w:r w:rsidR="007F19F9">
        <w:rPr>
          <w:rFonts w:ascii="Arial" w:hAnsi="Arial" w:cs="Arial"/>
          <w:iCs/>
          <w:lang w:val="es-SV"/>
        </w:rPr>
        <w:t>l</w:t>
      </w:r>
      <w:r w:rsidR="00970875" w:rsidRPr="00764903">
        <w:rPr>
          <w:rFonts w:ascii="Arial" w:eastAsia="Arial Narrow" w:hAnsi="Arial" w:cs="Arial"/>
          <w:iCs/>
          <w:lang w:val="es-SV"/>
        </w:rPr>
        <w:t xml:space="preserve"> </w:t>
      </w:r>
      <w:r w:rsidR="007F19F9">
        <w:rPr>
          <w:rFonts w:ascii="Arial" w:hAnsi="Arial" w:cs="Arial"/>
          <w:b/>
          <w:bCs/>
          <w:iCs/>
          <w:lang w:val="es-SV"/>
        </w:rPr>
        <w:t>PROCESO COMPARACION DE PRECIOS</w:t>
      </w:r>
      <w:r w:rsidR="00970875" w:rsidRPr="00764903">
        <w:rPr>
          <w:rFonts w:ascii="Arial" w:hAnsi="Arial" w:cs="Arial"/>
          <w:b/>
          <w:bCs/>
          <w:iCs/>
          <w:lang w:val="es-SV"/>
        </w:rPr>
        <w:t xml:space="preserve">, </w:t>
      </w:r>
      <w:r w:rsidR="00970875" w:rsidRPr="00764903">
        <w:rPr>
          <w:rFonts w:ascii="Arial" w:hAnsi="Arial" w:cs="Arial"/>
          <w:bCs/>
          <w:iCs/>
          <w:lang w:val="es-SV"/>
        </w:rPr>
        <w:t>referente al</w:t>
      </w:r>
      <w:r w:rsidR="00970875" w:rsidRPr="00764903">
        <w:rPr>
          <w:rFonts w:ascii="Arial" w:eastAsia="Arial Narrow" w:hAnsi="Arial" w:cs="Arial"/>
          <w:b/>
          <w:bCs/>
          <w:iCs/>
          <w:lang w:val="es-SV"/>
        </w:rPr>
        <w:t xml:space="preserve"> </w:t>
      </w:r>
      <w:r w:rsidR="007F19F9" w:rsidRPr="00FE2A2F">
        <w:rPr>
          <w:rFonts w:ascii="Arial" w:hAnsi="Arial" w:cs="Arial"/>
          <w:b/>
          <w:bCs/>
          <w:sz w:val="25"/>
          <w:szCs w:val="25"/>
        </w:rPr>
        <w:t xml:space="preserve">SERVICIO DE TRANSPORTE, TRATAMIENTO Y DISPOSICION FINAL DE LOS DESECHOS BIO-INFECCIOSOS, PARA EL PERIODO COMPRENDIDO DEL </w:t>
      </w:r>
      <w:r w:rsidR="007F19F9" w:rsidRPr="007F19F9">
        <w:rPr>
          <w:rFonts w:ascii="Arial" w:hAnsi="Arial" w:cs="Arial"/>
          <w:b/>
          <w:bCs/>
          <w:caps/>
          <w:sz w:val="25"/>
          <w:szCs w:val="25"/>
        </w:rPr>
        <w:t>nueve de</w:t>
      </w:r>
      <w:r w:rsidR="007F19F9">
        <w:rPr>
          <w:rFonts w:ascii="Arial" w:hAnsi="Arial" w:cs="Arial"/>
          <w:b/>
          <w:bCs/>
          <w:sz w:val="25"/>
          <w:szCs w:val="25"/>
        </w:rPr>
        <w:t xml:space="preserve"> </w:t>
      </w:r>
      <w:r w:rsidR="007F19F9" w:rsidRPr="006C3687">
        <w:rPr>
          <w:rFonts w:ascii="Arial" w:hAnsi="Arial" w:cs="Arial"/>
          <w:b/>
          <w:bCs/>
          <w:sz w:val="25"/>
          <w:szCs w:val="25"/>
        </w:rPr>
        <w:t>ENERO AL TREINTA Y UNO DE DICIEMBRE DEL AÑO DOS MIL VEINTI</w:t>
      </w:r>
      <w:r w:rsidR="007F19F9">
        <w:rPr>
          <w:rFonts w:ascii="Arial" w:hAnsi="Arial" w:cs="Arial"/>
          <w:b/>
          <w:bCs/>
          <w:sz w:val="25"/>
          <w:szCs w:val="25"/>
        </w:rPr>
        <w:t>CUATRO</w:t>
      </w:r>
      <w:r w:rsidR="00970875" w:rsidRPr="00764903">
        <w:rPr>
          <w:rFonts w:ascii="Arial" w:hAnsi="Arial" w:cs="Arial"/>
          <w:b/>
          <w:bCs/>
          <w:iCs/>
          <w:lang w:val="es-SV"/>
        </w:rPr>
        <w:t>,</w:t>
      </w:r>
      <w:r w:rsidR="00970875" w:rsidRPr="00764903">
        <w:rPr>
          <w:rFonts w:ascii="Arial" w:eastAsia="Arial Narrow" w:hAnsi="Arial" w:cs="Arial"/>
          <w:b/>
          <w:bCs/>
          <w:iCs/>
          <w:lang w:val="es-SV"/>
        </w:rPr>
        <w:t xml:space="preserve"> </w:t>
      </w:r>
      <w:r w:rsidR="00970875" w:rsidRPr="00764903">
        <w:rPr>
          <w:rFonts w:ascii="Arial" w:hAnsi="Arial" w:cs="Arial"/>
          <w:iCs/>
          <w:lang w:val="es-SV"/>
        </w:rPr>
        <w:t>el</w:t>
      </w:r>
      <w:r w:rsidR="00970875" w:rsidRPr="00764903">
        <w:rPr>
          <w:rFonts w:ascii="Arial" w:eastAsia="Arial Narrow" w:hAnsi="Arial" w:cs="Arial"/>
          <w:iCs/>
          <w:lang w:val="es-SV"/>
        </w:rPr>
        <w:t xml:space="preserve"> </w:t>
      </w:r>
      <w:r w:rsidR="00970875" w:rsidRPr="00764903">
        <w:rPr>
          <w:rFonts w:ascii="Arial" w:hAnsi="Arial" w:cs="Arial"/>
          <w:iCs/>
          <w:lang w:val="es-SV"/>
        </w:rPr>
        <w:t>cual</w:t>
      </w:r>
      <w:r w:rsidR="00970875" w:rsidRPr="00764903">
        <w:rPr>
          <w:rFonts w:ascii="Arial" w:eastAsia="Arial Narrow" w:hAnsi="Arial" w:cs="Arial"/>
          <w:iCs/>
          <w:lang w:val="es-SV"/>
        </w:rPr>
        <w:t xml:space="preserve"> </w:t>
      </w:r>
      <w:r w:rsidR="00970875" w:rsidRPr="00764903">
        <w:rPr>
          <w:rFonts w:ascii="Arial" w:hAnsi="Arial" w:cs="Arial"/>
          <w:iCs/>
          <w:lang w:val="es-SV"/>
        </w:rPr>
        <w:t>se</w:t>
      </w:r>
      <w:r w:rsidR="00970875" w:rsidRPr="00764903">
        <w:rPr>
          <w:rFonts w:ascii="Arial" w:eastAsia="Arial Narrow" w:hAnsi="Arial" w:cs="Arial"/>
          <w:iCs/>
          <w:lang w:val="es-SV"/>
        </w:rPr>
        <w:t xml:space="preserve"> </w:t>
      </w:r>
      <w:r w:rsidR="00970875" w:rsidRPr="00764903">
        <w:rPr>
          <w:rFonts w:ascii="Arial" w:hAnsi="Arial" w:cs="Arial"/>
          <w:iCs/>
          <w:lang w:val="es-SV"/>
        </w:rPr>
        <w:t>regulará</w:t>
      </w:r>
      <w:r w:rsidR="00970875" w:rsidRPr="00764903">
        <w:rPr>
          <w:rFonts w:ascii="Arial" w:eastAsia="Arial Narrow" w:hAnsi="Arial" w:cs="Arial"/>
          <w:iCs/>
          <w:lang w:val="es-SV"/>
        </w:rPr>
        <w:t xml:space="preserve"> </w:t>
      </w:r>
      <w:r w:rsidR="00970875" w:rsidRPr="00764903">
        <w:rPr>
          <w:rFonts w:ascii="Arial" w:hAnsi="Arial" w:cs="Arial"/>
          <w:iCs/>
          <w:lang w:val="es-SV"/>
        </w:rPr>
        <w:t>conforme</w:t>
      </w:r>
      <w:r w:rsidR="00970875" w:rsidRPr="00764903">
        <w:rPr>
          <w:rFonts w:ascii="Arial" w:eastAsia="Arial Narrow" w:hAnsi="Arial" w:cs="Arial"/>
          <w:iCs/>
          <w:lang w:val="es-SV"/>
        </w:rPr>
        <w:t xml:space="preserve"> </w:t>
      </w:r>
      <w:r w:rsidR="00970875" w:rsidRPr="00764903">
        <w:rPr>
          <w:rFonts w:ascii="Arial" w:hAnsi="Arial" w:cs="Arial"/>
          <w:iCs/>
          <w:lang w:val="es-SV"/>
        </w:rPr>
        <w:t>a</w:t>
      </w:r>
      <w:r w:rsidR="00970875" w:rsidRPr="00764903">
        <w:rPr>
          <w:rFonts w:ascii="Arial" w:eastAsia="Arial Narrow" w:hAnsi="Arial" w:cs="Arial"/>
          <w:iCs/>
          <w:lang w:val="es-SV"/>
        </w:rPr>
        <w:t xml:space="preserve"> </w:t>
      </w:r>
      <w:r w:rsidR="00970875" w:rsidRPr="00764903">
        <w:rPr>
          <w:rFonts w:ascii="Arial" w:hAnsi="Arial" w:cs="Arial"/>
          <w:iCs/>
          <w:lang w:val="es-SV"/>
        </w:rPr>
        <w:t>las</w:t>
      </w:r>
      <w:r w:rsidR="00970875" w:rsidRPr="00764903">
        <w:rPr>
          <w:rFonts w:ascii="Arial" w:eastAsia="Arial Narrow" w:hAnsi="Arial" w:cs="Arial"/>
          <w:iCs/>
          <w:lang w:val="es-SV"/>
        </w:rPr>
        <w:t xml:space="preserve"> </w:t>
      </w:r>
      <w:r w:rsidR="00970875" w:rsidRPr="00764903">
        <w:rPr>
          <w:rFonts w:ascii="Arial" w:hAnsi="Arial" w:cs="Arial"/>
          <w:iCs/>
          <w:lang w:val="es-SV"/>
        </w:rPr>
        <w:t>disposiciones</w:t>
      </w:r>
      <w:r w:rsidR="00970875" w:rsidRPr="00764903">
        <w:rPr>
          <w:rFonts w:ascii="Arial" w:eastAsia="Arial Narrow" w:hAnsi="Arial" w:cs="Arial"/>
          <w:iCs/>
          <w:lang w:val="es-SV"/>
        </w:rPr>
        <w:t xml:space="preserve"> </w:t>
      </w:r>
      <w:r w:rsidR="00970875" w:rsidRPr="00764903">
        <w:rPr>
          <w:rFonts w:ascii="Arial" w:hAnsi="Arial" w:cs="Arial"/>
          <w:iCs/>
          <w:lang w:val="es-SV"/>
        </w:rPr>
        <w:t>de</w:t>
      </w:r>
      <w:r w:rsidR="00970875" w:rsidRPr="00764903">
        <w:rPr>
          <w:rFonts w:ascii="Arial" w:eastAsia="Arial Narrow" w:hAnsi="Arial" w:cs="Arial"/>
          <w:iCs/>
          <w:lang w:val="es-SV"/>
        </w:rPr>
        <w:t xml:space="preserve"> </w:t>
      </w:r>
      <w:r w:rsidR="00970875" w:rsidRPr="00764903">
        <w:rPr>
          <w:rFonts w:ascii="Arial" w:hAnsi="Arial" w:cs="Arial"/>
          <w:iCs/>
          <w:lang w:val="es-SV"/>
        </w:rPr>
        <w:t>la</w:t>
      </w:r>
      <w:r w:rsidR="00970875" w:rsidRPr="00764903">
        <w:rPr>
          <w:rFonts w:ascii="Arial" w:eastAsia="Arial Narrow" w:hAnsi="Arial" w:cs="Arial"/>
          <w:iCs/>
          <w:lang w:val="es-SV"/>
        </w:rPr>
        <w:t xml:space="preserve"> </w:t>
      </w:r>
      <w:r w:rsidR="00970875" w:rsidRPr="00764903">
        <w:rPr>
          <w:rFonts w:ascii="Arial" w:hAnsi="Arial" w:cs="Arial"/>
          <w:b/>
          <w:bCs/>
          <w:iCs/>
          <w:u w:val="single"/>
          <w:lang w:val="es-SV"/>
        </w:rPr>
        <w:t>L</w:t>
      </w:r>
      <w:r w:rsidR="00A66D49" w:rsidRPr="00764903">
        <w:rPr>
          <w:rFonts w:ascii="Arial" w:hAnsi="Arial" w:cs="Arial"/>
          <w:b/>
          <w:bCs/>
          <w:iCs/>
          <w:u w:val="single"/>
          <w:lang w:val="es-SV"/>
        </w:rPr>
        <w:t>EY DE COMPRAS PUBLICAS</w:t>
      </w:r>
      <w:r w:rsidR="00A66D49" w:rsidRPr="00764903">
        <w:rPr>
          <w:rFonts w:ascii="Arial" w:hAnsi="Arial" w:cs="Arial"/>
          <w:iCs/>
          <w:lang w:val="es-SV"/>
        </w:rPr>
        <w:t>,  abrevia</w:t>
      </w:r>
      <w:r w:rsidR="00B76BC5">
        <w:rPr>
          <w:rFonts w:ascii="Arial" w:hAnsi="Arial" w:cs="Arial"/>
          <w:iCs/>
          <w:lang w:val="es-SV"/>
        </w:rPr>
        <w:t>da</w:t>
      </w:r>
      <w:r w:rsidR="00A66D49" w:rsidRPr="00764903">
        <w:rPr>
          <w:rFonts w:ascii="Arial" w:hAnsi="Arial" w:cs="Arial"/>
          <w:iCs/>
          <w:lang w:val="es-SV"/>
        </w:rPr>
        <w:t xml:space="preserve"> LCP</w:t>
      </w:r>
      <w:r w:rsidR="00970875" w:rsidRPr="00764903">
        <w:rPr>
          <w:rFonts w:ascii="Arial" w:hAnsi="Arial" w:cs="Arial"/>
          <w:iCs/>
          <w:lang w:val="es-SV"/>
        </w:rPr>
        <w:t>,</w:t>
      </w:r>
      <w:r w:rsidR="00970875" w:rsidRPr="00764903">
        <w:rPr>
          <w:rFonts w:ascii="Arial" w:eastAsia="Arial Narrow" w:hAnsi="Arial" w:cs="Arial"/>
          <w:iCs/>
          <w:lang w:val="es-SV"/>
        </w:rPr>
        <w:t xml:space="preserve"> </w:t>
      </w:r>
      <w:r w:rsidR="007F19F9" w:rsidRPr="007F19F9">
        <w:rPr>
          <w:rFonts w:ascii="Arial" w:hAnsi="Arial" w:cs="Arial"/>
          <w:b/>
          <w:bCs/>
          <w:caps/>
          <w:u w:val="single"/>
        </w:rPr>
        <w:t>SOLICITUD DE OFERTAS: 266/2023 COMPRASAL:</w:t>
      </w:r>
      <w:r w:rsidR="004B34DE">
        <w:rPr>
          <w:rFonts w:ascii="Arial" w:hAnsi="Arial" w:cs="Arial"/>
          <w:b/>
          <w:bCs/>
          <w:caps/>
          <w:u w:val="single"/>
        </w:rPr>
        <w:t xml:space="preserve"> </w:t>
      </w:r>
      <w:r w:rsidR="007F19F9" w:rsidRPr="007F19F9">
        <w:rPr>
          <w:rFonts w:ascii="Arial" w:hAnsi="Arial" w:cs="Arial"/>
          <w:b/>
          <w:bCs/>
          <w:caps/>
          <w:u w:val="single"/>
        </w:rPr>
        <w:t>3208-2023-P0130/CP-01-HNS-2024</w:t>
      </w:r>
      <w:r w:rsidR="004B34DE">
        <w:rPr>
          <w:rFonts w:ascii="Arial" w:hAnsi="Arial" w:cs="Arial"/>
          <w:b/>
          <w:bCs/>
          <w:caps/>
          <w:u w:val="single"/>
        </w:rPr>
        <w:t>,</w:t>
      </w:r>
      <w:r w:rsidR="007F19F9" w:rsidRPr="004B34DE">
        <w:rPr>
          <w:rFonts w:ascii="Arial" w:hAnsi="Arial" w:cs="Arial"/>
          <w:b/>
          <w:bCs/>
          <w:caps/>
        </w:rPr>
        <w:t xml:space="preserve"> </w:t>
      </w:r>
      <w:r w:rsidR="004B34DE" w:rsidRPr="004B34DE">
        <w:rPr>
          <w:rFonts w:ascii="Arial" w:hAnsi="Arial" w:cs="Arial"/>
          <w:b/>
          <w:bCs/>
          <w:caps/>
        </w:rPr>
        <w:t xml:space="preserve"> </w:t>
      </w:r>
      <w:r w:rsidR="00970875" w:rsidRPr="004B34DE">
        <w:rPr>
          <w:rFonts w:ascii="Arial" w:hAnsi="Arial" w:cs="Arial"/>
          <w:iCs/>
          <w:lang w:val="es-SV"/>
        </w:rPr>
        <w:t>y</w:t>
      </w:r>
      <w:r w:rsidR="00970875" w:rsidRPr="00764903">
        <w:rPr>
          <w:rFonts w:ascii="Arial" w:eastAsia="Arial Narrow" w:hAnsi="Arial" w:cs="Arial"/>
          <w:iCs/>
          <w:lang w:val="es-SV"/>
        </w:rPr>
        <w:t xml:space="preserve"> </w:t>
      </w:r>
      <w:r w:rsidR="00970875" w:rsidRPr="00764903">
        <w:rPr>
          <w:rFonts w:ascii="Arial" w:hAnsi="Arial" w:cs="Arial"/>
          <w:iCs/>
          <w:lang w:val="es-SV"/>
        </w:rPr>
        <w:t>en</w:t>
      </w:r>
      <w:r w:rsidR="00A66D49" w:rsidRPr="00764903">
        <w:rPr>
          <w:rFonts w:ascii="Arial" w:hAnsi="Arial" w:cs="Arial"/>
        </w:rPr>
        <w:t xml:space="preserve"> forma subsidiaria a las Leyes aplicables a este contrato; y</w:t>
      </w:r>
      <w:r w:rsidR="00970875" w:rsidRPr="00764903">
        <w:rPr>
          <w:rFonts w:ascii="Arial" w:eastAsia="Arial Narrow" w:hAnsi="Arial" w:cs="Arial"/>
          <w:iCs/>
          <w:lang w:val="es-SV"/>
        </w:rPr>
        <w:t xml:space="preserve"> </w:t>
      </w:r>
      <w:r w:rsidR="00970875" w:rsidRPr="00764903">
        <w:rPr>
          <w:rFonts w:ascii="Arial" w:hAnsi="Arial" w:cs="Arial"/>
          <w:iCs/>
          <w:lang w:val="es-SV"/>
        </w:rPr>
        <w:t>especial</w:t>
      </w:r>
      <w:r w:rsidR="00A66D49" w:rsidRPr="00764903">
        <w:rPr>
          <w:rFonts w:ascii="Arial" w:hAnsi="Arial" w:cs="Arial"/>
          <w:iCs/>
          <w:lang w:val="es-SV"/>
        </w:rPr>
        <w:t>mente</w:t>
      </w:r>
      <w:r w:rsidR="00970875" w:rsidRPr="00764903">
        <w:rPr>
          <w:rFonts w:ascii="Arial" w:eastAsia="Arial Narrow" w:hAnsi="Arial" w:cs="Arial"/>
          <w:iCs/>
          <w:lang w:val="es-SV"/>
        </w:rPr>
        <w:t xml:space="preserve"> </w:t>
      </w:r>
      <w:r w:rsidR="00970875" w:rsidRPr="00764903">
        <w:rPr>
          <w:rFonts w:ascii="Arial" w:hAnsi="Arial" w:cs="Arial"/>
          <w:iCs/>
          <w:lang w:val="es-SV"/>
        </w:rPr>
        <w:t>a</w:t>
      </w:r>
      <w:r w:rsidR="00970875" w:rsidRPr="00764903">
        <w:rPr>
          <w:rFonts w:ascii="Arial" w:eastAsia="Arial Narrow" w:hAnsi="Arial" w:cs="Arial"/>
          <w:iCs/>
          <w:lang w:val="es-SV"/>
        </w:rPr>
        <w:t xml:space="preserve"> </w:t>
      </w:r>
      <w:r w:rsidR="00970875" w:rsidRPr="00764903">
        <w:rPr>
          <w:rFonts w:ascii="Arial" w:hAnsi="Arial" w:cs="Arial"/>
          <w:iCs/>
          <w:lang w:val="es-SV"/>
        </w:rPr>
        <w:t>las</w:t>
      </w:r>
      <w:r w:rsidR="00970875" w:rsidRPr="00764903">
        <w:rPr>
          <w:rFonts w:ascii="Arial" w:eastAsia="Arial Narrow" w:hAnsi="Arial" w:cs="Arial"/>
          <w:iCs/>
          <w:lang w:val="es-SV"/>
        </w:rPr>
        <w:t xml:space="preserve"> </w:t>
      </w:r>
      <w:r w:rsidR="00970875" w:rsidRPr="00764903">
        <w:rPr>
          <w:rFonts w:ascii="Arial" w:hAnsi="Arial" w:cs="Arial"/>
          <w:iCs/>
          <w:lang w:val="es-SV"/>
        </w:rPr>
        <w:t>obligaciones,</w:t>
      </w:r>
      <w:r w:rsidR="00970875" w:rsidRPr="00764903">
        <w:rPr>
          <w:rFonts w:ascii="Arial" w:eastAsia="Arial Narrow" w:hAnsi="Arial" w:cs="Arial"/>
          <w:iCs/>
          <w:lang w:val="es-SV"/>
        </w:rPr>
        <w:t xml:space="preserve"> </w:t>
      </w:r>
      <w:r w:rsidR="00970875" w:rsidRPr="00764903">
        <w:rPr>
          <w:rFonts w:ascii="Arial" w:hAnsi="Arial" w:cs="Arial"/>
          <w:iCs/>
          <w:lang w:val="es-SV"/>
        </w:rPr>
        <w:t>condiciones</w:t>
      </w:r>
      <w:r w:rsidR="00970875" w:rsidRPr="00764903">
        <w:rPr>
          <w:rFonts w:ascii="Arial" w:eastAsia="Arial Narrow" w:hAnsi="Arial" w:cs="Arial"/>
          <w:iCs/>
          <w:lang w:val="es-SV"/>
        </w:rPr>
        <w:t xml:space="preserve"> </w:t>
      </w:r>
      <w:r w:rsidR="00970875" w:rsidRPr="00764903">
        <w:rPr>
          <w:rFonts w:ascii="Arial" w:hAnsi="Arial" w:cs="Arial"/>
          <w:iCs/>
          <w:lang w:val="es-SV"/>
        </w:rPr>
        <w:t>y</w:t>
      </w:r>
      <w:r w:rsidR="00970875" w:rsidRPr="00764903">
        <w:rPr>
          <w:rFonts w:ascii="Arial" w:eastAsia="Arial Narrow" w:hAnsi="Arial" w:cs="Arial"/>
          <w:iCs/>
          <w:lang w:val="es-SV"/>
        </w:rPr>
        <w:t xml:space="preserve"> </w:t>
      </w:r>
      <w:r w:rsidR="00970875" w:rsidRPr="00764903">
        <w:rPr>
          <w:rFonts w:ascii="Arial" w:hAnsi="Arial" w:cs="Arial"/>
          <w:iCs/>
          <w:lang w:val="es-SV"/>
        </w:rPr>
        <w:t>pactos</w:t>
      </w:r>
      <w:r w:rsidR="00970875" w:rsidRPr="00764903">
        <w:rPr>
          <w:rFonts w:ascii="Arial" w:eastAsia="Arial Narrow" w:hAnsi="Arial" w:cs="Arial"/>
          <w:iCs/>
          <w:lang w:val="es-SV"/>
        </w:rPr>
        <w:t xml:space="preserve"> </w:t>
      </w:r>
      <w:r w:rsidR="00970875" w:rsidRPr="00764903">
        <w:rPr>
          <w:rFonts w:ascii="Arial" w:hAnsi="Arial" w:cs="Arial"/>
          <w:iCs/>
          <w:lang w:val="es-SV"/>
        </w:rPr>
        <w:t>establecidos</w:t>
      </w:r>
      <w:r w:rsidR="00970875" w:rsidRPr="00764903">
        <w:rPr>
          <w:rFonts w:ascii="Arial" w:eastAsia="Arial Narrow" w:hAnsi="Arial" w:cs="Arial"/>
          <w:iCs/>
          <w:lang w:val="es-SV"/>
        </w:rPr>
        <w:t xml:space="preserve"> </w:t>
      </w:r>
      <w:r w:rsidR="00970875" w:rsidRPr="00764903">
        <w:rPr>
          <w:rFonts w:ascii="Arial" w:hAnsi="Arial" w:cs="Arial"/>
          <w:iCs/>
          <w:lang w:val="es-SV"/>
        </w:rPr>
        <w:t>en</w:t>
      </w:r>
      <w:r w:rsidR="00970875" w:rsidRPr="00764903">
        <w:rPr>
          <w:rFonts w:ascii="Arial" w:eastAsia="Arial Narrow" w:hAnsi="Arial" w:cs="Arial"/>
          <w:iCs/>
          <w:lang w:val="es-SV"/>
        </w:rPr>
        <w:t xml:space="preserve"> </w:t>
      </w:r>
      <w:r w:rsidR="00970875" w:rsidRPr="00764903">
        <w:rPr>
          <w:rFonts w:ascii="Arial" w:hAnsi="Arial" w:cs="Arial"/>
          <w:iCs/>
          <w:lang w:val="es-SV"/>
        </w:rPr>
        <w:t>las</w:t>
      </w:r>
      <w:r w:rsidR="00970875" w:rsidRPr="00764903">
        <w:rPr>
          <w:rFonts w:ascii="Arial" w:eastAsia="Arial Narrow" w:hAnsi="Arial" w:cs="Arial"/>
          <w:iCs/>
          <w:lang w:val="es-SV"/>
        </w:rPr>
        <w:t xml:space="preserve"> </w:t>
      </w:r>
      <w:r w:rsidR="00970875" w:rsidRPr="00764903">
        <w:rPr>
          <w:rFonts w:ascii="Arial" w:hAnsi="Arial" w:cs="Arial"/>
          <w:iCs/>
          <w:lang w:val="es-SV"/>
        </w:rPr>
        <w:t>cláusulas</w:t>
      </w:r>
      <w:r w:rsidR="00970875" w:rsidRPr="00764903">
        <w:rPr>
          <w:rFonts w:ascii="Arial" w:eastAsia="Arial Narrow" w:hAnsi="Arial" w:cs="Arial"/>
          <w:iCs/>
          <w:lang w:val="es-SV"/>
        </w:rPr>
        <w:t xml:space="preserve"> </w:t>
      </w:r>
      <w:r w:rsidR="00970875" w:rsidRPr="00764903">
        <w:rPr>
          <w:rFonts w:ascii="Arial" w:hAnsi="Arial" w:cs="Arial"/>
          <w:iCs/>
          <w:lang w:val="es-SV"/>
        </w:rPr>
        <w:t>siguientes:</w:t>
      </w:r>
    </w:p>
    <w:p w14:paraId="143E9E7E" w14:textId="089EA875" w:rsidR="001C1C56" w:rsidRPr="00764903" w:rsidRDefault="001C1C56" w:rsidP="00253B0E">
      <w:pPr>
        <w:jc w:val="both"/>
        <w:rPr>
          <w:rFonts w:ascii="Arial" w:hAnsi="Arial" w:cs="Arial"/>
          <w:b/>
          <w:bCs/>
          <w:iCs/>
          <w:spacing w:val="-2"/>
          <w:sz w:val="16"/>
          <w:szCs w:val="16"/>
          <w:lang w:val="es-SV"/>
        </w:rPr>
      </w:pPr>
    </w:p>
    <w:p w14:paraId="21399A9D" w14:textId="769A7AF1" w:rsidR="006514DF" w:rsidRPr="00764903" w:rsidRDefault="006514DF" w:rsidP="006514DF">
      <w:pPr>
        <w:spacing w:line="360" w:lineRule="auto"/>
        <w:jc w:val="both"/>
        <w:rPr>
          <w:rFonts w:ascii="Arial" w:hAnsi="Arial" w:cs="Arial"/>
          <w:lang w:val="es-SV"/>
        </w:rPr>
      </w:pPr>
      <w:r w:rsidRPr="00764903">
        <w:rPr>
          <w:rFonts w:ascii="Arial" w:hAnsi="Arial" w:cs="Arial"/>
          <w:b/>
          <w:caps/>
          <w:u w:val="single"/>
          <w:lang w:val="es-SV"/>
        </w:rPr>
        <w:t xml:space="preserve">CLAUSULA </w:t>
      </w:r>
      <w:r w:rsidR="00221E2F" w:rsidRPr="00764903">
        <w:rPr>
          <w:rFonts w:ascii="Arial" w:hAnsi="Arial" w:cs="Arial"/>
          <w:b/>
          <w:caps/>
          <w:u w:val="single"/>
          <w:lang w:val="es-SV"/>
        </w:rPr>
        <w:t>PRIMERA</w:t>
      </w:r>
      <w:r w:rsidR="00221E2F" w:rsidRPr="00764903">
        <w:rPr>
          <w:rFonts w:ascii="Arial" w:hAnsi="Arial" w:cs="Arial"/>
          <w:bCs/>
          <w:caps/>
          <w:lang w:val="es-SV"/>
        </w:rPr>
        <w:t>. -</w:t>
      </w:r>
      <w:r w:rsidRPr="00764903">
        <w:rPr>
          <w:rFonts w:ascii="Arial" w:hAnsi="Arial" w:cs="Arial"/>
          <w:bCs/>
          <w:caps/>
          <w:lang w:val="es-SV"/>
        </w:rPr>
        <w:t xml:space="preserve"> </w:t>
      </w:r>
      <w:r w:rsidRPr="00764903">
        <w:rPr>
          <w:rFonts w:ascii="Arial Narrow" w:eastAsia="Microsoft JhengHei" w:hAnsi="Arial Narrow" w:cs="Arial"/>
          <w:b/>
          <w:bCs/>
          <w:caps/>
          <w:sz w:val="28"/>
          <w:szCs w:val="28"/>
          <w:lang w:val="es-SV"/>
        </w:rPr>
        <w:t>Objeto</w:t>
      </w:r>
      <w:r w:rsidRPr="00764903">
        <w:rPr>
          <w:rFonts w:ascii="Arial Narrow" w:hAnsi="Arial Narrow" w:cs="Arial"/>
          <w:b/>
          <w:bCs/>
          <w:caps/>
          <w:sz w:val="28"/>
          <w:szCs w:val="28"/>
          <w:lang w:val="es-SV"/>
        </w:rPr>
        <w:t>:</w:t>
      </w:r>
    </w:p>
    <w:p w14:paraId="2112710D" w14:textId="77F3ADA4" w:rsidR="004B34DE" w:rsidRPr="005224F1" w:rsidRDefault="004B34DE" w:rsidP="005224F1">
      <w:pPr>
        <w:spacing w:line="360" w:lineRule="auto"/>
        <w:jc w:val="both"/>
        <w:rPr>
          <w:rFonts w:ascii="Arial" w:hAnsi="Arial" w:cs="Arial"/>
          <w:bCs/>
          <w:iCs/>
          <w:lang w:val="es-SV" w:eastAsia="es-ES"/>
        </w:rPr>
      </w:pPr>
      <w:r w:rsidRPr="006C3687">
        <w:rPr>
          <w:rFonts w:ascii="Arial" w:hAnsi="Arial" w:cs="Arial"/>
          <w:b/>
          <w:bCs/>
          <w:iCs/>
          <w:lang w:eastAsia="es-ES"/>
        </w:rPr>
        <w:t>“LA CONTRATISTA</w:t>
      </w:r>
      <w:r w:rsidRPr="006C3687">
        <w:rPr>
          <w:rFonts w:ascii="Arial" w:hAnsi="Arial" w:cs="Arial"/>
          <w:b/>
          <w:bCs/>
          <w:spacing w:val="-2"/>
          <w:lang w:val="es-SV" w:eastAsia="es-ES"/>
        </w:rPr>
        <w:t>”</w:t>
      </w:r>
      <w:r w:rsidRPr="006C3687">
        <w:rPr>
          <w:rFonts w:ascii="Arial" w:hAnsi="Arial" w:cs="Arial"/>
          <w:b/>
          <w:bCs/>
          <w:lang w:val="es-SV" w:eastAsia="es-ES"/>
        </w:rPr>
        <w:t>,</w:t>
      </w:r>
      <w:r w:rsidRPr="006C3687">
        <w:rPr>
          <w:rFonts w:ascii="Arial" w:hAnsi="Arial" w:cs="Arial"/>
          <w:lang w:val="es-SV" w:eastAsia="es-ES"/>
        </w:rPr>
        <w:t xml:space="preserve"> </w:t>
      </w:r>
      <w:r w:rsidRPr="006C3687">
        <w:rPr>
          <w:rFonts w:ascii="Arial" w:hAnsi="Arial" w:cs="Arial"/>
          <w:bCs/>
          <w:iCs/>
          <w:lang w:val="es-SV" w:eastAsia="es-ES"/>
        </w:rPr>
        <w:t xml:space="preserve">se obliga a prestar el </w:t>
      </w:r>
      <w:r w:rsidRPr="006C3687">
        <w:rPr>
          <w:rFonts w:ascii="Arial" w:hAnsi="Arial" w:cs="Arial"/>
          <w:b/>
          <w:bCs/>
          <w:iCs/>
          <w:lang w:val="es-SV" w:eastAsia="es-ES"/>
        </w:rPr>
        <w:t>SERVICIO</w:t>
      </w:r>
      <w:r w:rsidRPr="006C3687">
        <w:rPr>
          <w:rFonts w:ascii="Arial" w:hAnsi="Arial" w:cs="Arial"/>
          <w:b/>
          <w:iCs/>
          <w:lang w:val="es-SV" w:eastAsia="es-ES"/>
        </w:rPr>
        <w:t xml:space="preserve"> </w:t>
      </w:r>
      <w:r w:rsidRPr="006C3687">
        <w:rPr>
          <w:rFonts w:ascii="Arial" w:hAnsi="Arial" w:cs="Arial"/>
          <w:iCs/>
          <w:lang w:val="es-SV" w:eastAsia="es-ES"/>
        </w:rPr>
        <w:t xml:space="preserve">de conformidad a la </w:t>
      </w:r>
      <w:r w:rsidRPr="006C3687">
        <w:rPr>
          <w:rFonts w:ascii="Arial" w:hAnsi="Arial" w:cs="Arial"/>
          <w:b/>
          <w:iCs/>
          <w:lang w:val="es-SV" w:eastAsia="es-ES"/>
        </w:rPr>
        <w:t>Resolución de Adjudicación No. 1</w:t>
      </w:r>
      <w:r w:rsidR="007303EE">
        <w:rPr>
          <w:rFonts w:ascii="Arial" w:hAnsi="Arial" w:cs="Arial"/>
          <w:b/>
          <w:iCs/>
          <w:lang w:val="es-SV" w:eastAsia="es-ES"/>
        </w:rPr>
        <w:t>30</w:t>
      </w:r>
      <w:r w:rsidRPr="006C3687">
        <w:rPr>
          <w:rFonts w:ascii="Arial" w:hAnsi="Arial" w:cs="Arial"/>
          <w:b/>
          <w:iCs/>
          <w:lang w:val="es-SV" w:eastAsia="es-ES"/>
        </w:rPr>
        <w:t>/2023</w:t>
      </w:r>
      <w:r w:rsidRPr="006C3687">
        <w:rPr>
          <w:rFonts w:ascii="Arial" w:hAnsi="Arial" w:cs="Arial"/>
          <w:iCs/>
          <w:lang w:val="es-SV" w:eastAsia="es-ES"/>
        </w:rPr>
        <w:t xml:space="preserve">, de fecha </w:t>
      </w:r>
      <w:r w:rsidR="007303EE" w:rsidRPr="006C3687">
        <w:rPr>
          <w:rFonts w:ascii="Arial" w:hAnsi="Arial" w:cs="Arial"/>
          <w:iCs/>
          <w:lang w:val="es-SV" w:eastAsia="es-ES"/>
        </w:rPr>
        <w:t>veint</w:t>
      </w:r>
      <w:r w:rsidR="007303EE">
        <w:rPr>
          <w:rFonts w:ascii="Arial" w:hAnsi="Arial" w:cs="Arial"/>
          <w:iCs/>
          <w:lang w:val="es-SV" w:eastAsia="es-ES"/>
        </w:rPr>
        <w:t>idós de diciembre</w:t>
      </w:r>
      <w:r w:rsidRPr="006C3687">
        <w:rPr>
          <w:rFonts w:ascii="Arial" w:hAnsi="Arial" w:cs="Arial"/>
          <w:iCs/>
          <w:lang w:val="es-SV" w:eastAsia="es-ES"/>
        </w:rPr>
        <w:t xml:space="preserve"> del año dos mil </w:t>
      </w:r>
      <w:r w:rsidR="007303EE" w:rsidRPr="006C3687">
        <w:rPr>
          <w:rFonts w:ascii="Arial" w:hAnsi="Arial" w:cs="Arial"/>
          <w:iCs/>
          <w:lang w:val="es-SV" w:eastAsia="es-ES"/>
        </w:rPr>
        <w:t>veinti</w:t>
      </w:r>
      <w:r w:rsidR="007303EE">
        <w:rPr>
          <w:rFonts w:ascii="Arial" w:hAnsi="Arial" w:cs="Arial"/>
          <w:iCs/>
          <w:lang w:val="es-SV" w:eastAsia="es-ES"/>
        </w:rPr>
        <w:t>trés</w:t>
      </w:r>
      <w:r w:rsidRPr="006C3687">
        <w:rPr>
          <w:rFonts w:ascii="Arial" w:hAnsi="Arial" w:cs="Arial"/>
          <w:iCs/>
          <w:lang w:val="es-SV" w:eastAsia="es-ES"/>
        </w:rPr>
        <w:t xml:space="preserve">, </w:t>
      </w:r>
      <w:r w:rsidRPr="006C3687">
        <w:rPr>
          <w:rFonts w:ascii="Arial" w:hAnsi="Arial" w:cs="Arial"/>
          <w:bCs/>
          <w:iCs/>
          <w:lang w:val="es-SV" w:eastAsia="es-ES"/>
        </w:rPr>
        <w:t>habiéndose convenido que los precios serán firmes y de acuerdo a la forma, especificaciones y cantidades siguientes:</w:t>
      </w:r>
    </w:p>
    <w:tbl>
      <w:tblPr>
        <w:tblW w:w="10046" w:type="dxa"/>
        <w:tblInd w:w="-53" w:type="dxa"/>
        <w:tblLayout w:type="fixed"/>
        <w:tblCellMar>
          <w:left w:w="0" w:type="dxa"/>
          <w:right w:w="0" w:type="dxa"/>
        </w:tblCellMar>
        <w:tblLook w:val="0000" w:firstRow="0" w:lastRow="0" w:firstColumn="0" w:lastColumn="0" w:noHBand="0" w:noVBand="0"/>
      </w:tblPr>
      <w:tblGrid>
        <w:gridCol w:w="623"/>
        <w:gridCol w:w="4713"/>
        <w:gridCol w:w="1290"/>
        <w:gridCol w:w="1530"/>
        <w:gridCol w:w="1890"/>
      </w:tblGrid>
      <w:tr w:rsidR="004B34DE" w:rsidRPr="006C3687" w14:paraId="4B1F8207" w14:textId="77777777" w:rsidTr="003D40EE">
        <w:trPr>
          <w:trHeight w:val="529"/>
        </w:trPr>
        <w:tc>
          <w:tcPr>
            <w:tcW w:w="623" w:type="dxa"/>
            <w:tcBorders>
              <w:top w:val="single" w:sz="4" w:space="0" w:color="000000"/>
              <w:left w:val="double" w:sz="1" w:space="0" w:color="000000"/>
              <w:bottom w:val="single" w:sz="4" w:space="0" w:color="000000"/>
            </w:tcBorders>
            <w:shd w:val="clear" w:color="auto" w:fill="auto"/>
            <w:vAlign w:val="center"/>
          </w:tcPr>
          <w:p w14:paraId="5B87B405" w14:textId="77777777" w:rsidR="004B34DE" w:rsidRPr="006C3687" w:rsidRDefault="004B34DE" w:rsidP="003D40EE">
            <w:pPr>
              <w:snapToGrid w:val="0"/>
              <w:spacing w:line="360" w:lineRule="auto"/>
              <w:rPr>
                <w:rFonts w:ascii="Arial" w:hAnsi="Arial" w:cs="Arial"/>
                <w:b/>
                <w:sz w:val="18"/>
                <w:szCs w:val="18"/>
                <w:lang w:val="es-SV"/>
              </w:rPr>
            </w:pPr>
            <w:r w:rsidRPr="006C3687">
              <w:rPr>
                <w:rFonts w:ascii="Arial" w:hAnsi="Arial" w:cs="Arial"/>
                <w:b/>
                <w:sz w:val="18"/>
                <w:szCs w:val="18"/>
                <w:lang w:val="es-SV"/>
              </w:rPr>
              <w:t>R/N</w:t>
            </w:r>
          </w:p>
        </w:tc>
        <w:tc>
          <w:tcPr>
            <w:tcW w:w="4713" w:type="dxa"/>
            <w:tcBorders>
              <w:top w:val="single" w:sz="4" w:space="0" w:color="000000"/>
              <w:left w:val="single" w:sz="4" w:space="0" w:color="000000"/>
              <w:bottom w:val="single" w:sz="4" w:space="0" w:color="000000"/>
            </w:tcBorders>
            <w:shd w:val="clear" w:color="auto" w:fill="auto"/>
            <w:vAlign w:val="center"/>
          </w:tcPr>
          <w:p w14:paraId="00121BC8" w14:textId="77777777" w:rsidR="004B34DE" w:rsidRPr="006C3687" w:rsidRDefault="004B34DE" w:rsidP="003D40EE">
            <w:pPr>
              <w:snapToGrid w:val="0"/>
              <w:spacing w:line="360" w:lineRule="auto"/>
              <w:jc w:val="center"/>
              <w:rPr>
                <w:rFonts w:ascii="Arial" w:hAnsi="Arial" w:cs="Arial"/>
                <w:b/>
                <w:sz w:val="18"/>
                <w:szCs w:val="18"/>
                <w:lang w:val="es-SV"/>
              </w:rPr>
            </w:pPr>
            <w:r w:rsidRPr="006C3687">
              <w:rPr>
                <w:rFonts w:ascii="Arial" w:hAnsi="Arial" w:cs="Arial"/>
                <w:b/>
                <w:sz w:val="18"/>
                <w:szCs w:val="18"/>
                <w:lang w:val="es-SV"/>
              </w:rPr>
              <w:t>Descripción Del Producto</w:t>
            </w:r>
          </w:p>
        </w:tc>
        <w:tc>
          <w:tcPr>
            <w:tcW w:w="1290" w:type="dxa"/>
            <w:tcBorders>
              <w:top w:val="single" w:sz="4" w:space="0" w:color="000000"/>
              <w:left w:val="single" w:sz="4" w:space="0" w:color="000000"/>
              <w:bottom w:val="single" w:sz="4" w:space="0" w:color="000000"/>
            </w:tcBorders>
            <w:shd w:val="clear" w:color="auto" w:fill="auto"/>
          </w:tcPr>
          <w:p w14:paraId="51C073B7" w14:textId="77777777" w:rsidR="004B34DE" w:rsidRPr="006C3687" w:rsidRDefault="004B34DE" w:rsidP="003D40EE">
            <w:pPr>
              <w:snapToGrid w:val="0"/>
              <w:spacing w:line="360" w:lineRule="auto"/>
              <w:jc w:val="center"/>
              <w:rPr>
                <w:rFonts w:ascii="Arial" w:hAnsi="Arial" w:cs="Arial"/>
                <w:b/>
                <w:sz w:val="14"/>
                <w:szCs w:val="14"/>
                <w:lang w:val="es-SV"/>
              </w:rPr>
            </w:pPr>
          </w:p>
          <w:p w14:paraId="5F2405D4" w14:textId="77777777" w:rsidR="004B34DE" w:rsidRPr="006C3687" w:rsidRDefault="004B34DE" w:rsidP="003D40EE">
            <w:pPr>
              <w:spacing w:line="360" w:lineRule="auto"/>
              <w:jc w:val="center"/>
              <w:rPr>
                <w:rFonts w:ascii="Arial" w:hAnsi="Arial" w:cs="Arial"/>
                <w:b/>
                <w:sz w:val="14"/>
                <w:szCs w:val="14"/>
                <w:lang w:val="es-SV"/>
              </w:rPr>
            </w:pPr>
            <w:r w:rsidRPr="006C3687">
              <w:rPr>
                <w:rFonts w:ascii="Arial" w:hAnsi="Arial" w:cs="Arial"/>
                <w:b/>
                <w:sz w:val="14"/>
                <w:szCs w:val="14"/>
                <w:lang w:val="es-SV"/>
              </w:rPr>
              <w:t>Cantidad</w:t>
            </w:r>
          </w:p>
        </w:tc>
        <w:tc>
          <w:tcPr>
            <w:tcW w:w="1530" w:type="dxa"/>
            <w:tcBorders>
              <w:top w:val="single" w:sz="4" w:space="0" w:color="000000"/>
              <w:left w:val="single" w:sz="4" w:space="0" w:color="000000"/>
              <w:bottom w:val="single" w:sz="4" w:space="0" w:color="000000"/>
            </w:tcBorders>
            <w:shd w:val="clear" w:color="auto" w:fill="auto"/>
          </w:tcPr>
          <w:p w14:paraId="04006F09" w14:textId="77777777" w:rsidR="004B34DE" w:rsidRPr="006C3687" w:rsidRDefault="004B34DE" w:rsidP="003D40EE">
            <w:pPr>
              <w:snapToGrid w:val="0"/>
              <w:spacing w:line="360" w:lineRule="auto"/>
              <w:rPr>
                <w:rFonts w:ascii="Arial" w:hAnsi="Arial" w:cs="Arial"/>
                <w:b/>
                <w:sz w:val="18"/>
                <w:szCs w:val="18"/>
                <w:lang w:val="es-SV"/>
              </w:rPr>
            </w:pPr>
            <w:r w:rsidRPr="006C3687">
              <w:rPr>
                <w:rFonts w:ascii="Arial" w:hAnsi="Arial" w:cs="Arial"/>
                <w:b/>
                <w:sz w:val="14"/>
                <w:szCs w:val="14"/>
                <w:lang w:val="es-SV"/>
              </w:rPr>
              <w:t xml:space="preserve">    </w:t>
            </w:r>
            <w:r w:rsidRPr="006C3687">
              <w:rPr>
                <w:rFonts w:ascii="Arial" w:hAnsi="Arial" w:cs="Arial"/>
                <w:b/>
                <w:sz w:val="18"/>
                <w:szCs w:val="18"/>
                <w:lang w:val="es-SV"/>
              </w:rPr>
              <w:t>Precio Unitario</w:t>
            </w:r>
          </w:p>
        </w:tc>
        <w:tc>
          <w:tcPr>
            <w:tcW w:w="1890" w:type="dxa"/>
            <w:tcBorders>
              <w:top w:val="single" w:sz="4" w:space="0" w:color="000000"/>
              <w:left w:val="single" w:sz="4" w:space="0" w:color="000000"/>
              <w:bottom w:val="single" w:sz="4" w:space="0" w:color="000000"/>
              <w:right w:val="double" w:sz="1" w:space="0" w:color="000000"/>
            </w:tcBorders>
            <w:shd w:val="clear" w:color="auto" w:fill="auto"/>
            <w:vAlign w:val="center"/>
          </w:tcPr>
          <w:p w14:paraId="1FB057A8" w14:textId="69B75C2A" w:rsidR="004B34DE" w:rsidRPr="006C3687" w:rsidRDefault="004B34DE" w:rsidP="003D40EE">
            <w:pPr>
              <w:snapToGrid w:val="0"/>
              <w:spacing w:line="360" w:lineRule="auto"/>
              <w:jc w:val="center"/>
              <w:rPr>
                <w:rFonts w:ascii="Arial" w:hAnsi="Arial" w:cs="Arial"/>
                <w:b/>
                <w:sz w:val="20"/>
                <w:szCs w:val="20"/>
                <w:lang w:val="es-SV"/>
              </w:rPr>
            </w:pPr>
            <w:r w:rsidRPr="006C3687">
              <w:rPr>
                <w:rFonts w:ascii="Arial" w:hAnsi="Arial" w:cs="Arial"/>
                <w:b/>
                <w:sz w:val="20"/>
                <w:szCs w:val="20"/>
                <w:lang w:val="es-SV"/>
              </w:rPr>
              <w:t>M</w:t>
            </w:r>
            <w:r w:rsidR="00C67F71">
              <w:rPr>
                <w:rFonts w:ascii="Arial" w:hAnsi="Arial" w:cs="Arial"/>
                <w:b/>
                <w:sz w:val="20"/>
                <w:szCs w:val="20"/>
                <w:lang w:val="es-SV"/>
              </w:rPr>
              <w:t>ONTO TOTAL</w:t>
            </w:r>
          </w:p>
        </w:tc>
      </w:tr>
      <w:tr w:rsidR="004B34DE" w:rsidRPr="006C3687" w14:paraId="2CD70561" w14:textId="77777777" w:rsidTr="003D40EE">
        <w:trPr>
          <w:trHeight w:val="418"/>
        </w:trPr>
        <w:tc>
          <w:tcPr>
            <w:tcW w:w="623" w:type="dxa"/>
            <w:tcBorders>
              <w:top w:val="single" w:sz="8" w:space="0" w:color="auto"/>
              <w:left w:val="single" w:sz="8" w:space="0" w:color="auto"/>
              <w:bottom w:val="single" w:sz="4" w:space="0" w:color="auto"/>
              <w:right w:val="single" w:sz="4" w:space="0" w:color="auto"/>
            </w:tcBorders>
            <w:shd w:val="clear" w:color="auto" w:fill="auto"/>
            <w:vAlign w:val="center"/>
          </w:tcPr>
          <w:p w14:paraId="12CC10A6" w14:textId="77777777" w:rsidR="004B34DE" w:rsidRPr="006C3687" w:rsidRDefault="004B34DE" w:rsidP="003D40EE">
            <w:pPr>
              <w:spacing w:line="360" w:lineRule="auto"/>
              <w:jc w:val="center"/>
              <w:rPr>
                <w:rFonts w:ascii="Arial" w:hAnsi="Arial" w:cs="Arial"/>
                <w:b/>
                <w:bCs/>
                <w:color w:val="000000"/>
                <w:sz w:val="20"/>
                <w:szCs w:val="20"/>
              </w:rPr>
            </w:pPr>
            <w:r w:rsidRPr="006C3687">
              <w:rPr>
                <w:rFonts w:ascii="Arial" w:hAnsi="Arial" w:cs="Arial"/>
                <w:b/>
                <w:bCs/>
                <w:color w:val="000000"/>
                <w:sz w:val="20"/>
                <w:szCs w:val="20"/>
              </w:rPr>
              <w:t>1</w:t>
            </w:r>
          </w:p>
        </w:tc>
        <w:tc>
          <w:tcPr>
            <w:tcW w:w="4713" w:type="dxa"/>
            <w:tcBorders>
              <w:top w:val="single" w:sz="8" w:space="0" w:color="auto"/>
              <w:left w:val="nil"/>
              <w:bottom w:val="single" w:sz="4" w:space="0" w:color="auto"/>
              <w:right w:val="single" w:sz="4" w:space="0" w:color="auto"/>
            </w:tcBorders>
            <w:shd w:val="clear" w:color="auto" w:fill="auto"/>
            <w:vAlign w:val="center"/>
          </w:tcPr>
          <w:p w14:paraId="39A77C6F" w14:textId="5C28C43A" w:rsidR="004B34DE" w:rsidRPr="00C67F71" w:rsidRDefault="00C67F71" w:rsidP="00C67F71">
            <w:pPr>
              <w:widowControl w:val="0"/>
              <w:jc w:val="both"/>
              <w:rPr>
                <w:rFonts w:ascii="Arial" w:hAnsi="Arial" w:cs="Arial"/>
                <w:bCs/>
                <w:kern w:val="2"/>
                <w:sz w:val="20"/>
                <w:szCs w:val="20"/>
                <w:lang w:eastAsia="zh-CN" w:bidi="hi-IN"/>
              </w:rPr>
            </w:pPr>
            <w:r w:rsidRPr="00C67F71">
              <w:rPr>
                <w:rFonts w:ascii="Arial" w:hAnsi="Arial" w:cs="Arial"/>
                <w:b/>
                <w:kern w:val="2"/>
                <w:sz w:val="20"/>
                <w:szCs w:val="20"/>
                <w:lang w:eastAsia="zh-CN" w:bidi="hi-IN"/>
              </w:rPr>
              <w:t xml:space="preserve">R/1 </w:t>
            </w:r>
            <w:r w:rsidRPr="00C67F71">
              <w:rPr>
                <w:rFonts w:ascii="Arial" w:hAnsi="Arial" w:cs="Arial"/>
                <w:bCs/>
                <w:kern w:val="2"/>
                <w:sz w:val="20"/>
                <w:szCs w:val="20"/>
                <w:lang w:eastAsia="zh-CN" w:bidi="hi-IN"/>
              </w:rPr>
              <w:t>SERVICIO DE TRANSPORTE DE D</w:t>
            </w:r>
            <w:r>
              <w:rPr>
                <w:rFonts w:ascii="Arial" w:hAnsi="Arial" w:cs="Arial"/>
                <w:bCs/>
                <w:kern w:val="2"/>
                <w:sz w:val="20"/>
                <w:szCs w:val="20"/>
                <w:lang w:eastAsia="zh-CN" w:bidi="hi-IN"/>
              </w:rPr>
              <w:t>E</w:t>
            </w:r>
            <w:r w:rsidRPr="00C67F71">
              <w:rPr>
                <w:rFonts w:ascii="Arial" w:hAnsi="Arial" w:cs="Arial"/>
                <w:bCs/>
                <w:kern w:val="2"/>
                <w:sz w:val="20"/>
                <w:szCs w:val="20"/>
                <w:lang w:eastAsia="zh-CN" w:bidi="hi-IN"/>
              </w:rPr>
              <w:t>SECHOS SOLIDOS BIOINFECCIOSOS.</w:t>
            </w:r>
          </w:p>
        </w:tc>
        <w:tc>
          <w:tcPr>
            <w:tcW w:w="1290" w:type="dxa"/>
            <w:tcBorders>
              <w:top w:val="single" w:sz="8" w:space="0" w:color="auto"/>
              <w:left w:val="nil"/>
              <w:bottom w:val="single" w:sz="4" w:space="0" w:color="auto"/>
              <w:right w:val="single" w:sz="4" w:space="0" w:color="auto"/>
            </w:tcBorders>
            <w:shd w:val="clear" w:color="auto" w:fill="auto"/>
            <w:vAlign w:val="center"/>
          </w:tcPr>
          <w:p w14:paraId="695D76C7" w14:textId="77777777" w:rsidR="004B34DE" w:rsidRPr="006C3687" w:rsidRDefault="004B34DE" w:rsidP="003D40EE">
            <w:pPr>
              <w:spacing w:line="360" w:lineRule="auto"/>
              <w:jc w:val="center"/>
              <w:rPr>
                <w:rFonts w:ascii="Arial" w:hAnsi="Arial" w:cs="Arial"/>
                <w:b/>
                <w:color w:val="000000"/>
                <w:sz w:val="20"/>
              </w:rPr>
            </w:pPr>
            <w:r w:rsidRPr="006C3687">
              <w:rPr>
                <w:rFonts w:ascii="Arial" w:hAnsi="Arial" w:cs="Arial"/>
                <w:b/>
                <w:color w:val="000000"/>
                <w:sz w:val="20"/>
              </w:rPr>
              <w:t>32,500 KG</w:t>
            </w:r>
          </w:p>
        </w:tc>
        <w:tc>
          <w:tcPr>
            <w:tcW w:w="1530" w:type="dxa"/>
            <w:tcBorders>
              <w:top w:val="single" w:sz="8" w:space="0" w:color="auto"/>
              <w:left w:val="nil"/>
              <w:bottom w:val="single" w:sz="4" w:space="0" w:color="auto"/>
              <w:right w:val="single" w:sz="4" w:space="0" w:color="auto"/>
            </w:tcBorders>
            <w:shd w:val="clear" w:color="auto" w:fill="auto"/>
            <w:vAlign w:val="center"/>
          </w:tcPr>
          <w:p w14:paraId="41A2A2EF" w14:textId="3F2C2BEF" w:rsidR="004B34DE" w:rsidRPr="006C3687" w:rsidRDefault="004B34DE" w:rsidP="003D40EE">
            <w:pPr>
              <w:spacing w:line="360" w:lineRule="auto"/>
              <w:jc w:val="center"/>
              <w:rPr>
                <w:rFonts w:ascii="Arial" w:hAnsi="Arial" w:cs="Arial"/>
                <w:b/>
                <w:color w:val="000000"/>
                <w:sz w:val="20"/>
              </w:rPr>
            </w:pPr>
            <w:r w:rsidRPr="006C3687">
              <w:rPr>
                <w:rFonts w:ascii="Arial" w:hAnsi="Arial" w:cs="Arial"/>
                <w:b/>
                <w:color w:val="000000"/>
                <w:sz w:val="20"/>
              </w:rPr>
              <w:t>$0.</w:t>
            </w:r>
            <w:r w:rsidR="00C67F71">
              <w:rPr>
                <w:rFonts w:ascii="Arial" w:hAnsi="Arial" w:cs="Arial"/>
                <w:b/>
                <w:color w:val="000000"/>
                <w:sz w:val="20"/>
              </w:rPr>
              <w:t>47</w:t>
            </w:r>
          </w:p>
        </w:tc>
        <w:tc>
          <w:tcPr>
            <w:tcW w:w="1890" w:type="dxa"/>
            <w:tcBorders>
              <w:top w:val="single" w:sz="8" w:space="0" w:color="auto"/>
              <w:left w:val="nil"/>
              <w:bottom w:val="single" w:sz="4" w:space="0" w:color="auto"/>
              <w:right w:val="single" w:sz="8" w:space="0" w:color="auto"/>
            </w:tcBorders>
            <w:shd w:val="clear" w:color="auto" w:fill="auto"/>
            <w:vAlign w:val="center"/>
          </w:tcPr>
          <w:p w14:paraId="17518138" w14:textId="2E149FAF" w:rsidR="004B34DE" w:rsidRPr="006C3687" w:rsidRDefault="004B34DE" w:rsidP="003D40EE">
            <w:pPr>
              <w:spacing w:line="360" w:lineRule="auto"/>
              <w:jc w:val="center"/>
              <w:rPr>
                <w:rFonts w:ascii="Arial" w:hAnsi="Arial" w:cs="Arial"/>
                <w:b/>
                <w:color w:val="000000"/>
                <w:sz w:val="20"/>
              </w:rPr>
            </w:pPr>
            <w:r w:rsidRPr="006C3687">
              <w:rPr>
                <w:rFonts w:ascii="Arial" w:hAnsi="Arial" w:cs="Arial"/>
                <w:b/>
                <w:color w:val="000000"/>
                <w:sz w:val="20"/>
              </w:rPr>
              <w:t>$ 1</w:t>
            </w:r>
            <w:r w:rsidR="00C67F71">
              <w:rPr>
                <w:rFonts w:ascii="Arial" w:hAnsi="Arial" w:cs="Arial"/>
                <w:b/>
                <w:color w:val="000000"/>
                <w:sz w:val="20"/>
              </w:rPr>
              <w:t>5,275</w:t>
            </w:r>
            <w:r w:rsidRPr="006C3687">
              <w:rPr>
                <w:rFonts w:ascii="Arial" w:hAnsi="Arial" w:cs="Arial"/>
                <w:b/>
                <w:color w:val="000000"/>
                <w:sz w:val="20"/>
              </w:rPr>
              <w:t>.00</w:t>
            </w:r>
          </w:p>
        </w:tc>
      </w:tr>
      <w:tr w:rsidR="004B34DE" w:rsidRPr="006C3687" w14:paraId="7DBF72E3" w14:textId="77777777" w:rsidTr="003D40EE">
        <w:trPr>
          <w:trHeight w:val="418"/>
        </w:trPr>
        <w:tc>
          <w:tcPr>
            <w:tcW w:w="623" w:type="dxa"/>
            <w:tcBorders>
              <w:top w:val="single" w:sz="8" w:space="0" w:color="auto"/>
              <w:left w:val="single" w:sz="8" w:space="0" w:color="auto"/>
              <w:bottom w:val="single" w:sz="4" w:space="0" w:color="auto"/>
              <w:right w:val="single" w:sz="4" w:space="0" w:color="auto"/>
            </w:tcBorders>
            <w:shd w:val="clear" w:color="auto" w:fill="auto"/>
            <w:vAlign w:val="center"/>
          </w:tcPr>
          <w:p w14:paraId="4FF63161" w14:textId="77777777" w:rsidR="004B34DE" w:rsidRPr="006C3687" w:rsidRDefault="004B34DE" w:rsidP="003D40EE">
            <w:pPr>
              <w:spacing w:line="360" w:lineRule="auto"/>
              <w:jc w:val="center"/>
              <w:rPr>
                <w:rFonts w:ascii="Arial" w:hAnsi="Arial" w:cs="Arial"/>
                <w:b/>
                <w:bCs/>
                <w:color w:val="000000"/>
                <w:sz w:val="20"/>
                <w:szCs w:val="20"/>
              </w:rPr>
            </w:pPr>
            <w:r w:rsidRPr="006C3687">
              <w:rPr>
                <w:rFonts w:ascii="Arial" w:hAnsi="Arial" w:cs="Arial"/>
                <w:b/>
                <w:bCs/>
                <w:color w:val="000000"/>
                <w:sz w:val="20"/>
                <w:szCs w:val="20"/>
              </w:rPr>
              <w:t>2</w:t>
            </w:r>
          </w:p>
        </w:tc>
        <w:tc>
          <w:tcPr>
            <w:tcW w:w="4713" w:type="dxa"/>
            <w:tcBorders>
              <w:top w:val="single" w:sz="8" w:space="0" w:color="auto"/>
              <w:left w:val="nil"/>
              <w:bottom w:val="single" w:sz="4" w:space="0" w:color="auto"/>
              <w:right w:val="single" w:sz="4" w:space="0" w:color="auto"/>
            </w:tcBorders>
            <w:shd w:val="clear" w:color="auto" w:fill="auto"/>
            <w:vAlign w:val="center"/>
          </w:tcPr>
          <w:p w14:paraId="32D13998" w14:textId="7DB61178" w:rsidR="004B34DE" w:rsidRPr="00C67F71" w:rsidRDefault="004B34DE" w:rsidP="00C67F71">
            <w:pPr>
              <w:suppressAutoHyphens w:val="0"/>
              <w:jc w:val="both"/>
              <w:rPr>
                <w:rFonts w:ascii="Arial" w:hAnsi="Arial" w:cs="Arial"/>
                <w:color w:val="000000"/>
                <w:sz w:val="20"/>
                <w:szCs w:val="20"/>
                <w:lang w:val="es-SV" w:eastAsia="es-SV"/>
              </w:rPr>
            </w:pPr>
            <w:r w:rsidRPr="00C67F71">
              <w:rPr>
                <w:rFonts w:ascii="Arial" w:hAnsi="Arial" w:cs="Arial"/>
                <w:b/>
                <w:sz w:val="20"/>
                <w:szCs w:val="20"/>
                <w:lang w:eastAsia="es-ES"/>
              </w:rPr>
              <w:t>R</w:t>
            </w:r>
            <w:r w:rsidR="00C67F71" w:rsidRPr="00C67F71">
              <w:rPr>
                <w:rFonts w:ascii="Arial" w:eastAsia="SimSun" w:hAnsi="Arial" w:cs="Arial"/>
                <w:b/>
                <w:bCs/>
                <w:color w:val="000000"/>
                <w:kern w:val="2"/>
                <w:sz w:val="20"/>
                <w:szCs w:val="20"/>
                <w:lang w:eastAsia="zh-CN" w:bidi="hi-IN"/>
              </w:rPr>
              <w:t xml:space="preserve"> R/2 </w:t>
            </w:r>
            <w:r w:rsidR="00C67F71" w:rsidRPr="00C67F71">
              <w:rPr>
                <w:rFonts w:ascii="Arial" w:eastAsia="SimSun" w:hAnsi="Arial" w:cs="Arial"/>
                <w:color w:val="000000"/>
                <w:kern w:val="2"/>
                <w:sz w:val="20"/>
                <w:szCs w:val="20"/>
                <w:lang w:eastAsia="zh-CN" w:bidi="hi-IN"/>
              </w:rPr>
              <w:t>SERVICIO DE DISPOSICION FINAL DE DESECHOS SOLIDOS BIOINFECCIOSOS.</w:t>
            </w:r>
          </w:p>
        </w:tc>
        <w:tc>
          <w:tcPr>
            <w:tcW w:w="1290" w:type="dxa"/>
            <w:tcBorders>
              <w:top w:val="single" w:sz="8" w:space="0" w:color="auto"/>
              <w:left w:val="nil"/>
              <w:bottom w:val="single" w:sz="4" w:space="0" w:color="auto"/>
              <w:right w:val="single" w:sz="4" w:space="0" w:color="auto"/>
            </w:tcBorders>
            <w:shd w:val="clear" w:color="auto" w:fill="auto"/>
            <w:vAlign w:val="center"/>
          </w:tcPr>
          <w:p w14:paraId="1F9B5084" w14:textId="77777777" w:rsidR="004B34DE" w:rsidRPr="006C3687" w:rsidRDefault="004B34DE" w:rsidP="003D40EE">
            <w:pPr>
              <w:spacing w:line="360" w:lineRule="auto"/>
              <w:jc w:val="center"/>
              <w:rPr>
                <w:rFonts w:ascii="Arial" w:hAnsi="Arial" w:cs="Arial"/>
                <w:b/>
                <w:color w:val="000000"/>
                <w:sz w:val="20"/>
              </w:rPr>
            </w:pPr>
            <w:r w:rsidRPr="006C3687">
              <w:rPr>
                <w:rFonts w:ascii="Arial" w:hAnsi="Arial" w:cs="Arial"/>
                <w:b/>
                <w:color w:val="000000"/>
                <w:sz w:val="20"/>
              </w:rPr>
              <w:t>32,500 KG</w:t>
            </w:r>
          </w:p>
        </w:tc>
        <w:tc>
          <w:tcPr>
            <w:tcW w:w="1530" w:type="dxa"/>
            <w:tcBorders>
              <w:top w:val="single" w:sz="8" w:space="0" w:color="auto"/>
              <w:left w:val="nil"/>
              <w:bottom w:val="single" w:sz="4" w:space="0" w:color="auto"/>
              <w:right w:val="single" w:sz="4" w:space="0" w:color="auto"/>
            </w:tcBorders>
            <w:shd w:val="clear" w:color="auto" w:fill="auto"/>
            <w:vAlign w:val="center"/>
          </w:tcPr>
          <w:p w14:paraId="246C98B1" w14:textId="741E3119" w:rsidR="004B34DE" w:rsidRPr="006C3687" w:rsidRDefault="004B34DE" w:rsidP="003D40EE">
            <w:pPr>
              <w:spacing w:line="360" w:lineRule="auto"/>
              <w:jc w:val="center"/>
              <w:rPr>
                <w:rFonts w:ascii="Arial" w:hAnsi="Arial" w:cs="Arial"/>
                <w:b/>
                <w:color w:val="000000"/>
                <w:sz w:val="20"/>
              </w:rPr>
            </w:pPr>
            <w:r w:rsidRPr="006C3687">
              <w:rPr>
                <w:rFonts w:ascii="Arial" w:hAnsi="Arial" w:cs="Arial"/>
                <w:b/>
                <w:color w:val="000000"/>
                <w:sz w:val="20"/>
              </w:rPr>
              <w:t>$0.7</w:t>
            </w:r>
            <w:r w:rsidR="00C67F71">
              <w:rPr>
                <w:rFonts w:ascii="Arial" w:hAnsi="Arial" w:cs="Arial"/>
                <w:b/>
                <w:color w:val="000000"/>
                <w:sz w:val="20"/>
              </w:rPr>
              <w:t>1</w:t>
            </w:r>
          </w:p>
        </w:tc>
        <w:tc>
          <w:tcPr>
            <w:tcW w:w="1890" w:type="dxa"/>
            <w:tcBorders>
              <w:top w:val="single" w:sz="8" w:space="0" w:color="auto"/>
              <w:left w:val="nil"/>
              <w:bottom w:val="single" w:sz="4" w:space="0" w:color="auto"/>
              <w:right w:val="single" w:sz="8" w:space="0" w:color="auto"/>
            </w:tcBorders>
            <w:shd w:val="clear" w:color="auto" w:fill="auto"/>
            <w:vAlign w:val="center"/>
          </w:tcPr>
          <w:p w14:paraId="752A95BD" w14:textId="5342DB2C" w:rsidR="004B34DE" w:rsidRPr="006C3687" w:rsidRDefault="004B34DE" w:rsidP="003D40EE">
            <w:pPr>
              <w:spacing w:line="360" w:lineRule="auto"/>
              <w:jc w:val="center"/>
              <w:rPr>
                <w:rFonts w:ascii="Arial" w:hAnsi="Arial" w:cs="Arial"/>
                <w:b/>
                <w:color w:val="000000"/>
                <w:sz w:val="20"/>
              </w:rPr>
            </w:pPr>
            <w:r w:rsidRPr="006C3687">
              <w:rPr>
                <w:rFonts w:ascii="Arial" w:hAnsi="Arial" w:cs="Arial"/>
                <w:b/>
                <w:color w:val="000000"/>
                <w:sz w:val="20"/>
              </w:rPr>
              <w:t>$2</w:t>
            </w:r>
            <w:r w:rsidR="00C67F71">
              <w:rPr>
                <w:rFonts w:ascii="Arial" w:hAnsi="Arial" w:cs="Arial"/>
                <w:b/>
                <w:color w:val="000000"/>
                <w:sz w:val="20"/>
              </w:rPr>
              <w:t>3,075</w:t>
            </w:r>
            <w:r w:rsidRPr="006C3687">
              <w:rPr>
                <w:rFonts w:ascii="Arial" w:hAnsi="Arial" w:cs="Arial"/>
                <w:b/>
                <w:color w:val="000000"/>
                <w:sz w:val="20"/>
              </w:rPr>
              <w:t xml:space="preserve">00 </w:t>
            </w:r>
          </w:p>
        </w:tc>
      </w:tr>
      <w:tr w:rsidR="004B34DE" w:rsidRPr="005B49B6" w14:paraId="1213EBA0" w14:textId="77777777" w:rsidTr="003D40EE">
        <w:trPr>
          <w:trHeight w:val="418"/>
        </w:trPr>
        <w:tc>
          <w:tcPr>
            <w:tcW w:w="6626" w:type="dxa"/>
            <w:gridSpan w:val="3"/>
            <w:tcBorders>
              <w:top w:val="single" w:sz="8" w:space="0" w:color="auto"/>
              <w:left w:val="single" w:sz="8" w:space="0" w:color="auto"/>
              <w:bottom w:val="single" w:sz="4" w:space="0" w:color="auto"/>
              <w:right w:val="single" w:sz="4" w:space="0" w:color="auto"/>
            </w:tcBorders>
            <w:shd w:val="clear" w:color="auto" w:fill="auto"/>
            <w:vAlign w:val="center"/>
          </w:tcPr>
          <w:p w14:paraId="34A758CA" w14:textId="77777777" w:rsidR="004B34DE" w:rsidRPr="006C3687" w:rsidRDefault="004B34DE" w:rsidP="003D40EE">
            <w:pPr>
              <w:suppressAutoHyphens w:val="0"/>
              <w:spacing w:line="360" w:lineRule="auto"/>
              <w:jc w:val="center"/>
              <w:rPr>
                <w:rFonts w:ascii="Arial" w:hAnsi="Arial" w:cs="Arial"/>
                <w:b/>
                <w:color w:val="000000"/>
                <w:sz w:val="20"/>
                <w:lang w:eastAsia="es-ES"/>
              </w:rPr>
            </w:pPr>
          </w:p>
          <w:p w14:paraId="13060DA2" w14:textId="77777777" w:rsidR="004B34DE" w:rsidRPr="006C3687" w:rsidRDefault="004B34DE" w:rsidP="003D40EE">
            <w:pPr>
              <w:spacing w:line="360" w:lineRule="auto"/>
              <w:jc w:val="center"/>
              <w:rPr>
                <w:rFonts w:ascii="Arial" w:hAnsi="Arial" w:cs="Arial"/>
                <w:b/>
                <w:color w:val="000000"/>
                <w:sz w:val="20"/>
              </w:rPr>
            </w:pPr>
            <w:r w:rsidRPr="006C3687">
              <w:rPr>
                <w:rFonts w:ascii="Arial" w:hAnsi="Arial" w:cs="Arial"/>
                <w:b/>
                <w:color w:val="000000"/>
                <w:sz w:val="20"/>
              </w:rPr>
              <w:t>MONTO TOTAL DEL CONTRATO</w:t>
            </w:r>
          </w:p>
        </w:tc>
        <w:tc>
          <w:tcPr>
            <w:tcW w:w="3420" w:type="dxa"/>
            <w:gridSpan w:val="2"/>
            <w:tcBorders>
              <w:top w:val="single" w:sz="8" w:space="0" w:color="auto"/>
              <w:left w:val="nil"/>
              <w:bottom w:val="single" w:sz="4" w:space="0" w:color="auto"/>
              <w:right w:val="single" w:sz="8" w:space="0" w:color="auto"/>
            </w:tcBorders>
            <w:shd w:val="clear" w:color="auto" w:fill="auto"/>
            <w:vAlign w:val="center"/>
          </w:tcPr>
          <w:p w14:paraId="6A45C7EE" w14:textId="3DBD789B" w:rsidR="004B34DE" w:rsidRPr="006C3687" w:rsidRDefault="004B34DE" w:rsidP="003D40EE">
            <w:pPr>
              <w:spacing w:line="360" w:lineRule="auto"/>
              <w:jc w:val="center"/>
              <w:rPr>
                <w:rFonts w:ascii="Arial" w:hAnsi="Arial" w:cs="Arial"/>
                <w:b/>
                <w:color w:val="000000"/>
                <w:sz w:val="20"/>
              </w:rPr>
            </w:pPr>
            <w:r w:rsidRPr="006C3687">
              <w:rPr>
                <w:rFonts w:ascii="Arial" w:hAnsi="Arial" w:cs="Arial"/>
                <w:b/>
                <w:lang w:eastAsia="es-ES"/>
              </w:rPr>
              <w:t>$3</w:t>
            </w:r>
            <w:r w:rsidR="00C67F71">
              <w:rPr>
                <w:rFonts w:ascii="Arial" w:hAnsi="Arial" w:cs="Arial"/>
                <w:b/>
                <w:lang w:eastAsia="es-ES"/>
              </w:rPr>
              <w:t>8,35</w:t>
            </w:r>
            <w:r w:rsidRPr="006C3687">
              <w:rPr>
                <w:rFonts w:ascii="Arial" w:hAnsi="Arial" w:cs="Arial"/>
                <w:b/>
                <w:lang w:eastAsia="es-ES"/>
              </w:rPr>
              <w:t>0.00</w:t>
            </w:r>
          </w:p>
        </w:tc>
      </w:tr>
    </w:tbl>
    <w:p w14:paraId="21431DC3" w14:textId="77777777" w:rsidR="004B34DE" w:rsidRPr="005B49B6" w:rsidRDefault="004B34DE" w:rsidP="004B34DE">
      <w:pPr>
        <w:tabs>
          <w:tab w:val="left" w:pos="912"/>
        </w:tabs>
        <w:jc w:val="both"/>
        <w:rPr>
          <w:rFonts w:ascii="Arial" w:hAnsi="Arial" w:cs="Arial"/>
          <w:sz w:val="16"/>
          <w:szCs w:val="16"/>
          <w:lang w:val="es-SV"/>
        </w:rPr>
      </w:pPr>
    </w:p>
    <w:p w14:paraId="26D98401" w14:textId="77777777" w:rsidR="004B34DE" w:rsidRPr="005B49B6" w:rsidRDefault="004B34DE" w:rsidP="004B34DE">
      <w:pPr>
        <w:tabs>
          <w:tab w:val="left" w:pos="912"/>
        </w:tabs>
        <w:jc w:val="both"/>
        <w:rPr>
          <w:rFonts w:ascii="Arial" w:hAnsi="Arial" w:cs="Arial"/>
          <w:sz w:val="16"/>
          <w:szCs w:val="16"/>
          <w:lang w:val="es-SV"/>
        </w:rPr>
      </w:pPr>
    </w:p>
    <w:p w14:paraId="01A9DCC1" w14:textId="77777777" w:rsidR="004B34DE" w:rsidRPr="005B49B6" w:rsidRDefault="004B34DE" w:rsidP="004B34DE">
      <w:pPr>
        <w:tabs>
          <w:tab w:val="left" w:pos="912"/>
        </w:tabs>
        <w:spacing w:line="360" w:lineRule="auto"/>
        <w:jc w:val="both"/>
        <w:rPr>
          <w:rFonts w:ascii="Arial" w:hAnsi="Arial" w:cs="Arial"/>
          <w:lang w:val="es-SV"/>
        </w:rPr>
      </w:pPr>
      <w:r w:rsidRPr="005B49B6">
        <w:rPr>
          <w:rFonts w:ascii="Arial" w:hAnsi="Arial" w:cs="Arial"/>
          <w:lang w:val="es-SV"/>
        </w:rPr>
        <w:t xml:space="preserve">Es entendido, que los precios unitarios establecidos anteriormente son inalterables y se mantienen firmes hasta el cumplimiento de las obligaciones contractuales; y que </w:t>
      </w:r>
      <w:r w:rsidRPr="005B49B6">
        <w:rPr>
          <w:rFonts w:ascii="Arial" w:hAnsi="Arial" w:cs="Arial"/>
          <w:b/>
          <w:bCs/>
        </w:rPr>
        <w:t>“LA CONTRATISTA</w:t>
      </w:r>
      <w:r w:rsidRPr="005B49B6">
        <w:rPr>
          <w:rFonts w:ascii="Arial" w:hAnsi="Arial" w:cs="Arial"/>
          <w:iCs/>
          <w:spacing w:val="-2"/>
          <w:lang w:val="es-SV"/>
        </w:rPr>
        <w:t>”</w:t>
      </w:r>
      <w:r w:rsidRPr="005B49B6">
        <w:rPr>
          <w:rFonts w:ascii="Arial" w:hAnsi="Arial" w:cs="Arial"/>
          <w:b/>
          <w:bCs/>
          <w:iCs/>
          <w:lang w:val="es-SV"/>
        </w:rPr>
        <w:t xml:space="preserve">, </w:t>
      </w:r>
      <w:r w:rsidRPr="005B49B6">
        <w:rPr>
          <w:rFonts w:ascii="Arial" w:hAnsi="Arial" w:cs="Arial"/>
          <w:lang w:val="es-SV"/>
        </w:rPr>
        <w:t xml:space="preserve">garantiza que responderá de acuerdo a los términos de este contrato, especialmente en la calidad y especificaciones técnicas del </w:t>
      </w:r>
      <w:r w:rsidRPr="005B49B6">
        <w:rPr>
          <w:rFonts w:ascii="Arial" w:hAnsi="Arial" w:cs="Arial"/>
          <w:b/>
          <w:lang w:val="es-SV"/>
        </w:rPr>
        <w:t>SERVICIO CONTRATADO</w:t>
      </w:r>
      <w:r w:rsidRPr="005B49B6">
        <w:rPr>
          <w:rFonts w:ascii="Arial" w:hAnsi="Arial" w:cs="Arial"/>
          <w:lang w:val="es-SV"/>
        </w:rPr>
        <w:t>, así como de las consecuencias por las omisiones o acciones incorrectas en la ejecución del contrato.</w:t>
      </w:r>
    </w:p>
    <w:p w14:paraId="4F9DAD48" w14:textId="11A31151" w:rsidR="005B3B65" w:rsidRPr="00764903" w:rsidRDefault="005B3B65" w:rsidP="00CF046D">
      <w:pPr>
        <w:widowControl w:val="0"/>
        <w:tabs>
          <w:tab w:val="left" w:pos="-720"/>
          <w:tab w:val="left" w:pos="0"/>
        </w:tabs>
        <w:suppressAutoHyphens w:val="0"/>
        <w:rPr>
          <w:rFonts w:ascii="Arial" w:hAnsi="Arial" w:cs="Arial"/>
          <w:b/>
          <w:bCs/>
          <w:caps/>
          <w:snapToGrid w:val="0"/>
          <w:color w:val="000000"/>
          <w:sz w:val="16"/>
          <w:szCs w:val="16"/>
          <w:lang w:val="es-SV" w:eastAsia="es-ES"/>
        </w:rPr>
      </w:pPr>
    </w:p>
    <w:p w14:paraId="306FDFB5" w14:textId="0ABBF8D3" w:rsidR="000B027B" w:rsidRPr="00764903" w:rsidRDefault="00324963" w:rsidP="00324963">
      <w:pPr>
        <w:spacing w:line="360" w:lineRule="auto"/>
        <w:jc w:val="both"/>
        <w:rPr>
          <w:rFonts w:ascii="Arial" w:hAnsi="Arial" w:cs="Arial"/>
          <w:spacing w:val="-3"/>
          <w:lang w:val="es-ES_tradnl"/>
        </w:rPr>
      </w:pPr>
      <w:r w:rsidRPr="00764903">
        <w:rPr>
          <w:rFonts w:ascii="Arial" w:hAnsi="Arial" w:cs="Arial"/>
          <w:b/>
          <w:caps/>
          <w:u w:val="single"/>
        </w:rPr>
        <w:t>CLAUSULA SEGUNDA.</w:t>
      </w:r>
      <w:r w:rsidRPr="00764903">
        <w:rPr>
          <w:rFonts w:ascii="Arial" w:hAnsi="Arial" w:cs="Arial"/>
          <w:b/>
          <w:bCs/>
          <w:caps/>
        </w:rPr>
        <w:t xml:space="preserve"> </w:t>
      </w:r>
      <w:r w:rsidR="001E0E2A" w:rsidRPr="00764903">
        <w:rPr>
          <w:rFonts w:ascii="Arial" w:hAnsi="Arial" w:cs="Arial"/>
          <w:b/>
          <w:bCs/>
          <w:caps/>
        </w:rPr>
        <w:t>–</w:t>
      </w:r>
      <w:r w:rsidR="00960EE1" w:rsidRPr="00764903">
        <w:rPr>
          <w:rFonts w:ascii="Arial Narrow" w:hAnsi="Arial Narrow" w:cs="Arial"/>
          <w:b/>
          <w:snapToGrid w:val="0"/>
          <w:color w:val="000000"/>
          <w:spacing w:val="-3"/>
          <w:sz w:val="28"/>
          <w:szCs w:val="28"/>
          <w:lang w:val="es-ES_tradnl" w:eastAsia="es-ES"/>
        </w:rPr>
        <w:t>C</w:t>
      </w:r>
      <w:r w:rsidR="00011AE5">
        <w:rPr>
          <w:rFonts w:ascii="Arial Narrow" w:hAnsi="Arial Narrow" w:cs="Arial"/>
          <w:b/>
          <w:snapToGrid w:val="0"/>
          <w:color w:val="000000"/>
          <w:spacing w:val="-3"/>
          <w:sz w:val="28"/>
          <w:szCs w:val="28"/>
          <w:lang w:val="es-ES_tradnl" w:eastAsia="es-ES"/>
        </w:rPr>
        <w:t>ONDICIONES GENERALES DEL SERVICIO</w:t>
      </w:r>
      <w:r w:rsidR="000B027B" w:rsidRPr="00764903">
        <w:rPr>
          <w:rFonts w:ascii="Arial Narrow" w:hAnsi="Arial Narrow" w:cs="Arial"/>
          <w:b/>
          <w:snapToGrid w:val="0"/>
          <w:color w:val="000000"/>
          <w:spacing w:val="-3"/>
          <w:sz w:val="28"/>
          <w:szCs w:val="28"/>
          <w:lang w:val="es-ES_tradnl" w:eastAsia="es-ES"/>
        </w:rPr>
        <w:t>.</w:t>
      </w:r>
    </w:p>
    <w:p w14:paraId="31A5A9C5" w14:textId="4C703874" w:rsidR="007303EE" w:rsidRPr="007303EE" w:rsidRDefault="007303EE" w:rsidP="007303EE">
      <w:pPr>
        <w:widowControl w:val="0"/>
        <w:suppressAutoHyphens w:val="0"/>
        <w:spacing w:line="360" w:lineRule="auto"/>
        <w:ind w:right="57"/>
        <w:jc w:val="both"/>
        <w:rPr>
          <w:rFonts w:ascii="Arial" w:hAnsi="Arial" w:cs="Arial"/>
          <w:snapToGrid w:val="0"/>
          <w:lang w:eastAsia="es-ES"/>
        </w:rPr>
      </w:pPr>
      <w:r w:rsidRPr="007303EE">
        <w:rPr>
          <w:rFonts w:ascii="Arial" w:hAnsi="Arial" w:cs="Arial"/>
          <w:snapToGrid w:val="0"/>
          <w:lang w:eastAsia="es-ES"/>
        </w:rPr>
        <w:t>El servicio se refiere al transporte de los Desechos sólidos hospitalarios, del Centro de Acopio de la Institución, trasladándolo CADA CUARENTA Y OCHO HORAS O CUANDO EL HOSPITAL LO SOLICITE (incluyendo asuetos y días festivos) hacia el lugar de disposición final en donde será tratado.</w:t>
      </w:r>
    </w:p>
    <w:p w14:paraId="78AC03CB" w14:textId="3B7C1370" w:rsidR="007D7119" w:rsidRPr="005224F1" w:rsidRDefault="007303EE" w:rsidP="005224F1">
      <w:pPr>
        <w:widowControl w:val="0"/>
        <w:suppressAutoHyphens w:val="0"/>
        <w:spacing w:line="360" w:lineRule="auto"/>
        <w:ind w:right="57"/>
        <w:jc w:val="both"/>
        <w:rPr>
          <w:rFonts w:ascii="Arial" w:hAnsi="Arial" w:cs="Arial"/>
          <w:snapToGrid w:val="0"/>
          <w:lang w:eastAsia="es-ES"/>
        </w:rPr>
      </w:pPr>
      <w:r w:rsidRPr="007303EE">
        <w:rPr>
          <w:rFonts w:ascii="Arial" w:hAnsi="Arial" w:cs="Arial"/>
          <w:snapToGrid w:val="0"/>
          <w:lang w:eastAsia="es-ES"/>
        </w:rPr>
        <w:t xml:space="preserve"> Actividades básicas a desarrollar:</w:t>
      </w:r>
      <w:r>
        <w:rPr>
          <w:rFonts w:ascii="Arial" w:hAnsi="Arial" w:cs="Arial"/>
          <w:snapToGrid w:val="0"/>
          <w:lang w:eastAsia="es-ES"/>
        </w:rPr>
        <w:t xml:space="preserve"> </w:t>
      </w:r>
      <w:r w:rsidRPr="007303EE">
        <w:rPr>
          <w:rFonts w:ascii="Arial" w:hAnsi="Arial" w:cs="Arial"/>
          <w:snapToGrid w:val="0"/>
          <w:lang w:eastAsia="es-ES"/>
        </w:rPr>
        <w:t>Recolección de los desechos sólidos peligrosos en el centro de acopio temporal del</w:t>
      </w:r>
      <w:r>
        <w:rPr>
          <w:rFonts w:ascii="Arial" w:hAnsi="Arial" w:cs="Arial"/>
          <w:snapToGrid w:val="0"/>
          <w:lang w:eastAsia="es-ES"/>
        </w:rPr>
        <w:t xml:space="preserve"> </w:t>
      </w:r>
      <w:r w:rsidRPr="007303EE">
        <w:rPr>
          <w:rFonts w:ascii="Arial" w:hAnsi="Arial" w:cs="Arial"/>
          <w:snapToGrid w:val="0"/>
          <w:lang w:eastAsia="es-ES"/>
        </w:rPr>
        <w:t>hospital</w:t>
      </w:r>
      <w:r>
        <w:rPr>
          <w:rFonts w:ascii="Arial" w:hAnsi="Arial" w:cs="Arial"/>
          <w:snapToGrid w:val="0"/>
          <w:lang w:eastAsia="es-ES"/>
        </w:rPr>
        <w:t xml:space="preserve">; </w:t>
      </w:r>
      <w:r w:rsidRPr="007303EE">
        <w:rPr>
          <w:rFonts w:ascii="Arial" w:hAnsi="Arial" w:cs="Arial"/>
          <w:snapToGrid w:val="0"/>
          <w:lang w:eastAsia="es-ES"/>
        </w:rPr>
        <w:t>o Recolección de los desechos anatomopatológicos en el centro de acopio temporal</w:t>
      </w:r>
      <w:r>
        <w:rPr>
          <w:rFonts w:ascii="Arial" w:hAnsi="Arial" w:cs="Arial"/>
          <w:snapToGrid w:val="0"/>
          <w:lang w:eastAsia="es-ES"/>
        </w:rPr>
        <w:t xml:space="preserve"> </w:t>
      </w:r>
      <w:r w:rsidRPr="007303EE">
        <w:rPr>
          <w:rFonts w:ascii="Arial" w:hAnsi="Arial" w:cs="Arial"/>
          <w:snapToGrid w:val="0"/>
          <w:lang w:eastAsia="es-ES"/>
        </w:rPr>
        <w:t>del hospital</w:t>
      </w:r>
      <w:r>
        <w:rPr>
          <w:rFonts w:ascii="Arial" w:hAnsi="Arial" w:cs="Arial"/>
          <w:snapToGrid w:val="0"/>
          <w:lang w:eastAsia="es-ES"/>
        </w:rPr>
        <w:t xml:space="preserve">; </w:t>
      </w:r>
      <w:r w:rsidRPr="007303EE">
        <w:rPr>
          <w:rFonts w:ascii="Arial" w:hAnsi="Arial" w:cs="Arial"/>
          <w:snapToGrid w:val="0"/>
          <w:lang w:eastAsia="es-ES"/>
        </w:rPr>
        <w:t>Traslado desde el hospital hasta el centro de tratamiento y disposición final de los</w:t>
      </w:r>
      <w:r>
        <w:rPr>
          <w:rFonts w:ascii="Arial" w:hAnsi="Arial" w:cs="Arial"/>
          <w:snapToGrid w:val="0"/>
          <w:lang w:eastAsia="es-ES"/>
        </w:rPr>
        <w:t xml:space="preserve"> </w:t>
      </w:r>
      <w:r w:rsidRPr="007303EE">
        <w:rPr>
          <w:rFonts w:ascii="Arial" w:hAnsi="Arial" w:cs="Arial"/>
          <w:snapToGrid w:val="0"/>
          <w:lang w:eastAsia="es-ES"/>
        </w:rPr>
        <w:t>DSH/B</w:t>
      </w:r>
      <w:r>
        <w:rPr>
          <w:rFonts w:ascii="Arial" w:hAnsi="Arial" w:cs="Arial"/>
          <w:snapToGrid w:val="0"/>
          <w:lang w:eastAsia="es-ES"/>
        </w:rPr>
        <w:t xml:space="preserve">; </w:t>
      </w:r>
      <w:r w:rsidRPr="007303EE">
        <w:rPr>
          <w:rFonts w:ascii="Arial" w:hAnsi="Arial" w:cs="Arial"/>
          <w:snapToGrid w:val="0"/>
          <w:lang w:eastAsia="es-ES"/>
        </w:rPr>
        <w:t>Entregar en cada visita los documentos que respalden la entrega de los desechos</w:t>
      </w:r>
      <w:r w:rsidR="00EB714B">
        <w:rPr>
          <w:rFonts w:ascii="Arial" w:hAnsi="Arial" w:cs="Arial"/>
          <w:snapToGrid w:val="0"/>
          <w:lang w:eastAsia="es-ES"/>
        </w:rPr>
        <w:t xml:space="preserve"> </w:t>
      </w:r>
      <w:r w:rsidRPr="007303EE">
        <w:rPr>
          <w:rFonts w:ascii="Arial" w:hAnsi="Arial" w:cs="Arial"/>
          <w:snapToGrid w:val="0"/>
          <w:lang w:eastAsia="es-ES"/>
        </w:rPr>
        <w:t>bioinfecciosos para su tratamiento y disposición final de la visita anterior.</w:t>
      </w:r>
    </w:p>
    <w:p w14:paraId="3A8554CD" w14:textId="64C1C4E9" w:rsidR="007303EE" w:rsidRPr="007303EE" w:rsidRDefault="007303EE" w:rsidP="00EB714B">
      <w:pPr>
        <w:widowControl w:val="0"/>
        <w:suppressAutoHyphens w:val="0"/>
        <w:spacing w:line="360" w:lineRule="auto"/>
        <w:ind w:right="57"/>
        <w:jc w:val="both"/>
        <w:rPr>
          <w:rFonts w:ascii="Arial" w:hAnsi="Arial" w:cs="Arial"/>
          <w:b/>
          <w:bCs/>
          <w:snapToGrid w:val="0"/>
          <w:lang w:eastAsia="es-ES"/>
        </w:rPr>
      </w:pPr>
      <w:r w:rsidRPr="007303EE">
        <w:rPr>
          <w:rFonts w:ascii="Arial" w:hAnsi="Arial" w:cs="Arial"/>
          <w:b/>
          <w:bCs/>
          <w:snapToGrid w:val="0"/>
          <w:lang w:eastAsia="es-ES"/>
        </w:rPr>
        <w:t>SISTEMA DE TRATAMIENTO Y DISPOSICION FINAL</w:t>
      </w:r>
    </w:p>
    <w:p w14:paraId="4F26AD8E" w14:textId="22028F99" w:rsidR="005224F1" w:rsidRPr="005224F1" w:rsidRDefault="007303EE" w:rsidP="005224F1">
      <w:pPr>
        <w:widowControl w:val="0"/>
        <w:suppressAutoHyphens w:val="0"/>
        <w:spacing w:line="360" w:lineRule="auto"/>
        <w:ind w:right="57"/>
        <w:jc w:val="both"/>
        <w:rPr>
          <w:rFonts w:ascii="Arial" w:hAnsi="Arial" w:cs="Arial"/>
          <w:b/>
          <w:bCs/>
          <w:snapToGrid w:val="0"/>
          <w:lang w:eastAsia="es-ES"/>
        </w:rPr>
      </w:pPr>
      <w:r w:rsidRPr="007303EE">
        <w:rPr>
          <w:rFonts w:ascii="Arial" w:hAnsi="Arial" w:cs="Arial"/>
          <w:b/>
          <w:bCs/>
          <w:snapToGrid w:val="0"/>
          <w:lang w:eastAsia="es-ES"/>
        </w:rPr>
        <w:t>OBJETIVO</w:t>
      </w:r>
      <w:r w:rsidR="00EB714B">
        <w:rPr>
          <w:rFonts w:ascii="Arial" w:hAnsi="Arial" w:cs="Arial"/>
          <w:b/>
          <w:bCs/>
          <w:snapToGrid w:val="0"/>
          <w:lang w:eastAsia="es-ES"/>
        </w:rPr>
        <w:t xml:space="preserve"> </w:t>
      </w:r>
      <w:r w:rsidRPr="007303EE">
        <w:rPr>
          <w:rFonts w:ascii="Arial" w:hAnsi="Arial" w:cs="Arial"/>
          <w:snapToGrid w:val="0"/>
          <w:lang w:eastAsia="es-ES"/>
        </w:rPr>
        <w:t>Contar con un sistema de tratamiento y disposición final, para eliminar los riesgos que se puede estar, expuesto con los DESECHOS SÓLIDOS BIOINFECCIOSOS, los daños al medio ambiente y a los seres humanos.</w:t>
      </w:r>
    </w:p>
    <w:p w14:paraId="40ABB5C4" w14:textId="70999644" w:rsidR="007303EE" w:rsidRPr="007303EE" w:rsidRDefault="007303EE" w:rsidP="00EB714B">
      <w:pPr>
        <w:widowControl w:val="0"/>
        <w:suppressAutoHyphens w:val="0"/>
        <w:spacing w:line="360" w:lineRule="auto"/>
        <w:ind w:right="57"/>
        <w:jc w:val="both"/>
        <w:rPr>
          <w:rFonts w:ascii="Arial" w:hAnsi="Arial" w:cs="Arial"/>
          <w:b/>
          <w:bCs/>
          <w:snapToGrid w:val="0"/>
          <w:lang w:eastAsia="es-ES"/>
        </w:rPr>
      </w:pPr>
      <w:r w:rsidRPr="007303EE">
        <w:rPr>
          <w:rFonts w:ascii="Arial" w:hAnsi="Arial" w:cs="Arial"/>
          <w:b/>
          <w:bCs/>
          <w:snapToGrid w:val="0"/>
          <w:lang w:eastAsia="es-ES"/>
        </w:rPr>
        <w:t>SERVICIO DE TRATAMIENTO Y DISPOSICION FINAL</w:t>
      </w:r>
      <w:r w:rsidR="00EB714B">
        <w:rPr>
          <w:rFonts w:ascii="Arial" w:hAnsi="Arial" w:cs="Arial"/>
          <w:b/>
          <w:bCs/>
          <w:snapToGrid w:val="0"/>
          <w:lang w:eastAsia="es-ES"/>
        </w:rPr>
        <w:t xml:space="preserve"> </w:t>
      </w:r>
      <w:r w:rsidRPr="007303EE">
        <w:rPr>
          <w:rFonts w:ascii="Arial" w:hAnsi="Arial" w:cs="Arial"/>
          <w:snapToGrid w:val="0"/>
          <w:lang w:eastAsia="es-ES"/>
        </w:rPr>
        <w:t>Esta operación se refiere al tratamiento y a la disposición final de los desechos Bioinfecciosos.</w:t>
      </w:r>
    </w:p>
    <w:p w14:paraId="58863893" w14:textId="574BA73D" w:rsidR="005224F1" w:rsidRPr="005224F1" w:rsidRDefault="007303EE" w:rsidP="005224F1">
      <w:pPr>
        <w:widowControl w:val="0"/>
        <w:suppressAutoHyphens w:val="0"/>
        <w:spacing w:line="360" w:lineRule="auto"/>
        <w:ind w:right="57"/>
        <w:jc w:val="both"/>
        <w:rPr>
          <w:rFonts w:ascii="Arial" w:hAnsi="Arial" w:cs="Arial"/>
          <w:b/>
          <w:bCs/>
          <w:snapToGrid w:val="0"/>
          <w:lang w:eastAsia="es-ES"/>
        </w:rPr>
      </w:pPr>
      <w:r w:rsidRPr="007303EE">
        <w:rPr>
          <w:rFonts w:ascii="Arial" w:hAnsi="Arial" w:cs="Arial"/>
          <w:b/>
          <w:bCs/>
          <w:snapToGrid w:val="0"/>
          <w:lang w:eastAsia="es-ES"/>
        </w:rPr>
        <w:t>El Servicio de tratamiento y disposición final en un promedio de 3,2500 kilogramos mensuales, siendo estas cantidades para proyecciones, pero los pagos se deberán realizar de acuerdo a los resultados mensuales reales de generación.</w:t>
      </w:r>
    </w:p>
    <w:p w14:paraId="4DA9E255" w14:textId="0C5BB404" w:rsidR="005224F1" w:rsidRPr="005224F1" w:rsidRDefault="007303EE" w:rsidP="005224F1">
      <w:pPr>
        <w:widowControl w:val="0"/>
        <w:suppressAutoHyphens w:val="0"/>
        <w:spacing w:line="360" w:lineRule="auto"/>
        <w:ind w:right="57"/>
        <w:jc w:val="both"/>
        <w:rPr>
          <w:rFonts w:ascii="Arial" w:hAnsi="Arial" w:cs="Arial"/>
          <w:snapToGrid w:val="0"/>
          <w:lang w:eastAsia="es-ES"/>
        </w:rPr>
      </w:pPr>
      <w:r w:rsidRPr="007303EE">
        <w:rPr>
          <w:rFonts w:ascii="Arial" w:hAnsi="Arial" w:cs="Arial"/>
          <w:b/>
          <w:bCs/>
          <w:snapToGrid w:val="0"/>
          <w:lang w:eastAsia="es-ES"/>
        </w:rPr>
        <w:t>REQUISITOS DE UN SISTEMA DE TRATAMIENTO:</w:t>
      </w:r>
      <w:r w:rsidR="00EB714B">
        <w:rPr>
          <w:rFonts w:ascii="Arial" w:hAnsi="Arial" w:cs="Arial"/>
          <w:b/>
          <w:bCs/>
          <w:snapToGrid w:val="0"/>
          <w:lang w:eastAsia="es-ES"/>
        </w:rPr>
        <w:t xml:space="preserve"> </w:t>
      </w:r>
      <w:r w:rsidRPr="007303EE">
        <w:rPr>
          <w:rFonts w:ascii="Arial" w:hAnsi="Arial" w:cs="Arial"/>
          <w:snapToGrid w:val="0"/>
          <w:lang w:eastAsia="es-ES"/>
        </w:rPr>
        <w:t>1. Asegurar la destrucción total y completa de todos los gérmenes patógenos</w:t>
      </w:r>
      <w:r w:rsidR="00EB714B">
        <w:rPr>
          <w:rFonts w:ascii="Arial" w:hAnsi="Arial" w:cs="Arial"/>
          <w:snapToGrid w:val="0"/>
          <w:lang w:eastAsia="es-ES"/>
        </w:rPr>
        <w:t xml:space="preserve">; </w:t>
      </w:r>
      <w:r w:rsidRPr="007303EE">
        <w:rPr>
          <w:rFonts w:ascii="Arial" w:hAnsi="Arial" w:cs="Arial"/>
          <w:snapToGrid w:val="0"/>
          <w:lang w:eastAsia="es-ES"/>
        </w:rPr>
        <w:t>2. No causar problemas ambientales como emisiones de gases, descargas liquidas y/o</w:t>
      </w:r>
      <w:r w:rsidR="00EB714B">
        <w:rPr>
          <w:rFonts w:ascii="Arial" w:hAnsi="Arial" w:cs="Arial"/>
          <w:snapToGrid w:val="0"/>
          <w:lang w:eastAsia="es-ES"/>
        </w:rPr>
        <w:t xml:space="preserve"> </w:t>
      </w:r>
      <w:r w:rsidRPr="007303EE">
        <w:rPr>
          <w:rFonts w:ascii="Arial" w:hAnsi="Arial" w:cs="Arial"/>
          <w:snapToGrid w:val="0"/>
          <w:lang w:eastAsia="es-ES"/>
        </w:rPr>
        <w:t>sólidas</w:t>
      </w:r>
      <w:r w:rsidR="00EB714B">
        <w:rPr>
          <w:rFonts w:ascii="Arial" w:hAnsi="Arial" w:cs="Arial"/>
          <w:snapToGrid w:val="0"/>
          <w:lang w:eastAsia="es-ES"/>
        </w:rPr>
        <w:t xml:space="preserve">; </w:t>
      </w:r>
      <w:r w:rsidRPr="007303EE">
        <w:rPr>
          <w:rFonts w:ascii="Arial" w:hAnsi="Arial" w:cs="Arial"/>
          <w:snapToGrid w:val="0"/>
          <w:lang w:eastAsia="es-ES"/>
        </w:rPr>
        <w:t>3. Impedir la reutilización clandestina de productos desechados y evitar contaminaciones</w:t>
      </w:r>
      <w:r w:rsidR="00EB714B">
        <w:rPr>
          <w:rFonts w:ascii="Arial" w:hAnsi="Arial" w:cs="Arial"/>
          <w:snapToGrid w:val="0"/>
          <w:lang w:eastAsia="es-ES"/>
        </w:rPr>
        <w:t xml:space="preserve"> </w:t>
      </w:r>
      <w:r w:rsidRPr="007303EE">
        <w:rPr>
          <w:rFonts w:ascii="Arial" w:hAnsi="Arial" w:cs="Arial"/>
          <w:snapToGrid w:val="0"/>
          <w:lang w:eastAsia="es-ES"/>
        </w:rPr>
        <w:t>ambientales</w:t>
      </w:r>
      <w:r w:rsidR="00EB714B">
        <w:rPr>
          <w:rFonts w:ascii="Arial" w:hAnsi="Arial" w:cs="Arial"/>
          <w:snapToGrid w:val="0"/>
          <w:lang w:eastAsia="es-ES"/>
        </w:rPr>
        <w:t xml:space="preserve">; </w:t>
      </w:r>
      <w:r w:rsidRPr="007303EE">
        <w:rPr>
          <w:rFonts w:ascii="Arial" w:hAnsi="Arial" w:cs="Arial"/>
          <w:snapToGrid w:val="0"/>
          <w:lang w:eastAsia="es-ES"/>
        </w:rPr>
        <w:t xml:space="preserve">4. Que el producto resultante </w:t>
      </w:r>
      <w:r w:rsidRPr="007303EE">
        <w:rPr>
          <w:rFonts w:ascii="Arial" w:hAnsi="Arial" w:cs="Arial"/>
          <w:snapToGrid w:val="0"/>
          <w:lang w:eastAsia="es-ES"/>
        </w:rPr>
        <w:lastRenderedPageBreak/>
        <w:t>del proceso de tratamiento no sea contaminante</w:t>
      </w:r>
      <w:r w:rsidR="00EB714B">
        <w:rPr>
          <w:rFonts w:ascii="Arial" w:hAnsi="Arial" w:cs="Arial"/>
          <w:snapToGrid w:val="0"/>
          <w:lang w:eastAsia="es-ES"/>
        </w:rPr>
        <w:t xml:space="preserve">; </w:t>
      </w:r>
      <w:r w:rsidRPr="007303EE">
        <w:rPr>
          <w:rFonts w:ascii="Arial" w:hAnsi="Arial" w:cs="Arial"/>
          <w:snapToGrid w:val="0"/>
          <w:lang w:eastAsia="es-ES"/>
        </w:rPr>
        <w:t>5. Los técnicos encargados de la dirección de las plantas de tratamiento deben disponer</w:t>
      </w:r>
      <w:r w:rsidR="00EB714B">
        <w:rPr>
          <w:rFonts w:ascii="Arial" w:hAnsi="Arial" w:cs="Arial"/>
          <w:snapToGrid w:val="0"/>
          <w:lang w:eastAsia="es-ES"/>
        </w:rPr>
        <w:t xml:space="preserve"> </w:t>
      </w:r>
      <w:r w:rsidRPr="007303EE">
        <w:rPr>
          <w:rFonts w:ascii="Arial" w:hAnsi="Arial" w:cs="Arial"/>
          <w:snapToGrid w:val="0"/>
          <w:lang w:eastAsia="es-ES"/>
        </w:rPr>
        <w:t>de los conocimientos y criterios necesarios para definir, cuales desechos deben</w:t>
      </w:r>
      <w:r w:rsidR="00EB714B">
        <w:rPr>
          <w:rFonts w:ascii="Arial" w:hAnsi="Arial" w:cs="Arial"/>
          <w:snapToGrid w:val="0"/>
          <w:lang w:eastAsia="es-ES"/>
        </w:rPr>
        <w:t xml:space="preserve"> </w:t>
      </w:r>
      <w:r w:rsidRPr="007303EE">
        <w:rPr>
          <w:rFonts w:ascii="Arial" w:hAnsi="Arial" w:cs="Arial"/>
          <w:snapToGrid w:val="0"/>
          <w:lang w:eastAsia="es-ES"/>
        </w:rPr>
        <w:t>tratarse y para cuales hay que buscar destinos alternativos</w:t>
      </w:r>
      <w:r w:rsidR="00EB714B">
        <w:rPr>
          <w:rFonts w:ascii="Arial" w:hAnsi="Arial" w:cs="Arial"/>
          <w:snapToGrid w:val="0"/>
          <w:lang w:eastAsia="es-ES"/>
        </w:rPr>
        <w:t xml:space="preserve">; </w:t>
      </w:r>
      <w:r w:rsidRPr="007303EE">
        <w:rPr>
          <w:rFonts w:ascii="Arial" w:hAnsi="Arial" w:cs="Arial"/>
          <w:snapToGrid w:val="0"/>
          <w:lang w:eastAsia="es-ES"/>
        </w:rPr>
        <w:t>6. Pueden ser tratados por desinfección térmica húmeda, en Autoclaves. Para el</w:t>
      </w:r>
      <w:r w:rsidR="00EB714B">
        <w:rPr>
          <w:rFonts w:ascii="Arial" w:hAnsi="Arial" w:cs="Arial"/>
          <w:snapToGrid w:val="0"/>
          <w:lang w:eastAsia="es-ES"/>
        </w:rPr>
        <w:t xml:space="preserve"> </w:t>
      </w:r>
      <w:r w:rsidRPr="007303EE">
        <w:rPr>
          <w:rFonts w:ascii="Arial" w:hAnsi="Arial" w:cs="Arial"/>
          <w:snapToGrid w:val="0"/>
          <w:lang w:eastAsia="es-ES"/>
        </w:rPr>
        <w:t>cumplimiento de todo lo anterior deberá presentar descripción de los procesos y</w:t>
      </w:r>
      <w:r w:rsidR="00EB714B">
        <w:rPr>
          <w:rFonts w:ascii="Arial" w:hAnsi="Arial" w:cs="Arial"/>
          <w:snapToGrid w:val="0"/>
          <w:lang w:eastAsia="es-ES"/>
        </w:rPr>
        <w:t xml:space="preserve"> </w:t>
      </w:r>
      <w:r w:rsidRPr="007303EE">
        <w:rPr>
          <w:rFonts w:ascii="Arial" w:hAnsi="Arial" w:cs="Arial"/>
          <w:snapToGrid w:val="0"/>
          <w:lang w:eastAsia="es-ES"/>
        </w:rPr>
        <w:t>fotografías que garanticen la realización de las actividades</w:t>
      </w:r>
      <w:r w:rsidR="00EB714B">
        <w:rPr>
          <w:rFonts w:ascii="Arial" w:hAnsi="Arial" w:cs="Arial"/>
          <w:snapToGrid w:val="0"/>
          <w:lang w:eastAsia="es-ES"/>
        </w:rPr>
        <w:t xml:space="preserve">; </w:t>
      </w:r>
      <w:r w:rsidRPr="007303EE">
        <w:rPr>
          <w:rFonts w:ascii="Arial" w:hAnsi="Arial" w:cs="Arial"/>
          <w:snapToGrid w:val="0"/>
          <w:lang w:eastAsia="es-ES"/>
        </w:rPr>
        <w:t>7. Las instalaciones donde se realice el tratamiento deben ser de acceso restringido y</w:t>
      </w:r>
      <w:r w:rsidR="00EB714B">
        <w:rPr>
          <w:rFonts w:ascii="Arial" w:hAnsi="Arial" w:cs="Arial"/>
          <w:snapToGrid w:val="0"/>
          <w:lang w:eastAsia="es-ES"/>
        </w:rPr>
        <w:t xml:space="preserve"> </w:t>
      </w:r>
      <w:r w:rsidRPr="007303EE">
        <w:rPr>
          <w:rFonts w:ascii="Arial" w:hAnsi="Arial" w:cs="Arial"/>
          <w:snapToGrid w:val="0"/>
          <w:lang w:eastAsia="es-ES"/>
        </w:rPr>
        <w:t>estar identificadas</w:t>
      </w:r>
      <w:r w:rsidR="00EB714B">
        <w:rPr>
          <w:rFonts w:ascii="Arial" w:hAnsi="Arial" w:cs="Arial"/>
          <w:snapToGrid w:val="0"/>
          <w:lang w:eastAsia="es-ES"/>
        </w:rPr>
        <w:t xml:space="preserve">; </w:t>
      </w:r>
      <w:r w:rsidRPr="007303EE">
        <w:rPr>
          <w:rFonts w:ascii="Arial" w:hAnsi="Arial" w:cs="Arial"/>
          <w:snapToGrid w:val="0"/>
          <w:lang w:eastAsia="es-ES"/>
        </w:rPr>
        <w:t>8. Contar con un plan de contingencia, siguiendo los lineamientos emanados por el</w:t>
      </w:r>
      <w:r w:rsidR="00EB714B">
        <w:rPr>
          <w:rFonts w:ascii="Arial" w:hAnsi="Arial" w:cs="Arial"/>
          <w:snapToGrid w:val="0"/>
          <w:lang w:eastAsia="es-ES"/>
        </w:rPr>
        <w:t xml:space="preserve"> </w:t>
      </w:r>
      <w:r w:rsidRPr="007303EE">
        <w:rPr>
          <w:rFonts w:ascii="Arial" w:hAnsi="Arial" w:cs="Arial"/>
          <w:snapToGrid w:val="0"/>
          <w:lang w:eastAsia="es-ES"/>
        </w:rPr>
        <w:t>cuerpo de bomberos nacional y aprobado por las autoridades competentes, el cual</w:t>
      </w:r>
      <w:r w:rsidR="00EB714B">
        <w:rPr>
          <w:rFonts w:ascii="Arial" w:hAnsi="Arial" w:cs="Arial"/>
          <w:snapToGrid w:val="0"/>
          <w:lang w:eastAsia="es-ES"/>
        </w:rPr>
        <w:t xml:space="preserve"> </w:t>
      </w:r>
      <w:r w:rsidRPr="007303EE">
        <w:rPr>
          <w:rFonts w:ascii="Arial" w:hAnsi="Arial" w:cs="Arial"/>
          <w:snapToGrid w:val="0"/>
          <w:lang w:eastAsia="es-ES"/>
        </w:rPr>
        <w:t>debe de ser del conocimiento del total de trabajadores</w:t>
      </w:r>
      <w:r w:rsidR="00EB714B">
        <w:rPr>
          <w:rFonts w:ascii="Arial" w:hAnsi="Arial" w:cs="Arial"/>
          <w:snapToGrid w:val="0"/>
          <w:lang w:eastAsia="es-ES"/>
        </w:rPr>
        <w:t xml:space="preserve">; </w:t>
      </w:r>
      <w:r w:rsidRPr="007303EE">
        <w:rPr>
          <w:rFonts w:ascii="Arial" w:hAnsi="Arial" w:cs="Arial"/>
          <w:snapToGrid w:val="0"/>
          <w:lang w:eastAsia="es-ES"/>
        </w:rPr>
        <w:t>9. Los desechos que se obtienen del sistema de tratamiento deben disponerse de</w:t>
      </w:r>
      <w:r w:rsidR="00EB714B">
        <w:rPr>
          <w:rFonts w:ascii="Arial" w:hAnsi="Arial" w:cs="Arial"/>
          <w:snapToGrid w:val="0"/>
          <w:lang w:eastAsia="es-ES"/>
        </w:rPr>
        <w:t xml:space="preserve"> </w:t>
      </w:r>
      <w:r w:rsidRPr="007303EE">
        <w:rPr>
          <w:rFonts w:ascii="Arial" w:hAnsi="Arial" w:cs="Arial"/>
          <w:snapToGrid w:val="0"/>
          <w:lang w:eastAsia="es-ES"/>
        </w:rPr>
        <w:t>acuerdo a lo establecido en la cláusula Disposición Final</w:t>
      </w:r>
      <w:r w:rsidR="00EB714B">
        <w:rPr>
          <w:rFonts w:ascii="Arial" w:hAnsi="Arial" w:cs="Arial"/>
          <w:snapToGrid w:val="0"/>
          <w:lang w:eastAsia="es-ES"/>
        </w:rPr>
        <w:t xml:space="preserve">; </w:t>
      </w:r>
      <w:r w:rsidRPr="007303EE">
        <w:rPr>
          <w:rFonts w:ascii="Arial" w:hAnsi="Arial" w:cs="Arial"/>
          <w:snapToGrid w:val="0"/>
          <w:lang w:eastAsia="es-ES"/>
        </w:rPr>
        <w:t>10. Los lixiviados deben ser tratados y dispuestos sanitariament</w:t>
      </w:r>
      <w:r w:rsidR="00EB714B">
        <w:rPr>
          <w:rFonts w:ascii="Arial" w:hAnsi="Arial" w:cs="Arial"/>
          <w:snapToGrid w:val="0"/>
          <w:lang w:eastAsia="es-ES"/>
        </w:rPr>
        <w:t xml:space="preserve">e; </w:t>
      </w:r>
      <w:r w:rsidRPr="007303EE">
        <w:rPr>
          <w:rFonts w:ascii="Arial" w:hAnsi="Arial" w:cs="Arial"/>
          <w:snapToGrid w:val="0"/>
          <w:lang w:eastAsia="es-ES"/>
        </w:rPr>
        <w:t>11. Los sistemas de tratamiento deben garantizar la completa eliminación de los agentes</w:t>
      </w:r>
      <w:r w:rsidR="00EB714B">
        <w:rPr>
          <w:rFonts w:ascii="Arial" w:hAnsi="Arial" w:cs="Arial"/>
          <w:snapToGrid w:val="0"/>
          <w:lang w:eastAsia="es-ES"/>
        </w:rPr>
        <w:t xml:space="preserve"> </w:t>
      </w:r>
      <w:r w:rsidRPr="007303EE">
        <w:rPr>
          <w:rFonts w:ascii="Arial" w:hAnsi="Arial" w:cs="Arial"/>
          <w:snapToGrid w:val="0"/>
          <w:lang w:eastAsia="es-ES"/>
        </w:rPr>
        <w:t>patógenos</w:t>
      </w:r>
      <w:r w:rsidR="00EB714B">
        <w:rPr>
          <w:rFonts w:ascii="Arial" w:hAnsi="Arial" w:cs="Arial"/>
          <w:snapToGrid w:val="0"/>
          <w:lang w:eastAsia="es-ES"/>
        </w:rPr>
        <w:t xml:space="preserve">; </w:t>
      </w:r>
      <w:r w:rsidRPr="007303EE">
        <w:rPr>
          <w:rFonts w:ascii="Arial" w:hAnsi="Arial" w:cs="Arial"/>
          <w:snapToGrid w:val="0"/>
          <w:lang w:eastAsia="es-ES"/>
        </w:rPr>
        <w:t>12. Deberán presentar las Autorizaciones del MINSAL.</w:t>
      </w:r>
    </w:p>
    <w:p w14:paraId="3B581457" w14:textId="3515C3A9" w:rsidR="005224F1" w:rsidRPr="005224F1" w:rsidRDefault="007303EE" w:rsidP="005224F1">
      <w:pPr>
        <w:widowControl w:val="0"/>
        <w:suppressAutoHyphens w:val="0"/>
        <w:spacing w:line="360" w:lineRule="auto"/>
        <w:ind w:right="57"/>
        <w:jc w:val="both"/>
        <w:rPr>
          <w:rFonts w:ascii="Arial" w:hAnsi="Arial" w:cs="Arial"/>
          <w:snapToGrid w:val="0"/>
          <w:lang w:eastAsia="es-ES"/>
        </w:rPr>
      </w:pPr>
      <w:r w:rsidRPr="007303EE">
        <w:rPr>
          <w:rFonts w:ascii="Arial" w:hAnsi="Arial" w:cs="Arial"/>
          <w:b/>
          <w:bCs/>
          <w:snapToGrid w:val="0"/>
          <w:lang w:eastAsia="es-ES"/>
        </w:rPr>
        <w:t>DESCRIPCION DEL SERVICIO.</w:t>
      </w:r>
      <w:r w:rsidR="00EB714B">
        <w:rPr>
          <w:rFonts w:ascii="Arial" w:hAnsi="Arial" w:cs="Arial"/>
          <w:b/>
          <w:bCs/>
          <w:snapToGrid w:val="0"/>
          <w:lang w:eastAsia="es-ES"/>
        </w:rPr>
        <w:t xml:space="preserve"> </w:t>
      </w:r>
      <w:r w:rsidRPr="007303EE">
        <w:rPr>
          <w:rFonts w:ascii="Arial" w:hAnsi="Arial" w:cs="Arial"/>
          <w:b/>
          <w:bCs/>
          <w:snapToGrid w:val="0"/>
          <w:lang w:eastAsia="es-ES"/>
        </w:rPr>
        <w:t xml:space="preserve">a) </w:t>
      </w:r>
      <w:r w:rsidRPr="007303EE">
        <w:rPr>
          <w:rFonts w:ascii="Arial" w:hAnsi="Arial" w:cs="Arial"/>
          <w:snapToGrid w:val="0"/>
          <w:lang w:eastAsia="es-ES"/>
        </w:rPr>
        <w:t>El servicio se refiere a la disposición final de los Desechos sólidos hospitalarios</w:t>
      </w:r>
      <w:r w:rsidR="00EB714B">
        <w:rPr>
          <w:rFonts w:ascii="Arial" w:hAnsi="Arial" w:cs="Arial"/>
          <w:snapToGrid w:val="0"/>
          <w:lang w:eastAsia="es-ES"/>
        </w:rPr>
        <w:t xml:space="preserve">; </w:t>
      </w:r>
      <w:r w:rsidRPr="007303EE">
        <w:rPr>
          <w:rFonts w:ascii="Arial" w:hAnsi="Arial" w:cs="Arial"/>
          <w:b/>
          <w:bCs/>
          <w:snapToGrid w:val="0"/>
          <w:lang w:eastAsia="es-ES"/>
        </w:rPr>
        <w:t xml:space="preserve">b) </w:t>
      </w:r>
      <w:r w:rsidRPr="007303EE">
        <w:rPr>
          <w:rFonts w:ascii="Arial" w:hAnsi="Arial" w:cs="Arial"/>
          <w:snapToGrid w:val="0"/>
          <w:lang w:eastAsia="es-ES"/>
        </w:rPr>
        <w:t>Referente al sistema de tratamiento pueden utilizarse para el tratamiento final lo siguiente</w:t>
      </w:r>
      <w:r w:rsidR="00EB714B">
        <w:rPr>
          <w:rFonts w:ascii="Arial" w:hAnsi="Arial" w:cs="Arial"/>
          <w:snapToGrid w:val="0"/>
          <w:lang w:eastAsia="es-ES"/>
        </w:rPr>
        <w:t xml:space="preserve">: </w:t>
      </w:r>
      <w:r w:rsidRPr="007303EE">
        <w:rPr>
          <w:rFonts w:ascii="Arial" w:hAnsi="Arial" w:cs="Arial"/>
          <w:snapToGrid w:val="0"/>
          <w:lang w:eastAsia="es-ES"/>
        </w:rPr>
        <w:t>o Métodos Físicos</w:t>
      </w:r>
      <w:r w:rsidR="005224F1">
        <w:rPr>
          <w:rFonts w:ascii="Arial" w:hAnsi="Arial" w:cs="Arial"/>
          <w:snapToGrid w:val="0"/>
          <w:lang w:eastAsia="es-ES"/>
        </w:rPr>
        <w:t xml:space="preserve">, </w:t>
      </w:r>
      <w:r w:rsidRPr="007303EE">
        <w:rPr>
          <w:rFonts w:ascii="Arial" w:hAnsi="Arial" w:cs="Arial"/>
          <w:snapToGrid w:val="0"/>
          <w:lang w:eastAsia="es-ES"/>
        </w:rPr>
        <w:t>o Método químico – biológico</w:t>
      </w:r>
      <w:r w:rsidR="00EB714B">
        <w:rPr>
          <w:rFonts w:ascii="Arial" w:hAnsi="Arial" w:cs="Arial"/>
          <w:snapToGrid w:val="0"/>
          <w:lang w:eastAsia="es-ES"/>
        </w:rPr>
        <w:t xml:space="preserve">, </w:t>
      </w:r>
      <w:r w:rsidRPr="007303EE">
        <w:rPr>
          <w:rFonts w:ascii="Arial" w:hAnsi="Arial" w:cs="Arial"/>
          <w:snapToGrid w:val="0"/>
          <w:lang w:eastAsia="es-ES"/>
        </w:rPr>
        <w:t>o Método térmico</w:t>
      </w:r>
      <w:r w:rsidR="00EB714B">
        <w:rPr>
          <w:rFonts w:ascii="Arial" w:hAnsi="Arial" w:cs="Arial"/>
          <w:snapToGrid w:val="0"/>
          <w:lang w:eastAsia="es-ES"/>
        </w:rPr>
        <w:t xml:space="preserve">, </w:t>
      </w:r>
      <w:r w:rsidRPr="007303EE">
        <w:rPr>
          <w:rFonts w:ascii="Arial" w:hAnsi="Arial" w:cs="Arial"/>
          <w:snapToGrid w:val="0"/>
          <w:lang w:eastAsia="es-ES"/>
        </w:rPr>
        <w:t>o Tratamiento por microondas</w:t>
      </w:r>
      <w:r w:rsidR="00EB714B">
        <w:rPr>
          <w:rFonts w:ascii="Arial" w:hAnsi="Arial" w:cs="Arial"/>
          <w:snapToGrid w:val="0"/>
          <w:lang w:eastAsia="es-ES"/>
        </w:rPr>
        <w:t xml:space="preserve">, </w:t>
      </w:r>
      <w:r w:rsidRPr="007303EE">
        <w:rPr>
          <w:rFonts w:ascii="Arial" w:hAnsi="Arial" w:cs="Arial"/>
          <w:snapToGrid w:val="0"/>
          <w:lang w:eastAsia="es-ES"/>
        </w:rPr>
        <w:t>o Tratamiento por irradiación</w:t>
      </w:r>
      <w:r w:rsidR="00EB714B">
        <w:rPr>
          <w:rFonts w:ascii="Arial" w:hAnsi="Arial" w:cs="Arial"/>
          <w:snapToGrid w:val="0"/>
          <w:lang w:eastAsia="es-ES"/>
        </w:rPr>
        <w:t xml:space="preserve">, </w:t>
      </w:r>
      <w:r w:rsidRPr="007303EE">
        <w:rPr>
          <w:rFonts w:ascii="Arial" w:hAnsi="Arial" w:cs="Arial"/>
          <w:snapToGrid w:val="0"/>
          <w:lang w:eastAsia="es-ES"/>
        </w:rPr>
        <w:t>o Tratamiento por incineración</w:t>
      </w:r>
      <w:r w:rsidR="00EB714B">
        <w:rPr>
          <w:rFonts w:ascii="Arial" w:hAnsi="Arial" w:cs="Arial"/>
          <w:snapToGrid w:val="0"/>
          <w:lang w:eastAsia="es-ES"/>
        </w:rPr>
        <w:t xml:space="preserve">, </w:t>
      </w:r>
      <w:r w:rsidRPr="007303EE">
        <w:rPr>
          <w:rFonts w:ascii="Arial" w:hAnsi="Arial" w:cs="Arial"/>
          <w:snapToGrid w:val="0"/>
          <w:lang w:eastAsia="es-ES"/>
        </w:rPr>
        <w:t>Actividades básicas a desarrollar</w:t>
      </w:r>
      <w:r w:rsidR="00EB714B">
        <w:rPr>
          <w:rFonts w:ascii="Arial" w:hAnsi="Arial" w:cs="Arial"/>
          <w:snapToGrid w:val="0"/>
          <w:lang w:eastAsia="es-ES"/>
        </w:rPr>
        <w:t xml:space="preserve">: </w:t>
      </w:r>
      <w:r w:rsidRPr="007303EE">
        <w:rPr>
          <w:rFonts w:ascii="Arial" w:hAnsi="Arial" w:cs="Arial"/>
          <w:snapToGrid w:val="0"/>
          <w:lang w:eastAsia="es-ES"/>
        </w:rPr>
        <w:t>Tratamiento y disposición Final de los Desechos sólidos hospitalarios peligrosos.</w:t>
      </w:r>
    </w:p>
    <w:p w14:paraId="4985A43F" w14:textId="00904FF5" w:rsidR="007303EE" w:rsidRPr="007303EE" w:rsidRDefault="007303EE" w:rsidP="005224F1">
      <w:pPr>
        <w:widowControl w:val="0"/>
        <w:suppressAutoHyphens w:val="0"/>
        <w:spacing w:line="360" w:lineRule="auto"/>
        <w:ind w:right="57"/>
        <w:jc w:val="both"/>
        <w:rPr>
          <w:rFonts w:ascii="Arial" w:hAnsi="Arial" w:cs="Arial"/>
          <w:snapToGrid w:val="0"/>
          <w:lang w:eastAsia="es-ES"/>
        </w:rPr>
      </w:pPr>
      <w:r w:rsidRPr="007303EE">
        <w:rPr>
          <w:rFonts w:ascii="Arial" w:hAnsi="Arial" w:cs="Arial"/>
          <w:b/>
          <w:bCs/>
          <w:snapToGrid w:val="0"/>
          <w:lang w:eastAsia="es-ES"/>
        </w:rPr>
        <w:t>Centro de Servicio.</w:t>
      </w:r>
      <w:r w:rsidR="00EB714B">
        <w:rPr>
          <w:rFonts w:ascii="Arial" w:hAnsi="Arial" w:cs="Arial"/>
          <w:b/>
          <w:bCs/>
          <w:snapToGrid w:val="0"/>
          <w:lang w:eastAsia="es-ES"/>
        </w:rPr>
        <w:t xml:space="preserve"> </w:t>
      </w:r>
      <w:r w:rsidRPr="007303EE">
        <w:rPr>
          <w:rFonts w:ascii="Arial" w:hAnsi="Arial" w:cs="Arial"/>
          <w:snapToGrid w:val="0"/>
          <w:lang w:eastAsia="es-ES"/>
        </w:rPr>
        <w:t xml:space="preserve">"El </w:t>
      </w:r>
      <w:r w:rsidR="00EB714B">
        <w:rPr>
          <w:rFonts w:ascii="Arial" w:hAnsi="Arial" w:cs="Arial"/>
          <w:snapToGrid w:val="0"/>
          <w:lang w:eastAsia="es-ES"/>
        </w:rPr>
        <w:t>^Proveedor</w:t>
      </w:r>
      <w:r w:rsidRPr="007303EE">
        <w:rPr>
          <w:rFonts w:ascii="Arial" w:hAnsi="Arial" w:cs="Arial"/>
          <w:snapToGrid w:val="0"/>
          <w:lang w:eastAsia="es-ES"/>
        </w:rPr>
        <w:t>" se obliga de disponer de las herramientas, equipos y otros implementos necesarios para prestar el Servicio de la mejor calidad, en forma ininterrumpida. Que podrá ser verificada cuando los representantes del Hospital lo consideren y durante el tiempo de ejecución del contrato.</w:t>
      </w:r>
    </w:p>
    <w:p w14:paraId="7357A043" w14:textId="1F000BCE" w:rsidR="005224F1" w:rsidRPr="005224F1" w:rsidRDefault="007303EE" w:rsidP="005224F1">
      <w:pPr>
        <w:widowControl w:val="0"/>
        <w:suppressAutoHyphens w:val="0"/>
        <w:spacing w:line="360" w:lineRule="auto"/>
        <w:ind w:right="57"/>
        <w:jc w:val="both"/>
        <w:rPr>
          <w:rFonts w:ascii="Arial" w:hAnsi="Arial" w:cs="Arial"/>
          <w:snapToGrid w:val="0"/>
          <w:lang w:eastAsia="es-ES"/>
        </w:rPr>
      </w:pPr>
      <w:r w:rsidRPr="007303EE">
        <w:rPr>
          <w:rFonts w:ascii="Arial" w:hAnsi="Arial" w:cs="Arial"/>
          <w:b/>
          <w:bCs/>
          <w:snapToGrid w:val="0"/>
          <w:lang w:eastAsia="es-ES"/>
        </w:rPr>
        <w:t>Informes.</w:t>
      </w:r>
      <w:r w:rsidR="00EB714B">
        <w:rPr>
          <w:rFonts w:ascii="Arial" w:hAnsi="Arial" w:cs="Arial"/>
          <w:b/>
          <w:bCs/>
          <w:snapToGrid w:val="0"/>
          <w:lang w:eastAsia="es-ES"/>
        </w:rPr>
        <w:t xml:space="preserve"> </w:t>
      </w:r>
      <w:r w:rsidRPr="007303EE">
        <w:rPr>
          <w:rFonts w:ascii="Arial" w:hAnsi="Arial" w:cs="Arial"/>
          <w:snapToGrid w:val="0"/>
          <w:lang w:eastAsia="es-ES"/>
        </w:rPr>
        <w:t xml:space="preserve">"El </w:t>
      </w:r>
      <w:r w:rsidR="00EB714B">
        <w:rPr>
          <w:rFonts w:ascii="Arial" w:hAnsi="Arial" w:cs="Arial"/>
          <w:snapToGrid w:val="0"/>
          <w:lang w:eastAsia="es-ES"/>
        </w:rPr>
        <w:t>Proveedor</w:t>
      </w:r>
      <w:r w:rsidRPr="007303EE">
        <w:rPr>
          <w:rFonts w:ascii="Arial" w:hAnsi="Arial" w:cs="Arial"/>
          <w:snapToGrid w:val="0"/>
          <w:lang w:eastAsia="es-ES"/>
        </w:rPr>
        <w:t xml:space="preserve">" estará obligado a enviar informes </w:t>
      </w:r>
      <w:r w:rsidRPr="007303EE">
        <w:rPr>
          <w:rFonts w:ascii="Arial" w:hAnsi="Arial" w:cs="Arial"/>
          <w:b/>
          <w:bCs/>
          <w:i/>
          <w:iCs/>
          <w:snapToGrid w:val="0"/>
          <w:lang w:eastAsia="es-ES"/>
        </w:rPr>
        <w:t xml:space="preserve">MENSUALES </w:t>
      </w:r>
      <w:r w:rsidRPr="007303EE">
        <w:rPr>
          <w:rFonts w:ascii="Arial" w:hAnsi="Arial" w:cs="Arial"/>
          <w:snapToGrid w:val="0"/>
          <w:lang w:eastAsia="es-ES"/>
        </w:rPr>
        <w:t>del trabajo realizado, así como informes extraordinarios por situaciones anormales que se presenten. Estos se presentarán en original y dos copias; así:</w:t>
      </w:r>
      <w:r w:rsidR="00EB714B">
        <w:rPr>
          <w:rFonts w:ascii="Arial" w:hAnsi="Arial" w:cs="Arial"/>
          <w:snapToGrid w:val="0"/>
          <w:lang w:eastAsia="es-ES"/>
        </w:rPr>
        <w:t xml:space="preserve"> </w:t>
      </w:r>
      <w:r w:rsidRPr="007303EE">
        <w:rPr>
          <w:rFonts w:ascii="Arial" w:hAnsi="Arial" w:cs="Arial"/>
          <w:snapToGrid w:val="0"/>
          <w:lang w:eastAsia="es-ES"/>
        </w:rPr>
        <w:t>• Un original para el jefe de Servicios Generales</w:t>
      </w:r>
      <w:r w:rsidR="00EB714B">
        <w:rPr>
          <w:rFonts w:ascii="Arial" w:hAnsi="Arial" w:cs="Arial"/>
          <w:snapToGrid w:val="0"/>
          <w:lang w:eastAsia="es-ES"/>
        </w:rPr>
        <w:t xml:space="preserve"> </w:t>
      </w:r>
      <w:r w:rsidRPr="007303EE">
        <w:rPr>
          <w:rFonts w:ascii="Arial" w:hAnsi="Arial" w:cs="Arial"/>
          <w:snapToGrid w:val="0"/>
          <w:lang w:eastAsia="es-ES"/>
        </w:rPr>
        <w:t>• Una copia para la Unidad Financiera</w:t>
      </w:r>
    </w:p>
    <w:p w14:paraId="75526D73" w14:textId="5650C30D" w:rsidR="007303EE" w:rsidRPr="007303EE" w:rsidRDefault="007303EE" w:rsidP="005224F1">
      <w:pPr>
        <w:widowControl w:val="0"/>
        <w:suppressAutoHyphens w:val="0"/>
        <w:spacing w:line="360" w:lineRule="auto"/>
        <w:ind w:right="57"/>
        <w:jc w:val="both"/>
        <w:rPr>
          <w:rFonts w:ascii="Arial" w:hAnsi="Arial" w:cs="Arial"/>
          <w:b/>
          <w:bCs/>
          <w:snapToGrid w:val="0"/>
          <w:lang w:eastAsia="es-ES"/>
        </w:rPr>
      </w:pPr>
      <w:r w:rsidRPr="007303EE">
        <w:rPr>
          <w:rFonts w:ascii="Arial" w:hAnsi="Arial" w:cs="Arial"/>
          <w:b/>
          <w:bCs/>
          <w:snapToGrid w:val="0"/>
          <w:lang w:eastAsia="es-ES"/>
        </w:rPr>
        <w:t>Programa de trabajo</w:t>
      </w:r>
    </w:p>
    <w:p w14:paraId="44963F47" w14:textId="5FD19668" w:rsidR="005224F1" w:rsidRPr="005224F1" w:rsidRDefault="007303EE" w:rsidP="005224F1">
      <w:pPr>
        <w:widowControl w:val="0"/>
        <w:suppressAutoHyphens w:val="0"/>
        <w:spacing w:line="360" w:lineRule="auto"/>
        <w:ind w:right="57"/>
        <w:jc w:val="both"/>
        <w:rPr>
          <w:rFonts w:ascii="Arial" w:hAnsi="Arial" w:cs="Arial"/>
          <w:snapToGrid w:val="0"/>
          <w:lang w:eastAsia="es-ES"/>
        </w:rPr>
      </w:pPr>
      <w:r w:rsidRPr="007303EE">
        <w:rPr>
          <w:rFonts w:ascii="Arial" w:hAnsi="Arial" w:cs="Arial"/>
          <w:snapToGrid w:val="0"/>
          <w:lang w:eastAsia="es-ES"/>
        </w:rPr>
        <w:t>"</w:t>
      </w:r>
      <w:r w:rsidR="0083501C" w:rsidRPr="007303EE">
        <w:rPr>
          <w:rFonts w:ascii="Arial" w:hAnsi="Arial" w:cs="Arial"/>
          <w:snapToGrid w:val="0"/>
          <w:lang w:eastAsia="es-ES"/>
        </w:rPr>
        <w:t>El</w:t>
      </w:r>
      <w:r w:rsidR="0083501C">
        <w:rPr>
          <w:rFonts w:ascii="Arial" w:hAnsi="Arial" w:cs="Arial"/>
          <w:snapToGrid w:val="0"/>
          <w:lang w:eastAsia="es-ES"/>
        </w:rPr>
        <w:t xml:space="preserve"> Proveedor</w:t>
      </w:r>
      <w:r w:rsidRPr="007303EE">
        <w:rPr>
          <w:rFonts w:ascii="Arial" w:hAnsi="Arial" w:cs="Arial"/>
          <w:snapToGrid w:val="0"/>
          <w:lang w:eastAsia="es-ES"/>
        </w:rPr>
        <w:t>" deberá planificar y ejecutar el programa de trabajo presentado en su oferta, en el que se especifica *los procedimientos contratados.</w:t>
      </w:r>
      <w:r w:rsidR="0083501C">
        <w:rPr>
          <w:rFonts w:ascii="Arial" w:hAnsi="Arial" w:cs="Arial"/>
          <w:snapToGrid w:val="0"/>
          <w:lang w:eastAsia="es-ES"/>
        </w:rPr>
        <w:t xml:space="preserve"> </w:t>
      </w:r>
      <w:r w:rsidRPr="007303EE">
        <w:rPr>
          <w:rFonts w:ascii="Arial" w:hAnsi="Arial" w:cs="Arial"/>
          <w:snapToGrid w:val="0"/>
          <w:lang w:eastAsia="es-ES"/>
        </w:rPr>
        <w:t>Presentar un calendario de visitas</w:t>
      </w:r>
    </w:p>
    <w:p w14:paraId="50D6B123" w14:textId="3F589699" w:rsidR="007303EE" w:rsidRPr="007303EE" w:rsidRDefault="007303EE" w:rsidP="005224F1">
      <w:pPr>
        <w:widowControl w:val="0"/>
        <w:suppressAutoHyphens w:val="0"/>
        <w:spacing w:line="360" w:lineRule="auto"/>
        <w:ind w:right="57"/>
        <w:jc w:val="both"/>
        <w:rPr>
          <w:rFonts w:ascii="Arial" w:hAnsi="Arial" w:cs="Arial"/>
          <w:b/>
          <w:bCs/>
          <w:snapToGrid w:val="0"/>
          <w:lang w:eastAsia="es-ES"/>
        </w:rPr>
      </w:pPr>
      <w:r w:rsidRPr="007303EE">
        <w:rPr>
          <w:rFonts w:ascii="Arial" w:hAnsi="Arial" w:cs="Arial"/>
          <w:b/>
          <w:bCs/>
          <w:snapToGrid w:val="0"/>
          <w:lang w:eastAsia="es-ES"/>
        </w:rPr>
        <w:t>Supervisión del Servicio</w:t>
      </w:r>
    </w:p>
    <w:p w14:paraId="57567C08" w14:textId="62C505CA" w:rsidR="007303EE" w:rsidRPr="007303EE" w:rsidRDefault="007303EE" w:rsidP="005224F1">
      <w:pPr>
        <w:widowControl w:val="0"/>
        <w:suppressAutoHyphens w:val="0"/>
        <w:spacing w:line="360" w:lineRule="auto"/>
        <w:ind w:right="57"/>
        <w:jc w:val="both"/>
        <w:rPr>
          <w:rFonts w:ascii="Arial" w:hAnsi="Arial" w:cs="Arial"/>
          <w:snapToGrid w:val="0"/>
          <w:lang w:eastAsia="es-ES"/>
        </w:rPr>
      </w:pPr>
      <w:r w:rsidRPr="007303EE">
        <w:rPr>
          <w:rFonts w:ascii="Arial" w:hAnsi="Arial" w:cs="Arial"/>
          <w:snapToGrid w:val="0"/>
          <w:lang w:eastAsia="es-ES"/>
        </w:rPr>
        <w:lastRenderedPageBreak/>
        <w:t>El Hospital deleg</w:t>
      </w:r>
      <w:r w:rsidR="005224F1">
        <w:rPr>
          <w:rFonts w:ascii="Arial" w:hAnsi="Arial" w:cs="Arial"/>
          <w:snapToGrid w:val="0"/>
          <w:lang w:eastAsia="es-ES"/>
        </w:rPr>
        <w:t>a a</w:t>
      </w:r>
      <w:r w:rsidRPr="007303EE">
        <w:rPr>
          <w:rFonts w:ascii="Arial" w:hAnsi="Arial" w:cs="Arial"/>
          <w:snapToGrid w:val="0"/>
          <w:lang w:eastAsia="es-ES"/>
        </w:rPr>
        <w:t xml:space="preserve">l </w:t>
      </w:r>
      <w:proofErr w:type="gramStart"/>
      <w:r w:rsidRPr="007303EE">
        <w:rPr>
          <w:rFonts w:ascii="Arial" w:hAnsi="Arial" w:cs="Arial"/>
          <w:snapToGrid w:val="0"/>
          <w:lang w:eastAsia="es-ES"/>
        </w:rPr>
        <w:t>Jefe</w:t>
      </w:r>
      <w:proofErr w:type="gramEnd"/>
      <w:r w:rsidRPr="007303EE">
        <w:rPr>
          <w:rFonts w:ascii="Arial" w:hAnsi="Arial" w:cs="Arial"/>
          <w:snapToGrid w:val="0"/>
          <w:lang w:eastAsia="es-ES"/>
        </w:rPr>
        <w:t xml:space="preserve"> de Servicios Generales la función de Supervisar los trabajos Vigilando y verificando que el servicio se realice en los términos pactados en este documento.</w:t>
      </w:r>
    </w:p>
    <w:p w14:paraId="2BE12376" w14:textId="77777777" w:rsidR="007303EE" w:rsidRPr="007303EE" w:rsidRDefault="007303EE" w:rsidP="005224F1">
      <w:pPr>
        <w:widowControl w:val="0"/>
        <w:suppressAutoHyphens w:val="0"/>
        <w:spacing w:line="360" w:lineRule="auto"/>
        <w:ind w:right="57"/>
        <w:jc w:val="both"/>
        <w:rPr>
          <w:rFonts w:ascii="Arial" w:hAnsi="Arial" w:cs="Arial"/>
          <w:snapToGrid w:val="0"/>
          <w:lang w:eastAsia="es-ES"/>
        </w:rPr>
      </w:pPr>
      <w:r w:rsidRPr="007303EE">
        <w:rPr>
          <w:rFonts w:ascii="Arial" w:hAnsi="Arial" w:cs="Arial"/>
          <w:snapToGrid w:val="0"/>
          <w:lang w:eastAsia="es-ES"/>
        </w:rPr>
        <w:t xml:space="preserve">El </w:t>
      </w:r>
      <w:proofErr w:type="gramStart"/>
      <w:r w:rsidRPr="007303EE">
        <w:rPr>
          <w:rFonts w:ascii="Arial" w:hAnsi="Arial" w:cs="Arial"/>
          <w:snapToGrid w:val="0"/>
          <w:lang w:eastAsia="es-ES"/>
        </w:rPr>
        <w:t>Jefe</w:t>
      </w:r>
      <w:proofErr w:type="gramEnd"/>
      <w:r w:rsidRPr="007303EE">
        <w:rPr>
          <w:rFonts w:ascii="Arial" w:hAnsi="Arial" w:cs="Arial"/>
          <w:snapToGrid w:val="0"/>
          <w:lang w:eastAsia="es-ES"/>
        </w:rPr>
        <w:t xml:space="preserve"> del Departamento de Servicios Generales determinará el procedimiento de supervisión conjuntamente con el Oferente que resulte adjudicado en el proceso que se realiza.</w:t>
      </w:r>
    </w:p>
    <w:p w14:paraId="17128CED" w14:textId="0C9B94EB" w:rsidR="0068370A" w:rsidRPr="00764903" w:rsidRDefault="0068370A" w:rsidP="00CD71AC">
      <w:pPr>
        <w:tabs>
          <w:tab w:val="left" w:pos="1260"/>
        </w:tabs>
        <w:jc w:val="both"/>
        <w:rPr>
          <w:rFonts w:ascii="Arial" w:hAnsi="Arial" w:cs="Arial"/>
          <w:sz w:val="16"/>
          <w:szCs w:val="16"/>
        </w:rPr>
      </w:pPr>
    </w:p>
    <w:p w14:paraId="5132890F" w14:textId="1A8F2550" w:rsidR="006514DF" w:rsidRPr="00764903" w:rsidRDefault="00AF28A2" w:rsidP="00CD2C6B">
      <w:pPr>
        <w:tabs>
          <w:tab w:val="left" w:pos="1260"/>
        </w:tabs>
        <w:spacing w:line="360" w:lineRule="auto"/>
        <w:jc w:val="both"/>
        <w:rPr>
          <w:rFonts w:ascii="Arial" w:hAnsi="Arial" w:cs="Arial"/>
          <w:lang w:val="es-SV"/>
        </w:rPr>
      </w:pPr>
      <w:r w:rsidRPr="00FD72C5">
        <w:rPr>
          <w:rFonts w:ascii="Arial" w:hAnsi="Arial" w:cs="Arial"/>
          <w:b/>
          <w:caps/>
          <w:u w:val="single"/>
          <w:lang w:val="es-SV"/>
        </w:rPr>
        <w:t xml:space="preserve">CLAUSULA </w:t>
      </w:r>
      <w:r w:rsidR="00683F1E" w:rsidRPr="00FD72C5">
        <w:rPr>
          <w:rFonts w:ascii="Arial" w:hAnsi="Arial" w:cs="Arial"/>
          <w:b/>
          <w:caps/>
          <w:u w:val="single"/>
          <w:lang w:val="es-SV"/>
        </w:rPr>
        <w:t>TERCERA</w:t>
      </w:r>
      <w:r w:rsidR="00FB1AF3" w:rsidRPr="00FD72C5">
        <w:rPr>
          <w:rFonts w:ascii="Arial" w:hAnsi="Arial" w:cs="Arial"/>
          <w:b/>
          <w:bCs/>
          <w:caps/>
          <w:lang w:val="es-SV"/>
        </w:rPr>
        <w:t>. -</w:t>
      </w:r>
      <w:r w:rsidR="006514DF" w:rsidRPr="00FD72C5">
        <w:rPr>
          <w:rFonts w:ascii="Arial" w:hAnsi="Arial" w:cs="Arial"/>
          <w:b/>
          <w:bCs/>
          <w:caps/>
          <w:lang w:val="es-SV"/>
        </w:rPr>
        <w:t xml:space="preserve"> </w:t>
      </w:r>
      <w:r w:rsidR="006514DF" w:rsidRPr="00FD72C5">
        <w:rPr>
          <w:rFonts w:ascii="Arial Narrow" w:eastAsia="Microsoft JhengHei" w:hAnsi="Arial Narrow" w:cs="Arial"/>
          <w:b/>
          <w:bCs/>
          <w:caps/>
          <w:sz w:val="28"/>
          <w:szCs w:val="28"/>
          <w:lang w:val="es-SV"/>
        </w:rPr>
        <w:t>Documentos Contractuales:</w:t>
      </w:r>
    </w:p>
    <w:p w14:paraId="1AC0E615" w14:textId="3CC4D368" w:rsidR="006514DF" w:rsidRPr="00764903" w:rsidRDefault="006514DF" w:rsidP="006514DF">
      <w:pPr>
        <w:tabs>
          <w:tab w:val="left" w:pos="1260"/>
        </w:tabs>
        <w:spacing w:line="360" w:lineRule="auto"/>
        <w:jc w:val="both"/>
        <w:rPr>
          <w:rFonts w:ascii="Arial" w:hAnsi="Arial" w:cs="Arial"/>
          <w:lang w:val="es-SV"/>
        </w:rPr>
      </w:pPr>
      <w:r w:rsidRPr="00764903">
        <w:rPr>
          <w:rFonts w:ascii="Arial" w:hAnsi="Arial" w:cs="Arial"/>
          <w:lang w:val="es-SV"/>
        </w:rPr>
        <w:t>Forman</w:t>
      </w:r>
      <w:r w:rsidRPr="00764903">
        <w:rPr>
          <w:rFonts w:ascii="Arial" w:hAnsi="Arial" w:cs="Arial"/>
        </w:rPr>
        <w:t xml:space="preserve"> parte integral del contrato los siguientes documentos: </w:t>
      </w:r>
      <w:r w:rsidRPr="00764903">
        <w:rPr>
          <w:rFonts w:ascii="Arial" w:hAnsi="Arial" w:cs="Arial"/>
          <w:b/>
        </w:rPr>
        <w:t>a)</w:t>
      </w:r>
      <w:r w:rsidRPr="00764903">
        <w:rPr>
          <w:rFonts w:ascii="Arial" w:hAnsi="Arial" w:cs="Arial"/>
        </w:rPr>
        <w:t xml:space="preserve"> </w:t>
      </w:r>
      <w:r w:rsidRPr="0083501C">
        <w:rPr>
          <w:rFonts w:ascii="Arial" w:hAnsi="Arial" w:cs="Arial"/>
          <w:b/>
          <w:bCs/>
          <w:caps/>
          <w:u w:val="single"/>
        </w:rPr>
        <w:t xml:space="preserve">La Solicitud </w:t>
      </w:r>
      <w:r w:rsidR="00321265" w:rsidRPr="0083501C">
        <w:rPr>
          <w:rFonts w:ascii="Arial" w:hAnsi="Arial" w:cs="Arial"/>
          <w:b/>
          <w:bCs/>
          <w:caps/>
          <w:u w:val="single"/>
        </w:rPr>
        <w:t xml:space="preserve">de Ofertas </w:t>
      </w:r>
      <w:r w:rsidR="0083501C">
        <w:rPr>
          <w:rFonts w:ascii="Arial" w:hAnsi="Arial" w:cs="Arial"/>
          <w:b/>
          <w:bCs/>
          <w:caps/>
          <w:u w:val="single"/>
        </w:rPr>
        <w:t>N</w:t>
      </w:r>
      <w:r w:rsidR="0083501C" w:rsidRPr="0083501C">
        <w:rPr>
          <w:rFonts w:ascii="Arial" w:hAnsi="Arial" w:cs="Arial"/>
          <w:b/>
          <w:bCs/>
          <w:caps/>
          <w:sz w:val="16"/>
          <w:szCs w:val="16"/>
          <w:u w:val="single"/>
        </w:rPr>
        <w:t>o</w:t>
      </w:r>
      <w:r w:rsidR="0083501C">
        <w:rPr>
          <w:rFonts w:ascii="Arial" w:hAnsi="Arial" w:cs="Arial"/>
          <w:b/>
          <w:bCs/>
          <w:caps/>
          <w:u w:val="single"/>
        </w:rPr>
        <w:t>.</w:t>
      </w:r>
      <w:r w:rsidR="00321265" w:rsidRPr="00764903">
        <w:rPr>
          <w:rFonts w:ascii="Arial" w:hAnsi="Arial" w:cs="Arial"/>
          <w:b/>
          <w:bCs/>
          <w:caps/>
          <w:u w:val="single"/>
        </w:rPr>
        <w:t xml:space="preserve"> </w:t>
      </w:r>
      <w:r w:rsidR="0083501C">
        <w:rPr>
          <w:rFonts w:ascii="Arial" w:hAnsi="Arial" w:cs="Arial"/>
          <w:b/>
          <w:bCs/>
          <w:caps/>
          <w:u w:val="single"/>
        </w:rPr>
        <w:t>266</w:t>
      </w:r>
      <w:r w:rsidR="00321265" w:rsidRPr="00764903">
        <w:rPr>
          <w:rFonts w:ascii="Arial" w:hAnsi="Arial" w:cs="Arial"/>
          <w:b/>
          <w:bCs/>
          <w:caps/>
          <w:u w:val="single"/>
        </w:rPr>
        <w:t>/2023</w:t>
      </w:r>
      <w:r w:rsidR="00FB1AF3" w:rsidRPr="00764903">
        <w:rPr>
          <w:rFonts w:ascii="Arial" w:hAnsi="Arial" w:cs="Arial"/>
        </w:rPr>
        <w:t xml:space="preserve">, </w:t>
      </w:r>
      <w:r w:rsidR="00321265" w:rsidRPr="00764903">
        <w:rPr>
          <w:rFonts w:ascii="Arial" w:hAnsi="Arial" w:cs="Arial"/>
          <w:b/>
        </w:rPr>
        <w:t>b</w:t>
      </w:r>
      <w:r w:rsidRPr="00764903">
        <w:rPr>
          <w:rFonts w:ascii="Arial" w:hAnsi="Arial" w:cs="Arial"/>
          <w:b/>
        </w:rPr>
        <w:t>)</w:t>
      </w:r>
      <w:r w:rsidRPr="00764903">
        <w:rPr>
          <w:rFonts w:ascii="Arial" w:hAnsi="Arial" w:cs="Arial"/>
        </w:rPr>
        <w:t xml:space="preserve"> La Oferta, </w:t>
      </w:r>
      <w:r w:rsidR="00321265" w:rsidRPr="00764903">
        <w:rPr>
          <w:rFonts w:ascii="Arial" w:hAnsi="Arial" w:cs="Arial"/>
          <w:b/>
        </w:rPr>
        <w:t>c</w:t>
      </w:r>
      <w:r w:rsidRPr="00764903">
        <w:rPr>
          <w:rFonts w:ascii="Arial" w:hAnsi="Arial" w:cs="Arial"/>
          <w:b/>
        </w:rPr>
        <w:t>)</w:t>
      </w:r>
      <w:r w:rsidRPr="00764903">
        <w:rPr>
          <w:rFonts w:ascii="Arial" w:hAnsi="Arial" w:cs="Arial"/>
        </w:rPr>
        <w:t xml:space="preserve"> </w:t>
      </w:r>
      <w:r w:rsidR="00F66C9F" w:rsidRPr="00764903">
        <w:rPr>
          <w:rFonts w:ascii="Arial" w:hAnsi="Arial" w:cs="Arial"/>
        </w:rPr>
        <w:t>Resolución de Adjudicación,</w:t>
      </w:r>
      <w:r w:rsidRPr="00764903">
        <w:rPr>
          <w:rFonts w:ascii="Arial" w:hAnsi="Arial" w:cs="Arial"/>
        </w:rPr>
        <w:t xml:space="preserve"> </w:t>
      </w:r>
      <w:r w:rsidR="00321265" w:rsidRPr="00764903">
        <w:rPr>
          <w:rFonts w:ascii="Arial" w:hAnsi="Arial" w:cs="Arial"/>
          <w:b/>
        </w:rPr>
        <w:t>d</w:t>
      </w:r>
      <w:r w:rsidRPr="00764903">
        <w:rPr>
          <w:rFonts w:ascii="Arial" w:hAnsi="Arial" w:cs="Arial"/>
          <w:b/>
        </w:rPr>
        <w:t>)</w:t>
      </w:r>
      <w:r w:rsidRPr="00764903">
        <w:rPr>
          <w:rFonts w:ascii="Arial" w:hAnsi="Arial" w:cs="Arial"/>
        </w:rPr>
        <w:t xml:space="preserve"> </w:t>
      </w:r>
      <w:r w:rsidR="00F66C9F" w:rsidRPr="00764903">
        <w:rPr>
          <w:rFonts w:ascii="Arial" w:hAnsi="Arial" w:cs="Arial"/>
        </w:rPr>
        <w:t>La Garantía</w:t>
      </w:r>
      <w:r w:rsidR="00F66C9F">
        <w:rPr>
          <w:rFonts w:ascii="Arial" w:hAnsi="Arial" w:cs="Arial"/>
        </w:rPr>
        <w:t xml:space="preserve"> de Cumplimiento Contractual</w:t>
      </w:r>
      <w:r w:rsidR="008D133B" w:rsidRPr="00764903">
        <w:rPr>
          <w:rFonts w:ascii="Arial" w:hAnsi="Arial" w:cs="Arial"/>
        </w:rPr>
        <w:t xml:space="preserve">, </w:t>
      </w:r>
      <w:r w:rsidR="008D133B" w:rsidRPr="00764903">
        <w:rPr>
          <w:rFonts w:ascii="Arial" w:hAnsi="Arial" w:cs="Arial"/>
          <w:b/>
        </w:rPr>
        <w:t>e)</w:t>
      </w:r>
      <w:r w:rsidR="008D133B" w:rsidRPr="00764903">
        <w:rPr>
          <w:rFonts w:ascii="Arial" w:hAnsi="Arial" w:cs="Arial"/>
        </w:rPr>
        <w:t xml:space="preserve"> </w:t>
      </w:r>
      <w:r w:rsidRPr="00764903">
        <w:rPr>
          <w:rFonts w:ascii="Arial" w:hAnsi="Arial" w:cs="Arial"/>
        </w:rPr>
        <w:t xml:space="preserve">Otros documentos que emanaren del presente contrato, los cuales son complementarios entre sí y serán interpretados en forma conjunta, en caso de discrepancia entre alguno de los documentos contractuales y este contrato, </w:t>
      </w:r>
      <w:r w:rsidRPr="00764903">
        <w:rPr>
          <w:rFonts w:ascii="Arial" w:hAnsi="Arial" w:cs="Arial"/>
          <w:b/>
        </w:rPr>
        <w:t>prevalecerá el contrato.</w:t>
      </w:r>
    </w:p>
    <w:p w14:paraId="6E8F17EB" w14:textId="77777777" w:rsidR="00012BAC" w:rsidRPr="00764903" w:rsidRDefault="00012BAC" w:rsidP="006514DF">
      <w:pPr>
        <w:tabs>
          <w:tab w:val="left" w:pos="1260"/>
        </w:tabs>
        <w:jc w:val="both"/>
        <w:rPr>
          <w:rFonts w:ascii="Arial" w:hAnsi="Arial" w:cs="Arial"/>
          <w:sz w:val="16"/>
          <w:szCs w:val="16"/>
          <w:vertAlign w:val="superscript"/>
          <w:lang w:val="es-SV"/>
        </w:rPr>
      </w:pPr>
    </w:p>
    <w:p w14:paraId="5330BB9B" w14:textId="40A901D6" w:rsidR="006514DF" w:rsidRPr="00E21429" w:rsidRDefault="00FB1AF3" w:rsidP="007C412D">
      <w:pPr>
        <w:tabs>
          <w:tab w:val="left" w:pos="1260"/>
        </w:tabs>
        <w:spacing w:line="360" w:lineRule="auto"/>
        <w:jc w:val="both"/>
        <w:rPr>
          <w:rFonts w:ascii="Arial" w:hAnsi="Arial" w:cs="Arial"/>
          <w:lang w:val="es-SV"/>
        </w:rPr>
      </w:pPr>
      <w:r w:rsidRPr="00764903">
        <w:rPr>
          <w:rFonts w:ascii="Arial" w:hAnsi="Arial" w:cs="Arial"/>
          <w:b/>
          <w:caps/>
          <w:u w:val="single"/>
          <w:lang w:val="es-SV"/>
        </w:rPr>
        <w:t xml:space="preserve">CLAUSULA </w:t>
      </w:r>
      <w:r w:rsidR="00683F1E" w:rsidRPr="00764903">
        <w:rPr>
          <w:rFonts w:ascii="Arial" w:hAnsi="Arial" w:cs="Arial"/>
          <w:b/>
          <w:caps/>
          <w:u w:val="single"/>
          <w:lang w:val="es-SV"/>
        </w:rPr>
        <w:t>CUARTA</w:t>
      </w:r>
      <w:r w:rsidRPr="00764903">
        <w:rPr>
          <w:rFonts w:ascii="Arial" w:hAnsi="Arial" w:cs="Arial"/>
          <w:b/>
          <w:bCs/>
          <w:caps/>
          <w:lang w:val="es-SV"/>
        </w:rPr>
        <w:t>. -</w:t>
      </w:r>
      <w:r w:rsidR="006514DF" w:rsidRPr="00764903">
        <w:rPr>
          <w:rFonts w:ascii="Arial" w:hAnsi="Arial" w:cs="Arial"/>
          <w:b/>
          <w:bCs/>
          <w:caps/>
          <w:lang w:val="es-SV"/>
        </w:rPr>
        <w:t xml:space="preserve"> </w:t>
      </w:r>
      <w:r w:rsidR="006514DF" w:rsidRPr="00E21429">
        <w:rPr>
          <w:rFonts w:ascii="Arial Narrow" w:eastAsia="Microsoft JhengHei" w:hAnsi="Arial Narrow" w:cs="Arial"/>
          <w:b/>
          <w:bCs/>
          <w:caps/>
          <w:sz w:val="28"/>
          <w:szCs w:val="28"/>
          <w:lang w:val="es-SV"/>
        </w:rPr>
        <w:t>Fuente de los Recursos:</w:t>
      </w:r>
    </w:p>
    <w:p w14:paraId="0F99F836" w14:textId="6B1212F0" w:rsidR="006514DF" w:rsidRPr="00764903" w:rsidRDefault="006514DF" w:rsidP="006514DF">
      <w:pPr>
        <w:tabs>
          <w:tab w:val="left" w:pos="1260"/>
        </w:tabs>
        <w:spacing w:line="360" w:lineRule="auto"/>
        <w:jc w:val="both"/>
        <w:rPr>
          <w:rFonts w:ascii="Arial" w:hAnsi="Arial" w:cs="Arial"/>
          <w:lang w:val="es-SV"/>
        </w:rPr>
      </w:pPr>
      <w:r w:rsidRPr="00E21429">
        <w:rPr>
          <w:rFonts w:ascii="Arial" w:hAnsi="Arial" w:cs="Arial"/>
          <w:lang w:val="es-SV"/>
        </w:rPr>
        <w:t xml:space="preserve">Las obligaciones emanadas del presente contrato serán cubiertas con </w:t>
      </w:r>
      <w:r w:rsidRPr="00E21429">
        <w:rPr>
          <w:rFonts w:ascii="Arial" w:hAnsi="Arial" w:cs="Arial"/>
          <w:b/>
          <w:lang w:val="es-SV"/>
        </w:rPr>
        <w:t xml:space="preserve">Fuente de Financiamiento </w:t>
      </w:r>
      <w:r w:rsidR="00F66C9F" w:rsidRPr="00E21429">
        <w:rPr>
          <w:rFonts w:ascii="Arial" w:hAnsi="Arial" w:cs="Arial"/>
          <w:b/>
          <w:lang w:val="es-SV"/>
        </w:rPr>
        <w:t>1</w:t>
      </w:r>
      <w:r w:rsidRPr="00E21429">
        <w:rPr>
          <w:rFonts w:ascii="Arial" w:hAnsi="Arial" w:cs="Arial"/>
          <w:b/>
          <w:lang w:val="es-SV"/>
        </w:rPr>
        <w:t xml:space="preserve">, </w:t>
      </w:r>
      <w:r w:rsidR="00F66C9F" w:rsidRPr="00E21429">
        <w:rPr>
          <w:rFonts w:ascii="Arial" w:hAnsi="Arial" w:cs="Arial"/>
          <w:b/>
          <w:lang w:val="es-SV"/>
        </w:rPr>
        <w:t>FONDO GENERAL</w:t>
      </w:r>
      <w:r w:rsidR="00321265" w:rsidRPr="00E21429">
        <w:rPr>
          <w:rFonts w:ascii="Arial" w:hAnsi="Arial" w:cs="Arial"/>
          <w:b/>
          <w:lang w:val="es-SV"/>
        </w:rPr>
        <w:t>, Cifrado Presupuestario 202</w:t>
      </w:r>
      <w:r w:rsidR="00B60359">
        <w:rPr>
          <w:rFonts w:ascii="Arial" w:hAnsi="Arial" w:cs="Arial"/>
          <w:b/>
          <w:lang w:val="es-SV"/>
        </w:rPr>
        <w:t>4</w:t>
      </w:r>
      <w:r w:rsidR="00321265" w:rsidRPr="00E21429">
        <w:rPr>
          <w:rFonts w:ascii="Arial" w:hAnsi="Arial" w:cs="Arial"/>
          <w:b/>
          <w:lang w:val="es-SV"/>
        </w:rPr>
        <w:t>-3208-3-0202-21-</w:t>
      </w:r>
      <w:r w:rsidR="00F66C9F" w:rsidRPr="00E21429">
        <w:rPr>
          <w:rFonts w:ascii="Arial" w:hAnsi="Arial" w:cs="Arial"/>
          <w:b/>
          <w:lang w:val="es-SV"/>
        </w:rPr>
        <w:t>1</w:t>
      </w:r>
      <w:r w:rsidR="00321265" w:rsidRPr="00E21429">
        <w:rPr>
          <w:rFonts w:ascii="Arial" w:hAnsi="Arial" w:cs="Arial"/>
          <w:b/>
          <w:lang w:val="es-SV"/>
        </w:rPr>
        <w:t>-543</w:t>
      </w:r>
      <w:r w:rsidR="00676C1C">
        <w:rPr>
          <w:rFonts w:ascii="Arial" w:hAnsi="Arial" w:cs="Arial"/>
          <w:b/>
          <w:lang w:val="es-SV"/>
        </w:rPr>
        <w:t>99</w:t>
      </w:r>
      <w:r w:rsidR="00321265" w:rsidRPr="00E21429">
        <w:rPr>
          <w:rFonts w:ascii="Arial" w:hAnsi="Arial" w:cs="Arial"/>
          <w:b/>
          <w:lang w:val="es-SV"/>
        </w:rPr>
        <w:t>,</w:t>
      </w:r>
      <w:r w:rsidRPr="00E21429">
        <w:rPr>
          <w:rFonts w:ascii="Arial" w:hAnsi="Arial" w:cs="Arial"/>
          <w:lang w:val="es-SV"/>
        </w:rPr>
        <w:t xml:space="preserve"> para la cual se ha verificado la correspondiente asignación Presupuestaria.</w:t>
      </w:r>
    </w:p>
    <w:p w14:paraId="3BF487E1" w14:textId="77777777" w:rsidR="00012BAC" w:rsidRPr="00764903" w:rsidRDefault="00012BAC" w:rsidP="006514DF">
      <w:pPr>
        <w:tabs>
          <w:tab w:val="left" w:pos="1260"/>
        </w:tabs>
        <w:jc w:val="both"/>
        <w:rPr>
          <w:rFonts w:ascii="Arial" w:hAnsi="Arial" w:cs="Arial"/>
          <w:sz w:val="16"/>
          <w:szCs w:val="16"/>
          <w:lang w:val="es-SV"/>
        </w:rPr>
      </w:pPr>
    </w:p>
    <w:p w14:paraId="145A5700" w14:textId="1470AADC" w:rsidR="006514DF" w:rsidRPr="00764903" w:rsidRDefault="006514DF" w:rsidP="007105D7">
      <w:pPr>
        <w:tabs>
          <w:tab w:val="left" w:pos="1260"/>
        </w:tabs>
        <w:spacing w:line="360" w:lineRule="auto"/>
        <w:jc w:val="both"/>
        <w:rPr>
          <w:rFonts w:ascii="Arial" w:hAnsi="Arial" w:cs="Arial"/>
          <w:lang w:val="es-SV"/>
        </w:rPr>
      </w:pPr>
      <w:r w:rsidRPr="00764903">
        <w:rPr>
          <w:rFonts w:ascii="Arial" w:hAnsi="Arial" w:cs="Arial"/>
          <w:b/>
          <w:caps/>
          <w:u w:val="single"/>
          <w:lang w:val="es-SV"/>
        </w:rPr>
        <w:t xml:space="preserve">CLAUSULA </w:t>
      </w:r>
      <w:r w:rsidR="00683F1E" w:rsidRPr="00764903">
        <w:rPr>
          <w:rFonts w:ascii="Arial" w:hAnsi="Arial" w:cs="Arial"/>
          <w:b/>
          <w:caps/>
          <w:u w:val="single"/>
          <w:lang w:val="es-SV"/>
        </w:rPr>
        <w:t>QUINTA</w:t>
      </w:r>
      <w:r w:rsidR="00FB1AF3" w:rsidRPr="00764903">
        <w:rPr>
          <w:rFonts w:ascii="Arial" w:hAnsi="Arial" w:cs="Arial"/>
          <w:b/>
          <w:bCs/>
          <w:caps/>
          <w:lang w:val="es-SV"/>
        </w:rPr>
        <w:t>. -</w:t>
      </w:r>
      <w:r w:rsidRPr="00764903">
        <w:rPr>
          <w:rFonts w:ascii="Arial" w:hAnsi="Arial" w:cs="Arial"/>
          <w:b/>
          <w:bCs/>
          <w:caps/>
          <w:lang w:val="es-SV"/>
        </w:rPr>
        <w:t xml:space="preserve">  </w:t>
      </w:r>
      <w:r w:rsidRPr="00764903">
        <w:rPr>
          <w:rFonts w:ascii="Arial Narrow" w:eastAsia="Microsoft JhengHei" w:hAnsi="Arial Narrow" w:cs="Arial"/>
          <w:b/>
          <w:bCs/>
          <w:caps/>
          <w:sz w:val="28"/>
          <w:szCs w:val="28"/>
          <w:lang w:val="es-SV"/>
        </w:rPr>
        <w:t>Monto del Contrato:</w:t>
      </w:r>
    </w:p>
    <w:p w14:paraId="68C85EA8" w14:textId="15BF19E0" w:rsidR="006514DF" w:rsidRPr="00764903" w:rsidRDefault="006514DF" w:rsidP="006514DF">
      <w:pPr>
        <w:tabs>
          <w:tab w:val="left" w:pos="1260"/>
        </w:tabs>
        <w:spacing w:line="360" w:lineRule="auto"/>
        <w:jc w:val="both"/>
        <w:rPr>
          <w:rFonts w:ascii="Arial" w:hAnsi="Arial" w:cs="Arial"/>
          <w:lang w:val="es-SV"/>
        </w:rPr>
      </w:pPr>
      <w:r w:rsidRPr="00764903">
        <w:rPr>
          <w:rFonts w:ascii="Arial" w:hAnsi="Arial" w:cs="Arial"/>
          <w:lang w:val="es-SV"/>
        </w:rPr>
        <w:t xml:space="preserve">El monto total del presente contrato es de </w:t>
      </w:r>
      <w:r w:rsidR="00F66C9F">
        <w:rPr>
          <w:rFonts w:ascii="Arial" w:eastAsia="Calibri" w:hAnsi="Arial" w:cs="Arial"/>
          <w:b/>
          <w:lang w:val="es-419" w:eastAsia="en-US"/>
        </w:rPr>
        <w:t>T</w:t>
      </w:r>
      <w:r w:rsidR="006A2B5D">
        <w:rPr>
          <w:rFonts w:ascii="Arial" w:eastAsia="Calibri" w:hAnsi="Arial" w:cs="Arial"/>
          <w:b/>
          <w:lang w:val="es-419" w:eastAsia="en-US"/>
        </w:rPr>
        <w:t>REINTA Y OCHO MIL TRESCIENTOS CINCUENTA</w:t>
      </w:r>
      <w:r w:rsidR="00321265" w:rsidRPr="00764903">
        <w:rPr>
          <w:rFonts w:ascii="Arial" w:eastAsia="Calibri" w:hAnsi="Arial" w:cs="Arial"/>
          <w:b/>
          <w:lang w:val="es-419" w:eastAsia="en-US"/>
        </w:rPr>
        <w:t xml:space="preserve"> </w:t>
      </w:r>
      <w:r w:rsidR="00935A5F">
        <w:rPr>
          <w:rFonts w:ascii="Arial" w:eastAsia="Calibri" w:hAnsi="Arial" w:cs="Arial"/>
          <w:b/>
          <w:lang w:val="es-419" w:eastAsia="en-US"/>
        </w:rPr>
        <w:t>00</w:t>
      </w:r>
      <w:r w:rsidR="00321265" w:rsidRPr="00764903">
        <w:rPr>
          <w:rFonts w:ascii="Arial" w:eastAsia="Calibri" w:hAnsi="Arial" w:cs="Arial"/>
          <w:b/>
          <w:lang w:val="es-419" w:eastAsia="en-US"/>
        </w:rPr>
        <w:t>/100 DOLARES DE LOS ESTADOS UNIDOS DE AMERICA</w:t>
      </w:r>
      <w:r w:rsidR="00321265" w:rsidRPr="00764903">
        <w:rPr>
          <w:rFonts w:ascii="Arial" w:hAnsi="Arial" w:cs="Arial"/>
          <w:b/>
          <w:bCs/>
          <w:lang w:val="es-SV"/>
        </w:rPr>
        <w:t xml:space="preserve"> </w:t>
      </w:r>
      <w:r w:rsidRPr="00764903">
        <w:rPr>
          <w:rFonts w:ascii="Arial" w:hAnsi="Arial" w:cs="Arial"/>
          <w:b/>
          <w:bCs/>
          <w:lang w:val="es-SV"/>
        </w:rPr>
        <w:t xml:space="preserve">(US </w:t>
      </w:r>
      <w:r w:rsidR="00676C1C" w:rsidRPr="00B60359">
        <w:rPr>
          <w:rFonts w:ascii="Arial" w:eastAsia="Calibri" w:hAnsi="Arial" w:cs="Arial"/>
          <w:b/>
          <w:bCs/>
          <w:lang w:eastAsia="en-US"/>
        </w:rPr>
        <w:t>$ 38,350.00</w:t>
      </w:r>
      <w:r w:rsidRPr="00764903">
        <w:rPr>
          <w:rFonts w:ascii="Arial" w:hAnsi="Arial" w:cs="Arial"/>
          <w:b/>
          <w:bCs/>
          <w:lang w:val="es-SV"/>
        </w:rPr>
        <w:t xml:space="preserve">) </w:t>
      </w:r>
      <w:r w:rsidRPr="00764903">
        <w:rPr>
          <w:rFonts w:ascii="Arial" w:hAnsi="Arial" w:cs="Arial"/>
          <w:lang w:val="es-SV"/>
        </w:rPr>
        <w:t xml:space="preserve">que el Hospital Nacional Dr. Jorge Mazzini V, Sonsonate, pagará a través de la </w:t>
      </w:r>
      <w:r w:rsidRPr="00764903">
        <w:rPr>
          <w:rFonts w:ascii="Arial" w:hAnsi="Arial" w:cs="Arial"/>
          <w:b/>
          <w:bCs/>
          <w:lang w:val="es-SV"/>
        </w:rPr>
        <w:t>UFI</w:t>
      </w:r>
      <w:r w:rsidRPr="00764903">
        <w:rPr>
          <w:rFonts w:ascii="Arial" w:hAnsi="Arial" w:cs="Arial"/>
          <w:lang w:val="es-SV"/>
        </w:rPr>
        <w:t xml:space="preserve"> </w:t>
      </w:r>
      <w:r w:rsidR="00AE6AF9" w:rsidRPr="00764903">
        <w:rPr>
          <w:rFonts w:ascii="Arial" w:hAnsi="Arial" w:cs="Arial"/>
          <w:lang w:val="es-SV"/>
        </w:rPr>
        <w:t>a</w:t>
      </w:r>
      <w:r w:rsidR="003356BE" w:rsidRPr="00764903">
        <w:rPr>
          <w:rFonts w:ascii="Arial" w:hAnsi="Arial" w:cs="Arial"/>
          <w:lang w:val="es-SV"/>
        </w:rPr>
        <w:t>l</w:t>
      </w:r>
      <w:r w:rsidR="00AE6AF9" w:rsidRPr="00764903">
        <w:rPr>
          <w:rFonts w:ascii="Arial" w:hAnsi="Arial" w:cs="Arial"/>
          <w:lang w:val="es-SV"/>
        </w:rPr>
        <w:t xml:space="preserve"> </w:t>
      </w:r>
      <w:r w:rsidR="003356BE" w:rsidRPr="00764903">
        <w:rPr>
          <w:rFonts w:ascii="Arial" w:hAnsi="Arial" w:cs="Arial"/>
          <w:b/>
          <w:bCs/>
        </w:rPr>
        <w:t>“PROVEEDOR</w:t>
      </w:r>
      <w:r w:rsidR="003356BE" w:rsidRPr="00764903">
        <w:rPr>
          <w:rFonts w:ascii="Arial" w:hAnsi="Arial" w:cs="Arial"/>
          <w:iCs/>
          <w:spacing w:val="-2"/>
          <w:lang w:val="es-SV"/>
        </w:rPr>
        <w:t>”</w:t>
      </w:r>
      <w:r w:rsidR="003356BE" w:rsidRPr="00764903">
        <w:rPr>
          <w:rFonts w:ascii="Arial" w:hAnsi="Arial" w:cs="Arial"/>
          <w:b/>
          <w:bCs/>
          <w:iCs/>
          <w:lang w:val="es-SV"/>
        </w:rPr>
        <w:t xml:space="preserve">, </w:t>
      </w:r>
      <w:r w:rsidRPr="00764903">
        <w:rPr>
          <w:rFonts w:ascii="Arial" w:hAnsi="Arial" w:cs="Arial"/>
          <w:lang w:val="es-SV"/>
        </w:rPr>
        <w:t xml:space="preserve">o a quién éste designe legalmente por </w:t>
      </w:r>
      <w:r w:rsidR="004008C2" w:rsidRPr="00764903">
        <w:rPr>
          <w:rFonts w:ascii="Arial" w:hAnsi="Arial" w:cs="Arial"/>
          <w:lang w:val="es-SV"/>
        </w:rPr>
        <w:t>el servicio</w:t>
      </w:r>
      <w:r w:rsidRPr="00764903">
        <w:rPr>
          <w:rFonts w:ascii="Arial" w:hAnsi="Arial" w:cs="Arial"/>
          <w:lang w:val="es-SV"/>
        </w:rPr>
        <w:t xml:space="preserve"> objeto de </w:t>
      </w:r>
      <w:r w:rsidR="00935A5F" w:rsidRPr="00764903">
        <w:rPr>
          <w:rFonts w:ascii="Arial" w:hAnsi="Arial" w:cs="Arial"/>
          <w:lang w:val="es-SV"/>
        </w:rPr>
        <w:t>este</w:t>
      </w:r>
      <w:r w:rsidRPr="00764903">
        <w:rPr>
          <w:rFonts w:ascii="Arial" w:hAnsi="Arial" w:cs="Arial"/>
          <w:lang w:val="es-SV"/>
        </w:rPr>
        <w:t xml:space="preserve"> contrato, dicho monto incluye el Impuesto a la Transferencia de Bienes Muebles y a la prestación de Servicios. </w:t>
      </w:r>
      <w:r w:rsidR="003356BE" w:rsidRPr="00764903">
        <w:rPr>
          <w:rFonts w:ascii="Arial" w:hAnsi="Arial" w:cs="Arial"/>
          <w:lang w:val="es-SV" w:eastAsia="en-US"/>
        </w:rPr>
        <w:t>“</w:t>
      </w:r>
      <w:r w:rsidR="003356BE" w:rsidRPr="00764903">
        <w:rPr>
          <w:rFonts w:ascii="Arial" w:hAnsi="Arial" w:cs="Arial"/>
          <w:b/>
          <w:lang w:val="es-SV" w:eastAsia="en-US"/>
        </w:rPr>
        <w:t>EL COMPRADOR”,</w:t>
      </w:r>
      <w:r w:rsidR="003356BE" w:rsidRPr="00764903">
        <w:rPr>
          <w:rFonts w:ascii="Arial" w:hAnsi="Arial" w:cs="Arial"/>
        </w:rPr>
        <w:t xml:space="preserve"> </w:t>
      </w:r>
      <w:r w:rsidRPr="00764903">
        <w:rPr>
          <w:rFonts w:ascii="Arial" w:hAnsi="Arial" w:cs="Arial"/>
          <w:lang w:val="es-SV"/>
        </w:rPr>
        <w:t xml:space="preserve">de acuerdo al oficio </w:t>
      </w:r>
      <w:r w:rsidRPr="00764903">
        <w:rPr>
          <w:rFonts w:ascii="Arial" w:hAnsi="Arial" w:cs="Arial"/>
          <w:b/>
          <w:bCs/>
          <w:lang w:val="es-SV"/>
        </w:rPr>
        <w:t>No. 8272</w:t>
      </w:r>
      <w:r w:rsidRPr="00764903">
        <w:rPr>
          <w:rFonts w:ascii="Arial" w:hAnsi="Arial" w:cs="Arial"/>
          <w:lang w:val="es-SV"/>
        </w:rPr>
        <w:t xml:space="preserve"> de fecha trece de diciembre del año dos mil siete, emanado por la Dirección General de Impuestos Internos, del Ministerio de Hacienda, ha sido nombrado Agente de Retención del IVA por lo que deberá RETENER en concepto de Anticipo de dicho impuesto el  1% sobre Bienes y Servicios a partir de los </w:t>
      </w:r>
      <w:r w:rsidRPr="00764903">
        <w:rPr>
          <w:rFonts w:ascii="Arial" w:hAnsi="Arial" w:cs="Arial"/>
          <w:b/>
          <w:bCs/>
          <w:lang w:val="es-SV"/>
        </w:rPr>
        <w:t>CIEN 00/100  DOLARES DE LOS ESTADOS UNIDOS DE AMERICA ($ 100.00)</w:t>
      </w:r>
      <w:r w:rsidRPr="00764903">
        <w:rPr>
          <w:rFonts w:ascii="Arial" w:hAnsi="Arial" w:cs="Arial"/>
          <w:lang w:val="es-SV"/>
        </w:rPr>
        <w:t>, sin incluir IVA, según Art. 162 inciso tercero del Código Tributario, por lo que se solicita  detallar el 1% del Impuesto en la factura.</w:t>
      </w:r>
    </w:p>
    <w:p w14:paraId="366277C8" w14:textId="77777777" w:rsidR="00012BAC" w:rsidRPr="00764903" w:rsidRDefault="00012BAC" w:rsidP="00324963">
      <w:pPr>
        <w:tabs>
          <w:tab w:val="left" w:pos="1260"/>
        </w:tabs>
        <w:jc w:val="both"/>
        <w:rPr>
          <w:rFonts w:ascii="Arial" w:hAnsi="Arial" w:cs="Arial"/>
          <w:sz w:val="16"/>
          <w:szCs w:val="16"/>
          <w:lang w:val="es-SV"/>
        </w:rPr>
      </w:pPr>
    </w:p>
    <w:p w14:paraId="7779950B" w14:textId="378421E4" w:rsidR="006514DF" w:rsidRPr="00764903" w:rsidRDefault="006514DF" w:rsidP="007C412D">
      <w:pPr>
        <w:tabs>
          <w:tab w:val="left" w:pos="1260"/>
        </w:tabs>
        <w:spacing w:line="360" w:lineRule="auto"/>
        <w:jc w:val="both"/>
        <w:rPr>
          <w:rFonts w:ascii="Arial" w:hAnsi="Arial" w:cs="Arial"/>
          <w:b/>
          <w:sz w:val="22"/>
          <w:szCs w:val="22"/>
          <w:lang w:val="es-SV"/>
        </w:rPr>
      </w:pPr>
      <w:r w:rsidRPr="00764903">
        <w:rPr>
          <w:rFonts w:ascii="Arial" w:hAnsi="Arial" w:cs="Arial"/>
          <w:b/>
          <w:caps/>
          <w:u w:val="single"/>
          <w:lang w:val="es-SV"/>
        </w:rPr>
        <w:t xml:space="preserve">CLAUSULA </w:t>
      </w:r>
      <w:r w:rsidR="00683F1E" w:rsidRPr="00764903">
        <w:rPr>
          <w:rFonts w:ascii="Arial" w:hAnsi="Arial" w:cs="Arial"/>
          <w:b/>
          <w:caps/>
          <w:u w:val="single"/>
          <w:lang w:val="es-SV"/>
        </w:rPr>
        <w:t>SEXTA</w:t>
      </w:r>
      <w:r w:rsidR="00221E2F" w:rsidRPr="00764903">
        <w:rPr>
          <w:rFonts w:ascii="Arial" w:hAnsi="Arial" w:cs="Arial"/>
          <w:b/>
          <w:caps/>
          <w:lang w:val="es-SV"/>
        </w:rPr>
        <w:t>. -</w:t>
      </w:r>
      <w:r w:rsidRPr="00764903">
        <w:rPr>
          <w:rFonts w:ascii="Arial" w:hAnsi="Arial" w:cs="Arial"/>
          <w:b/>
          <w:bCs/>
          <w:caps/>
          <w:lang w:val="es-SV"/>
        </w:rPr>
        <w:t xml:space="preserve"> </w:t>
      </w:r>
      <w:r w:rsidRPr="00764903">
        <w:rPr>
          <w:rFonts w:ascii="Arial Narrow" w:eastAsia="Microsoft JhengHei" w:hAnsi="Arial Narrow" w:cs="Arial"/>
          <w:b/>
          <w:bCs/>
          <w:caps/>
          <w:sz w:val="28"/>
          <w:szCs w:val="28"/>
          <w:lang w:val="es-SV"/>
        </w:rPr>
        <w:t>Garantía:</w:t>
      </w:r>
    </w:p>
    <w:p w14:paraId="4E74EDB0" w14:textId="48CD787B" w:rsidR="004B1F0E" w:rsidRDefault="003356BE" w:rsidP="006514DF">
      <w:pPr>
        <w:tabs>
          <w:tab w:val="left" w:pos="1260"/>
        </w:tabs>
        <w:spacing w:line="360" w:lineRule="auto"/>
        <w:jc w:val="both"/>
        <w:rPr>
          <w:rFonts w:ascii="Arial" w:hAnsi="Arial" w:cs="Arial"/>
          <w:lang w:val="es-SV"/>
        </w:rPr>
      </w:pPr>
      <w:bookmarkStart w:id="5" w:name="_Hlk57207854"/>
      <w:r w:rsidRPr="00764903">
        <w:rPr>
          <w:rFonts w:ascii="Arial" w:hAnsi="Arial" w:cs="Arial"/>
          <w:b/>
          <w:bCs/>
        </w:rPr>
        <w:lastRenderedPageBreak/>
        <w:t>“EL PROVEEDOR</w:t>
      </w:r>
      <w:r w:rsidRPr="00764903">
        <w:rPr>
          <w:rFonts w:ascii="Arial" w:hAnsi="Arial" w:cs="Arial"/>
          <w:iCs/>
          <w:spacing w:val="-2"/>
          <w:lang w:val="es-SV"/>
        </w:rPr>
        <w:t>”</w:t>
      </w:r>
      <w:r w:rsidRPr="00764903">
        <w:rPr>
          <w:rFonts w:ascii="Arial" w:hAnsi="Arial" w:cs="Arial"/>
          <w:b/>
          <w:bCs/>
          <w:iCs/>
          <w:lang w:val="es-SV"/>
        </w:rPr>
        <w:t xml:space="preserve">, </w:t>
      </w:r>
      <w:r w:rsidR="006514DF" w:rsidRPr="00764903">
        <w:rPr>
          <w:rFonts w:ascii="Arial" w:hAnsi="Arial" w:cs="Arial"/>
          <w:lang w:val="es-SV"/>
        </w:rPr>
        <w:t xml:space="preserve">rendirá por su cuenta y a favor del </w:t>
      </w:r>
      <w:r w:rsidR="006514DF" w:rsidRPr="00764903">
        <w:rPr>
          <w:rFonts w:ascii="Arial" w:hAnsi="Arial" w:cs="Arial"/>
          <w:b/>
          <w:lang w:val="es-SV"/>
        </w:rPr>
        <w:t>Estado y Gobierno de El Salvador, Ministerio de Salud, Hospital Nacional Dr. Jorge Mazzini V. Sonsonate,</w:t>
      </w:r>
      <w:r w:rsidR="006514DF" w:rsidRPr="00764903">
        <w:rPr>
          <w:rFonts w:ascii="Arial" w:hAnsi="Arial" w:cs="Arial"/>
          <w:lang w:val="es-SV"/>
        </w:rPr>
        <w:t xml:space="preserve"> la garantía siguiente: </w:t>
      </w:r>
      <w:r w:rsidR="006514DF" w:rsidRPr="00F66C9F">
        <w:rPr>
          <w:rFonts w:ascii="Arial" w:hAnsi="Arial" w:cs="Arial"/>
          <w:b/>
          <w:bCs/>
          <w:u w:val="single"/>
          <w:lang w:val="es-SV"/>
        </w:rPr>
        <w:t>GARANTIA DE CUMPLIMIENTO CONTRA</w:t>
      </w:r>
      <w:r w:rsidR="00ED574B" w:rsidRPr="00F66C9F">
        <w:rPr>
          <w:rFonts w:ascii="Arial" w:hAnsi="Arial" w:cs="Arial"/>
          <w:b/>
          <w:bCs/>
          <w:u w:val="single"/>
          <w:lang w:val="es-SV"/>
        </w:rPr>
        <w:t>CTUAL</w:t>
      </w:r>
      <w:r w:rsidR="006514DF" w:rsidRPr="00764903">
        <w:rPr>
          <w:rFonts w:ascii="Arial" w:hAnsi="Arial" w:cs="Arial"/>
          <w:lang w:val="es-SV"/>
        </w:rPr>
        <w:t xml:space="preserve"> </w:t>
      </w:r>
      <w:bookmarkEnd w:id="5"/>
      <w:r w:rsidR="006514DF" w:rsidRPr="00764903">
        <w:rPr>
          <w:rFonts w:ascii="Arial" w:hAnsi="Arial" w:cs="Arial"/>
          <w:lang w:val="es-SV"/>
        </w:rPr>
        <w:t xml:space="preserve">equivalente al </w:t>
      </w:r>
      <w:r w:rsidR="006514DF" w:rsidRPr="00764903">
        <w:rPr>
          <w:rFonts w:ascii="Arial" w:hAnsi="Arial" w:cs="Arial"/>
          <w:caps/>
          <w:u w:val="single"/>
          <w:lang w:val="es-SV"/>
        </w:rPr>
        <w:t>d</w:t>
      </w:r>
      <w:r w:rsidR="004B1F0E" w:rsidRPr="00764903">
        <w:rPr>
          <w:rFonts w:ascii="Arial" w:hAnsi="Arial" w:cs="Arial"/>
          <w:caps/>
          <w:u w:val="single"/>
          <w:lang w:val="es-SV"/>
        </w:rPr>
        <w:t>IEZ</w:t>
      </w:r>
      <w:r w:rsidR="006514DF" w:rsidRPr="00764903">
        <w:rPr>
          <w:rFonts w:ascii="Arial" w:hAnsi="Arial" w:cs="Arial"/>
          <w:caps/>
          <w:u w:val="single"/>
          <w:lang w:val="es-SV"/>
        </w:rPr>
        <w:t xml:space="preserve"> por ciento </w:t>
      </w:r>
      <w:r w:rsidR="006514DF" w:rsidRPr="00764903">
        <w:rPr>
          <w:rFonts w:ascii="Arial" w:hAnsi="Arial" w:cs="Arial"/>
          <w:b/>
          <w:bCs/>
          <w:caps/>
          <w:sz w:val="22"/>
          <w:szCs w:val="22"/>
          <w:u w:val="single"/>
          <w:lang w:val="es-SV"/>
        </w:rPr>
        <w:t>(1</w:t>
      </w:r>
      <w:r w:rsidR="004B1F0E" w:rsidRPr="00764903">
        <w:rPr>
          <w:rFonts w:ascii="Arial" w:hAnsi="Arial" w:cs="Arial"/>
          <w:b/>
          <w:bCs/>
          <w:caps/>
          <w:sz w:val="22"/>
          <w:szCs w:val="22"/>
          <w:u w:val="single"/>
          <w:lang w:val="es-SV"/>
        </w:rPr>
        <w:t>0</w:t>
      </w:r>
      <w:r w:rsidR="006514DF" w:rsidRPr="00764903">
        <w:rPr>
          <w:rFonts w:ascii="Arial" w:hAnsi="Arial" w:cs="Arial"/>
          <w:b/>
          <w:bCs/>
          <w:caps/>
          <w:sz w:val="22"/>
          <w:szCs w:val="22"/>
          <w:u w:val="single"/>
          <w:lang w:val="es-SV"/>
        </w:rPr>
        <w:t>%)</w:t>
      </w:r>
      <w:r w:rsidR="006514DF" w:rsidRPr="00764903">
        <w:rPr>
          <w:rFonts w:ascii="Arial" w:hAnsi="Arial" w:cs="Arial"/>
          <w:caps/>
          <w:u w:val="single"/>
          <w:lang w:val="es-SV"/>
        </w:rPr>
        <w:t xml:space="preserve"> </w:t>
      </w:r>
      <w:r w:rsidR="006514DF" w:rsidRPr="00764903">
        <w:rPr>
          <w:rFonts w:ascii="Arial" w:hAnsi="Arial" w:cs="Arial"/>
          <w:lang w:val="es-SV"/>
        </w:rPr>
        <w:t xml:space="preserve">del valor total del contrato, la cual servirá  para garantizar el cumplimiento de este contrato; deberá presentarse en la </w:t>
      </w:r>
      <w:r w:rsidR="006514DF" w:rsidRPr="00764903">
        <w:rPr>
          <w:rFonts w:ascii="Arial" w:hAnsi="Arial" w:cs="Arial"/>
          <w:b/>
          <w:bCs/>
          <w:sz w:val="22"/>
          <w:szCs w:val="22"/>
          <w:lang w:val="es-SV"/>
        </w:rPr>
        <w:t>U</w:t>
      </w:r>
      <w:r w:rsidRPr="00764903">
        <w:rPr>
          <w:rFonts w:ascii="Arial" w:hAnsi="Arial" w:cs="Arial"/>
          <w:b/>
          <w:bCs/>
          <w:sz w:val="22"/>
          <w:szCs w:val="22"/>
          <w:lang w:val="es-SV"/>
        </w:rPr>
        <w:t>CP</w:t>
      </w:r>
      <w:r w:rsidR="006514DF" w:rsidRPr="00764903">
        <w:rPr>
          <w:rFonts w:ascii="Arial" w:hAnsi="Arial" w:cs="Arial"/>
          <w:b/>
          <w:bCs/>
          <w:sz w:val="22"/>
          <w:szCs w:val="22"/>
          <w:lang w:val="es-SV"/>
        </w:rPr>
        <w:t xml:space="preserve"> </w:t>
      </w:r>
      <w:r w:rsidR="006514DF" w:rsidRPr="00764903">
        <w:rPr>
          <w:rFonts w:ascii="Arial" w:hAnsi="Arial" w:cs="Arial"/>
          <w:bCs/>
          <w:lang w:val="es-SV"/>
        </w:rPr>
        <w:t xml:space="preserve">para su debida revisión y aprobación </w:t>
      </w:r>
      <w:r w:rsidR="006514DF" w:rsidRPr="00764903">
        <w:rPr>
          <w:rFonts w:ascii="Arial" w:hAnsi="Arial" w:cs="Arial"/>
          <w:lang w:val="es-SV"/>
        </w:rPr>
        <w:t xml:space="preserve">dentro de los </w:t>
      </w:r>
      <w:r w:rsidR="004B1F0E" w:rsidRPr="00764903">
        <w:rPr>
          <w:rFonts w:ascii="Arial" w:hAnsi="Arial" w:cs="Arial"/>
          <w:b/>
          <w:sz w:val="22"/>
          <w:szCs w:val="22"/>
          <w:lang w:val="es-SV"/>
        </w:rPr>
        <w:t>D</w:t>
      </w:r>
      <w:r w:rsidR="006514DF" w:rsidRPr="00764903">
        <w:rPr>
          <w:rFonts w:ascii="Arial" w:hAnsi="Arial" w:cs="Arial"/>
          <w:b/>
          <w:sz w:val="22"/>
          <w:szCs w:val="22"/>
          <w:lang w:val="es-SV"/>
        </w:rPr>
        <w:t>I</w:t>
      </w:r>
      <w:r w:rsidR="004B1F0E" w:rsidRPr="00764903">
        <w:rPr>
          <w:rFonts w:ascii="Arial" w:hAnsi="Arial" w:cs="Arial"/>
          <w:b/>
          <w:sz w:val="22"/>
          <w:szCs w:val="22"/>
          <w:lang w:val="es-SV"/>
        </w:rPr>
        <w:t>EZ</w:t>
      </w:r>
      <w:r w:rsidR="006514DF" w:rsidRPr="00764903">
        <w:rPr>
          <w:rFonts w:ascii="Arial" w:hAnsi="Arial" w:cs="Arial"/>
          <w:b/>
          <w:sz w:val="22"/>
          <w:szCs w:val="22"/>
          <w:lang w:val="es-SV"/>
        </w:rPr>
        <w:t xml:space="preserve"> (</w:t>
      </w:r>
      <w:r w:rsidR="004B1F0E" w:rsidRPr="00764903">
        <w:rPr>
          <w:rFonts w:ascii="Arial" w:hAnsi="Arial" w:cs="Arial"/>
          <w:b/>
          <w:sz w:val="22"/>
          <w:szCs w:val="22"/>
          <w:lang w:val="es-SV"/>
        </w:rPr>
        <w:t>10</w:t>
      </w:r>
      <w:r w:rsidR="006514DF" w:rsidRPr="00764903">
        <w:rPr>
          <w:rFonts w:ascii="Arial" w:hAnsi="Arial" w:cs="Arial"/>
          <w:b/>
          <w:sz w:val="22"/>
          <w:szCs w:val="22"/>
          <w:lang w:val="es-SV"/>
        </w:rPr>
        <w:t>) DIAS HABILES</w:t>
      </w:r>
      <w:r w:rsidR="006514DF" w:rsidRPr="00764903">
        <w:rPr>
          <w:rFonts w:ascii="Arial" w:hAnsi="Arial" w:cs="Arial"/>
          <w:lang w:val="es-SV"/>
        </w:rPr>
        <w:t xml:space="preserve"> siguientes a la fecha de recepción del presente instrumento </w:t>
      </w:r>
      <w:r w:rsidR="006514DF" w:rsidRPr="00764903">
        <w:rPr>
          <w:rFonts w:ascii="Arial" w:hAnsi="Arial" w:cs="Arial"/>
          <w:b/>
          <w:lang w:val="es-SV"/>
        </w:rPr>
        <w:t xml:space="preserve">y </w:t>
      </w:r>
      <w:r w:rsidR="006514DF" w:rsidRPr="00DA1E3B">
        <w:rPr>
          <w:rFonts w:ascii="Arial" w:hAnsi="Arial" w:cs="Arial"/>
          <w:b/>
          <w:u w:val="single"/>
          <w:lang w:val="es-SV"/>
        </w:rPr>
        <w:t>estará vigente  a partir de la formalización del contrato hasta noventa días posteriores a la finalización del plazo contractual</w:t>
      </w:r>
      <w:r w:rsidR="006514DF" w:rsidRPr="00B51B87">
        <w:rPr>
          <w:rFonts w:ascii="Arial" w:hAnsi="Arial" w:cs="Arial"/>
          <w:lang w:val="es-SV"/>
        </w:rPr>
        <w:t xml:space="preserve">. </w:t>
      </w:r>
      <w:r w:rsidR="006514DF" w:rsidRPr="00B51B87">
        <w:rPr>
          <w:rFonts w:ascii="Arial" w:hAnsi="Arial" w:cs="Arial"/>
          <w:spacing w:val="-3"/>
          <w:lang w:val="es-SV"/>
        </w:rPr>
        <w:t xml:space="preserve">La </w:t>
      </w:r>
      <w:r w:rsidR="006514DF" w:rsidRPr="00B51B87">
        <w:rPr>
          <w:rFonts w:ascii="Arial" w:hAnsi="Arial" w:cs="Arial"/>
          <w:b/>
          <w:spacing w:val="-3"/>
          <w:lang w:val="es-SV"/>
        </w:rPr>
        <w:t>U</w:t>
      </w:r>
      <w:r w:rsidR="004B1F0E">
        <w:rPr>
          <w:rFonts w:ascii="Arial" w:hAnsi="Arial" w:cs="Arial"/>
          <w:b/>
          <w:spacing w:val="-3"/>
          <w:lang w:val="es-SV"/>
        </w:rPr>
        <w:t>CP</w:t>
      </w:r>
      <w:r w:rsidR="006514DF" w:rsidRPr="00B51B87">
        <w:rPr>
          <w:rFonts w:ascii="Arial" w:hAnsi="Arial" w:cs="Arial"/>
          <w:b/>
          <w:spacing w:val="-3"/>
          <w:lang w:val="es-SV"/>
        </w:rPr>
        <w:t xml:space="preserve"> </w:t>
      </w:r>
      <w:r w:rsidR="006514DF" w:rsidRPr="00B51B87">
        <w:rPr>
          <w:rFonts w:ascii="Arial" w:hAnsi="Arial" w:cs="Arial"/>
          <w:spacing w:val="-3"/>
          <w:lang w:val="es-SV"/>
        </w:rPr>
        <w:t>extenderá a</w:t>
      </w:r>
      <w:r>
        <w:rPr>
          <w:rFonts w:ascii="Arial" w:hAnsi="Arial" w:cs="Arial"/>
          <w:spacing w:val="-3"/>
          <w:lang w:val="es-SV"/>
        </w:rPr>
        <w:t>l</w:t>
      </w:r>
      <w:r w:rsidR="006514DF" w:rsidRPr="00B51B87">
        <w:rPr>
          <w:rFonts w:ascii="Arial" w:hAnsi="Arial" w:cs="Arial"/>
          <w:spacing w:val="-3"/>
          <w:lang w:val="es-SV"/>
        </w:rPr>
        <w:t xml:space="preserve"> </w:t>
      </w:r>
      <w:r w:rsidRPr="00970875">
        <w:rPr>
          <w:rFonts w:ascii="Arial" w:hAnsi="Arial" w:cs="Arial"/>
          <w:b/>
          <w:bCs/>
        </w:rPr>
        <w:t>“</w:t>
      </w:r>
      <w:r>
        <w:rPr>
          <w:rFonts w:ascii="Arial" w:hAnsi="Arial" w:cs="Arial"/>
          <w:b/>
          <w:bCs/>
        </w:rPr>
        <w:t>PROVEEDOR</w:t>
      </w:r>
      <w:r w:rsidRPr="00970875">
        <w:rPr>
          <w:rFonts w:ascii="Arial" w:hAnsi="Arial" w:cs="Arial"/>
          <w:iCs/>
          <w:spacing w:val="-2"/>
          <w:lang w:val="es-SV"/>
        </w:rPr>
        <w:t>”</w:t>
      </w:r>
      <w:r w:rsidRPr="00970875">
        <w:rPr>
          <w:rFonts w:ascii="Arial" w:hAnsi="Arial" w:cs="Arial"/>
          <w:b/>
          <w:bCs/>
          <w:iCs/>
          <w:lang w:val="es-SV"/>
        </w:rPr>
        <w:t xml:space="preserve">, </w:t>
      </w:r>
      <w:r w:rsidR="006514DF" w:rsidRPr="00B51B87">
        <w:rPr>
          <w:rFonts w:ascii="Arial" w:hAnsi="Arial" w:cs="Arial"/>
          <w:spacing w:val="-3"/>
          <w:lang w:val="es-SV"/>
        </w:rPr>
        <w:t xml:space="preserve">el comprobante de la aprobación de la garantía </w:t>
      </w:r>
      <w:r w:rsidR="000E60E6" w:rsidRPr="00B51B87">
        <w:rPr>
          <w:rFonts w:ascii="Arial" w:hAnsi="Arial" w:cs="Arial"/>
          <w:spacing w:val="-3"/>
          <w:lang w:val="es-SV"/>
        </w:rPr>
        <w:t>de Cumplimiento</w:t>
      </w:r>
      <w:r w:rsidR="006514DF" w:rsidRPr="00B51B87">
        <w:rPr>
          <w:rFonts w:ascii="Arial" w:hAnsi="Arial" w:cs="Arial"/>
          <w:spacing w:val="-3"/>
          <w:lang w:val="es-SV"/>
        </w:rPr>
        <w:t xml:space="preserve"> de Contrato</w:t>
      </w:r>
      <w:r w:rsidR="006514DF" w:rsidRPr="00B51B87">
        <w:rPr>
          <w:rFonts w:ascii="Arial" w:hAnsi="Arial" w:cs="Arial"/>
          <w:lang w:val="es-SV"/>
        </w:rPr>
        <w:t xml:space="preserve">. </w:t>
      </w:r>
    </w:p>
    <w:p w14:paraId="26D429A0" w14:textId="711444B2" w:rsidR="004B1F0E" w:rsidRPr="004B1F0E" w:rsidRDefault="004B1F0E" w:rsidP="004B1F0E">
      <w:pPr>
        <w:spacing w:line="360" w:lineRule="auto"/>
        <w:jc w:val="both"/>
        <w:rPr>
          <w:rFonts w:ascii="Arial" w:hAnsi="Arial" w:cs="Arial"/>
        </w:rPr>
      </w:pPr>
      <w:r w:rsidRPr="004B1F0E">
        <w:rPr>
          <w:rFonts w:ascii="Arial" w:hAnsi="Arial" w:cs="Arial"/>
        </w:rPr>
        <w:t xml:space="preserve">La Garantía descrita deberá otorgarse con calidad de solidaria, irrevocable, y ser de ejecución inmediata. </w:t>
      </w:r>
    </w:p>
    <w:p w14:paraId="304849EC" w14:textId="77777777" w:rsidR="004B1F0E" w:rsidRPr="004B1F0E" w:rsidRDefault="004B1F0E" w:rsidP="004B1F0E">
      <w:pPr>
        <w:spacing w:line="360" w:lineRule="auto"/>
        <w:jc w:val="both"/>
        <w:rPr>
          <w:rFonts w:ascii="Arial" w:hAnsi="Arial" w:cs="Arial"/>
        </w:rPr>
      </w:pPr>
      <w:r w:rsidRPr="004B1F0E">
        <w:rPr>
          <w:rFonts w:ascii="Arial" w:hAnsi="Arial" w:cs="Arial"/>
        </w:rPr>
        <w:t>En caso que el contratista o proveedor no presente la garantía de cumplimento de contrato, en el plazo otorgado para tal fin sin causa justificable; el mismo podrá ser revocado y concedérselo al ofertante que en la evaluación ocupase el segundo lugar en cumplimiento al artículo 126 de la Ley de Compras Públicas cuando la garantía contemplada sea de cumplimiento contractual.</w:t>
      </w:r>
    </w:p>
    <w:p w14:paraId="0E57BFC9" w14:textId="5F5066F6" w:rsidR="006514DF" w:rsidRPr="00B51B87" w:rsidRDefault="006514DF" w:rsidP="004B1F0E">
      <w:pPr>
        <w:tabs>
          <w:tab w:val="left" w:pos="1260"/>
        </w:tabs>
        <w:spacing w:line="360" w:lineRule="auto"/>
        <w:jc w:val="both"/>
        <w:rPr>
          <w:rFonts w:ascii="Arial" w:hAnsi="Arial" w:cs="Arial"/>
          <w:sz w:val="16"/>
          <w:szCs w:val="16"/>
          <w:lang w:val="es-SV"/>
        </w:rPr>
      </w:pPr>
      <w:r w:rsidRPr="00B51B87">
        <w:rPr>
          <w:rFonts w:ascii="Arial" w:hAnsi="Arial" w:cs="Arial"/>
          <w:lang w:val="es-SV"/>
        </w:rPr>
        <w:t xml:space="preserve">Las fianzas deberán presentarse en la </w:t>
      </w:r>
      <w:r w:rsidRPr="00B51B87">
        <w:rPr>
          <w:rFonts w:ascii="Arial" w:hAnsi="Arial" w:cs="Arial"/>
          <w:sz w:val="22"/>
          <w:szCs w:val="22"/>
          <w:lang w:val="es-SV"/>
        </w:rPr>
        <w:t>U</w:t>
      </w:r>
      <w:r w:rsidR="003356BE">
        <w:rPr>
          <w:rFonts w:ascii="Arial" w:hAnsi="Arial" w:cs="Arial"/>
          <w:sz w:val="22"/>
          <w:szCs w:val="22"/>
          <w:lang w:val="es-SV"/>
        </w:rPr>
        <w:t>CP</w:t>
      </w:r>
      <w:r w:rsidR="003356BE" w:rsidRPr="00B51B87">
        <w:rPr>
          <w:rFonts w:ascii="Arial" w:hAnsi="Arial" w:cs="Arial"/>
          <w:b/>
          <w:lang w:val="es-SV" w:eastAsia="en-US"/>
        </w:rPr>
        <w:t>,</w:t>
      </w:r>
      <w:r w:rsidR="003356BE" w:rsidRPr="00B51B87">
        <w:rPr>
          <w:rFonts w:ascii="Arial" w:hAnsi="Arial" w:cs="Arial"/>
        </w:rPr>
        <w:t xml:space="preserve"> </w:t>
      </w:r>
      <w:r w:rsidRPr="00B51B87">
        <w:rPr>
          <w:rFonts w:ascii="Arial" w:hAnsi="Arial" w:cs="Arial"/>
          <w:lang w:val="es-SV"/>
        </w:rPr>
        <w:t xml:space="preserve">ubicada en Calle Alberto Masferrer Poniente </w:t>
      </w:r>
      <w:r w:rsidRPr="00B51B87">
        <w:rPr>
          <w:rFonts w:ascii="Arial" w:hAnsi="Arial" w:cs="Arial"/>
          <w:b/>
          <w:bCs/>
          <w:sz w:val="22"/>
          <w:szCs w:val="22"/>
          <w:lang w:val="es-SV"/>
        </w:rPr>
        <w:t>No. 3-1</w:t>
      </w:r>
      <w:r w:rsidRPr="00B51B87">
        <w:rPr>
          <w:rFonts w:ascii="Arial" w:hAnsi="Arial" w:cs="Arial"/>
          <w:lang w:val="es-SV"/>
        </w:rPr>
        <w:t xml:space="preserve">, Ciudad de Sonsonate, en original </w:t>
      </w:r>
      <w:r w:rsidR="004008C2">
        <w:rPr>
          <w:rFonts w:ascii="Arial" w:hAnsi="Arial" w:cs="Arial"/>
          <w:lang w:val="es-SV"/>
        </w:rPr>
        <w:t xml:space="preserve">y </w:t>
      </w:r>
      <w:r w:rsidRPr="00B51B87">
        <w:rPr>
          <w:rFonts w:ascii="Arial" w:hAnsi="Arial" w:cs="Arial"/>
          <w:lang w:val="es-SV"/>
        </w:rPr>
        <w:t xml:space="preserve">DOS copias certificadas por notario, si no </w:t>
      </w:r>
      <w:r w:rsidRPr="00B51B87">
        <w:rPr>
          <w:rStyle w:val="Ttulo1Car"/>
          <w:b w:val="0"/>
          <w:lang w:val="es-SV"/>
        </w:rPr>
        <w:t xml:space="preserve">presentaré </w:t>
      </w:r>
      <w:r w:rsidRPr="00B51B87">
        <w:rPr>
          <w:rFonts w:ascii="Arial" w:hAnsi="Arial" w:cs="Arial"/>
          <w:lang w:val="es-SV"/>
        </w:rPr>
        <w:t>las garantías en el plazo establecido, se tendrá por caducado el presente contrato</w:t>
      </w:r>
      <w:r w:rsidR="009D1534">
        <w:rPr>
          <w:rFonts w:ascii="Arial" w:hAnsi="Arial" w:cs="Arial"/>
          <w:lang w:val="es-SV"/>
        </w:rPr>
        <w:t xml:space="preserve"> de conformidad a lo establecido en </w:t>
      </w:r>
      <w:r w:rsidR="009D1534" w:rsidRPr="009D1534">
        <w:rPr>
          <w:rFonts w:ascii="Arial" w:hAnsi="Arial" w:cs="Arial"/>
          <w:b/>
          <w:bCs/>
          <w:lang w:val="es-SV"/>
        </w:rPr>
        <w:t>el literal a) del Art. 167 LCP</w:t>
      </w:r>
      <w:r w:rsidR="009D1534">
        <w:rPr>
          <w:rFonts w:ascii="Arial" w:hAnsi="Arial" w:cs="Arial"/>
          <w:lang w:val="es-SV"/>
        </w:rPr>
        <w:t>,</w:t>
      </w:r>
      <w:r w:rsidRPr="00B51B87">
        <w:rPr>
          <w:rFonts w:ascii="Arial" w:hAnsi="Arial" w:cs="Arial"/>
          <w:lang w:val="es-SV"/>
        </w:rPr>
        <w:t xml:space="preserve"> sin detrimento de la acción que le </w:t>
      </w:r>
      <w:r w:rsidR="00764903" w:rsidRPr="00B51B87">
        <w:rPr>
          <w:rFonts w:ascii="Arial" w:hAnsi="Arial" w:cs="Arial"/>
          <w:lang w:val="es-SV"/>
        </w:rPr>
        <w:t>compete para</w:t>
      </w:r>
      <w:r w:rsidRPr="00B51B87">
        <w:rPr>
          <w:rFonts w:ascii="Arial" w:hAnsi="Arial" w:cs="Arial"/>
          <w:lang w:val="es-SV"/>
        </w:rPr>
        <w:t xml:space="preserve"> reclamar los daños y perjuicios.</w:t>
      </w:r>
      <w:r w:rsidR="000E60E6" w:rsidRPr="00B51B87">
        <w:rPr>
          <w:rFonts w:ascii="Arial" w:hAnsi="Arial" w:cs="Arial"/>
          <w:lang w:val="es-SV"/>
        </w:rPr>
        <w:t xml:space="preserve"> </w:t>
      </w:r>
    </w:p>
    <w:p w14:paraId="40808D22" w14:textId="77777777" w:rsidR="00510614" w:rsidRPr="00F30069" w:rsidRDefault="00510614" w:rsidP="00F30069">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b/>
          <w:caps/>
          <w:sz w:val="16"/>
          <w:szCs w:val="16"/>
          <w:u w:val="single"/>
          <w:lang w:val="es-SV"/>
        </w:rPr>
      </w:pPr>
    </w:p>
    <w:p w14:paraId="5FA2A7BD" w14:textId="15B2A988" w:rsidR="006514DF" w:rsidRPr="00764903" w:rsidRDefault="006514DF" w:rsidP="007C412D">
      <w:pPr>
        <w:pStyle w:val="Textoindependiente2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spacing w:line="360" w:lineRule="auto"/>
        <w:jc w:val="both"/>
        <w:textAlignment w:val="baseline"/>
        <w:rPr>
          <w:rFonts w:ascii="Arial" w:hAnsi="Arial" w:cs="Arial"/>
          <w:bCs/>
          <w:spacing w:val="-3"/>
          <w:lang w:val="es-SV"/>
        </w:rPr>
      </w:pPr>
      <w:r w:rsidRPr="00764903">
        <w:rPr>
          <w:rFonts w:ascii="Arial" w:hAnsi="Arial" w:cs="Arial"/>
          <w:b/>
          <w:caps/>
          <w:sz w:val="24"/>
          <w:u w:val="single"/>
          <w:lang w:val="es-SV"/>
        </w:rPr>
        <w:t xml:space="preserve">CLAUSULA </w:t>
      </w:r>
      <w:r w:rsidR="00735B06" w:rsidRPr="00764903">
        <w:rPr>
          <w:rFonts w:ascii="Arial" w:hAnsi="Arial" w:cs="Arial"/>
          <w:b/>
          <w:caps/>
          <w:sz w:val="24"/>
          <w:u w:val="single"/>
          <w:lang w:val="es-SV"/>
        </w:rPr>
        <w:t>SEPTIMA</w:t>
      </w:r>
      <w:r w:rsidR="00AF28A2" w:rsidRPr="00764903">
        <w:rPr>
          <w:rFonts w:ascii="Arial" w:hAnsi="Arial" w:cs="Arial"/>
          <w:b/>
          <w:caps/>
          <w:sz w:val="24"/>
          <w:u w:val="single"/>
          <w:lang w:val="es-SV"/>
        </w:rPr>
        <w:t>. -</w:t>
      </w:r>
      <w:r w:rsidRPr="00764903">
        <w:rPr>
          <w:rFonts w:ascii="Arial" w:hAnsi="Arial" w:cs="Arial"/>
          <w:b/>
          <w:bCs/>
          <w:caps/>
          <w:sz w:val="24"/>
          <w:lang w:val="es-SV"/>
        </w:rPr>
        <w:t xml:space="preserve"> </w:t>
      </w:r>
      <w:r w:rsidRPr="00764903">
        <w:rPr>
          <w:rFonts w:ascii="Arial Narrow" w:eastAsia="Microsoft JhengHei" w:hAnsi="Arial Narrow" w:cs="Arial"/>
          <w:b/>
          <w:bCs/>
          <w:caps/>
          <w:szCs w:val="28"/>
          <w:lang w:val="es-SV"/>
        </w:rPr>
        <w:t>P</w:t>
      </w:r>
      <w:r w:rsidR="00A92E50" w:rsidRPr="00764903">
        <w:rPr>
          <w:rFonts w:ascii="Arial Narrow" w:eastAsia="Microsoft JhengHei" w:hAnsi="Arial Narrow" w:cs="Arial"/>
          <w:b/>
          <w:bCs/>
          <w:caps/>
          <w:szCs w:val="28"/>
          <w:lang w:val="es-SV"/>
        </w:rPr>
        <w:t>ROCEDIMIENTO</w:t>
      </w:r>
      <w:r w:rsidRPr="00764903">
        <w:rPr>
          <w:rFonts w:ascii="Arial Narrow" w:eastAsia="Microsoft JhengHei" w:hAnsi="Arial Narrow" w:cs="Arial"/>
          <w:b/>
          <w:bCs/>
          <w:caps/>
          <w:szCs w:val="28"/>
          <w:lang w:val="es-SV"/>
        </w:rPr>
        <w:t xml:space="preserve"> de Pago:</w:t>
      </w:r>
    </w:p>
    <w:p w14:paraId="2907659F" w14:textId="3682683D" w:rsidR="0063253E" w:rsidRPr="00764903" w:rsidRDefault="0063253E" w:rsidP="0063253E">
      <w:pPr>
        <w:spacing w:line="360" w:lineRule="auto"/>
        <w:jc w:val="both"/>
        <w:rPr>
          <w:rFonts w:ascii="Arial" w:hAnsi="Arial" w:cs="Arial"/>
          <w:bCs/>
        </w:rPr>
      </w:pPr>
      <w:bookmarkStart w:id="6" w:name="_Hlk61344959"/>
      <w:r w:rsidRPr="00764903">
        <w:rPr>
          <w:rFonts w:ascii="Arial" w:hAnsi="Arial" w:cs="Arial"/>
          <w:bCs/>
        </w:rPr>
        <w:t>La cancelación se hará en la Tesorería de la Unidad Financiera Institucional del HOSPITAL, ubicada en Calle Alberto Masferrer Poniente número 3-1 Sonsonate, el cuál será efectivo mediante cheque en un plazo no mayor de 60 días calendarios</w:t>
      </w:r>
    </w:p>
    <w:p w14:paraId="6D790EA9" w14:textId="61C155F8" w:rsidR="0063253E" w:rsidRPr="009D1534" w:rsidRDefault="00A92E50" w:rsidP="0063253E">
      <w:pPr>
        <w:spacing w:line="360" w:lineRule="auto"/>
        <w:jc w:val="both"/>
        <w:rPr>
          <w:rFonts w:ascii="Arial" w:hAnsi="Arial" w:cs="Arial"/>
          <w:b/>
          <w:u w:val="single"/>
        </w:rPr>
      </w:pPr>
      <w:r w:rsidRPr="009D1534">
        <w:rPr>
          <w:rFonts w:ascii="Arial" w:hAnsi="Arial" w:cs="Arial"/>
          <w:b/>
          <w:u w:val="single"/>
        </w:rPr>
        <w:t>LAS FACTURAS</w:t>
      </w:r>
      <w:r w:rsidR="0063253E" w:rsidRPr="009D1534">
        <w:rPr>
          <w:rFonts w:ascii="Arial" w:hAnsi="Arial" w:cs="Arial"/>
          <w:b/>
          <w:u w:val="single"/>
        </w:rPr>
        <w:t xml:space="preserve">    </w:t>
      </w:r>
    </w:p>
    <w:p w14:paraId="58346D6B" w14:textId="77777777" w:rsidR="0063253E" w:rsidRPr="00764903" w:rsidRDefault="0063253E" w:rsidP="0063253E">
      <w:pPr>
        <w:spacing w:line="360" w:lineRule="auto"/>
        <w:jc w:val="both"/>
        <w:rPr>
          <w:rFonts w:ascii="Arial" w:hAnsi="Arial" w:cs="Arial"/>
          <w:bCs/>
        </w:rPr>
      </w:pPr>
      <w:r w:rsidRPr="00764903">
        <w:rPr>
          <w:rFonts w:ascii="Arial" w:hAnsi="Arial" w:cs="Arial"/>
          <w:bCs/>
        </w:rPr>
        <w:t xml:space="preserve"> La emisión de QUEDAN SE EFECTUARÁ EN LA UNIDAD FINANCIERA DEL HOSPITAL, con la presentación de la siguiente documentación:</w:t>
      </w:r>
    </w:p>
    <w:p w14:paraId="0725432C" w14:textId="4EFA974D" w:rsidR="0063253E" w:rsidRPr="00764903" w:rsidRDefault="0063253E" w:rsidP="005E0DBD">
      <w:pPr>
        <w:pStyle w:val="Prrafodelista"/>
        <w:numPr>
          <w:ilvl w:val="0"/>
          <w:numId w:val="13"/>
        </w:numPr>
        <w:spacing w:line="360" w:lineRule="auto"/>
        <w:jc w:val="both"/>
        <w:rPr>
          <w:rFonts w:ascii="Arial" w:hAnsi="Arial" w:cs="Arial"/>
          <w:bCs/>
        </w:rPr>
      </w:pPr>
      <w:r w:rsidRPr="00764903">
        <w:rPr>
          <w:rFonts w:ascii="Arial" w:hAnsi="Arial" w:cs="Arial"/>
          <w:bCs/>
        </w:rPr>
        <w:t>Factura Duplicado Cliente y Dos Copias, las que deberán estar en armonía con los detalles de la contratación, debidamente firmadas y selladas de recibido por el Administrador del Contrato.</w:t>
      </w:r>
    </w:p>
    <w:p w14:paraId="3B8EA1DC" w14:textId="3FF4D49E" w:rsidR="0063253E" w:rsidRPr="00764903" w:rsidRDefault="0063253E" w:rsidP="0063253E">
      <w:pPr>
        <w:pStyle w:val="Prrafodelista"/>
        <w:numPr>
          <w:ilvl w:val="0"/>
          <w:numId w:val="13"/>
        </w:numPr>
        <w:spacing w:line="360" w:lineRule="auto"/>
        <w:jc w:val="both"/>
        <w:rPr>
          <w:rFonts w:ascii="Arial" w:hAnsi="Arial" w:cs="Arial"/>
          <w:bCs/>
        </w:rPr>
      </w:pPr>
      <w:r w:rsidRPr="00764903">
        <w:rPr>
          <w:rFonts w:ascii="Arial" w:hAnsi="Arial" w:cs="Arial"/>
          <w:bCs/>
        </w:rPr>
        <w:t>Acta de Recepción del servicio,</w:t>
      </w:r>
    </w:p>
    <w:p w14:paraId="69E45B92" w14:textId="47147CAE" w:rsidR="0063253E" w:rsidRPr="00764903" w:rsidRDefault="0063253E" w:rsidP="0063253E">
      <w:pPr>
        <w:pStyle w:val="Prrafodelista"/>
        <w:numPr>
          <w:ilvl w:val="0"/>
          <w:numId w:val="13"/>
        </w:numPr>
        <w:spacing w:line="360" w:lineRule="auto"/>
        <w:jc w:val="both"/>
        <w:rPr>
          <w:rFonts w:ascii="Arial" w:hAnsi="Arial" w:cs="Arial"/>
          <w:bCs/>
        </w:rPr>
      </w:pPr>
      <w:r w:rsidRPr="00764903">
        <w:rPr>
          <w:rFonts w:ascii="Arial" w:hAnsi="Arial" w:cs="Arial"/>
          <w:bCs/>
        </w:rPr>
        <w:lastRenderedPageBreak/>
        <w:t>Copia del Contrato u orden de compra Respectivo.</w:t>
      </w:r>
    </w:p>
    <w:p w14:paraId="43C21648" w14:textId="6C032A8C" w:rsidR="0063253E" w:rsidRPr="00764903" w:rsidRDefault="005E0DBD" w:rsidP="005E0DBD">
      <w:pPr>
        <w:spacing w:line="360" w:lineRule="auto"/>
        <w:ind w:left="360"/>
        <w:jc w:val="both"/>
        <w:rPr>
          <w:rFonts w:ascii="Arial" w:hAnsi="Arial" w:cs="Arial"/>
          <w:bCs/>
        </w:rPr>
      </w:pPr>
      <w:r w:rsidRPr="009D1534">
        <w:rPr>
          <w:rFonts w:ascii="Arial" w:hAnsi="Arial" w:cs="Arial"/>
          <w:b/>
          <w:u w:val="single"/>
        </w:rPr>
        <w:t>Nota: Si</w:t>
      </w:r>
      <w:r w:rsidR="0063253E" w:rsidRPr="009D1534">
        <w:rPr>
          <w:rFonts w:ascii="Arial" w:hAnsi="Arial" w:cs="Arial"/>
          <w:b/>
          <w:u w:val="single"/>
        </w:rPr>
        <w:t xml:space="preserve"> el </w:t>
      </w:r>
      <w:r w:rsidR="003E3E48" w:rsidRPr="009D1534">
        <w:rPr>
          <w:rFonts w:ascii="Arial" w:hAnsi="Arial" w:cs="Arial"/>
          <w:b/>
          <w:u w:val="single"/>
        </w:rPr>
        <w:t>Proveedor</w:t>
      </w:r>
      <w:r w:rsidR="0063253E" w:rsidRPr="009D1534">
        <w:rPr>
          <w:rFonts w:ascii="Arial" w:hAnsi="Arial" w:cs="Arial"/>
          <w:b/>
          <w:u w:val="single"/>
        </w:rPr>
        <w:t xml:space="preserve"> no presenta la documentación completa antes </w:t>
      </w:r>
      <w:r w:rsidR="00A92E50" w:rsidRPr="009D1534">
        <w:rPr>
          <w:rFonts w:ascii="Arial" w:hAnsi="Arial" w:cs="Arial"/>
          <w:b/>
          <w:u w:val="single"/>
        </w:rPr>
        <w:t>descrita no</w:t>
      </w:r>
      <w:r w:rsidR="0063253E" w:rsidRPr="009D1534">
        <w:rPr>
          <w:rFonts w:ascii="Arial" w:hAnsi="Arial" w:cs="Arial"/>
          <w:b/>
          <w:u w:val="single"/>
        </w:rPr>
        <w:t xml:space="preserve"> </w:t>
      </w:r>
      <w:proofErr w:type="gramStart"/>
      <w:r w:rsidR="0063253E" w:rsidRPr="009D1534">
        <w:rPr>
          <w:rFonts w:ascii="Arial" w:hAnsi="Arial" w:cs="Arial"/>
          <w:b/>
          <w:u w:val="single"/>
        </w:rPr>
        <w:t>se  le</w:t>
      </w:r>
      <w:proofErr w:type="gramEnd"/>
      <w:r w:rsidR="0063253E" w:rsidRPr="009D1534">
        <w:rPr>
          <w:rFonts w:ascii="Arial" w:hAnsi="Arial" w:cs="Arial"/>
          <w:b/>
          <w:u w:val="single"/>
        </w:rPr>
        <w:t xml:space="preserve"> </w:t>
      </w:r>
      <w:r w:rsidRPr="009D1534">
        <w:rPr>
          <w:rFonts w:ascii="Arial" w:hAnsi="Arial" w:cs="Arial"/>
          <w:b/>
          <w:u w:val="single"/>
        </w:rPr>
        <w:t>emitirá</w:t>
      </w:r>
      <w:r w:rsidR="0063253E" w:rsidRPr="009D1534">
        <w:rPr>
          <w:rFonts w:ascii="Arial" w:hAnsi="Arial" w:cs="Arial"/>
          <w:b/>
          <w:u w:val="single"/>
        </w:rPr>
        <w:t xml:space="preserve"> el respectivo Quedan</w:t>
      </w:r>
      <w:r w:rsidR="0063253E" w:rsidRPr="00764903">
        <w:rPr>
          <w:rFonts w:ascii="Arial" w:hAnsi="Arial" w:cs="Arial"/>
          <w:bCs/>
        </w:rPr>
        <w:t>.</w:t>
      </w:r>
    </w:p>
    <w:p w14:paraId="726187CA" w14:textId="40C5A59A" w:rsidR="009D1534" w:rsidRPr="009D1534" w:rsidRDefault="009D1534" w:rsidP="009D1534">
      <w:pPr>
        <w:pStyle w:val="Prrafodelista"/>
        <w:ind w:left="420"/>
        <w:jc w:val="both"/>
        <w:rPr>
          <w:rFonts w:ascii="Arial" w:hAnsi="Arial" w:cs="Arial"/>
          <w:b/>
          <w:sz w:val="16"/>
          <w:szCs w:val="16"/>
        </w:rPr>
      </w:pPr>
    </w:p>
    <w:p w14:paraId="5EB8ECFE" w14:textId="45874B53" w:rsidR="0063253E" w:rsidRPr="00764903" w:rsidRDefault="0063253E" w:rsidP="0063253E">
      <w:pPr>
        <w:spacing w:line="360" w:lineRule="auto"/>
        <w:jc w:val="both"/>
        <w:rPr>
          <w:rFonts w:ascii="Arial" w:hAnsi="Arial" w:cs="Arial"/>
          <w:bCs/>
        </w:rPr>
      </w:pPr>
      <w:r w:rsidRPr="00764903">
        <w:rPr>
          <w:rFonts w:ascii="Arial" w:hAnsi="Arial" w:cs="Arial"/>
          <w:b/>
        </w:rPr>
        <w:t>LA FACTURA DEBERÁ EXPRESAR LO SIGUIENTE</w:t>
      </w:r>
      <w:r w:rsidRPr="00764903">
        <w:rPr>
          <w:rFonts w:ascii="Arial" w:hAnsi="Arial" w:cs="Arial"/>
          <w:bCs/>
        </w:rPr>
        <w:t>:</w:t>
      </w:r>
    </w:p>
    <w:p w14:paraId="1D6B6975" w14:textId="6BEB0A44" w:rsidR="0063253E" w:rsidRPr="009D1534" w:rsidRDefault="0063253E" w:rsidP="009D1534">
      <w:pPr>
        <w:pStyle w:val="Prrafodelista"/>
        <w:numPr>
          <w:ilvl w:val="0"/>
          <w:numId w:val="19"/>
        </w:numPr>
        <w:spacing w:line="360" w:lineRule="auto"/>
        <w:jc w:val="both"/>
        <w:rPr>
          <w:rFonts w:ascii="Arial" w:hAnsi="Arial" w:cs="Arial"/>
          <w:bCs/>
        </w:rPr>
      </w:pPr>
      <w:r w:rsidRPr="009D1534">
        <w:rPr>
          <w:rFonts w:ascii="Arial" w:hAnsi="Arial" w:cs="Arial"/>
          <w:bCs/>
        </w:rPr>
        <w:t>Descripción del servicio</w:t>
      </w:r>
      <w:r w:rsidR="005E0DBD" w:rsidRPr="009D1534">
        <w:rPr>
          <w:rFonts w:ascii="Arial" w:hAnsi="Arial" w:cs="Arial"/>
          <w:bCs/>
        </w:rPr>
        <w:t xml:space="preserve">; </w:t>
      </w:r>
      <w:r w:rsidR="009D1534" w:rsidRPr="00BA2F65">
        <w:rPr>
          <w:rFonts w:ascii="Arial" w:hAnsi="Arial" w:cs="Arial"/>
          <w:b/>
        </w:rPr>
        <w:t>b)</w:t>
      </w:r>
      <w:r w:rsidR="009D1534">
        <w:rPr>
          <w:rFonts w:ascii="Arial" w:hAnsi="Arial" w:cs="Arial"/>
          <w:bCs/>
        </w:rPr>
        <w:t xml:space="preserve"> </w:t>
      </w:r>
      <w:r w:rsidRPr="009D1534">
        <w:rPr>
          <w:rFonts w:ascii="Arial" w:hAnsi="Arial" w:cs="Arial"/>
          <w:bCs/>
        </w:rPr>
        <w:t>Cantidad Adjudicada</w:t>
      </w:r>
      <w:r w:rsidR="005E0DBD" w:rsidRPr="009D1534">
        <w:rPr>
          <w:rFonts w:ascii="Arial" w:hAnsi="Arial" w:cs="Arial"/>
          <w:bCs/>
        </w:rPr>
        <w:t xml:space="preserve">; </w:t>
      </w:r>
      <w:r w:rsidR="00BA2F65" w:rsidRPr="00BA2F65">
        <w:rPr>
          <w:rFonts w:ascii="Arial" w:hAnsi="Arial" w:cs="Arial"/>
          <w:b/>
        </w:rPr>
        <w:t>c)</w:t>
      </w:r>
      <w:r w:rsidR="00BA2F65">
        <w:rPr>
          <w:rFonts w:ascii="Arial" w:hAnsi="Arial" w:cs="Arial"/>
          <w:bCs/>
        </w:rPr>
        <w:t xml:space="preserve"> </w:t>
      </w:r>
      <w:r w:rsidRPr="009D1534">
        <w:rPr>
          <w:rFonts w:ascii="Arial" w:hAnsi="Arial" w:cs="Arial"/>
          <w:bCs/>
        </w:rPr>
        <w:t>Unidad de Medida</w:t>
      </w:r>
      <w:r w:rsidR="005E0DBD" w:rsidRPr="009D1534">
        <w:rPr>
          <w:rFonts w:ascii="Arial" w:hAnsi="Arial" w:cs="Arial"/>
          <w:bCs/>
        </w:rPr>
        <w:t xml:space="preserve">; </w:t>
      </w:r>
      <w:r w:rsidR="00BA2F65" w:rsidRPr="00BA2F65">
        <w:rPr>
          <w:rFonts w:ascii="Arial" w:hAnsi="Arial" w:cs="Arial"/>
          <w:b/>
        </w:rPr>
        <w:t>d</w:t>
      </w:r>
      <w:r w:rsidR="009D1534" w:rsidRPr="00BA2F65">
        <w:rPr>
          <w:rFonts w:ascii="Arial" w:hAnsi="Arial" w:cs="Arial"/>
          <w:b/>
        </w:rPr>
        <w:t>)</w:t>
      </w:r>
      <w:r w:rsidR="009D1534">
        <w:rPr>
          <w:rFonts w:ascii="Arial" w:hAnsi="Arial" w:cs="Arial"/>
          <w:bCs/>
        </w:rPr>
        <w:t xml:space="preserve"> </w:t>
      </w:r>
      <w:r w:rsidRPr="009D1534">
        <w:rPr>
          <w:rFonts w:ascii="Arial" w:hAnsi="Arial" w:cs="Arial"/>
          <w:bCs/>
        </w:rPr>
        <w:t>Precio Unitario</w:t>
      </w:r>
      <w:r w:rsidR="005E0DBD" w:rsidRPr="009D1534">
        <w:rPr>
          <w:rFonts w:ascii="Arial" w:hAnsi="Arial" w:cs="Arial"/>
          <w:bCs/>
        </w:rPr>
        <w:t xml:space="preserve">; </w:t>
      </w:r>
      <w:r w:rsidR="00BA2F65" w:rsidRPr="00BA2F65">
        <w:rPr>
          <w:rFonts w:ascii="Arial" w:hAnsi="Arial" w:cs="Arial"/>
          <w:b/>
        </w:rPr>
        <w:t>e</w:t>
      </w:r>
      <w:r w:rsidR="009D1534" w:rsidRPr="00BA2F65">
        <w:rPr>
          <w:rFonts w:ascii="Arial" w:hAnsi="Arial" w:cs="Arial"/>
          <w:b/>
        </w:rPr>
        <w:t>)</w:t>
      </w:r>
      <w:r w:rsidR="009D1534">
        <w:rPr>
          <w:rFonts w:ascii="Arial" w:hAnsi="Arial" w:cs="Arial"/>
          <w:bCs/>
        </w:rPr>
        <w:t xml:space="preserve"> </w:t>
      </w:r>
      <w:r w:rsidRPr="009D1534">
        <w:rPr>
          <w:rFonts w:ascii="Arial" w:hAnsi="Arial" w:cs="Arial"/>
          <w:bCs/>
        </w:rPr>
        <w:t>Precio Total en número y en letras</w:t>
      </w:r>
      <w:r w:rsidR="005E0DBD" w:rsidRPr="009D1534">
        <w:rPr>
          <w:rFonts w:ascii="Arial" w:hAnsi="Arial" w:cs="Arial"/>
          <w:bCs/>
        </w:rPr>
        <w:t xml:space="preserve">; </w:t>
      </w:r>
      <w:r w:rsidR="00BA2F65" w:rsidRPr="00BA2F65">
        <w:rPr>
          <w:rFonts w:ascii="Arial" w:hAnsi="Arial" w:cs="Arial"/>
          <w:b/>
        </w:rPr>
        <w:t>f</w:t>
      </w:r>
      <w:r w:rsidR="009D1534" w:rsidRPr="00BA2F65">
        <w:rPr>
          <w:rFonts w:ascii="Arial" w:hAnsi="Arial" w:cs="Arial"/>
          <w:b/>
        </w:rPr>
        <w:t>)</w:t>
      </w:r>
      <w:r w:rsidR="009D1534">
        <w:rPr>
          <w:rFonts w:ascii="Arial" w:hAnsi="Arial" w:cs="Arial"/>
          <w:bCs/>
        </w:rPr>
        <w:t xml:space="preserve"> </w:t>
      </w:r>
      <w:r w:rsidR="005E0DBD" w:rsidRPr="009D1534">
        <w:rPr>
          <w:rFonts w:ascii="Arial" w:hAnsi="Arial" w:cs="Arial"/>
          <w:bCs/>
        </w:rPr>
        <w:t>Número</w:t>
      </w:r>
      <w:r w:rsidRPr="009D1534">
        <w:rPr>
          <w:rFonts w:ascii="Arial" w:hAnsi="Arial" w:cs="Arial"/>
          <w:bCs/>
        </w:rPr>
        <w:t xml:space="preserve"> del proceso</w:t>
      </w:r>
      <w:r w:rsidR="005E0DBD" w:rsidRPr="009D1534">
        <w:rPr>
          <w:rFonts w:ascii="Arial" w:hAnsi="Arial" w:cs="Arial"/>
          <w:bCs/>
        </w:rPr>
        <w:t xml:space="preserve">; </w:t>
      </w:r>
      <w:r w:rsidR="00BA2F65" w:rsidRPr="00BA2F65">
        <w:rPr>
          <w:rFonts w:ascii="Arial" w:hAnsi="Arial" w:cs="Arial"/>
          <w:b/>
        </w:rPr>
        <w:t>g)</w:t>
      </w:r>
      <w:r w:rsidR="00BA2F65">
        <w:rPr>
          <w:rFonts w:ascii="Arial" w:hAnsi="Arial" w:cs="Arial"/>
          <w:bCs/>
        </w:rPr>
        <w:t xml:space="preserve"> </w:t>
      </w:r>
      <w:r w:rsidRPr="009D1534">
        <w:rPr>
          <w:rFonts w:ascii="Arial" w:hAnsi="Arial" w:cs="Arial"/>
          <w:bCs/>
        </w:rPr>
        <w:t>Número de Contrato</w:t>
      </w:r>
      <w:r w:rsidR="005E0DBD" w:rsidRPr="009D1534">
        <w:rPr>
          <w:rFonts w:ascii="Arial" w:hAnsi="Arial" w:cs="Arial"/>
          <w:bCs/>
        </w:rPr>
        <w:t xml:space="preserve">; </w:t>
      </w:r>
      <w:r w:rsidR="00BA2F65" w:rsidRPr="00BA2F65">
        <w:rPr>
          <w:rFonts w:ascii="Arial" w:hAnsi="Arial" w:cs="Arial"/>
          <w:b/>
        </w:rPr>
        <w:t>h)</w:t>
      </w:r>
      <w:r w:rsidR="00BA2F65">
        <w:rPr>
          <w:rFonts w:ascii="Arial" w:hAnsi="Arial" w:cs="Arial"/>
          <w:bCs/>
        </w:rPr>
        <w:t xml:space="preserve"> </w:t>
      </w:r>
      <w:r w:rsidRPr="009D1534">
        <w:rPr>
          <w:rFonts w:ascii="Arial" w:hAnsi="Arial" w:cs="Arial"/>
          <w:bCs/>
        </w:rPr>
        <w:t>Número de Resolución de Adjudicación.</w:t>
      </w:r>
    </w:p>
    <w:p w14:paraId="3211A918" w14:textId="41DCE71F" w:rsidR="0063253E" w:rsidRPr="00764903" w:rsidRDefault="0063253E" w:rsidP="0063253E">
      <w:pPr>
        <w:spacing w:line="360" w:lineRule="auto"/>
        <w:jc w:val="both"/>
        <w:rPr>
          <w:rFonts w:ascii="Arial" w:hAnsi="Arial" w:cs="Arial"/>
          <w:bCs/>
        </w:rPr>
      </w:pPr>
      <w:r w:rsidRPr="00BA2F65">
        <w:rPr>
          <w:rFonts w:ascii="Arial" w:hAnsi="Arial" w:cs="Arial"/>
          <w:b/>
        </w:rPr>
        <w:t xml:space="preserve">Es de suma importancia que la factura este elaborada correctamente, sin errores, enmendaduras ni manchones de </w:t>
      </w:r>
      <w:r w:rsidR="00A92E50" w:rsidRPr="00BA2F65">
        <w:rPr>
          <w:rFonts w:ascii="Arial" w:hAnsi="Arial" w:cs="Arial"/>
          <w:b/>
        </w:rPr>
        <w:t>esta</w:t>
      </w:r>
      <w:r w:rsidRPr="00BA2F65">
        <w:rPr>
          <w:rFonts w:ascii="Arial" w:hAnsi="Arial" w:cs="Arial"/>
          <w:b/>
        </w:rPr>
        <w:t xml:space="preserve"> forma se evitarán atrasos en los pagos</w:t>
      </w:r>
      <w:r w:rsidRPr="00764903">
        <w:rPr>
          <w:rFonts w:ascii="Arial" w:hAnsi="Arial" w:cs="Arial"/>
          <w:bCs/>
        </w:rPr>
        <w:t>.</w:t>
      </w:r>
    </w:p>
    <w:p w14:paraId="6A90C905" w14:textId="64A4E50E" w:rsidR="0063253E" w:rsidRPr="00764903" w:rsidRDefault="0063253E" w:rsidP="0063253E">
      <w:pPr>
        <w:spacing w:line="360" w:lineRule="auto"/>
        <w:jc w:val="both"/>
        <w:rPr>
          <w:rFonts w:ascii="Arial" w:hAnsi="Arial" w:cs="Arial"/>
          <w:bCs/>
        </w:rPr>
      </w:pPr>
      <w:r w:rsidRPr="00764903">
        <w:rPr>
          <w:rFonts w:ascii="Arial" w:hAnsi="Arial" w:cs="Arial"/>
          <w:bCs/>
        </w:rPr>
        <w:t xml:space="preserve">La Dirección General de Impuestos Internos a nombrado al Hospital Nacional Dr. Jorge Mazzini Villacorta, Sonsonate como Agente de Retención del IVA por lo que deberá RETENER en concepto de Anticipo de dicho impuesto el 1% sobre Bienes y Servicios a partir de $ 100.00 </w:t>
      </w:r>
      <w:r w:rsidR="00A92E50" w:rsidRPr="00764903">
        <w:rPr>
          <w:rFonts w:ascii="Arial" w:hAnsi="Arial" w:cs="Arial"/>
          <w:bCs/>
        </w:rPr>
        <w:t>dólares</w:t>
      </w:r>
      <w:r w:rsidRPr="00764903">
        <w:rPr>
          <w:rFonts w:ascii="Arial" w:hAnsi="Arial" w:cs="Arial"/>
          <w:bCs/>
        </w:rPr>
        <w:t xml:space="preserve"> (sin incluir IVA) según Art. 162 inciso tercero del Código Tributario, por lo que se solicita detallar el 1% del Impuesto en la factura.</w:t>
      </w:r>
    </w:p>
    <w:p w14:paraId="4F7CB3B6" w14:textId="77777777" w:rsidR="0063253E" w:rsidRPr="00764903" w:rsidRDefault="0063253E" w:rsidP="0063253E">
      <w:pPr>
        <w:spacing w:line="360" w:lineRule="auto"/>
        <w:jc w:val="both"/>
        <w:rPr>
          <w:rFonts w:ascii="Arial" w:hAnsi="Arial" w:cs="Arial"/>
          <w:bCs/>
        </w:rPr>
      </w:pPr>
      <w:r w:rsidRPr="00764903">
        <w:rPr>
          <w:rFonts w:ascii="Arial" w:hAnsi="Arial" w:cs="Arial"/>
          <w:bCs/>
        </w:rPr>
        <w:t>El procedimiento de pago se realizará de la siguiente manera:</w:t>
      </w:r>
    </w:p>
    <w:p w14:paraId="7271620E" w14:textId="4ED6DDCE" w:rsidR="0063253E" w:rsidRPr="00764903" w:rsidRDefault="0063253E" w:rsidP="0063253E">
      <w:pPr>
        <w:spacing w:line="360" w:lineRule="auto"/>
        <w:jc w:val="both"/>
        <w:rPr>
          <w:rFonts w:ascii="Arial" w:hAnsi="Arial" w:cs="Arial"/>
          <w:bCs/>
        </w:rPr>
      </w:pPr>
      <w:r w:rsidRPr="00764903">
        <w:rPr>
          <w:rFonts w:ascii="Arial" w:hAnsi="Arial" w:cs="Arial"/>
          <w:b/>
        </w:rPr>
        <w:t xml:space="preserve">INSTRUCCIONES PARA EL </w:t>
      </w:r>
      <w:r w:rsidR="003E3E48">
        <w:rPr>
          <w:rFonts w:ascii="Arial" w:hAnsi="Arial" w:cs="Arial"/>
          <w:b/>
        </w:rPr>
        <w:t>PROVEEDOR</w:t>
      </w:r>
      <w:r w:rsidRPr="00764903">
        <w:rPr>
          <w:rFonts w:ascii="Arial" w:hAnsi="Arial" w:cs="Arial"/>
          <w:bCs/>
        </w:rPr>
        <w:t xml:space="preserve">: </w:t>
      </w:r>
    </w:p>
    <w:p w14:paraId="02CB9E03" w14:textId="77777777" w:rsidR="0063253E" w:rsidRPr="00764903" w:rsidRDefault="0063253E" w:rsidP="0063253E">
      <w:pPr>
        <w:spacing w:line="360" w:lineRule="auto"/>
        <w:jc w:val="both"/>
        <w:rPr>
          <w:rFonts w:ascii="Arial" w:hAnsi="Arial" w:cs="Arial"/>
          <w:bCs/>
        </w:rPr>
      </w:pPr>
      <w:r w:rsidRPr="00764903">
        <w:rPr>
          <w:rFonts w:ascii="Arial" w:hAnsi="Arial" w:cs="Arial"/>
          <w:bCs/>
        </w:rPr>
        <w:t>Las opciones de forma de pago son las siguientes:</w:t>
      </w:r>
    </w:p>
    <w:p w14:paraId="5879945B" w14:textId="77777777" w:rsidR="0063253E" w:rsidRPr="00BA2F65" w:rsidRDefault="0063253E" w:rsidP="0063253E">
      <w:pPr>
        <w:spacing w:line="360" w:lineRule="auto"/>
        <w:jc w:val="both"/>
        <w:rPr>
          <w:rFonts w:ascii="Arial" w:hAnsi="Arial" w:cs="Arial"/>
          <w:b/>
          <w:u w:val="single"/>
        </w:rPr>
      </w:pPr>
      <w:r w:rsidRPr="00BA2F65">
        <w:rPr>
          <w:rFonts w:ascii="Arial" w:hAnsi="Arial" w:cs="Arial"/>
          <w:b/>
          <w:u w:val="single"/>
        </w:rPr>
        <w:t xml:space="preserve">PAGO ELECTRÓNICO  </w:t>
      </w:r>
    </w:p>
    <w:p w14:paraId="4B3D5AE6" w14:textId="77777777" w:rsidR="0063253E" w:rsidRPr="00764903" w:rsidRDefault="0063253E" w:rsidP="0063253E">
      <w:pPr>
        <w:spacing w:line="360" w:lineRule="auto"/>
        <w:jc w:val="both"/>
        <w:rPr>
          <w:rFonts w:ascii="Arial" w:hAnsi="Arial" w:cs="Arial"/>
          <w:bCs/>
        </w:rPr>
      </w:pPr>
      <w:r w:rsidRPr="00764903">
        <w:rPr>
          <w:rFonts w:ascii="Arial" w:hAnsi="Arial" w:cs="Arial"/>
          <w:bCs/>
        </w:rPr>
        <w:t>Es necesario que el proveedor presente a la institución contratante cualquiera de las siguientes alternativas:</w:t>
      </w:r>
    </w:p>
    <w:p w14:paraId="0BD5135B" w14:textId="77777777" w:rsidR="0063253E" w:rsidRPr="00764903" w:rsidRDefault="0063253E" w:rsidP="0063253E">
      <w:pPr>
        <w:spacing w:line="360" w:lineRule="auto"/>
        <w:jc w:val="both"/>
        <w:rPr>
          <w:rFonts w:ascii="Arial" w:hAnsi="Arial" w:cs="Arial"/>
          <w:bCs/>
        </w:rPr>
      </w:pPr>
      <w:r w:rsidRPr="00764903">
        <w:rPr>
          <w:rFonts w:ascii="Arial" w:hAnsi="Arial" w:cs="Arial"/>
          <w:bCs/>
        </w:rPr>
        <w:t>Cuenta bancaria con el que la institución contratante, realice la mayoría de sus operaciones financieras.</w:t>
      </w:r>
    </w:p>
    <w:p w14:paraId="08544FD2" w14:textId="77777777" w:rsidR="0063253E" w:rsidRPr="00764903" w:rsidRDefault="0063253E" w:rsidP="0063253E">
      <w:pPr>
        <w:spacing w:line="360" w:lineRule="auto"/>
        <w:jc w:val="both"/>
        <w:rPr>
          <w:rFonts w:ascii="Arial" w:hAnsi="Arial" w:cs="Arial"/>
          <w:bCs/>
        </w:rPr>
      </w:pPr>
      <w:r w:rsidRPr="00764903">
        <w:rPr>
          <w:rFonts w:ascii="Arial" w:hAnsi="Arial" w:cs="Arial"/>
          <w:bCs/>
        </w:rPr>
        <w:t>Cuenta bancaria de cualquier banco que la institución establezca como opción</w:t>
      </w:r>
    </w:p>
    <w:p w14:paraId="2586E2E3" w14:textId="77777777" w:rsidR="0063253E" w:rsidRPr="00764903" w:rsidRDefault="0063253E" w:rsidP="0063253E">
      <w:pPr>
        <w:spacing w:line="360" w:lineRule="auto"/>
        <w:jc w:val="both"/>
        <w:rPr>
          <w:rFonts w:ascii="Arial" w:hAnsi="Arial" w:cs="Arial"/>
          <w:bCs/>
        </w:rPr>
      </w:pPr>
      <w:r w:rsidRPr="00764903">
        <w:rPr>
          <w:rFonts w:ascii="Arial" w:hAnsi="Arial" w:cs="Arial"/>
          <w:bCs/>
        </w:rPr>
        <w:t>Para el caso del PAGO ELECTRÓNICO el proveedor deberá presentar la Declaración de Cuentas Bancarias que se le remitió con la adjudicación. (Esto es para asegurar que no haya errores en los números de cuenta o nombre del titular de las cuentas proporcionadas para pago).</w:t>
      </w:r>
    </w:p>
    <w:p w14:paraId="42BAEFC3" w14:textId="77777777" w:rsidR="0063253E" w:rsidRPr="00BA2F65" w:rsidRDefault="0063253E" w:rsidP="0063253E">
      <w:pPr>
        <w:spacing w:line="360" w:lineRule="auto"/>
        <w:jc w:val="both"/>
        <w:rPr>
          <w:rFonts w:ascii="Arial" w:hAnsi="Arial" w:cs="Arial"/>
          <w:b/>
          <w:u w:val="single"/>
        </w:rPr>
      </w:pPr>
      <w:r w:rsidRPr="00BA2F65">
        <w:rPr>
          <w:rFonts w:ascii="Arial" w:hAnsi="Arial" w:cs="Arial"/>
          <w:b/>
          <w:u w:val="single"/>
        </w:rPr>
        <w:t>PAGO CON CHEQUE</w:t>
      </w:r>
    </w:p>
    <w:p w14:paraId="188CE8C1" w14:textId="77777777" w:rsidR="0063253E" w:rsidRPr="00764903" w:rsidRDefault="0063253E" w:rsidP="0063253E">
      <w:pPr>
        <w:spacing w:line="360" w:lineRule="auto"/>
        <w:jc w:val="both"/>
        <w:rPr>
          <w:rFonts w:ascii="Arial" w:hAnsi="Arial" w:cs="Arial"/>
          <w:bCs/>
        </w:rPr>
      </w:pPr>
      <w:r w:rsidRPr="00764903">
        <w:rPr>
          <w:rFonts w:ascii="Arial" w:hAnsi="Arial" w:cs="Arial"/>
          <w:bCs/>
        </w:rPr>
        <w:t>Cualquier instrucción de pago a cuenta de otros bancos que no sean el banco indicado por la institución contratante.</w:t>
      </w:r>
    </w:p>
    <w:p w14:paraId="62008076" w14:textId="32F5BA08" w:rsidR="0063253E" w:rsidRPr="00764903" w:rsidRDefault="0063253E" w:rsidP="0063253E">
      <w:pPr>
        <w:spacing w:line="360" w:lineRule="auto"/>
        <w:jc w:val="both"/>
        <w:rPr>
          <w:bCs/>
        </w:rPr>
      </w:pPr>
      <w:r w:rsidRPr="00764903">
        <w:rPr>
          <w:rFonts w:ascii="Arial" w:hAnsi="Arial" w:cs="Arial"/>
          <w:bCs/>
        </w:rPr>
        <w:lastRenderedPageBreak/>
        <w:t xml:space="preserve">Al </w:t>
      </w:r>
      <w:r w:rsidR="007A1D3C">
        <w:rPr>
          <w:rFonts w:ascii="Arial" w:hAnsi="Arial" w:cs="Arial"/>
          <w:bCs/>
        </w:rPr>
        <w:t>Proveedor</w:t>
      </w:r>
      <w:r w:rsidRPr="00764903">
        <w:rPr>
          <w:rFonts w:ascii="Arial" w:hAnsi="Arial" w:cs="Arial"/>
          <w:bCs/>
        </w:rPr>
        <w:t xml:space="preserve"> en </w:t>
      </w:r>
      <w:r w:rsidR="00DA5318">
        <w:rPr>
          <w:rFonts w:ascii="Arial" w:hAnsi="Arial" w:cs="Arial"/>
          <w:bCs/>
        </w:rPr>
        <w:t xml:space="preserve">la </w:t>
      </w:r>
      <w:r w:rsidRPr="00764903">
        <w:rPr>
          <w:rFonts w:ascii="Arial" w:hAnsi="Arial" w:cs="Arial"/>
          <w:bCs/>
        </w:rPr>
        <w:t>notificación de adjudicación se le adjunt</w:t>
      </w:r>
      <w:r w:rsidR="00DA5318">
        <w:rPr>
          <w:rFonts w:ascii="Arial" w:hAnsi="Arial" w:cs="Arial"/>
          <w:bCs/>
        </w:rPr>
        <w:t>o</w:t>
      </w:r>
      <w:r w:rsidRPr="00764903">
        <w:rPr>
          <w:rFonts w:ascii="Arial" w:hAnsi="Arial" w:cs="Arial"/>
          <w:bCs/>
        </w:rPr>
        <w:t xml:space="preserve"> la Declaración de Cuenta Bancaria Jurada para que la complete. Esto para asegura</w:t>
      </w:r>
      <w:r w:rsidR="00DA5318">
        <w:rPr>
          <w:rFonts w:ascii="Arial" w:hAnsi="Arial" w:cs="Arial"/>
          <w:bCs/>
        </w:rPr>
        <w:t>r</w:t>
      </w:r>
      <w:r w:rsidRPr="00764903">
        <w:rPr>
          <w:rFonts w:ascii="Arial" w:hAnsi="Arial" w:cs="Arial"/>
          <w:bCs/>
        </w:rPr>
        <w:t xml:space="preserve"> que no haya errores en los números de cuenta o nombre del titular de las cuentas proporcionadas para pago.</w:t>
      </w:r>
      <w:r w:rsidR="00DA5318">
        <w:rPr>
          <w:rFonts w:ascii="Arial" w:hAnsi="Arial" w:cs="Arial"/>
          <w:bCs/>
        </w:rPr>
        <w:t xml:space="preserve"> </w:t>
      </w:r>
    </w:p>
    <w:p w14:paraId="5D002C84" w14:textId="37656898" w:rsidR="002379E1" w:rsidRPr="00FD72C5" w:rsidRDefault="0084017C" w:rsidP="00FD72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overflowPunct w:val="0"/>
        <w:autoSpaceDE w:val="0"/>
        <w:autoSpaceDN w:val="0"/>
        <w:adjustRightInd w:val="0"/>
        <w:jc w:val="both"/>
        <w:textAlignment w:val="baseline"/>
        <w:rPr>
          <w:rFonts w:ascii="Arial" w:hAnsi="Arial" w:cs="Arial"/>
          <w:sz w:val="16"/>
          <w:szCs w:val="16"/>
          <w:lang w:val="es-SV" w:eastAsia="es-ES"/>
        </w:rPr>
      </w:pPr>
      <w:r w:rsidRPr="00764903">
        <w:rPr>
          <w:rFonts w:ascii="Arial" w:hAnsi="Arial" w:cs="Arial"/>
          <w:lang w:val="es-SV" w:eastAsia="es-ES"/>
        </w:rPr>
        <w:t>.</w:t>
      </w:r>
      <w:bookmarkEnd w:id="6"/>
    </w:p>
    <w:p w14:paraId="7306F37B" w14:textId="084D71B0" w:rsidR="006514DF" w:rsidRPr="00764903" w:rsidRDefault="00AF28A2" w:rsidP="007C412D">
      <w:pPr>
        <w:tabs>
          <w:tab w:val="left" w:pos="1260"/>
        </w:tabs>
        <w:spacing w:line="360" w:lineRule="auto"/>
        <w:jc w:val="both"/>
        <w:rPr>
          <w:rFonts w:ascii="Arial" w:hAnsi="Arial" w:cs="Arial"/>
          <w:sz w:val="12"/>
          <w:szCs w:val="12"/>
          <w:lang w:val="es-SV"/>
        </w:rPr>
      </w:pPr>
      <w:r w:rsidRPr="00764903">
        <w:rPr>
          <w:rFonts w:ascii="Arial" w:hAnsi="Arial" w:cs="Arial"/>
          <w:b/>
          <w:caps/>
          <w:u w:val="single"/>
          <w:lang w:val="es-SV"/>
        </w:rPr>
        <w:t xml:space="preserve">CLAUSULA </w:t>
      </w:r>
      <w:r w:rsidR="00735B06" w:rsidRPr="00764903">
        <w:rPr>
          <w:rFonts w:ascii="Arial" w:hAnsi="Arial" w:cs="Arial"/>
          <w:b/>
          <w:caps/>
          <w:u w:val="single"/>
          <w:lang w:val="es-SV"/>
        </w:rPr>
        <w:t>OCTAVA</w:t>
      </w:r>
      <w:r w:rsidR="006F7596" w:rsidRPr="00764903">
        <w:rPr>
          <w:rFonts w:ascii="Arial" w:hAnsi="Arial" w:cs="Arial"/>
          <w:b/>
          <w:bCs/>
          <w:caps/>
          <w:lang w:val="es-SV"/>
        </w:rPr>
        <w:t>. -</w:t>
      </w:r>
      <w:r w:rsidR="006514DF" w:rsidRPr="00764903">
        <w:rPr>
          <w:rFonts w:ascii="Arial" w:hAnsi="Arial" w:cs="Arial"/>
          <w:b/>
          <w:bCs/>
          <w:caps/>
          <w:lang w:val="es-SV"/>
        </w:rPr>
        <w:t xml:space="preserve"> </w:t>
      </w:r>
      <w:r w:rsidR="006514DF" w:rsidRPr="00764903">
        <w:rPr>
          <w:rFonts w:ascii="Arial Narrow" w:eastAsia="Microsoft JhengHei" w:hAnsi="Arial Narrow" w:cs="Arial"/>
          <w:b/>
          <w:bCs/>
          <w:caps/>
          <w:sz w:val="28"/>
          <w:szCs w:val="28"/>
          <w:lang w:val="es-SV"/>
        </w:rPr>
        <w:t>Vigencia del Contrato:</w:t>
      </w:r>
    </w:p>
    <w:p w14:paraId="6CB79CEF" w14:textId="6930AD14" w:rsidR="006514DF" w:rsidRPr="00764903" w:rsidRDefault="006514DF" w:rsidP="0031455C">
      <w:pPr>
        <w:tabs>
          <w:tab w:val="left" w:pos="1920"/>
        </w:tabs>
        <w:spacing w:line="360" w:lineRule="auto"/>
        <w:jc w:val="both"/>
        <w:rPr>
          <w:rFonts w:ascii="Arial" w:hAnsi="Arial" w:cs="Arial"/>
          <w:lang w:val="es-SV"/>
        </w:rPr>
      </w:pPr>
      <w:r w:rsidRPr="00764903">
        <w:rPr>
          <w:rFonts w:ascii="Arial" w:hAnsi="Arial" w:cs="Arial"/>
          <w:b/>
          <w:bCs/>
          <w:caps/>
          <w:u w:val="single"/>
          <w:lang w:val="es-SV"/>
        </w:rPr>
        <w:t>La vigencia</w:t>
      </w:r>
      <w:r w:rsidRPr="00764903">
        <w:rPr>
          <w:rFonts w:ascii="Arial" w:hAnsi="Arial" w:cs="Arial"/>
          <w:lang w:val="es-SV"/>
        </w:rPr>
        <w:t xml:space="preserve"> de este Contrato será a partir </w:t>
      </w:r>
      <w:r w:rsidRPr="00764903">
        <w:rPr>
          <w:rFonts w:ascii="Arial" w:hAnsi="Arial" w:cs="Arial"/>
          <w:b/>
          <w:bCs/>
          <w:u w:val="single"/>
          <w:lang w:val="es-SV"/>
        </w:rPr>
        <w:t xml:space="preserve">del día </w:t>
      </w:r>
      <w:r w:rsidR="00A92E50" w:rsidRPr="00764903">
        <w:rPr>
          <w:rFonts w:ascii="Arial" w:hAnsi="Arial" w:cs="Arial"/>
          <w:b/>
          <w:bCs/>
          <w:u w:val="single"/>
          <w:lang w:val="es-SV"/>
        </w:rPr>
        <w:t>de su formalización</w:t>
      </w:r>
      <w:r w:rsidRPr="00764903">
        <w:rPr>
          <w:rFonts w:ascii="Arial" w:hAnsi="Arial" w:cs="Arial"/>
          <w:b/>
          <w:bCs/>
          <w:u w:val="single"/>
          <w:lang w:val="es-SV"/>
        </w:rPr>
        <w:t xml:space="preserve"> y finalizará hasta que las partes hayan cumplido totalmente sus obligaciones</w:t>
      </w:r>
      <w:r w:rsidRPr="00764903">
        <w:rPr>
          <w:rFonts w:ascii="Arial" w:hAnsi="Arial" w:cs="Arial"/>
          <w:lang w:val="es-SV"/>
        </w:rPr>
        <w:t>, incluso en sus prórrogas si las hubiere.</w:t>
      </w:r>
    </w:p>
    <w:p w14:paraId="28D6F501" w14:textId="77777777" w:rsidR="00012BAC" w:rsidRPr="00764903" w:rsidRDefault="00012BAC" w:rsidP="00CF046D">
      <w:pPr>
        <w:tabs>
          <w:tab w:val="left" w:pos="1920"/>
        </w:tabs>
        <w:jc w:val="both"/>
        <w:rPr>
          <w:rFonts w:ascii="Arial" w:hAnsi="Arial" w:cs="Arial"/>
          <w:b/>
          <w:caps/>
          <w:sz w:val="16"/>
          <w:szCs w:val="16"/>
          <w:u w:val="single"/>
          <w:lang w:val="es-SV"/>
        </w:rPr>
      </w:pPr>
    </w:p>
    <w:p w14:paraId="0525F555" w14:textId="1C190A68" w:rsidR="006514DF" w:rsidRPr="00764903" w:rsidRDefault="006514DF" w:rsidP="0031455C">
      <w:pPr>
        <w:tabs>
          <w:tab w:val="left" w:pos="1920"/>
        </w:tabs>
        <w:spacing w:line="360" w:lineRule="auto"/>
        <w:jc w:val="both"/>
        <w:rPr>
          <w:rFonts w:ascii="Arial" w:eastAsia="Arial Narrow" w:hAnsi="Arial" w:cs="Arial"/>
          <w:spacing w:val="-3"/>
          <w:sz w:val="22"/>
          <w:szCs w:val="22"/>
          <w:lang w:val="es-SV"/>
        </w:rPr>
      </w:pPr>
      <w:r w:rsidRPr="00764903">
        <w:rPr>
          <w:rFonts w:ascii="Arial" w:hAnsi="Arial" w:cs="Arial"/>
          <w:b/>
          <w:caps/>
          <w:u w:val="single"/>
          <w:lang w:val="es-SV"/>
        </w:rPr>
        <w:t xml:space="preserve">CLAUSULA </w:t>
      </w:r>
      <w:r w:rsidR="00735B06" w:rsidRPr="00764903">
        <w:rPr>
          <w:rFonts w:ascii="Arial" w:hAnsi="Arial" w:cs="Arial"/>
          <w:b/>
          <w:caps/>
          <w:u w:val="single"/>
          <w:lang w:val="es-SV"/>
        </w:rPr>
        <w:t>NOVENA</w:t>
      </w:r>
      <w:r w:rsidR="007B63FD" w:rsidRPr="00764903">
        <w:rPr>
          <w:rFonts w:ascii="Arial" w:hAnsi="Arial" w:cs="Arial"/>
          <w:b/>
          <w:bCs/>
          <w:caps/>
          <w:lang w:val="es-SV"/>
        </w:rPr>
        <w:t>. -</w:t>
      </w:r>
      <w:r w:rsidRPr="00764903">
        <w:rPr>
          <w:rFonts w:ascii="Arial" w:hAnsi="Arial" w:cs="Arial"/>
          <w:b/>
          <w:bCs/>
          <w:caps/>
          <w:lang w:val="es-SV"/>
        </w:rPr>
        <w:t xml:space="preserve"> </w:t>
      </w:r>
      <w:r w:rsidRPr="00764903">
        <w:rPr>
          <w:rFonts w:ascii="Arial Narrow" w:eastAsia="Microsoft JhengHei" w:hAnsi="Arial Narrow" w:cs="Arial"/>
          <w:b/>
          <w:bCs/>
          <w:caps/>
          <w:sz w:val="28"/>
          <w:szCs w:val="28"/>
          <w:lang w:val="es-SV"/>
        </w:rPr>
        <w:t>Plazo de</w:t>
      </w:r>
      <w:r w:rsidR="002379E1" w:rsidRPr="00764903">
        <w:rPr>
          <w:rFonts w:ascii="Arial Narrow" w:eastAsia="Microsoft JhengHei" w:hAnsi="Arial Narrow" w:cs="Arial"/>
          <w:b/>
          <w:bCs/>
          <w:caps/>
          <w:sz w:val="28"/>
          <w:szCs w:val="28"/>
          <w:lang w:val="es-SV"/>
        </w:rPr>
        <w:t>L CONTRATO</w:t>
      </w:r>
      <w:r w:rsidRPr="00764903">
        <w:rPr>
          <w:rFonts w:ascii="Arial Narrow" w:eastAsia="Microsoft JhengHei" w:hAnsi="Arial Narrow" w:cs="Arial"/>
          <w:b/>
          <w:bCs/>
          <w:caps/>
          <w:sz w:val="28"/>
          <w:szCs w:val="28"/>
          <w:lang w:val="es-SV"/>
        </w:rPr>
        <w:t>:</w:t>
      </w:r>
    </w:p>
    <w:p w14:paraId="18050672" w14:textId="6F5C3C05" w:rsidR="006514DF" w:rsidRPr="00764903" w:rsidRDefault="003356BE" w:rsidP="00CF046D">
      <w:pPr>
        <w:tabs>
          <w:tab w:val="left" w:pos="1920"/>
        </w:tabs>
        <w:spacing w:line="360" w:lineRule="auto"/>
        <w:jc w:val="both"/>
        <w:rPr>
          <w:rFonts w:ascii="Arial" w:hAnsi="Arial" w:cs="Arial"/>
          <w:lang w:val="es-ES_tradnl"/>
        </w:rPr>
      </w:pPr>
      <w:r w:rsidRPr="00764903">
        <w:rPr>
          <w:rFonts w:ascii="Arial" w:hAnsi="Arial" w:cs="Arial"/>
          <w:b/>
          <w:bCs/>
        </w:rPr>
        <w:t>“EL PROVEEDOR</w:t>
      </w:r>
      <w:r w:rsidRPr="00764903">
        <w:rPr>
          <w:rFonts w:ascii="Arial" w:hAnsi="Arial" w:cs="Arial"/>
          <w:iCs/>
          <w:spacing w:val="-2"/>
          <w:lang w:val="es-SV"/>
        </w:rPr>
        <w:t>”</w:t>
      </w:r>
      <w:r w:rsidRPr="00764903">
        <w:rPr>
          <w:rFonts w:ascii="Arial" w:hAnsi="Arial" w:cs="Arial"/>
          <w:b/>
          <w:bCs/>
          <w:iCs/>
          <w:lang w:val="es-SV"/>
        </w:rPr>
        <w:t xml:space="preserve">, </w:t>
      </w:r>
      <w:r w:rsidR="00B76DB1" w:rsidRPr="00764903">
        <w:rPr>
          <w:rFonts w:ascii="Arial" w:eastAsia="Arial Narrow" w:hAnsi="Arial" w:cs="Arial"/>
          <w:spacing w:val="-3"/>
          <w:lang w:val="es-SV"/>
        </w:rPr>
        <w:t xml:space="preserve">prestará el Servicio de </w:t>
      </w:r>
      <w:r w:rsidR="009C61B0">
        <w:rPr>
          <w:rFonts w:ascii="Arial" w:eastAsia="Arial Narrow" w:hAnsi="Arial" w:cs="Arial"/>
          <w:spacing w:val="-3"/>
          <w:lang w:val="es-SV"/>
        </w:rPr>
        <w:t>Desechos Bio</w:t>
      </w:r>
      <w:r w:rsidR="00667B10">
        <w:rPr>
          <w:rFonts w:ascii="Arial" w:eastAsia="Arial Narrow" w:hAnsi="Arial" w:cs="Arial"/>
          <w:spacing w:val="-3"/>
          <w:lang w:val="es-SV"/>
        </w:rPr>
        <w:t>-</w:t>
      </w:r>
      <w:r w:rsidR="009C61B0">
        <w:rPr>
          <w:rFonts w:ascii="Arial" w:eastAsia="Arial Narrow" w:hAnsi="Arial" w:cs="Arial"/>
          <w:spacing w:val="-3"/>
          <w:lang w:val="es-SV"/>
        </w:rPr>
        <w:t>infecciosos</w:t>
      </w:r>
      <w:r w:rsidR="00B76DB1" w:rsidRPr="00764903">
        <w:rPr>
          <w:rFonts w:ascii="Arial" w:eastAsia="Arial Narrow" w:hAnsi="Arial" w:cs="Arial"/>
          <w:spacing w:val="-3"/>
          <w:lang w:val="es-SV"/>
        </w:rPr>
        <w:t xml:space="preserve"> en el plazo </w:t>
      </w:r>
      <w:r w:rsidR="001B5146" w:rsidRPr="00764903">
        <w:rPr>
          <w:rFonts w:ascii="Arial" w:eastAsia="Arial Narrow" w:hAnsi="Arial" w:cs="Arial"/>
          <w:spacing w:val="-3"/>
          <w:lang w:val="es-SV"/>
        </w:rPr>
        <w:t xml:space="preserve">de </w:t>
      </w:r>
      <w:r w:rsidR="00FD72C5">
        <w:rPr>
          <w:rFonts w:ascii="Arial" w:eastAsia="Arial Narrow" w:hAnsi="Arial" w:cs="Arial"/>
          <w:b/>
          <w:bCs/>
          <w:spacing w:val="-3"/>
          <w:u w:val="double"/>
          <w:lang w:val="es-SV"/>
        </w:rPr>
        <w:t>T</w:t>
      </w:r>
      <w:r w:rsidR="005D79AA">
        <w:rPr>
          <w:rFonts w:ascii="Arial" w:eastAsia="Arial Narrow" w:hAnsi="Arial" w:cs="Arial"/>
          <w:b/>
          <w:bCs/>
          <w:spacing w:val="-3"/>
          <w:u w:val="double"/>
          <w:lang w:val="es-SV"/>
        </w:rPr>
        <w:t>RE</w:t>
      </w:r>
      <w:r w:rsidR="00144114">
        <w:rPr>
          <w:rFonts w:ascii="Arial" w:eastAsia="Arial Narrow" w:hAnsi="Arial" w:cs="Arial"/>
          <w:b/>
          <w:bCs/>
          <w:spacing w:val="-3"/>
          <w:u w:val="double"/>
          <w:lang w:val="es-SV"/>
        </w:rPr>
        <w:t>SCIENTOS CINCUENTA Y OCHO</w:t>
      </w:r>
      <w:r w:rsidR="001B5146" w:rsidRPr="00764903">
        <w:rPr>
          <w:rFonts w:ascii="Arial" w:eastAsia="Arial Narrow" w:hAnsi="Arial" w:cs="Arial"/>
          <w:b/>
          <w:bCs/>
          <w:spacing w:val="-3"/>
          <w:u w:val="double"/>
          <w:lang w:val="es-SV"/>
        </w:rPr>
        <w:t xml:space="preserve"> (</w:t>
      </w:r>
      <w:r w:rsidR="005D79AA">
        <w:rPr>
          <w:rFonts w:ascii="Arial" w:eastAsia="Arial Narrow" w:hAnsi="Arial" w:cs="Arial"/>
          <w:b/>
          <w:bCs/>
          <w:spacing w:val="-3"/>
          <w:u w:val="double"/>
          <w:lang w:val="es-SV"/>
        </w:rPr>
        <w:t>3</w:t>
      </w:r>
      <w:r w:rsidR="00144114">
        <w:rPr>
          <w:rFonts w:ascii="Arial" w:eastAsia="Arial Narrow" w:hAnsi="Arial" w:cs="Arial"/>
          <w:b/>
          <w:bCs/>
          <w:spacing w:val="-3"/>
          <w:u w:val="double"/>
          <w:lang w:val="es-SV"/>
        </w:rPr>
        <w:t>58</w:t>
      </w:r>
      <w:r w:rsidR="001B5146" w:rsidRPr="00764903">
        <w:rPr>
          <w:rFonts w:ascii="Arial" w:eastAsia="Arial Narrow" w:hAnsi="Arial" w:cs="Arial"/>
          <w:b/>
          <w:bCs/>
          <w:spacing w:val="-3"/>
          <w:u w:val="double"/>
          <w:lang w:val="es-SV"/>
        </w:rPr>
        <w:t>) DIAS</w:t>
      </w:r>
      <w:r w:rsidR="001B5146" w:rsidRPr="00764903">
        <w:rPr>
          <w:rFonts w:ascii="Arial" w:eastAsia="Arial Narrow" w:hAnsi="Arial" w:cs="Arial"/>
          <w:spacing w:val="-3"/>
          <w:lang w:val="es-SV"/>
        </w:rPr>
        <w:t xml:space="preserve">, </w:t>
      </w:r>
      <w:r w:rsidR="00B76DB1" w:rsidRPr="00764903">
        <w:rPr>
          <w:rFonts w:ascii="Arial" w:eastAsia="Arial Narrow" w:hAnsi="Arial" w:cs="Arial"/>
          <w:spacing w:val="-3"/>
          <w:lang w:val="es-SV"/>
        </w:rPr>
        <w:t>comprendido</w:t>
      </w:r>
      <w:r w:rsidR="001B5146" w:rsidRPr="00764903">
        <w:rPr>
          <w:rFonts w:ascii="Arial" w:eastAsia="Arial Narrow" w:hAnsi="Arial" w:cs="Arial"/>
          <w:spacing w:val="-3"/>
          <w:lang w:val="es-SV"/>
        </w:rPr>
        <w:t>s</w:t>
      </w:r>
      <w:r w:rsidR="00B76DB1" w:rsidRPr="00764903">
        <w:rPr>
          <w:rFonts w:ascii="Arial" w:eastAsia="Arial Narrow" w:hAnsi="Arial" w:cs="Arial"/>
          <w:spacing w:val="-3"/>
          <w:lang w:val="es-SV"/>
        </w:rPr>
        <w:t xml:space="preserve"> del </w:t>
      </w:r>
      <w:r w:rsidR="005D79AA">
        <w:rPr>
          <w:rFonts w:ascii="Arial" w:hAnsi="Arial" w:cs="Arial"/>
          <w:b/>
          <w:bCs/>
          <w:lang w:val="es-SV"/>
        </w:rPr>
        <w:t>N</w:t>
      </w:r>
      <w:r w:rsidR="00144114">
        <w:rPr>
          <w:rFonts w:ascii="Arial" w:hAnsi="Arial" w:cs="Arial"/>
          <w:b/>
          <w:bCs/>
          <w:lang w:val="es-SV"/>
        </w:rPr>
        <w:t>UEVE DE ENERO</w:t>
      </w:r>
      <w:r w:rsidR="005D79AA">
        <w:rPr>
          <w:rFonts w:ascii="Arial" w:hAnsi="Arial" w:cs="Arial"/>
          <w:b/>
          <w:bCs/>
          <w:lang w:val="es-SV"/>
        </w:rPr>
        <w:t xml:space="preserve"> AL TREINTA</w:t>
      </w:r>
      <w:r w:rsidR="00144114">
        <w:rPr>
          <w:rFonts w:ascii="Arial" w:hAnsi="Arial" w:cs="Arial"/>
          <w:b/>
          <w:bCs/>
          <w:lang w:val="es-SV"/>
        </w:rPr>
        <w:t xml:space="preserve"> Y UNO</w:t>
      </w:r>
      <w:r w:rsidR="005D79AA">
        <w:rPr>
          <w:rFonts w:ascii="Arial" w:hAnsi="Arial" w:cs="Arial"/>
          <w:b/>
          <w:bCs/>
          <w:lang w:val="es-SV"/>
        </w:rPr>
        <w:t xml:space="preserve"> DE DICIEMBRE</w:t>
      </w:r>
      <w:r w:rsidR="005E0DBD" w:rsidRPr="00764903">
        <w:rPr>
          <w:rFonts w:ascii="Arial" w:hAnsi="Arial" w:cs="Arial"/>
          <w:b/>
          <w:bCs/>
          <w:lang w:val="es-SV"/>
        </w:rPr>
        <w:t xml:space="preserve"> DEL AÑO DOS MIL VEINTI</w:t>
      </w:r>
      <w:r w:rsidR="00144114">
        <w:rPr>
          <w:rFonts w:ascii="Arial" w:hAnsi="Arial" w:cs="Arial"/>
          <w:b/>
          <w:bCs/>
          <w:lang w:val="es-SV"/>
        </w:rPr>
        <w:t>CUATRO</w:t>
      </w:r>
      <w:r w:rsidR="00BB0C73" w:rsidRPr="00764903">
        <w:rPr>
          <w:b/>
          <w:snapToGrid w:val="0"/>
          <w:sz w:val="22"/>
          <w:szCs w:val="22"/>
          <w:lang w:eastAsia="es-ES"/>
        </w:rPr>
        <w:t>.</w:t>
      </w:r>
    </w:p>
    <w:p w14:paraId="53DA7178" w14:textId="77777777" w:rsidR="0068370A" w:rsidRPr="00764903" w:rsidRDefault="0068370A" w:rsidP="006B6EA0">
      <w:pPr>
        <w:tabs>
          <w:tab w:val="left" w:pos="1920"/>
        </w:tabs>
        <w:jc w:val="both"/>
        <w:rPr>
          <w:rFonts w:ascii="Arial" w:hAnsi="Arial" w:cs="Arial"/>
          <w:spacing w:val="-3"/>
          <w:sz w:val="16"/>
          <w:szCs w:val="16"/>
        </w:rPr>
      </w:pPr>
    </w:p>
    <w:p w14:paraId="13D50342" w14:textId="02A8CE32" w:rsidR="006514DF" w:rsidRPr="00764903" w:rsidRDefault="00FB1AF3" w:rsidP="006514DF">
      <w:pPr>
        <w:tabs>
          <w:tab w:val="left" w:pos="1920"/>
        </w:tabs>
        <w:spacing w:line="360" w:lineRule="auto"/>
        <w:jc w:val="both"/>
        <w:rPr>
          <w:rFonts w:ascii="Arial" w:hAnsi="Arial" w:cs="Arial"/>
          <w:lang w:val="es-SV"/>
        </w:rPr>
      </w:pPr>
      <w:r w:rsidRPr="00764903">
        <w:rPr>
          <w:rFonts w:ascii="Arial" w:hAnsi="Arial" w:cs="Arial"/>
          <w:b/>
          <w:bCs/>
          <w:caps/>
          <w:u w:val="single"/>
          <w:lang w:val="es-SV"/>
        </w:rPr>
        <w:t>CLAUSULA DECIMA</w:t>
      </w:r>
      <w:r w:rsidR="001B6AAF" w:rsidRPr="00764903">
        <w:rPr>
          <w:rFonts w:ascii="Arial" w:hAnsi="Arial" w:cs="Arial"/>
          <w:b/>
          <w:bCs/>
          <w:caps/>
          <w:lang w:val="es-SV"/>
        </w:rPr>
        <w:t xml:space="preserve">. </w:t>
      </w:r>
      <w:r w:rsidR="00960EE1" w:rsidRPr="00764903">
        <w:rPr>
          <w:rFonts w:ascii="Arial" w:hAnsi="Arial" w:cs="Arial"/>
          <w:b/>
          <w:bCs/>
          <w:caps/>
          <w:lang w:val="es-SV"/>
        </w:rPr>
        <w:t>–</w:t>
      </w:r>
      <w:r w:rsidR="006514DF" w:rsidRPr="00764903">
        <w:rPr>
          <w:rFonts w:ascii="Arial" w:hAnsi="Arial" w:cs="Arial"/>
          <w:b/>
          <w:bCs/>
          <w:caps/>
          <w:lang w:val="es-SV"/>
        </w:rPr>
        <w:t xml:space="preserve"> </w:t>
      </w:r>
      <w:r w:rsidR="00144114">
        <w:rPr>
          <w:rFonts w:ascii="Arial Narrow" w:eastAsia="Microsoft JhengHei" w:hAnsi="Arial Narrow" w:cs="Arial"/>
          <w:b/>
          <w:bCs/>
          <w:caps/>
          <w:sz w:val="28"/>
          <w:szCs w:val="28"/>
          <w:lang w:val="es-SV"/>
        </w:rPr>
        <w:t xml:space="preserve">ENTREGA DE BIENES Y </w:t>
      </w:r>
      <w:r w:rsidR="00960EE1" w:rsidRPr="00764903">
        <w:rPr>
          <w:rFonts w:ascii="Arial Narrow" w:eastAsia="Microsoft JhengHei" w:hAnsi="Arial Narrow" w:cs="Arial"/>
          <w:b/>
          <w:bCs/>
          <w:caps/>
          <w:sz w:val="28"/>
          <w:szCs w:val="28"/>
          <w:lang w:val="es-SV"/>
        </w:rPr>
        <w:t>ACTA</w:t>
      </w:r>
      <w:r w:rsidR="006514DF" w:rsidRPr="00764903">
        <w:rPr>
          <w:rFonts w:ascii="Arial Narrow" w:eastAsia="Microsoft JhengHei" w:hAnsi="Arial Narrow" w:cs="Arial"/>
          <w:b/>
          <w:bCs/>
          <w:caps/>
          <w:sz w:val="28"/>
          <w:szCs w:val="28"/>
          <w:lang w:val="es-SV"/>
        </w:rPr>
        <w:t xml:space="preserve"> </w:t>
      </w:r>
      <w:r w:rsidR="001B6AAF" w:rsidRPr="00764903">
        <w:rPr>
          <w:rFonts w:ascii="Arial Narrow" w:eastAsia="Microsoft JhengHei" w:hAnsi="Arial Narrow" w:cs="Arial"/>
          <w:b/>
          <w:bCs/>
          <w:caps/>
          <w:sz w:val="28"/>
          <w:szCs w:val="28"/>
          <w:lang w:val="es-SV"/>
        </w:rPr>
        <w:t>DE RECEPCIÓN</w:t>
      </w:r>
    </w:p>
    <w:p w14:paraId="28F5C3FB" w14:textId="27996E5E" w:rsidR="00144114" w:rsidRPr="00C744A2" w:rsidRDefault="00144114" w:rsidP="00C744A2">
      <w:pPr>
        <w:suppressAutoHyphens w:val="0"/>
        <w:spacing w:line="360" w:lineRule="auto"/>
        <w:jc w:val="both"/>
        <w:rPr>
          <w:rFonts w:ascii="Arial" w:hAnsi="Arial" w:cs="Arial"/>
          <w:lang w:eastAsia="es-ES"/>
        </w:rPr>
      </w:pPr>
      <w:r w:rsidRPr="00144114">
        <w:rPr>
          <w:rFonts w:ascii="Arial" w:hAnsi="Arial" w:cs="Arial"/>
          <w:b/>
          <w:bCs/>
          <w:color w:val="000000"/>
          <w:lang w:eastAsia="es-ES"/>
        </w:rPr>
        <w:t xml:space="preserve">Lugar y Tiempo de entrega: </w:t>
      </w:r>
      <w:r w:rsidRPr="00144114">
        <w:rPr>
          <w:rFonts w:ascii="Arial" w:hAnsi="Arial" w:cs="Arial"/>
          <w:color w:val="000000"/>
          <w:lang w:eastAsia="es-ES"/>
        </w:rPr>
        <w:t xml:space="preserve">El lugar de entrega del SERVICIO DE TRANSPORTE, TRATAMIENTO Y DISPOSICION FINAL DE LOS DESECHOS BIO- INFECCIOSOS, AÑO 2024 .,serán las instalaciones del HOSPITAL NACIONAL DR. JORGE MAZZINI VILLACORTA, SONSONATE, de acuerdo a los horarios programados de entrega y en coordinación con el administrador de contrato respectivo, quien verificara que la empresa adjudicada en el proceso de comparación de precios n°266/2023 cumpla con las condiciones establecidas en el contrato y con lo relacionado en la factura duplicado cliente presentada; levantándose </w:t>
      </w:r>
      <w:r w:rsidRPr="00144114">
        <w:rPr>
          <w:rFonts w:ascii="Arial" w:hAnsi="Arial" w:cs="Arial"/>
          <w:b/>
          <w:bCs/>
          <w:color w:val="000000"/>
          <w:lang w:eastAsia="es-ES"/>
        </w:rPr>
        <w:t xml:space="preserve">el acta de recepción </w:t>
      </w:r>
      <w:r w:rsidRPr="00144114">
        <w:rPr>
          <w:rFonts w:ascii="Arial" w:hAnsi="Arial" w:cs="Arial"/>
          <w:color w:val="000000"/>
          <w:lang w:eastAsia="es-ES"/>
        </w:rPr>
        <w:t xml:space="preserve">correspondiente la cual deberá estar acompañado del cuadro mensual de retiro de desechos </w:t>
      </w:r>
      <w:r w:rsidR="005828C8" w:rsidRPr="00144114">
        <w:rPr>
          <w:rFonts w:ascii="Arial" w:hAnsi="Arial" w:cs="Arial"/>
          <w:color w:val="000000"/>
          <w:lang w:eastAsia="es-ES"/>
        </w:rPr>
        <w:t>sólidos</w:t>
      </w:r>
      <w:r w:rsidRPr="00144114">
        <w:rPr>
          <w:rFonts w:ascii="Arial" w:hAnsi="Arial" w:cs="Arial"/>
          <w:color w:val="000000"/>
          <w:lang w:eastAsia="es-ES"/>
        </w:rPr>
        <w:t xml:space="preserve"> bioinfecciosos, así como informes extraordinarios por situaciones anormales que se presenten; estos serán presentados en original y copia </w:t>
      </w:r>
      <w:r w:rsidRPr="00144114">
        <w:rPr>
          <w:rFonts w:ascii="Arial" w:hAnsi="Arial" w:cs="Arial"/>
          <w:b/>
          <w:bCs/>
          <w:color w:val="000000"/>
          <w:lang w:eastAsia="es-ES"/>
        </w:rPr>
        <w:t xml:space="preserve">a) </w:t>
      </w:r>
      <w:r w:rsidRPr="00144114">
        <w:rPr>
          <w:rFonts w:ascii="Arial" w:hAnsi="Arial" w:cs="Arial"/>
          <w:color w:val="000000"/>
          <w:lang w:eastAsia="es-ES"/>
        </w:rPr>
        <w:t xml:space="preserve">original para el departamento de Servicios generales </w:t>
      </w:r>
      <w:r w:rsidRPr="00144114">
        <w:rPr>
          <w:rFonts w:ascii="Arial" w:hAnsi="Arial" w:cs="Arial"/>
          <w:b/>
          <w:bCs/>
          <w:color w:val="000000"/>
          <w:lang w:eastAsia="es-ES"/>
        </w:rPr>
        <w:t xml:space="preserve">y b) </w:t>
      </w:r>
      <w:r w:rsidRPr="00144114">
        <w:rPr>
          <w:rFonts w:ascii="Arial" w:hAnsi="Arial" w:cs="Arial"/>
          <w:color w:val="000000"/>
          <w:lang w:eastAsia="es-ES"/>
        </w:rPr>
        <w:t xml:space="preserve">una copia para la </w:t>
      </w:r>
      <w:proofErr w:type="spellStart"/>
      <w:r w:rsidRPr="00144114">
        <w:rPr>
          <w:rFonts w:ascii="Arial" w:hAnsi="Arial" w:cs="Arial"/>
          <w:color w:val="000000"/>
          <w:lang w:eastAsia="es-ES"/>
        </w:rPr>
        <w:t>ucp</w:t>
      </w:r>
      <w:proofErr w:type="spellEnd"/>
      <w:r w:rsidRPr="00144114">
        <w:rPr>
          <w:rFonts w:ascii="Arial" w:hAnsi="Arial" w:cs="Arial"/>
          <w:color w:val="000000"/>
          <w:lang w:eastAsia="es-ES"/>
        </w:rPr>
        <w:t xml:space="preserve"> la cual reflejara la firma y sello del administrador de contrato.</w:t>
      </w:r>
      <w:r w:rsidR="00C744A2">
        <w:rPr>
          <w:rFonts w:ascii="Arial" w:hAnsi="Arial" w:cs="Arial"/>
          <w:color w:val="000000"/>
          <w:lang w:eastAsia="es-ES"/>
        </w:rPr>
        <w:t xml:space="preserve"> </w:t>
      </w:r>
      <w:r w:rsidRPr="00144114">
        <w:rPr>
          <w:rFonts w:ascii="Arial" w:hAnsi="Arial" w:cs="Arial"/>
          <w:color w:val="000000"/>
          <w:lang w:eastAsia="es-ES"/>
        </w:rPr>
        <w:t xml:space="preserve">Los gastos de transporte para la entrega de los bienes y servicios, será responsabilidad del </w:t>
      </w:r>
      <w:r w:rsidR="00C744A2">
        <w:rPr>
          <w:rFonts w:ascii="Arial" w:hAnsi="Arial" w:cs="Arial"/>
          <w:color w:val="000000"/>
          <w:lang w:eastAsia="es-ES"/>
        </w:rPr>
        <w:t>Proveedor</w:t>
      </w:r>
      <w:r w:rsidRPr="00144114">
        <w:rPr>
          <w:rFonts w:ascii="Arial" w:hAnsi="Arial" w:cs="Arial"/>
          <w:color w:val="000000"/>
          <w:lang w:eastAsia="es-ES"/>
        </w:rPr>
        <w:t>.</w:t>
      </w:r>
    </w:p>
    <w:p w14:paraId="567871BF" w14:textId="77777777" w:rsidR="00144114" w:rsidRPr="00C744A2" w:rsidRDefault="00144114" w:rsidP="00C744A2">
      <w:pPr>
        <w:widowControl w:val="0"/>
        <w:tabs>
          <w:tab w:val="left" w:pos="-720"/>
          <w:tab w:val="left" w:pos="426"/>
        </w:tabs>
        <w:jc w:val="both"/>
        <w:rPr>
          <w:rFonts w:ascii="Arial" w:hAnsi="Arial" w:cs="Arial"/>
          <w:snapToGrid w:val="0"/>
          <w:spacing w:val="-3"/>
          <w:sz w:val="16"/>
          <w:szCs w:val="16"/>
          <w:lang w:eastAsia="es-ES"/>
        </w:rPr>
      </w:pPr>
    </w:p>
    <w:p w14:paraId="3148FC5B" w14:textId="0F4F42BE" w:rsidR="00144114" w:rsidRPr="003E5938" w:rsidRDefault="00144114" w:rsidP="00144114">
      <w:pPr>
        <w:widowControl w:val="0"/>
        <w:tabs>
          <w:tab w:val="left" w:pos="-720"/>
          <w:tab w:val="left" w:pos="426"/>
        </w:tabs>
        <w:spacing w:line="360" w:lineRule="auto"/>
        <w:jc w:val="both"/>
        <w:rPr>
          <w:rFonts w:ascii="Arial" w:hAnsi="Arial" w:cs="Arial"/>
          <w:snapToGrid w:val="0"/>
          <w:spacing w:val="-3"/>
          <w:lang w:val="es-ES_tradnl" w:eastAsia="es-ES"/>
        </w:rPr>
      </w:pPr>
      <w:r w:rsidRPr="003E5938">
        <w:rPr>
          <w:rFonts w:ascii="Arial" w:hAnsi="Arial" w:cs="Arial"/>
          <w:snapToGrid w:val="0"/>
          <w:spacing w:val="-3"/>
          <w:lang w:val="es-ES_tradnl" w:eastAsia="es-ES"/>
        </w:rPr>
        <w:t>El Administrador del Contrato o sus delegados, procederán a verificar si el servicio está de acuerdo a lo contratado y solicitado, verificando que sea entregado en los horarios establecidos.</w:t>
      </w:r>
    </w:p>
    <w:p w14:paraId="58060680" w14:textId="096A9FD4" w:rsidR="00144114" w:rsidRPr="003E5938" w:rsidRDefault="00144114" w:rsidP="00144114">
      <w:pPr>
        <w:widowControl w:val="0"/>
        <w:tabs>
          <w:tab w:val="left" w:pos="-720"/>
          <w:tab w:val="left" w:pos="426"/>
        </w:tabs>
        <w:spacing w:line="360" w:lineRule="auto"/>
        <w:jc w:val="both"/>
        <w:rPr>
          <w:rFonts w:ascii="Arial" w:hAnsi="Arial" w:cs="Arial"/>
          <w:snapToGrid w:val="0"/>
          <w:spacing w:val="-3"/>
          <w:lang w:val="es-ES_tradnl" w:eastAsia="es-ES"/>
        </w:rPr>
      </w:pPr>
      <w:r w:rsidRPr="003E5938">
        <w:rPr>
          <w:rFonts w:ascii="Arial" w:hAnsi="Arial" w:cs="Arial"/>
          <w:snapToGrid w:val="0"/>
          <w:spacing w:val="-3"/>
          <w:lang w:val="es-ES_tradnl" w:eastAsia="es-ES"/>
        </w:rPr>
        <w:t>La verificación mencionada se efectuará en presencia de</w:t>
      </w:r>
      <w:r w:rsidR="00C744A2">
        <w:rPr>
          <w:rFonts w:ascii="Arial" w:hAnsi="Arial" w:cs="Arial"/>
          <w:snapToGrid w:val="0"/>
          <w:spacing w:val="-3"/>
          <w:lang w:val="es-ES_tradnl" w:eastAsia="es-ES"/>
        </w:rPr>
        <w:t>l Proveedor</w:t>
      </w:r>
      <w:r>
        <w:rPr>
          <w:rFonts w:ascii="Arial" w:hAnsi="Arial" w:cs="Arial"/>
          <w:snapToGrid w:val="0"/>
          <w:spacing w:val="-3"/>
          <w:lang w:val="es-ES_tradnl" w:eastAsia="es-ES"/>
        </w:rPr>
        <w:t xml:space="preserve"> </w:t>
      </w:r>
      <w:r w:rsidRPr="003E5938">
        <w:rPr>
          <w:rFonts w:ascii="Arial" w:hAnsi="Arial" w:cs="Arial"/>
          <w:snapToGrid w:val="0"/>
          <w:spacing w:val="-3"/>
          <w:lang w:val="es-ES_tradnl" w:eastAsia="es-ES"/>
        </w:rPr>
        <w:t xml:space="preserve">o de un delegado que este nombre para tal efecto, a fin de confrontar la correspondencia entre lo entregado </w:t>
      </w:r>
      <w:proofErr w:type="gramStart"/>
      <w:r w:rsidRPr="003E5938">
        <w:rPr>
          <w:rFonts w:ascii="Arial" w:hAnsi="Arial" w:cs="Arial"/>
          <w:snapToGrid w:val="0"/>
          <w:spacing w:val="-3"/>
          <w:lang w:val="es-ES_tradnl" w:eastAsia="es-ES"/>
        </w:rPr>
        <w:t>y  lo</w:t>
      </w:r>
      <w:proofErr w:type="gramEnd"/>
      <w:r w:rsidRPr="003E5938">
        <w:rPr>
          <w:rFonts w:ascii="Arial" w:hAnsi="Arial" w:cs="Arial"/>
          <w:snapToGrid w:val="0"/>
          <w:spacing w:val="-3"/>
          <w:lang w:val="es-ES_tradnl" w:eastAsia="es-ES"/>
        </w:rPr>
        <w:t xml:space="preserve"> establecido </w:t>
      </w:r>
      <w:r w:rsidRPr="003E5938">
        <w:rPr>
          <w:rFonts w:ascii="Arial" w:hAnsi="Arial" w:cs="Arial"/>
          <w:snapToGrid w:val="0"/>
          <w:spacing w:val="-3"/>
          <w:lang w:val="es-ES_tradnl" w:eastAsia="es-ES"/>
        </w:rPr>
        <w:lastRenderedPageBreak/>
        <w:t xml:space="preserve">en el contrato, levantándose y firmándose el acta de recepción correspondiente en caso de estar conforme al Contrato. </w:t>
      </w:r>
    </w:p>
    <w:p w14:paraId="3FF01AF5" w14:textId="57D9F8D8" w:rsidR="00144114" w:rsidRPr="00144114" w:rsidRDefault="00144114" w:rsidP="00144114">
      <w:pPr>
        <w:widowControl w:val="0"/>
        <w:tabs>
          <w:tab w:val="left" w:pos="-720"/>
          <w:tab w:val="left" w:pos="426"/>
        </w:tabs>
        <w:spacing w:line="360" w:lineRule="auto"/>
        <w:jc w:val="both"/>
        <w:rPr>
          <w:snapToGrid w:val="0"/>
          <w:spacing w:val="-3"/>
          <w:lang w:val="es-ES_tradnl" w:eastAsia="es-ES"/>
        </w:rPr>
      </w:pPr>
      <w:r w:rsidRPr="003E5938">
        <w:rPr>
          <w:rFonts w:ascii="Arial" w:hAnsi="Arial" w:cs="Arial"/>
          <w:b/>
          <w:bCs/>
          <w:snapToGrid w:val="0"/>
          <w:spacing w:val="-3"/>
          <w:lang w:val="es-ES_tradnl" w:eastAsia="es-ES"/>
        </w:rPr>
        <w:t>El Acta deberá contener:</w:t>
      </w:r>
      <w:r w:rsidRPr="003E5938">
        <w:rPr>
          <w:rFonts w:ascii="Arial" w:hAnsi="Arial" w:cs="Arial"/>
          <w:snapToGrid w:val="0"/>
          <w:spacing w:val="-3"/>
          <w:lang w:val="es-ES_tradnl" w:eastAsia="es-ES"/>
        </w:rPr>
        <w:t xml:space="preserve"> Nombre, Firma y Sello del Administrador del Contrato y el Representante de la Empresa que entrega, con los sellos respectivos. Así mismo al finalizar el mes, </w:t>
      </w:r>
      <w:r w:rsidR="00C744A2">
        <w:rPr>
          <w:rFonts w:ascii="Arial" w:hAnsi="Arial" w:cs="Arial"/>
          <w:snapToGrid w:val="0"/>
          <w:spacing w:val="-3"/>
          <w:lang w:val="es-ES_tradnl" w:eastAsia="es-ES"/>
        </w:rPr>
        <w:t>El Proveedor</w:t>
      </w:r>
      <w:r w:rsidRPr="003E5938">
        <w:rPr>
          <w:rFonts w:ascii="Arial" w:hAnsi="Arial" w:cs="Arial"/>
          <w:snapToGrid w:val="0"/>
          <w:spacing w:val="-3"/>
          <w:lang w:val="es-ES_tradnl" w:eastAsia="es-ES"/>
        </w:rPr>
        <w:t xml:space="preserve"> presentará la factura con todos los requisitos Legales correspondientes</w:t>
      </w:r>
      <w:r w:rsidRPr="003E5938">
        <w:rPr>
          <w:snapToGrid w:val="0"/>
          <w:spacing w:val="-3"/>
          <w:lang w:val="es-ES_tradnl" w:eastAsia="es-ES"/>
        </w:rPr>
        <w:t>.</w:t>
      </w:r>
    </w:p>
    <w:p w14:paraId="77FA9EA9" w14:textId="77777777" w:rsidR="0068370A" w:rsidRPr="00144114" w:rsidRDefault="0068370A" w:rsidP="00A82913">
      <w:pPr>
        <w:tabs>
          <w:tab w:val="left" w:pos="1260"/>
        </w:tabs>
        <w:jc w:val="both"/>
        <w:rPr>
          <w:rFonts w:ascii="Arial" w:hAnsi="Arial" w:cs="Arial"/>
          <w:b/>
          <w:caps/>
          <w:sz w:val="16"/>
          <w:szCs w:val="16"/>
          <w:u w:val="single"/>
          <w:lang w:val="es-ES_tradnl"/>
        </w:rPr>
      </w:pPr>
    </w:p>
    <w:p w14:paraId="6853DFA8" w14:textId="205F295F" w:rsidR="006514DF" w:rsidRPr="00E64E5A" w:rsidRDefault="006514DF" w:rsidP="006514DF">
      <w:pPr>
        <w:tabs>
          <w:tab w:val="left" w:pos="1260"/>
        </w:tabs>
        <w:spacing w:line="360" w:lineRule="auto"/>
        <w:jc w:val="both"/>
        <w:rPr>
          <w:rFonts w:ascii="Arial" w:hAnsi="Arial" w:cs="Arial"/>
          <w:bCs/>
          <w:spacing w:val="-3"/>
          <w:lang w:val="es-SV"/>
        </w:rPr>
      </w:pPr>
      <w:r w:rsidRPr="00537341">
        <w:rPr>
          <w:rFonts w:ascii="Arial" w:hAnsi="Arial" w:cs="Arial"/>
          <w:b/>
          <w:caps/>
          <w:u w:val="single"/>
          <w:lang w:val="es-SV"/>
        </w:rPr>
        <w:t xml:space="preserve">CLAUSULA DECIMA </w:t>
      </w:r>
      <w:r w:rsidR="00735B06" w:rsidRPr="00E64E5A">
        <w:rPr>
          <w:rFonts w:ascii="Arial" w:hAnsi="Arial" w:cs="Arial"/>
          <w:b/>
          <w:caps/>
          <w:u w:val="single"/>
          <w:lang w:val="es-SV"/>
        </w:rPr>
        <w:t>PRIMERA</w:t>
      </w:r>
      <w:r w:rsidRPr="00E64E5A">
        <w:rPr>
          <w:rFonts w:ascii="Arial" w:hAnsi="Arial" w:cs="Arial"/>
          <w:b/>
          <w:bCs/>
          <w:caps/>
          <w:lang w:val="es-SV"/>
        </w:rPr>
        <w:t xml:space="preserve">- </w:t>
      </w:r>
      <w:r w:rsidRPr="00E64E5A">
        <w:rPr>
          <w:rFonts w:ascii="Arial Narrow" w:eastAsia="Microsoft JhengHei" w:hAnsi="Arial Narrow" w:cs="Arial"/>
          <w:b/>
          <w:bCs/>
          <w:caps/>
          <w:sz w:val="28"/>
          <w:szCs w:val="28"/>
          <w:lang w:val="es-SV"/>
        </w:rPr>
        <w:t>Administrador del Contrato:</w:t>
      </w:r>
    </w:p>
    <w:p w14:paraId="5CFB54D0" w14:textId="7AD33DCB" w:rsidR="00ED096E" w:rsidRPr="00B51B87" w:rsidRDefault="006514DF" w:rsidP="00B15757">
      <w:pPr>
        <w:tabs>
          <w:tab w:val="left" w:pos="1260"/>
        </w:tabs>
        <w:spacing w:line="360" w:lineRule="auto"/>
        <w:jc w:val="both"/>
        <w:rPr>
          <w:rFonts w:ascii="Arial" w:hAnsi="Arial" w:cs="Arial"/>
          <w:bCs/>
          <w:spacing w:val="-3"/>
          <w:lang w:val="es-SV"/>
        </w:rPr>
      </w:pPr>
      <w:r w:rsidRPr="00E64E5A">
        <w:rPr>
          <w:rFonts w:ascii="Arial" w:eastAsia="Liberation Mono" w:hAnsi="Arial" w:cs="Arial"/>
          <w:lang w:val="es-SV"/>
        </w:rPr>
        <w:t xml:space="preserve">De conformidad al </w:t>
      </w:r>
      <w:r w:rsidRPr="00AF1175">
        <w:rPr>
          <w:rFonts w:ascii="Arial" w:eastAsia="Liberation Mono" w:hAnsi="Arial" w:cs="Arial"/>
          <w:b/>
          <w:caps/>
          <w:lang w:val="es-SV"/>
        </w:rPr>
        <w:t>Acuerdo SON-N</w:t>
      </w:r>
      <w:r w:rsidRPr="00AF1175">
        <w:rPr>
          <w:rFonts w:ascii="Arial" w:eastAsia="Liberation Mono" w:hAnsi="Arial" w:cs="Arial"/>
          <w:b/>
          <w:caps/>
          <w:sz w:val="16"/>
          <w:szCs w:val="16"/>
          <w:lang w:val="es-SV"/>
        </w:rPr>
        <w:t>o</w:t>
      </w:r>
      <w:r w:rsidRPr="00AF1175">
        <w:rPr>
          <w:rFonts w:ascii="Arial" w:eastAsia="Liberation Mono" w:hAnsi="Arial" w:cs="Arial"/>
          <w:b/>
          <w:caps/>
          <w:lang w:val="es-SV"/>
        </w:rPr>
        <w:t>. 0</w:t>
      </w:r>
      <w:r w:rsidR="00880961" w:rsidRPr="00AF1175">
        <w:rPr>
          <w:rFonts w:ascii="Arial" w:eastAsia="Liberation Mono" w:hAnsi="Arial" w:cs="Arial"/>
          <w:b/>
          <w:caps/>
          <w:lang w:val="es-SV"/>
        </w:rPr>
        <w:t>036</w:t>
      </w:r>
      <w:r w:rsidRPr="00AF1175">
        <w:rPr>
          <w:rFonts w:ascii="Arial" w:eastAsia="Liberation Mono" w:hAnsi="Arial" w:cs="Arial"/>
          <w:lang w:val="es-SV"/>
        </w:rPr>
        <w:t xml:space="preserve">, emitido por </w:t>
      </w:r>
      <w:r w:rsidR="00FB1AF3" w:rsidRPr="00AF1175">
        <w:rPr>
          <w:rFonts w:ascii="Arial" w:eastAsia="Liberation Mono" w:hAnsi="Arial" w:cs="Arial"/>
          <w:lang w:val="es-SV"/>
        </w:rPr>
        <w:t>la</w:t>
      </w:r>
      <w:r w:rsidRPr="00AF1175">
        <w:rPr>
          <w:rFonts w:ascii="Arial" w:eastAsia="Liberation Mono" w:hAnsi="Arial" w:cs="Arial"/>
          <w:lang w:val="es-SV"/>
        </w:rPr>
        <w:t xml:space="preserve"> Titular el día</w:t>
      </w:r>
      <w:r w:rsidR="00E64E5A" w:rsidRPr="00AF1175">
        <w:rPr>
          <w:rFonts w:ascii="Arial" w:eastAsia="Liberation Mono" w:hAnsi="Arial" w:cs="Arial"/>
          <w:lang w:val="es-SV"/>
        </w:rPr>
        <w:t xml:space="preserve"> </w:t>
      </w:r>
      <w:r w:rsidR="00AF1175" w:rsidRPr="00AF1175">
        <w:rPr>
          <w:rFonts w:ascii="Arial" w:eastAsia="Liberation Mono" w:hAnsi="Arial" w:cs="Arial"/>
          <w:lang w:val="es-SV"/>
        </w:rPr>
        <w:t>cinco de enero</w:t>
      </w:r>
      <w:r w:rsidR="00527928" w:rsidRPr="00AF1175">
        <w:rPr>
          <w:rFonts w:ascii="Arial" w:eastAsia="Liberation Mono" w:hAnsi="Arial" w:cs="Arial"/>
          <w:lang w:val="es-SV"/>
        </w:rPr>
        <w:t xml:space="preserve"> del año dos mil veinti</w:t>
      </w:r>
      <w:r w:rsidR="00AF1175" w:rsidRPr="00AF1175">
        <w:rPr>
          <w:rFonts w:ascii="Arial" w:eastAsia="Liberation Mono" w:hAnsi="Arial" w:cs="Arial"/>
          <w:lang w:val="es-SV"/>
        </w:rPr>
        <w:t>cuatro</w:t>
      </w:r>
      <w:r w:rsidRPr="00AF1175">
        <w:rPr>
          <w:rFonts w:ascii="Arial" w:eastAsia="Liberation Mono" w:hAnsi="Arial" w:cs="Arial"/>
          <w:lang w:val="es-SV"/>
        </w:rPr>
        <w:t>, se nombró</w:t>
      </w:r>
      <w:r w:rsidRPr="00E64E5A">
        <w:rPr>
          <w:rFonts w:ascii="Arial" w:eastAsia="Liberation Mono" w:hAnsi="Arial" w:cs="Arial"/>
          <w:lang w:val="es-SV"/>
        </w:rPr>
        <w:t xml:space="preserve"> </w:t>
      </w:r>
      <w:r w:rsidR="00C744A2" w:rsidRPr="0078120B">
        <w:rPr>
          <w:rFonts w:ascii="Arial" w:eastAsia="Liberation Mono" w:hAnsi="Arial" w:cs="Arial"/>
          <w:b/>
          <w:bCs/>
          <w:sz w:val="22"/>
          <w:szCs w:val="22"/>
          <w:lang w:val="es-SV"/>
        </w:rPr>
        <w:t>ADMINISTRADORES DEL CONTRATO</w:t>
      </w:r>
      <w:r w:rsidR="00C744A2" w:rsidRPr="0078120B">
        <w:rPr>
          <w:rFonts w:ascii="Arial" w:eastAsia="Liberation Mono" w:hAnsi="Arial" w:cs="Arial"/>
          <w:b/>
          <w:bCs/>
          <w:sz w:val="21"/>
          <w:szCs w:val="21"/>
          <w:lang w:val="es-SV"/>
        </w:rPr>
        <w:t>,</w:t>
      </w:r>
      <w:r w:rsidR="00C744A2" w:rsidRPr="0078120B">
        <w:rPr>
          <w:rFonts w:ascii="Arial" w:eastAsia="Liberation Mono" w:hAnsi="Arial" w:cs="Arial"/>
          <w:lang w:val="es-SV"/>
        </w:rPr>
        <w:t xml:space="preserve"> al </w:t>
      </w:r>
      <w:bookmarkStart w:id="7" w:name="_Hlk64365626"/>
      <w:r w:rsidR="00C744A2" w:rsidRPr="0078120B">
        <w:rPr>
          <w:rFonts w:ascii="Arial" w:eastAsia="Liberation Mono" w:hAnsi="Arial" w:cs="Arial"/>
          <w:b/>
          <w:caps/>
          <w:sz w:val="22"/>
          <w:szCs w:val="22"/>
          <w:lang w:val="es-SV"/>
        </w:rPr>
        <w:t>LICENCIADO RODOLFO ALBERTO HERNANDEZ</w:t>
      </w:r>
      <w:bookmarkEnd w:id="7"/>
      <w:r w:rsidR="00C744A2" w:rsidRPr="0078120B">
        <w:rPr>
          <w:rFonts w:ascii="Arial" w:eastAsia="Liberation Mono" w:hAnsi="Arial" w:cs="Arial"/>
          <w:lang w:val="es-SV"/>
        </w:rPr>
        <w:t xml:space="preserve">, Técnico Administrativo con funciones de Jefe del Departamento de Servicios Generales, y la </w:t>
      </w:r>
      <w:r w:rsidR="00C744A2" w:rsidRPr="0078120B">
        <w:rPr>
          <w:rFonts w:ascii="Arial" w:eastAsia="Liberation Mono" w:hAnsi="Arial" w:cs="Arial"/>
          <w:b/>
          <w:caps/>
          <w:sz w:val="22"/>
          <w:szCs w:val="22"/>
          <w:lang w:val="es-SV"/>
        </w:rPr>
        <w:t xml:space="preserve">SEÑORA ANA ISABEL HERNANDEZ DE BARAHONA, </w:t>
      </w:r>
      <w:r w:rsidR="00AF1175">
        <w:rPr>
          <w:rFonts w:ascii="Arial" w:eastAsia="Liberation Mono" w:hAnsi="Arial" w:cs="Arial"/>
          <w:bCs/>
          <w:caps/>
          <w:sz w:val="22"/>
          <w:szCs w:val="22"/>
          <w:lang w:val="es-SV"/>
        </w:rPr>
        <w:t>o</w:t>
      </w:r>
      <w:r w:rsidR="00C744A2" w:rsidRPr="0078120B">
        <w:rPr>
          <w:rFonts w:ascii="Arial" w:eastAsia="Liberation Mono" w:hAnsi="Arial" w:cs="Arial"/>
          <w:lang w:val="es-SV"/>
        </w:rPr>
        <w:t>r</w:t>
      </w:r>
      <w:r w:rsidR="00AF1175">
        <w:rPr>
          <w:rFonts w:ascii="Arial" w:eastAsia="Liberation Mono" w:hAnsi="Arial" w:cs="Arial"/>
          <w:lang w:val="es-SV"/>
        </w:rPr>
        <w:t>denanza</w:t>
      </w:r>
      <w:r w:rsidR="00C744A2" w:rsidRPr="0078120B">
        <w:rPr>
          <w:rFonts w:ascii="Arial" w:eastAsia="Liberation Mono" w:hAnsi="Arial" w:cs="Arial"/>
          <w:lang w:val="es-SV"/>
        </w:rPr>
        <w:t xml:space="preserve">, quien firmará en ausencia del Licenciado Rodolfo Alberto Hernández, </w:t>
      </w:r>
      <w:r w:rsidR="00C744A2" w:rsidRPr="0078120B">
        <w:rPr>
          <w:rFonts w:ascii="Arial" w:hAnsi="Arial" w:cs="Arial"/>
          <w:sz w:val="25"/>
          <w:szCs w:val="25"/>
          <w:lang w:val="es-SV"/>
        </w:rPr>
        <w:t>quienes</w:t>
      </w:r>
      <w:r w:rsidR="00C744A2" w:rsidRPr="00DE6CD4">
        <w:rPr>
          <w:rFonts w:ascii="Arial" w:hAnsi="Arial" w:cs="Arial"/>
          <w:sz w:val="25"/>
          <w:szCs w:val="25"/>
          <w:lang w:val="es-SV"/>
        </w:rPr>
        <w:t xml:space="preserve"> serán los encargados de darle el seguimiento al cumplimiento de las obligaciones contractuales, teniendo como</w:t>
      </w:r>
      <w:r w:rsidR="00C744A2">
        <w:rPr>
          <w:rFonts w:ascii="Arial" w:hAnsi="Arial" w:cs="Arial"/>
          <w:sz w:val="25"/>
          <w:szCs w:val="25"/>
          <w:lang w:val="es-SV"/>
        </w:rPr>
        <w:t xml:space="preserve"> </w:t>
      </w:r>
      <w:r w:rsidRPr="00E64E5A">
        <w:rPr>
          <w:rFonts w:ascii="Arial" w:eastAsiaTheme="minorHAnsi" w:hAnsi="Arial" w:cs="Arial"/>
          <w:b/>
          <w:lang w:val="es-SV" w:eastAsia="en-US"/>
        </w:rPr>
        <w:t>ATRIBUCIONES</w:t>
      </w:r>
      <w:r w:rsidRPr="00E64E5A">
        <w:rPr>
          <w:rFonts w:ascii="Arial" w:eastAsiaTheme="minorHAnsi" w:hAnsi="Arial" w:cs="Arial"/>
          <w:lang w:val="es-SV" w:eastAsia="en-US"/>
        </w:rPr>
        <w:t xml:space="preserve"> las establecidas en los </w:t>
      </w:r>
      <w:r w:rsidRPr="00E64E5A">
        <w:rPr>
          <w:rFonts w:ascii="Arial" w:eastAsiaTheme="minorHAnsi" w:hAnsi="Arial" w:cs="Arial"/>
          <w:b/>
          <w:bCs/>
          <w:lang w:val="es-SV" w:eastAsia="en-US"/>
        </w:rPr>
        <w:t>Art</w:t>
      </w:r>
      <w:r w:rsidR="00661BB6" w:rsidRPr="00E64E5A">
        <w:rPr>
          <w:rFonts w:ascii="Arial" w:eastAsiaTheme="minorHAnsi" w:hAnsi="Arial" w:cs="Arial"/>
          <w:b/>
          <w:bCs/>
          <w:lang w:val="es-SV" w:eastAsia="en-US"/>
        </w:rPr>
        <w:t>s. A61 y 162 de la LCP</w:t>
      </w:r>
      <w:r w:rsidR="00661BB6" w:rsidRPr="00E64E5A">
        <w:rPr>
          <w:rFonts w:ascii="Arial" w:eastAsiaTheme="minorHAnsi" w:hAnsi="Arial" w:cs="Arial"/>
          <w:lang w:val="es-SV" w:eastAsia="en-US"/>
        </w:rPr>
        <w:t xml:space="preserve">, </w:t>
      </w:r>
      <w:r w:rsidR="004F03AB" w:rsidRPr="00E64E5A">
        <w:rPr>
          <w:rFonts w:ascii="Arial" w:hAnsi="Arial" w:cs="Arial"/>
          <w:bCs/>
          <w:spacing w:val="-3"/>
          <w:lang w:val="es-SV"/>
        </w:rPr>
        <w:t>y</w:t>
      </w:r>
      <w:r w:rsidRPr="00E64E5A">
        <w:rPr>
          <w:rFonts w:ascii="Arial" w:hAnsi="Arial" w:cs="Arial"/>
          <w:bCs/>
          <w:spacing w:val="-3"/>
          <w:lang w:val="es-SV"/>
        </w:rPr>
        <w:t xml:space="preserve"> las contenidas en el presente contrato.</w:t>
      </w:r>
    </w:p>
    <w:p w14:paraId="413BD788" w14:textId="2FC46EB8" w:rsidR="00ED096E" w:rsidRDefault="00ED096E" w:rsidP="006514DF">
      <w:pPr>
        <w:tabs>
          <w:tab w:val="left" w:pos="1260"/>
        </w:tabs>
        <w:jc w:val="both"/>
        <w:rPr>
          <w:rFonts w:ascii="Arial" w:hAnsi="Arial" w:cs="Arial"/>
          <w:bCs/>
          <w:spacing w:val="-3"/>
          <w:sz w:val="16"/>
          <w:szCs w:val="16"/>
          <w:lang w:val="es-SV"/>
        </w:rPr>
      </w:pPr>
    </w:p>
    <w:p w14:paraId="1DD848C3" w14:textId="77777777" w:rsidR="00E64E5A" w:rsidRPr="00B51B87" w:rsidRDefault="00E64E5A" w:rsidP="006514DF">
      <w:pPr>
        <w:tabs>
          <w:tab w:val="left" w:pos="1260"/>
        </w:tabs>
        <w:jc w:val="both"/>
        <w:rPr>
          <w:rFonts w:ascii="Arial" w:hAnsi="Arial" w:cs="Arial"/>
          <w:bCs/>
          <w:spacing w:val="-3"/>
          <w:sz w:val="16"/>
          <w:szCs w:val="16"/>
          <w:lang w:val="es-SV"/>
        </w:rPr>
      </w:pPr>
    </w:p>
    <w:p w14:paraId="73A4DE79" w14:textId="0E309B83" w:rsidR="006514DF" w:rsidRPr="00764903" w:rsidRDefault="006514DF" w:rsidP="004248F9">
      <w:pPr>
        <w:tabs>
          <w:tab w:val="left" w:pos="1260"/>
        </w:tabs>
        <w:jc w:val="both"/>
        <w:rPr>
          <w:rFonts w:ascii="Arial" w:hAnsi="Arial" w:cs="Arial"/>
          <w:lang w:val="es-SV"/>
        </w:rPr>
      </w:pPr>
      <w:r w:rsidRPr="00764903">
        <w:rPr>
          <w:rFonts w:ascii="Arial" w:hAnsi="Arial" w:cs="Arial"/>
          <w:b/>
          <w:caps/>
          <w:u w:val="single"/>
          <w:lang w:val="es-SV"/>
        </w:rPr>
        <w:t xml:space="preserve">CLAUSULA </w:t>
      </w:r>
      <w:r w:rsidR="001B6AAF" w:rsidRPr="00764903">
        <w:rPr>
          <w:rFonts w:ascii="Arial" w:hAnsi="Arial" w:cs="Arial"/>
          <w:b/>
          <w:caps/>
          <w:u w:val="single"/>
          <w:lang w:val="es-SV"/>
        </w:rPr>
        <w:t xml:space="preserve">DECIMA </w:t>
      </w:r>
      <w:r w:rsidR="00735B06" w:rsidRPr="00764903">
        <w:rPr>
          <w:rFonts w:ascii="Arial" w:hAnsi="Arial" w:cs="Arial"/>
          <w:b/>
          <w:caps/>
          <w:u w:val="single"/>
          <w:lang w:val="es-SV"/>
        </w:rPr>
        <w:t>SEGUNDA</w:t>
      </w:r>
      <w:r w:rsidR="001B6AAF" w:rsidRPr="00764903">
        <w:rPr>
          <w:rFonts w:ascii="Arial" w:hAnsi="Arial" w:cs="Arial"/>
          <w:b/>
          <w:bCs/>
          <w:caps/>
          <w:lang w:val="es-SV"/>
        </w:rPr>
        <w:t>. -</w:t>
      </w:r>
      <w:r w:rsidRPr="00764903">
        <w:rPr>
          <w:rFonts w:ascii="Arial" w:hAnsi="Arial" w:cs="Arial"/>
          <w:b/>
          <w:bCs/>
          <w:caps/>
          <w:lang w:val="es-SV"/>
        </w:rPr>
        <w:t xml:space="preserve"> </w:t>
      </w:r>
      <w:r w:rsidRPr="00764903">
        <w:rPr>
          <w:rFonts w:ascii="Arial Narrow" w:eastAsia="Microsoft JhengHei" w:hAnsi="Arial Narrow" w:cs="Arial"/>
          <w:b/>
          <w:bCs/>
          <w:caps/>
          <w:sz w:val="28"/>
          <w:szCs w:val="28"/>
          <w:lang w:val="es-SV"/>
        </w:rPr>
        <w:t>Modificaciones:</w:t>
      </w:r>
    </w:p>
    <w:p w14:paraId="20C370E7" w14:textId="77777777" w:rsidR="00AC7C65" w:rsidRPr="00764903" w:rsidRDefault="00AC7C65" w:rsidP="005C7116">
      <w:pPr>
        <w:tabs>
          <w:tab w:val="left" w:pos="1260"/>
        </w:tabs>
        <w:spacing w:line="360" w:lineRule="auto"/>
        <w:jc w:val="both"/>
        <w:rPr>
          <w:rFonts w:ascii="Arial" w:hAnsi="Arial" w:cs="Arial"/>
          <w:sz w:val="16"/>
          <w:szCs w:val="16"/>
          <w:lang w:val="es-SV"/>
        </w:rPr>
      </w:pPr>
    </w:p>
    <w:p w14:paraId="439249F7" w14:textId="2746CF8E" w:rsidR="00AC7C65" w:rsidRPr="00764903" w:rsidRDefault="00AC7C65" w:rsidP="00AC7C65">
      <w:pPr>
        <w:tabs>
          <w:tab w:val="left" w:pos="1260"/>
        </w:tabs>
        <w:spacing w:line="360" w:lineRule="auto"/>
        <w:jc w:val="both"/>
        <w:rPr>
          <w:rFonts w:ascii="Arial" w:hAnsi="Arial" w:cs="Arial"/>
          <w:lang w:val="es-SV"/>
        </w:rPr>
      </w:pPr>
      <w:r w:rsidRPr="00764903">
        <w:rPr>
          <w:rFonts w:ascii="Arial" w:hAnsi="Arial" w:cs="Arial"/>
          <w:lang w:val="es-SV"/>
        </w:rPr>
        <w:t>Las modificaciones originadas por causas surgidas en la ejecución contractual u otras necesidades</w:t>
      </w:r>
      <w:r w:rsidR="009052DC">
        <w:rPr>
          <w:rFonts w:ascii="Arial" w:hAnsi="Arial" w:cs="Arial"/>
          <w:lang w:val="es-SV"/>
        </w:rPr>
        <w:t xml:space="preserve"> </w:t>
      </w:r>
      <w:r w:rsidRPr="00764903">
        <w:rPr>
          <w:rFonts w:ascii="Arial" w:hAnsi="Arial" w:cs="Arial"/>
          <w:lang w:val="es-SV"/>
        </w:rPr>
        <w:t xml:space="preserve">como prórrogas, serán solicitadas y validadas por el administrador del contrato y demás áreas técnicas que se estime pertinentes, serán tramitadas por la UCP y aprobadas por la autoridad competente respectiva que adjudicó el procedimiento de </w:t>
      </w:r>
      <w:r w:rsidR="009052DC">
        <w:rPr>
          <w:rFonts w:ascii="Arial" w:hAnsi="Arial" w:cs="Arial"/>
          <w:lang w:val="es-SV"/>
        </w:rPr>
        <w:t>contratación</w:t>
      </w:r>
      <w:r w:rsidRPr="00764903">
        <w:rPr>
          <w:rFonts w:ascii="Arial" w:hAnsi="Arial" w:cs="Arial"/>
          <w:lang w:val="es-SV"/>
        </w:rPr>
        <w:t>.</w:t>
      </w:r>
      <w:r w:rsidR="009052DC">
        <w:rPr>
          <w:rFonts w:ascii="Arial" w:hAnsi="Arial" w:cs="Arial"/>
          <w:lang w:val="es-SV"/>
        </w:rPr>
        <w:t xml:space="preserve"> </w:t>
      </w:r>
      <w:r w:rsidRPr="00764903">
        <w:rPr>
          <w:rFonts w:ascii="Arial" w:hAnsi="Arial" w:cs="Arial"/>
          <w:lang w:val="es-SV"/>
        </w:rPr>
        <w:t>En los casos que el contratista sea el que solicita la modificación contractual, el administrador</w:t>
      </w:r>
      <w:r w:rsidR="009052DC">
        <w:rPr>
          <w:rFonts w:ascii="Arial" w:hAnsi="Arial" w:cs="Arial"/>
          <w:lang w:val="es-SV"/>
        </w:rPr>
        <w:t xml:space="preserve"> </w:t>
      </w:r>
      <w:r w:rsidRPr="00764903">
        <w:rPr>
          <w:rFonts w:ascii="Arial" w:hAnsi="Arial" w:cs="Arial"/>
          <w:lang w:val="es-SV"/>
        </w:rPr>
        <w:t>del contrato emitirá una opinión técnica sobre la procedencia o no de la modificación, posteriormente, la trasladará al área técnica pertinente si es aplicable, y se procederá en los demás pasos conforme lo dispuesto en el inciso precedente para su aprobación o denegatoria.</w:t>
      </w:r>
    </w:p>
    <w:p w14:paraId="5E2C693D" w14:textId="77777777" w:rsidR="00AC7C65" w:rsidRPr="00764903" w:rsidRDefault="00AC7C65" w:rsidP="00AC7C65">
      <w:pPr>
        <w:tabs>
          <w:tab w:val="left" w:pos="1260"/>
        </w:tabs>
        <w:spacing w:line="360" w:lineRule="auto"/>
        <w:jc w:val="both"/>
        <w:rPr>
          <w:rFonts w:ascii="Arial" w:hAnsi="Arial" w:cs="Arial"/>
          <w:lang w:val="es-SV"/>
        </w:rPr>
      </w:pPr>
      <w:r w:rsidRPr="00764903">
        <w:rPr>
          <w:rFonts w:ascii="Arial" w:hAnsi="Arial" w:cs="Arial"/>
          <w:lang w:val="es-SV"/>
        </w:rPr>
        <w:t>Una vez aprobada la modificación por la autoridad respectiva que adjudicó, el documento de</w:t>
      </w:r>
    </w:p>
    <w:p w14:paraId="0358FF9A" w14:textId="77777777" w:rsidR="009052DC" w:rsidRDefault="00AC7C65" w:rsidP="00AC7C65">
      <w:pPr>
        <w:tabs>
          <w:tab w:val="left" w:pos="1260"/>
        </w:tabs>
        <w:spacing w:line="360" w:lineRule="auto"/>
        <w:jc w:val="both"/>
        <w:rPr>
          <w:rFonts w:ascii="Arial" w:hAnsi="Arial" w:cs="Arial"/>
          <w:lang w:val="es-SV"/>
        </w:rPr>
      </w:pPr>
      <w:r w:rsidRPr="00764903">
        <w:rPr>
          <w:rFonts w:ascii="Arial" w:hAnsi="Arial" w:cs="Arial"/>
          <w:lang w:val="es-SV"/>
        </w:rPr>
        <w:t xml:space="preserve">modificativa será suscrito por el representante legal o su delegado y el contratista, así como las demás personas que se determine acorde al objeto contractual. Cuando se modifique una orden de compra, no será necesario emitir una nueva orden, bastará con la aprobación de la modificativa. El monto de las modificaciones a realizar no podrá exceder en incrementos del veinte por ciento del monto original del contrato u orden de compra, realizada en una o varias </w:t>
      </w:r>
      <w:r w:rsidRPr="00764903">
        <w:rPr>
          <w:rFonts w:ascii="Arial" w:hAnsi="Arial" w:cs="Arial"/>
          <w:lang w:val="es-SV"/>
        </w:rPr>
        <w:lastRenderedPageBreak/>
        <w:t xml:space="preserve">modificaciones. En casos excepcionales donde se justifique la necesidad se podrá aumentar el límite del porcentaje anterior; además, en los casos cuando la falta de la obra, bien, servicio o consultoría, o la no ejecución en el tiempo oportuno genere una afectación al interés público, o resulte más oneroso para la institución contratante realizar una nueva contratación, debiendo emitir opinión técnica el administrador del contrato y los demás actores que se establezcan acorde a la naturaleza del objeto contractual, lo cual deberá ser debidamente razonado y aprobado por la autoridad competente. </w:t>
      </w:r>
    </w:p>
    <w:p w14:paraId="0B677EED" w14:textId="08526DF2" w:rsidR="00AC7C65" w:rsidRPr="00764903" w:rsidRDefault="00AC7C65" w:rsidP="00AC7C65">
      <w:pPr>
        <w:tabs>
          <w:tab w:val="left" w:pos="1260"/>
        </w:tabs>
        <w:spacing w:line="360" w:lineRule="auto"/>
        <w:jc w:val="both"/>
        <w:rPr>
          <w:rFonts w:ascii="Arial" w:hAnsi="Arial" w:cs="Arial"/>
          <w:lang w:val="es-SV"/>
        </w:rPr>
      </w:pPr>
      <w:r w:rsidRPr="00764903">
        <w:rPr>
          <w:rFonts w:ascii="Arial" w:hAnsi="Arial" w:cs="Arial"/>
          <w:lang w:val="es-SV"/>
        </w:rPr>
        <w:t xml:space="preserve">En todos los casos de modificaciones contractuales, se prohíbe realizarlas sin sustentar debidamente que se efectúan por circunstancias imprevistas surgidas en la ejecución; caso contrario, o de comprobarse que se realizó una adjudicación con precios por debajo de la oferta de mercado con la intención de obtener ventaja e incrementar el monto contractual a través de una modificación durante la ejecución, obteniendo un beneficio particular para el contratista u otro tercero, el titular de la institución o su delegado, deberá reponer la cantidad aumentada, sin perjuicio de las sanciones administrativas que fueren aplicables, además dicha notificación es nula. Podrán realizarse prórrogas de las obligaciones contractuales por causas no imputables al contratista, a solicitud de estos últimos o a requerimiento de la institución </w:t>
      </w:r>
      <w:r w:rsidR="005C7116" w:rsidRPr="00764903">
        <w:rPr>
          <w:rFonts w:ascii="Arial" w:hAnsi="Arial" w:cs="Arial"/>
          <w:lang w:val="es-SV"/>
        </w:rPr>
        <w:t>contratante, según</w:t>
      </w:r>
      <w:r w:rsidRPr="00764903">
        <w:rPr>
          <w:rFonts w:ascii="Arial" w:hAnsi="Arial" w:cs="Arial"/>
          <w:lang w:val="es-SV"/>
        </w:rPr>
        <w:t xml:space="preserve"> las necesidades y previo aval técnico del administrador de contrato, este tipo de prórrogas serán tramitadas como modificaciones contractuales siguiendo las aprobaciones reguladas en este artículo. La prórroga del plazo para el cumplimiento de obligaciones no dará derecho al contratista a reclamar una compensación económica adicional.</w:t>
      </w:r>
    </w:p>
    <w:p w14:paraId="4F1FEE1C" w14:textId="77777777" w:rsidR="004F2D80" w:rsidRPr="00764903" w:rsidRDefault="004F2D80" w:rsidP="004F2D80">
      <w:pPr>
        <w:tabs>
          <w:tab w:val="left" w:pos="1260"/>
        </w:tabs>
        <w:jc w:val="both"/>
        <w:rPr>
          <w:rFonts w:ascii="Arial" w:hAnsi="Arial" w:cs="Arial"/>
          <w:b/>
          <w:caps/>
          <w:sz w:val="16"/>
          <w:szCs w:val="16"/>
          <w:u w:val="single"/>
          <w:lang w:val="es-SV"/>
        </w:rPr>
      </w:pPr>
    </w:p>
    <w:p w14:paraId="16FE8037" w14:textId="4EB841B3" w:rsidR="004F2D80" w:rsidRPr="00764903" w:rsidRDefault="004F2D80" w:rsidP="004F2D80">
      <w:pPr>
        <w:tabs>
          <w:tab w:val="left" w:pos="1260"/>
        </w:tabs>
        <w:jc w:val="both"/>
        <w:rPr>
          <w:rFonts w:ascii="Arial" w:hAnsi="Arial" w:cs="Arial"/>
          <w:lang w:val="es-SV"/>
        </w:rPr>
      </w:pPr>
      <w:r w:rsidRPr="00764903">
        <w:rPr>
          <w:rFonts w:ascii="Arial" w:hAnsi="Arial" w:cs="Arial"/>
          <w:b/>
          <w:caps/>
          <w:u w:val="single"/>
          <w:lang w:val="es-SV"/>
        </w:rPr>
        <w:t xml:space="preserve">CLAUSULA DECIMA </w:t>
      </w:r>
      <w:r w:rsidR="00735B06" w:rsidRPr="00764903">
        <w:rPr>
          <w:rFonts w:ascii="Arial" w:hAnsi="Arial" w:cs="Arial"/>
          <w:b/>
          <w:caps/>
          <w:u w:val="single"/>
          <w:lang w:val="es-SV"/>
        </w:rPr>
        <w:t>TERCERA</w:t>
      </w:r>
      <w:r w:rsidRPr="00764903">
        <w:rPr>
          <w:rFonts w:ascii="Arial" w:hAnsi="Arial" w:cs="Arial"/>
          <w:b/>
          <w:bCs/>
          <w:caps/>
          <w:lang w:val="es-SV"/>
        </w:rPr>
        <w:t xml:space="preserve">. – </w:t>
      </w:r>
      <w:r w:rsidRPr="00764903">
        <w:rPr>
          <w:rFonts w:ascii="Arial Narrow" w:eastAsia="Microsoft JhengHei" w:hAnsi="Arial Narrow" w:cs="Arial"/>
          <w:b/>
          <w:bCs/>
          <w:caps/>
          <w:sz w:val="28"/>
          <w:szCs w:val="28"/>
          <w:lang w:val="es-SV"/>
        </w:rPr>
        <w:t>INCUMPLIMIENTOS:</w:t>
      </w:r>
    </w:p>
    <w:p w14:paraId="3C8981DE" w14:textId="77777777" w:rsidR="004F2D80" w:rsidRPr="004F4C3B" w:rsidRDefault="004F2D80" w:rsidP="004F2D80">
      <w:pPr>
        <w:suppressAutoHyphens w:val="0"/>
        <w:contextualSpacing/>
        <w:jc w:val="both"/>
        <w:rPr>
          <w:rFonts w:ascii="Arial" w:eastAsia="SimSun" w:hAnsi="Arial" w:cs="Arial"/>
          <w:kern w:val="1"/>
          <w:sz w:val="16"/>
          <w:szCs w:val="16"/>
          <w:lang w:val="es-SV" w:eastAsia="zh-CN" w:bidi="hi-IN"/>
        </w:rPr>
      </w:pPr>
    </w:p>
    <w:p w14:paraId="716294E4" w14:textId="6E8E5CB3" w:rsidR="004F2D80" w:rsidRPr="00764903" w:rsidRDefault="004F2D80" w:rsidP="005D31F9">
      <w:pPr>
        <w:tabs>
          <w:tab w:val="left" w:pos="1260"/>
        </w:tabs>
        <w:spacing w:line="360" w:lineRule="auto"/>
        <w:jc w:val="both"/>
        <w:rPr>
          <w:rFonts w:ascii="Arial" w:eastAsia="SimSun" w:hAnsi="Arial" w:cs="Arial"/>
          <w:kern w:val="1"/>
          <w:lang w:val="es-SV" w:eastAsia="zh-CN" w:bidi="hi-IN"/>
        </w:rPr>
      </w:pPr>
      <w:r w:rsidRPr="00764903">
        <w:rPr>
          <w:rFonts w:ascii="Arial" w:eastAsia="SimSun" w:hAnsi="Arial" w:cs="Arial"/>
          <w:kern w:val="1"/>
          <w:lang w:val="es-SV" w:eastAsia="zh-CN" w:bidi="hi-IN"/>
        </w:rPr>
        <w:t>En caso de mora en el cumplimiento por parte del proveedor de las obligaciones emanadas del Contrato/Orden de Compra, según sea el caso, se aplicará de la siguiente manera:</w:t>
      </w:r>
      <w:r w:rsidR="005D31F9" w:rsidRPr="00764903">
        <w:rPr>
          <w:rFonts w:ascii="Arial" w:eastAsia="SimSun" w:hAnsi="Arial" w:cs="Arial"/>
          <w:kern w:val="1"/>
          <w:lang w:val="es-SV" w:eastAsia="zh-CN" w:bidi="hi-IN"/>
        </w:rPr>
        <w:t xml:space="preserve"> </w:t>
      </w:r>
      <w:r w:rsidRPr="00DA5318">
        <w:rPr>
          <w:rFonts w:ascii="Arial" w:eastAsia="SimSun" w:hAnsi="Arial" w:cs="Arial"/>
          <w:b/>
          <w:bCs/>
          <w:kern w:val="1"/>
          <w:lang w:val="es-SV" w:eastAsia="zh-CN" w:bidi="hi-IN"/>
        </w:rPr>
        <w:t>0.1%</w:t>
      </w:r>
      <w:r w:rsidRPr="00764903">
        <w:rPr>
          <w:rFonts w:ascii="Arial" w:eastAsia="SimSun" w:hAnsi="Arial" w:cs="Arial"/>
          <w:kern w:val="1"/>
          <w:lang w:val="es-SV" w:eastAsia="zh-CN" w:bidi="hi-IN"/>
        </w:rPr>
        <w:t xml:space="preserve"> al </w:t>
      </w:r>
      <w:r w:rsidRPr="00DA5318">
        <w:rPr>
          <w:rFonts w:ascii="Arial" w:eastAsia="SimSun" w:hAnsi="Arial" w:cs="Arial"/>
          <w:b/>
          <w:bCs/>
          <w:kern w:val="1"/>
          <w:u w:val="single"/>
          <w:lang w:val="es-SV" w:eastAsia="zh-CN" w:bidi="hi-IN"/>
        </w:rPr>
        <w:t>día 30</w:t>
      </w:r>
      <w:r w:rsidRPr="00764903">
        <w:rPr>
          <w:rFonts w:ascii="Arial" w:eastAsia="SimSun" w:hAnsi="Arial" w:cs="Arial"/>
          <w:kern w:val="1"/>
          <w:lang w:val="es-SV" w:eastAsia="zh-CN" w:bidi="hi-IN"/>
        </w:rPr>
        <w:t xml:space="preserve">, </w:t>
      </w:r>
      <w:r w:rsidRPr="00DA5318">
        <w:rPr>
          <w:rFonts w:ascii="Arial" w:eastAsia="SimSun" w:hAnsi="Arial" w:cs="Arial"/>
          <w:b/>
          <w:bCs/>
          <w:kern w:val="1"/>
          <w:lang w:val="es-SV" w:eastAsia="zh-CN" w:bidi="hi-IN"/>
        </w:rPr>
        <w:t>0.125%</w:t>
      </w:r>
      <w:r w:rsidRPr="00764903">
        <w:rPr>
          <w:rFonts w:ascii="Arial" w:eastAsia="SimSun" w:hAnsi="Arial" w:cs="Arial"/>
          <w:kern w:val="1"/>
          <w:lang w:val="es-SV" w:eastAsia="zh-CN" w:bidi="hi-IN"/>
        </w:rPr>
        <w:t xml:space="preserve"> al </w:t>
      </w:r>
      <w:r w:rsidRPr="00DA5318">
        <w:rPr>
          <w:rFonts w:ascii="Arial" w:eastAsia="SimSun" w:hAnsi="Arial" w:cs="Arial"/>
          <w:b/>
          <w:bCs/>
          <w:kern w:val="1"/>
          <w:u w:val="single"/>
          <w:lang w:val="es-SV" w:eastAsia="zh-CN" w:bidi="hi-IN"/>
        </w:rPr>
        <w:t>día 6</w:t>
      </w:r>
      <w:r w:rsidRPr="00DA5318">
        <w:rPr>
          <w:rFonts w:ascii="Arial" w:eastAsia="SimSun" w:hAnsi="Arial" w:cs="Arial"/>
          <w:b/>
          <w:bCs/>
          <w:kern w:val="1"/>
          <w:lang w:val="es-SV" w:eastAsia="zh-CN" w:bidi="hi-IN"/>
        </w:rPr>
        <w:t>0</w:t>
      </w:r>
      <w:r w:rsidRPr="00764903">
        <w:rPr>
          <w:rFonts w:ascii="Arial" w:eastAsia="SimSun" w:hAnsi="Arial" w:cs="Arial"/>
          <w:kern w:val="1"/>
          <w:lang w:val="es-SV" w:eastAsia="zh-CN" w:bidi="hi-IN"/>
        </w:rPr>
        <w:t xml:space="preserve"> y </w:t>
      </w:r>
      <w:r w:rsidRPr="00DA5318">
        <w:rPr>
          <w:rFonts w:ascii="Arial" w:eastAsia="SimSun" w:hAnsi="Arial" w:cs="Arial"/>
          <w:b/>
          <w:bCs/>
          <w:kern w:val="1"/>
          <w:lang w:val="es-SV" w:eastAsia="zh-CN" w:bidi="hi-IN"/>
        </w:rPr>
        <w:t>0.15%</w:t>
      </w:r>
      <w:r w:rsidRPr="00764903">
        <w:rPr>
          <w:rFonts w:ascii="Arial" w:eastAsia="SimSun" w:hAnsi="Arial" w:cs="Arial"/>
          <w:kern w:val="1"/>
          <w:lang w:val="es-SV" w:eastAsia="zh-CN" w:bidi="hi-IN"/>
        </w:rPr>
        <w:t xml:space="preserve"> </w:t>
      </w:r>
      <w:r w:rsidRPr="00DA5318">
        <w:rPr>
          <w:rFonts w:ascii="Arial" w:eastAsia="SimSun" w:hAnsi="Arial" w:cs="Arial"/>
          <w:b/>
          <w:bCs/>
          <w:kern w:val="1"/>
          <w:u w:val="single"/>
          <w:lang w:val="es-SV" w:eastAsia="zh-CN" w:bidi="hi-IN"/>
        </w:rPr>
        <w:t>más de 60 días</w:t>
      </w:r>
      <w:r w:rsidRPr="00764903">
        <w:rPr>
          <w:rFonts w:ascii="Arial" w:eastAsia="SimSun" w:hAnsi="Arial" w:cs="Arial"/>
          <w:kern w:val="1"/>
          <w:lang w:val="es-SV" w:eastAsia="zh-CN" w:bidi="hi-IN"/>
        </w:rPr>
        <w:t xml:space="preserve">, dicha penalidad será aplicable sobre el valor total de la obligación entregada en forma tardía, incluyendo los incrementos y adiciones a dicho monto que existieran en función de modificaciones contractuales realizadas. </w:t>
      </w:r>
      <w:r w:rsidRPr="00764903">
        <w:rPr>
          <w:rFonts w:ascii="Arial" w:eastAsia="SimSun" w:hAnsi="Arial" w:cs="Arial"/>
          <w:b/>
          <w:bCs/>
          <w:kern w:val="1"/>
          <w:lang w:val="es-SV" w:eastAsia="zh-CN" w:bidi="hi-IN"/>
        </w:rPr>
        <w:t xml:space="preserve">La multa mínima a imponer en incumplimiento en los contratos u órdenes de compra cuyo monto </w:t>
      </w:r>
      <w:r w:rsidRPr="00764903">
        <w:rPr>
          <w:rFonts w:ascii="Arial" w:eastAsia="SimSun" w:hAnsi="Arial" w:cs="Arial"/>
          <w:b/>
          <w:bCs/>
          <w:kern w:val="1"/>
          <w:u w:val="single"/>
          <w:lang w:val="es-SV" w:eastAsia="zh-CN" w:bidi="hi-IN"/>
        </w:rPr>
        <w:t>exceda</w:t>
      </w:r>
      <w:r w:rsidRPr="00764903">
        <w:rPr>
          <w:rFonts w:ascii="Arial" w:eastAsia="SimSun" w:hAnsi="Arial" w:cs="Arial"/>
          <w:b/>
          <w:bCs/>
          <w:kern w:val="1"/>
          <w:lang w:val="es-SV" w:eastAsia="zh-CN" w:bidi="hi-IN"/>
        </w:rPr>
        <w:t xml:space="preserve"> los </w:t>
      </w:r>
      <w:r w:rsidR="005D31F9" w:rsidRPr="00764903">
        <w:rPr>
          <w:rFonts w:ascii="Arial" w:eastAsia="SimSun" w:hAnsi="Arial" w:cs="Arial"/>
          <w:b/>
          <w:bCs/>
          <w:kern w:val="1"/>
          <w:u w:val="single"/>
          <w:lang w:val="es-SV" w:eastAsia="zh-CN" w:bidi="hi-IN"/>
        </w:rPr>
        <w:t>DIEZ MIL 00/100 DOLARES DE LOS ESTADOS UNIDOS DE AMERICA</w:t>
      </w:r>
      <w:r w:rsidR="005D31F9" w:rsidRPr="00764903">
        <w:rPr>
          <w:rFonts w:ascii="Arial" w:eastAsia="SimSun" w:hAnsi="Arial" w:cs="Arial"/>
          <w:b/>
          <w:bCs/>
          <w:kern w:val="1"/>
          <w:lang w:val="es-SV" w:eastAsia="zh-CN" w:bidi="hi-IN"/>
        </w:rPr>
        <w:t xml:space="preserve"> </w:t>
      </w:r>
      <w:r w:rsidRPr="00764903">
        <w:rPr>
          <w:rFonts w:ascii="Arial" w:eastAsia="SimSun" w:hAnsi="Arial" w:cs="Arial"/>
          <w:b/>
          <w:bCs/>
          <w:kern w:val="1"/>
          <w:lang w:val="es-SV" w:eastAsia="zh-CN" w:bidi="hi-IN"/>
        </w:rPr>
        <w:t xml:space="preserve">US$10,000.00, será por el equivalente de </w:t>
      </w:r>
      <w:r w:rsidRPr="00764903">
        <w:rPr>
          <w:rFonts w:ascii="Arial" w:eastAsia="SimSun" w:hAnsi="Arial" w:cs="Arial"/>
          <w:b/>
          <w:bCs/>
          <w:caps/>
          <w:kern w:val="24"/>
          <w:lang w:val="es-SV" w:eastAsia="zh-CN" w:bidi="hi-IN"/>
        </w:rPr>
        <w:t xml:space="preserve">un salario mínimo del sector comercio </w:t>
      </w:r>
      <w:r w:rsidRPr="00764903">
        <w:rPr>
          <w:rFonts w:ascii="Arial" w:eastAsia="SimSun" w:hAnsi="Arial" w:cs="Arial"/>
          <w:b/>
          <w:bCs/>
          <w:kern w:val="1"/>
          <w:lang w:val="es-SV" w:eastAsia="zh-CN" w:bidi="hi-IN"/>
        </w:rPr>
        <w:t>vigente</w:t>
      </w:r>
      <w:r w:rsidRPr="00764903">
        <w:rPr>
          <w:rFonts w:ascii="Arial" w:eastAsia="SimSun" w:hAnsi="Arial" w:cs="Arial"/>
          <w:kern w:val="1"/>
          <w:lang w:val="es-SV" w:eastAsia="zh-CN" w:bidi="hi-IN"/>
        </w:rPr>
        <w:t xml:space="preserve">, </w:t>
      </w:r>
      <w:r w:rsidRPr="00764903">
        <w:rPr>
          <w:rFonts w:ascii="Arial" w:eastAsia="SimSun" w:hAnsi="Arial" w:cs="Arial"/>
          <w:kern w:val="24"/>
          <w:u w:val="double"/>
          <w:lang w:val="es-SV" w:eastAsia="zh-CN" w:bidi="hi-IN"/>
        </w:rPr>
        <w:t xml:space="preserve">cuando el monto del contrato o la orden de compra </w:t>
      </w:r>
      <w:r w:rsidRPr="00764903">
        <w:rPr>
          <w:rFonts w:ascii="Arial" w:eastAsia="SimSun" w:hAnsi="Arial" w:cs="Arial"/>
          <w:b/>
          <w:bCs/>
          <w:kern w:val="24"/>
          <w:u w:val="double"/>
          <w:lang w:val="es-SV" w:eastAsia="zh-CN" w:bidi="hi-IN"/>
        </w:rPr>
        <w:t>sea inferior</w:t>
      </w:r>
      <w:r w:rsidRPr="00764903">
        <w:rPr>
          <w:rFonts w:ascii="Arial" w:eastAsia="SimSun" w:hAnsi="Arial" w:cs="Arial"/>
          <w:kern w:val="24"/>
          <w:u w:val="double"/>
          <w:lang w:val="es-SV" w:eastAsia="zh-CN" w:bidi="hi-IN"/>
        </w:rPr>
        <w:t xml:space="preserve"> al antes mencionado, </w:t>
      </w:r>
      <w:r w:rsidRPr="00764903">
        <w:rPr>
          <w:rFonts w:ascii="Arial" w:eastAsia="SimSun" w:hAnsi="Arial" w:cs="Arial"/>
          <w:kern w:val="24"/>
          <w:u w:val="double"/>
          <w:lang w:val="es-SV" w:eastAsia="zh-CN" w:bidi="hi-IN"/>
        </w:rPr>
        <w:lastRenderedPageBreak/>
        <w:t xml:space="preserve">la multa mínima a imponer en caso de incumplimientos por mora será por el equivalente del </w:t>
      </w:r>
      <w:r w:rsidR="005D31F9" w:rsidRPr="00764903">
        <w:rPr>
          <w:rFonts w:ascii="Arial" w:eastAsia="SimSun" w:hAnsi="Arial" w:cs="Arial"/>
          <w:kern w:val="24"/>
          <w:u w:val="double"/>
          <w:lang w:val="es-SV" w:eastAsia="zh-CN" w:bidi="hi-IN"/>
        </w:rPr>
        <w:t>CINUENTA POR CIENTO (</w:t>
      </w:r>
      <w:r w:rsidRPr="00764903">
        <w:rPr>
          <w:rFonts w:ascii="Arial" w:eastAsia="SimSun" w:hAnsi="Arial" w:cs="Arial"/>
          <w:kern w:val="24"/>
          <w:u w:val="double"/>
          <w:lang w:val="es-SV" w:eastAsia="zh-CN" w:bidi="hi-IN"/>
        </w:rPr>
        <w:t>50%</w:t>
      </w:r>
      <w:r w:rsidR="005D31F9" w:rsidRPr="00764903">
        <w:rPr>
          <w:rFonts w:ascii="Arial" w:eastAsia="SimSun" w:hAnsi="Arial" w:cs="Arial"/>
          <w:kern w:val="24"/>
          <w:u w:val="double"/>
          <w:lang w:val="es-SV" w:eastAsia="zh-CN" w:bidi="hi-IN"/>
        </w:rPr>
        <w:t>)</w:t>
      </w:r>
      <w:r w:rsidRPr="00764903">
        <w:rPr>
          <w:rFonts w:ascii="Arial" w:eastAsia="SimSun" w:hAnsi="Arial" w:cs="Arial"/>
          <w:kern w:val="24"/>
          <w:u w:val="double"/>
          <w:lang w:val="es-SV" w:eastAsia="zh-CN" w:bidi="hi-IN"/>
        </w:rPr>
        <w:t xml:space="preserve"> de un </w:t>
      </w:r>
      <w:r w:rsidRPr="00764903">
        <w:rPr>
          <w:rFonts w:ascii="Arial" w:eastAsia="SimSun" w:hAnsi="Arial" w:cs="Arial"/>
          <w:b/>
          <w:bCs/>
          <w:kern w:val="24"/>
          <w:u w:val="double"/>
          <w:lang w:val="es-SV" w:eastAsia="zh-CN" w:bidi="hi-IN"/>
        </w:rPr>
        <w:t>salario mínimo del sector comercio</w:t>
      </w:r>
      <w:r w:rsidRPr="00764903">
        <w:rPr>
          <w:rFonts w:ascii="Arial" w:eastAsia="SimSun" w:hAnsi="Arial" w:cs="Arial"/>
          <w:kern w:val="24"/>
          <w:u w:val="double"/>
          <w:lang w:val="es-SV" w:eastAsia="zh-CN" w:bidi="hi-IN"/>
        </w:rPr>
        <w:t xml:space="preserve"> vigente.</w:t>
      </w:r>
    </w:p>
    <w:p w14:paraId="68B38234" w14:textId="52B07DCA" w:rsidR="001B5146" w:rsidRPr="00764903" w:rsidRDefault="004F2D80" w:rsidP="005D31F9">
      <w:pPr>
        <w:tabs>
          <w:tab w:val="left" w:pos="1260"/>
        </w:tabs>
        <w:spacing w:line="360" w:lineRule="auto"/>
        <w:jc w:val="both"/>
        <w:rPr>
          <w:rFonts w:ascii="Arial" w:eastAsia="SimSun" w:hAnsi="Arial" w:cs="Arial"/>
          <w:kern w:val="1"/>
          <w:lang w:val="es-SV" w:eastAsia="zh-CN" w:bidi="hi-IN"/>
        </w:rPr>
      </w:pPr>
      <w:r w:rsidRPr="00764903">
        <w:rPr>
          <w:rFonts w:ascii="Arial" w:eastAsia="SimSun" w:hAnsi="Arial" w:cs="Arial"/>
          <w:b/>
          <w:bCs/>
          <w:kern w:val="1"/>
          <w:lang w:val="es-SV" w:eastAsia="zh-CN" w:bidi="hi-IN"/>
        </w:rPr>
        <w:t>Alcanzado el porcentaje máximo de la multa</w:t>
      </w:r>
      <w:r w:rsidRPr="00764903">
        <w:rPr>
          <w:rFonts w:ascii="Arial" w:eastAsia="SimSun" w:hAnsi="Arial" w:cs="Arial"/>
          <w:kern w:val="1"/>
          <w:lang w:val="es-SV" w:eastAsia="zh-CN" w:bidi="hi-IN"/>
        </w:rPr>
        <w:t xml:space="preserve"> a imponer correspondiente al </w:t>
      </w:r>
      <w:r w:rsidR="005D31F9" w:rsidRPr="00764903">
        <w:rPr>
          <w:rFonts w:ascii="Arial" w:eastAsia="SimSun" w:hAnsi="Arial" w:cs="Arial"/>
          <w:kern w:val="1"/>
          <w:lang w:val="es-SV" w:eastAsia="zh-CN" w:bidi="hi-IN"/>
        </w:rPr>
        <w:t>QUINCE POR CIENTO (</w:t>
      </w:r>
      <w:r w:rsidRPr="00764903">
        <w:rPr>
          <w:rFonts w:ascii="Arial" w:eastAsia="SimSun" w:hAnsi="Arial" w:cs="Arial"/>
          <w:kern w:val="1"/>
          <w:lang w:val="es-SV" w:eastAsia="zh-CN" w:bidi="hi-IN"/>
        </w:rPr>
        <w:t>15%</w:t>
      </w:r>
      <w:r w:rsidR="005D31F9" w:rsidRPr="00764903">
        <w:rPr>
          <w:rFonts w:ascii="Arial" w:eastAsia="SimSun" w:hAnsi="Arial" w:cs="Arial"/>
          <w:kern w:val="1"/>
          <w:lang w:val="es-SV" w:eastAsia="zh-CN" w:bidi="hi-IN"/>
        </w:rPr>
        <w:t>)</w:t>
      </w:r>
      <w:r w:rsidRPr="00764903">
        <w:rPr>
          <w:rFonts w:ascii="Arial" w:eastAsia="SimSun" w:hAnsi="Arial" w:cs="Arial"/>
          <w:kern w:val="1"/>
          <w:lang w:val="es-SV" w:eastAsia="zh-CN" w:bidi="hi-IN"/>
        </w:rPr>
        <w:t xml:space="preserve"> del valor del contrato, se procederá a la caducidad del contrato u orden de compra.</w:t>
      </w:r>
    </w:p>
    <w:p w14:paraId="0DF2F190" w14:textId="77777777" w:rsidR="00AC7C65" w:rsidRPr="00764903" w:rsidRDefault="00AC7C65" w:rsidP="00AC7C65">
      <w:pPr>
        <w:tabs>
          <w:tab w:val="left" w:pos="1260"/>
        </w:tabs>
        <w:spacing w:line="360" w:lineRule="auto"/>
        <w:jc w:val="both"/>
        <w:rPr>
          <w:rFonts w:ascii="Arial" w:hAnsi="Arial" w:cs="Arial"/>
          <w:sz w:val="16"/>
          <w:szCs w:val="16"/>
          <w:lang w:val="es-SV"/>
        </w:rPr>
      </w:pPr>
    </w:p>
    <w:p w14:paraId="73C43534" w14:textId="272C7A0B" w:rsidR="005C7116" w:rsidRPr="00764903" w:rsidRDefault="005C7116" w:rsidP="005C7116">
      <w:pPr>
        <w:tabs>
          <w:tab w:val="left" w:pos="1260"/>
        </w:tabs>
        <w:spacing w:line="360" w:lineRule="auto"/>
        <w:jc w:val="both"/>
        <w:rPr>
          <w:rFonts w:ascii="Arial" w:hAnsi="Arial" w:cs="Arial"/>
          <w:bCs/>
          <w:iCs/>
          <w:lang w:val="es-SV"/>
        </w:rPr>
      </w:pPr>
      <w:r w:rsidRPr="00764903">
        <w:rPr>
          <w:rFonts w:ascii="Arial" w:hAnsi="Arial" w:cs="Arial"/>
          <w:b/>
          <w:u w:val="single"/>
          <w:lang w:val="es-SV"/>
        </w:rPr>
        <w:t xml:space="preserve">CLAUSULA DECIMA </w:t>
      </w:r>
      <w:r w:rsidR="00FD72C5">
        <w:rPr>
          <w:rFonts w:ascii="Arial" w:hAnsi="Arial" w:cs="Arial"/>
          <w:b/>
          <w:u w:val="single"/>
          <w:lang w:val="es-SV"/>
        </w:rPr>
        <w:t>CUARTA</w:t>
      </w:r>
      <w:r w:rsidRPr="00764903">
        <w:rPr>
          <w:rFonts w:ascii="Arial" w:hAnsi="Arial" w:cs="Arial"/>
          <w:b/>
          <w:bCs/>
          <w:lang w:val="es-SV"/>
        </w:rPr>
        <w:t xml:space="preserve">. </w:t>
      </w:r>
      <w:r w:rsidRPr="00764903">
        <w:rPr>
          <w:rFonts w:ascii="Arial" w:hAnsi="Arial" w:cs="Arial"/>
          <w:b/>
          <w:bCs/>
          <w:caps/>
          <w:lang w:val="es-SV"/>
        </w:rPr>
        <w:t>- Prorroga DEL</w:t>
      </w:r>
      <w:r w:rsidRPr="00764903">
        <w:rPr>
          <w:rFonts w:ascii="Arial" w:hAnsi="Arial" w:cs="Arial"/>
          <w:b/>
          <w:bCs/>
          <w:lang w:val="es-SV"/>
        </w:rPr>
        <w:t xml:space="preserve"> CONTRATO:</w:t>
      </w:r>
    </w:p>
    <w:p w14:paraId="5FACF6E2" w14:textId="64AF4CC8" w:rsidR="00AC7C65" w:rsidRPr="00764903" w:rsidRDefault="00AC7C65" w:rsidP="00AC7C65">
      <w:pPr>
        <w:tabs>
          <w:tab w:val="left" w:pos="1260"/>
        </w:tabs>
        <w:spacing w:line="360" w:lineRule="auto"/>
        <w:jc w:val="both"/>
        <w:rPr>
          <w:rFonts w:ascii="Arial" w:hAnsi="Arial" w:cs="Arial"/>
          <w:lang w:val="es-SV"/>
        </w:rPr>
      </w:pPr>
      <w:r w:rsidRPr="00764903">
        <w:rPr>
          <w:rFonts w:ascii="Arial" w:hAnsi="Arial" w:cs="Arial"/>
          <w:lang w:val="es-SV"/>
        </w:rPr>
        <w:t>Los contratos y órdenes de compra de suministros de bienes y servicios de no</w:t>
      </w:r>
      <w:r w:rsidR="005C7116" w:rsidRPr="00764903">
        <w:rPr>
          <w:rFonts w:ascii="Arial" w:hAnsi="Arial" w:cs="Arial"/>
          <w:lang w:val="es-SV"/>
        </w:rPr>
        <w:t xml:space="preserve"> </w:t>
      </w:r>
      <w:r w:rsidRPr="00764903">
        <w:rPr>
          <w:rFonts w:ascii="Arial" w:hAnsi="Arial" w:cs="Arial"/>
          <w:lang w:val="es-SV"/>
        </w:rPr>
        <w:t>consultoría, podrán prorrogarse en su totalidad o según la necesidad, por una sola vez y por un período</w:t>
      </w:r>
      <w:r w:rsidR="005C7116" w:rsidRPr="00764903">
        <w:rPr>
          <w:rFonts w:ascii="Arial" w:hAnsi="Arial" w:cs="Arial"/>
          <w:lang w:val="es-SV"/>
        </w:rPr>
        <w:t xml:space="preserve"> </w:t>
      </w:r>
      <w:r w:rsidRPr="00764903">
        <w:rPr>
          <w:rFonts w:ascii="Arial" w:hAnsi="Arial" w:cs="Arial"/>
          <w:lang w:val="es-SV"/>
        </w:rPr>
        <w:t>igual o menor al pactado inicialmente, previo a su vencimiento, siempre que se justifique por la</w:t>
      </w:r>
      <w:r w:rsidR="005C7116" w:rsidRPr="00764903">
        <w:rPr>
          <w:rFonts w:ascii="Arial" w:hAnsi="Arial" w:cs="Arial"/>
          <w:lang w:val="es-SV"/>
        </w:rPr>
        <w:t xml:space="preserve"> </w:t>
      </w:r>
      <w:r w:rsidRPr="00764903">
        <w:rPr>
          <w:rFonts w:ascii="Arial" w:hAnsi="Arial" w:cs="Arial"/>
          <w:lang w:val="es-SV"/>
        </w:rPr>
        <w:t>institución contratante dicha necesidad. Esta prórroga, será aprobada por la autoridad respectiva que</w:t>
      </w:r>
      <w:r w:rsidR="005C7116" w:rsidRPr="00764903">
        <w:rPr>
          <w:rFonts w:ascii="Arial" w:hAnsi="Arial" w:cs="Arial"/>
          <w:lang w:val="es-SV"/>
        </w:rPr>
        <w:t xml:space="preserve"> </w:t>
      </w:r>
      <w:r w:rsidRPr="00764903">
        <w:rPr>
          <w:rFonts w:ascii="Arial" w:hAnsi="Arial" w:cs="Arial"/>
          <w:lang w:val="es-SV"/>
        </w:rPr>
        <w:t>adjudicó el procedimiento del cual deriva el contrato u orden de compra a prorrogar y con la aceptación</w:t>
      </w:r>
      <w:r w:rsidR="005C7116" w:rsidRPr="00764903">
        <w:rPr>
          <w:rFonts w:ascii="Arial" w:hAnsi="Arial" w:cs="Arial"/>
          <w:lang w:val="es-SV"/>
        </w:rPr>
        <w:t xml:space="preserve"> </w:t>
      </w:r>
      <w:r w:rsidRPr="00764903">
        <w:rPr>
          <w:rFonts w:ascii="Arial" w:hAnsi="Arial" w:cs="Arial"/>
          <w:lang w:val="es-SV"/>
        </w:rPr>
        <w:t>previa del contratista.</w:t>
      </w:r>
    </w:p>
    <w:p w14:paraId="0988242E" w14:textId="77777777" w:rsidR="00AC7C65" w:rsidRPr="00764903" w:rsidRDefault="00AC7C65" w:rsidP="00AC7C65">
      <w:pPr>
        <w:tabs>
          <w:tab w:val="left" w:pos="1260"/>
        </w:tabs>
        <w:spacing w:line="360" w:lineRule="auto"/>
        <w:jc w:val="both"/>
        <w:rPr>
          <w:rFonts w:ascii="Arial" w:hAnsi="Arial" w:cs="Arial"/>
          <w:lang w:val="es-SV"/>
        </w:rPr>
      </w:pPr>
      <w:r w:rsidRPr="00764903">
        <w:rPr>
          <w:rFonts w:ascii="Arial" w:hAnsi="Arial" w:cs="Arial"/>
          <w:lang w:val="es-SV"/>
        </w:rPr>
        <w:t>Aprobada la prórroga, cuando se trate de contratos bastará con el acuerdo o resolución</w:t>
      </w:r>
    </w:p>
    <w:p w14:paraId="3D1E2F71" w14:textId="26EE8351" w:rsidR="00AC7C65" w:rsidRPr="00764903" w:rsidRDefault="00AC7C65" w:rsidP="00AC7C65">
      <w:pPr>
        <w:tabs>
          <w:tab w:val="left" w:pos="1260"/>
        </w:tabs>
        <w:spacing w:line="360" w:lineRule="auto"/>
        <w:jc w:val="both"/>
        <w:rPr>
          <w:rFonts w:ascii="Arial" w:hAnsi="Arial" w:cs="Arial"/>
          <w:lang w:val="es-SV"/>
        </w:rPr>
      </w:pPr>
      <w:r w:rsidRPr="00764903">
        <w:rPr>
          <w:rFonts w:ascii="Arial" w:hAnsi="Arial" w:cs="Arial"/>
          <w:lang w:val="es-SV"/>
        </w:rPr>
        <w:t>mediante el cual fue aprobada, sin ser necesario suscribir el documento de prórroga; en los casos de</w:t>
      </w:r>
      <w:r w:rsidR="005C7116" w:rsidRPr="00764903">
        <w:rPr>
          <w:rFonts w:ascii="Arial" w:hAnsi="Arial" w:cs="Arial"/>
          <w:lang w:val="es-SV"/>
        </w:rPr>
        <w:t xml:space="preserve"> </w:t>
      </w:r>
      <w:r w:rsidRPr="00764903">
        <w:rPr>
          <w:rFonts w:ascii="Arial" w:hAnsi="Arial" w:cs="Arial"/>
          <w:lang w:val="es-SV"/>
        </w:rPr>
        <w:t>orden de compra no será necesario emitir una nueva orden para formalizar la prórroga, bastará con la</w:t>
      </w:r>
      <w:r w:rsidR="005C7116" w:rsidRPr="00764903">
        <w:rPr>
          <w:rFonts w:ascii="Arial" w:hAnsi="Arial" w:cs="Arial"/>
          <w:lang w:val="es-SV"/>
        </w:rPr>
        <w:t xml:space="preserve"> </w:t>
      </w:r>
      <w:r w:rsidRPr="00764903">
        <w:rPr>
          <w:rFonts w:ascii="Arial" w:hAnsi="Arial" w:cs="Arial"/>
          <w:lang w:val="es-SV"/>
        </w:rPr>
        <w:t>aprobación de esta última conforme lo dispuesto en el inciso anterior. No podrán prorrogarse contratos</w:t>
      </w:r>
      <w:r w:rsidR="005C7116" w:rsidRPr="00764903">
        <w:rPr>
          <w:rFonts w:ascii="Arial" w:hAnsi="Arial" w:cs="Arial"/>
          <w:lang w:val="es-SV"/>
        </w:rPr>
        <w:t xml:space="preserve"> </w:t>
      </w:r>
      <w:r w:rsidRPr="00764903">
        <w:rPr>
          <w:rFonts w:ascii="Arial" w:hAnsi="Arial" w:cs="Arial"/>
          <w:lang w:val="es-SV"/>
        </w:rPr>
        <w:t>con incumplimientos atribuibles al contratista. Se solicitará informe al administrador correspondiente.</w:t>
      </w:r>
      <w:r w:rsidR="005C7116" w:rsidRPr="00764903">
        <w:rPr>
          <w:rFonts w:ascii="Arial" w:hAnsi="Arial" w:cs="Arial"/>
          <w:lang w:val="es-SV"/>
        </w:rPr>
        <w:t xml:space="preserve"> </w:t>
      </w:r>
      <w:r w:rsidRPr="00764903">
        <w:rPr>
          <w:rFonts w:ascii="Arial" w:hAnsi="Arial" w:cs="Arial"/>
          <w:lang w:val="es-SV"/>
        </w:rPr>
        <w:t>En casos excepcionales, previa aprobación de la autoridad competente, estos contratos y</w:t>
      </w:r>
      <w:r w:rsidR="005C7116" w:rsidRPr="00764903">
        <w:rPr>
          <w:rFonts w:ascii="Arial" w:hAnsi="Arial" w:cs="Arial"/>
          <w:lang w:val="es-SV"/>
        </w:rPr>
        <w:t xml:space="preserve"> </w:t>
      </w:r>
      <w:r w:rsidRPr="00764903">
        <w:rPr>
          <w:rFonts w:ascii="Arial" w:hAnsi="Arial" w:cs="Arial"/>
          <w:lang w:val="es-SV"/>
        </w:rPr>
        <w:t>órdenes de compra podrán ser prorrogados por un período adicional, igual o menor al prorrogado</w:t>
      </w:r>
      <w:r w:rsidR="005C7116" w:rsidRPr="00764903">
        <w:rPr>
          <w:rFonts w:ascii="Arial" w:hAnsi="Arial" w:cs="Arial"/>
          <w:lang w:val="es-SV"/>
        </w:rPr>
        <w:t xml:space="preserve"> </w:t>
      </w:r>
      <w:r w:rsidRPr="00764903">
        <w:rPr>
          <w:rFonts w:ascii="Arial" w:hAnsi="Arial" w:cs="Arial"/>
          <w:lang w:val="es-SV"/>
        </w:rPr>
        <w:t>inicialmente.</w:t>
      </w:r>
      <w:r w:rsidR="005C7116" w:rsidRPr="00764903">
        <w:rPr>
          <w:rFonts w:ascii="Arial" w:hAnsi="Arial" w:cs="Arial"/>
          <w:lang w:val="es-SV"/>
        </w:rPr>
        <w:t xml:space="preserve"> </w:t>
      </w:r>
      <w:r w:rsidRPr="00764903">
        <w:rPr>
          <w:rFonts w:ascii="Arial" w:hAnsi="Arial" w:cs="Arial"/>
          <w:lang w:val="es-SV"/>
        </w:rPr>
        <w:t>De igual forma previa autorización de la autoridad competente, excepcionalmente según las</w:t>
      </w:r>
      <w:r w:rsidR="005C7116" w:rsidRPr="00764903">
        <w:rPr>
          <w:rFonts w:ascii="Arial" w:hAnsi="Arial" w:cs="Arial"/>
          <w:lang w:val="es-SV"/>
        </w:rPr>
        <w:t xml:space="preserve"> </w:t>
      </w:r>
      <w:r w:rsidRPr="00764903">
        <w:rPr>
          <w:rFonts w:ascii="Arial" w:hAnsi="Arial" w:cs="Arial"/>
          <w:lang w:val="es-SV"/>
        </w:rPr>
        <w:t>circunstancias, se podrá prorrogar los contratos de consultoría lo cual deberá ser razonado.</w:t>
      </w:r>
    </w:p>
    <w:p w14:paraId="343D4E4F" w14:textId="0E06D6D1" w:rsidR="006514DF" w:rsidRPr="00764903" w:rsidRDefault="006514DF" w:rsidP="007105D7">
      <w:pPr>
        <w:tabs>
          <w:tab w:val="left" w:pos="1260"/>
        </w:tabs>
        <w:spacing w:line="360" w:lineRule="auto"/>
        <w:jc w:val="both"/>
        <w:rPr>
          <w:rFonts w:ascii="Arial" w:hAnsi="Arial" w:cs="Arial"/>
          <w:b/>
          <w:iCs/>
          <w:lang w:val="es-SV"/>
        </w:rPr>
      </w:pPr>
      <w:r w:rsidRPr="00764903">
        <w:rPr>
          <w:rFonts w:ascii="Arial" w:hAnsi="Arial" w:cs="Arial"/>
          <w:b/>
          <w:caps/>
          <w:u w:val="single"/>
          <w:lang w:val="es-SV"/>
        </w:rPr>
        <w:t xml:space="preserve">CLAUSULA DECIMA </w:t>
      </w:r>
      <w:r w:rsidR="00FD72C5">
        <w:rPr>
          <w:rFonts w:ascii="Arial" w:hAnsi="Arial" w:cs="Arial"/>
          <w:b/>
          <w:caps/>
          <w:u w:val="single"/>
          <w:lang w:val="es-SV"/>
        </w:rPr>
        <w:t>QUINTA</w:t>
      </w:r>
      <w:r w:rsidR="001B6AAF" w:rsidRPr="00764903">
        <w:rPr>
          <w:rFonts w:ascii="Arial" w:hAnsi="Arial" w:cs="Arial"/>
          <w:b/>
          <w:caps/>
          <w:u w:val="single"/>
          <w:lang w:val="es-SV"/>
        </w:rPr>
        <w:t>. -</w:t>
      </w:r>
      <w:r w:rsidRPr="00764903">
        <w:rPr>
          <w:rFonts w:ascii="Arial" w:hAnsi="Arial" w:cs="Arial"/>
          <w:b/>
          <w:caps/>
          <w:u w:val="single"/>
          <w:lang w:val="es-SV"/>
        </w:rPr>
        <w:t xml:space="preserve"> </w:t>
      </w:r>
      <w:r w:rsidRPr="00764903">
        <w:rPr>
          <w:rFonts w:ascii="Arial Narrow" w:eastAsia="Microsoft JhengHei" w:hAnsi="Arial Narrow" w:cs="Arial"/>
          <w:b/>
          <w:caps/>
          <w:sz w:val="28"/>
          <w:szCs w:val="28"/>
          <w:lang w:val="es-SV"/>
        </w:rPr>
        <w:t>Confidencialidad</w:t>
      </w:r>
      <w:r w:rsidRPr="00764903">
        <w:rPr>
          <w:rFonts w:ascii="Arial Narrow" w:eastAsia="Microsoft JhengHei" w:hAnsi="Arial Narrow" w:cs="Arial"/>
          <w:b/>
          <w:sz w:val="28"/>
          <w:szCs w:val="28"/>
          <w:lang w:val="es-SV"/>
        </w:rPr>
        <w:t>:</w:t>
      </w:r>
    </w:p>
    <w:p w14:paraId="2B6FB6C6" w14:textId="7EE49539" w:rsidR="009130FD" w:rsidRPr="00D71E66" w:rsidRDefault="003356BE" w:rsidP="006514DF">
      <w:pPr>
        <w:tabs>
          <w:tab w:val="left" w:pos="1260"/>
        </w:tabs>
        <w:spacing w:line="360" w:lineRule="auto"/>
        <w:jc w:val="both"/>
        <w:rPr>
          <w:rFonts w:ascii="Arial" w:hAnsi="Arial" w:cs="Arial"/>
          <w:bCs/>
          <w:iCs/>
          <w:sz w:val="23"/>
          <w:szCs w:val="23"/>
          <w:lang w:val="es-SV"/>
        </w:rPr>
      </w:pPr>
      <w:r w:rsidRPr="00764903">
        <w:rPr>
          <w:rFonts w:ascii="Arial" w:hAnsi="Arial" w:cs="Arial"/>
          <w:b/>
          <w:bCs/>
        </w:rPr>
        <w:t>“</w:t>
      </w:r>
      <w:r w:rsidRPr="00D71E66">
        <w:rPr>
          <w:rFonts w:ascii="Arial" w:hAnsi="Arial" w:cs="Arial"/>
          <w:b/>
          <w:bCs/>
          <w:sz w:val="23"/>
          <w:szCs w:val="23"/>
        </w:rPr>
        <w:t>EL PROVEEDOR</w:t>
      </w:r>
      <w:r w:rsidRPr="00D71E66">
        <w:rPr>
          <w:rFonts w:ascii="Arial" w:hAnsi="Arial" w:cs="Arial"/>
          <w:iCs/>
          <w:spacing w:val="-2"/>
          <w:sz w:val="23"/>
          <w:szCs w:val="23"/>
          <w:lang w:val="es-SV"/>
        </w:rPr>
        <w:t>”</w:t>
      </w:r>
      <w:r w:rsidRPr="00D71E66">
        <w:rPr>
          <w:rFonts w:ascii="Arial" w:hAnsi="Arial" w:cs="Arial"/>
          <w:b/>
          <w:bCs/>
          <w:iCs/>
          <w:sz w:val="23"/>
          <w:szCs w:val="23"/>
          <w:lang w:val="es-SV"/>
        </w:rPr>
        <w:t xml:space="preserve">, </w:t>
      </w:r>
      <w:r w:rsidR="006514DF" w:rsidRPr="00D71E66">
        <w:rPr>
          <w:rFonts w:ascii="Arial" w:hAnsi="Arial" w:cs="Arial"/>
          <w:bCs/>
          <w:iCs/>
          <w:sz w:val="23"/>
          <w:szCs w:val="23"/>
          <w:lang w:val="es-SV"/>
        </w:rPr>
        <w:t xml:space="preserve">se compromete a guardar la confidencialidad de toda la información revelada por </w:t>
      </w:r>
      <w:r w:rsidRPr="00D71E66">
        <w:rPr>
          <w:rFonts w:ascii="Arial" w:hAnsi="Arial" w:cs="Arial"/>
          <w:sz w:val="23"/>
          <w:szCs w:val="23"/>
          <w:lang w:val="es-SV" w:eastAsia="en-US"/>
        </w:rPr>
        <w:t>“</w:t>
      </w:r>
      <w:r w:rsidRPr="00D71E66">
        <w:rPr>
          <w:rFonts w:ascii="Arial" w:hAnsi="Arial" w:cs="Arial"/>
          <w:b/>
          <w:sz w:val="23"/>
          <w:szCs w:val="23"/>
          <w:lang w:val="es-SV" w:eastAsia="en-US"/>
        </w:rPr>
        <w:t>EL COMPRADOR”,</w:t>
      </w:r>
      <w:r w:rsidRPr="00D71E66">
        <w:rPr>
          <w:rFonts w:ascii="Arial" w:hAnsi="Arial" w:cs="Arial"/>
          <w:sz w:val="23"/>
          <w:szCs w:val="23"/>
        </w:rPr>
        <w:t xml:space="preserve"> </w:t>
      </w:r>
      <w:r w:rsidR="006514DF" w:rsidRPr="00D71E66">
        <w:rPr>
          <w:rFonts w:ascii="Arial" w:hAnsi="Arial" w:cs="Arial"/>
          <w:bCs/>
          <w:iCs/>
          <w:sz w:val="23"/>
          <w:szCs w:val="23"/>
          <w:lang w:val="es-SV"/>
        </w:rPr>
        <w:t xml:space="preserve">independientemente del medio empleado para transmitirla ya sea en forma verbal o escrita, y se compromete a no revelar dicha información a terceras personas, salvo que </w:t>
      </w:r>
      <w:r w:rsidR="006514DF" w:rsidRPr="00D71E66">
        <w:rPr>
          <w:rFonts w:ascii="Arial" w:hAnsi="Arial" w:cs="Arial"/>
          <w:b/>
          <w:bCs/>
          <w:iCs/>
          <w:sz w:val="23"/>
          <w:szCs w:val="23"/>
          <w:lang w:val="es-SV"/>
        </w:rPr>
        <w:t>“EL HOSPITAL”</w:t>
      </w:r>
      <w:r w:rsidR="006514DF" w:rsidRPr="00D71E66">
        <w:rPr>
          <w:rFonts w:ascii="Arial" w:hAnsi="Arial" w:cs="Arial"/>
          <w:bCs/>
          <w:iCs/>
          <w:sz w:val="23"/>
          <w:szCs w:val="23"/>
          <w:lang w:val="es-SV"/>
        </w:rPr>
        <w:t xml:space="preserve"> lo autorice en forma escrita. </w:t>
      </w:r>
      <w:r w:rsidR="0027305C" w:rsidRPr="00D71E66">
        <w:rPr>
          <w:rFonts w:ascii="Arial" w:hAnsi="Arial" w:cs="Arial"/>
          <w:b/>
          <w:bCs/>
          <w:sz w:val="23"/>
          <w:szCs w:val="23"/>
        </w:rPr>
        <w:t>“EL PROVEEDOR</w:t>
      </w:r>
      <w:r w:rsidR="0027305C" w:rsidRPr="00D71E66">
        <w:rPr>
          <w:rFonts w:ascii="Arial" w:hAnsi="Arial" w:cs="Arial"/>
          <w:iCs/>
          <w:spacing w:val="-2"/>
          <w:sz w:val="23"/>
          <w:szCs w:val="23"/>
          <w:lang w:val="es-SV"/>
        </w:rPr>
        <w:t>”</w:t>
      </w:r>
      <w:r w:rsidR="0027305C" w:rsidRPr="00D71E66">
        <w:rPr>
          <w:rFonts w:ascii="Arial" w:hAnsi="Arial" w:cs="Arial"/>
          <w:b/>
          <w:bCs/>
          <w:iCs/>
          <w:sz w:val="23"/>
          <w:szCs w:val="23"/>
          <w:lang w:val="es-SV"/>
        </w:rPr>
        <w:t xml:space="preserve">, </w:t>
      </w:r>
      <w:r w:rsidR="006514DF" w:rsidRPr="00D71E66">
        <w:rPr>
          <w:rFonts w:ascii="Arial" w:hAnsi="Arial" w:cs="Arial"/>
          <w:bCs/>
          <w:iCs/>
          <w:sz w:val="23"/>
          <w:szCs w:val="23"/>
          <w:lang w:val="es-SV"/>
        </w:rPr>
        <w:t xml:space="preserve">se compromete a hacer del conocimiento únicamente la información que sea estrictamente indispensable para la ejecución encomendada y manejar la reserva de la misma, estableciendo las medidas necesarias para asegurar que la información revelada por </w:t>
      </w:r>
      <w:r w:rsidRPr="00D71E66">
        <w:rPr>
          <w:rFonts w:ascii="Arial" w:hAnsi="Arial" w:cs="Arial"/>
          <w:sz w:val="23"/>
          <w:szCs w:val="23"/>
          <w:lang w:val="es-SV" w:eastAsia="en-US"/>
        </w:rPr>
        <w:t>“</w:t>
      </w:r>
      <w:r w:rsidRPr="00D71E66">
        <w:rPr>
          <w:rFonts w:ascii="Arial" w:hAnsi="Arial" w:cs="Arial"/>
          <w:b/>
          <w:sz w:val="23"/>
          <w:szCs w:val="23"/>
          <w:lang w:val="es-SV" w:eastAsia="en-US"/>
        </w:rPr>
        <w:t>EL COMPRADOR”,</w:t>
      </w:r>
      <w:r w:rsidRPr="00D71E66">
        <w:rPr>
          <w:rFonts w:ascii="Arial" w:hAnsi="Arial" w:cs="Arial"/>
          <w:sz w:val="23"/>
          <w:szCs w:val="23"/>
        </w:rPr>
        <w:t xml:space="preserve"> </w:t>
      </w:r>
      <w:r w:rsidR="006514DF" w:rsidRPr="00D71E66">
        <w:rPr>
          <w:rFonts w:ascii="Arial" w:hAnsi="Arial" w:cs="Arial"/>
          <w:bCs/>
          <w:iCs/>
          <w:sz w:val="23"/>
          <w:szCs w:val="23"/>
          <w:lang w:val="es-SV"/>
        </w:rPr>
        <w:t>se mantenga con carácter confidencial y que no se utilice para ningún otro fin.</w:t>
      </w:r>
    </w:p>
    <w:p w14:paraId="150BB827" w14:textId="77777777" w:rsidR="006514DF" w:rsidRPr="00D71E66" w:rsidRDefault="006514DF" w:rsidP="006514DF">
      <w:pPr>
        <w:tabs>
          <w:tab w:val="left" w:pos="1260"/>
        </w:tabs>
        <w:jc w:val="both"/>
        <w:rPr>
          <w:rFonts w:ascii="Arial" w:hAnsi="Arial" w:cs="Arial"/>
          <w:sz w:val="23"/>
          <w:szCs w:val="23"/>
          <w:lang w:val="es-SV"/>
        </w:rPr>
      </w:pPr>
    </w:p>
    <w:p w14:paraId="7DA479F8" w14:textId="0CE290F0" w:rsidR="006514DF" w:rsidRPr="00D71E66" w:rsidRDefault="001B6AAF" w:rsidP="007105D7">
      <w:pPr>
        <w:tabs>
          <w:tab w:val="left" w:pos="-720"/>
          <w:tab w:val="left" w:pos="426"/>
        </w:tabs>
        <w:spacing w:line="360" w:lineRule="auto"/>
        <w:jc w:val="both"/>
        <w:rPr>
          <w:rFonts w:ascii="Arial" w:hAnsi="Arial" w:cs="Arial"/>
          <w:b/>
          <w:sz w:val="23"/>
          <w:szCs w:val="23"/>
          <w:u w:val="single"/>
          <w:lang w:val="es-SV"/>
        </w:rPr>
      </w:pPr>
      <w:r w:rsidRPr="00D71E66">
        <w:rPr>
          <w:rFonts w:ascii="Arial" w:hAnsi="Arial" w:cs="Arial"/>
          <w:b/>
          <w:caps/>
          <w:sz w:val="23"/>
          <w:szCs w:val="23"/>
          <w:u w:val="single"/>
          <w:lang w:val="es-SV"/>
        </w:rPr>
        <w:t>CLAUSULA DECIMA</w:t>
      </w:r>
      <w:r w:rsidR="006514DF" w:rsidRPr="00D71E66">
        <w:rPr>
          <w:rFonts w:ascii="Arial" w:hAnsi="Arial" w:cs="Arial"/>
          <w:b/>
          <w:caps/>
          <w:sz w:val="23"/>
          <w:szCs w:val="23"/>
          <w:u w:val="single"/>
          <w:lang w:val="es-SV"/>
        </w:rPr>
        <w:t xml:space="preserve"> </w:t>
      </w:r>
      <w:r w:rsidR="00735B06" w:rsidRPr="00D71E66">
        <w:rPr>
          <w:rFonts w:ascii="Arial" w:hAnsi="Arial" w:cs="Arial"/>
          <w:b/>
          <w:caps/>
          <w:sz w:val="23"/>
          <w:szCs w:val="23"/>
          <w:u w:val="single"/>
          <w:lang w:val="es-SV"/>
        </w:rPr>
        <w:t>SE</w:t>
      </w:r>
      <w:r w:rsidR="00FD72C5" w:rsidRPr="00D71E66">
        <w:rPr>
          <w:rFonts w:ascii="Arial" w:hAnsi="Arial" w:cs="Arial"/>
          <w:b/>
          <w:caps/>
          <w:sz w:val="23"/>
          <w:szCs w:val="23"/>
          <w:u w:val="single"/>
          <w:lang w:val="es-SV"/>
        </w:rPr>
        <w:t>XTA</w:t>
      </w:r>
      <w:r w:rsidRPr="00D71E66">
        <w:rPr>
          <w:rFonts w:ascii="Arial" w:hAnsi="Arial" w:cs="Arial"/>
          <w:b/>
          <w:caps/>
          <w:sz w:val="23"/>
          <w:szCs w:val="23"/>
          <w:u w:val="single"/>
          <w:lang w:val="es-SV"/>
        </w:rPr>
        <w:t>. -</w:t>
      </w:r>
      <w:r w:rsidR="006514DF" w:rsidRPr="00D71E66">
        <w:rPr>
          <w:rFonts w:ascii="Arial" w:hAnsi="Arial" w:cs="Arial"/>
          <w:b/>
          <w:caps/>
          <w:sz w:val="23"/>
          <w:szCs w:val="23"/>
          <w:u w:val="single"/>
          <w:lang w:val="es-SV"/>
        </w:rPr>
        <w:t xml:space="preserve"> </w:t>
      </w:r>
      <w:r w:rsidR="006514DF" w:rsidRPr="00D71E66">
        <w:rPr>
          <w:rFonts w:ascii="Arial Narrow" w:eastAsia="Microsoft JhengHei" w:hAnsi="Arial Narrow" w:cs="Arial"/>
          <w:b/>
          <w:caps/>
          <w:sz w:val="23"/>
          <w:szCs w:val="23"/>
          <w:lang w:val="es-SV"/>
        </w:rPr>
        <w:t>Reclamación por Vicios y deficiencias:</w:t>
      </w:r>
    </w:p>
    <w:p w14:paraId="44A16B45" w14:textId="63F58BC3" w:rsidR="003C5A96" w:rsidRPr="00D71E66" w:rsidRDefault="006514DF" w:rsidP="003C5A96">
      <w:pPr>
        <w:tabs>
          <w:tab w:val="left" w:pos="-720"/>
          <w:tab w:val="left" w:pos="426"/>
        </w:tabs>
        <w:spacing w:line="360" w:lineRule="auto"/>
        <w:jc w:val="both"/>
        <w:rPr>
          <w:rFonts w:ascii="Arial" w:hAnsi="Arial" w:cs="Arial"/>
          <w:sz w:val="23"/>
          <w:szCs w:val="23"/>
          <w:lang w:val="es-SV"/>
        </w:rPr>
      </w:pPr>
      <w:r w:rsidRPr="00D71E66">
        <w:rPr>
          <w:rFonts w:ascii="Arial" w:hAnsi="Arial" w:cs="Arial"/>
          <w:sz w:val="23"/>
          <w:szCs w:val="23"/>
          <w:lang w:val="es-SV"/>
        </w:rPr>
        <w:t xml:space="preserve">A partir de la verificación o recepción formal del </w:t>
      </w:r>
      <w:r w:rsidR="00B51B87" w:rsidRPr="00D71E66">
        <w:rPr>
          <w:rFonts w:ascii="Arial" w:hAnsi="Arial" w:cs="Arial"/>
          <w:sz w:val="23"/>
          <w:szCs w:val="23"/>
          <w:lang w:val="es-SV"/>
        </w:rPr>
        <w:t>servicio</w:t>
      </w:r>
      <w:r w:rsidRPr="00D71E66">
        <w:rPr>
          <w:rFonts w:ascii="Arial" w:hAnsi="Arial" w:cs="Arial"/>
          <w:sz w:val="23"/>
          <w:szCs w:val="23"/>
          <w:lang w:val="es-SV"/>
        </w:rPr>
        <w:t xml:space="preserve">, la institución contratante </w:t>
      </w:r>
      <w:r w:rsidR="004F03AB" w:rsidRPr="00D71E66">
        <w:rPr>
          <w:rFonts w:ascii="Arial" w:hAnsi="Arial" w:cs="Arial"/>
          <w:sz w:val="23"/>
          <w:szCs w:val="23"/>
          <w:lang w:val="es-SV"/>
        </w:rPr>
        <w:t>podrá reclamar</w:t>
      </w:r>
      <w:r w:rsidRPr="00D71E66">
        <w:rPr>
          <w:rFonts w:ascii="Arial" w:hAnsi="Arial" w:cs="Arial"/>
          <w:sz w:val="23"/>
          <w:szCs w:val="23"/>
          <w:lang w:val="es-SV"/>
        </w:rPr>
        <w:t xml:space="preserve"> al contratista respecto a cualquier inconformidad sobre el </w:t>
      </w:r>
      <w:r w:rsidR="005C7116" w:rsidRPr="00D71E66">
        <w:rPr>
          <w:rFonts w:ascii="Arial" w:hAnsi="Arial" w:cs="Arial"/>
          <w:sz w:val="23"/>
          <w:szCs w:val="23"/>
          <w:lang w:val="es-SV"/>
        </w:rPr>
        <w:t>servicio prestado</w:t>
      </w:r>
      <w:r w:rsidRPr="00D71E66">
        <w:rPr>
          <w:rFonts w:ascii="Arial" w:hAnsi="Arial" w:cs="Arial"/>
          <w:sz w:val="23"/>
          <w:szCs w:val="23"/>
          <w:lang w:val="es-SV"/>
        </w:rPr>
        <w:t xml:space="preserve"> durante la vigencia del contrato. </w:t>
      </w:r>
      <w:r w:rsidR="0027305C" w:rsidRPr="00D71E66">
        <w:rPr>
          <w:rFonts w:ascii="Arial" w:hAnsi="Arial" w:cs="Arial"/>
          <w:b/>
          <w:bCs/>
          <w:sz w:val="23"/>
          <w:szCs w:val="23"/>
        </w:rPr>
        <w:t>“EL PROVEEDOR</w:t>
      </w:r>
      <w:r w:rsidR="0027305C" w:rsidRPr="00D71E66">
        <w:rPr>
          <w:rFonts w:ascii="Arial" w:hAnsi="Arial" w:cs="Arial"/>
          <w:iCs/>
          <w:spacing w:val="-2"/>
          <w:sz w:val="23"/>
          <w:szCs w:val="23"/>
          <w:lang w:val="es-SV"/>
        </w:rPr>
        <w:t>”</w:t>
      </w:r>
      <w:r w:rsidR="0027305C" w:rsidRPr="00D71E66">
        <w:rPr>
          <w:rFonts w:ascii="Arial" w:hAnsi="Arial" w:cs="Arial"/>
          <w:b/>
          <w:bCs/>
          <w:iCs/>
          <w:sz w:val="23"/>
          <w:szCs w:val="23"/>
          <w:lang w:val="es-SV"/>
        </w:rPr>
        <w:t xml:space="preserve">, </w:t>
      </w:r>
      <w:r w:rsidRPr="00D71E66">
        <w:rPr>
          <w:rFonts w:ascii="Arial" w:hAnsi="Arial" w:cs="Arial"/>
          <w:sz w:val="23"/>
          <w:szCs w:val="23"/>
          <w:lang w:val="es-SV"/>
        </w:rPr>
        <w:t xml:space="preserve">deberá subsanar tales deficiencias a satisfacción del </w:t>
      </w:r>
      <w:r w:rsidRPr="00D71E66">
        <w:rPr>
          <w:rFonts w:ascii="Arial" w:hAnsi="Arial" w:cs="Arial"/>
          <w:b/>
          <w:bCs/>
          <w:sz w:val="23"/>
          <w:szCs w:val="23"/>
          <w:lang w:val="es-SV"/>
        </w:rPr>
        <w:t>“HOSPITAL</w:t>
      </w:r>
      <w:r w:rsidRPr="00D71E66">
        <w:rPr>
          <w:rFonts w:ascii="Arial" w:hAnsi="Arial" w:cs="Arial"/>
          <w:b/>
          <w:sz w:val="23"/>
          <w:szCs w:val="23"/>
          <w:lang w:val="es-SV"/>
        </w:rPr>
        <w:t xml:space="preserve">” </w:t>
      </w:r>
      <w:r w:rsidRPr="00D71E66">
        <w:rPr>
          <w:rFonts w:ascii="Arial" w:hAnsi="Arial" w:cs="Arial"/>
          <w:bCs/>
          <w:sz w:val="23"/>
          <w:szCs w:val="23"/>
          <w:lang w:val="es-SV"/>
        </w:rPr>
        <w:t>dentro de los cinco (5) días hábiles siguientes a la fecha de la notificación de la inconformidad</w:t>
      </w:r>
      <w:r w:rsidRPr="00D71E66">
        <w:rPr>
          <w:rFonts w:ascii="Arial" w:hAnsi="Arial" w:cs="Arial"/>
          <w:sz w:val="23"/>
          <w:szCs w:val="23"/>
          <w:lang w:val="es-SV"/>
        </w:rPr>
        <w:t xml:space="preserve">; si </w:t>
      </w:r>
      <w:r w:rsidR="0027305C" w:rsidRPr="00D71E66">
        <w:rPr>
          <w:rFonts w:ascii="Arial" w:hAnsi="Arial" w:cs="Arial"/>
          <w:b/>
          <w:bCs/>
          <w:sz w:val="23"/>
          <w:szCs w:val="23"/>
        </w:rPr>
        <w:t>“EL PROVEEDOR</w:t>
      </w:r>
      <w:r w:rsidR="0027305C" w:rsidRPr="00D71E66">
        <w:rPr>
          <w:rFonts w:ascii="Arial" w:hAnsi="Arial" w:cs="Arial"/>
          <w:iCs/>
          <w:spacing w:val="-2"/>
          <w:sz w:val="23"/>
          <w:szCs w:val="23"/>
          <w:lang w:val="es-SV"/>
        </w:rPr>
        <w:t>”</w:t>
      </w:r>
      <w:r w:rsidR="0027305C" w:rsidRPr="00D71E66">
        <w:rPr>
          <w:rFonts w:ascii="Arial" w:hAnsi="Arial" w:cs="Arial"/>
          <w:b/>
          <w:bCs/>
          <w:iCs/>
          <w:sz w:val="23"/>
          <w:szCs w:val="23"/>
          <w:lang w:val="es-SV"/>
        </w:rPr>
        <w:t xml:space="preserve">, </w:t>
      </w:r>
      <w:r w:rsidRPr="00D71E66">
        <w:rPr>
          <w:rFonts w:ascii="Arial" w:hAnsi="Arial" w:cs="Arial"/>
          <w:sz w:val="23"/>
          <w:szCs w:val="23"/>
          <w:lang w:val="es-SV"/>
        </w:rPr>
        <w:t>no subsana los defectos comprobados se tendrá por incumplido el contrato, se realizará el proceso de ley para darlo por terminado y se hará efectiva la Garantía de cumplimiento de contrato sin responsabilidad para la Institución Contratante, quedando la misma exenta de hacer cualquier pago pendiente y exigirá la devolución de cualquier pago que haya hecho a</w:t>
      </w:r>
      <w:r w:rsidR="0027305C" w:rsidRPr="00D71E66">
        <w:rPr>
          <w:rFonts w:ascii="Arial" w:hAnsi="Arial" w:cs="Arial"/>
          <w:sz w:val="23"/>
          <w:szCs w:val="23"/>
          <w:lang w:val="es-SV"/>
        </w:rPr>
        <w:t>l</w:t>
      </w:r>
      <w:r w:rsidRPr="00D71E66">
        <w:rPr>
          <w:rFonts w:ascii="Arial" w:hAnsi="Arial" w:cs="Arial"/>
          <w:sz w:val="23"/>
          <w:szCs w:val="23"/>
          <w:lang w:val="es-SV"/>
        </w:rPr>
        <w:t xml:space="preserve"> </w:t>
      </w:r>
      <w:r w:rsidR="0027305C" w:rsidRPr="00D71E66">
        <w:rPr>
          <w:rFonts w:ascii="Arial" w:hAnsi="Arial" w:cs="Arial"/>
          <w:b/>
          <w:bCs/>
          <w:sz w:val="23"/>
          <w:szCs w:val="23"/>
        </w:rPr>
        <w:t>“PROVEEDOR</w:t>
      </w:r>
      <w:r w:rsidR="0027305C" w:rsidRPr="00D71E66">
        <w:rPr>
          <w:rFonts w:ascii="Arial" w:hAnsi="Arial" w:cs="Arial"/>
          <w:iCs/>
          <w:spacing w:val="-2"/>
          <w:sz w:val="23"/>
          <w:szCs w:val="23"/>
          <w:lang w:val="es-SV"/>
        </w:rPr>
        <w:t>”</w:t>
      </w:r>
      <w:r w:rsidR="0027305C" w:rsidRPr="00D71E66">
        <w:rPr>
          <w:rFonts w:ascii="Arial" w:hAnsi="Arial" w:cs="Arial"/>
          <w:b/>
          <w:bCs/>
          <w:iCs/>
          <w:sz w:val="23"/>
          <w:szCs w:val="23"/>
          <w:lang w:val="es-SV"/>
        </w:rPr>
        <w:t xml:space="preserve">, </w:t>
      </w:r>
      <w:r w:rsidRPr="00D71E66">
        <w:rPr>
          <w:rFonts w:ascii="Arial" w:hAnsi="Arial" w:cs="Arial"/>
          <w:sz w:val="23"/>
          <w:szCs w:val="23"/>
          <w:lang w:val="es-SV"/>
        </w:rPr>
        <w:t>por el S</w:t>
      </w:r>
      <w:r w:rsidR="00B51B87" w:rsidRPr="00D71E66">
        <w:rPr>
          <w:rFonts w:ascii="Arial" w:hAnsi="Arial" w:cs="Arial"/>
          <w:sz w:val="23"/>
          <w:szCs w:val="23"/>
          <w:lang w:val="es-SV"/>
        </w:rPr>
        <w:t>ervicio</w:t>
      </w:r>
      <w:r w:rsidRPr="00D71E66">
        <w:rPr>
          <w:rFonts w:ascii="Arial" w:hAnsi="Arial" w:cs="Arial"/>
          <w:sz w:val="23"/>
          <w:szCs w:val="23"/>
          <w:lang w:val="es-SV"/>
        </w:rPr>
        <w:t xml:space="preserve"> que haya presentado deficiencias.  </w:t>
      </w:r>
    </w:p>
    <w:p w14:paraId="1F50B9C0" w14:textId="77777777" w:rsidR="006514DF" w:rsidRPr="00D71E66" w:rsidRDefault="006514DF" w:rsidP="006514DF">
      <w:pPr>
        <w:tabs>
          <w:tab w:val="left" w:pos="1260"/>
        </w:tabs>
        <w:jc w:val="both"/>
        <w:rPr>
          <w:rFonts w:ascii="Arial" w:hAnsi="Arial" w:cs="Arial"/>
          <w:sz w:val="23"/>
          <w:szCs w:val="23"/>
          <w:lang w:val="es-MX"/>
        </w:rPr>
      </w:pPr>
    </w:p>
    <w:p w14:paraId="18333BD6" w14:textId="5E131664" w:rsidR="006C6FD2" w:rsidRPr="00D71E66" w:rsidRDefault="00DC7B2D" w:rsidP="006514DF">
      <w:pPr>
        <w:tabs>
          <w:tab w:val="left" w:pos="1260"/>
        </w:tabs>
        <w:spacing w:line="360" w:lineRule="auto"/>
        <w:jc w:val="both"/>
        <w:rPr>
          <w:rFonts w:ascii="Arial" w:eastAsia="Microsoft JhengHei" w:hAnsi="Arial" w:cs="Arial"/>
          <w:b/>
          <w:bCs/>
          <w:caps/>
          <w:sz w:val="23"/>
          <w:szCs w:val="23"/>
          <w:u w:val="thick"/>
          <w:lang w:val="es-SV"/>
        </w:rPr>
      </w:pPr>
      <w:r w:rsidRPr="00D71E66">
        <w:rPr>
          <w:rFonts w:ascii="Arial" w:hAnsi="Arial" w:cs="Arial"/>
          <w:b/>
          <w:caps/>
          <w:sz w:val="23"/>
          <w:szCs w:val="23"/>
          <w:u w:val="single"/>
          <w:lang w:val="es-SV"/>
        </w:rPr>
        <w:t xml:space="preserve">CLAUSULA </w:t>
      </w:r>
      <w:r w:rsidR="00735B06" w:rsidRPr="00D71E66">
        <w:rPr>
          <w:rFonts w:ascii="Arial" w:hAnsi="Arial" w:cs="Arial"/>
          <w:b/>
          <w:caps/>
          <w:sz w:val="23"/>
          <w:szCs w:val="23"/>
          <w:u w:val="single"/>
          <w:lang w:val="es-SV"/>
        </w:rPr>
        <w:t xml:space="preserve">DECIMA </w:t>
      </w:r>
      <w:r w:rsidR="00C06E6E" w:rsidRPr="00D71E66">
        <w:rPr>
          <w:rFonts w:ascii="Arial" w:hAnsi="Arial" w:cs="Arial"/>
          <w:b/>
          <w:caps/>
          <w:sz w:val="23"/>
          <w:szCs w:val="23"/>
          <w:u w:val="single"/>
          <w:lang w:val="es-SV"/>
        </w:rPr>
        <w:t>SEPTIMA</w:t>
      </w:r>
      <w:r w:rsidRPr="00D71E66">
        <w:rPr>
          <w:rFonts w:ascii="Arial" w:hAnsi="Arial" w:cs="Arial"/>
          <w:b/>
          <w:bCs/>
          <w:caps/>
          <w:sz w:val="23"/>
          <w:szCs w:val="23"/>
          <w:lang w:val="es-SV"/>
        </w:rPr>
        <w:t>. -</w:t>
      </w:r>
      <w:r w:rsidR="006514DF" w:rsidRPr="00D71E66">
        <w:rPr>
          <w:rFonts w:ascii="Arial" w:hAnsi="Arial" w:cs="Arial"/>
          <w:b/>
          <w:bCs/>
          <w:caps/>
          <w:sz w:val="23"/>
          <w:szCs w:val="23"/>
          <w:lang w:val="es-SV"/>
        </w:rPr>
        <w:t xml:space="preserve"> </w:t>
      </w:r>
      <w:r w:rsidR="006514DF" w:rsidRPr="00D71E66">
        <w:rPr>
          <w:rFonts w:ascii="Arial Narrow" w:eastAsia="Microsoft JhengHei" w:hAnsi="Arial Narrow" w:cs="Arial"/>
          <w:b/>
          <w:bCs/>
          <w:caps/>
          <w:sz w:val="23"/>
          <w:szCs w:val="23"/>
          <w:lang w:val="es-SV"/>
        </w:rPr>
        <w:t>Solución de Co</w:t>
      </w:r>
      <w:r w:rsidR="00E26D82" w:rsidRPr="00D71E66">
        <w:rPr>
          <w:rFonts w:ascii="Arial Narrow" w:eastAsia="Microsoft JhengHei" w:hAnsi="Arial Narrow" w:cs="Arial"/>
          <w:b/>
          <w:bCs/>
          <w:caps/>
          <w:sz w:val="23"/>
          <w:szCs w:val="23"/>
          <w:lang w:val="es-SV"/>
        </w:rPr>
        <w:t>TROVERSIAS</w:t>
      </w:r>
    </w:p>
    <w:p w14:paraId="2A02840A" w14:textId="77777777" w:rsidR="00D71E66" w:rsidRDefault="003779D8" w:rsidP="00D71E66">
      <w:pPr>
        <w:suppressAutoHyphens w:val="0"/>
        <w:spacing w:line="360" w:lineRule="auto"/>
        <w:jc w:val="both"/>
        <w:rPr>
          <w:rFonts w:ascii="Arial" w:hAnsi="Arial" w:cs="Arial"/>
          <w:sz w:val="23"/>
          <w:szCs w:val="23"/>
          <w:lang w:val="es-MX" w:eastAsia="es-SV"/>
        </w:rPr>
      </w:pPr>
      <w:r w:rsidRPr="00D71E66">
        <w:rPr>
          <w:rFonts w:ascii="Arial" w:hAnsi="Arial" w:cs="Arial"/>
          <w:sz w:val="23"/>
          <w:szCs w:val="23"/>
          <w:lang w:val="es-MX" w:eastAsia="es-SV"/>
        </w:rPr>
        <w:t>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Comprador y el Proveedor que en la ejecución del contrato surgiere, se resolverá intentando primero la Resolución amigable de conflictos y si por esta forma no se llegare a una solución, se recurrirá a los Tribunales comunes.</w:t>
      </w:r>
    </w:p>
    <w:p w14:paraId="40A55486" w14:textId="77777777" w:rsidR="00D71E66" w:rsidRDefault="003779D8" w:rsidP="00D71E66">
      <w:pPr>
        <w:suppressAutoHyphens w:val="0"/>
        <w:spacing w:line="360" w:lineRule="auto"/>
        <w:jc w:val="both"/>
        <w:rPr>
          <w:rFonts w:ascii="Arial" w:hAnsi="Arial" w:cs="Arial"/>
          <w:lang w:val="es-MX" w:eastAsia="es-SV"/>
        </w:rPr>
      </w:pPr>
      <w:r w:rsidRPr="00764903">
        <w:rPr>
          <w:rFonts w:ascii="Arial" w:hAnsi="Arial" w:cs="Arial"/>
          <w:b/>
          <w:bCs/>
          <w:lang w:val="es-MX" w:eastAsia="es-SV"/>
        </w:rPr>
        <w:t>Resolución Amigable de Conflictos</w:t>
      </w:r>
      <w:r w:rsidRPr="00764903">
        <w:rPr>
          <w:rFonts w:ascii="Arial" w:hAnsi="Arial" w:cs="Arial"/>
          <w:lang w:val="es-MX" w:eastAsia="es-SV"/>
        </w:rPr>
        <w:t>: Si alguna de las Partes objeta alguna acción o inacción de la otra Parte, la Parte que objeta podrá radicar una Notificación de Conflicto escrita a la otra</w:t>
      </w:r>
    </w:p>
    <w:p w14:paraId="56D0C364" w14:textId="77777777" w:rsidR="00D71E66" w:rsidRDefault="00D71E66" w:rsidP="00D71E66">
      <w:pPr>
        <w:suppressAutoHyphens w:val="0"/>
        <w:spacing w:line="360" w:lineRule="auto"/>
        <w:jc w:val="both"/>
        <w:rPr>
          <w:rFonts w:ascii="Arial" w:hAnsi="Arial" w:cs="Arial"/>
          <w:lang w:val="es-MX" w:eastAsia="es-SV"/>
        </w:rPr>
      </w:pPr>
    </w:p>
    <w:p w14:paraId="5FC25A8A" w14:textId="77777777" w:rsidR="00D71E66" w:rsidRDefault="00D71E66" w:rsidP="00D71E66">
      <w:pPr>
        <w:suppressAutoHyphens w:val="0"/>
        <w:spacing w:line="360" w:lineRule="auto"/>
        <w:jc w:val="both"/>
        <w:rPr>
          <w:rFonts w:ascii="Arial" w:hAnsi="Arial" w:cs="Arial"/>
          <w:lang w:val="es-MX" w:eastAsia="es-SV"/>
        </w:rPr>
      </w:pPr>
    </w:p>
    <w:p w14:paraId="422CFA5D" w14:textId="77777777" w:rsidR="00D71E66" w:rsidRDefault="00D71E66" w:rsidP="00D71E66">
      <w:pPr>
        <w:suppressAutoHyphens w:val="0"/>
        <w:spacing w:line="360" w:lineRule="auto"/>
        <w:jc w:val="both"/>
        <w:rPr>
          <w:rFonts w:ascii="Arial" w:hAnsi="Arial" w:cs="Arial"/>
          <w:lang w:val="es-MX" w:eastAsia="es-SV"/>
        </w:rPr>
      </w:pPr>
    </w:p>
    <w:p w14:paraId="0A302B60" w14:textId="6BD49B34" w:rsidR="006514DF" w:rsidRPr="00D71E66" w:rsidRDefault="003779D8" w:rsidP="00D71E66">
      <w:pPr>
        <w:suppressAutoHyphens w:val="0"/>
        <w:spacing w:line="360" w:lineRule="auto"/>
        <w:jc w:val="both"/>
        <w:rPr>
          <w:rFonts w:ascii="Arial" w:hAnsi="Arial" w:cs="Arial"/>
          <w:sz w:val="23"/>
          <w:szCs w:val="23"/>
          <w:lang w:val="es-MX" w:eastAsia="es-SV"/>
        </w:rPr>
      </w:pPr>
      <w:r w:rsidRPr="00764903">
        <w:rPr>
          <w:rFonts w:ascii="Arial" w:hAnsi="Arial" w:cs="Arial"/>
          <w:lang w:val="es-MX" w:eastAsia="es-SV"/>
        </w:rPr>
        <w:lastRenderedPageBreak/>
        <w:t xml:space="preserve"> </w:t>
      </w:r>
      <w:r w:rsidR="00D71E66" w:rsidRPr="00D71E66">
        <w:rPr>
          <w:rFonts w:ascii="Arial" w:hAnsi="Arial" w:cs="Arial"/>
          <w:noProof/>
          <w:lang w:val="es-MX" w:eastAsia="es-SV"/>
        </w:rPr>
        <w:drawing>
          <wp:inline distT="0" distB="0" distL="0" distR="0" wp14:anchorId="329DF3DD" wp14:editId="6B818D21">
            <wp:extent cx="6629001" cy="7800975"/>
            <wp:effectExtent l="0" t="0" r="635" b="0"/>
            <wp:docPr id="7131450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0735" cy="7803016"/>
                    </a:xfrm>
                    <a:prstGeom prst="rect">
                      <a:avLst/>
                    </a:prstGeom>
                    <a:noFill/>
                    <a:ln>
                      <a:noFill/>
                    </a:ln>
                  </pic:spPr>
                </pic:pic>
              </a:graphicData>
            </a:graphic>
          </wp:inline>
        </w:drawing>
      </w:r>
    </w:p>
    <w:sectPr w:rsidR="006514DF" w:rsidRPr="00D71E66" w:rsidSect="00070C27">
      <w:headerReference w:type="default" r:id="rId10"/>
      <w:footerReference w:type="default" r:id="rId11"/>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3A373" w14:textId="77777777" w:rsidR="00070C27" w:rsidRDefault="00070C27" w:rsidP="001700E0">
      <w:r>
        <w:separator/>
      </w:r>
    </w:p>
  </w:endnote>
  <w:endnote w:type="continuationSeparator" w:id="0">
    <w:p w14:paraId="322F8DF8" w14:textId="77777777" w:rsidR="00070C27" w:rsidRDefault="00070C27" w:rsidP="0017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OldStyle">
    <w:altName w:val="Times New Roman"/>
    <w:charset w:val="00"/>
    <w:family w:val="auto"/>
    <w:pitch w:val="default"/>
  </w:font>
  <w:font w:name="Broadway">
    <w:charset w:val="00"/>
    <w:family w:val="decorative"/>
    <w:pitch w:val="variable"/>
    <w:sig w:usb0="00000003" w:usb1="00000000" w:usb2="00000000" w:usb3="00000000" w:csb0="00000001" w:csb1="00000000"/>
  </w:font>
  <w:font w:name="DejaVu Sans">
    <w:altName w:val="Times New Roman"/>
    <w:panose1 w:val="020B0603030804020204"/>
    <w:charset w:val="00"/>
    <w:family w:val="auto"/>
    <w:pitch w:val="variable"/>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pperplate Gothic Light">
    <w:charset w:val="00"/>
    <w:family w:val="swiss"/>
    <w:pitch w:val="variable"/>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Liberation Mono">
    <w:altName w:val="MS Mincho"/>
    <w:panose1 w:val="02070409020205020404"/>
    <w:charset w:val="8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50297"/>
      <w:docPartObj>
        <w:docPartGallery w:val="Page Numbers (Bottom of Page)"/>
        <w:docPartUnique/>
      </w:docPartObj>
    </w:sdtPr>
    <w:sdtContent>
      <w:sdt>
        <w:sdtPr>
          <w:id w:val="216747587"/>
          <w:docPartObj>
            <w:docPartGallery w:val="Page Numbers (Top of Page)"/>
            <w:docPartUnique/>
          </w:docPartObj>
        </w:sdtPr>
        <w:sdtContent>
          <w:p w14:paraId="1E1AA222" w14:textId="77777777" w:rsidR="001F6971" w:rsidRDefault="001F6971">
            <w:pPr>
              <w:pStyle w:val="Piedepgina"/>
              <w:jc w:val="right"/>
            </w:pPr>
            <w:r w:rsidRPr="00354047">
              <w:rPr>
                <w:rFonts w:ascii="Century Gothic" w:hAnsi="Century Gothic"/>
              </w:rPr>
              <w:t xml:space="preserve">Página </w:t>
            </w:r>
            <w:r w:rsidRPr="00354047">
              <w:rPr>
                <w:rFonts w:ascii="Arial Black" w:hAnsi="Arial Black"/>
                <w:b/>
              </w:rPr>
              <w:fldChar w:fldCharType="begin"/>
            </w:r>
            <w:r w:rsidRPr="00354047">
              <w:rPr>
                <w:rFonts w:ascii="Arial Black" w:hAnsi="Arial Black"/>
                <w:b/>
              </w:rPr>
              <w:instrText>PAGE</w:instrText>
            </w:r>
            <w:r w:rsidRPr="00354047">
              <w:rPr>
                <w:rFonts w:ascii="Arial Black" w:hAnsi="Arial Black"/>
                <w:b/>
              </w:rPr>
              <w:fldChar w:fldCharType="separate"/>
            </w:r>
            <w:r>
              <w:rPr>
                <w:rFonts w:ascii="Arial Black" w:hAnsi="Arial Black"/>
                <w:b/>
                <w:noProof/>
              </w:rPr>
              <w:t>14</w:t>
            </w:r>
            <w:r w:rsidRPr="00354047">
              <w:rPr>
                <w:rFonts w:ascii="Arial Black" w:hAnsi="Arial Black"/>
                <w:b/>
              </w:rPr>
              <w:fldChar w:fldCharType="end"/>
            </w:r>
            <w:r w:rsidRPr="00354047">
              <w:rPr>
                <w:rFonts w:ascii="Century Gothic" w:hAnsi="Century Gothic"/>
              </w:rPr>
              <w:t xml:space="preserve"> de </w:t>
            </w:r>
            <w:r w:rsidRPr="00354047">
              <w:rPr>
                <w:rFonts w:ascii="Arial Black" w:hAnsi="Arial Black"/>
                <w:b/>
              </w:rPr>
              <w:fldChar w:fldCharType="begin"/>
            </w:r>
            <w:r w:rsidRPr="00354047">
              <w:rPr>
                <w:rFonts w:ascii="Arial Black" w:hAnsi="Arial Black"/>
                <w:b/>
              </w:rPr>
              <w:instrText>NUMPAGES</w:instrText>
            </w:r>
            <w:r w:rsidRPr="00354047">
              <w:rPr>
                <w:rFonts w:ascii="Arial Black" w:hAnsi="Arial Black"/>
                <w:b/>
              </w:rPr>
              <w:fldChar w:fldCharType="separate"/>
            </w:r>
            <w:r>
              <w:rPr>
                <w:rFonts w:ascii="Arial Black" w:hAnsi="Arial Black"/>
                <w:b/>
                <w:noProof/>
              </w:rPr>
              <w:t>15</w:t>
            </w:r>
            <w:r w:rsidRPr="00354047">
              <w:rPr>
                <w:rFonts w:ascii="Arial Black" w:hAnsi="Arial Black"/>
                <w:b/>
              </w:rPr>
              <w:fldChar w:fldCharType="end"/>
            </w:r>
          </w:p>
        </w:sdtContent>
      </w:sdt>
    </w:sdtContent>
  </w:sdt>
  <w:p w14:paraId="7ECAC6CB" w14:textId="77777777" w:rsidR="001F6971" w:rsidRDefault="001F69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CC2AB" w14:textId="77777777" w:rsidR="00070C27" w:rsidRDefault="00070C27" w:rsidP="001700E0">
      <w:r>
        <w:separator/>
      </w:r>
    </w:p>
  </w:footnote>
  <w:footnote w:type="continuationSeparator" w:id="0">
    <w:p w14:paraId="73ACBF25" w14:textId="77777777" w:rsidR="00070C27" w:rsidRDefault="00070C27" w:rsidP="0017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C188" w14:textId="1969EDBB" w:rsidR="001F6971" w:rsidRDefault="009D1534">
    <w:pPr>
      <w:pStyle w:val="Encabezado"/>
    </w:pPr>
    <w:r w:rsidRPr="00392C59">
      <w:rPr>
        <w:noProof/>
        <w:lang w:eastAsia="es-ES"/>
      </w:rPr>
      <w:drawing>
        <wp:anchor distT="0" distB="0" distL="114300" distR="114300" simplePos="0" relativeHeight="251659264" behindDoc="0" locked="0" layoutInCell="1" allowOverlap="1" wp14:anchorId="1132C983" wp14:editId="17B78907">
          <wp:simplePos x="0" y="0"/>
          <wp:positionH relativeFrom="column">
            <wp:posOffset>13335</wp:posOffset>
          </wp:positionH>
          <wp:positionV relativeFrom="paragraph">
            <wp:posOffset>-374015</wp:posOffset>
          </wp:positionV>
          <wp:extent cx="2514600" cy="771525"/>
          <wp:effectExtent l="0" t="0" r="0" b="9525"/>
          <wp:wrapNone/>
          <wp:docPr id="6" name="Imagen 2" descr="C:\Users\juridico1\Desktop\LEGALES\JURIDICO\MANUALES Y SUS USOS\header_transparente-MINSAL-0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idico1\Desktop\LEGALES\JURIDICO\MANUALES Y SUS USOS\header_transparente-MINSAL-062019.png"/>
                  <pic:cNvPicPr>
                    <a:picLocks noChangeAspect="1" noChangeArrowheads="1"/>
                  </pic:cNvPicPr>
                </pic:nvPicPr>
                <pic:blipFill>
                  <a:blip r:embed="rId1"/>
                  <a:srcRect/>
                  <a:stretch>
                    <a:fillRect/>
                  </a:stretch>
                </pic:blipFill>
                <pic:spPr bwMode="auto">
                  <a:xfrm>
                    <a:off x="0" y="0"/>
                    <a:ext cx="2514600" cy="771525"/>
                  </a:xfrm>
                  <a:prstGeom prst="rect">
                    <a:avLst/>
                  </a:prstGeom>
                  <a:noFill/>
                  <a:ln w="9525">
                    <a:noFill/>
                    <a:miter lim="800000"/>
                    <a:headEnd/>
                    <a:tailEnd/>
                  </a:ln>
                </pic:spPr>
              </pic:pic>
            </a:graphicData>
          </a:graphic>
          <wp14:sizeRelV relativeFrom="margin">
            <wp14:pctHeight>0</wp14:pctHeight>
          </wp14:sizeRelV>
        </wp:anchor>
      </w:drawing>
    </w:r>
    <w:r w:rsidR="001F6971">
      <w:rPr>
        <w:noProof/>
      </w:rPr>
      <w:drawing>
        <wp:anchor distT="0" distB="0" distL="114300" distR="114300" simplePos="0" relativeHeight="251660288" behindDoc="0" locked="0" layoutInCell="1" allowOverlap="1" wp14:anchorId="6A9BB1B2" wp14:editId="30199A93">
          <wp:simplePos x="0" y="0"/>
          <wp:positionH relativeFrom="column">
            <wp:posOffset>2552964</wp:posOffset>
          </wp:positionH>
          <wp:positionV relativeFrom="paragraph">
            <wp:posOffset>40412</wp:posOffset>
          </wp:positionV>
          <wp:extent cx="3752215" cy="2667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2215" cy="266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C7EEA412"/>
    <w:name w:val="WW8Num2"/>
    <w:lvl w:ilvl="0">
      <w:start w:val="1"/>
      <w:numFmt w:val="lowerLetter"/>
      <w:lvlText w:val="%1)"/>
      <w:lvlJc w:val="left"/>
      <w:pPr>
        <w:tabs>
          <w:tab w:val="num" w:pos="360"/>
        </w:tabs>
        <w:ind w:left="360" w:hanging="360"/>
      </w:pPr>
      <w:rPr>
        <w:b w:val="0"/>
      </w:rPr>
    </w:lvl>
  </w:abstractNum>
  <w:abstractNum w:abstractNumId="2" w15:restartNumberingAfterBreak="0">
    <w:nsid w:val="00000003"/>
    <w:multiLevelType w:val="singleLevel"/>
    <w:tmpl w:val="00000003"/>
    <w:name w:val="WW8Num23"/>
    <w:lvl w:ilvl="0">
      <w:start w:val="1"/>
      <w:numFmt w:val="lowerLetter"/>
      <w:lvlText w:val="%1)"/>
      <w:lvlJc w:val="left"/>
      <w:pPr>
        <w:tabs>
          <w:tab w:val="num" w:pos="1080"/>
        </w:tabs>
      </w:pPr>
    </w:lvl>
  </w:abstractNum>
  <w:abstractNum w:abstractNumId="3" w15:restartNumberingAfterBreak="0">
    <w:nsid w:val="00000006"/>
    <w:multiLevelType w:val="singleLevel"/>
    <w:tmpl w:val="00000006"/>
    <w:name w:val="WW8Num15"/>
    <w:lvl w:ilvl="0">
      <w:start w:val="1"/>
      <w:numFmt w:val="bullet"/>
      <w:lvlText w:val=""/>
      <w:lvlJc w:val="left"/>
      <w:pPr>
        <w:tabs>
          <w:tab w:val="num" w:pos="630"/>
        </w:tabs>
        <w:ind w:left="630" w:hanging="360"/>
      </w:pPr>
      <w:rPr>
        <w:rFonts w:ascii="Symbol" w:hAnsi="Symbol" w:cs="Symbol"/>
        <w:sz w:val="22"/>
        <w:szCs w:val="22"/>
        <w:lang w:val="es-SV"/>
      </w:rPr>
    </w:lvl>
  </w:abstractNum>
  <w:abstractNum w:abstractNumId="4" w15:restartNumberingAfterBreak="0">
    <w:nsid w:val="0000000E"/>
    <w:multiLevelType w:val="singleLevel"/>
    <w:tmpl w:val="0000000E"/>
    <w:name w:val="WW8Num25"/>
    <w:lvl w:ilvl="0">
      <w:start w:val="1"/>
      <w:numFmt w:val="lowerLetter"/>
      <w:lvlText w:val="%1)"/>
      <w:lvlJc w:val="left"/>
      <w:pPr>
        <w:tabs>
          <w:tab w:val="num" w:pos="0"/>
        </w:tabs>
        <w:ind w:left="720" w:hanging="360"/>
      </w:pPr>
      <w:rPr>
        <w:rFonts w:ascii="Times New Roman" w:hAnsi="Times New Roman" w:cs="Times New Roman"/>
        <w:color w:val="000000"/>
        <w:szCs w:val="24"/>
      </w:rPr>
    </w:lvl>
  </w:abstractNum>
  <w:abstractNum w:abstractNumId="5" w15:restartNumberingAfterBreak="0">
    <w:nsid w:val="0000000F"/>
    <w:multiLevelType w:val="singleLevel"/>
    <w:tmpl w:val="B61E0C0E"/>
    <w:name w:val="WW8Num28"/>
    <w:lvl w:ilvl="0">
      <w:start w:val="1"/>
      <w:numFmt w:val="lowerLetter"/>
      <w:lvlText w:val="%1)"/>
      <w:lvlJc w:val="left"/>
      <w:pPr>
        <w:tabs>
          <w:tab w:val="num" w:pos="360"/>
        </w:tabs>
        <w:ind w:left="360" w:hanging="360"/>
      </w:pPr>
      <w:rPr>
        <w:b w:val="0"/>
      </w:rPr>
    </w:lvl>
  </w:abstractNum>
  <w:abstractNum w:abstractNumId="6" w15:restartNumberingAfterBreak="0">
    <w:nsid w:val="00000019"/>
    <w:multiLevelType w:val="singleLevel"/>
    <w:tmpl w:val="00000019"/>
    <w:name w:val="WW8Num29"/>
    <w:lvl w:ilvl="0">
      <w:start w:val="1"/>
      <w:numFmt w:val="bullet"/>
      <w:lvlText w:val=""/>
      <w:lvlJc w:val="left"/>
      <w:pPr>
        <w:tabs>
          <w:tab w:val="num" w:pos="900"/>
        </w:tabs>
        <w:ind w:left="900" w:hanging="360"/>
      </w:pPr>
      <w:rPr>
        <w:rFonts w:ascii="Wingdings" w:hAnsi="Wingdings"/>
      </w:rPr>
    </w:lvl>
  </w:abstractNum>
  <w:abstractNum w:abstractNumId="7" w15:restartNumberingAfterBreak="0">
    <w:nsid w:val="0000002B"/>
    <w:multiLevelType w:val="singleLevel"/>
    <w:tmpl w:val="0000002B"/>
    <w:name w:val="WW8Num57"/>
    <w:lvl w:ilvl="0">
      <w:start w:val="1"/>
      <w:numFmt w:val="bullet"/>
      <w:lvlText w:val=""/>
      <w:lvlJc w:val="left"/>
      <w:pPr>
        <w:tabs>
          <w:tab w:val="num" w:pos="1080"/>
        </w:tabs>
        <w:ind w:left="1080" w:hanging="360"/>
      </w:pPr>
      <w:rPr>
        <w:rFonts w:ascii="Wingdings" w:hAnsi="Wingdings" w:cs="Wingdings"/>
      </w:rPr>
    </w:lvl>
  </w:abstractNum>
  <w:abstractNum w:abstractNumId="8" w15:restartNumberingAfterBreak="0">
    <w:nsid w:val="00C4144D"/>
    <w:multiLevelType w:val="hybridMultilevel"/>
    <w:tmpl w:val="F998E82E"/>
    <w:lvl w:ilvl="0" w:tplc="235E4B1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64B7E14"/>
    <w:multiLevelType w:val="hybridMultilevel"/>
    <w:tmpl w:val="DCA8999E"/>
    <w:lvl w:ilvl="0" w:tplc="235E4B16">
      <w:start w:val="1"/>
      <w:numFmt w:val="bullet"/>
      <w:lvlText w:val=""/>
      <w:lvlJc w:val="left"/>
      <w:pPr>
        <w:tabs>
          <w:tab w:val="num" w:pos="1004"/>
        </w:tabs>
        <w:ind w:left="1004" w:hanging="663"/>
      </w:pPr>
      <w:rPr>
        <w:rFonts w:ascii="Wingdings" w:hAnsi="Wingdings" w:hint="default"/>
      </w:rPr>
    </w:lvl>
    <w:lvl w:ilvl="1" w:tplc="D04A2C9E">
      <w:start w:val="2"/>
      <w:numFmt w:val="bullet"/>
      <w:lvlText w:val="-"/>
      <w:lvlJc w:val="left"/>
      <w:pPr>
        <w:tabs>
          <w:tab w:val="num" w:pos="1724"/>
        </w:tabs>
        <w:ind w:left="1724" w:hanging="360"/>
      </w:pPr>
      <w:rPr>
        <w:rFonts w:ascii="Times New Roman" w:eastAsia="Times New Roman" w:hAnsi="Times New Roman" w:cs="Times New Roman" w:hint="default"/>
      </w:rPr>
    </w:lvl>
    <w:lvl w:ilvl="2" w:tplc="235E4B16">
      <w:start w:val="1"/>
      <w:numFmt w:val="bullet"/>
      <w:lvlText w:val=""/>
      <w:lvlJc w:val="left"/>
      <w:pPr>
        <w:tabs>
          <w:tab w:val="num" w:pos="663"/>
        </w:tabs>
        <w:ind w:left="663" w:hanging="663"/>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17CA61D2"/>
    <w:multiLevelType w:val="hybridMultilevel"/>
    <w:tmpl w:val="ED78D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82A3A42"/>
    <w:multiLevelType w:val="hybridMultilevel"/>
    <w:tmpl w:val="6DD8737C"/>
    <w:lvl w:ilvl="0" w:tplc="235E4B16">
      <w:start w:val="1"/>
      <w:numFmt w:val="bullet"/>
      <w:lvlText w:val=""/>
      <w:lvlJc w:val="left"/>
      <w:pPr>
        <w:tabs>
          <w:tab w:val="num" w:pos="810"/>
        </w:tabs>
        <w:ind w:left="81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F117B"/>
    <w:multiLevelType w:val="hybridMultilevel"/>
    <w:tmpl w:val="BB2E6568"/>
    <w:lvl w:ilvl="0" w:tplc="235E4B16">
      <w:start w:val="1"/>
      <w:numFmt w:val="bullet"/>
      <w:lvlText w:val=""/>
      <w:lvlJc w:val="left"/>
      <w:pPr>
        <w:tabs>
          <w:tab w:val="num" w:pos="1420"/>
        </w:tabs>
        <w:ind w:left="1420" w:hanging="663"/>
      </w:pPr>
      <w:rPr>
        <w:rFonts w:ascii="Wingdings" w:hAnsi="Wingdings" w:hint="default"/>
      </w:rPr>
    </w:lvl>
    <w:lvl w:ilvl="1" w:tplc="0C0A0003" w:tentative="1">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13" w15:restartNumberingAfterBreak="0">
    <w:nsid w:val="229B4D40"/>
    <w:multiLevelType w:val="hybridMultilevel"/>
    <w:tmpl w:val="C108FB2E"/>
    <w:lvl w:ilvl="0" w:tplc="235E4B16">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1E60616"/>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342369D9"/>
    <w:multiLevelType w:val="hybridMultilevel"/>
    <w:tmpl w:val="C1AC651A"/>
    <w:lvl w:ilvl="0" w:tplc="235E4B16">
      <w:start w:val="1"/>
      <w:numFmt w:val="bullet"/>
      <w:lvlText w:val=""/>
      <w:lvlJc w:val="left"/>
      <w:pPr>
        <w:tabs>
          <w:tab w:val="num" w:pos="1266"/>
        </w:tabs>
        <w:ind w:left="1266" w:hanging="663"/>
      </w:pPr>
      <w:rPr>
        <w:rFonts w:ascii="Wingdings" w:hAnsi="Wingdings" w:hint="default"/>
      </w:rPr>
    </w:lvl>
    <w:lvl w:ilvl="1" w:tplc="0C0A0003" w:tentative="1">
      <w:start w:val="1"/>
      <w:numFmt w:val="bullet"/>
      <w:lvlText w:val="o"/>
      <w:lvlJc w:val="left"/>
      <w:pPr>
        <w:tabs>
          <w:tab w:val="num" w:pos="1986"/>
        </w:tabs>
        <w:ind w:left="1986" w:hanging="360"/>
      </w:pPr>
      <w:rPr>
        <w:rFonts w:ascii="Courier New" w:hAnsi="Courier New" w:hint="default"/>
      </w:rPr>
    </w:lvl>
    <w:lvl w:ilvl="2" w:tplc="0C0A0005" w:tentative="1">
      <w:start w:val="1"/>
      <w:numFmt w:val="bullet"/>
      <w:lvlText w:val=""/>
      <w:lvlJc w:val="left"/>
      <w:pPr>
        <w:tabs>
          <w:tab w:val="num" w:pos="2706"/>
        </w:tabs>
        <w:ind w:left="2706" w:hanging="360"/>
      </w:pPr>
      <w:rPr>
        <w:rFonts w:ascii="Wingdings" w:hAnsi="Wingdings" w:hint="default"/>
      </w:rPr>
    </w:lvl>
    <w:lvl w:ilvl="3" w:tplc="0C0A0001" w:tentative="1">
      <w:start w:val="1"/>
      <w:numFmt w:val="bullet"/>
      <w:lvlText w:val=""/>
      <w:lvlJc w:val="left"/>
      <w:pPr>
        <w:tabs>
          <w:tab w:val="num" w:pos="3426"/>
        </w:tabs>
        <w:ind w:left="3426" w:hanging="360"/>
      </w:pPr>
      <w:rPr>
        <w:rFonts w:ascii="Symbol" w:hAnsi="Symbol" w:hint="default"/>
      </w:rPr>
    </w:lvl>
    <w:lvl w:ilvl="4" w:tplc="0C0A0003" w:tentative="1">
      <w:start w:val="1"/>
      <w:numFmt w:val="bullet"/>
      <w:lvlText w:val="o"/>
      <w:lvlJc w:val="left"/>
      <w:pPr>
        <w:tabs>
          <w:tab w:val="num" w:pos="4146"/>
        </w:tabs>
        <w:ind w:left="4146" w:hanging="360"/>
      </w:pPr>
      <w:rPr>
        <w:rFonts w:ascii="Courier New" w:hAnsi="Courier New" w:hint="default"/>
      </w:rPr>
    </w:lvl>
    <w:lvl w:ilvl="5" w:tplc="0C0A0005" w:tentative="1">
      <w:start w:val="1"/>
      <w:numFmt w:val="bullet"/>
      <w:lvlText w:val=""/>
      <w:lvlJc w:val="left"/>
      <w:pPr>
        <w:tabs>
          <w:tab w:val="num" w:pos="4866"/>
        </w:tabs>
        <w:ind w:left="4866" w:hanging="360"/>
      </w:pPr>
      <w:rPr>
        <w:rFonts w:ascii="Wingdings" w:hAnsi="Wingdings" w:hint="default"/>
      </w:rPr>
    </w:lvl>
    <w:lvl w:ilvl="6" w:tplc="0C0A0001" w:tentative="1">
      <w:start w:val="1"/>
      <w:numFmt w:val="bullet"/>
      <w:lvlText w:val=""/>
      <w:lvlJc w:val="left"/>
      <w:pPr>
        <w:tabs>
          <w:tab w:val="num" w:pos="5586"/>
        </w:tabs>
        <w:ind w:left="5586" w:hanging="360"/>
      </w:pPr>
      <w:rPr>
        <w:rFonts w:ascii="Symbol" w:hAnsi="Symbol" w:hint="default"/>
      </w:rPr>
    </w:lvl>
    <w:lvl w:ilvl="7" w:tplc="0C0A0003" w:tentative="1">
      <w:start w:val="1"/>
      <w:numFmt w:val="bullet"/>
      <w:lvlText w:val="o"/>
      <w:lvlJc w:val="left"/>
      <w:pPr>
        <w:tabs>
          <w:tab w:val="num" w:pos="6306"/>
        </w:tabs>
        <w:ind w:left="6306" w:hanging="360"/>
      </w:pPr>
      <w:rPr>
        <w:rFonts w:ascii="Courier New" w:hAnsi="Courier New" w:hint="default"/>
      </w:rPr>
    </w:lvl>
    <w:lvl w:ilvl="8" w:tplc="0C0A0005" w:tentative="1">
      <w:start w:val="1"/>
      <w:numFmt w:val="bullet"/>
      <w:lvlText w:val=""/>
      <w:lvlJc w:val="left"/>
      <w:pPr>
        <w:tabs>
          <w:tab w:val="num" w:pos="7026"/>
        </w:tabs>
        <w:ind w:left="7026" w:hanging="360"/>
      </w:pPr>
      <w:rPr>
        <w:rFonts w:ascii="Wingdings" w:hAnsi="Wingdings" w:hint="default"/>
      </w:rPr>
    </w:lvl>
  </w:abstractNum>
  <w:abstractNum w:abstractNumId="16" w15:restartNumberingAfterBreak="0">
    <w:nsid w:val="3ADA0A50"/>
    <w:multiLevelType w:val="hybridMultilevel"/>
    <w:tmpl w:val="356CCACC"/>
    <w:lvl w:ilvl="0" w:tplc="686437CE">
      <w:numFmt w:val="bullet"/>
      <w:lvlText w:val="-"/>
      <w:lvlJc w:val="left"/>
      <w:pPr>
        <w:ind w:left="1080" w:hanging="360"/>
      </w:pPr>
      <w:rPr>
        <w:rFonts w:ascii="Times New Roman" w:eastAsia="Times New Roman" w:hAnsi="Times New Roman" w:cs="Times New Roman"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7" w15:restartNumberingAfterBreak="0">
    <w:nsid w:val="3EFC0666"/>
    <w:multiLevelType w:val="hybridMultilevel"/>
    <w:tmpl w:val="24228592"/>
    <w:lvl w:ilvl="0" w:tplc="AC781566">
      <w:start w:val="1"/>
      <w:numFmt w:val="lowerLetter"/>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14073A2"/>
    <w:multiLevelType w:val="hybridMultilevel"/>
    <w:tmpl w:val="7C564B58"/>
    <w:lvl w:ilvl="0" w:tplc="235E4B16">
      <w:start w:val="1"/>
      <w:numFmt w:val="bullet"/>
      <w:lvlText w:val=""/>
      <w:lvlJc w:val="left"/>
      <w:pPr>
        <w:tabs>
          <w:tab w:val="num" w:pos="786"/>
        </w:tabs>
        <w:ind w:left="786"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5E1CCE"/>
    <w:multiLevelType w:val="hybridMultilevel"/>
    <w:tmpl w:val="83E0C43E"/>
    <w:lvl w:ilvl="0" w:tplc="092EAE1C">
      <w:start w:val="4"/>
      <w:numFmt w:val="lowerLetter"/>
      <w:lvlText w:val="%1."/>
      <w:lvlJc w:val="left"/>
      <w:pPr>
        <w:ind w:left="720"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46236D43"/>
    <w:multiLevelType w:val="hybridMultilevel"/>
    <w:tmpl w:val="00504E0C"/>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21" w15:restartNumberingAfterBreak="0">
    <w:nsid w:val="4840094A"/>
    <w:multiLevelType w:val="hybridMultilevel"/>
    <w:tmpl w:val="9D1CB9B8"/>
    <w:lvl w:ilvl="0" w:tplc="33FA7E7A">
      <w:start w:val="1"/>
      <w:numFmt w:val="lowerLetter"/>
      <w:lvlText w:val="%1)"/>
      <w:lvlJc w:val="left"/>
      <w:pPr>
        <w:ind w:left="420" w:hanging="360"/>
      </w:pPr>
      <w:rPr>
        <w:rFonts w:hint="default"/>
        <w:sz w:val="24"/>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2" w15:restartNumberingAfterBreak="0">
    <w:nsid w:val="52873900"/>
    <w:multiLevelType w:val="multilevel"/>
    <w:tmpl w:val="82E8A696"/>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EF5428"/>
    <w:multiLevelType w:val="hybridMultilevel"/>
    <w:tmpl w:val="928EC8C6"/>
    <w:lvl w:ilvl="0" w:tplc="0C0A000B">
      <w:start w:val="1"/>
      <w:numFmt w:val="bullet"/>
      <w:lvlText w:val=""/>
      <w:lvlJc w:val="left"/>
      <w:pPr>
        <w:ind w:left="1970" w:hanging="360"/>
      </w:pPr>
      <w:rPr>
        <w:rFonts w:ascii="Wingdings" w:hAnsi="Wingdings" w:hint="default"/>
      </w:rPr>
    </w:lvl>
    <w:lvl w:ilvl="1" w:tplc="0C0A0003" w:tentative="1">
      <w:start w:val="1"/>
      <w:numFmt w:val="bullet"/>
      <w:lvlText w:val="o"/>
      <w:lvlJc w:val="left"/>
      <w:pPr>
        <w:ind w:left="2690" w:hanging="360"/>
      </w:pPr>
      <w:rPr>
        <w:rFonts w:ascii="Courier New" w:hAnsi="Courier New" w:cs="Courier New" w:hint="default"/>
      </w:rPr>
    </w:lvl>
    <w:lvl w:ilvl="2" w:tplc="0C0A0005" w:tentative="1">
      <w:start w:val="1"/>
      <w:numFmt w:val="bullet"/>
      <w:lvlText w:val=""/>
      <w:lvlJc w:val="left"/>
      <w:pPr>
        <w:ind w:left="3410" w:hanging="360"/>
      </w:pPr>
      <w:rPr>
        <w:rFonts w:ascii="Wingdings" w:hAnsi="Wingdings" w:hint="default"/>
      </w:rPr>
    </w:lvl>
    <w:lvl w:ilvl="3" w:tplc="0C0A0001" w:tentative="1">
      <w:start w:val="1"/>
      <w:numFmt w:val="bullet"/>
      <w:lvlText w:val=""/>
      <w:lvlJc w:val="left"/>
      <w:pPr>
        <w:ind w:left="4130" w:hanging="360"/>
      </w:pPr>
      <w:rPr>
        <w:rFonts w:ascii="Symbol" w:hAnsi="Symbol" w:hint="default"/>
      </w:rPr>
    </w:lvl>
    <w:lvl w:ilvl="4" w:tplc="0C0A0003" w:tentative="1">
      <w:start w:val="1"/>
      <w:numFmt w:val="bullet"/>
      <w:lvlText w:val="o"/>
      <w:lvlJc w:val="left"/>
      <w:pPr>
        <w:ind w:left="4850" w:hanging="360"/>
      </w:pPr>
      <w:rPr>
        <w:rFonts w:ascii="Courier New" w:hAnsi="Courier New" w:cs="Courier New" w:hint="default"/>
      </w:rPr>
    </w:lvl>
    <w:lvl w:ilvl="5" w:tplc="0C0A0005" w:tentative="1">
      <w:start w:val="1"/>
      <w:numFmt w:val="bullet"/>
      <w:lvlText w:val=""/>
      <w:lvlJc w:val="left"/>
      <w:pPr>
        <w:ind w:left="5570" w:hanging="360"/>
      </w:pPr>
      <w:rPr>
        <w:rFonts w:ascii="Wingdings" w:hAnsi="Wingdings" w:hint="default"/>
      </w:rPr>
    </w:lvl>
    <w:lvl w:ilvl="6" w:tplc="0C0A0001" w:tentative="1">
      <w:start w:val="1"/>
      <w:numFmt w:val="bullet"/>
      <w:lvlText w:val=""/>
      <w:lvlJc w:val="left"/>
      <w:pPr>
        <w:ind w:left="6290" w:hanging="360"/>
      </w:pPr>
      <w:rPr>
        <w:rFonts w:ascii="Symbol" w:hAnsi="Symbol" w:hint="default"/>
      </w:rPr>
    </w:lvl>
    <w:lvl w:ilvl="7" w:tplc="0C0A0003" w:tentative="1">
      <w:start w:val="1"/>
      <w:numFmt w:val="bullet"/>
      <w:lvlText w:val="o"/>
      <w:lvlJc w:val="left"/>
      <w:pPr>
        <w:ind w:left="7010" w:hanging="360"/>
      </w:pPr>
      <w:rPr>
        <w:rFonts w:ascii="Courier New" w:hAnsi="Courier New" w:cs="Courier New" w:hint="default"/>
      </w:rPr>
    </w:lvl>
    <w:lvl w:ilvl="8" w:tplc="0C0A0005" w:tentative="1">
      <w:start w:val="1"/>
      <w:numFmt w:val="bullet"/>
      <w:lvlText w:val=""/>
      <w:lvlJc w:val="left"/>
      <w:pPr>
        <w:ind w:left="7730" w:hanging="360"/>
      </w:pPr>
      <w:rPr>
        <w:rFonts w:ascii="Wingdings" w:hAnsi="Wingdings" w:hint="default"/>
      </w:rPr>
    </w:lvl>
  </w:abstractNum>
  <w:abstractNum w:abstractNumId="24" w15:restartNumberingAfterBreak="0">
    <w:nsid w:val="6038090C"/>
    <w:multiLevelType w:val="hybridMultilevel"/>
    <w:tmpl w:val="7B22504C"/>
    <w:lvl w:ilvl="0" w:tplc="440A000B">
      <w:start w:val="1"/>
      <w:numFmt w:val="bullet"/>
      <w:lvlText w:val=""/>
      <w:lvlJc w:val="left"/>
      <w:pPr>
        <w:ind w:left="945" w:hanging="360"/>
      </w:pPr>
      <w:rPr>
        <w:rFonts w:ascii="Wingdings" w:hAnsi="Wingdings" w:hint="default"/>
      </w:rPr>
    </w:lvl>
    <w:lvl w:ilvl="1" w:tplc="440A0003" w:tentative="1">
      <w:start w:val="1"/>
      <w:numFmt w:val="bullet"/>
      <w:lvlText w:val="o"/>
      <w:lvlJc w:val="left"/>
      <w:pPr>
        <w:ind w:left="1665" w:hanging="360"/>
      </w:pPr>
      <w:rPr>
        <w:rFonts w:ascii="Courier New" w:hAnsi="Courier New" w:cs="Courier New" w:hint="default"/>
      </w:rPr>
    </w:lvl>
    <w:lvl w:ilvl="2" w:tplc="440A0005" w:tentative="1">
      <w:start w:val="1"/>
      <w:numFmt w:val="bullet"/>
      <w:lvlText w:val=""/>
      <w:lvlJc w:val="left"/>
      <w:pPr>
        <w:ind w:left="2385" w:hanging="360"/>
      </w:pPr>
      <w:rPr>
        <w:rFonts w:ascii="Wingdings" w:hAnsi="Wingdings" w:hint="default"/>
      </w:rPr>
    </w:lvl>
    <w:lvl w:ilvl="3" w:tplc="440A0001" w:tentative="1">
      <w:start w:val="1"/>
      <w:numFmt w:val="bullet"/>
      <w:lvlText w:val=""/>
      <w:lvlJc w:val="left"/>
      <w:pPr>
        <w:ind w:left="3105" w:hanging="360"/>
      </w:pPr>
      <w:rPr>
        <w:rFonts w:ascii="Symbol" w:hAnsi="Symbol" w:hint="default"/>
      </w:rPr>
    </w:lvl>
    <w:lvl w:ilvl="4" w:tplc="440A0003" w:tentative="1">
      <w:start w:val="1"/>
      <w:numFmt w:val="bullet"/>
      <w:lvlText w:val="o"/>
      <w:lvlJc w:val="left"/>
      <w:pPr>
        <w:ind w:left="3825" w:hanging="360"/>
      </w:pPr>
      <w:rPr>
        <w:rFonts w:ascii="Courier New" w:hAnsi="Courier New" w:cs="Courier New" w:hint="default"/>
      </w:rPr>
    </w:lvl>
    <w:lvl w:ilvl="5" w:tplc="440A0005" w:tentative="1">
      <w:start w:val="1"/>
      <w:numFmt w:val="bullet"/>
      <w:lvlText w:val=""/>
      <w:lvlJc w:val="left"/>
      <w:pPr>
        <w:ind w:left="4545" w:hanging="360"/>
      </w:pPr>
      <w:rPr>
        <w:rFonts w:ascii="Wingdings" w:hAnsi="Wingdings" w:hint="default"/>
      </w:rPr>
    </w:lvl>
    <w:lvl w:ilvl="6" w:tplc="440A0001" w:tentative="1">
      <w:start w:val="1"/>
      <w:numFmt w:val="bullet"/>
      <w:lvlText w:val=""/>
      <w:lvlJc w:val="left"/>
      <w:pPr>
        <w:ind w:left="5265" w:hanging="360"/>
      </w:pPr>
      <w:rPr>
        <w:rFonts w:ascii="Symbol" w:hAnsi="Symbol" w:hint="default"/>
      </w:rPr>
    </w:lvl>
    <w:lvl w:ilvl="7" w:tplc="440A0003" w:tentative="1">
      <w:start w:val="1"/>
      <w:numFmt w:val="bullet"/>
      <w:lvlText w:val="o"/>
      <w:lvlJc w:val="left"/>
      <w:pPr>
        <w:ind w:left="5985" w:hanging="360"/>
      </w:pPr>
      <w:rPr>
        <w:rFonts w:ascii="Courier New" w:hAnsi="Courier New" w:cs="Courier New" w:hint="default"/>
      </w:rPr>
    </w:lvl>
    <w:lvl w:ilvl="8" w:tplc="440A0005" w:tentative="1">
      <w:start w:val="1"/>
      <w:numFmt w:val="bullet"/>
      <w:lvlText w:val=""/>
      <w:lvlJc w:val="left"/>
      <w:pPr>
        <w:ind w:left="6705" w:hanging="360"/>
      </w:pPr>
      <w:rPr>
        <w:rFonts w:ascii="Wingdings" w:hAnsi="Wingdings" w:hint="default"/>
      </w:rPr>
    </w:lvl>
  </w:abstractNum>
  <w:abstractNum w:abstractNumId="25" w15:restartNumberingAfterBreak="0">
    <w:nsid w:val="79325320"/>
    <w:multiLevelType w:val="hybridMultilevel"/>
    <w:tmpl w:val="94527C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8877367">
    <w:abstractNumId w:val="12"/>
  </w:num>
  <w:num w:numId="2" w16cid:durableId="1963687405">
    <w:abstractNumId w:val="8"/>
  </w:num>
  <w:num w:numId="3" w16cid:durableId="1711756775">
    <w:abstractNumId w:val="18"/>
  </w:num>
  <w:num w:numId="4" w16cid:durableId="89863567">
    <w:abstractNumId w:val="15"/>
  </w:num>
  <w:num w:numId="5" w16cid:durableId="1082408034">
    <w:abstractNumId w:val="11"/>
  </w:num>
  <w:num w:numId="6" w16cid:durableId="500314261">
    <w:abstractNumId w:val="0"/>
  </w:num>
  <w:num w:numId="7" w16cid:durableId="333848849">
    <w:abstractNumId w:val="14"/>
  </w:num>
  <w:num w:numId="8" w16cid:durableId="1562255393">
    <w:abstractNumId w:val="13"/>
  </w:num>
  <w:num w:numId="9" w16cid:durableId="796067601">
    <w:abstractNumId w:val="16"/>
  </w:num>
  <w:num w:numId="10" w16cid:durableId="343630360">
    <w:abstractNumId w:val="23"/>
  </w:num>
  <w:num w:numId="11" w16cid:durableId="1863781969">
    <w:abstractNumId w:val="9"/>
  </w:num>
  <w:num w:numId="12" w16cid:durableId="613250883">
    <w:abstractNumId w:val="25"/>
  </w:num>
  <w:num w:numId="13" w16cid:durableId="1829444540">
    <w:abstractNumId w:val="10"/>
  </w:num>
  <w:num w:numId="14" w16cid:durableId="1040515119">
    <w:abstractNumId w:val="24"/>
  </w:num>
  <w:num w:numId="15" w16cid:durableId="1905986703">
    <w:abstractNumId w:val="20"/>
  </w:num>
  <w:num w:numId="16" w16cid:durableId="106126019">
    <w:abstractNumId w:val="22"/>
  </w:num>
  <w:num w:numId="17" w16cid:durableId="1098869056">
    <w:abstractNumId w:val="19"/>
  </w:num>
  <w:num w:numId="18" w16cid:durableId="853881343">
    <w:abstractNumId w:val="21"/>
  </w:num>
  <w:num w:numId="19" w16cid:durableId="1231304306">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5B"/>
    <w:rsid w:val="00001C6C"/>
    <w:rsid w:val="00002C7E"/>
    <w:rsid w:val="00002DD2"/>
    <w:rsid w:val="00003DA8"/>
    <w:rsid w:val="00004231"/>
    <w:rsid w:val="00004244"/>
    <w:rsid w:val="00004279"/>
    <w:rsid w:val="000042CC"/>
    <w:rsid w:val="00006066"/>
    <w:rsid w:val="00006B8F"/>
    <w:rsid w:val="000073B3"/>
    <w:rsid w:val="000105B4"/>
    <w:rsid w:val="000112D4"/>
    <w:rsid w:val="00011AE5"/>
    <w:rsid w:val="00012BAC"/>
    <w:rsid w:val="000132CF"/>
    <w:rsid w:val="00013C58"/>
    <w:rsid w:val="00013F30"/>
    <w:rsid w:val="00015232"/>
    <w:rsid w:val="00015679"/>
    <w:rsid w:val="00015CB4"/>
    <w:rsid w:val="000172A3"/>
    <w:rsid w:val="00017587"/>
    <w:rsid w:val="000203A4"/>
    <w:rsid w:val="00020801"/>
    <w:rsid w:val="00021525"/>
    <w:rsid w:val="00022D05"/>
    <w:rsid w:val="0002508F"/>
    <w:rsid w:val="00025B7F"/>
    <w:rsid w:val="00025CF0"/>
    <w:rsid w:val="00026406"/>
    <w:rsid w:val="00027D7D"/>
    <w:rsid w:val="00030E8E"/>
    <w:rsid w:val="00031C6C"/>
    <w:rsid w:val="00031D9C"/>
    <w:rsid w:val="00032B19"/>
    <w:rsid w:val="000330C6"/>
    <w:rsid w:val="00034402"/>
    <w:rsid w:val="000374CA"/>
    <w:rsid w:val="000374EE"/>
    <w:rsid w:val="00037B42"/>
    <w:rsid w:val="00040B36"/>
    <w:rsid w:val="0004154D"/>
    <w:rsid w:val="00041C70"/>
    <w:rsid w:val="000431BD"/>
    <w:rsid w:val="00043A73"/>
    <w:rsid w:val="00044175"/>
    <w:rsid w:val="000453CB"/>
    <w:rsid w:val="0004545F"/>
    <w:rsid w:val="00046C07"/>
    <w:rsid w:val="00051A8F"/>
    <w:rsid w:val="0005204A"/>
    <w:rsid w:val="00052F51"/>
    <w:rsid w:val="000534B2"/>
    <w:rsid w:val="00053B9D"/>
    <w:rsid w:val="0005462C"/>
    <w:rsid w:val="00056241"/>
    <w:rsid w:val="000572F1"/>
    <w:rsid w:val="000607B4"/>
    <w:rsid w:val="000607F3"/>
    <w:rsid w:val="00062311"/>
    <w:rsid w:val="0006246C"/>
    <w:rsid w:val="00066090"/>
    <w:rsid w:val="00067C55"/>
    <w:rsid w:val="00070296"/>
    <w:rsid w:val="00070C27"/>
    <w:rsid w:val="00072783"/>
    <w:rsid w:val="000729CE"/>
    <w:rsid w:val="000745D4"/>
    <w:rsid w:val="000748B1"/>
    <w:rsid w:val="0007563B"/>
    <w:rsid w:val="0007588D"/>
    <w:rsid w:val="00075B97"/>
    <w:rsid w:val="000772D6"/>
    <w:rsid w:val="00077AAE"/>
    <w:rsid w:val="00081947"/>
    <w:rsid w:val="0008371B"/>
    <w:rsid w:val="000838F1"/>
    <w:rsid w:val="00083A9C"/>
    <w:rsid w:val="00083C01"/>
    <w:rsid w:val="00084097"/>
    <w:rsid w:val="00085929"/>
    <w:rsid w:val="000868FE"/>
    <w:rsid w:val="000869DB"/>
    <w:rsid w:val="00086C64"/>
    <w:rsid w:val="00087488"/>
    <w:rsid w:val="000878C5"/>
    <w:rsid w:val="00087C80"/>
    <w:rsid w:val="00090020"/>
    <w:rsid w:val="00090049"/>
    <w:rsid w:val="00090180"/>
    <w:rsid w:val="00090559"/>
    <w:rsid w:val="00090775"/>
    <w:rsid w:val="0009090E"/>
    <w:rsid w:val="00093127"/>
    <w:rsid w:val="00094968"/>
    <w:rsid w:val="0009664B"/>
    <w:rsid w:val="000970D2"/>
    <w:rsid w:val="00097B8B"/>
    <w:rsid w:val="000A029D"/>
    <w:rsid w:val="000A0936"/>
    <w:rsid w:val="000A1045"/>
    <w:rsid w:val="000A20E9"/>
    <w:rsid w:val="000A7EE9"/>
    <w:rsid w:val="000B027B"/>
    <w:rsid w:val="000B122C"/>
    <w:rsid w:val="000B1F03"/>
    <w:rsid w:val="000B207A"/>
    <w:rsid w:val="000B20A6"/>
    <w:rsid w:val="000B4235"/>
    <w:rsid w:val="000B5C26"/>
    <w:rsid w:val="000C17D0"/>
    <w:rsid w:val="000C36A0"/>
    <w:rsid w:val="000C370B"/>
    <w:rsid w:val="000C3B05"/>
    <w:rsid w:val="000C5263"/>
    <w:rsid w:val="000C5815"/>
    <w:rsid w:val="000C586D"/>
    <w:rsid w:val="000C5DB5"/>
    <w:rsid w:val="000D0A50"/>
    <w:rsid w:val="000D0C37"/>
    <w:rsid w:val="000D1368"/>
    <w:rsid w:val="000D1D74"/>
    <w:rsid w:val="000D2B9E"/>
    <w:rsid w:val="000D467D"/>
    <w:rsid w:val="000D741B"/>
    <w:rsid w:val="000E0AC9"/>
    <w:rsid w:val="000E1D22"/>
    <w:rsid w:val="000E2D5C"/>
    <w:rsid w:val="000E2DB6"/>
    <w:rsid w:val="000E3213"/>
    <w:rsid w:val="000E60E6"/>
    <w:rsid w:val="000E66BC"/>
    <w:rsid w:val="000E6716"/>
    <w:rsid w:val="000E6B45"/>
    <w:rsid w:val="000E6CCD"/>
    <w:rsid w:val="000E6D41"/>
    <w:rsid w:val="000E73F5"/>
    <w:rsid w:val="000F0146"/>
    <w:rsid w:val="000F38C9"/>
    <w:rsid w:val="000F3A78"/>
    <w:rsid w:val="000F5452"/>
    <w:rsid w:val="000F6FE8"/>
    <w:rsid w:val="000F7B0D"/>
    <w:rsid w:val="000F7C5A"/>
    <w:rsid w:val="0010113F"/>
    <w:rsid w:val="00101A13"/>
    <w:rsid w:val="00101BBE"/>
    <w:rsid w:val="00101EC9"/>
    <w:rsid w:val="00102036"/>
    <w:rsid w:val="0010242B"/>
    <w:rsid w:val="001024FF"/>
    <w:rsid w:val="00107992"/>
    <w:rsid w:val="00107C87"/>
    <w:rsid w:val="00110331"/>
    <w:rsid w:val="00110D31"/>
    <w:rsid w:val="001115A1"/>
    <w:rsid w:val="001122C0"/>
    <w:rsid w:val="00114158"/>
    <w:rsid w:val="00114D74"/>
    <w:rsid w:val="00116FE9"/>
    <w:rsid w:val="00117A4F"/>
    <w:rsid w:val="00121889"/>
    <w:rsid w:val="00121A57"/>
    <w:rsid w:val="0012228B"/>
    <w:rsid w:val="00122752"/>
    <w:rsid w:val="00122DE2"/>
    <w:rsid w:val="00122FDA"/>
    <w:rsid w:val="001239D4"/>
    <w:rsid w:val="00123FAF"/>
    <w:rsid w:val="00124AC8"/>
    <w:rsid w:val="001255F5"/>
    <w:rsid w:val="00125DE3"/>
    <w:rsid w:val="00126FBA"/>
    <w:rsid w:val="001272BE"/>
    <w:rsid w:val="00127F4E"/>
    <w:rsid w:val="00130975"/>
    <w:rsid w:val="00132D86"/>
    <w:rsid w:val="001376BC"/>
    <w:rsid w:val="00137F14"/>
    <w:rsid w:val="0014024B"/>
    <w:rsid w:val="00142EC0"/>
    <w:rsid w:val="0014371F"/>
    <w:rsid w:val="00144114"/>
    <w:rsid w:val="001443DB"/>
    <w:rsid w:val="00145738"/>
    <w:rsid w:val="0014713D"/>
    <w:rsid w:val="00151689"/>
    <w:rsid w:val="00151833"/>
    <w:rsid w:val="00151A97"/>
    <w:rsid w:val="00152552"/>
    <w:rsid w:val="00153770"/>
    <w:rsid w:val="001566CB"/>
    <w:rsid w:val="0015774C"/>
    <w:rsid w:val="00160961"/>
    <w:rsid w:val="001625D3"/>
    <w:rsid w:val="001628A4"/>
    <w:rsid w:val="0016404B"/>
    <w:rsid w:val="00164D82"/>
    <w:rsid w:val="0016643D"/>
    <w:rsid w:val="00166704"/>
    <w:rsid w:val="00166DE4"/>
    <w:rsid w:val="001700E0"/>
    <w:rsid w:val="00170180"/>
    <w:rsid w:val="00170FC6"/>
    <w:rsid w:val="0017262A"/>
    <w:rsid w:val="001738E3"/>
    <w:rsid w:val="00174980"/>
    <w:rsid w:val="00175605"/>
    <w:rsid w:val="00175A39"/>
    <w:rsid w:val="00175AE6"/>
    <w:rsid w:val="00181C07"/>
    <w:rsid w:val="00182D9A"/>
    <w:rsid w:val="00182F1B"/>
    <w:rsid w:val="0018498C"/>
    <w:rsid w:val="00184D2F"/>
    <w:rsid w:val="001851BC"/>
    <w:rsid w:val="0018698E"/>
    <w:rsid w:val="00190D46"/>
    <w:rsid w:val="00191EF5"/>
    <w:rsid w:val="00192BC8"/>
    <w:rsid w:val="00193F8F"/>
    <w:rsid w:val="0019626A"/>
    <w:rsid w:val="001967A3"/>
    <w:rsid w:val="001969CC"/>
    <w:rsid w:val="00196C19"/>
    <w:rsid w:val="00197BE5"/>
    <w:rsid w:val="00197CB6"/>
    <w:rsid w:val="00197FBA"/>
    <w:rsid w:val="001A29F3"/>
    <w:rsid w:val="001A39A5"/>
    <w:rsid w:val="001A4FF1"/>
    <w:rsid w:val="001A682E"/>
    <w:rsid w:val="001A6DBA"/>
    <w:rsid w:val="001B0CF4"/>
    <w:rsid w:val="001B1462"/>
    <w:rsid w:val="001B3132"/>
    <w:rsid w:val="001B3254"/>
    <w:rsid w:val="001B5146"/>
    <w:rsid w:val="001B51AB"/>
    <w:rsid w:val="001B621A"/>
    <w:rsid w:val="001B69F1"/>
    <w:rsid w:val="001B6AAF"/>
    <w:rsid w:val="001C0DC0"/>
    <w:rsid w:val="001C1C56"/>
    <w:rsid w:val="001C51F8"/>
    <w:rsid w:val="001C7F0D"/>
    <w:rsid w:val="001D2824"/>
    <w:rsid w:val="001D5012"/>
    <w:rsid w:val="001E0E2A"/>
    <w:rsid w:val="001E1940"/>
    <w:rsid w:val="001E46B1"/>
    <w:rsid w:val="001E4A90"/>
    <w:rsid w:val="001E5240"/>
    <w:rsid w:val="001E56C7"/>
    <w:rsid w:val="001E56C9"/>
    <w:rsid w:val="001E5F9D"/>
    <w:rsid w:val="001E7F9F"/>
    <w:rsid w:val="001F046E"/>
    <w:rsid w:val="001F0504"/>
    <w:rsid w:val="001F065B"/>
    <w:rsid w:val="001F1833"/>
    <w:rsid w:val="001F1D44"/>
    <w:rsid w:val="001F4108"/>
    <w:rsid w:val="001F41B2"/>
    <w:rsid w:val="001F4810"/>
    <w:rsid w:val="001F5A58"/>
    <w:rsid w:val="001F61DF"/>
    <w:rsid w:val="001F6971"/>
    <w:rsid w:val="001F6BE7"/>
    <w:rsid w:val="001F7B10"/>
    <w:rsid w:val="00200091"/>
    <w:rsid w:val="002020FF"/>
    <w:rsid w:val="00202258"/>
    <w:rsid w:val="00203D67"/>
    <w:rsid w:val="00204B76"/>
    <w:rsid w:val="0020508D"/>
    <w:rsid w:val="00205612"/>
    <w:rsid w:val="00205CFB"/>
    <w:rsid w:val="0020690A"/>
    <w:rsid w:val="00207CAC"/>
    <w:rsid w:val="00211510"/>
    <w:rsid w:val="00212805"/>
    <w:rsid w:val="00212A37"/>
    <w:rsid w:val="00213989"/>
    <w:rsid w:val="002158A6"/>
    <w:rsid w:val="00215D17"/>
    <w:rsid w:val="002202F3"/>
    <w:rsid w:val="00221B17"/>
    <w:rsid w:val="00221E2F"/>
    <w:rsid w:val="002225BB"/>
    <w:rsid w:val="0022269D"/>
    <w:rsid w:val="00223C49"/>
    <w:rsid w:val="00224568"/>
    <w:rsid w:val="00224D99"/>
    <w:rsid w:val="002270B6"/>
    <w:rsid w:val="00227406"/>
    <w:rsid w:val="00230B65"/>
    <w:rsid w:val="00232410"/>
    <w:rsid w:val="002344EB"/>
    <w:rsid w:val="00234DCD"/>
    <w:rsid w:val="002365A1"/>
    <w:rsid w:val="0023704F"/>
    <w:rsid w:val="00237929"/>
    <w:rsid w:val="002379E1"/>
    <w:rsid w:val="00240B02"/>
    <w:rsid w:val="00241646"/>
    <w:rsid w:val="0024198A"/>
    <w:rsid w:val="00241A5F"/>
    <w:rsid w:val="002430C1"/>
    <w:rsid w:val="00243A59"/>
    <w:rsid w:val="00244554"/>
    <w:rsid w:val="00244B50"/>
    <w:rsid w:val="00244CA4"/>
    <w:rsid w:val="00245CC5"/>
    <w:rsid w:val="00246B62"/>
    <w:rsid w:val="00246F53"/>
    <w:rsid w:val="00246FA6"/>
    <w:rsid w:val="00250F5B"/>
    <w:rsid w:val="00252176"/>
    <w:rsid w:val="002521DF"/>
    <w:rsid w:val="00252DD3"/>
    <w:rsid w:val="00253B0E"/>
    <w:rsid w:val="00254797"/>
    <w:rsid w:val="002640D9"/>
    <w:rsid w:val="00264C64"/>
    <w:rsid w:val="0026677A"/>
    <w:rsid w:val="00266836"/>
    <w:rsid w:val="00266CEA"/>
    <w:rsid w:val="002676D3"/>
    <w:rsid w:val="00270F0D"/>
    <w:rsid w:val="002715B5"/>
    <w:rsid w:val="00272096"/>
    <w:rsid w:val="00272269"/>
    <w:rsid w:val="00272558"/>
    <w:rsid w:val="00272FCD"/>
    <w:rsid w:val="0027305C"/>
    <w:rsid w:val="002733B9"/>
    <w:rsid w:val="002739F6"/>
    <w:rsid w:val="00277AEF"/>
    <w:rsid w:val="00283C65"/>
    <w:rsid w:val="0028580A"/>
    <w:rsid w:val="00287E86"/>
    <w:rsid w:val="0029041B"/>
    <w:rsid w:val="00292E35"/>
    <w:rsid w:val="002935E5"/>
    <w:rsid w:val="00293E36"/>
    <w:rsid w:val="00295DB4"/>
    <w:rsid w:val="002A06FE"/>
    <w:rsid w:val="002A1E10"/>
    <w:rsid w:val="002A23BD"/>
    <w:rsid w:val="002A2EA0"/>
    <w:rsid w:val="002A32B0"/>
    <w:rsid w:val="002A34D1"/>
    <w:rsid w:val="002A3C4C"/>
    <w:rsid w:val="002A5852"/>
    <w:rsid w:val="002A64C3"/>
    <w:rsid w:val="002A749F"/>
    <w:rsid w:val="002B0658"/>
    <w:rsid w:val="002B1A68"/>
    <w:rsid w:val="002B1D79"/>
    <w:rsid w:val="002B6390"/>
    <w:rsid w:val="002B7CFC"/>
    <w:rsid w:val="002C0075"/>
    <w:rsid w:val="002C01D7"/>
    <w:rsid w:val="002C1C49"/>
    <w:rsid w:val="002C1F50"/>
    <w:rsid w:val="002C2D2E"/>
    <w:rsid w:val="002C3050"/>
    <w:rsid w:val="002C33E0"/>
    <w:rsid w:val="002C365B"/>
    <w:rsid w:val="002C574A"/>
    <w:rsid w:val="002C62C0"/>
    <w:rsid w:val="002D1065"/>
    <w:rsid w:val="002D13EE"/>
    <w:rsid w:val="002D2E55"/>
    <w:rsid w:val="002D39D8"/>
    <w:rsid w:val="002D3A3F"/>
    <w:rsid w:val="002D6EB2"/>
    <w:rsid w:val="002D71F4"/>
    <w:rsid w:val="002E1C40"/>
    <w:rsid w:val="002E1CD3"/>
    <w:rsid w:val="002E25BF"/>
    <w:rsid w:val="002E2616"/>
    <w:rsid w:val="002E3457"/>
    <w:rsid w:val="002E55B1"/>
    <w:rsid w:val="002E56D4"/>
    <w:rsid w:val="002E58EB"/>
    <w:rsid w:val="002E5F17"/>
    <w:rsid w:val="002E5F93"/>
    <w:rsid w:val="002E6144"/>
    <w:rsid w:val="002E6672"/>
    <w:rsid w:val="002F125E"/>
    <w:rsid w:val="002F357D"/>
    <w:rsid w:val="002F6BE7"/>
    <w:rsid w:val="002F7C83"/>
    <w:rsid w:val="002F7F42"/>
    <w:rsid w:val="00300714"/>
    <w:rsid w:val="00300CE2"/>
    <w:rsid w:val="00303EC7"/>
    <w:rsid w:val="00304BD1"/>
    <w:rsid w:val="00304CF3"/>
    <w:rsid w:val="0030613D"/>
    <w:rsid w:val="0031076D"/>
    <w:rsid w:val="00310EE4"/>
    <w:rsid w:val="00311CAA"/>
    <w:rsid w:val="00312868"/>
    <w:rsid w:val="003132BC"/>
    <w:rsid w:val="0031455C"/>
    <w:rsid w:val="003146C6"/>
    <w:rsid w:val="0031531E"/>
    <w:rsid w:val="0031679A"/>
    <w:rsid w:val="0032049A"/>
    <w:rsid w:val="00321265"/>
    <w:rsid w:val="003226B3"/>
    <w:rsid w:val="00323115"/>
    <w:rsid w:val="003240B4"/>
    <w:rsid w:val="0032421B"/>
    <w:rsid w:val="00324963"/>
    <w:rsid w:val="003257CF"/>
    <w:rsid w:val="00325E9E"/>
    <w:rsid w:val="00327245"/>
    <w:rsid w:val="00327EA9"/>
    <w:rsid w:val="00330395"/>
    <w:rsid w:val="00331DE1"/>
    <w:rsid w:val="0033206D"/>
    <w:rsid w:val="0033329D"/>
    <w:rsid w:val="00334A67"/>
    <w:rsid w:val="00335344"/>
    <w:rsid w:val="003356BE"/>
    <w:rsid w:val="00336FF4"/>
    <w:rsid w:val="0034117F"/>
    <w:rsid w:val="003444CA"/>
    <w:rsid w:val="00344DCF"/>
    <w:rsid w:val="003509EB"/>
    <w:rsid w:val="0035140A"/>
    <w:rsid w:val="00351BE1"/>
    <w:rsid w:val="00351D08"/>
    <w:rsid w:val="00354047"/>
    <w:rsid w:val="00354F77"/>
    <w:rsid w:val="00356616"/>
    <w:rsid w:val="00356B2B"/>
    <w:rsid w:val="003607C5"/>
    <w:rsid w:val="00360E1B"/>
    <w:rsid w:val="00361109"/>
    <w:rsid w:val="003657BD"/>
    <w:rsid w:val="00367A43"/>
    <w:rsid w:val="00367C3D"/>
    <w:rsid w:val="003704CC"/>
    <w:rsid w:val="00371A5E"/>
    <w:rsid w:val="00373E0A"/>
    <w:rsid w:val="00373E4F"/>
    <w:rsid w:val="00374123"/>
    <w:rsid w:val="003745AE"/>
    <w:rsid w:val="00376263"/>
    <w:rsid w:val="003779D8"/>
    <w:rsid w:val="00377A17"/>
    <w:rsid w:val="00380EE1"/>
    <w:rsid w:val="00381012"/>
    <w:rsid w:val="003818A9"/>
    <w:rsid w:val="003825AB"/>
    <w:rsid w:val="00385686"/>
    <w:rsid w:val="0038731B"/>
    <w:rsid w:val="0038758C"/>
    <w:rsid w:val="00387B35"/>
    <w:rsid w:val="00392526"/>
    <w:rsid w:val="00393CBE"/>
    <w:rsid w:val="003941FF"/>
    <w:rsid w:val="00394CF4"/>
    <w:rsid w:val="00394DCB"/>
    <w:rsid w:val="00395B5D"/>
    <w:rsid w:val="00396C74"/>
    <w:rsid w:val="003A1052"/>
    <w:rsid w:val="003A160E"/>
    <w:rsid w:val="003A2777"/>
    <w:rsid w:val="003A29FA"/>
    <w:rsid w:val="003A2A40"/>
    <w:rsid w:val="003A364D"/>
    <w:rsid w:val="003A41AB"/>
    <w:rsid w:val="003A4BBC"/>
    <w:rsid w:val="003A5575"/>
    <w:rsid w:val="003A7881"/>
    <w:rsid w:val="003B0550"/>
    <w:rsid w:val="003B1048"/>
    <w:rsid w:val="003B2DF4"/>
    <w:rsid w:val="003B2FEE"/>
    <w:rsid w:val="003B30D4"/>
    <w:rsid w:val="003B469B"/>
    <w:rsid w:val="003B4EF3"/>
    <w:rsid w:val="003B7E57"/>
    <w:rsid w:val="003C154D"/>
    <w:rsid w:val="003C243C"/>
    <w:rsid w:val="003C2E32"/>
    <w:rsid w:val="003C35D8"/>
    <w:rsid w:val="003C3C12"/>
    <w:rsid w:val="003C5A96"/>
    <w:rsid w:val="003C5C5E"/>
    <w:rsid w:val="003C600E"/>
    <w:rsid w:val="003C6175"/>
    <w:rsid w:val="003C646D"/>
    <w:rsid w:val="003C6BE4"/>
    <w:rsid w:val="003C781D"/>
    <w:rsid w:val="003C7D36"/>
    <w:rsid w:val="003D032B"/>
    <w:rsid w:val="003D16DB"/>
    <w:rsid w:val="003D2ECC"/>
    <w:rsid w:val="003D3BE1"/>
    <w:rsid w:val="003D3E90"/>
    <w:rsid w:val="003D435F"/>
    <w:rsid w:val="003D4894"/>
    <w:rsid w:val="003D4DEF"/>
    <w:rsid w:val="003D4F13"/>
    <w:rsid w:val="003D4F56"/>
    <w:rsid w:val="003D624F"/>
    <w:rsid w:val="003D678F"/>
    <w:rsid w:val="003D6CFA"/>
    <w:rsid w:val="003D7F32"/>
    <w:rsid w:val="003E1D09"/>
    <w:rsid w:val="003E34A1"/>
    <w:rsid w:val="003E351D"/>
    <w:rsid w:val="003E3E48"/>
    <w:rsid w:val="003E47A6"/>
    <w:rsid w:val="003E4BB1"/>
    <w:rsid w:val="003E5ED8"/>
    <w:rsid w:val="003E6269"/>
    <w:rsid w:val="003E63DD"/>
    <w:rsid w:val="003F0178"/>
    <w:rsid w:val="003F0A27"/>
    <w:rsid w:val="003F0F38"/>
    <w:rsid w:val="003F18E1"/>
    <w:rsid w:val="003F1CF0"/>
    <w:rsid w:val="003F3E96"/>
    <w:rsid w:val="003F5956"/>
    <w:rsid w:val="003F62B1"/>
    <w:rsid w:val="003F7027"/>
    <w:rsid w:val="004008C2"/>
    <w:rsid w:val="00400A0A"/>
    <w:rsid w:val="00400B9C"/>
    <w:rsid w:val="004041C9"/>
    <w:rsid w:val="00404D5B"/>
    <w:rsid w:val="00404EA9"/>
    <w:rsid w:val="00406056"/>
    <w:rsid w:val="00410289"/>
    <w:rsid w:val="004105B0"/>
    <w:rsid w:val="00410861"/>
    <w:rsid w:val="0041141E"/>
    <w:rsid w:val="00411825"/>
    <w:rsid w:val="004136F3"/>
    <w:rsid w:val="0041434D"/>
    <w:rsid w:val="00414CE3"/>
    <w:rsid w:val="00414E16"/>
    <w:rsid w:val="00415B86"/>
    <w:rsid w:val="00416E5B"/>
    <w:rsid w:val="00417BC8"/>
    <w:rsid w:val="004202C4"/>
    <w:rsid w:val="004205AD"/>
    <w:rsid w:val="00420CC0"/>
    <w:rsid w:val="00421C83"/>
    <w:rsid w:val="00423C7B"/>
    <w:rsid w:val="004248F9"/>
    <w:rsid w:val="00424B0D"/>
    <w:rsid w:val="00425A4C"/>
    <w:rsid w:val="00431908"/>
    <w:rsid w:val="00432401"/>
    <w:rsid w:val="00433E3F"/>
    <w:rsid w:val="00434710"/>
    <w:rsid w:val="00435728"/>
    <w:rsid w:val="00435A47"/>
    <w:rsid w:val="00435DED"/>
    <w:rsid w:val="004365B3"/>
    <w:rsid w:val="00436880"/>
    <w:rsid w:val="00437064"/>
    <w:rsid w:val="00437B9C"/>
    <w:rsid w:val="00437D9B"/>
    <w:rsid w:val="0044108F"/>
    <w:rsid w:val="004423A7"/>
    <w:rsid w:val="0044326C"/>
    <w:rsid w:val="0044375B"/>
    <w:rsid w:val="0044383B"/>
    <w:rsid w:val="004459E8"/>
    <w:rsid w:val="00445B4E"/>
    <w:rsid w:val="004462AA"/>
    <w:rsid w:val="00446728"/>
    <w:rsid w:val="00447623"/>
    <w:rsid w:val="004505FE"/>
    <w:rsid w:val="00450D9C"/>
    <w:rsid w:val="00451257"/>
    <w:rsid w:val="004520AC"/>
    <w:rsid w:val="0045252D"/>
    <w:rsid w:val="00452E4C"/>
    <w:rsid w:val="00452FF4"/>
    <w:rsid w:val="00454144"/>
    <w:rsid w:val="0045503C"/>
    <w:rsid w:val="00455837"/>
    <w:rsid w:val="00460C03"/>
    <w:rsid w:val="0046110B"/>
    <w:rsid w:val="00461FBF"/>
    <w:rsid w:val="00463639"/>
    <w:rsid w:val="004644C8"/>
    <w:rsid w:val="00464EDE"/>
    <w:rsid w:val="00465DED"/>
    <w:rsid w:val="00465E04"/>
    <w:rsid w:val="00466A35"/>
    <w:rsid w:val="00467B49"/>
    <w:rsid w:val="00470A02"/>
    <w:rsid w:val="00470E9D"/>
    <w:rsid w:val="00474D5E"/>
    <w:rsid w:val="00476CB8"/>
    <w:rsid w:val="00476CC0"/>
    <w:rsid w:val="00477C3D"/>
    <w:rsid w:val="00483115"/>
    <w:rsid w:val="00483545"/>
    <w:rsid w:val="004841C1"/>
    <w:rsid w:val="00484BB5"/>
    <w:rsid w:val="0048553B"/>
    <w:rsid w:val="00485C71"/>
    <w:rsid w:val="00486EB9"/>
    <w:rsid w:val="0048746D"/>
    <w:rsid w:val="004875E8"/>
    <w:rsid w:val="00487B56"/>
    <w:rsid w:val="0049034B"/>
    <w:rsid w:val="00490C6A"/>
    <w:rsid w:val="00491A0D"/>
    <w:rsid w:val="0049249C"/>
    <w:rsid w:val="00492F9B"/>
    <w:rsid w:val="00493759"/>
    <w:rsid w:val="00494676"/>
    <w:rsid w:val="00494704"/>
    <w:rsid w:val="004953C4"/>
    <w:rsid w:val="00496149"/>
    <w:rsid w:val="00496A06"/>
    <w:rsid w:val="00496CF5"/>
    <w:rsid w:val="004972D9"/>
    <w:rsid w:val="00497A1E"/>
    <w:rsid w:val="00497B5F"/>
    <w:rsid w:val="004A0094"/>
    <w:rsid w:val="004A0177"/>
    <w:rsid w:val="004A043A"/>
    <w:rsid w:val="004A057B"/>
    <w:rsid w:val="004A4FB6"/>
    <w:rsid w:val="004A601C"/>
    <w:rsid w:val="004A610F"/>
    <w:rsid w:val="004B0715"/>
    <w:rsid w:val="004B1672"/>
    <w:rsid w:val="004B17D7"/>
    <w:rsid w:val="004B1EDA"/>
    <w:rsid w:val="004B1F0E"/>
    <w:rsid w:val="004B220C"/>
    <w:rsid w:val="004B2334"/>
    <w:rsid w:val="004B34DE"/>
    <w:rsid w:val="004B60C2"/>
    <w:rsid w:val="004B62BE"/>
    <w:rsid w:val="004B6B63"/>
    <w:rsid w:val="004B7174"/>
    <w:rsid w:val="004C0111"/>
    <w:rsid w:val="004C0FAB"/>
    <w:rsid w:val="004C20C8"/>
    <w:rsid w:val="004C351D"/>
    <w:rsid w:val="004C3B10"/>
    <w:rsid w:val="004C4626"/>
    <w:rsid w:val="004C4CE9"/>
    <w:rsid w:val="004C5C1C"/>
    <w:rsid w:val="004C5D6E"/>
    <w:rsid w:val="004C6535"/>
    <w:rsid w:val="004C6A48"/>
    <w:rsid w:val="004D0D79"/>
    <w:rsid w:val="004D1495"/>
    <w:rsid w:val="004D1BC3"/>
    <w:rsid w:val="004D3E29"/>
    <w:rsid w:val="004D5931"/>
    <w:rsid w:val="004E06D6"/>
    <w:rsid w:val="004E354A"/>
    <w:rsid w:val="004E3FBB"/>
    <w:rsid w:val="004E4B3F"/>
    <w:rsid w:val="004F03AB"/>
    <w:rsid w:val="004F0665"/>
    <w:rsid w:val="004F175E"/>
    <w:rsid w:val="004F1780"/>
    <w:rsid w:val="004F2D80"/>
    <w:rsid w:val="004F390F"/>
    <w:rsid w:val="004F4997"/>
    <w:rsid w:val="004F4C3B"/>
    <w:rsid w:val="004F4E0C"/>
    <w:rsid w:val="004F55E2"/>
    <w:rsid w:val="004F6C77"/>
    <w:rsid w:val="00500231"/>
    <w:rsid w:val="00501938"/>
    <w:rsid w:val="00502E46"/>
    <w:rsid w:val="00503406"/>
    <w:rsid w:val="00504108"/>
    <w:rsid w:val="00504160"/>
    <w:rsid w:val="00504E26"/>
    <w:rsid w:val="0050619C"/>
    <w:rsid w:val="0050648F"/>
    <w:rsid w:val="005070FA"/>
    <w:rsid w:val="0051007C"/>
    <w:rsid w:val="00510614"/>
    <w:rsid w:val="0051078E"/>
    <w:rsid w:val="00510FAA"/>
    <w:rsid w:val="005123E9"/>
    <w:rsid w:val="005125C3"/>
    <w:rsid w:val="00513C49"/>
    <w:rsid w:val="00513EDD"/>
    <w:rsid w:val="00514D02"/>
    <w:rsid w:val="00515165"/>
    <w:rsid w:val="00515B3A"/>
    <w:rsid w:val="00515C7F"/>
    <w:rsid w:val="005160AB"/>
    <w:rsid w:val="005168A8"/>
    <w:rsid w:val="00521ABC"/>
    <w:rsid w:val="005224F1"/>
    <w:rsid w:val="0052280D"/>
    <w:rsid w:val="005229A2"/>
    <w:rsid w:val="00522B36"/>
    <w:rsid w:val="005233B9"/>
    <w:rsid w:val="00523AF9"/>
    <w:rsid w:val="00524626"/>
    <w:rsid w:val="005249D8"/>
    <w:rsid w:val="00524DEF"/>
    <w:rsid w:val="0052508C"/>
    <w:rsid w:val="005259A6"/>
    <w:rsid w:val="00526A0B"/>
    <w:rsid w:val="00527904"/>
    <w:rsid w:val="00527928"/>
    <w:rsid w:val="00532938"/>
    <w:rsid w:val="005349CA"/>
    <w:rsid w:val="00534A40"/>
    <w:rsid w:val="00535C35"/>
    <w:rsid w:val="00537341"/>
    <w:rsid w:val="00540E2D"/>
    <w:rsid w:val="005410DD"/>
    <w:rsid w:val="0054484B"/>
    <w:rsid w:val="005459A9"/>
    <w:rsid w:val="005473C5"/>
    <w:rsid w:val="00547C66"/>
    <w:rsid w:val="00550864"/>
    <w:rsid w:val="00550C55"/>
    <w:rsid w:val="0055167E"/>
    <w:rsid w:val="00552B25"/>
    <w:rsid w:val="00553F8C"/>
    <w:rsid w:val="0055448E"/>
    <w:rsid w:val="0055643C"/>
    <w:rsid w:val="0055764A"/>
    <w:rsid w:val="00557869"/>
    <w:rsid w:val="0056015B"/>
    <w:rsid w:val="00560342"/>
    <w:rsid w:val="00561933"/>
    <w:rsid w:val="0056204C"/>
    <w:rsid w:val="005627D2"/>
    <w:rsid w:val="00563309"/>
    <w:rsid w:val="00564E9A"/>
    <w:rsid w:val="00565ACF"/>
    <w:rsid w:val="00566621"/>
    <w:rsid w:val="00567ACA"/>
    <w:rsid w:val="00570DBE"/>
    <w:rsid w:val="00571385"/>
    <w:rsid w:val="00571425"/>
    <w:rsid w:val="00572845"/>
    <w:rsid w:val="005744EA"/>
    <w:rsid w:val="00576931"/>
    <w:rsid w:val="00577B72"/>
    <w:rsid w:val="00581AF5"/>
    <w:rsid w:val="00582192"/>
    <w:rsid w:val="005828C8"/>
    <w:rsid w:val="00582C91"/>
    <w:rsid w:val="00583311"/>
    <w:rsid w:val="0058338D"/>
    <w:rsid w:val="00584006"/>
    <w:rsid w:val="00584A0D"/>
    <w:rsid w:val="00586210"/>
    <w:rsid w:val="00586A13"/>
    <w:rsid w:val="00587AA2"/>
    <w:rsid w:val="0059054F"/>
    <w:rsid w:val="00590635"/>
    <w:rsid w:val="005912BF"/>
    <w:rsid w:val="00593795"/>
    <w:rsid w:val="0059488A"/>
    <w:rsid w:val="005948FA"/>
    <w:rsid w:val="00594D2E"/>
    <w:rsid w:val="00596CE2"/>
    <w:rsid w:val="00597698"/>
    <w:rsid w:val="00597DA6"/>
    <w:rsid w:val="005A1500"/>
    <w:rsid w:val="005A2CE7"/>
    <w:rsid w:val="005A30EC"/>
    <w:rsid w:val="005A5C06"/>
    <w:rsid w:val="005A6F8D"/>
    <w:rsid w:val="005B0EE2"/>
    <w:rsid w:val="005B287D"/>
    <w:rsid w:val="005B339E"/>
    <w:rsid w:val="005B3593"/>
    <w:rsid w:val="005B3B65"/>
    <w:rsid w:val="005B4252"/>
    <w:rsid w:val="005B50D4"/>
    <w:rsid w:val="005B6170"/>
    <w:rsid w:val="005B66D1"/>
    <w:rsid w:val="005B6CF2"/>
    <w:rsid w:val="005C0E62"/>
    <w:rsid w:val="005C13A1"/>
    <w:rsid w:val="005C1952"/>
    <w:rsid w:val="005C261B"/>
    <w:rsid w:val="005C29AB"/>
    <w:rsid w:val="005C42D5"/>
    <w:rsid w:val="005C70E2"/>
    <w:rsid w:val="005C7116"/>
    <w:rsid w:val="005C7907"/>
    <w:rsid w:val="005D0063"/>
    <w:rsid w:val="005D0DAD"/>
    <w:rsid w:val="005D14B8"/>
    <w:rsid w:val="005D14D4"/>
    <w:rsid w:val="005D1E9D"/>
    <w:rsid w:val="005D2C00"/>
    <w:rsid w:val="005D31F9"/>
    <w:rsid w:val="005D464C"/>
    <w:rsid w:val="005D5092"/>
    <w:rsid w:val="005D7409"/>
    <w:rsid w:val="005D79AA"/>
    <w:rsid w:val="005E0DBD"/>
    <w:rsid w:val="005E3177"/>
    <w:rsid w:val="005E4141"/>
    <w:rsid w:val="005E4216"/>
    <w:rsid w:val="005E50A5"/>
    <w:rsid w:val="005E6D4C"/>
    <w:rsid w:val="005F043F"/>
    <w:rsid w:val="005F17C7"/>
    <w:rsid w:val="005F1ACF"/>
    <w:rsid w:val="005F28CB"/>
    <w:rsid w:val="005F2B52"/>
    <w:rsid w:val="005F37AB"/>
    <w:rsid w:val="005F3EDD"/>
    <w:rsid w:val="005F4331"/>
    <w:rsid w:val="005F5525"/>
    <w:rsid w:val="005F58C9"/>
    <w:rsid w:val="005F690D"/>
    <w:rsid w:val="005F759C"/>
    <w:rsid w:val="005F799E"/>
    <w:rsid w:val="005F7E46"/>
    <w:rsid w:val="00601152"/>
    <w:rsid w:val="00601874"/>
    <w:rsid w:val="00601D61"/>
    <w:rsid w:val="00602EFB"/>
    <w:rsid w:val="00603444"/>
    <w:rsid w:val="0060494D"/>
    <w:rsid w:val="006051DD"/>
    <w:rsid w:val="00605EC2"/>
    <w:rsid w:val="0060661D"/>
    <w:rsid w:val="00606C87"/>
    <w:rsid w:val="00606EA1"/>
    <w:rsid w:val="006072FF"/>
    <w:rsid w:val="00611F3D"/>
    <w:rsid w:val="00612283"/>
    <w:rsid w:val="00614957"/>
    <w:rsid w:val="00615213"/>
    <w:rsid w:val="00615EAC"/>
    <w:rsid w:val="006160A2"/>
    <w:rsid w:val="006166AC"/>
    <w:rsid w:val="00617B87"/>
    <w:rsid w:val="006208CA"/>
    <w:rsid w:val="00624296"/>
    <w:rsid w:val="00630A86"/>
    <w:rsid w:val="006319D1"/>
    <w:rsid w:val="0063253E"/>
    <w:rsid w:val="00633CA2"/>
    <w:rsid w:val="00634FB8"/>
    <w:rsid w:val="00636D16"/>
    <w:rsid w:val="00642065"/>
    <w:rsid w:val="00643C23"/>
    <w:rsid w:val="00644211"/>
    <w:rsid w:val="006456D1"/>
    <w:rsid w:val="006513FA"/>
    <w:rsid w:val="006514DF"/>
    <w:rsid w:val="00652A20"/>
    <w:rsid w:val="0065308C"/>
    <w:rsid w:val="006539C6"/>
    <w:rsid w:val="0065408C"/>
    <w:rsid w:val="00654193"/>
    <w:rsid w:val="00656634"/>
    <w:rsid w:val="00656A07"/>
    <w:rsid w:val="00656B03"/>
    <w:rsid w:val="006574F7"/>
    <w:rsid w:val="006606BD"/>
    <w:rsid w:val="0066093D"/>
    <w:rsid w:val="00661BB6"/>
    <w:rsid w:val="00661E4F"/>
    <w:rsid w:val="0066252F"/>
    <w:rsid w:val="0066297E"/>
    <w:rsid w:val="0066333E"/>
    <w:rsid w:val="00665245"/>
    <w:rsid w:val="006657F0"/>
    <w:rsid w:val="00666F11"/>
    <w:rsid w:val="006673B9"/>
    <w:rsid w:val="00667B10"/>
    <w:rsid w:val="00667BAA"/>
    <w:rsid w:val="00667FDB"/>
    <w:rsid w:val="00670334"/>
    <w:rsid w:val="0067075E"/>
    <w:rsid w:val="0067165B"/>
    <w:rsid w:val="00672965"/>
    <w:rsid w:val="00673954"/>
    <w:rsid w:val="0067570E"/>
    <w:rsid w:val="00676C1C"/>
    <w:rsid w:val="00677887"/>
    <w:rsid w:val="00677E99"/>
    <w:rsid w:val="0068007E"/>
    <w:rsid w:val="00680581"/>
    <w:rsid w:val="00680910"/>
    <w:rsid w:val="00682558"/>
    <w:rsid w:val="0068305A"/>
    <w:rsid w:val="0068370A"/>
    <w:rsid w:val="00683F1E"/>
    <w:rsid w:val="006844E8"/>
    <w:rsid w:val="006846F5"/>
    <w:rsid w:val="006851CF"/>
    <w:rsid w:val="0068795E"/>
    <w:rsid w:val="00687A92"/>
    <w:rsid w:val="00690177"/>
    <w:rsid w:val="00690CB5"/>
    <w:rsid w:val="0069108E"/>
    <w:rsid w:val="0069227D"/>
    <w:rsid w:val="006937F3"/>
    <w:rsid w:val="00694B8E"/>
    <w:rsid w:val="00695A87"/>
    <w:rsid w:val="00695E05"/>
    <w:rsid w:val="006A0B32"/>
    <w:rsid w:val="006A2B5D"/>
    <w:rsid w:val="006A4354"/>
    <w:rsid w:val="006A53CA"/>
    <w:rsid w:val="006A5529"/>
    <w:rsid w:val="006A61FA"/>
    <w:rsid w:val="006B0A44"/>
    <w:rsid w:val="006B17BE"/>
    <w:rsid w:val="006B339A"/>
    <w:rsid w:val="006B3481"/>
    <w:rsid w:val="006B4580"/>
    <w:rsid w:val="006B5069"/>
    <w:rsid w:val="006B5171"/>
    <w:rsid w:val="006B5BB0"/>
    <w:rsid w:val="006B6EA0"/>
    <w:rsid w:val="006C179D"/>
    <w:rsid w:val="006C1BA0"/>
    <w:rsid w:val="006C242B"/>
    <w:rsid w:val="006C2907"/>
    <w:rsid w:val="006C2E66"/>
    <w:rsid w:val="006C36AE"/>
    <w:rsid w:val="006C4390"/>
    <w:rsid w:val="006C464F"/>
    <w:rsid w:val="006C4B88"/>
    <w:rsid w:val="006C52A0"/>
    <w:rsid w:val="006C5657"/>
    <w:rsid w:val="006C62EF"/>
    <w:rsid w:val="006C6FD2"/>
    <w:rsid w:val="006C72B8"/>
    <w:rsid w:val="006C76A9"/>
    <w:rsid w:val="006D0218"/>
    <w:rsid w:val="006D301F"/>
    <w:rsid w:val="006D62C3"/>
    <w:rsid w:val="006D7EB1"/>
    <w:rsid w:val="006E210E"/>
    <w:rsid w:val="006E2DA3"/>
    <w:rsid w:val="006E5335"/>
    <w:rsid w:val="006E608D"/>
    <w:rsid w:val="006E772F"/>
    <w:rsid w:val="006F1648"/>
    <w:rsid w:val="006F584A"/>
    <w:rsid w:val="006F5926"/>
    <w:rsid w:val="006F65BD"/>
    <w:rsid w:val="006F68DF"/>
    <w:rsid w:val="006F7596"/>
    <w:rsid w:val="006F7966"/>
    <w:rsid w:val="006F7A97"/>
    <w:rsid w:val="00700660"/>
    <w:rsid w:val="00701E1F"/>
    <w:rsid w:val="00702214"/>
    <w:rsid w:val="00702908"/>
    <w:rsid w:val="007048A5"/>
    <w:rsid w:val="0070508D"/>
    <w:rsid w:val="00705A09"/>
    <w:rsid w:val="00707460"/>
    <w:rsid w:val="007105D7"/>
    <w:rsid w:val="0071069B"/>
    <w:rsid w:val="00710E18"/>
    <w:rsid w:val="0071144C"/>
    <w:rsid w:val="007122ED"/>
    <w:rsid w:val="007135A6"/>
    <w:rsid w:val="00713E2F"/>
    <w:rsid w:val="00713F2C"/>
    <w:rsid w:val="007165BF"/>
    <w:rsid w:val="00716F90"/>
    <w:rsid w:val="00720085"/>
    <w:rsid w:val="007205F9"/>
    <w:rsid w:val="00723986"/>
    <w:rsid w:val="007243A0"/>
    <w:rsid w:val="007254F8"/>
    <w:rsid w:val="00725C29"/>
    <w:rsid w:val="007303EE"/>
    <w:rsid w:val="007307DA"/>
    <w:rsid w:val="00730CF4"/>
    <w:rsid w:val="007321A0"/>
    <w:rsid w:val="00734FD3"/>
    <w:rsid w:val="0073547C"/>
    <w:rsid w:val="00735973"/>
    <w:rsid w:val="00735B06"/>
    <w:rsid w:val="007368D2"/>
    <w:rsid w:val="00736D4F"/>
    <w:rsid w:val="00737219"/>
    <w:rsid w:val="00740CC6"/>
    <w:rsid w:val="00740F25"/>
    <w:rsid w:val="0074256A"/>
    <w:rsid w:val="00742688"/>
    <w:rsid w:val="00744002"/>
    <w:rsid w:val="007440AF"/>
    <w:rsid w:val="0074454E"/>
    <w:rsid w:val="0074494E"/>
    <w:rsid w:val="007454AF"/>
    <w:rsid w:val="007459BB"/>
    <w:rsid w:val="007503DD"/>
    <w:rsid w:val="00751369"/>
    <w:rsid w:val="007518C6"/>
    <w:rsid w:val="00753957"/>
    <w:rsid w:val="00755441"/>
    <w:rsid w:val="007557AA"/>
    <w:rsid w:val="00757FA1"/>
    <w:rsid w:val="007605D0"/>
    <w:rsid w:val="00761B5E"/>
    <w:rsid w:val="00762BFD"/>
    <w:rsid w:val="00764057"/>
    <w:rsid w:val="0076448D"/>
    <w:rsid w:val="00764799"/>
    <w:rsid w:val="00764903"/>
    <w:rsid w:val="00764EFA"/>
    <w:rsid w:val="007668FF"/>
    <w:rsid w:val="00770F96"/>
    <w:rsid w:val="00773C6D"/>
    <w:rsid w:val="007743EF"/>
    <w:rsid w:val="0077477C"/>
    <w:rsid w:val="00775C31"/>
    <w:rsid w:val="007766D7"/>
    <w:rsid w:val="00777376"/>
    <w:rsid w:val="007773DB"/>
    <w:rsid w:val="0077789E"/>
    <w:rsid w:val="00777F3C"/>
    <w:rsid w:val="00780835"/>
    <w:rsid w:val="00783B60"/>
    <w:rsid w:val="00783BBA"/>
    <w:rsid w:val="0078484A"/>
    <w:rsid w:val="007853EE"/>
    <w:rsid w:val="00785C45"/>
    <w:rsid w:val="00786045"/>
    <w:rsid w:val="00786112"/>
    <w:rsid w:val="007862EF"/>
    <w:rsid w:val="0078737D"/>
    <w:rsid w:val="00787C84"/>
    <w:rsid w:val="007908F0"/>
    <w:rsid w:val="00791700"/>
    <w:rsid w:val="00792091"/>
    <w:rsid w:val="00792698"/>
    <w:rsid w:val="007927EE"/>
    <w:rsid w:val="0079332D"/>
    <w:rsid w:val="00794E74"/>
    <w:rsid w:val="0079671F"/>
    <w:rsid w:val="00797741"/>
    <w:rsid w:val="00797B0A"/>
    <w:rsid w:val="007A13C0"/>
    <w:rsid w:val="007A18C8"/>
    <w:rsid w:val="007A1D3C"/>
    <w:rsid w:val="007A1E64"/>
    <w:rsid w:val="007A2013"/>
    <w:rsid w:val="007A2497"/>
    <w:rsid w:val="007A250A"/>
    <w:rsid w:val="007A27A9"/>
    <w:rsid w:val="007A2C75"/>
    <w:rsid w:val="007A4585"/>
    <w:rsid w:val="007A6B5D"/>
    <w:rsid w:val="007A6EE6"/>
    <w:rsid w:val="007B108C"/>
    <w:rsid w:val="007B149B"/>
    <w:rsid w:val="007B1E31"/>
    <w:rsid w:val="007B3CE8"/>
    <w:rsid w:val="007B3D2D"/>
    <w:rsid w:val="007B63FD"/>
    <w:rsid w:val="007B75FC"/>
    <w:rsid w:val="007B764D"/>
    <w:rsid w:val="007C035D"/>
    <w:rsid w:val="007C0877"/>
    <w:rsid w:val="007C412D"/>
    <w:rsid w:val="007C7983"/>
    <w:rsid w:val="007D0AC5"/>
    <w:rsid w:val="007D0B3F"/>
    <w:rsid w:val="007D0DE2"/>
    <w:rsid w:val="007D135C"/>
    <w:rsid w:val="007D49EA"/>
    <w:rsid w:val="007D4DF4"/>
    <w:rsid w:val="007D68A2"/>
    <w:rsid w:val="007D7119"/>
    <w:rsid w:val="007D730F"/>
    <w:rsid w:val="007D7CBB"/>
    <w:rsid w:val="007E05AA"/>
    <w:rsid w:val="007E0D6C"/>
    <w:rsid w:val="007E1114"/>
    <w:rsid w:val="007E23B5"/>
    <w:rsid w:val="007E3136"/>
    <w:rsid w:val="007E4019"/>
    <w:rsid w:val="007E44C3"/>
    <w:rsid w:val="007E5DC0"/>
    <w:rsid w:val="007E5FFF"/>
    <w:rsid w:val="007E6AE3"/>
    <w:rsid w:val="007E71ED"/>
    <w:rsid w:val="007E74EF"/>
    <w:rsid w:val="007F0BAB"/>
    <w:rsid w:val="007F19F9"/>
    <w:rsid w:val="007F1D89"/>
    <w:rsid w:val="007F33C1"/>
    <w:rsid w:val="007F3B29"/>
    <w:rsid w:val="007F4108"/>
    <w:rsid w:val="007F495B"/>
    <w:rsid w:val="007F4973"/>
    <w:rsid w:val="00800D80"/>
    <w:rsid w:val="008010C5"/>
    <w:rsid w:val="008019C5"/>
    <w:rsid w:val="0080200A"/>
    <w:rsid w:val="0080387A"/>
    <w:rsid w:val="00805395"/>
    <w:rsid w:val="008064C4"/>
    <w:rsid w:val="00807568"/>
    <w:rsid w:val="008079C4"/>
    <w:rsid w:val="00807C54"/>
    <w:rsid w:val="008106CE"/>
    <w:rsid w:val="00810E25"/>
    <w:rsid w:val="00811EEA"/>
    <w:rsid w:val="00812D74"/>
    <w:rsid w:val="0081444E"/>
    <w:rsid w:val="008205B5"/>
    <w:rsid w:val="00821818"/>
    <w:rsid w:val="00822062"/>
    <w:rsid w:val="0082275A"/>
    <w:rsid w:val="008238F0"/>
    <w:rsid w:val="00824BA6"/>
    <w:rsid w:val="008254C2"/>
    <w:rsid w:val="00826226"/>
    <w:rsid w:val="00827F56"/>
    <w:rsid w:val="0083042D"/>
    <w:rsid w:val="00831FCC"/>
    <w:rsid w:val="008320D1"/>
    <w:rsid w:val="00832CAD"/>
    <w:rsid w:val="00832E13"/>
    <w:rsid w:val="0083344B"/>
    <w:rsid w:val="00834171"/>
    <w:rsid w:val="00834A9B"/>
    <w:rsid w:val="00834D2B"/>
    <w:rsid w:val="0083501C"/>
    <w:rsid w:val="00835A4B"/>
    <w:rsid w:val="008360A1"/>
    <w:rsid w:val="0083642D"/>
    <w:rsid w:val="00836770"/>
    <w:rsid w:val="0083785E"/>
    <w:rsid w:val="0084017C"/>
    <w:rsid w:val="008402B2"/>
    <w:rsid w:val="008420D4"/>
    <w:rsid w:val="0084313A"/>
    <w:rsid w:val="008444C2"/>
    <w:rsid w:val="00845782"/>
    <w:rsid w:val="00845A38"/>
    <w:rsid w:val="00845C17"/>
    <w:rsid w:val="00847BFE"/>
    <w:rsid w:val="00847E4F"/>
    <w:rsid w:val="00847EB2"/>
    <w:rsid w:val="00850064"/>
    <w:rsid w:val="0085046A"/>
    <w:rsid w:val="008510AE"/>
    <w:rsid w:val="008513D8"/>
    <w:rsid w:val="0085274B"/>
    <w:rsid w:val="00852FF3"/>
    <w:rsid w:val="00853A02"/>
    <w:rsid w:val="00855132"/>
    <w:rsid w:val="00855FFA"/>
    <w:rsid w:val="00860032"/>
    <w:rsid w:val="008629C3"/>
    <w:rsid w:val="00862CE4"/>
    <w:rsid w:val="00862FD3"/>
    <w:rsid w:val="008633A0"/>
    <w:rsid w:val="008645EA"/>
    <w:rsid w:val="008646AF"/>
    <w:rsid w:val="00864975"/>
    <w:rsid w:val="00866CFE"/>
    <w:rsid w:val="008670E0"/>
    <w:rsid w:val="00867B94"/>
    <w:rsid w:val="00867D87"/>
    <w:rsid w:val="00870085"/>
    <w:rsid w:val="00871777"/>
    <w:rsid w:val="00871E8B"/>
    <w:rsid w:val="008730DC"/>
    <w:rsid w:val="008745F3"/>
    <w:rsid w:val="0087494A"/>
    <w:rsid w:val="00875FC5"/>
    <w:rsid w:val="0087696E"/>
    <w:rsid w:val="00877FA0"/>
    <w:rsid w:val="00880961"/>
    <w:rsid w:val="00882BC8"/>
    <w:rsid w:val="00882BD5"/>
    <w:rsid w:val="00882EE2"/>
    <w:rsid w:val="00885D48"/>
    <w:rsid w:val="00886C04"/>
    <w:rsid w:val="008877F9"/>
    <w:rsid w:val="0088794E"/>
    <w:rsid w:val="00887B68"/>
    <w:rsid w:val="00887FB1"/>
    <w:rsid w:val="00890459"/>
    <w:rsid w:val="0089342A"/>
    <w:rsid w:val="0089415C"/>
    <w:rsid w:val="0089437F"/>
    <w:rsid w:val="0089499C"/>
    <w:rsid w:val="00894B5E"/>
    <w:rsid w:val="00894E22"/>
    <w:rsid w:val="00897DA5"/>
    <w:rsid w:val="008A1EA1"/>
    <w:rsid w:val="008A2533"/>
    <w:rsid w:val="008A3875"/>
    <w:rsid w:val="008A3AAA"/>
    <w:rsid w:val="008A40E4"/>
    <w:rsid w:val="008A4977"/>
    <w:rsid w:val="008A4B46"/>
    <w:rsid w:val="008A4D48"/>
    <w:rsid w:val="008B02D8"/>
    <w:rsid w:val="008B0F5B"/>
    <w:rsid w:val="008B115E"/>
    <w:rsid w:val="008B146F"/>
    <w:rsid w:val="008B4C36"/>
    <w:rsid w:val="008B5160"/>
    <w:rsid w:val="008B677B"/>
    <w:rsid w:val="008B6E77"/>
    <w:rsid w:val="008B74D9"/>
    <w:rsid w:val="008C0342"/>
    <w:rsid w:val="008C2362"/>
    <w:rsid w:val="008C3F48"/>
    <w:rsid w:val="008C56F1"/>
    <w:rsid w:val="008C6EBC"/>
    <w:rsid w:val="008C7608"/>
    <w:rsid w:val="008D133B"/>
    <w:rsid w:val="008D3FFA"/>
    <w:rsid w:val="008D58C9"/>
    <w:rsid w:val="008E0137"/>
    <w:rsid w:val="008E0E13"/>
    <w:rsid w:val="008E326C"/>
    <w:rsid w:val="008E5F87"/>
    <w:rsid w:val="008E6CDB"/>
    <w:rsid w:val="008E7439"/>
    <w:rsid w:val="008F02A0"/>
    <w:rsid w:val="008F1A0D"/>
    <w:rsid w:val="008F1A54"/>
    <w:rsid w:val="008F3B4E"/>
    <w:rsid w:val="008F418D"/>
    <w:rsid w:val="008F62A5"/>
    <w:rsid w:val="008F79E1"/>
    <w:rsid w:val="008F7D0B"/>
    <w:rsid w:val="00900087"/>
    <w:rsid w:val="00900F62"/>
    <w:rsid w:val="00903AF1"/>
    <w:rsid w:val="00903D00"/>
    <w:rsid w:val="009045EA"/>
    <w:rsid w:val="009052DC"/>
    <w:rsid w:val="009054A4"/>
    <w:rsid w:val="00905A5C"/>
    <w:rsid w:val="009063B5"/>
    <w:rsid w:val="009104C7"/>
    <w:rsid w:val="009130FD"/>
    <w:rsid w:val="00913261"/>
    <w:rsid w:val="00914066"/>
    <w:rsid w:val="009149CC"/>
    <w:rsid w:val="009153FC"/>
    <w:rsid w:val="0091590D"/>
    <w:rsid w:val="00916E7F"/>
    <w:rsid w:val="009179E7"/>
    <w:rsid w:val="009206D7"/>
    <w:rsid w:val="00921BA2"/>
    <w:rsid w:val="0092240D"/>
    <w:rsid w:val="009231A1"/>
    <w:rsid w:val="0092400D"/>
    <w:rsid w:val="00924B4D"/>
    <w:rsid w:val="00927BEC"/>
    <w:rsid w:val="00933A8A"/>
    <w:rsid w:val="00934210"/>
    <w:rsid w:val="00934D4A"/>
    <w:rsid w:val="00935A5F"/>
    <w:rsid w:val="00936449"/>
    <w:rsid w:val="00937528"/>
    <w:rsid w:val="00937A68"/>
    <w:rsid w:val="00944587"/>
    <w:rsid w:val="009447B4"/>
    <w:rsid w:val="00945EEC"/>
    <w:rsid w:val="0094748A"/>
    <w:rsid w:val="00951925"/>
    <w:rsid w:val="00952113"/>
    <w:rsid w:val="00952B28"/>
    <w:rsid w:val="00952B3D"/>
    <w:rsid w:val="0095517F"/>
    <w:rsid w:val="0095667E"/>
    <w:rsid w:val="00960132"/>
    <w:rsid w:val="009603D6"/>
    <w:rsid w:val="00960EE1"/>
    <w:rsid w:val="009631D2"/>
    <w:rsid w:val="00964467"/>
    <w:rsid w:val="009646E1"/>
    <w:rsid w:val="00965CED"/>
    <w:rsid w:val="009672A7"/>
    <w:rsid w:val="00970875"/>
    <w:rsid w:val="00970F2C"/>
    <w:rsid w:val="009716DA"/>
    <w:rsid w:val="0097301A"/>
    <w:rsid w:val="00975968"/>
    <w:rsid w:val="00977994"/>
    <w:rsid w:val="00983A93"/>
    <w:rsid w:val="00984A34"/>
    <w:rsid w:val="0098529F"/>
    <w:rsid w:val="009854E0"/>
    <w:rsid w:val="00985734"/>
    <w:rsid w:val="009858A8"/>
    <w:rsid w:val="00985E92"/>
    <w:rsid w:val="00987D03"/>
    <w:rsid w:val="009903C5"/>
    <w:rsid w:val="009905FC"/>
    <w:rsid w:val="00991798"/>
    <w:rsid w:val="00992B01"/>
    <w:rsid w:val="009939FD"/>
    <w:rsid w:val="00993F16"/>
    <w:rsid w:val="00993F6B"/>
    <w:rsid w:val="009946E9"/>
    <w:rsid w:val="0099520E"/>
    <w:rsid w:val="009954EF"/>
    <w:rsid w:val="00996B4E"/>
    <w:rsid w:val="009A08D4"/>
    <w:rsid w:val="009A23B3"/>
    <w:rsid w:val="009A2CFA"/>
    <w:rsid w:val="009A4D4B"/>
    <w:rsid w:val="009A5C58"/>
    <w:rsid w:val="009A64BE"/>
    <w:rsid w:val="009A6A26"/>
    <w:rsid w:val="009A6B33"/>
    <w:rsid w:val="009B0DE7"/>
    <w:rsid w:val="009B2A94"/>
    <w:rsid w:val="009B2D1E"/>
    <w:rsid w:val="009B5617"/>
    <w:rsid w:val="009B705E"/>
    <w:rsid w:val="009B7114"/>
    <w:rsid w:val="009C07F2"/>
    <w:rsid w:val="009C0C27"/>
    <w:rsid w:val="009C1717"/>
    <w:rsid w:val="009C2078"/>
    <w:rsid w:val="009C294F"/>
    <w:rsid w:val="009C35B2"/>
    <w:rsid w:val="009C61B0"/>
    <w:rsid w:val="009C7018"/>
    <w:rsid w:val="009C726F"/>
    <w:rsid w:val="009D01CB"/>
    <w:rsid w:val="009D1534"/>
    <w:rsid w:val="009D1D01"/>
    <w:rsid w:val="009D55F0"/>
    <w:rsid w:val="009D57B5"/>
    <w:rsid w:val="009D5E41"/>
    <w:rsid w:val="009D6082"/>
    <w:rsid w:val="009D6FF8"/>
    <w:rsid w:val="009E0F79"/>
    <w:rsid w:val="009E175E"/>
    <w:rsid w:val="009E1F81"/>
    <w:rsid w:val="009E2360"/>
    <w:rsid w:val="009E373D"/>
    <w:rsid w:val="009E3C51"/>
    <w:rsid w:val="009E6570"/>
    <w:rsid w:val="009E6ECE"/>
    <w:rsid w:val="009E6F4B"/>
    <w:rsid w:val="009E700C"/>
    <w:rsid w:val="009E7A81"/>
    <w:rsid w:val="009E7EFD"/>
    <w:rsid w:val="009F11F2"/>
    <w:rsid w:val="009F1FD5"/>
    <w:rsid w:val="009F3E9C"/>
    <w:rsid w:val="009F656F"/>
    <w:rsid w:val="009F65B1"/>
    <w:rsid w:val="00A0055C"/>
    <w:rsid w:val="00A00AD6"/>
    <w:rsid w:val="00A02E69"/>
    <w:rsid w:val="00A04256"/>
    <w:rsid w:val="00A0596A"/>
    <w:rsid w:val="00A0676F"/>
    <w:rsid w:val="00A109C5"/>
    <w:rsid w:val="00A11781"/>
    <w:rsid w:val="00A11854"/>
    <w:rsid w:val="00A121E0"/>
    <w:rsid w:val="00A14377"/>
    <w:rsid w:val="00A14A7F"/>
    <w:rsid w:val="00A157D2"/>
    <w:rsid w:val="00A15866"/>
    <w:rsid w:val="00A15C25"/>
    <w:rsid w:val="00A16437"/>
    <w:rsid w:val="00A170DF"/>
    <w:rsid w:val="00A175CA"/>
    <w:rsid w:val="00A17F51"/>
    <w:rsid w:val="00A228C2"/>
    <w:rsid w:val="00A22AE1"/>
    <w:rsid w:val="00A25704"/>
    <w:rsid w:val="00A26618"/>
    <w:rsid w:val="00A26CCF"/>
    <w:rsid w:val="00A27D3D"/>
    <w:rsid w:val="00A31613"/>
    <w:rsid w:val="00A32AE6"/>
    <w:rsid w:val="00A32C2F"/>
    <w:rsid w:val="00A3431C"/>
    <w:rsid w:val="00A34B33"/>
    <w:rsid w:val="00A35510"/>
    <w:rsid w:val="00A356D7"/>
    <w:rsid w:val="00A36A9F"/>
    <w:rsid w:val="00A37B2A"/>
    <w:rsid w:val="00A40075"/>
    <w:rsid w:val="00A42823"/>
    <w:rsid w:val="00A44A0F"/>
    <w:rsid w:val="00A451E9"/>
    <w:rsid w:val="00A467DE"/>
    <w:rsid w:val="00A47884"/>
    <w:rsid w:val="00A50073"/>
    <w:rsid w:val="00A50375"/>
    <w:rsid w:val="00A52262"/>
    <w:rsid w:val="00A527A1"/>
    <w:rsid w:val="00A52A59"/>
    <w:rsid w:val="00A52BA8"/>
    <w:rsid w:val="00A536BA"/>
    <w:rsid w:val="00A545E1"/>
    <w:rsid w:val="00A545F4"/>
    <w:rsid w:val="00A54EBF"/>
    <w:rsid w:val="00A564E9"/>
    <w:rsid w:val="00A57374"/>
    <w:rsid w:val="00A6122B"/>
    <w:rsid w:val="00A628B9"/>
    <w:rsid w:val="00A63056"/>
    <w:rsid w:val="00A64C34"/>
    <w:rsid w:val="00A651EE"/>
    <w:rsid w:val="00A657E1"/>
    <w:rsid w:val="00A66D49"/>
    <w:rsid w:val="00A70153"/>
    <w:rsid w:val="00A71B91"/>
    <w:rsid w:val="00A7234C"/>
    <w:rsid w:val="00A73677"/>
    <w:rsid w:val="00A74656"/>
    <w:rsid w:val="00A74F4A"/>
    <w:rsid w:val="00A755C5"/>
    <w:rsid w:val="00A77290"/>
    <w:rsid w:val="00A7765C"/>
    <w:rsid w:val="00A777FF"/>
    <w:rsid w:val="00A81E12"/>
    <w:rsid w:val="00A82913"/>
    <w:rsid w:val="00A8298B"/>
    <w:rsid w:val="00A83563"/>
    <w:rsid w:val="00A85F17"/>
    <w:rsid w:val="00A86169"/>
    <w:rsid w:val="00A86221"/>
    <w:rsid w:val="00A867F5"/>
    <w:rsid w:val="00A90036"/>
    <w:rsid w:val="00A91075"/>
    <w:rsid w:val="00A92E50"/>
    <w:rsid w:val="00A93422"/>
    <w:rsid w:val="00A934AB"/>
    <w:rsid w:val="00A936F6"/>
    <w:rsid w:val="00A939DD"/>
    <w:rsid w:val="00A9428F"/>
    <w:rsid w:val="00A95165"/>
    <w:rsid w:val="00A958BA"/>
    <w:rsid w:val="00A963AC"/>
    <w:rsid w:val="00A96C88"/>
    <w:rsid w:val="00A96E37"/>
    <w:rsid w:val="00AA144F"/>
    <w:rsid w:val="00AA20EA"/>
    <w:rsid w:val="00AA306F"/>
    <w:rsid w:val="00AA3669"/>
    <w:rsid w:val="00AA4389"/>
    <w:rsid w:val="00AA4568"/>
    <w:rsid w:val="00AA4D06"/>
    <w:rsid w:val="00AA4F58"/>
    <w:rsid w:val="00AA52D3"/>
    <w:rsid w:val="00AA5D6F"/>
    <w:rsid w:val="00AA790C"/>
    <w:rsid w:val="00AB08FE"/>
    <w:rsid w:val="00AB2A02"/>
    <w:rsid w:val="00AB2E8E"/>
    <w:rsid w:val="00AB4D23"/>
    <w:rsid w:val="00AB4FFB"/>
    <w:rsid w:val="00AB560C"/>
    <w:rsid w:val="00AB58EC"/>
    <w:rsid w:val="00AB6843"/>
    <w:rsid w:val="00AB77F2"/>
    <w:rsid w:val="00AC0DFB"/>
    <w:rsid w:val="00AC1670"/>
    <w:rsid w:val="00AC17B9"/>
    <w:rsid w:val="00AC1AB5"/>
    <w:rsid w:val="00AC23E4"/>
    <w:rsid w:val="00AC2989"/>
    <w:rsid w:val="00AC3354"/>
    <w:rsid w:val="00AC39E2"/>
    <w:rsid w:val="00AC40B4"/>
    <w:rsid w:val="00AC40CE"/>
    <w:rsid w:val="00AC43F1"/>
    <w:rsid w:val="00AC4788"/>
    <w:rsid w:val="00AC4863"/>
    <w:rsid w:val="00AC5C1C"/>
    <w:rsid w:val="00AC7897"/>
    <w:rsid w:val="00AC7C34"/>
    <w:rsid w:val="00AC7C65"/>
    <w:rsid w:val="00AD01F5"/>
    <w:rsid w:val="00AD10C2"/>
    <w:rsid w:val="00AD1ED3"/>
    <w:rsid w:val="00AD2F08"/>
    <w:rsid w:val="00AD3AD8"/>
    <w:rsid w:val="00AD592F"/>
    <w:rsid w:val="00AD65CC"/>
    <w:rsid w:val="00AD6986"/>
    <w:rsid w:val="00AD7A82"/>
    <w:rsid w:val="00AD7FB4"/>
    <w:rsid w:val="00AE14A3"/>
    <w:rsid w:val="00AE14F2"/>
    <w:rsid w:val="00AE43D1"/>
    <w:rsid w:val="00AE6AF9"/>
    <w:rsid w:val="00AE7E0D"/>
    <w:rsid w:val="00AF0437"/>
    <w:rsid w:val="00AF1175"/>
    <w:rsid w:val="00AF213E"/>
    <w:rsid w:val="00AF240D"/>
    <w:rsid w:val="00AF28A2"/>
    <w:rsid w:val="00AF2AB8"/>
    <w:rsid w:val="00AF2F5B"/>
    <w:rsid w:val="00AF3230"/>
    <w:rsid w:val="00AF3AD5"/>
    <w:rsid w:val="00AF3FCA"/>
    <w:rsid w:val="00AF7294"/>
    <w:rsid w:val="00AF778A"/>
    <w:rsid w:val="00B00399"/>
    <w:rsid w:val="00B014CB"/>
    <w:rsid w:val="00B037F8"/>
    <w:rsid w:val="00B04B02"/>
    <w:rsid w:val="00B058C6"/>
    <w:rsid w:val="00B07714"/>
    <w:rsid w:val="00B10046"/>
    <w:rsid w:val="00B11389"/>
    <w:rsid w:val="00B11C6F"/>
    <w:rsid w:val="00B12174"/>
    <w:rsid w:val="00B13070"/>
    <w:rsid w:val="00B149B6"/>
    <w:rsid w:val="00B15757"/>
    <w:rsid w:val="00B165F3"/>
    <w:rsid w:val="00B20828"/>
    <w:rsid w:val="00B21A31"/>
    <w:rsid w:val="00B21D28"/>
    <w:rsid w:val="00B224F1"/>
    <w:rsid w:val="00B23101"/>
    <w:rsid w:val="00B232D5"/>
    <w:rsid w:val="00B24531"/>
    <w:rsid w:val="00B269C6"/>
    <w:rsid w:val="00B27A93"/>
    <w:rsid w:val="00B3038F"/>
    <w:rsid w:val="00B35D77"/>
    <w:rsid w:val="00B3786C"/>
    <w:rsid w:val="00B37C35"/>
    <w:rsid w:val="00B4149E"/>
    <w:rsid w:val="00B41A0F"/>
    <w:rsid w:val="00B42440"/>
    <w:rsid w:val="00B439A8"/>
    <w:rsid w:val="00B44F12"/>
    <w:rsid w:val="00B45F77"/>
    <w:rsid w:val="00B47993"/>
    <w:rsid w:val="00B51B87"/>
    <w:rsid w:val="00B551CF"/>
    <w:rsid w:val="00B552A8"/>
    <w:rsid w:val="00B57F94"/>
    <w:rsid w:val="00B57FBD"/>
    <w:rsid w:val="00B60359"/>
    <w:rsid w:val="00B6139B"/>
    <w:rsid w:val="00B61A2C"/>
    <w:rsid w:val="00B62F54"/>
    <w:rsid w:val="00B639BA"/>
    <w:rsid w:val="00B65850"/>
    <w:rsid w:val="00B66043"/>
    <w:rsid w:val="00B66626"/>
    <w:rsid w:val="00B66E90"/>
    <w:rsid w:val="00B67ED1"/>
    <w:rsid w:val="00B7111E"/>
    <w:rsid w:val="00B71298"/>
    <w:rsid w:val="00B71863"/>
    <w:rsid w:val="00B71A61"/>
    <w:rsid w:val="00B73C09"/>
    <w:rsid w:val="00B74B9E"/>
    <w:rsid w:val="00B74F79"/>
    <w:rsid w:val="00B756A5"/>
    <w:rsid w:val="00B7629A"/>
    <w:rsid w:val="00B767F6"/>
    <w:rsid w:val="00B76BC5"/>
    <w:rsid w:val="00B76DB1"/>
    <w:rsid w:val="00B80CF7"/>
    <w:rsid w:val="00B81268"/>
    <w:rsid w:val="00B81904"/>
    <w:rsid w:val="00B81CFD"/>
    <w:rsid w:val="00B82117"/>
    <w:rsid w:val="00B82891"/>
    <w:rsid w:val="00B82CC7"/>
    <w:rsid w:val="00B83B81"/>
    <w:rsid w:val="00B83BFE"/>
    <w:rsid w:val="00B84476"/>
    <w:rsid w:val="00B85BF2"/>
    <w:rsid w:val="00B879AD"/>
    <w:rsid w:val="00B904FF"/>
    <w:rsid w:val="00B9077E"/>
    <w:rsid w:val="00B909F4"/>
    <w:rsid w:val="00B91EAA"/>
    <w:rsid w:val="00B920C7"/>
    <w:rsid w:val="00B96A45"/>
    <w:rsid w:val="00BA02E6"/>
    <w:rsid w:val="00BA0E68"/>
    <w:rsid w:val="00BA2F65"/>
    <w:rsid w:val="00BA4062"/>
    <w:rsid w:val="00BA409C"/>
    <w:rsid w:val="00BA4309"/>
    <w:rsid w:val="00BA43BD"/>
    <w:rsid w:val="00BA6098"/>
    <w:rsid w:val="00BA750B"/>
    <w:rsid w:val="00BA777E"/>
    <w:rsid w:val="00BB0A21"/>
    <w:rsid w:val="00BB0C73"/>
    <w:rsid w:val="00BB15D6"/>
    <w:rsid w:val="00BB1A1E"/>
    <w:rsid w:val="00BB353D"/>
    <w:rsid w:val="00BB4C89"/>
    <w:rsid w:val="00BB4DAB"/>
    <w:rsid w:val="00BB6B4C"/>
    <w:rsid w:val="00BC153B"/>
    <w:rsid w:val="00BC2313"/>
    <w:rsid w:val="00BC27FB"/>
    <w:rsid w:val="00BC2978"/>
    <w:rsid w:val="00BC5BF3"/>
    <w:rsid w:val="00BC6AC1"/>
    <w:rsid w:val="00BC6E5E"/>
    <w:rsid w:val="00BD33C4"/>
    <w:rsid w:val="00BD57E3"/>
    <w:rsid w:val="00BD69CA"/>
    <w:rsid w:val="00BE055F"/>
    <w:rsid w:val="00BE1A90"/>
    <w:rsid w:val="00BE2B47"/>
    <w:rsid w:val="00BE4656"/>
    <w:rsid w:val="00BE5DC2"/>
    <w:rsid w:val="00BE7572"/>
    <w:rsid w:val="00BF0425"/>
    <w:rsid w:val="00BF0A6F"/>
    <w:rsid w:val="00BF3775"/>
    <w:rsid w:val="00BF3DF0"/>
    <w:rsid w:val="00BF4532"/>
    <w:rsid w:val="00BF4B20"/>
    <w:rsid w:val="00BF61B7"/>
    <w:rsid w:val="00BF6A65"/>
    <w:rsid w:val="00BF6DAB"/>
    <w:rsid w:val="00BF7710"/>
    <w:rsid w:val="00C00BED"/>
    <w:rsid w:val="00C00BF0"/>
    <w:rsid w:val="00C03499"/>
    <w:rsid w:val="00C03EA4"/>
    <w:rsid w:val="00C04713"/>
    <w:rsid w:val="00C04A52"/>
    <w:rsid w:val="00C0589B"/>
    <w:rsid w:val="00C05CFD"/>
    <w:rsid w:val="00C0624E"/>
    <w:rsid w:val="00C06E6E"/>
    <w:rsid w:val="00C07691"/>
    <w:rsid w:val="00C07787"/>
    <w:rsid w:val="00C106D8"/>
    <w:rsid w:val="00C10B7B"/>
    <w:rsid w:val="00C114EC"/>
    <w:rsid w:val="00C12D54"/>
    <w:rsid w:val="00C13D81"/>
    <w:rsid w:val="00C1418B"/>
    <w:rsid w:val="00C14460"/>
    <w:rsid w:val="00C1453C"/>
    <w:rsid w:val="00C1574B"/>
    <w:rsid w:val="00C16F70"/>
    <w:rsid w:val="00C1704D"/>
    <w:rsid w:val="00C17D98"/>
    <w:rsid w:val="00C17F8D"/>
    <w:rsid w:val="00C22992"/>
    <w:rsid w:val="00C23835"/>
    <w:rsid w:val="00C239E5"/>
    <w:rsid w:val="00C23D79"/>
    <w:rsid w:val="00C24549"/>
    <w:rsid w:val="00C25CFC"/>
    <w:rsid w:val="00C25FA3"/>
    <w:rsid w:val="00C27613"/>
    <w:rsid w:val="00C2772F"/>
    <w:rsid w:val="00C2795C"/>
    <w:rsid w:val="00C27AF1"/>
    <w:rsid w:val="00C31327"/>
    <w:rsid w:val="00C32AB0"/>
    <w:rsid w:val="00C33C73"/>
    <w:rsid w:val="00C33E9F"/>
    <w:rsid w:val="00C35D79"/>
    <w:rsid w:val="00C36317"/>
    <w:rsid w:val="00C36B76"/>
    <w:rsid w:val="00C40245"/>
    <w:rsid w:val="00C41703"/>
    <w:rsid w:val="00C4185D"/>
    <w:rsid w:val="00C43AE7"/>
    <w:rsid w:val="00C445EE"/>
    <w:rsid w:val="00C4460D"/>
    <w:rsid w:val="00C45C82"/>
    <w:rsid w:val="00C46D17"/>
    <w:rsid w:val="00C46E52"/>
    <w:rsid w:val="00C500EA"/>
    <w:rsid w:val="00C52FC9"/>
    <w:rsid w:val="00C551F0"/>
    <w:rsid w:val="00C554F6"/>
    <w:rsid w:val="00C5572C"/>
    <w:rsid w:val="00C560B6"/>
    <w:rsid w:val="00C57762"/>
    <w:rsid w:val="00C579EB"/>
    <w:rsid w:val="00C63F18"/>
    <w:rsid w:val="00C64B40"/>
    <w:rsid w:val="00C64EAE"/>
    <w:rsid w:val="00C65E87"/>
    <w:rsid w:val="00C660DC"/>
    <w:rsid w:val="00C6652C"/>
    <w:rsid w:val="00C669B1"/>
    <w:rsid w:val="00C6712A"/>
    <w:rsid w:val="00C67F71"/>
    <w:rsid w:val="00C701C3"/>
    <w:rsid w:val="00C701CE"/>
    <w:rsid w:val="00C71EFD"/>
    <w:rsid w:val="00C720C6"/>
    <w:rsid w:val="00C744A2"/>
    <w:rsid w:val="00C76604"/>
    <w:rsid w:val="00C76937"/>
    <w:rsid w:val="00C77E0E"/>
    <w:rsid w:val="00C8092A"/>
    <w:rsid w:val="00C81B99"/>
    <w:rsid w:val="00C81C2E"/>
    <w:rsid w:val="00C82C2D"/>
    <w:rsid w:val="00C82DF3"/>
    <w:rsid w:val="00C82EE0"/>
    <w:rsid w:val="00C83172"/>
    <w:rsid w:val="00C83719"/>
    <w:rsid w:val="00C86365"/>
    <w:rsid w:val="00C86C44"/>
    <w:rsid w:val="00C86E1B"/>
    <w:rsid w:val="00C907C6"/>
    <w:rsid w:val="00C915A4"/>
    <w:rsid w:val="00C92725"/>
    <w:rsid w:val="00C95D23"/>
    <w:rsid w:val="00C96603"/>
    <w:rsid w:val="00C9713C"/>
    <w:rsid w:val="00CA1561"/>
    <w:rsid w:val="00CA1E77"/>
    <w:rsid w:val="00CA258D"/>
    <w:rsid w:val="00CA2F64"/>
    <w:rsid w:val="00CA417C"/>
    <w:rsid w:val="00CA429B"/>
    <w:rsid w:val="00CA4D2C"/>
    <w:rsid w:val="00CA5134"/>
    <w:rsid w:val="00CA5840"/>
    <w:rsid w:val="00CA5976"/>
    <w:rsid w:val="00CA60B8"/>
    <w:rsid w:val="00CB02BD"/>
    <w:rsid w:val="00CB152F"/>
    <w:rsid w:val="00CB4BA2"/>
    <w:rsid w:val="00CB69CD"/>
    <w:rsid w:val="00CC0361"/>
    <w:rsid w:val="00CC0EB2"/>
    <w:rsid w:val="00CC131F"/>
    <w:rsid w:val="00CC1F09"/>
    <w:rsid w:val="00CC27AF"/>
    <w:rsid w:val="00CC282F"/>
    <w:rsid w:val="00CC2B98"/>
    <w:rsid w:val="00CC65D3"/>
    <w:rsid w:val="00CC67CF"/>
    <w:rsid w:val="00CC728C"/>
    <w:rsid w:val="00CD2C61"/>
    <w:rsid w:val="00CD2C6B"/>
    <w:rsid w:val="00CD2D94"/>
    <w:rsid w:val="00CD3744"/>
    <w:rsid w:val="00CD6303"/>
    <w:rsid w:val="00CD71AC"/>
    <w:rsid w:val="00CE0A7B"/>
    <w:rsid w:val="00CE2643"/>
    <w:rsid w:val="00CE2FBB"/>
    <w:rsid w:val="00CE458C"/>
    <w:rsid w:val="00CE48FB"/>
    <w:rsid w:val="00CE5565"/>
    <w:rsid w:val="00CE5F57"/>
    <w:rsid w:val="00CE646A"/>
    <w:rsid w:val="00CF046D"/>
    <w:rsid w:val="00CF0C3A"/>
    <w:rsid w:val="00CF1C9C"/>
    <w:rsid w:val="00CF256B"/>
    <w:rsid w:val="00CF291B"/>
    <w:rsid w:val="00CF4005"/>
    <w:rsid w:val="00CF461D"/>
    <w:rsid w:val="00CF4F31"/>
    <w:rsid w:val="00D02369"/>
    <w:rsid w:val="00D029D9"/>
    <w:rsid w:val="00D03820"/>
    <w:rsid w:val="00D044C0"/>
    <w:rsid w:val="00D04F0F"/>
    <w:rsid w:val="00D05C7A"/>
    <w:rsid w:val="00D05EA7"/>
    <w:rsid w:val="00D0648D"/>
    <w:rsid w:val="00D07412"/>
    <w:rsid w:val="00D10121"/>
    <w:rsid w:val="00D10BA8"/>
    <w:rsid w:val="00D13546"/>
    <w:rsid w:val="00D13631"/>
    <w:rsid w:val="00D15269"/>
    <w:rsid w:val="00D1567C"/>
    <w:rsid w:val="00D161DD"/>
    <w:rsid w:val="00D170A6"/>
    <w:rsid w:val="00D178F0"/>
    <w:rsid w:val="00D206DE"/>
    <w:rsid w:val="00D20C95"/>
    <w:rsid w:val="00D20FEE"/>
    <w:rsid w:val="00D2139F"/>
    <w:rsid w:val="00D2212B"/>
    <w:rsid w:val="00D222B4"/>
    <w:rsid w:val="00D226E2"/>
    <w:rsid w:val="00D23AC5"/>
    <w:rsid w:val="00D23DFC"/>
    <w:rsid w:val="00D24310"/>
    <w:rsid w:val="00D3071F"/>
    <w:rsid w:val="00D31420"/>
    <w:rsid w:val="00D32E37"/>
    <w:rsid w:val="00D335A0"/>
    <w:rsid w:val="00D3449F"/>
    <w:rsid w:val="00D34F85"/>
    <w:rsid w:val="00D35B3C"/>
    <w:rsid w:val="00D37716"/>
    <w:rsid w:val="00D43BAB"/>
    <w:rsid w:val="00D4460F"/>
    <w:rsid w:val="00D4549F"/>
    <w:rsid w:val="00D516E0"/>
    <w:rsid w:val="00D52B1E"/>
    <w:rsid w:val="00D5421D"/>
    <w:rsid w:val="00D544BF"/>
    <w:rsid w:val="00D54877"/>
    <w:rsid w:val="00D54C2A"/>
    <w:rsid w:val="00D560BA"/>
    <w:rsid w:val="00D60CA7"/>
    <w:rsid w:val="00D61788"/>
    <w:rsid w:val="00D62453"/>
    <w:rsid w:val="00D63B3F"/>
    <w:rsid w:val="00D63C78"/>
    <w:rsid w:val="00D640DB"/>
    <w:rsid w:val="00D649DD"/>
    <w:rsid w:val="00D64C9E"/>
    <w:rsid w:val="00D66648"/>
    <w:rsid w:val="00D66F40"/>
    <w:rsid w:val="00D6711E"/>
    <w:rsid w:val="00D67660"/>
    <w:rsid w:val="00D70486"/>
    <w:rsid w:val="00D705B4"/>
    <w:rsid w:val="00D709B9"/>
    <w:rsid w:val="00D71067"/>
    <w:rsid w:val="00D7138B"/>
    <w:rsid w:val="00D71E66"/>
    <w:rsid w:val="00D72302"/>
    <w:rsid w:val="00D73E62"/>
    <w:rsid w:val="00D74BC4"/>
    <w:rsid w:val="00D808B9"/>
    <w:rsid w:val="00D80B6F"/>
    <w:rsid w:val="00D810A9"/>
    <w:rsid w:val="00D81950"/>
    <w:rsid w:val="00D83347"/>
    <w:rsid w:val="00D84FF1"/>
    <w:rsid w:val="00D90178"/>
    <w:rsid w:val="00D91066"/>
    <w:rsid w:val="00D9175D"/>
    <w:rsid w:val="00D917D7"/>
    <w:rsid w:val="00D9189B"/>
    <w:rsid w:val="00D92641"/>
    <w:rsid w:val="00D92DDA"/>
    <w:rsid w:val="00D934A7"/>
    <w:rsid w:val="00D94F83"/>
    <w:rsid w:val="00D95086"/>
    <w:rsid w:val="00D960E2"/>
    <w:rsid w:val="00D96B6A"/>
    <w:rsid w:val="00D97E52"/>
    <w:rsid w:val="00DA1E3B"/>
    <w:rsid w:val="00DA304F"/>
    <w:rsid w:val="00DA3199"/>
    <w:rsid w:val="00DA38F7"/>
    <w:rsid w:val="00DA3900"/>
    <w:rsid w:val="00DA409F"/>
    <w:rsid w:val="00DA434B"/>
    <w:rsid w:val="00DA5318"/>
    <w:rsid w:val="00DA793B"/>
    <w:rsid w:val="00DA7AC6"/>
    <w:rsid w:val="00DA7D19"/>
    <w:rsid w:val="00DA7D29"/>
    <w:rsid w:val="00DB0E05"/>
    <w:rsid w:val="00DB0EF5"/>
    <w:rsid w:val="00DB1F6B"/>
    <w:rsid w:val="00DB3605"/>
    <w:rsid w:val="00DB429C"/>
    <w:rsid w:val="00DB4F69"/>
    <w:rsid w:val="00DB647E"/>
    <w:rsid w:val="00DB6A37"/>
    <w:rsid w:val="00DC0404"/>
    <w:rsid w:val="00DC0CA8"/>
    <w:rsid w:val="00DC1166"/>
    <w:rsid w:val="00DC15CC"/>
    <w:rsid w:val="00DC3779"/>
    <w:rsid w:val="00DC4E7B"/>
    <w:rsid w:val="00DC527C"/>
    <w:rsid w:val="00DC5CDA"/>
    <w:rsid w:val="00DC6382"/>
    <w:rsid w:val="00DC6BC9"/>
    <w:rsid w:val="00DC6C4F"/>
    <w:rsid w:val="00DC7B2D"/>
    <w:rsid w:val="00DD0041"/>
    <w:rsid w:val="00DD0E2B"/>
    <w:rsid w:val="00DD4F25"/>
    <w:rsid w:val="00DD5182"/>
    <w:rsid w:val="00DD65A5"/>
    <w:rsid w:val="00DE05EC"/>
    <w:rsid w:val="00DE1959"/>
    <w:rsid w:val="00DE4917"/>
    <w:rsid w:val="00DE7F6D"/>
    <w:rsid w:val="00DF37FC"/>
    <w:rsid w:val="00DF3C5C"/>
    <w:rsid w:val="00DF5874"/>
    <w:rsid w:val="00DF60E6"/>
    <w:rsid w:val="00DF70AF"/>
    <w:rsid w:val="00E00B4D"/>
    <w:rsid w:val="00E01AEA"/>
    <w:rsid w:val="00E02BE0"/>
    <w:rsid w:val="00E03374"/>
    <w:rsid w:val="00E03DE8"/>
    <w:rsid w:val="00E04652"/>
    <w:rsid w:val="00E0608E"/>
    <w:rsid w:val="00E07D9C"/>
    <w:rsid w:val="00E10592"/>
    <w:rsid w:val="00E11165"/>
    <w:rsid w:val="00E1160B"/>
    <w:rsid w:val="00E11916"/>
    <w:rsid w:val="00E1238E"/>
    <w:rsid w:val="00E12B2E"/>
    <w:rsid w:val="00E12B75"/>
    <w:rsid w:val="00E12E13"/>
    <w:rsid w:val="00E13CF4"/>
    <w:rsid w:val="00E14361"/>
    <w:rsid w:val="00E1517D"/>
    <w:rsid w:val="00E1678B"/>
    <w:rsid w:val="00E169EE"/>
    <w:rsid w:val="00E171A8"/>
    <w:rsid w:val="00E20463"/>
    <w:rsid w:val="00E208A4"/>
    <w:rsid w:val="00E20D0A"/>
    <w:rsid w:val="00E21429"/>
    <w:rsid w:val="00E220C4"/>
    <w:rsid w:val="00E2423A"/>
    <w:rsid w:val="00E2452F"/>
    <w:rsid w:val="00E24F57"/>
    <w:rsid w:val="00E26200"/>
    <w:rsid w:val="00E264C4"/>
    <w:rsid w:val="00E26D82"/>
    <w:rsid w:val="00E315B7"/>
    <w:rsid w:val="00E32A4C"/>
    <w:rsid w:val="00E33476"/>
    <w:rsid w:val="00E340D2"/>
    <w:rsid w:val="00E34873"/>
    <w:rsid w:val="00E351C9"/>
    <w:rsid w:val="00E352CC"/>
    <w:rsid w:val="00E359A6"/>
    <w:rsid w:val="00E36138"/>
    <w:rsid w:val="00E36181"/>
    <w:rsid w:val="00E41DCB"/>
    <w:rsid w:val="00E43A18"/>
    <w:rsid w:val="00E45EAB"/>
    <w:rsid w:val="00E479DE"/>
    <w:rsid w:val="00E502EC"/>
    <w:rsid w:val="00E512E0"/>
    <w:rsid w:val="00E523A2"/>
    <w:rsid w:val="00E5272B"/>
    <w:rsid w:val="00E5367F"/>
    <w:rsid w:val="00E54325"/>
    <w:rsid w:val="00E54B70"/>
    <w:rsid w:val="00E5796E"/>
    <w:rsid w:val="00E628EA"/>
    <w:rsid w:val="00E64248"/>
    <w:rsid w:val="00E6430C"/>
    <w:rsid w:val="00E64E5A"/>
    <w:rsid w:val="00E6622C"/>
    <w:rsid w:val="00E6710D"/>
    <w:rsid w:val="00E67346"/>
    <w:rsid w:val="00E676D9"/>
    <w:rsid w:val="00E679B2"/>
    <w:rsid w:val="00E67D08"/>
    <w:rsid w:val="00E70183"/>
    <w:rsid w:val="00E719F0"/>
    <w:rsid w:val="00E72689"/>
    <w:rsid w:val="00E761DE"/>
    <w:rsid w:val="00E77B87"/>
    <w:rsid w:val="00E80909"/>
    <w:rsid w:val="00E80DF7"/>
    <w:rsid w:val="00E80F8E"/>
    <w:rsid w:val="00E80FC0"/>
    <w:rsid w:val="00E820D1"/>
    <w:rsid w:val="00E820F7"/>
    <w:rsid w:val="00E82D6E"/>
    <w:rsid w:val="00E8327D"/>
    <w:rsid w:val="00E833E8"/>
    <w:rsid w:val="00E83E63"/>
    <w:rsid w:val="00E855C6"/>
    <w:rsid w:val="00E873BC"/>
    <w:rsid w:val="00E87429"/>
    <w:rsid w:val="00E87D9B"/>
    <w:rsid w:val="00E9079B"/>
    <w:rsid w:val="00E921F4"/>
    <w:rsid w:val="00E9264F"/>
    <w:rsid w:val="00E9279D"/>
    <w:rsid w:val="00E92B17"/>
    <w:rsid w:val="00E92EBB"/>
    <w:rsid w:val="00E93C83"/>
    <w:rsid w:val="00E947B3"/>
    <w:rsid w:val="00E94D4E"/>
    <w:rsid w:val="00E95A97"/>
    <w:rsid w:val="00E9606B"/>
    <w:rsid w:val="00E966F7"/>
    <w:rsid w:val="00E97303"/>
    <w:rsid w:val="00E979BB"/>
    <w:rsid w:val="00EA07F1"/>
    <w:rsid w:val="00EA0B69"/>
    <w:rsid w:val="00EA147E"/>
    <w:rsid w:val="00EA1B7B"/>
    <w:rsid w:val="00EA2C75"/>
    <w:rsid w:val="00EA45E8"/>
    <w:rsid w:val="00EA4766"/>
    <w:rsid w:val="00EA6C40"/>
    <w:rsid w:val="00EB09A3"/>
    <w:rsid w:val="00EB13AD"/>
    <w:rsid w:val="00EB211F"/>
    <w:rsid w:val="00EB2B61"/>
    <w:rsid w:val="00EB3E32"/>
    <w:rsid w:val="00EB429F"/>
    <w:rsid w:val="00EB714B"/>
    <w:rsid w:val="00EC077B"/>
    <w:rsid w:val="00EC2160"/>
    <w:rsid w:val="00EC3198"/>
    <w:rsid w:val="00EC365F"/>
    <w:rsid w:val="00EC3767"/>
    <w:rsid w:val="00EC49E6"/>
    <w:rsid w:val="00EC536F"/>
    <w:rsid w:val="00EC6310"/>
    <w:rsid w:val="00EC70CD"/>
    <w:rsid w:val="00EC7373"/>
    <w:rsid w:val="00ED096E"/>
    <w:rsid w:val="00ED0F97"/>
    <w:rsid w:val="00ED1D62"/>
    <w:rsid w:val="00ED3401"/>
    <w:rsid w:val="00ED37C7"/>
    <w:rsid w:val="00ED574B"/>
    <w:rsid w:val="00ED5898"/>
    <w:rsid w:val="00ED58EC"/>
    <w:rsid w:val="00ED5BE1"/>
    <w:rsid w:val="00ED624A"/>
    <w:rsid w:val="00ED6B7D"/>
    <w:rsid w:val="00ED72AF"/>
    <w:rsid w:val="00EE0291"/>
    <w:rsid w:val="00EE1605"/>
    <w:rsid w:val="00EE1E87"/>
    <w:rsid w:val="00EE2859"/>
    <w:rsid w:val="00EE4335"/>
    <w:rsid w:val="00EE4A9B"/>
    <w:rsid w:val="00EE5E46"/>
    <w:rsid w:val="00EE6188"/>
    <w:rsid w:val="00EE68D9"/>
    <w:rsid w:val="00EE765B"/>
    <w:rsid w:val="00EF1CC8"/>
    <w:rsid w:val="00EF2F1F"/>
    <w:rsid w:val="00EF3516"/>
    <w:rsid w:val="00EF49DD"/>
    <w:rsid w:val="00EF5124"/>
    <w:rsid w:val="00EF65A5"/>
    <w:rsid w:val="00F002E4"/>
    <w:rsid w:val="00F01437"/>
    <w:rsid w:val="00F076E9"/>
    <w:rsid w:val="00F10411"/>
    <w:rsid w:val="00F11728"/>
    <w:rsid w:val="00F12D28"/>
    <w:rsid w:val="00F14AE0"/>
    <w:rsid w:val="00F16466"/>
    <w:rsid w:val="00F1749E"/>
    <w:rsid w:val="00F20380"/>
    <w:rsid w:val="00F21032"/>
    <w:rsid w:val="00F222FA"/>
    <w:rsid w:val="00F23B69"/>
    <w:rsid w:val="00F23C3B"/>
    <w:rsid w:val="00F241D4"/>
    <w:rsid w:val="00F24759"/>
    <w:rsid w:val="00F264A6"/>
    <w:rsid w:val="00F27C58"/>
    <w:rsid w:val="00F30069"/>
    <w:rsid w:val="00F30110"/>
    <w:rsid w:val="00F332CF"/>
    <w:rsid w:val="00F33898"/>
    <w:rsid w:val="00F3410C"/>
    <w:rsid w:val="00F357DC"/>
    <w:rsid w:val="00F37A8C"/>
    <w:rsid w:val="00F4074C"/>
    <w:rsid w:val="00F42FB5"/>
    <w:rsid w:val="00F4319B"/>
    <w:rsid w:val="00F44E3C"/>
    <w:rsid w:val="00F461B0"/>
    <w:rsid w:val="00F463ED"/>
    <w:rsid w:val="00F5069C"/>
    <w:rsid w:val="00F508C3"/>
    <w:rsid w:val="00F51911"/>
    <w:rsid w:val="00F51C22"/>
    <w:rsid w:val="00F52964"/>
    <w:rsid w:val="00F53E52"/>
    <w:rsid w:val="00F53F62"/>
    <w:rsid w:val="00F54AB9"/>
    <w:rsid w:val="00F565BE"/>
    <w:rsid w:val="00F56722"/>
    <w:rsid w:val="00F57338"/>
    <w:rsid w:val="00F6069B"/>
    <w:rsid w:val="00F607A2"/>
    <w:rsid w:val="00F60BCD"/>
    <w:rsid w:val="00F62870"/>
    <w:rsid w:val="00F62D2E"/>
    <w:rsid w:val="00F63A25"/>
    <w:rsid w:val="00F64B8C"/>
    <w:rsid w:val="00F65624"/>
    <w:rsid w:val="00F66C9F"/>
    <w:rsid w:val="00F670A2"/>
    <w:rsid w:val="00F67599"/>
    <w:rsid w:val="00F67CEC"/>
    <w:rsid w:val="00F70220"/>
    <w:rsid w:val="00F708C4"/>
    <w:rsid w:val="00F70AEF"/>
    <w:rsid w:val="00F7196C"/>
    <w:rsid w:val="00F71A23"/>
    <w:rsid w:val="00F71D66"/>
    <w:rsid w:val="00F727E2"/>
    <w:rsid w:val="00F728F9"/>
    <w:rsid w:val="00F748EF"/>
    <w:rsid w:val="00F76C0C"/>
    <w:rsid w:val="00F7734E"/>
    <w:rsid w:val="00F77E7A"/>
    <w:rsid w:val="00F80A2E"/>
    <w:rsid w:val="00F8107E"/>
    <w:rsid w:val="00F823E5"/>
    <w:rsid w:val="00F836B7"/>
    <w:rsid w:val="00F8428B"/>
    <w:rsid w:val="00F863C6"/>
    <w:rsid w:val="00F8641A"/>
    <w:rsid w:val="00F873E2"/>
    <w:rsid w:val="00F875D4"/>
    <w:rsid w:val="00F87C10"/>
    <w:rsid w:val="00F90198"/>
    <w:rsid w:val="00F9030D"/>
    <w:rsid w:val="00F91205"/>
    <w:rsid w:val="00F91C55"/>
    <w:rsid w:val="00F930B4"/>
    <w:rsid w:val="00F944E7"/>
    <w:rsid w:val="00F94F60"/>
    <w:rsid w:val="00F972A2"/>
    <w:rsid w:val="00F976AB"/>
    <w:rsid w:val="00FA0067"/>
    <w:rsid w:val="00FA0857"/>
    <w:rsid w:val="00FA0894"/>
    <w:rsid w:val="00FA09A2"/>
    <w:rsid w:val="00FA1C4F"/>
    <w:rsid w:val="00FA251C"/>
    <w:rsid w:val="00FA2793"/>
    <w:rsid w:val="00FA2902"/>
    <w:rsid w:val="00FA5444"/>
    <w:rsid w:val="00FA56B5"/>
    <w:rsid w:val="00FA690E"/>
    <w:rsid w:val="00FB05EE"/>
    <w:rsid w:val="00FB112E"/>
    <w:rsid w:val="00FB1AF3"/>
    <w:rsid w:val="00FB344B"/>
    <w:rsid w:val="00FB4CD2"/>
    <w:rsid w:val="00FB4ECD"/>
    <w:rsid w:val="00FB6059"/>
    <w:rsid w:val="00FB633B"/>
    <w:rsid w:val="00FB76AC"/>
    <w:rsid w:val="00FB78A6"/>
    <w:rsid w:val="00FC05F2"/>
    <w:rsid w:val="00FC0949"/>
    <w:rsid w:val="00FC1046"/>
    <w:rsid w:val="00FC217E"/>
    <w:rsid w:val="00FC4664"/>
    <w:rsid w:val="00FC4C04"/>
    <w:rsid w:val="00FC56A4"/>
    <w:rsid w:val="00FC632C"/>
    <w:rsid w:val="00FC635E"/>
    <w:rsid w:val="00FC6B9F"/>
    <w:rsid w:val="00FD1A9C"/>
    <w:rsid w:val="00FD1F98"/>
    <w:rsid w:val="00FD3AA1"/>
    <w:rsid w:val="00FD5580"/>
    <w:rsid w:val="00FD6994"/>
    <w:rsid w:val="00FD72C5"/>
    <w:rsid w:val="00FD7493"/>
    <w:rsid w:val="00FE14EB"/>
    <w:rsid w:val="00FE1966"/>
    <w:rsid w:val="00FE205F"/>
    <w:rsid w:val="00FE34D7"/>
    <w:rsid w:val="00FE46E5"/>
    <w:rsid w:val="00FE4A03"/>
    <w:rsid w:val="00FE4D26"/>
    <w:rsid w:val="00FE5D02"/>
    <w:rsid w:val="00FE6D2A"/>
    <w:rsid w:val="00FE6DC1"/>
    <w:rsid w:val="00FF00E1"/>
    <w:rsid w:val="00FF0EE2"/>
    <w:rsid w:val="00FF1968"/>
    <w:rsid w:val="00FF290C"/>
    <w:rsid w:val="00FF426C"/>
    <w:rsid w:val="00FF66D8"/>
    <w:rsid w:val="00FF718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0661B"/>
  <w15:docId w15:val="{8A6E8126-2F29-43BC-9F5B-C98505DEC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E1F"/>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701E1F"/>
    <w:pPr>
      <w:keepNext/>
      <w:ind w:left="720" w:hanging="360"/>
      <w:outlineLvl w:val="0"/>
    </w:pPr>
    <w:rPr>
      <w:rFonts w:ascii="Arial" w:hAnsi="Arial" w:cs="Arial"/>
      <w:b/>
      <w:bCs/>
    </w:rPr>
  </w:style>
  <w:style w:type="paragraph" w:styleId="Ttulo2">
    <w:name w:val="heading 2"/>
    <w:basedOn w:val="Normal"/>
    <w:next w:val="Normal"/>
    <w:link w:val="Ttulo2Car"/>
    <w:unhideWhenUsed/>
    <w:qFormat/>
    <w:rsid w:val="007F49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CA2F64"/>
    <w:pPr>
      <w:keepNext/>
      <w:suppressAutoHyphens w:val="0"/>
      <w:outlineLvl w:val="2"/>
    </w:pPr>
    <w:rPr>
      <w:rFonts w:ascii="Arial Narrow" w:hAnsi="Arial Narrow"/>
      <w:b/>
      <w:bCs/>
      <w:color w:val="000000"/>
      <w:lang w:eastAsia="es-ES"/>
    </w:rPr>
  </w:style>
  <w:style w:type="paragraph" w:styleId="Ttulo4">
    <w:name w:val="heading 4"/>
    <w:basedOn w:val="Normal"/>
    <w:next w:val="Normal"/>
    <w:link w:val="Ttulo4Car"/>
    <w:unhideWhenUsed/>
    <w:qFormat/>
    <w:rsid w:val="00CA2F6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9269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A2F64"/>
    <w:pPr>
      <w:keepNext/>
      <w:suppressAutoHyphens w:val="0"/>
      <w:jc w:val="center"/>
      <w:outlineLvl w:val="5"/>
    </w:pPr>
    <w:rPr>
      <w:rFonts w:ascii="Arial" w:hAnsi="Arial"/>
      <w:b/>
      <w:sz w:val="36"/>
      <w:szCs w:val="20"/>
      <w:lang w:eastAsia="es-ES"/>
    </w:rPr>
  </w:style>
  <w:style w:type="paragraph" w:styleId="Ttulo7">
    <w:name w:val="heading 7"/>
    <w:basedOn w:val="Normal"/>
    <w:next w:val="Normal"/>
    <w:link w:val="Ttulo7Car"/>
    <w:unhideWhenUsed/>
    <w:qFormat/>
    <w:rsid w:val="00D3771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A2F64"/>
    <w:pPr>
      <w:keepNext/>
      <w:suppressAutoHyphens w:val="0"/>
      <w:jc w:val="center"/>
      <w:outlineLvl w:val="7"/>
    </w:pPr>
    <w:rPr>
      <w:rFonts w:ascii="Book Antiqua" w:hAnsi="Book Antiqua"/>
      <w:b/>
      <w:bCs/>
      <w:color w:val="000000"/>
      <w:sz w:val="16"/>
      <w:lang w:eastAsia="es-ES"/>
    </w:rPr>
  </w:style>
  <w:style w:type="paragraph" w:styleId="Ttulo9">
    <w:name w:val="heading 9"/>
    <w:basedOn w:val="Normal"/>
    <w:next w:val="Normal"/>
    <w:link w:val="Ttulo9Car"/>
    <w:qFormat/>
    <w:rsid w:val="00CA2F64"/>
    <w:pPr>
      <w:keepNext/>
      <w:suppressAutoHyphens w:val="0"/>
      <w:spacing w:line="360" w:lineRule="auto"/>
      <w:jc w:val="center"/>
      <w:outlineLvl w:val="8"/>
    </w:pPr>
    <w:rPr>
      <w:sz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7F495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F495B"/>
    <w:pPr>
      <w:spacing w:before="100" w:beforeAutospacing="1" w:after="100" w:afterAutospacing="1"/>
    </w:pPr>
    <w:rPr>
      <w:lang w:eastAsia="es-SV"/>
    </w:rPr>
  </w:style>
  <w:style w:type="paragraph" w:customStyle="1" w:styleId="Default">
    <w:name w:val="Default"/>
    <w:rsid w:val="007F495B"/>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7F495B"/>
  </w:style>
  <w:style w:type="paragraph" w:styleId="Prrafodelista">
    <w:name w:val="List Paragraph"/>
    <w:aliases w:val="Blue Bullet,HOJA,Colorful List Accent 1,Colorful List - Accent 11,Párrafo de lista (analisis predial),Colorful List - Accent 111,Subtle Emphasis,TITULO A,Lista 123,Titulo de Fígura,viñetas,Dot pt,Lista vistosa - Énfasis 11"/>
    <w:basedOn w:val="Normal"/>
    <w:link w:val="PrrafodelistaCar"/>
    <w:uiPriority w:val="34"/>
    <w:qFormat/>
    <w:rsid w:val="007F495B"/>
    <w:pPr>
      <w:ind w:left="720"/>
      <w:contextualSpacing/>
    </w:pPr>
  </w:style>
  <w:style w:type="paragraph" w:styleId="Textodeglobo">
    <w:name w:val="Balloon Text"/>
    <w:basedOn w:val="Normal"/>
    <w:link w:val="TextodegloboCar"/>
    <w:unhideWhenUsed/>
    <w:rsid w:val="007F495B"/>
    <w:rPr>
      <w:rFonts w:ascii="Tahoma" w:hAnsi="Tahoma" w:cs="Tahoma"/>
      <w:sz w:val="16"/>
      <w:szCs w:val="16"/>
    </w:rPr>
  </w:style>
  <w:style w:type="character" w:customStyle="1" w:styleId="TextodegloboCar">
    <w:name w:val="Texto de globo Car"/>
    <w:basedOn w:val="Fuentedeprrafopredeter"/>
    <w:link w:val="Textodeglobo"/>
    <w:rsid w:val="007F495B"/>
    <w:rPr>
      <w:rFonts w:ascii="Tahoma" w:hAnsi="Tahoma" w:cs="Tahoma"/>
      <w:sz w:val="16"/>
      <w:szCs w:val="16"/>
    </w:rPr>
  </w:style>
  <w:style w:type="paragraph" w:styleId="Encabezado">
    <w:name w:val="header"/>
    <w:basedOn w:val="Normal"/>
    <w:link w:val="EncabezadoCar"/>
    <w:unhideWhenUsed/>
    <w:rsid w:val="001700E0"/>
    <w:pPr>
      <w:tabs>
        <w:tab w:val="center" w:pos="4419"/>
        <w:tab w:val="right" w:pos="8838"/>
      </w:tabs>
    </w:pPr>
  </w:style>
  <w:style w:type="character" w:customStyle="1" w:styleId="EncabezadoCar">
    <w:name w:val="Encabezado Car"/>
    <w:basedOn w:val="Fuentedeprrafopredeter"/>
    <w:link w:val="Encabezado"/>
    <w:rsid w:val="001700E0"/>
  </w:style>
  <w:style w:type="paragraph" w:styleId="Piedepgina">
    <w:name w:val="footer"/>
    <w:basedOn w:val="Normal"/>
    <w:link w:val="PiedepginaCar"/>
    <w:uiPriority w:val="99"/>
    <w:unhideWhenUsed/>
    <w:rsid w:val="001700E0"/>
    <w:pPr>
      <w:tabs>
        <w:tab w:val="center" w:pos="4419"/>
        <w:tab w:val="right" w:pos="8838"/>
      </w:tabs>
    </w:pPr>
  </w:style>
  <w:style w:type="character" w:customStyle="1" w:styleId="PiedepginaCar">
    <w:name w:val="Pie de página Car"/>
    <w:basedOn w:val="Fuentedeprrafopredeter"/>
    <w:link w:val="Piedepgina"/>
    <w:uiPriority w:val="99"/>
    <w:rsid w:val="001700E0"/>
  </w:style>
  <w:style w:type="character" w:styleId="Hipervnculo">
    <w:name w:val="Hyperlink"/>
    <w:basedOn w:val="Fuentedeprrafopredeter"/>
    <w:unhideWhenUsed/>
    <w:rsid w:val="005168A8"/>
    <w:rPr>
      <w:color w:val="0000FF" w:themeColor="hyperlink"/>
      <w:u w:val="single"/>
    </w:rPr>
  </w:style>
  <w:style w:type="character" w:styleId="Textoennegrita">
    <w:name w:val="Strong"/>
    <w:basedOn w:val="Fuentedeprrafopredeter"/>
    <w:uiPriority w:val="22"/>
    <w:qFormat/>
    <w:rsid w:val="00944587"/>
    <w:rPr>
      <w:b/>
      <w:bCs/>
    </w:rPr>
  </w:style>
  <w:style w:type="character" w:customStyle="1" w:styleId="shaw-cc-fondo">
    <w:name w:val="shaw-cc-fondo"/>
    <w:basedOn w:val="Fuentedeprrafopredeter"/>
    <w:rsid w:val="00DC5CDA"/>
  </w:style>
  <w:style w:type="character" w:customStyle="1" w:styleId="Ttulo1Car">
    <w:name w:val="Título 1 Car"/>
    <w:basedOn w:val="Fuentedeprrafopredeter"/>
    <w:link w:val="Ttulo1"/>
    <w:rsid w:val="00701E1F"/>
    <w:rPr>
      <w:rFonts w:ascii="Arial" w:eastAsia="Times New Roman" w:hAnsi="Arial" w:cs="Arial"/>
      <w:b/>
      <w:bCs/>
      <w:sz w:val="24"/>
      <w:szCs w:val="24"/>
      <w:lang w:val="es-ES" w:eastAsia="ar-SA"/>
    </w:rPr>
  </w:style>
  <w:style w:type="paragraph" w:customStyle="1" w:styleId="Encabezadodetda">
    <w:name w:val="Encabezado de tda"/>
    <w:basedOn w:val="Normal"/>
    <w:rsid w:val="00701E1F"/>
    <w:pPr>
      <w:widowControl w:val="0"/>
      <w:tabs>
        <w:tab w:val="right" w:pos="9360"/>
      </w:tabs>
    </w:pPr>
    <w:rPr>
      <w:rFonts w:ascii="Courier New" w:hAnsi="Courier New" w:cs="Courier New"/>
      <w:lang w:val="en-US"/>
    </w:rPr>
  </w:style>
  <w:style w:type="paragraph" w:customStyle="1" w:styleId="Textoindependiente21">
    <w:name w:val="Texto independiente 21"/>
    <w:basedOn w:val="Normal"/>
    <w:rsid w:val="00701E1F"/>
    <w:rPr>
      <w:rFonts w:ascii="Garamond" w:hAnsi="Garamond" w:cs="Garamond"/>
      <w:sz w:val="28"/>
    </w:rPr>
  </w:style>
  <w:style w:type="paragraph" w:customStyle="1" w:styleId="Textoindependiente31">
    <w:name w:val="Texto independiente 31"/>
    <w:basedOn w:val="Normal"/>
    <w:rsid w:val="00701E1F"/>
    <w:pPr>
      <w:autoSpaceDE w:val="0"/>
      <w:spacing w:line="360" w:lineRule="auto"/>
    </w:pPr>
    <w:rPr>
      <w:rFonts w:ascii="BookmanOldStyle" w:hAnsi="BookmanOldStyle" w:cs="BookmanOldStyle"/>
      <w:sz w:val="32"/>
    </w:rPr>
  </w:style>
  <w:style w:type="paragraph" w:customStyle="1" w:styleId="Predeterminado">
    <w:name w:val="Predeterminado"/>
    <w:rsid w:val="00B9077E"/>
    <w:pPr>
      <w:widowControl w:val="0"/>
      <w:autoSpaceDE w:val="0"/>
      <w:autoSpaceDN w:val="0"/>
      <w:adjustRightInd w:val="0"/>
      <w:spacing w:after="0" w:line="240" w:lineRule="auto"/>
    </w:pPr>
    <w:rPr>
      <w:rFonts w:ascii="Times New Roman" w:hAnsi="Times New Roman" w:cs="Times New Roman"/>
      <w:sz w:val="24"/>
      <w:szCs w:val="24"/>
    </w:rPr>
  </w:style>
  <w:style w:type="paragraph" w:styleId="Textoindependiente">
    <w:name w:val="Body Text"/>
    <w:basedOn w:val="Normal"/>
    <w:link w:val="TextoindependienteCar"/>
    <w:rsid w:val="00504108"/>
    <w:pPr>
      <w:spacing w:before="280" w:after="280"/>
    </w:pPr>
  </w:style>
  <w:style w:type="character" w:customStyle="1" w:styleId="TextoindependienteCar">
    <w:name w:val="Texto independiente Car"/>
    <w:basedOn w:val="Fuentedeprrafopredeter"/>
    <w:link w:val="Textoindependiente"/>
    <w:rsid w:val="00504108"/>
    <w:rPr>
      <w:rFonts w:ascii="Times New Roman" w:eastAsia="Times New Roman" w:hAnsi="Times New Roman" w:cs="Times New Roman"/>
      <w:sz w:val="24"/>
      <w:szCs w:val="24"/>
      <w:lang w:val="es-ES" w:eastAsia="ar-SA"/>
    </w:rPr>
  </w:style>
  <w:style w:type="character" w:customStyle="1" w:styleId="Ttulo7Car">
    <w:name w:val="Título 7 Car"/>
    <w:basedOn w:val="Fuentedeprrafopredeter"/>
    <w:link w:val="Ttulo7"/>
    <w:uiPriority w:val="9"/>
    <w:semiHidden/>
    <w:rsid w:val="00D37716"/>
    <w:rPr>
      <w:rFonts w:asciiTheme="majorHAnsi" w:eastAsiaTheme="majorEastAsia" w:hAnsiTheme="majorHAnsi" w:cstheme="majorBidi"/>
      <w:i/>
      <w:iCs/>
      <w:color w:val="404040" w:themeColor="text1" w:themeTint="BF"/>
      <w:sz w:val="24"/>
      <w:szCs w:val="24"/>
      <w:lang w:val="es-ES" w:eastAsia="ar-SA"/>
    </w:rPr>
  </w:style>
  <w:style w:type="paragraph" w:styleId="Sangra3detindependiente">
    <w:name w:val="Body Text Indent 3"/>
    <w:basedOn w:val="Normal"/>
    <w:link w:val="Sangra3detindependienteCar"/>
    <w:uiPriority w:val="99"/>
    <w:semiHidden/>
    <w:unhideWhenUsed/>
    <w:rsid w:val="00D37716"/>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716"/>
    <w:rPr>
      <w:rFonts w:ascii="Times New Roman" w:eastAsia="Times New Roman" w:hAnsi="Times New Roman" w:cs="Times New Roman"/>
      <w:sz w:val="16"/>
      <w:szCs w:val="16"/>
      <w:lang w:val="es-ES" w:eastAsia="ar-SA"/>
    </w:rPr>
  </w:style>
  <w:style w:type="paragraph" w:styleId="Subttulo">
    <w:name w:val="Subtitle"/>
    <w:basedOn w:val="Normal"/>
    <w:next w:val="Normal"/>
    <w:link w:val="SubttuloCar"/>
    <w:qFormat/>
    <w:rsid w:val="005E6D4C"/>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5E6D4C"/>
    <w:rPr>
      <w:rFonts w:asciiTheme="majorHAnsi" w:eastAsiaTheme="majorEastAsia" w:hAnsiTheme="majorHAnsi" w:cstheme="majorBidi"/>
      <w:i/>
      <w:iCs/>
      <w:color w:val="4F81BD" w:themeColor="accent1"/>
      <w:spacing w:val="15"/>
      <w:sz w:val="24"/>
      <w:szCs w:val="24"/>
      <w:lang w:val="es-ES" w:eastAsia="ar-SA"/>
    </w:rPr>
  </w:style>
  <w:style w:type="character" w:customStyle="1" w:styleId="Ttulo5Car">
    <w:name w:val="Título 5 Car"/>
    <w:basedOn w:val="Fuentedeprrafopredeter"/>
    <w:link w:val="Ttulo5"/>
    <w:rsid w:val="00792698"/>
    <w:rPr>
      <w:rFonts w:asciiTheme="majorHAnsi" w:eastAsiaTheme="majorEastAsia" w:hAnsiTheme="majorHAnsi" w:cstheme="majorBidi"/>
      <w:color w:val="243F60" w:themeColor="accent1" w:themeShade="7F"/>
      <w:sz w:val="24"/>
      <w:szCs w:val="24"/>
      <w:lang w:val="es-ES" w:eastAsia="ar-SA"/>
    </w:rPr>
  </w:style>
  <w:style w:type="paragraph" w:customStyle="1" w:styleId="TableParagraph">
    <w:name w:val="Table Paragraph"/>
    <w:basedOn w:val="Normal"/>
    <w:uiPriority w:val="1"/>
    <w:qFormat/>
    <w:rsid w:val="003A41AB"/>
    <w:pPr>
      <w:widowControl w:val="0"/>
      <w:suppressAutoHyphens w:val="0"/>
    </w:pPr>
    <w:rPr>
      <w:rFonts w:ascii="Calibri" w:eastAsia="Calibri" w:hAnsi="Calibri"/>
      <w:sz w:val="22"/>
      <w:szCs w:val="22"/>
      <w:lang w:val="en-US" w:eastAsia="en-US"/>
    </w:rPr>
  </w:style>
  <w:style w:type="character" w:customStyle="1" w:styleId="Ttulo3Car">
    <w:name w:val="Título 3 Car"/>
    <w:basedOn w:val="Fuentedeprrafopredeter"/>
    <w:link w:val="Ttulo3"/>
    <w:rsid w:val="00CA2F64"/>
    <w:rPr>
      <w:rFonts w:ascii="Arial Narrow" w:eastAsia="Times New Roman" w:hAnsi="Arial Narrow" w:cs="Times New Roman"/>
      <w:b/>
      <w:bCs/>
      <w:color w:val="000000"/>
      <w:sz w:val="24"/>
      <w:szCs w:val="24"/>
      <w:lang w:val="es-ES" w:eastAsia="es-ES"/>
    </w:rPr>
  </w:style>
  <w:style w:type="character" w:customStyle="1" w:styleId="Ttulo4Car">
    <w:name w:val="Título 4 Car"/>
    <w:basedOn w:val="Fuentedeprrafopredeter"/>
    <w:link w:val="Ttulo4"/>
    <w:rsid w:val="00CA2F64"/>
    <w:rPr>
      <w:rFonts w:asciiTheme="majorHAnsi" w:eastAsiaTheme="majorEastAsia" w:hAnsiTheme="majorHAnsi" w:cstheme="majorBidi"/>
      <w:b/>
      <w:bCs/>
      <w:i/>
      <w:iCs/>
      <w:color w:val="4F81BD" w:themeColor="accent1"/>
      <w:sz w:val="24"/>
      <w:szCs w:val="24"/>
      <w:lang w:val="es-ES" w:eastAsia="ar-SA"/>
    </w:rPr>
  </w:style>
  <w:style w:type="character" w:customStyle="1" w:styleId="Ttulo6Car">
    <w:name w:val="Título 6 Car"/>
    <w:basedOn w:val="Fuentedeprrafopredeter"/>
    <w:link w:val="Ttulo6"/>
    <w:rsid w:val="00CA2F64"/>
    <w:rPr>
      <w:rFonts w:ascii="Arial" w:eastAsia="Times New Roman" w:hAnsi="Arial" w:cs="Times New Roman"/>
      <w:b/>
      <w:sz w:val="36"/>
      <w:szCs w:val="20"/>
      <w:lang w:val="es-ES" w:eastAsia="es-ES"/>
    </w:rPr>
  </w:style>
  <w:style w:type="character" w:customStyle="1" w:styleId="Ttulo8Car">
    <w:name w:val="Título 8 Car"/>
    <w:basedOn w:val="Fuentedeprrafopredeter"/>
    <w:link w:val="Ttulo8"/>
    <w:rsid w:val="00CA2F64"/>
    <w:rPr>
      <w:rFonts w:ascii="Book Antiqua" w:eastAsia="Times New Roman" w:hAnsi="Book Antiqua" w:cs="Times New Roman"/>
      <w:b/>
      <w:bCs/>
      <w:color w:val="000000"/>
      <w:sz w:val="16"/>
      <w:szCs w:val="24"/>
      <w:lang w:val="es-ES" w:eastAsia="es-ES"/>
    </w:rPr>
  </w:style>
  <w:style w:type="character" w:customStyle="1" w:styleId="Ttulo9Car">
    <w:name w:val="Título 9 Car"/>
    <w:basedOn w:val="Fuentedeprrafopredeter"/>
    <w:link w:val="Ttulo9"/>
    <w:rsid w:val="00CA2F64"/>
    <w:rPr>
      <w:rFonts w:ascii="Times New Roman" w:eastAsia="Times New Roman" w:hAnsi="Times New Roman" w:cs="Times New Roman"/>
      <w:sz w:val="28"/>
      <w:szCs w:val="24"/>
      <w:lang w:val="es-ES" w:eastAsia="es-ES"/>
    </w:rPr>
  </w:style>
  <w:style w:type="numbering" w:customStyle="1" w:styleId="Sinlista1">
    <w:name w:val="Sin lista1"/>
    <w:next w:val="Sinlista"/>
    <w:uiPriority w:val="99"/>
    <w:semiHidden/>
    <w:unhideWhenUsed/>
    <w:rsid w:val="00CA2F64"/>
  </w:style>
  <w:style w:type="paragraph" w:styleId="Ttulo">
    <w:name w:val="Title"/>
    <w:basedOn w:val="Normal"/>
    <w:link w:val="TtuloCar"/>
    <w:qFormat/>
    <w:rsid w:val="00CA2F64"/>
    <w:pPr>
      <w:keepNext/>
      <w:keepLines/>
      <w:pageBreakBefore/>
      <w:suppressLineNumbers/>
      <w:jc w:val="center"/>
    </w:pPr>
    <w:rPr>
      <w:rFonts w:ascii="Broadway" w:hAnsi="Broadway"/>
      <w:sz w:val="28"/>
      <w:lang w:eastAsia="es-ES"/>
    </w:rPr>
  </w:style>
  <w:style w:type="character" w:customStyle="1" w:styleId="TtuloCar">
    <w:name w:val="Título Car"/>
    <w:basedOn w:val="Fuentedeprrafopredeter"/>
    <w:link w:val="Ttulo"/>
    <w:rsid w:val="00CA2F64"/>
    <w:rPr>
      <w:rFonts w:ascii="Broadway" w:eastAsia="Times New Roman" w:hAnsi="Broadway" w:cs="Times New Roman"/>
      <w:sz w:val="28"/>
      <w:szCs w:val="24"/>
      <w:lang w:val="es-ES" w:eastAsia="es-ES"/>
    </w:rPr>
  </w:style>
  <w:style w:type="paragraph" w:styleId="Textoindependiente2">
    <w:name w:val="Body Text 2"/>
    <w:basedOn w:val="Normal"/>
    <w:link w:val="Textoindependiente2Car"/>
    <w:rsid w:val="00CA2F64"/>
    <w:pPr>
      <w:suppressAutoHyphens w:val="0"/>
      <w:jc w:val="center"/>
    </w:pPr>
    <w:rPr>
      <w:rFonts w:ascii="Book Antiqua" w:hAnsi="Book Antiqua"/>
      <w:color w:val="000000"/>
      <w:sz w:val="18"/>
      <w:lang w:eastAsia="es-ES"/>
    </w:rPr>
  </w:style>
  <w:style w:type="character" w:customStyle="1" w:styleId="Textoindependiente2Car">
    <w:name w:val="Texto independiente 2 Car"/>
    <w:basedOn w:val="Fuentedeprrafopredeter"/>
    <w:link w:val="Textoindependiente2"/>
    <w:rsid w:val="00CA2F64"/>
    <w:rPr>
      <w:rFonts w:ascii="Book Antiqua" w:eastAsia="Times New Roman" w:hAnsi="Book Antiqua" w:cs="Times New Roman"/>
      <w:color w:val="000000"/>
      <w:sz w:val="18"/>
      <w:szCs w:val="24"/>
      <w:lang w:val="es-ES" w:eastAsia="es-ES"/>
    </w:rPr>
  </w:style>
  <w:style w:type="character" w:styleId="Hipervnculovisitado">
    <w:name w:val="FollowedHyperlink"/>
    <w:basedOn w:val="Fuentedeprrafopredeter"/>
    <w:rsid w:val="00CA2F64"/>
    <w:rPr>
      <w:color w:val="800080"/>
      <w:u w:val="single"/>
    </w:rPr>
  </w:style>
  <w:style w:type="paragraph" w:styleId="Textoindependiente3">
    <w:name w:val="Body Text 3"/>
    <w:basedOn w:val="Normal"/>
    <w:link w:val="Textoindependiente3Car"/>
    <w:rsid w:val="00CA2F64"/>
    <w:pPr>
      <w:suppressAutoHyphens w:val="0"/>
      <w:jc w:val="both"/>
    </w:pPr>
    <w:rPr>
      <w:lang w:eastAsia="es-ES"/>
    </w:rPr>
  </w:style>
  <w:style w:type="character" w:customStyle="1" w:styleId="Textoindependiente3Car">
    <w:name w:val="Texto independiente 3 Car"/>
    <w:basedOn w:val="Fuentedeprrafopredeter"/>
    <w:link w:val="Textoindependiente3"/>
    <w:rsid w:val="00CA2F6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CA2F64"/>
    <w:pPr>
      <w:suppressAutoHyphens w:val="0"/>
      <w:ind w:left="2700"/>
      <w:jc w:val="center"/>
    </w:pPr>
    <w:rPr>
      <w:color w:val="000000"/>
      <w:sz w:val="18"/>
      <w:lang w:val="es-SV" w:eastAsia="es-ES"/>
    </w:rPr>
  </w:style>
  <w:style w:type="character" w:customStyle="1" w:styleId="SangradetextonormalCar">
    <w:name w:val="Sangría de texto normal Car"/>
    <w:basedOn w:val="Fuentedeprrafopredeter"/>
    <w:link w:val="Sangradetextonormal"/>
    <w:rsid w:val="00CA2F64"/>
    <w:rPr>
      <w:rFonts w:ascii="Times New Roman" w:eastAsia="Times New Roman" w:hAnsi="Times New Roman" w:cs="Times New Roman"/>
      <w:color w:val="000000"/>
      <w:sz w:val="18"/>
      <w:szCs w:val="24"/>
      <w:lang w:eastAsia="es-ES"/>
    </w:rPr>
  </w:style>
  <w:style w:type="paragraph" w:styleId="Sangra2detindependiente">
    <w:name w:val="Body Text Indent 2"/>
    <w:basedOn w:val="Normal"/>
    <w:link w:val="Sangra2detindependienteCar"/>
    <w:rsid w:val="00CA2F64"/>
    <w:pPr>
      <w:suppressAutoHyphens w:val="0"/>
      <w:spacing w:line="360" w:lineRule="auto"/>
      <w:ind w:left="45"/>
    </w:pPr>
    <w:rPr>
      <w:color w:val="000000"/>
      <w:sz w:val="18"/>
      <w:lang w:val="es-SV" w:eastAsia="es-ES"/>
    </w:rPr>
  </w:style>
  <w:style w:type="character" w:customStyle="1" w:styleId="Sangra2detindependienteCar">
    <w:name w:val="Sangría 2 de t. independiente Car"/>
    <w:basedOn w:val="Fuentedeprrafopredeter"/>
    <w:link w:val="Sangra2detindependiente"/>
    <w:rsid w:val="00CA2F64"/>
    <w:rPr>
      <w:rFonts w:ascii="Times New Roman" w:eastAsia="Times New Roman" w:hAnsi="Times New Roman" w:cs="Times New Roman"/>
      <w:color w:val="000000"/>
      <w:sz w:val="18"/>
      <w:szCs w:val="24"/>
      <w:lang w:eastAsia="es-ES"/>
    </w:rPr>
  </w:style>
  <w:style w:type="paragraph" w:customStyle="1" w:styleId="Textoindependiente22">
    <w:name w:val="Texto independiente 22"/>
    <w:basedOn w:val="Normal"/>
    <w:rsid w:val="00CA2F64"/>
    <w:pPr>
      <w:widowControl w:val="0"/>
      <w:tabs>
        <w:tab w:val="left" w:pos="-720"/>
        <w:tab w:val="left" w:pos="0"/>
      </w:tabs>
      <w:spacing w:line="360" w:lineRule="auto"/>
    </w:pPr>
    <w:rPr>
      <w:rFonts w:ascii="Arial" w:hAnsi="Arial"/>
      <w:spacing w:val="-3"/>
      <w:sz w:val="20"/>
      <w:szCs w:val="20"/>
      <w:lang w:val="en-US"/>
    </w:rPr>
  </w:style>
  <w:style w:type="paragraph" w:customStyle="1" w:styleId="Textodebloque1">
    <w:name w:val="Texto de bloque1"/>
    <w:basedOn w:val="Normal"/>
    <w:rsid w:val="00CA2F64"/>
    <w:pPr>
      <w:widowControl w:val="0"/>
      <w:tabs>
        <w:tab w:val="left" w:pos="5760"/>
        <w:tab w:val="left" w:pos="6480"/>
        <w:tab w:val="left" w:pos="7200"/>
        <w:tab w:val="left" w:pos="7920"/>
      </w:tabs>
      <w:spacing w:line="360" w:lineRule="auto"/>
      <w:ind w:left="2160" w:right="2152" w:firstLine="2093"/>
      <w:jc w:val="both"/>
    </w:pPr>
    <w:rPr>
      <w:rFonts w:ascii="Arial" w:hAnsi="Arial"/>
      <w:spacing w:val="-3"/>
      <w:szCs w:val="20"/>
      <w:lang w:val="en-US"/>
    </w:rPr>
  </w:style>
  <w:style w:type="character" w:customStyle="1" w:styleId="Absatz-Standardschriftart">
    <w:name w:val="Absatz-Standardschriftart"/>
    <w:rsid w:val="00CA2F64"/>
  </w:style>
  <w:style w:type="character" w:customStyle="1" w:styleId="WW8Num4z0">
    <w:name w:val="WW8Num4z0"/>
    <w:rsid w:val="00CA2F64"/>
    <w:rPr>
      <w:b/>
    </w:rPr>
  </w:style>
  <w:style w:type="character" w:customStyle="1" w:styleId="Fuentedeprrafopredeter1">
    <w:name w:val="Fuente de párrafo predeter.1"/>
    <w:rsid w:val="00CA2F64"/>
  </w:style>
  <w:style w:type="character" w:customStyle="1" w:styleId="Carcterdenumeracin">
    <w:name w:val="Carácter de numeración"/>
    <w:rsid w:val="00CA2F64"/>
  </w:style>
  <w:style w:type="paragraph" w:customStyle="1" w:styleId="Encabezado1">
    <w:name w:val="Encabezado1"/>
    <w:basedOn w:val="Normal"/>
    <w:next w:val="Textoindependiente"/>
    <w:rsid w:val="00CA2F64"/>
    <w:pPr>
      <w:keepNext/>
      <w:spacing w:before="240" w:after="120"/>
    </w:pPr>
    <w:rPr>
      <w:rFonts w:ascii="Arial" w:eastAsia="DejaVu Sans" w:hAnsi="Arial" w:cs="Mangal"/>
      <w:sz w:val="28"/>
      <w:szCs w:val="28"/>
    </w:rPr>
  </w:style>
  <w:style w:type="paragraph" w:styleId="Lista">
    <w:name w:val="List"/>
    <w:basedOn w:val="Textoindependiente"/>
    <w:rsid w:val="00CA2F64"/>
    <w:pPr>
      <w:spacing w:before="0" w:after="0"/>
      <w:jc w:val="center"/>
    </w:pPr>
    <w:rPr>
      <w:rFonts w:cs="Mangal"/>
      <w:b/>
      <w:bCs/>
      <w:sz w:val="28"/>
    </w:rPr>
  </w:style>
  <w:style w:type="paragraph" w:customStyle="1" w:styleId="Etiqueta">
    <w:name w:val="Etiqueta"/>
    <w:basedOn w:val="Normal"/>
    <w:rsid w:val="00CA2F64"/>
    <w:pPr>
      <w:suppressLineNumbers/>
      <w:spacing w:before="120" w:after="120"/>
    </w:pPr>
    <w:rPr>
      <w:rFonts w:cs="Mangal"/>
      <w:i/>
      <w:iCs/>
    </w:rPr>
  </w:style>
  <w:style w:type="paragraph" w:customStyle="1" w:styleId="ndice">
    <w:name w:val="Índice"/>
    <w:basedOn w:val="Normal"/>
    <w:rsid w:val="00CA2F64"/>
    <w:pPr>
      <w:suppressLineNumbers/>
    </w:pPr>
    <w:rPr>
      <w:rFonts w:cs="Mangal"/>
    </w:rPr>
  </w:style>
  <w:style w:type="paragraph" w:customStyle="1" w:styleId="Mapadeldocumento1">
    <w:name w:val="Mapa del documento1"/>
    <w:basedOn w:val="Normal"/>
    <w:rsid w:val="00CA2F64"/>
    <w:pPr>
      <w:shd w:val="clear" w:color="auto" w:fill="000080"/>
    </w:pPr>
    <w:rPr>
      <w:rFonts w:ascii="Tahoma" w:hAnsi="Tahoma" w:cs="Tahoma"/>
    </w:rPr>
  </w:style>
  <w:style w:type="paragraph" w:customStyle="1" w:styleId="Sangra2detindependiente1">
    <w:name w:val="Sangría 2 de t. independiente1"/>
    <w:basedOn w:val="Normal"/>
    <w:rsid w:val="00CA2F64"/>
    <w:pPr>
      <w:tabs>
        <w:tab w:val="left" w:pos="1920"/>
      </w:tabs>
      <w:spacing w:line="360" w:lineRule="auto"/>
      <w:ind w:left="360"/>
      <w:jc w:val="center"/>
    </w:pPr>
  </w:style>
  <w:style w:type="paragraph" w:customStyle="1" w:styleId="Sangra3detindependiente1">
    <w:name w:val="Sangría 3 de t. independiente1"/>
    <w:basedOn w:val="Normal"/>
    <w:rsid w:val="00CA2F64"/>
    <w:pPr>
      <w:tabs>
        <w:tab w:val="left" w:pos="1920"/>
      </w:tabs>
      <w:ind w:hanging="360"/>
      <w:jc w:val="center"/>
    </w:pPr>
    <w:rPr>
      <w:b/>
      <w:bCs/>
      <w:sz w:val="32"/>
    </w:rPr>
  </w:style>
  <w:style w:type="paragraph" w:customStyle="1" w:styleId="Epgrafe1">
    <w:name w:val="Epígrafe1"/>
    <w:basedOn w:val="Normal"/>
    <w:next w:val="Normal"/>
    <w:rsid w:val="00CA2F64"/>
    <w:pPr>
      <w:tabs>
        <w:tab w:val="left" w:pos="1920"/>
      </w:tabs>
      <w:jc w:val="center"/>
    </w:pPr>
    <w:rPr>
      <w:b/>
      <w:bCs/>
      <w:i/>
      <w:iCs/>
      <w:sz w:val="28"/>
      <w:lang w:val="es-SV"/>
    </w:rPr>
  </w:style>
  <w:style w:type="paragraph" w:customStyle="1" w:styleId="Contenidodelmarco">
    <w:name w:val="Contenido del marco"/>
    <w:basedOn w:val="Textoindependiente"/>
    <w:rsid w:val="00CA2F64"/>
    <w:pPr>
      <w:spacing w:before="0" w:after="0"/>
      <w:jc w:val="center"/>
    </w:pPr>
    <w:rPr>
      <w:b/>
      <w:bCs/>
      <w:sz w:val="28"/>
    </w:rPr>
  </w:style>
  <w:style w:type="paragraph" w:customStyle="1" w:styleId="Contenidodelatabla">
    <w:name w:val="Contenido de la tabla"/>
    <w:basedOn w:val="Normal"/>
    <w:rsid w:val="00CA2F64"/>
    <w:pPr>
      <w:suppressLineNumbers/>
    </w:pPr>
  </w:style>
  <w:style w:type="paragraph" w:customStyle="1" w:styleId="Encabezadodelatabla">
    <w:name w:val="Encabezado de la tabla"/>
    <w:basedOn w:val="Contenidodelatabla"/>
    <w:rsid w:val="00CA2F64"/>
    <w:pPr>
      <w:jc w:val="center"/>
    </w:pPr>
    <w:rPr>
      <w:b/>
      <w:bCs/>
    </w:rPr>
  </w:style>
  <w:style w:type="paragraph" w:styleId="Textodebloque">
    <w:name w:val="Block Text"/>
    <w:basedOn w:val="Normal"/>
    <w:rsid w:val="00CA2F64"/>
    <w:pPr>
      <w:widowControl w:val="0"/>
      <w:tabs>
        <w:tab w:val="left" w:pos="-720"/>
        <w:tab w:val="left" w:pos="0"/>
        <w:tab w:val="left" w:pos="720"/>
        <w:tab w:val="left" w:pos="1440"/>
      </w:tabs>
      <w:spacing w:line="360" w:lineRule="auto"/>
      <w:ind w:left="2160" w:right="2152" w:firstLine="2093"/>
      <w:jc w:val="both"/>
    </w:pPr>
    <w:rPr>
      <w:rFonts w:ascii="Arial" w:hAnsi="Arial"/>
      <w:snapToGrid w:val="0"/>
      <w:spacing w:val="-3"/>
      <w:szCs w:val="20"/>
      <w:lang w:val="en-US" w:eastAsia="es-ES"/>
    </w:rPr>
  </w:style>
  <w:style w:type="table" w:styleId="Tablaconcuadrcula">
    <w:name w:val="Table Grid"/>
    <w:basedOn w:val="Tablanormal"/>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rsid w:val="00CA2F64"/>
    <w:pPr>
      <w:suppressAutoHyphens w:val="0"/>
    </w:pPr>
    <w:rPr>
      <w:sz w:val="20"/>
      <w:szCs w:val="20"/>
      <w:lang w:eastAsia="es-ES"/>
    </w:rPr>
  </w:style>
  <w:style w:type="character" w:customStyle="1" w:styleId="TextonotaalfinalCar">
    <w:name w:val="Texto nota al final Car"/>
    <w:basedOn w:val="Fuentedeprrafopredeter"/>
    <w:link w:val="Textonotaalfinal"/>
    <w:rsid w:val="00CA2F6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CA2F64"/>
    <w:rPr>
      <w:vertAlign w:val="superscript"/>
    </w:rPr>
  </w:style>
  <w:style w:type="character" w:customStyle="1" w:styleId="WW8Num23z3">
    <w:name w:val="WW8Num23z3"/>
    <w:rsid w:val="00CA2F64"/>
    <w:rPr>
      <w:rFonts w:ascii="Symbol" w:hAnsi="Symbol"/>
    </w:rPr>
  </w:style>
  <w:style w:type="numbering" w:customStyle="1" w:styleId="Sinlista2">
    <w:name w:val="Sin lista2"/>
    <w:next w:val="Sinlista"/>
    <w:uiPriority w:val="99"/>
    <w:semiHidden/>
    <w:unhideWhenUsed/>
    <w:rsid w:val="00CA2F64"/>
  </w:style>
  <w:style w:type="table" w:customStyle="1" w:styleId="Tablaconcuadrcula1">
    <w:name w:val="Tabla con cuadrícula1"/>
    <w:basedOn w:val="Tablanormal"/>
    <w:next w:val="Tablaconcuadrcula"/>
    <w:rsid w:val="00CA2F64"/>
    <w:pPr>
      <w:spacing w:after="0" w:line="240" w:lineRule="auto"/>
    </w:pPr>
    <w:rPr>
      <w:rFonts w:ascii="Times New Roman" w:eastAsia="Times New Roman" w:hAnsi="Times New Roman" w:cs="Times New Roman"/>
      <w:sz w:val="20"/>
      <w:szCs w:val="20"/>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Normal"/>
    <w:rsid w:val="00EB2B61"/>
    <w:pPr>
      <w:suppressAutoHyphens w:val="0"/>
      <w:spacing w:before="100" w:after="119"/>
    </w:pPr>
    <w:rPr>
      <w:rFonts w:ascii="Arial" w:hAnsi="Arial"/>
      <w:color w:val="000000"/>
      <w:lang w:eastAsia="zh-CN"/>
    </w:rPr>
  </w:style>
  <w:style w:type="paragraph" w:customStyle="1" w:styleId="Standard">
    <w:name w:val="Standard"/>
    <w:rsid w:val="00965CED"/>
    <w:pPr>
      <w:widowControl w:val="0"/>
      <w:suppressAutoHyphens/>
      <w:autoSpaceDN w:val="0"/>
      <w:spacing w:after="0" w:line="240" w:lineRule="auto"/>
      <w:textAlignment w:val="baseline"/>
    </w:pPr>
    <w:rPr>
      <w:rFonts w:ascii="Courier New" w:eastAsia="Times New Roman" w:hAnsi="Courier New" w:cs="Courier New"/>
      <w:kern w:val="3"/>
      <w:sz w:val="20"/>
      <w:szCs w:val="20"/>
      <w:lang w:val="es-ES" w:eastAsia="zh-CN"/>
    </w:rPr>
  </w:style>
  <w:style w:type="character" w:styleId="Mencinsinresolver">
    <w:name w:val="Unresolved Mention"/>
    <w:basedOn w:val="Fuentedeprrafopredeter"/>
    <w:uiPriority w:val="99"/>
    <w:semiHidden/>
    <w:unhideWhenUsed/>
    <w:rsid w:val="008019C5"/>
    <w:rPr>
      <w:color w:val="808080"/>
      <w:shd w:val="clear" w:color="auto" w:fill="E6E6E6"/>
    </w:rPr>
  </w:style>
  <w:style w:type="paragraph" w:customStyle="1" w:styleId="TableContents">
    <w:name w:val="Table Contents"/>
    <w:basedOn w:val="Normal"/>
    <w:rsid w:val="00FF7185"/>
    <w:pPr>
      <w:suppressLineNumbers/>
      <w:autoSpaceDN w:val="0"/>
      <w:textAlignment w:val="baseline"/>
    </w:pPr>
    <w:rPr>
      <w:rFonts w:ascii="Liberation Serif" w:eastAsia="SimSun" w:hAnsi="Liberation Serif" w:cs="Lucida Sans"/>
      <w:kern w:val="3"/>
      <w:lang w:eastAsia="zh-CN" w:bidi="hi-IN"/>
    </w:rPr>
  </w:style>
  <w:style w:type="paragraph" w:customStyle="1" w:styleId="Textoindependiente26">
    <w:name w:val="Texto independiente 26"/>
    <w:basedOn w:val="Normal"/>
    <w:rsid w:val="006F7596"/>
    <w:pPr>
      <w:widowControl w:val="0"/>
      <w:spacing w:line="360" w:lineRule="auto"/>
    </w:pPr>
    <w:rPr>
      <w:rFonts w:ascii="Arial" w:hAnsi="Arial" w:cs="Arial"/>
      <w:spacing w:val="-3"/>
      <w:sz w:val="20"/>
      <w:lang w:val="en-US" w:eastAsia="zh-CN"/>
    </w:rPr>
  </w:style>
  <w:style w:type="table" w:customStyle="1" w:styleId="Tablaconcuadrcula2">
    <w:name w:val="Tabla con cuadrícula2"/>
    <w:basedOn w:val="Tablanormal"/>
    <w:next w:val="Tablaconcuadrcula"/>
    <w:uiPriority w:val="39"/>
    <w:rsid w:val="0092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lue Bullet Car,HOJA Car,Colorful List Accent 1 Car,Colorful List - Accent 11 Car,Párrafo de lista (analisis predial) Car,Colorful List - Accent 111 Car,Subtle Emphasis Car,TITULO A Car,Lista 123 Car,Titulo de Fígura Car,viñetas Car"/>
    <w:link w:val="Prrafodelista"/>
    <w:uiPriority w:val="34"/>
    <w:qFormat/>
    <w:locked/>
    <w:rsid w:val="00B71298"/>
    <w:rPr>
      <w:rFonts w:ascii="Times New Roman" w:eastAsia="Times New Roman" w:hAnsi="Times New Roman" w:cs="Times New Roman"/>
      <w:sz w:val="24"/>
      <w:szCs w:val="24"/>
      <w:lang w:val="es-ES" w:eastAsia="ar-SA"/>
    </w:rPr>
  </w:style>
  <w:style w:type="character" w:customStyle="1" w:styleId="fontstyle01">
    <w:name w:val="fontstyle01"/>
    <w:basedOn w:val="Fuentedeprrafopredeter"/>
    <w:rsid w:val="00C1574B"/>
    <w:rPr>
      <w:rFonts w:ascii="Calibri" w:hAnsi="Calibri" w:hint="default"/>
      <w:b w:val="0"/>
      <w:bCs w:val="0"/>
      <w:i w:val="0"/>
      <w:iCs w:val="0"/>
      <w:color w:val="000000"/>
      <w:sz w:val="22"/>
      <w:szCs w:val="22"/>
    </w:rPr>
  </w:style>
  <w:style w:type="character" w:customStyle="1" w:styleId="fontstyle21">
    <w:name w:val="fontstyle21"/>
    <w:basedOn w:val="Fuentedeprrafopredeter"/>
    <w:rsid w:val="00144114"/>
    <w:rPr>
      <w:rFonts w:ascii="Calibri" w:hAnsi="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0322">
      <w:bodyDiv w:val="1"/>
      <w:marLeft w:val="0"/>
      <w:marRight w:val="0"/>
      <w:marTop w:val="0"/>
      <w:marBottom w:val="0"/>
      <w:divBdr>
        <w:top w:val="none" w:sz="0" w:space="0" w:color="auto"/>
        <w:left w:val="none" w:sz="0" w:space="0" w:color="auto"/>
        <w:bottom w:val="none" w:sz="0" w:space="0" w:color="auto"/>
        <w:right w:val="none" w:sz="0" w:space="0" w:color="auto"/>
      </w:divBdr>
    </w:div>
    <w:div w:id="267932759">
      <w:bodyDiv w:val="1"/>
      <w:marLeft w:val="0"/>
      <w:marRight w:val="0"/>
      <w:marTop w:val="0"/>
      <w:marBottom w:val="0"/>
      <w:divBdr>
        <w:top w:val="none" w:sz="0" w:space="0" w:color="auto"/>
        <w:left w:val="none" w:sz="0" w:space="0" w:color="auto"/>
        <w:bottom w:val="none" w:sz="0" w:space="0" w:color="auto"/>
        <w:right w:val="none" w:sz="0" w:space="0" w:color="auto"/>
      </w:divBdr>
      <w:divsChild>
        <w:div w:id="1189948713">
          <w:marLeft w:val="0"/>
          <w:marRight w:val="0"/>
          <w:marTop w:val="0"/>
          <w:marBottom w:val="0"/>
          <w:divBdr>
            <w:top w:val="none" w:sz="0" w:space="0" w:color="auto"/>
            <w:left w:val="none" w:sz="0" w:space="0" w:color="auto"/>
            <w:bottom w:val="none" w:sz="0" w:space="0" w:color="auto"/>
            <w:right w:val="none" w:sz="0" w:space="0" w:color="auto"/>
          </w:divBdr>
          <w:divsChild>
            <w:div w:id="457142451">
              <w:blockQuote w:val="1"/>
              <w:marLeft w:val="720"/>
              <w:marRight w:val="720"/>
              <w:marTop w:val="100"/>
              <w:marBottom w:val="0"/>
              <w:divBdr>
                <w:top w:val="none" w:sz="0" w:space="0" w:color="auto"/>
                <w:left w:val="none" w:sz="0" w:space="0" w:color="auto"/>
                <w:bottom w:val="none" w:sz="0" w:space="0" w:color="auto"/>
                <w:right w:val="none" w:sz="0" w:space="0" w:color="auto"/>
              </w:divBdr>
            </w:div>
            <w:div w:id="769855680">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 w:id="277101890">
      <w:bodyDiv w:val="1"/>
      <w:marLeft w:val="0"/>
      <w:marRight w:val="0"/>
      <w:marTop w:val="0"/>
      <w:marBottom w:val="0"/>
      <w:divBdr>
        <w:top w:val="none" w:sz="0" w:space="0" w:color="auto"/>
        <w:left w:val="none" w:sz="0" w:space="0" w:color="auto"/>
        <w:bottom w:val="none" w:sz="0" w:space="0" w:color="auto"/>
        <w:right w:val="none" w:sz="0" w:space="0" w:color="auto"/>
      </w:divBdr>
    </w:div>
    <w:div w:id="322777043">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571473979">
      <w:bodyDiv w:val="1"/>
      <w:marLeft w:val="0"/>
      <w:marRight w:val="0"/>
      <w:marTop w:val="0"/>
      <w:marBottom w:val="0"/>
      <w:divBdr>
        <w:top w:val="none" w:sz="0" w:space="0" w:color="auto"/>
        <w:left w:val="none" w:sz="0" w:space="0" w:color="auto"/>
        <w:bottom w:val="none" w:sz="0" w:space="0" w:color="auto"/>
        <w:right w:val="none" w:sz="0" w:space="0" w:color="auto"/>
      </w:divBdr>
    </w:div>
    <w:div w:id="877472004">
      <w:bodyDiv w:val="1"/>
      <w:marLeft w:val="0"/>
      <w:marRight w:val="0"/>
      <w:marTop w:val="0"/>
      <w:marBottom w:val="0"/>
      <w:divBdr>
        <w:top w:val="none" w:sz="0" w:space="0" w:color="auto"/>
        <w:left w:val="none" w:sz="0" w:space="0" w:color="auto"/>
        <w:bottom w:val="none" w:sz="0" w:space="0" w:color="auto"/>
        <w:right w:val="none" w:sz="0" w:space="0" w:color="auto"/>
      </w:divBdr>
    </w:div>
    <w:div w:id="927619472">
      <w:bodyDiv w:val="1"/>
      <w:marLeft w:val="0"/>
      <w:marRight w:val="0"/>
      <w:marTop w:val="0"/>
      <w:marBottom w:val="0"/>
      <w:divBdr>
        <w:top w:val="none" w:sz="0" w:space="0" w:color="auto"/>
        <w:left w:val="none" w:sz="0" w:space="0" w:color="auto"/>
        <w:bottom w:val="none" w:sz="0" w:space="0" w:color="auto"/>
        <w:right w:val="none" w:sz="0" w:space="0" w:color="auto"/>
      </w:divBdr>
    </w:div>
    <w:div w:id="953026041">
      <w:bodyDiv w:val="1"/>
      <w:marLeft w:val="0"/>
      <w:marRight w:val="0"/>
      <w:marTop w:val="0"/>
      <w:marBottom w:val="0"/>
      <w:divBdr>
        <w:top w:val="none" w:sz="0" w:space="0" w:color="auto"/>
        <w:left w:val="none" w:sz="0" w:space="0" w:color="auto"/>
        <w:bottom w:val="none" w:sz="0" w:space="0" w:color="auto"/>
        <w:right w:val="none" w:sz="0" w:space="0" w:color="auto"/>
      </w:divBdr>
    </w:div>
    <w:div w:id="1064446839">
      <w:bodyDiv w:val="1"/>
      <w:marLeft w:val="0"/>
      <w:marRight w:val="0"/>
      <w:marTop w:val="0"/>
      <w:marBottom w:val="0"/>
      <w:divBdr>
        <w:top w:val="none" w:sz="0" w:space="0" w:color="auto"/>
        <w:left w:val="none" w:sz="0" w:space="0" w:color="auto"/>
        <w:bottom w:val="none" w:sz="0" w:space="0" w:color="auto"/>
        <w:right w:val="none" w:sz="0" w:space="0" w:color="auto"/>
      </w:divBdr>
    </w:div>
    <w:div w:id="1121416116">
      <w:bodyDiv w:val="1"/>
      <w:marLeft w:val="0"/>
      <w:marRight w:val="0"/>
      <w:marTop w:val="0"/>
      <w:marBottom w:val="0"/>
      <w:divBdr>
        <w:top w:val="none" w:sz="0" w:space="0" w:color="auto"/>
        <w:left w:val="none" w:sz="0" w:space="0" w:color="auto"/>
        <w:bottom w:val="none" w:sz="0" w:space="0" w:color="auto"/>
        <w:right w:val="none" w:sz="0" w:space="0" w:color="auto"/>
      </w:divBdr>
    </w:div>
    <w:div w:id="1553929357">
      <w:bodyDiv w:val="1"/>
      <w:marLeft w:val="0"/>
      <w:marRight w:val="0"/>
      <w:marTop w:val="0"/>
      <w:marBottom w:val="0"/>
      <w:divBdr>
        <w:top w:val="none" w:sz="0" w:space="0" w:color="auto"/>
        <w:left w:val="none" w:sz="0" w:space="0" w:color="auto"/>
        <w:bottom w:val="none" w:sz="0" w:space="0" w:color="auto"/>
        <w:right w:val="none" w:sz="0" w:space="0" w:color="auto"/>
      </w:divBdr>
    </w:div>
    <w:div w:id="1590504582">
      <w:bodyDiv w:val="1"/>
      <w:marLeft w:val="0"/>
      <w:marRight w:val="0"/>
      <w:marTop w:val="0"/>
      <w:marBottom w:val="0"/>
      <w:divBdr>
        <w:top w:val="none" w:sz="0" w:space="0" w:color="auto"/>
        <w:left w:val="none" w:sz="0" w:space="0" w:color="auto"/>
        <w:bottom w:val="none" w:sz="0" w:space="0" w:color="auto"/>
        <w:right w:val="none" w:sz="0" w:space="0" w:color="auto"/>
      </w:divBdr>
    </w:div>
    <w:div w:id="176122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4817C-AAAC-4E54-8FB7-BB41CD2D4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4221</Words>
  <Characters>23216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para el año 2014</vt:lpstr>
    </vt:vector>
  </TitlesOfParts>
  <Company/>
  <LinksUpToDate>false</LinksUpToDate>
  <CharactersWithSpaces>27383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el año 2014</dc:title>
  <dc:subject/>
  <dc:creator>cool</dc:creator>
  <cp:keywords/>
  <dc:description/>
  <cp:lastModifiedBy>h012200oc02</cp:lastModifiedBy>
  <cp:revision>3</cp:revision>
  <cp:lastPrinted>2024-01-09T17:04:00Z</cp:lastPrinted>
  <dcterms:created xsi:type="dcterms:W3CDTF">2024-01-17T14:39:00Z</dcterms:created>
  <dcterms:modified xsi:type="dcterms:W3CDTF">2024-01-18T03:17:00Z</dcterms:modified>
</cp:coreProperties>
</file>