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61CC9" w14:textId="77777777" w:rsidR="00D869D4" w:rsidRDefault="00D869D4" w:rsidP="006514DF">
      <w:pPr>
        <w:tabs>
          <w:tab w:val="left" w:pos="2436"/>
        </w:tabs>
        <w:rPr>
          <w:rFonts w:asciiTheme="minorHAnsi" w:eastAsia="Copperplate Gothic Light" w:hAnsiTheme="minorHAnsi" w:cstheme="minorHAnsi"/>
          <w:sz w:val="16"/>
          <w:szCs w:val="16"/>
        </w:rPr>
      </w:pPr>
    </w:p>
    <w:p w14:paraId="232E307A" w14:textId="77777777" w:rsidR="00D869D4" w:rsidRDefault="00D869D4" w:rsidP="006514DF">
      <w:pPr>
        <w:tabs>
          <w:tab w:val="left" w:pos="2436"/>
        </w:tabs>
        <w:rPr>
          <w:rFonts w:asciiTheme="minorHAnsi" w:eastAsia="Copperplate Gothic Light" w:hAnsiTheme="minorHAnsi" w:cstheme="minorHAnsi"/>
          <w:sz w:val="16"/>
          <w:szCs w:val="16"/>
        </w:rPr>
      </w:pPr>
    </w:p>
    <w:p w14:paraId="28788D30" w14:textId="77777777" w:rsidR="00D869D4" w:rsidRDefault="00D869D4" w:rsidP="00D869D4">
      <w:pPr>
        <w:jc w:val="center"/>
        <w:rPr>
          <w:b/>
          <w:sz w:val="26"/>
          <w:szCs w:val="26"/>
        </w:rPr>
      </w:pPr>
      <w:r>
        <w:rPr>
          <w:b/>
          <w:sz w:val="26"/>
          <w:szCs w:val="26"/>
        </w:rPr>
        <w:t>HOSPITAL NACIONAL “DR. JORGE MAZZINI VILLACORTA” SONSONATE</w:t>
      </w:r>
    </w:p>
    <w:p w14:paraId="33CD3F2F" w14:textId="77777777" w:rsidR="00D869D4" w:rsidRDefault="00D869D4" w:rsidP="00D869D4">
      <w:pPr>
        <w:jc w:val="center"/>
        <w:rPr>
          <w:b/>
        </w:rPr>
      </w:pPr>
      <w:r>
        <w:rPr>
          <w:b/>
        </w:rPr>
        <w:t>Calle Alberto Masferrer Poniente No. 3-1 Sonsonate</w:t>
      </w:r>
    </w:p>
    <w:p w14:paraId="63FDB242" w14:textId="77777777" w:rsidR="00D869D4" w:rsidRDefault="00D869D4" w:rsidP="00D869D4">
      <w:pPr>
        <w:jc w:val="center"/>
      </w:pPr>
      <w:r>
        <w:rPr>
          <w:b/>
        </w:rPr>
        <w:t>Teléfonos 28916509 - 28916511</w:t>
      </w:r>
    </w:p>
    <w:p w14:paraId="16AC730F" w14:textId="77777777" w:rsidR="00D869D4" w:rsidRDefault="00D869D4" w:rsidP="00D869D4">
      <w:pPr>
        <w:jc w:val="center"/>
        <w:rPr>
          <w:b/>
        </w:rPr>
      </w:pPr>
    </w:p>
    <w:p w14:paraId="70C6BB32" w14:textId="77777777" w:rsidR="00D869D4" w:rsidRDefault="00D869D4" w:rsidP="00D869D4">
      <w:pPr>
        <w:jc w:val="center"/>
        <w:rPr>
          <w:b/>
        </w:rPr>
      </w:pPr>
    </w:p>
    <w:p w14:paraId="13086893" w14:textId="77777777" w:rsidR="00D869D4" w:rsidRDefault="00D869D4" w:rsidP="00D869D4">
      <w:pPr>
        <w:jc w:val="center"/>
        <w:rPr>
          <w:b/>
        </w:rPr>
      </w:pPr>
    </w:p>
    <w:p w14:paraId="44A0892C" w14:textId="77777777" w:rsidR="00D869D4" w:rsidRDefault="00D869D4" w:rsidP="00D869D4">
      <w:pPr>
        <w:jc w:val="center"/>
        <w:rPr>
          <w:b/>
        </w:rPr>
      </w:pPr>
    </w:p>
    <w:p w14:paraId="5DBB388C" w14:textId="77777777" w:rsidR="00D869D4" w:rsidRDefault="00D869D4" w:rsidP="00D869D4">
      <w:pPr>
        <w:spacing w:line="360" w:lineRule="auto"/>
        <w:jc w:val="center"/>
      </w:pPr>
      <w:r>
        <w:rPr>
          <w:rFonts w:ascii="Arial Black" w:eastAsia="Arial Unicode MS" w:hAnsi="Arial Black" w:cs="Arial Black"/>
          <w:b/>
          <w:bCs/>
          <w:sz w:val="40"/>
          <w:szCs w:val="40"/>
        </w:rPr>
        <w:t>VERSIÓN PÚBLICA</w:t>
      </w:r>
    </w:p>
    <w:p w14:paraId="72752B59" w14:textId="77777777" w:rsidR="00D869D4" w:rsidRDefault="00D869D4" w:rsidP="00D869D4">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40CE308" w14:textId="77777777" w:rsidR="00D869D4" w:rsidRDefault="00D869D4" w:rsidP="00D869D4">
      <w:pPr>
        <w:spacing w:line="360" w:lineRule="auto"/>
        <w:jc w:val="both"/>
        <w:rPr>
          <w:rFonts w:ascii="Century Gothic" w:hAnsi="Century Gothic" w:cs="Century Gothic"/>
          <w:bCs/>
        </w:rPr>
      </w:pPr>
    </w:p>
    <w:p w14:paraId="4D6E5A62" w14:textId="77777777" w:rsidR="00D869D4" w:rsidRDefault="00D869D4" w:rsidP="00D869D4">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D8E4F73" w14:textId="77777777" w:rsidR="00D869D4" w:rsidRDefault="00D869D4" w:rsidP="00D869D4">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48D22A96" wp14:editId="41B895A8">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778AAD31" w14:textId="77777777" w:rsidR="00D869D4" w:rsidRDefault="00D869D4" w:rsidP="00D869D4"/>
    <w:p w14:paraId="1E231668" w14:textId="77777777" w:rsidR="00D869D4" w:rsidRDefault="00D869D4" w:rsidP="00D869D4"/>
    <w:p w14:paraId="431F52F2" w14:textId="77777777" w:rsidR="00D869D4" w:rsidRDefault="00D869D4" w:rsidP="00D869D4"/>
    <w:p w14:paraId="23BDEC7A" w14:textId="77777777" w:rsidR="00D869D4" w:rsidRDefault="00D869D4" w:rsidP="00D869D4"/>
    <w:p w14:paraId="4825C0A3" w14:textId="77777777" w:rsidR="00D869D4" w:rsidRDefault="00D869D4" w:rsidP="00D869D4"/>
    <w:p w14:paraId="6B5C0F85" w14:textId="77777777" w:rsidR="00D869D4" w:rsidRDefault="00D869D4" w:rsidP="00D869D4"/>
    <w:p w14:paraId="45CC4725" w14:textId="77777777" w:rsidR="00D869D4" w:rsidRDefault="00D869D4" w:rsidP="00D869D4"/>
    <w:p w14:paraId="7CA07157" w14:textId="77777777" w:rsidR="00D869D4" w:rsidRDefault="00D869D4" w:rsidP="006514DF">
      <w:pPr>
        <w:tabs>
          <w:tab w:val="left" w:pos="2436"/>
        </w:tabs>
        <w:rPr>
          <w:rFonts w:asciiTheme="minorHAnsi" w:eastAsia="Copperplate Gothic Light" w:hAnsiTheme="minorHAnsi" w:cstheme="minorHAnsi"/>
          <w:sz w:val="16"/>
          <w:szCs w:val="16"/>
        </w:rPr>
      </w:pPr>
    </w:p>
    <w:p w14:paraId="69EA5C92" w14:textId="77777777" w:rsidR="00D869D4" w:rsidRDefault="00D869D4" w:rsidP="006514DF">
      <w:pPr>
        <w:tabs>
          <w:tab w:val="left" w:pos="2436"/>
        </w:tabs>
        <w:rPr>
          <w:rFonts w:asciiTheme="minorHAnsi" w:eastAsia="Copperplate Gothic Light" w:hAnsiTheme="minorHAnsi" w:cstheme="minorHAnsi"/>
          <w:sz w:val="16"/>
          <w:szCs w:val="16"/>
        </w:rPr>
      </w:pPr>
    </w:p>
    <w:p w14:paraId="76E53764" w14:textId="77777777" w:rsidR="00D869D4" w:rsidRDefault="00D869D4" w:rsidP="006514DF">
      <w:pPr>
        <w:tabs>
          <w:tab w:val="left" w:pos="2436"/>
        </w:tabs>
        <w:rPr>
          <w:rFonts w:asciiTheme="minorHAnsi" w:eastAsia="Copperplate Gothic Light" w:hAnsiTheme="minorHAnsi" w:cstheme="minorHAnsi"/>
          <w:sz w:val="16"/>
          <w:szCs w:val="16"/>
        </w:rPr>
      </w:pPr>
    </w:p>
    <w:p w14:paraId="3735DA5D" w14:textId="77777777" w:rsidR="00D869D4" w:rsidRDefault="00D869D4" w:rsidP="006514DF">
      <w:pPr>
        <w:tabs>
          <w:tab w:val="left" w:pos="2436"/>
        </w:tabs>
        <w:rPr>
          <w:rFonts w:asciiTheme="minorHAnsi" w:eastAsia="Copperplate Gothic Light" w:hAnsiTheme="minorHAnsi" w:cstheme="minorHAnsi"/>
          <w:sz w:val="16"/>
          <w:szCs w:val="16"/>
        </w:rPr>
      </w:pPr>
    </w:p>
    <w:p w14:paraId="300C8DFF" w14:textId="77777777" w:rsidR="00D869D4" w:rsidRDefault="00D869D4" w:rsidP="006514DF">
      <w:pPr>
        <w:tabs>
          <w:tab w:val="left" w:pos="2436"/>
        </w:tabs>
        <w:rPr>
          <w:rFonts w:asciiTheme="minorHAnsi" w:eastAsia="Copperplate Gothic Light" w:hAnsiTheme="minorHAnsi" w:cstheme="minorHAnsi"/>
          <w:sz w:val="16"/>
          <w:szCs w:val="16"/>
        </w:rPr>
      </w:pPr>
    </w:p>
    <w:p w14:paraId="78DD6A04" w14:textId="77777777" w:rsidR="00D869D4" w:rsidRDefault="00D869D4" w:rsidP="006514DF">
      <w:pPr>
        <w:tabs>
          <w:tab w:val="left" w:pos="2436"/>
        </w:tabs>
        <w:rPr>
          <w:rFonts w:asciiTheme="minorHAnsi" w:eastAsia="Copperplate Gothic Light" w:hAnsiTheme="minorHAnsi" w:cstheme="minorHAnsi"/>
          <w:sz w:val="16"/>
          <w:szCs w:val="16"/>
        </w:rPr>
      </w:pPr>
    </w:p>
    <w:p w14:paraId="66AD505D" w14:textId="77777777" w:rsidR="00D869D4" w:rsidRDefault="00D869D4" w:rsidP="006514DF">
      <w:pPr>
        <w:tabs>
          <w:tab w:val="left" w:pos="2436"/>
        </w:tabs>
        <w:rPr>
          <w:rFonts w:asciiTheme="minorHAnsi" w:eastAsia="Copperplate Gothic Light" w:hAnsiTheme="minorHAnsi" w:cstheme="minorHAnsi"/>
          <w:sz w:val="16"/>
          <w:szCs w:val="16"/>
        </w:rPr>
      </w:pPr>
    </w:p>
    <w:p w14:paraId="31AE2BB8" w14:textId="77777777" w:rsidR="00D869D4" w:rsidRDefault="00D869D4" w:rsidP="006514DF">
      <w:pPr>
        <w:tabs>
          <w:tab w:val="left" w:pos="2436"/>
        </w:tabs>
        <w:rPr>
          <w:rFonts w:asciiTheme="minorHAnsi" w:eastAsia="Copperplate Gothic Light" w:hAnsiTheme="minorHAnsi" w:cstheme="minorHAnsi"/>
          <w:sz w:val="16"/>
          <w:szCs w:val="16"/>
        </w:rPr>
      </w:pPr>
    </w:p>
    <w:p w14:paraId="225D8CC7" w14:textId="77777777" w:rsidR="00D869D4" w:rsidRDefault="00D869D4" w:rsidP="006514DF">
      <w:pPr>
        <w:tabs>
          <w:tab w:val="left" w:pos="2436"/>
        </w:tabs>
        <w:rPr>
          <w:rFonts w:asciiTheme="minorHAnsi" w:eastAsia="Copperplate Gothic Light" w:hAnsiTheme="minorHAnsi" w:cstheme="minorHAnsi"/>
          <w:sz w:val="16"/>
          <w:szCs w:val="16"/>
        </w:rPr>
      </w:pPr>
    </w:p>
    <w:p w14:paraId="4D039EE2" w14:textId="77777777" w:rsidR="00D869D4" w:rsidRDefault="00D869D4" w:rsidP="006514DF">
      <w:pPr>
        <w:tabs>
          <w:tab w:val="left" w:pos="2436"/>
        </w:tabs>
        <w:rPr>
          <w:rFonts w:asciiTheme="minorHAnsi" w:eastAsia="Copperplate Gothic Light" w:hAnsiTheme="minorHAnsi" w:cstheme="minorHAnsi"/>
          <w:sz w:val="16"/>
          <w:szCs w:val="16"/>
        </w:rPr>
      </w:pPr>
    </w:p>
    <w:p w14:paraId="6F467E6D" w14:textId="77777777" w:rsidR="00D869D4" w:rsidRDefault="00D869D4" w:rsidP="006514DF">
      <w:pPr>
        <w:tabs>
          <w:tab w:val="left" w:pos="2436"/>
        </w:tabs>
        <w:rPr>
          <w:rFonts w:asciiTheme="minorHAnsi" w:eastAsia="Copperplate Gothic Light" w:hAnsiTheme="minorHAnsi" w:cstheme="minorHAnsi"/>
          <w:sz w:val="16"/>
          <w:szCs w:val="16"/>
        </w:rPr>
      </w:pPr>
    </w:p>
    <w:p w14:paraId="3BA50FA6" w14:textId="77777777" w:rsidR="00D869D4" w:rsidRDefault="00D869D4" w:rsidP="006514DF">
      <w:pPr>
        <w:tabs>
          <w:tab w:val="left" w:pos="2436"/>
        </w:tabs>
        <w:rPr>
          <w:rFonts w:asciiTheme="minorHAnsi" w:eastAsia="Copperplate Gothic Light" w:hAnsiTheme="minorHAnsi" w:cstheme="minorHAnsi"/>
          <w:sz w:val="16"/>
          <w:szCs w:val="16"/>
        </w:rPr>
      </w:pPr>
    </w:p>
    <w:p w14:paraId="7456675E" w14:textId="77777777" w:rsidR="00D869D4" w:rsidRDefault="00D869D4" w:rsidP="006514DF">
      <w:pPr>
        <w:tabs>
          <w:tab w:val="left" w:pos="2436"/>
        </w:tabs>
        <w:rPr>
          <w:rFonts w:asciiTheme="minorHAnsi" w:eastAsia="Copperplate Gothic Light" w:hAnsiTheme="minorHAnsi" w:cstheme="minorHAnsi"/>
          <w:sz w:val="16"/>
          <w:szCs w:val="16"/>
        </w:rPr>
      </w:pPr>
    </w:p>
    <w:p w14:paraId="729BBC83" w14:textId="77777777" w:rsidR="00D869D4" w:rsidRDefault="00D869D4" w:rsidP="006514DF">
      <w:pPr>
        <w:tabs>
          <w:tab w:val="left" w:pos="2436"/>
        </w:tabs>
        <w:rPr>
          <w:rFonts w:asciiTheme="minorHAnsi" w:eastAsia="Copperplate Gothic Light" w:hAnsiTheme="minorHAnsi" w:cstheme="minorHAnsi"/>
          <w:sz w:val="16"/>
          <w:szCs w:val="16"/>
        </w:rPr>
      </w:pPr>
    </w:p>
    <w:p w14:paraId="044121A3" w14:textId="77777777" w:rsidR="00D869D4" w:rsidRDefault="00D869D4" w:rsidP="006514DF">
      <w:pPr>
        <w:tabs>
          <w:tab w:val="left" w:pos="2436"/>
        </w:tabs>
        <w:rPr>
          <w:rFonts w:asciiTheme="minorHAnsi" w:eastAsia="Copperplate Gothic Light" w:hAnsiTheme="minorHAnsi" w:cstheme="minorHAnsi"/>
          <w:sz w:val="16"/>
          <w:szCs w:val="16"/>
        </w:rPr>
      </w:pPr>
    </w:p>
    <w:p w14:paraId="3E4829CD" w14:textId="77777777" w:rsidR="00D869D4" w:rsidRDefault="00D869D4" w:rsidP="006514DF">
      <w:pPr>
        <w:tabs>
          <w:tab w:val="left" w:pos="2436"/>
        </w:tabs>
        <w:rPr>
          <w:rFonts w:asciiTheme="minorHAnsi" w:eastAsia="Copperplate Gothic Light" w:hAnsiTheme="minorHAnsi" w:cstheme="minorHAnsi"/>
          <w:sz w:val="16"/>
          <w:szCs w:val="16"/>
        </w:rPr>
      </w:pPr>
    </w:p>
    <w:p w14:paraId="32EB27BD" w14:textId="77777777" w:rsidR="00D869D4" w:rsidRDefault="00D869D4" w:rsidP="006514DF">
      <w:pPr>
        <w:tabs>
          <w:tab w:val="left" w:pos="2436"/>
        </w:tabs>
        <w:rPr>
          <w:rFonts w:asciiTheme="minorHAnsi" w:eastAsia="Copperplate Gothic Light" w:hAnsiTheme="minorHAnsi" w:cstheme="minorHAnsi"/>
          <w:sz w:val="16"/>
          <w:szCs w:val="16"/>
        </w:rPr>
      </w:pPr>
    </w:p>
    <w:p w14:paraId="448B20DD" w14:textId="77777777" w:rsidR="00D869D4" w:rsidRDefault="00D869D4" w:rsidP="006514DF">
      <w:pPr>
        <w:tabs>
          <w:tab w:val="left" w:pos="2436"/>
        </w:tabs>
        <w:rPr>
          <w:rFonts w:asciiTheme="minorHAnsi" w:eastAsia="Copperplate Gothic Light" w:hAnsiTheme="minorHAnsi" w:cstheme="minorHAnsi"/>
          <w:sz w:val="16"/>
          <w:szCs w:val="16"/>
        </w:rPr>
      </w:pPr>
    </w:p>
    <w:p w14:paraId="3D71D81B" w14:textId="02605435"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37C45BF" w14:textId="77777777" w:rsidR="00B063D5" w:rsidRPr="0042319D"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16435209">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2EC1817F"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834E3F">
                    <w:rPr>
                      <w:rFonts w:ascii="Arial Black" w:hAnsi="Arial Black"/>
                      <w:color w:val="000000" w:themeColor="text1"/>
                      <w:sz w:val="28"/>
                      <w:szCs w:val="28"/>
                    </w:rPr>
                    <w:t>1</w:t>
                  </w:r>
                  <w:r w:rsidR="00975433">
                    <w:rPr>
                      <w:rFonts w:ascii="Arial Black" w:hAnsi="Arial Black"/>
                      <w:color w:val="000000" w:themeColor="text1"/>
                      <w:sz w:val="28"/>
                      <w:szCs w:val="28"/>
                    </w:rPr>
                    <w:t>7</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618C843B" w14:textId="77777777" w:rsidR="00C1574B" w:rsidRPr="0042319D"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2FAECE6E">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032A250E"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66B9AF16" w14:textId="77777777" w:rsidR="00176D0B" w:rsidRPr="0042319D" w:rsidRDefault="00176D0B" w:rsidP="00ED5898">
      <w:pPr>
        <w:rPr>
          <w:rFonts w:asciiTheme="minorHAnsi" w:eastAsia="Arial Unicode MS" w:hAnsiTheme="minorHAnsi" w:cs="Arial"/>
          <w:b/>
          <w:sz w:val="32"/>
          <w:szCs w:val="32"/>
          <w:lang w:val="es-SV"/>
        </w:rPr>
      </w:pPr>
    </w:p>
    <w:p w14:paraId="7C7ECF28" w14:textId="77777777" w:rsidR="00176D0B" w:rsidRPr="0042319D" w:rsidRDefault="00176D0B" w:rsidP="00ED5898">
      <w:pPr>
        <w:rPr>
          <w:rFonts w:asciiTheme="minorHAnsi" w:eastAsia="Arial Unicode MS" w:hAnsiTheme="minorHAnsi" w:cs="Arial"/>
          <w:b/>
          <w:sz w:val="32"/>
          <w:szCs w:val="32"/>
          <w:lang w:val="es-SV"/>
        </w:rPr>
      </w:pPr>
    </w:p>
    <w:p w14:paraId="27DE2E83" w14:textId="77777777" w:rsidR="00ED5898" w:rsidRPr="0042319D" w:rsidRDefault="00ED5898" w:rsidP="00ED5898">
      <w:pPr>
        <w:rPr>
          <w:rFonts w:asciiTheme="minorHAnsi" w:eastAsia="Arial Unicode MS" w:hAnsiTheme="minorHAnsi" w:cs="Arial"/>
          <w:b/>
          <w:sz w:val="32"/>
          <w:szCs w:val="32"/>
          <w:lang w:val="es-SV"/>
        </w:rPr>
      </w:pPr>
      <w:r w:rsidRPr="0042319D">
        <w:rPr>
          <w:rFonts w:asciiTheme="minorHAnsi" w:eastAsia="Arial Unicode MS" w:hAnsiTheme="minorHAnsi" w:cs="Arial"/>
          <w:b/>
          <w:sz w:val="32"/>
          <w:szCs w:val="32"/>
          <w:lang w:val="es-SV"/>
        </w:rPr>
        <w:t xml:space="preserve">Resolución de Adjudicación No. </w:t>
      </w:r>
      <w:r w:rsidR="00EE25D5" w:rsidRPr="0042319D">
        <w:rPr>
          <w:rFonts w:asciiTheme="minorHAnsi" w:eastAsia="Arial Unicode MS" w:hAnsiTheme="minorHAnsi" w:cs="Arial"/>
          <w:b/>
          <w:sz w:val="32"/>
          <w:szCs w:val="32"/>
          <w:lang w:val="es-SV"/>
        </w:rPr>
        <w:t>05</w:t>
      </w:r>
      <w:r w:rsidRPr="0042319D">
        <w:rPr>
          <w:rFonts w:asciiTheme="minorHAnsi" w:eastAsia="Arial Unicode MS" w:hAnsiTheme="minorHAnsi" w:cs="Arial"/>
          <w:b/>
          <w:sz w:val="32"/>
          <w:szCs w:val="32"/>
          <w:lang w:val="es-SV"/>
        </w:rPr>
        <w:t>/202</w:t>
      </w:r>
      <w:r w:rsidR="00B063D5" w:rsidRPr="0042319D">
        <w:rPr>
          <w:rFonts w:asciiTheme="minorHAnsi" w:eastAsia="Arial Unicode MS" w:hAnsiTheme="minorHAnsi" w:cs="Arial"/>
          <w:b/>
          <w:sz w:val="32"/>
          <w:szCs w:val="32"/>
          <w:lang w:val="es-SV"/>
        </w:rPr>
        <w:t>4</w:t>
      </w:r>
    </w:p>
    <w:p w14:paraId="11AB3088" w14:textId="77777777" w:rsidR="00221E2F" w:rsidRPr="0042319D" w:rsidRDefault="008019C5" w:rsidP="00E06636">
      <w:pPr>
        <w:rPr>
          <w:rFonts w:asciiTheme="minorHAnsi" w:hAnsiTheme="minorHAnsi" w:cs="Arial"/>
          <w:sz w:val="16"/>
          <w:szCs w:val="16"/>
          <w:lang w:val="es-SV" w:eastAsia="en-US"/>
        </w:rPr>
      </w:pPr>
      <w:r w:rsidRPr="0042319D">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686"/>
      </w:tblGrid>
      <w:tr w:rsidR="0091590D" w:rsidRPr="0042319D" w14:paraId="74819B8D" w14:textId="77777777" w:rsidTr="003D40EE">
        <w:trPr>
          <w:trHeight w:val="260"/>
        </w:trPr>
        <w:tc>
          <w:tcPr>
            <w:tcW w:w="10685" w:type="dxa"/>
          </w:tcPr>
          <w:p w14:paraId="6F719C2F" w14:textId="77777777" w:rsidR="0091590D" w:rsidRPr="0042319D" w:rsidRDefault="00D255A5" w:rsidP="003D40EE">
            <w:pPr>
              <w:pStyle w:val="Ttulo5"/>
              <w:tabs>
                <w:tab w:val="left" w:pos="2268"/>
              </w:tabs>
              <w:jc w:val="both"/>
              <w:rPr>
                <w:rFonts w:ascii="Arial" w:hAnsi="Arial" w:cs="Arial"/>
                <w:b/>
                <w:bCs/>
                <w:sz w:val="32"/>
                <w:szCs w:val="32"/>
              </w:rPr>
            </w:pPr>
            <w:r w:rsidRPr="0042319D">
              <w:rPr>
                <w:rFonts w:ascii="Arial" w:eastAsia="Times New Roman" w:hAnsi="Arial" w:cs="Arial"/>
                <w:b/>
                <w:bCs/>
                <w:color w:val="auto"/>
                <w:sz w:val="32"/>
                <w:szCs w:val="32"/>
              </w:rPr>
              <w:t xml:space="preserve">SUMINISTRO DE REACTIVOS E INSUMOS DE LABORATORIO </w:t>
            </w:r>
            <w:r w:rsidR="00DE11C7" w:rsidRPr="0042319D">
              <w:rPr>
                <w:rFonts w:ascii="Arial" w:eastAsia="Times New Roman" w:hAnsi="Arial" w:cs="Arial"/>
                <w:b/>
                <w:bCs/>
                <w:color w:val="auto"/>
                <w:sz w:val="32"/>
                <w:szCs w:val="32"/>
              </w:rPr>
              <w:t xml:space="preserve">PARA EL </w:t>
            </w:r>
            <w:r w:rsidRPr="0042319D">
              <w:rPr>
                <w:rFonts w:ascii="Arial" w:eastAsia="Times New Roman" w:hAnsi="Arial" w:cs="Arial"/>
                <w:b/>
                <w:bCs/>
                <w:color w:val="auto"/>
                <w:sz w:val="32"/>
                <w:szCs w:val="32"/>
              </w:rPr>
              <w:t>AÑO 2024</w:t>
            </w:r>
          </w:p>
        </w:tc>
      </w:tr>
    </w:tbl>
    <w:p w14:paraId="2B396064" w14:textId="77777777" w:rsidR="0091590D" w:rsidRPr="0042319D" w:rsidRDefault="0091590D" w:rsidP="00970875">
      <w:pPr>
        <w:spacing w:line="360" w:lineRule="auto"/>
        <w:jc w:val="both"/>
        <w:rPr>
          <w:rFonts w:ascii="Arial" w:hAnsi="Arial" w:cs="Arial"/>
          <w:lang w:eastAsia="en-US"/>
        </w:rPr>
      </w:pPr>
    </w:p>
    <w:p w14:paraId="5333B305" w14:textId="3A7D6059" w:rsidR="00DE11C7" w:rsidRPr="0042319D" w:rsidRDefault="006514DF" w:rsidP="00DE11C7">
      <w:pPr>
        <w:spacing w:line="360" w:lineRule="auto"/>
        <w:jc w:val="both"/>
        <w:rPr>
          <w:rFonts w:ascii="Arial" w:hAnsi="Arial" w:cs="Arial"/>
          <w:b/>
          <w:bCs/>
          <w:iCs/>
          <w:lang w:val="es-SV"/>
        </w:rPr>
      </w:pPr>
      <w:r w:rsidRPr="0042319D">
        <w:rPr>
          <w:rFonts w:ascii="Arial" w:hAnsi="Arial" w:cs="Arial"/>
          <w:lang w:val="es-SV" w:eastAsia="en-US"/>
        </w:rPr>
        <w:t>Nosotros</w:t>
      </w:r>
      <w:r w:rsidR="00596CE2" w:rsidRPr="0042319D">
        <w:rPr>
          <w:rFonts w:ascii="Arial" w:hAnsi="Arial" w:cs="Arial"/>
          <w:b/>
          <w:lang w:eastAsia="en-US"/>
        </w:rPr>
        <w:t>N</w:t>
      </w:r>
      <w:r w:rsidRPr="0042319D">
        <w:rPr>
          <w:rFonts w:ascii="Arial" w:hAnsi="Arial" w:cs="Arial"/>
          <w:b/>
          <w:lang w:eastAsia="en-US"/>
        </w:rPr>
        <w:t>I</w:t>
      </w:r>
      <w:r w:rsidR="00596CE2" w:rsidRPr="0042319D">
        <w:rPr>
          <w:rFonts w:ascii="Arial" w:hAnsi="Arial" w:cs="Arial"/>
          <w:b/>
          <w:lang w:eastAsia="en-US"/>
        </w:rPr>
        <w:t>DIA ELIZABETH BLANCO DE SIGUENZA</w:t>
      </w:r>
      <w:r w:rsidRPr="0042319D">
        <w:rPr>
          <w:rFonts w:ascii="Arial" w:hAnsi="Arial" w:cs="Arial"/>
          <w:lang w:eastAsia="en-US"/>
        </w:rPr>
        <w:t xml:space="preserve">, de </w:t>
      </w:r>
      <w:r w:rsidR="008D58C9" w:rsidRPr="0042319D">
        <w:rPr>
          <w:rFonts w:ascii="Arial" w:hAnsi="Arial" w:cs="Arial"/>
          <w:lang w:eastAsia="en-US"/>
        </w:rPr>
        <w:t>c</w:t>
      </w:r>
      <w:r w:rsidR="00596CE2" w:rsidRPr="0042319D">
        <w:rPr>
          <w:rFonts w:ascii="Arial" w:hAnsi="Arial" w:cs="Arial"/>
          <w:lang w:eastAsia="en-US"/>
        </w:rPr>
        <w:t xml:space="preserve">incuenta y </w:t>
      </w:r>
      <w:r w:rsidR="00B76BC5" w:rsidRPr="0042319D">
        <w:rPr>
          <w:rFonts w:ascii="Arial" w:hAnsi="Arial" w:cs="Arial"/>
          <w:lang w:eastAsia="en-US"/>
        </w:rPr>
        <w:t>cuatro</w:t>
      </w:r>
      <w:r w:rsidRPr="0042319D">
        <w:rPr>
          <w:rFonts w:ascii="Arial" w:hAnsi="Arial" w:cs="Arial"/>
          <w:lang w:eastAsia="en-US"/>
        </w:rPr>
        <w:t xml:space="preserve"> años de edad, Doctora en Medicina, del domicilio de la Ciudad de </w:t>
      </w:r>
      <w:r w:rsidR="00596CE2" w:rsidRPr="0042319D">
        <w:rPr>
          <w:rFonts w:ascii="Arial" w:hAnsi="Arial" w:cs="Arial"/>
          <w:lang w:eastAsia="en-US"/>
        </w:rPr>
        <w:t>Chalchuapa</w:t>
      </w:r>
      <w:r w:rsidRPr="0042319D">
        <w:rPr>
          <w:rFonts w:ascii="Arial" w:hAnsi="Arial" w:cs="Arial"/>
          <w:lang w:eastAsia="en-US"/>
        </w:rPr>
        <w:t xml:space="preserve">, Departamento de Santa Ana, portadora del Documento Único de Identidad  </w:t>
      </w:r>
      <w:r w:rsidRPr="0042319D">
        <w:rPr>
          <w:rFonts w:ascii="Arial" w:hAnsi="Arial" w:cs="Arial"/>
          <w:lang w:val="es-SV" w:eastAsia="en-US"/>
        </w:rPr>
        <w:t xml:space="preserve">actuando en mi carácter de Directora y Representante Legal del </w:t>
      </w:r>
      <w:r w:rsidRPr="0042319D">
        <w:rPr>
          <w:rFonts w:ascii="Arial" w:hAnsi="Arial" w:cs="Arial"/>
          <w:b/>
          <w:lang w:eastAsia="en-US"/>
        </w:rPr>
        <w:t>HOSPITAL NACIONAL DR. JORGE MAZZINI V., SONSONATE</w:t>
      </w:r>
      <w:r w:rsidRPr="0042319D">
        <w:rPr>
          <w:rFonts w:ascii="Arial" w:hAnsi="Arial" w:cs="Arial"/>
          <w:lang w:eastAsia="en-US"/>
        </w:rPr>
        <w:t xml:space="preserve">, de este domicilio, con Numero de Identificación calidad que acredito con el </w:t>
      </w:r>
      <w:r w:rsidRPr="0042319D">
        <w:rPr>
          <w:rFonts w:ascii="Arial" w:hAnsi="Arial" w:cs="Arial"/>
          <w:b/>
          <w:lang w:eastAsia="en-US"/>
        </w:rPr>
        <w:t xml:space="preserve">ACUERDO   NUMERO   MIL  </w:t>
      </w:r>
      <w:r w:rsidR="00596CE2" w:rsidRPr="0042319D">
        <w:rPr>
          <w:rFonts w:ascii="Arial" w:hAnsi="Arial" w:cs="Arial"/>
          <w:b/>
          <w:lang w:eastAsia="en-US"/>
        </w:rPr>
        <w:t>SEISCIENTOS VEINTIUNO</w:t>
      </w:r>
      <w:r w:rsidRPr="0042319D">
        <w:rPr>
          <w:rFonts w:ascii="Arial" w:hAnsi="Arial" w:cs="Arial"/>
          <w:lang w:eastAsia="en-US"/>
        </w:rPr>
        <w:t>,  proveído  por</w:t>
      </w:r>
      <w:r w:rsidR="00596CE2" w:rsidRPr="0042319D">
        <w:rPr>
          <w:rFonts w:ascii="Arial" w:hAnsi="Arial" w:cs="Arial"/>
          <w:lang w:eastAsia="en-US"/>
        </w:rPr>
        <w:t xml:space="preserve"> </w:t>
      </w:r>
      <w:proofErr w:type="spellStart"/>
      <w:r w:rsidR="00596CE2" w:rsidRPr="0042319D">
        <w:rPr>
          <w:rFonts w:ascii="Arial" w:hAnsi="Arial" w:cs="Arial"/>
          <w:lang w:eastAsia="en-US"/>
        </w:rPr>
        <w:t>el</w:t>
      </w:r>
      <w:r w:rsidRPr="0042319D">
        <w:rPr>
          <w:rFonts w:ascii="Arial" w:hAnsi="Arial" w:cs="Arial"/>
          <w:b/>
          <w:bCs/>
          <w:caps/>
          <w:lang w:eastAsia="en-US"/>
        </w:rPr>
        <w:t>Doctor</w:t>
      </w:r>
      <w:proofErr w:type="spellEnd"/>
      <w:r w:rsidRPr="0042319D">
        <w:rPr>
          <w:rFonts w:ascii="Arial" w:hAnsi="Arial" w:cs="Arial"/>
          <w:b/>
          <w:bCs/>
          <w:caps/>
          <w:lang w:eastAsia="en-US"/>
        </w:rPr>
        <w:t xml:space="preserve"> </w:t>
      </w:r>
      <w:r w:rsidR="00596CE2" w:rsidRPr="0042319D">
        <w:rPr>
          <w:rFonts w:ascii="Arial" w:hAnsi="Arial" w:cs="Arial"/>
          <w:b/>
          <w:bCs/>
          <w:caps/>
          <w:lang w:eastAsia="en-US"/>
        </w:rPr>
        <w:t>Francisco José Alabi Montoya</w:t>
      </w:r>
      <w:r w:rsidRPr="0042319D">
        <w:rPr>
          <w:rFonts w:ascii="Arial" w:hAnsi="Arial" w:cs="Arial"/>
          <w:lang w:eastAsia="en-US"/>
        </w:rPr>
        <w:t xml:space="preserve">, en su carácter de </w:t>
      </w:r>
      <w:r w:rsidRPr="0042319D">
        <w:rPr>
          <w:rFonts w:ascii="Arial" w:hAnsi="Arial" w:cs="Arial"/>
          <w:b/>
          <w:bCs/>
          <w:caps/>
          <w:lang w:eastAsia="en-US"/>
        </w:rPr>
        <w:t>Ministr</w:t>
      </w:r>
      <w:r w:rsidR="00596CE2" w:rsidRPr="0042319D">
        <w:rPr>
          <w:rFonts w:ascii="Arial" w:hAnsi="Arial" w:cs="Arial"/>
          <w:b/>
          <w:bCs/>
          <w:caps/>
          <w:lang w:eastAsia="en-US"/>
        </w:rPr>
        <w:t>o</w:t>
      </w:r>
      <w:r w:rsidRPr="0042319D">
        <w:rPr>
          <w:rFonts w:ascii="Arial" w:hAnsi="Arial" w:cs="Arial"/>
          <w:b/>
          <w:bCs/>
          <w:caps/>
          <w:lang w:eastAsia="en-US"/>
        </w:rPr>
        <w:t xml:space="preserve"> de Salud  Pública</w:t>
      </w:r>
      <w:r w:rsidRPr="0042319D">
        <w:rPr>
          <w:rFonts w:ascii="Arial" w:hAnsi="Arial" w:cs="Arial"/>
          <w:lang w:eastAsia="en-US"/>
        </w:rPr>
        <w:t xml:space="preserve">,  el día  </w:t>
      </w:r>
      <w:r w:rsidR="00596CE2" w:rsidRPr="0042319D">
        <w:rPr>
          <w:rFonts w:ascii="Arial" w:hAnsi="Arial" w:cs="Arial"/>
          <w:u w:val="double"/>
          <w:lang w:eastAsia="en-US"/>
        </w:rPr>
        <w:t>VEINTIUNO DE JULIO DEL AÑO DOS MIL VEINTITRES</w:t>
      </w:r>
      <w:r w:rsidRPr="0042319D">
        <w:rPr>
          <w:rFonts w:ascii="Arial" w:hAnsi="Arial" w:cs="Arial"/>
          <w:lang w:eastAsia="en-US"/>
        </w:rPr>
        <w:t xml:space="preserve">; y de conformidad al Diario Oficial número cuarenta y cinco, Tomo cuatrocientos catorce, de fecha seis de marzo del año dos mil diecisiete, que contiene el </w:t>
      </w:r>
      <w:r w:rsidRPr="0042319D">
        <w:rPr>
          <w:rFonts w:ascii="Arial" w:hAnsi="Arial" w:cs="Arial"/>
          <w:b/>
          <w:lang w:eastAsia="en-US"/>
        </w:rPr>
        <w:t>Reglamento General de Hospitales del Ministerio de Salud,</w:t>
      </w:r>
      <w:r w:rsidRPr="0042319D">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2319D">
        <w:rPr>
          <w:rFonts w:ascii="Arial" w:hAnsi="Arial" w:cs="Arial"/>
          <w:lang w:val="es-SV" w:eastAsia="en-US"/>
        </w:rPr>
        <w:t>“</w:t>
      </w:r>
      <w:r w:rsidRPr="0042319D">
        <w:rPr>
          <w:rFonts w:ascii="Arial" w:hAnsi="Arial" w:cs="Arial"/>
          <w:b/>
          <w:lang w:val="es-SV" w:eastAsia="en-US"/>
        </w:rPr>
        <w:t xml:space="preserve">EL </w:t>
      </w:r>
      <w:r w:rsidR="003356BE" w:rsidRPr="0042319D">
        <w:rPr>
          <w:rFonts w:ascii="Arial" w:hAnsi="Arial" w:cs="Arial"/>
          <w:b/>
          <w:lang w:val="es-SV" w:eastAsia="en-US"/>
        </w:rPr>
        <w:t>COMPRADOR</w:t>
      </w:r>
      <w:r w:rsidRPr="0042319D">
        <w:rPr>
          <w:rFonts w:ascii="Arial" w:hAnsi="Arial" w:cs="Arial"/>
          <w:b/>
          <w:lang w:val="es-SV" w:eastAsia="en-US"/>
        </w:rPr>
        <w:t>”,</w:t>
      </w:r>
      <w:r w:rsidR="005A6F8D" w:rsidRPr="0042319D">
        <w:rPr>
          <w:rFonts w:ascii="Arial" w:hAnsi="Arial" w:cs="Arial"/>
        </w:rPr>
        <w:t>y</w:t>
      </w:r>
      <w:bookmarkStart w:id="3" w:name="_Hlk157417762"/>
      <w:bookmarkStart w:id="4" w:name="_Hlk145405900"/>
      <w:r w:rsidR="00754362" w:rsidRPr="0042319D">
        <w:rPr>
          <w:rFonts w:ascii="Arial" w:hAnsi="Arial" w:cs="Arial"/>
          <w:b/>
          <w:bCs/>
          <w:lang w:val="es-SV"/>
        </w:rPr>
        <w:t>JORGE ALBERTO ROSA CUBIAS</w:t>
      </w:r>
      <w:r w:rsidR="00754362" w:rsidRPr="0042319D">
        <w:rPr>
          <w:rFonts w:ascii="Arial" w:hAnsi="Arial" w:cs="Arial"/>
          <w:lang w:val="es-SV"/>
        </w:rPr>
        <w:t xml:space="preserve">, de cuarenta y tres años de edad, Doctor en Medicina,  del domicilio de Colon,  Departamento de La Libertad,  Portador del Documento </w:t>
      </w:r>
      <w:r w:rsidR="004129E7" w:rsidRPr="0042319D">
        <w:rPr>
          <w:rFonts w:ascii="Arial" w:hAnsi="Arial" w:cs="Arial"/>
          <w:lang w:val="es-SV"/>
        </w:rPr>
        <w:t>Único</w:t>
      </w:r>
      <w:r w:rsidR="00754362" w:rsidRPr="0042319D">
        <w:rPr>
          <w:rFonts w:ascii="Arial" w:hAnsi="Arial" w:cs="Arial"/>
          <w:lang w:val="es-SV"/>
        </w:rPr>
        <w:t xml:space="preserve"> de Identidad número  con actuando en mi calidad de  Apoderado Especial de la Sociedad </w:t>
      </w:r>
      <w:r w:rsidR="00754362" w:rsidRPr="0042319D">
        <w:rPr>
          <w:rFonts w:ascii="Arial" w:hAnsi="Arial" w:cs="Arial"/>
          <w:b/>
          <w:bCs/>
          <w:lang w:val="es-SV"/>
        </w:rPr>
        <w:t>SERVICIOS QUIRÚRGICOS DE EL SALVADOR, SOCIEDAD ANÓNIMA DE CAPITAL VARIABLE</w:t>
      </w:r>
      <w:r w:rsidR="00754362" w:rsidRPr="0042319D">
        <w:rPr>
          <w:rFonts w:ascii="Arial" w:hAnsi="Arial" w:cs="Arial"/>
          <w:lang w:val="es-SV"/>
        </w:rPr>
        <w:t xml:space="preserve">,  que puede abreviarse </w:t>
      </w:r>
      <w:r w:rsidR="00754362" w:rsidRPr="0042319D">
        <w:rPr>
          <w:rFonts w:ascii="Arial" w:hAnsi="Arial" w:cs="Arial"/>
          <w:b/>
          <w:bCs/>
          <w:lang w:val="es-SV"/>
        </w:rPr>
        <w:t>SERVICIOS QUIRÚRGICOS DE EL SALVADOR, S. A. DE C. V</w:t>
      </w:r>
      <w:r w:rsidR="00754362" w:rsidRPr="0042319D">
        <w:rPr>
          <w:rFonts w:ascii="Arial" w:hAnsi="Arial" w:cs="Arial"/>
          <w:b/>
          <w:lang w:val="es-SV"/>
        </w:rPr>
        <w:t>.</w:t>
      </w:r>
      <w:r w:rsidR="00754362" w:rsidRPr="0042319D">
        <w:rPr>
          <w:rFonts w:ascii="Arial" w:hAnsi="Arial" w:cs="Arial"/>
          <w:lang w:val="es-SV"/>
        </w:rPr>
        <w:t xml:space="preserve">, con </w:t>
      </w:r>
      <w:r w:rsidR="00754362" w:rsidRPr="0042319D">
        <w:rPr>
          <w:rFonts w:ascii="Arial" w:hAnsi="Arial" w:cs="Arial"/>
          <w:caps/>
          <w:lang w:val="es-SV"/>
        </w:rPr>
        <w:t xml:space="preserve">Numero de Identificación </w:t>
      </w:r>
      <w:r w:rsidR="00754362" w:rsidRPr="0042319D">
        <w:rPr>
          <w:rFonts w:ascii="Arial" w:hAnsi="Arial" w:cs="Arial"/>
          <w:lang w:val="es-SV"/>
        </w:rPr>
        <w:t xml:space="preserve"> </w:t>
      </w:r>
      <w:r w:rsidR="00754362" w:rsidRPr="0042319D">
        <w:rPr>
          <w:rFonts w:ascii="Arial" w:hAnsi="Arial" w:cs="Arial"/>
        </w:rPr>
        <w:t xml:space="preserve">de </w:t>
      </w:r>
      <w:r w:rsidR="00754362" w:rsidRPr="0042319D">
        <w:rPr>
          <w:rFonts w:ascii="Arial" w:hAnsi="Arial" w:cs="Arial"/>
          <w:b/>
        </w:rPr>
        <w:t>nacionalidad Salvadoreña</w:t>
      </w:r>
      <w:r w:rsidR="00754362" w:rsidRPr="0042319D">
        <w:rPr>
          <w:rFonts w:ascii="Arial" w:hAnsi="Arial" w:cs="Arial"/>
        </w:rPr>
        <w:t xml:space="preserve">, del </w:t>
      </w:r>
      <w:r w:rsidR="00754362" w:rsidRPr="0042319D">
        <w:rPr>
          <w:rFonts w:ascii="Arial" w:hAnsi="Arial" w:cs="Arial"/>
          <w:b/>
        </w:rPr>
        <w:t>domicilio de Antiguo Cuscatlán</w:t>
      </w:r>
      <w:r w:rsidR="00754362" w:rsidRPr="0042319D">
        <w:rPr>
          <w:rFonts w:ascii="Arial" w:hAnsi="Arial" w:cs="Arial"/>
        </w:rPr>
        <w:t xml:space="preserve">, Departamento de La Libertad, </w:t>
      </w:r>
      <w:r w:rsidR="00754362" w:rsidRPr="0042319D">
        <w:rPr>
          <w:rFonts w:ascii="Arial" w:hAnsi="Arial" w:cs="Arial"/>
          <w:b/>
        </w:rPr>
        <w:t>calidad que compruebo mediante</w:t>
      </w:r>
      <w:r w:rsidR="00754362" w:rsidRPr="0042319D">
        <w:rPr>
          <w:rFonts w:ascii="Arial" w:hAnsi="Arial" w:cs="Arial"/>
        </w:rPr>
        <w:t xml:space="preserve">: </w:t>
      </w:r>
      <w:r w:rsidR="00754362" w:rsidRPr="0042319D">
        <w:rPr>
          <w:rFonts w:ascii="Arial" w:hAnsi="Arial" w:cs="Arial"/>
          <w:b/>
          <w:lang w:eastAsia="es-MX"/>
        </w:rPr>
        <w:t>A</w:t>
      </w:r>
      <w:r w:rsidR="00754362" w:rsidRPr="0042319D">
        <w:rPr>
          <w:rFonts w:ascii="Arial" w:hAnsi="Arial" w:cs="Arial"/>
          <w:lang w:eastAsia="es-MX"/>
        </w:rPr>
        <w:t xml:space="preserve">) </w:t>
      </w:r>
      <w:r w:rsidR="00754362" w:rsidRPr="0042319D">
        <w:rPr>
          <w:rFonts w:ascii="Arial" w:hAnsi="Arial" w:cs="Arial"/>
          <w:b/>
          <w:bCs/>
          <w:iCs/>
          <w:caps/>
          <w:u w:val="single"/>
          <w:lang w:val="es-SV"/>
        </w:rPr>
        <w:t>Testimonio de Escritura Pública de</w:t>
      </w:r>
      <w:r w:rsidR="00754362" w:rsidRPr="0042319D">
        <w:rPr>
          <w:rFonts w:ascii="Arial" w:hAnsi="Arial" w:cs="Arial"/>
          <w:b/>
          <w:u w:val="single"/>
          <w:lang w:val="es-SV"/>
        </w:rPr>
        <w:t xml:space="preserve">TESTIMONIO DE ESCRITURA PUBLICA DE </w:t>
      </w:r>
      <w:r w:rsidR="00754362" w:rsidRPr="0042319D">
        <w:rPr>
          <w:rFonts w:ascii="Arial" w:hAnsi="Arial" w:cs="Arial"/>
          <w:b/>
          <w:bCs/>
          <w:u w:val="single"/>
          <w:lang w:val="es-SV"/>
        </w:rPr>
        <w:lastRenderedPageBreak/>
        <w:t>MODIFICACION EN EL CUAL SE INCORPORA EL TEXTO INTEGRO DE SU PACTO SOCIAL</w:t>
      </w:r>
      <w:r w:rsidR="00754362" w:rsidRPr="0042319D">
        <w:rPr>
          <w:rFonts w:ascii="Arial" w:hAnsi="Arial" w:cs="Arial"/>
          <w:lang w:val="es-SV"/>
        </w:rPr>
        <w:t xml:space="preserve">, de la Sociedad </w:t>
      </w:r>
      <w:r w:rsidR="00754362" w:rsidRPr="0042319D">
        <w:rPr>
          <w:rFonts w:ascii="Arial" w:hAnsi="Arial" w:cs="Arial"/>
          <w:b/>
          <w:bCs/>
          <w:lang w:val="es-SV"/>
        </w:rPr>
        <w:t>SERVICIOS QUIRÚRGICOS DE EL SALVADOR, S. A. DE C. V</w:t>
      </w:r>
      <w:r w:rsidR="00754362" w:rsidRPr="0042319D">
        <w:rPr>
          <w:rFonts w:ascii="Arial" w:hAnsi="Arial" w:cs="Arial"/>
          <w:b/>
          <w:lang w:val="es-SV"/>
        </w:rPr>
        <w:t>.</w:t>
      </w:r>
      <w:r w:rsidR="00754362" w:rsidRPr="0042319D">
        <w:rPr>
          <w:rFonts w:ascii="Arial" w:hAnsi="Arial" w:cs="Arial"/>
          <w:lang w:val="es-SV"/>
        </w:rPr>
        <w:t xml:space="preserve">, otorgada en la Ciudad de San Salvador, a las catorce horas y diez minutos del doce de marzo del año dos mil doce, ante los oficios del Notario PIERO ANTONIO RUSCONI GUTIERREZ, la cual se encuentra inscrita en el Registro de Comercio al </w:t>
      </w:r>
      <w:r w:rsidR="00754362" w:rsidRPr="0042319D">
        <w:rPr>
          <w:rFonts w:ascii="Arial" w:hAnsi="Arial" w:cs="Arial"/>
          <w:b/>
          <w:lang w:val="es-SV"/>
        </w:rPr>
        <w:t>NUMERO</w:t>
      </w:r>
      <w:r w:rsidR="00754362" w:rsidRPr="0042319D">
        <w:rPr>
          <w:rFonts w:ascii="Arial" w:hAnsi="Arial" w:cs="Arial"/>
          <w:lang w:val="es-SV"/>
        </w:rPr>
        <w:t xml:space="preserve"> ONCE,  del </w:t>
      </w:r>
      <w:r w:rsidR="00754362" w:rsidRPr="0042319D">
        <w:rPr>
          <w:rFonts w:ascii="Arial" w:hAnsi="Arial" w:cs="Arial"/>
          <w:b/>
          <w:caps/>
          <w:lang w:val="es-SV"/>
        </w:rPr>
        <w:t>Libro</w:t>
      </w:r>
      <w:r w:rsidR="00754362" w:rsidRPr="0042319D">
        <w:rPr>
          <w:rFonts w:ascii="Arial" w:hAnsi="Arial" w:cs="Arial"/>
          <w:lang w:val="es-SV"/>
        </w:rPr>
        <w:t xml:space="preserve"> DOS MIL NOVECIENTOS, del REGISTRO DE SOCIEDADES, desde el día </w:t>
      </w:r>
      <w:r w:rsidR="00754362" w:rsidRPr="0042319D">
        <w:rPr>
          <w:rFonts w:ascii="Arial" w:hAnsi="Arial" w:cs="Arial"/>
          <w:b/>
          <w:caps/>
          <w:lang w:val="es-SV"/>
        </w:rPr>
        <w:t>veintidós de marzo del año dos mil doce</w:t>
      </w:r>
      <w:r w:rsidR="00754362" w:rsidRPr="0042319D">
        <w:rPr>
          <w:rFonts w:ascii="Arial" w:hAnsi="Arial" w:cs="Arial"/>
          <w:iCs/>
          <w:lang w:val="es-SV"/>
        </w:rPr>
        <w:t>;</w:t>
      </w:r>
      <w:r w:rsidR="00754362" w:rsidRPr="0042319D">
        <w:rPr>
          <w:rFonts w:ascii="Arial" w:hAnsi="Arial" w:cs="Arial"/>
          <w:lang w:eastAsia="es-MX"/>
        </w:rPr>
        <w:t xml:space="preserve">de la cual consta que su denominación, nacionalidad, naturaleza, y domicilio son los antes expresados, que el plazo es </w:t>
      </w:r>
      <w:r w:rsidR="00754362" w:rsidRPr="0042319D">
        <w:rPr>
          <w:rFonts w:ascii="Arial" w:hAnsi="Arial" w:cs="Arial"/>
          <w:b/>
          <w:lang w:eastAsia="es-MX"/>
        </w:rPr>
        <w:t>INDETERMINADO</w:t>
      </w:r>
      <w:r w:rsidR="00754362" w:rsidRPr="0042319D">
        <w:rPr>
          <w:rFonts w:ascii="Arial" w:hAnsi="Arial" w:cs="Arial"/>
          <w:lang w:eastAsia="es-MX"/>
        </w:rPr>
        <w:t xml:space="preserve">; y en la cláusula </w:t>
      </w:r>
      <w:r w:rsidR="00754362" w:rsidRPr="0042319D">
        <w:rPr>
          <w:rFonts w:ascii="Arial" w:hAnsi="Arial" w:cs="Arial"/>
          <w:b/>
          <w:lang w:eastAsia="es-MX"/>
        </w:rPr>
        <w:t>VIGESIMA QUINTA</w:t>
      </w:r>
      <w:r w:rsidR="00754362" w:rsidRPr="0042319D">
        <w:rPr>
          <w:rFonts w:ascii="Arial" w:hAnsi="Arial" w:cs="Arial"/>
          <w:lang w:eastAsia="es-MX"/>
        </w:rPr>
        <w:t xml:space="preserve">  se establece que la </w:t>
      </w:r>
      <w:r w:rsidR="00754362" w:rsidRPr="0042319D">
        <w:rPr>
          <w:rFonts w:ascii="Arial" w:hAnsi="Arial" w:cs="Arial"/>
          <w:b/>
          <w:caps/>
          <w:lang w:eastAsia="es-MX"/>
        </w:rPr>
        <w:t>representación legal de la Sociedad</w:t>
      </w:r>
      <w:r w:rsidR="00754362" w:rsidRPr="0042319D">
        <w:rPr>
          <w:rFonts w:ascii="Arial" w:hAnsi="Arial" w:cs="Arial"/>
          <w:caps/>
          <w:lang w:eastAsia="es-MX"/>
        </w:rPr>
        <w:t>,</w:t>
      </w:r>
      <w:r w:rsidR="00754362" w:rsidRPr="0042319D">
        <w:rPr>
          <w:rFonts w:ascii="Arial" w:hAnsi="Arial" w:cs="Arial"/>
          <w:lang w:eastAsia="es-MX"/>
        </w:rPr>
        <w:t xml:space="preserve"> corresponderá al </w:t>
      </w:r>
      <w:r w:rsidR="00754362" w:rsidRPr="0042319D">
        <w:rPr>
          <w:rFonts w:ascii="Arial" w:hAnsi="Arial" w:cs="Arial"/>
          <w:b/>
          <w:lang w:eastAsia="es-MX"/>
        </w:rPr>
        <w:t>DIRECTOR PRESIDENTE O AL ADMINISTRADOR UNICO</w:t>
      </w:r>
      <w:r w:rsidR="00754362" w:rsidRPr="0042319D">
        <w:rPr>
          <w:rFonts w:ascii="Arial" w:hAnsi="Arial" w:cs="Arial"/>
          <w:lang w:eastAsia="es-MX"/>
        </w:rPr>
        <w:t xml:space="preserve">, pudiendo celebrar en nombre de la sociedad toda clase de actos o contratos con entera libertad dentro del giro ordinario de los negocios; </w:t>
      </w:r>
      <w:r w:rsidR="00754362" w:rsidRPr="0042319D">
        <w:rPr>
          <w:rFonts w:ascii="Arial" w:hAnsi="Arial" w:cs="Arial"/>
          <w:b/>
          <w:lang w:eastAsia="es-MX"/>
        </w:rPr>
        <w:t>B</w:t>
      </w:r>
      <w:r w:rsidR="00754362" w:rsidRPr="0042319D">
        <w:rPr>
          <w:rFonts w:ascii="Arial" w:hAnsi="Arial" w:cs="Arial"/>
          <w:lang w:eastAsia="es-MX"/>
        </w:rPr>
        <w:t xml:space="preserve">) </w:t>
      </w:r>
      <w:r w:rsidR="00754362" w:rsidRPr="0042319D">
        <w:rPr>
          <w:rFonts w:ascii="Arial" w:hAnsi="Arial" w:cs="Arial"/>
          <w:b/>
          <w:caps/>
          <w:u w:val="single"/>
          <w:lang w:eastAsia="es-MX"/>
        </w:rPr>
        <w:t>Credencial de Elección de</w:t>
      </w:r>
      <w:r w:rsidR="00754362" w:rsidRPr="0042319D">
        <w:rPr>
          <w:rFonts w:ascii="Arial" w:hAnsi="Arial" w:cs="Arial"/>
          <w:b/>
          <w:u w:val="single"/>
          <w:lang w:eastAsia="es-MX"/>
        </w:rPr>
        <w:t xml:space="preserve"> DIRECTOR PRESIDENTE</w:t>
      </w:r>
      <w:r w:rsidR="00754362" w:rsidRPr="0042319D">
        <w:rPr>
          <w:rFonts w:ascii="Arial" w:hAnsi="Arial" w:cs="Arial"/>
          <w:lang w:eastAsia="es-MX"/>
        </w:rPr>
        <w:t xml:space="preserve"> de la sociedad </w:t>
      </w:r>
      <w:r w:rsidR="00754362" w:rsidRPr="0042319D">
        <w:rPr>
          <w:rFonts w:ascii="Arial" w:hAnsi="Arial" w:cs="Arial"/>
          <w:b/>
          <w:lang w:eastAsia="es-MX"/>
        </w:rPr>
        <w:t>SERVICIOS QUIRURGICOS DE EL SALVADOR, S. A. DE C. V.</w:t>
      </w:r>
      <w:r w:rsidR="00754362" w:rsidRPr="0042319D">
        <w:rPr>
          <w:rFonts w:ascii="Arial" w:hAnsi="Arial" w:cs="Arial"/>
          <w:lang w:eastAsia="es-MX"/>
        </w:rPr>
        <w:t xml:space="preserve">, inscrita en el </w:t>
      </w:r>
      <w:r w:rsidR="00754362" w:rsidRPr="0042319D">
        <w:rPr>
          <w:rFonts w:ascii="Arial" w:hAnsi="Arial" w:cs="Arial"/>
          <w:b/>
          <w:lang w:eastAsia="es-MX"/>
        </w:rPr>
        <w:t>Registro de Comercio</w:t>
      </w:r>
      <w:r w:rsidR="00754362" w:rsidRPr="0042319D">
        <w:rPr>
          <w:rFonts w:ascii="Arial" w:hAnsi="Arial" w:cs="Arial"/>
          <w:lang w:eastAsia="es-MX"/>
        </w:rPr>
        <w:t xml:space="preserve"> al </w:t>
      </w:r>
      <w:r w:rsidR="00754362" w:rsidRPr="0042319D">
        <w:rPr>
          <w:rFonts w:ascii="Arial" w:hAnsi="Arial" w:cs="Arial"/>
          <w:b/>
          <w:lang w:eastAsia="es-MX"/>
        </w:rPr>
        <w:t xml:space="preserve">NUMERO </w:t>
      </w:r>
      <w:r w:rsidR="00754362" w:rsidRPr="0042319D">
        <w:rPr>
          <w:rFonts w:ascii="Arial" w:hAnsi="Arial" w:cs="Arial"/>
          <w:lang w:eastAsia="es-MX"/>
        </w:rPr>
        <w:t xml:space="preserve">CINCUENTA Y OCHO del </w:t>
      </w:r>
      <w:r w:rsidR="00754362" w:rsidRPr="0042319D">
        <w:rPr>
          <w:rFonts w:ascii="Arial" w:hAnsi="Arial" w:cs="Arial"/>
          <w:b/>
          <w:lang w:eastAsia="es-MX"/>
        </w:rPr>
        <w:t xml:space="preserve">LIBRO </w:t>
      </w:r>
      <w:r w:rsidR="00754362" w:rsidRPr="0042319D">
        <w:rPr>
          <w:rFonts w:ascii="Arial" w:hAnsi="Arial" w:cs="Arial"/>
          <w:lang w:eastAsia="es-MX"/>
        </w:rPr>
        <w:t xml:space="preserve">CUATRO MIL CIENTO TRES, del </w:t>
      </w:r>
      <w:r w:rsidR="00754362" w:rsidRPr="0042319D">
        <w:rPr>
          <w:rFonts w:ascii="Arial" w:hAnsi="Arial" w:cs="Arial"/>
          <w:b/>
          <w:lang w:eastAsia="es-MX"/>
        </w:rPr>
        <w:t>Registro de Sociedades</w:t>
      </w:r>
      <w:r w:rsidR="00754362" w:rsidRPr="0042319D">
        <w:rPr>
          <w:rFonts w:ascii="Arial" w:hAnsi="Arial" w:cs="Arial"/>
          <w:lang w:eastAsia="es-MX"/>
        </w:rPr>
        <w:t xml:space="preserve">, donde consta en el </w:t>
      </w:r>
      <w:r w:rsidR="00754362" w:rsidRPr="0042319D">
        <w:rPr>
          <w:rFonts w:ascii="Arial" w:hAnsi="Arial" w:cs="Arial"/>
          <w:b/>
          <w:caps/>
          <w:lang w:eastAsia="es-MX"/>
        </w:rPr>
        <w:t xml:space="preserve">Acta NUMERO </w:t>
      </w:r>
      <w:r w:rsidR="00754362" w:rsidRPr="0042319D">
        <w:rPr>
          <w:rFonts w:ascii="Arial" w:hAnsi="Arial" w:cs="Arial"/>
          <w:lang w:eastAsia="es-MX"/>
        </w:rPr>
        <w:t xml:space="preserve">TREINTA Y NUEVE </w:t>
      </w:r>
      <w:r w:rsidR="00754362" w:rsidRPr="0042319D">
        <w:rPr>
          <w:rFonts w:ascii="Arial" w:hAnsi="Arial" w:cs="Arial"/>
          <w:b/>
          <w:lang w:eastAsia="es-MX"/>
        </w:rPr>
        <w:t xml:space="preserve">PUNTO </w:t>
      </w:r>
      <w:r w:rsidR="00754362" w:rsidRPr="0042319D">
        <w:rPr>
          <w:rFonts w:ascii="Arial" w:hAnsi="Arial" w:cs="Arial"/>
          <w:lang w:eastAsia="es-MX"/>
        </w:rPr>
        <w:t xml:space="preserve">UNICO, asentada en el libro de actas de Junta General de Accionistas que legalmente lleva la sociedad, celebrada en la Ciudad de Antiguo Cuscatlán, La Libertad, a las once horas del día quince de  julio del año dos mil diecinueve, se acordó elegir la Nueva JUNTA DIRECTIVA de la sociedad, habiendo sido electo el Licenciado </w:t>
      </w:r>
      <w:r w:rsidR="00754362" w:rsidRPr="0042319D">
        <w:rPr>
          <w:rFonts w:ascii="Arial" w:hAnsi="Arial" w:cs="Arial"/>
          <w:b/>
          <w:lang w:eastAsia="es-MX"/>
        </w:rPr>
        <w:t>CARLOS LEON IMBERTON DENEKE</w:t>
      </w:r>
      <w:r w:rsidR="00754362" w:rsidRPr="0042319D">
        <w:rPr>
          <w:rFonts w:ascii="Arial" w:hAnsi="Arial" w:cs="Arial"/>
          <w:lang w:eastAsia="es-MX"/>
        </w:rPr>
        <w:t>, como Director Presidente, para el período de CINCO años, contados a partir de la inscripción en el Registro de Comercio, vigentes a la fecha</w:t>
      </w:r>
      <w:r w:rsidR="00754362" w:rsidRPr="0042319D">
        <w:rPr>
          <w:rFonts w:ascii="Arial" w:hAnsi="Arial" w:cs="Arial"/>
        </w:rPr>
        <w:t xml:space="preserve">; y </w:t>
      </w:r>
      <w:r w:rsidR="00754362" w:rsidRPr="0042319D">
        <w:rPr>
          <w:rFonts w:ascii="Arial" w:hAnsi="Arial" w:cs="Arial"/>
          <w:b/>
          <w:lang w:eastAsia="es-MX"/>
        </w:rPr>
        <w:t>C</w:t>
      </w:r>
      <w:r w:rsidR="00754362" w:rsidRPr="0042319D">
        <w:rPr>
          <w:rFonts w:ascii="Arial" w:hAnsi="Arial" w:cs="Arial"/>
          <w:lang w:eastAsia="es-MX"/>
        </w:rPr>
        <w:t xml:space="preserve">) </w:t>
      </w:r>
      <w:r w:rsidR="00754362" w:rsidRPr="0042319D">
        <w:rPr>
          <w:rFonts w:ascii="Arial" w:hAnsi="Arial" w:cs="Arial"/>
          <w:b/>
          <w:caps/>
          <w:u w:val="single"/>
          <w:lang w:eastAsia="es-MX"/>
        </w:rPr>
        <w:t>Testimonio de Escritura Pública de</w:t>
      </w:r>
      <w:r w:rsidR="00754362" w:rsidRPr="0042319D">
        <w:rPr>
          <w:rFonts w:ascii="Arial" w:eastAsia="Arial Narrow" w:hAnsi="Arial" w:cs="Arial"/>
          <w:b/>
          <w:iCs/>
          <w:u w:val="single"/>
          <w:lang w:val="es-SV"/>
        </w:rPr>
        <w:t xml:space="preserve"> PODER ESPECIAL</w:t>
      </w:r>
      <w:r w:rsidR="00754362" w:rsidRPr="0042319D">
        <w:rPr>
          <w:rFonts w:ascii="Arial" w:eastAsia="Arial Narrow" w:hAnsi="Arial" w:cs="Arial"/>
          <w:b/>
          <w:iCs/>
          <w:lang w:val="es-SV"/>
        </w:rPr>
        <w:t xml:space="preserve">,  </w:t>
      </w:r>
      <w:r w:rsidR="00754362" w:rsidRPr="0042319D">
        <w:rPr>
          <w:rFonts w:ascii="Arial" w:eastAsia="Arial Narrow" w:hAnsi="Arial" w:cs="Arial"/>
          <w:iCs/>
          <w:lang w:val="es-SV"/>
        </w:rPr>
        <w:t xml:space="preserve">otorgado a mi favor por el Licenciado </w:t>
      </w:r>
      <w:r w:rsidR="00754362" w:rsidRPr="0042319D">
        <w:rPr>
          <w:rFonts w:ascii="Arial" w:hAnsi="Arial" w:cs="Arial"/>
          <w:b/>
          <w:lang w:eastAsia="es-MX"/>
        </w:rPr>
        <w:t>CARLOS LEON IMBERTON DENEKE</w:t>
      </w:r>
      <w:r w:rsidR="00754362" w:rsidRPr="0042319D">
        <w:rPr>
          <w:rFonts w:ascii="Arial" w:hAnsi="Arial" w:cs="Arial"/>
          <w:lang w:eastAsia="es-MX"/>
        </w:rPr>
        <w:t>,</w:t>
      </w:r>
      <w:r w:rsidR="00754362" w:rsidRPr="0042319D">
        <w:rPr>
          <w:rFonts w:ascii="Arial" w:eastAsia="Arial Narrow" w:hAnsi="Arial" w:cs="Arial"/>
          <w:iCs/>
          <w:lang w:val="es-SV"/>
        </w:rPr>
        <w:t xml:space="preserve"> en la Ciudad de Antiguo Cuscatlán, La Libertad, a las catorce horas con treinta minutos del día veinticinco de agosto del año dos mil veintitrés, ante los oficios del Notario JUAN FERNANDO ARGUMEDO LAGOS, inscrita en el </w:t>
      </w:r>
      <w:r w:rsidR="00754362" w:rsidRPr="0042319D">
        <w:rPr>
          <w:rFonts w:ascii="Arial" w:eastAsia="Arial Narrow" w:hAnsi="Arial" w:cs="Arial"/>
          <w:b/>
          <w:iCs/>
          <w:lang w:val="es-SV"/>
        </w:rPr>
        <w:t>REGISTRO DE COMERCIO</w:t>
      </w:r>
      <w:r w:rsidR="00754362" w:rsidRPr="0042319D">
        <w:rPr>
          <w:rFonts w:ascii="Arial" w:eastAsia="Arial Narrow" w:hAnsi="Arial" w:cs="Arial"/>
          <w:iCs/>
          <w:lang w:val="es-SV"/>
        </w:rPr>
        <w:t xml:space="preserve"> al </w:t>
      </w:r>
      <w:r w:rsidR="00754362" w:rsidRPr="0042319D">
        <w:rPr>
          <w:rFonts w:ascii="Arial" w:eastAsia="Arial Narrow" w:hAnsi="Arial" w:cs="Arial"/>
          <w:b/>
          <w:iCs/>
          <w:caps/>
          <w:lang w:val="es-SV"/>
        </w:rPr>
        <w:t xml:space="preserve">nUmero </w:t>
      </w:r>
      <w:r w:rsidR="00754362" w:rsidRPr="0042319D">
        <w:rPr>
          <w:rFonts w:ascii="Arial" w:eastAsia="Arial Narrow" w:hAnsi="Arial" w:cs="Arial"/>
          <w:iCs/>
          <w:lang w:val="es-SV"/>
        </w:rPr>
        <w:t xml:space="preserve">CINCUENTA Y DOS del </w:t>
      </w:r>
      <w:r w:rsidR="00754362" w:rsidRPr="0042319D">
        <w:rPr>
          <w:rFonts w:ascii="Arial" w:eastAsia="Arial Narrow" w:hAnsi="Arial" w:cs="Arial"/>
          <w:b/>
          <w:iCs/>
          <w:caps/>
          <w:lang w:val="es-SV"/>
        </w:rPr>
        <w:t xml:space="preserve">Libro </w:t>
      </w:r>
      <w:r w:rsidR="00754362" w:rsidRPr="0042319D">
        <w:rPr>
          <w:rFonts w:ascii="Arial" w:eastAsia="Arial Narrow" w:hAnsi="Arial" w:cs="Arial"/>
          <w:iCs/>
          <w:lang w:val="es-SV"/>
        </w:rPr>
        <w:t xml:space="preserve">DOS MIL DOSCIENTOS VEINTE, del REGISTRO DE OTROS CONTRATOS MERCANTILES, el día </w:t>
      </w:r>
      <w:r w:rsidR="00754362" w:rsidRPr="0042319D">
        <w:rPr>
          <w:rFonts w:ascii="Arial" w:eastAsia="Arial Narrow" w:hAnsi="Arial" w:cs="Arial"/>
          <w:b/>
          <w:bCs/>
          <w:iCs/>
          <w:lang w:val="es-SV"/>
        </w:rPr>
        <w:t>VEINTINUEVE DE AGOSTO DEL AÑO DOS MIL VEINTITRES</w:t>
      </w:r>
      <w:r w:rsidR="00754362" w:rsidRPr="0042319D">
        <w:rPr>
          <w:rFonts w:ascii="Arial" w:eastAsia="Arial Narrow" w:hAnsi="Arial" w:cs="Arial"/>
          <w:iCs/>
          <w:lang w:val="es-SV"/>
        </w:rPr>
        <w:t>, en la cual el Notario autorizante dio fe de la existencia legal de la Sociedad y de la personería con que actuó el otorgante,  y que en lo sucesivo del presente instrumento me denominare</w:t>
      </w:r>
      <w:r w:rsidR="003323DD" w:rsidRPr="0042319D">
        <w:rPr>
          <w:rFonts w:ascii="Arial" w:hAnsi="Arial" w:cs="Arial"/>
          <w:b/>
          <w:bCs/>
        </w:rPr>
        <w:t>““EL PROVEEDOR</w:t>
      </w:r>
      <w:r w:rsidR="003323DD" w:rsidRPr="0042319D">
        <w:rPr>
          <w:rFonts w:ascii="Arial" w:hAnsi="Arial" w:cs="Arial"/>
          <w:iCs/>
          <w:spacing w:val="-2"/>
          <w:lang w:val="es-SV"/>
        </w:rPr>
        <w:t>”</w:t>
      </w:r>
      <w:r w:rsidR="003323DD" w:rsidRPr="0042319D">
        <w:rPr>
          <w:rFonts w:ascii="Arial" w:hAnsi="Arial" w:cs="Arial"/>
          <w:b/>
          <w:bCs/>
          <w:iCs/>
          <w:lang w:val="es-SV"/>
        </w:rPr>
        <w:t xml:space="preserve">, </w:t>
      </w:r>
      <w:r w:rsidR="003323DD" w:rsidRPr="0042319D">
        <w:rPr>
          <w:rFonts w:ascii="Arial" w:hAnsi="Arial" w:cs="Arial"/>
          <w:iCs/>
          <w:lang w:val="es-SV"/>
        </w:rPr>
        <w:t xml:space="preserve">y en los caracteres dichos, </w:t>
      </w:r>
      <w:r w:rsidR="003323DD" w:rsidRPr="0042319D">
        <w:rPr>
          <w:rFonts w:ascii="Arial" w:hAnsi="Arial" w:cs="Arial"/>
          <w:b/>
          <w:bCs/>
          <w:iCs/>
          <w:lang w:val="es-SV"/>
        </w:rPr>
        <w:lastRenderedPageBreak/>
        <w:t xml:space="preserve">MANIFESTAMOS: </w:t>
      </w:r>
      <w:r w:rsidR="003323DD" w:rsidRPr="0042319D">
        <w:rPr>
          <w:rFonts w:ascii="Arial" w:hAnsi="Arial" w:cs="Arial"/>
          <w:iCs/>
          <w:lang w:val="es-SV"/>
        </w:rPr>
        <w:t xml:space="preserve">que hemos acordado otorgar el presente </w:t>
      </w:r>
      <w:r w:rsidR="003323DD" w:rsidRPr="0042319D">
        <w:rPr>
          <w:rFonts w:ascii="Arial" w:hAnsi="Arial" w:cs="Arial"/>
          <w:b/>
          <w:bCs/>
          <w:iCs/>
          <w:lang w:val="es-SV"/>
        </w:rPr>
        <w:t xml:space="preserve">CONTRATO, </w:t>
      </w:r>
      <w:r w:rsidR="003323DD" w:rsidRPr="0042319D">
        <w:rPr>
          <w:rFonts w:ascii="Arial" w:hAnsi="Arial" w:cs="Arial"/>
          <w:iCs/>
          <w:lang w:val="es-SV"/>
        </w:rPr>
        <w:t>derivado de l</w:t>
      </w:r>
      <w:bookmarkEnd w:id="3"/>
      <w:r w:rsidR="003323DD" w:rsidRPr="0042319D">
        <w:rPr>
          <w:rFonts w:ascii="Arial" w:hAnsi="Arial" w:cs="Arial"/>
          <w:iCs/>
          <w:lang w:val="es-SV"/>
        </w:rPr>
        <w:t>a</w:t>
      </w:r>
      <w:bookmarkStart w:id="5" w:name="_Hlk157168864"/>
      <w:r w:rsidR="00DE11C7" w:rsidRPr="0042319D">
        <w:rPr>
          <w:rFonts w:ascii="Arial" w:hAnsi="Arial" w:cs="Arial"/>
          <w:b/>
          <w:bCs/>
          <w:iCs/>
        </w:rPr>
        <w:t>LICITACIÓN COMPETITIVA “BIENES” No. 03/2024</w:t>
      </w:r>
      <w:bookmarkEnd w:id="5"/>
      <w:r w:rsidR="00DE11C7" w:rsidRPr="0042319D">
        <w:rPr>
          <w:rFonts w:ascii="Arial" w:hAnsi="Arial" w:cs="Arial"/>
          <w:b/>
          <w:bCs/>
          <w:iCs/>
          <w:lang w:val="es-SV"/>
        </w:rPr>
        <w:t xml:space="preserve">, </w:t>
      </w:r>
      <w:r w:rsidR="00DE11C7" w:rsidRPr="0042319D">
        <w:rPr>
          <w:rFonts w:ascii="Arial" w:hAnsi="Arial" w:cs="Arial"/>
          <w:bCs/>
          <w:iCs/>
          <w:lang w:val="es-SV"/>
        </w:rPr>
        <w:t>referente al</w:t>
      </w:r>
      <w:r w:rsidR="00DE11C7" w:rsidRPr="0042319D">
        <w:rPr>
          <w:rFonts w:ascii="Arial" w:eastAsia="Arial Narrow" w:hAnsi="Arial" w:cs="Arial"/>
          <w:b/>
          <w:bCs/>
          <w:iCs/>
          <w:lang w:val="es-SV"/>
        </w:rPr>
        <w:t xml:space="preserve"> SUMINISTRO DE REACTIVOS E INSUMOS DE LABORATORIO AÑO 2024</w:t>
      </w:r>
      <w:r w:rsidR="00DE11C7" w:rsidRPr="0042319D">
        <w:rPr>
          <w:rFonts w:ascii="Arial" w:hAnsi="Arial" w:cs="Arial"/>
          <w:b/>
          <w:bCs/>
          <w:iCs/>
          <w:lang w:val="es-SV"/>
        </w:rPr>
        <w:t xml:space="preserve">, </w:t>
      </w:r>
      <w:proofErr w:type="spellStart"/>
      <w:r w:rsidR="00DE11C7" w:rsidRPr="0042319D">
        <w:rPr>
          <w:rFonts w:ascii="Arial" w:hAnsi="Arial" w:cs="Arial"/>
          <w:iCs/>
          <w:sz w:val="22"/>
          <w:szCs w:val="20"/>
          <w:lang w:val="es-SV"/>
        </w:rPr>
        <w:t>elcualseregularáconformealasdisposicionesdela</w:t>
      </w:r>
      <w:r w:rsidR="00DE11C7" w:rsidRPr="0042319D">
        <w:rPr>
          <w:rFonts w:ascii="Arial" w:hAnsi="Arial" w:cs="Arial"/>
          <w:b/>
          <w:bCs/>
          <w:iCs/>
          <w:sz w:val="22"/>
          <w:szCs w:val="20"/>
          <w:u w:val="single"/>
          <w:lang w:val="es-SV"/>
        </w:rPr>
        <w:t>LEY</w:t>
      </w:r>
      <w:proofErr w:type="spellEnd"/>
      <w:r w:rsidR="00DE11C7" w:rsidRPr="0042319D">
        <w:rPr>
          <w:rFonts w:ascii="Arial" w:hAnsi="Arial" w:cs="Arial"/>
          <w:b/>
          <w:bCs/>
          <w:iCs/>
          <w:sz w:val="22"/>
          <w:szCs w:val="20"/>
          <w:u w:val="single"/>
          <w:lang w:val="es-SV"/>
        </w:rPr>
        <w:t xml:space="preserve"> DE COMPRAS PUBLICAS</w:t>
      </w:r>
      <w:r w:rsidR="00DE11C7" w:rsidRPr="0042319D">
        <w:rPr>
          <w:rFonts w:ascii="Arial" w:hAnsi="Arial" w:cs="Arial"/>
          <w:iCs/>
          <w:sz w:val="22"/>
          <w:szCs w:val="20"/>
          <w:lang w:val="es-SV"/>
        </w:rPr>
        <w:t>, abreviada LCP,</w:t>
      </w:r>
      <w:r w:rsidR="00DE11C7" w:rsidRPr="0042319D">
        <w:rPr>
          <w:rFonts w:ascii="Arial" w:hAnsi="Arial" w:cs="Arial"/>
          <w:b/>
          <w:bCs/>
          <w:iCs/>
          <w:u w:val="single"/>
        </w:rPr>
        <w:t>SOLICITUD DE OFERTA N°277/2023</w:t>
      </w:r>
      <w:r w:rsidR="00DE11C7" w:rsidRPr="0042319D">
        <w:rPr>
          <w:rFonts w:ascii="Arial" w:hAnsi="Arial" w:cs="Arial"/>
          <w:b/>
          <w:bCs/>
          <w:iCs/>
          <w:lang w:val="es-SV"/>
        </w:rPr>
        <w:t xml:space="preserve">, </w:t>
      </w:r>
      <w:r w:rsidR="00DE11C7" w:rsidRPr="0042319D">
        <w:rPr>
          <w:rFonts w:ascii="Arial" w:hAnsi="Arial" w:cs="Arial"/>
          <w:iCs/>
          <w:sz w:val="22"/>
          <w:szCs w:val="20"/>
          <w:lang w:val="es-SV"/>
        </w:rPr>
        <w:t>yen</w:t>
      </w:r>
      <w:r w:rsidR="00DE11C7" w:rsidRPr="0042319D">
        <w:rPr>
          <w:rFonts w:ascii="Arial" w:hAnsi="Arial" w:cs="Arial"/>
          <w:sz w:val="22"/>
          <w:szCs w:val="20"/>
        </w:rPr>
        <w:t xml:space="preserve"> forma subsidiaria a las Leyes aplicables a este contrato; y</w:t>
      </w:r>
      <w:r w:rsidR="00DE11C7" w:rsidRPr="0042319D">
        <w:rPr>
          <w:rFonts w:ascii="Arial" w:hAnsi="Arial" w:cs="Arial"/>
          <w:iCs/>
          <w:sz w:val="22"/>
          <w:szCs w:val="20"/>
          <w:lang w:val="es-SV"/>
        </w:rPr>
        <w:t>especialmentealasobligaciones,condicionesypactosestablecidosenlascláusulassiguientes</w:t>
      </w:r>
    </w:p>
    <w:bookmarkEnd w:id="4"/>
    <w:p w14:paraId="0167A6BB" w14:textId="77777777" w:rsidR="001C1C56" w:rsidRPr="0042319D" w:rsidRDefault="001C1C56" w:rsidP="00253B0E">
      <w:pPr>
        <w:jc w:val="both"/>
        <w:rPr>
          <w:rFonts w:ascii="Arial" w:hAnsi="Arial" w:cs="Arial"/>
          <w:b/>
          <w:bCs/>
          <w:iCs/>
          <w:spacing w:val="-2"/>
          <w:sz w:val="16"/>
          <w:szCs w:val="16"/>
          <w:lang w:val="es-SV"/>
        </w:rPr>
      </w:pPr>
    </w:p>
    <w:p w14:paraId="0073F43B" w14:textId="77777777" w:rsidR="006514DF" w:rsidRPr="0042319D" w:rsidRDefault="006514DF" w:rsidP="006514DF">
      <w:pPr>
        <w:spacing w:line="360" w:lineRule="auto"/>
        <w:jc w:val="both"/>
        <w:rPr>
          <w:rFonts w:ascii="Arial" w:hAnsi="Arial" w:cs="Arial"/>
          <w:lang w:val="es-SV"/>
        </w:rPr>
      </w:pPr>
      <w:r w:rsidRPr="0042319D">
        <w:rPr>
          <w:rFonts w:ascii="Arial" w:hAnsi="Arial" w:cs="Arial"/>
          <w:b/>
          <w:caps/>
          <w:u w:val="single"/>
          <w:lang w:val="es-SV"/>
        </w:rPr>
        <w:t xml:space="preserve">CLAUSULA </w:t>
      </w:r>
      <w:r w:rsidR="00221E2F" w:rsidRPr="0042319D">
        <w:rPr>
          <w:rFonts w:ascii="Arial" w:hAnsi="Arial" w:cs="Arial"/>
          <w:b/>
          <w:caps/>
          <w:u w:val="single"/>
          <w:lang w:val="es-SV"/>
        </w:rPr>
        <w:t>PRIMERA</w:t>
      </w:r>
      <w:r w:rsidR="00221E2F" w:rsidRPr="0042319D">
        <w:rPr>
          <w:rFonts w:ascii="Arial" w:hAnsi="Arial" w:cs="Arial"/>
          <w:bCs/>
          <w:caps/>
          <w:lang w:val="es-SV"/>
        </w:rPr>
        <w:t>. -</w:t>
      </w:r>
      <w:r w:rsidRPr="0042319D">
        <w:rPr>
          <w:rFonts w:ascii="Arial Narrow" w:eastAsia="Microsoft JhengHei" w:hAnsi="Arial Narrow" w:cs="Arial"/>
          <w:b/>
          <w:bCs/>
          <w:caps/>
          <w:sz w:val="28"/>
          <w:szCs w:val="28"/>
          <w:lang w:val="es-SV"/>
        </w:rPr>
        <w:t>Objeto</w:t>
      </w:r>
      <w:r w:rsidRPr="0042319D">
        <w:rPr>
          <w:rFonts w:ascii="Arial Narrow" w:hAnsi="Arial Narrow" w:cs="Arial"/>
          <w:b/>
          <w:bCs/>
          <w:caps/>
          <w:sz w:val="28"/>
          <w:szCs w:val="28"/>
          <w:lang w:val="es-SV"/>
        </w:rPr>
        <w:t>:</w:t>
      </w:r>
    </w:p>
    <w:p w14:paraId="7B6D39EC" w14:textId="77777777" w:rsidR="00EA08EC" w:rsidRPr="0042319D" w:rsidRDefault="00773232" w:rsidP="00773232">
      <w:pPr>
        <w:spacing w:line="360" w:lineRule="auto"/>
        <w:jc w:val="both"/>
        <w:rPr>
          <w:rFonts w:ascii="Arial" w:hAnsi="Arial" w:cs="Arial"/>
          <w:sz w:val="25"/>
          <w:szCs w:val="25"/>
          <w:lang w:val="es-SV"/>
        </w:rPr>
      </w:pPr>
      <w:r w:rsidRPr="0042319D">
        <w:rPr>
          <w:rFonts w:ascii="Arial" w:hAnsi="Arial" w:cs="Arial"/>
          <w:b/>
          <w:bCs/>
          <w:sz w:val="25"/>
          <w:szCs w:val="25"/>
        </w:rPr>
        <w:t>“EL PROVEEDOR</w:t>
      </w:r>
      <w:r w:rsidRPr="0042319D">
        <w:rPr>
          <w:rFonts w:ascii="Arial" w:hAnsi="Arial" w:cs="Arial"/>
          <w:iCs/>
          <w:sz w:val="25"/>
          <w:szCs w:val="25"/>
          <w:lang w:val="es-SV"/>
        </w:rPr>
        <w:t>”</w:t>
      </w:r>
      <w:r w:rsidRPr="0042319D">
        <w:rPr>
          <w:rFonts w:ascii="Arial" w:hAnsi="Arial" w:cs="Arial"/>
          <w:b/>
          <w:bCs/>
          <w:iCs/>
          <w:sz w:val="25"/>
          <w:szCs w:val="25"/>
          <w:lang w:val="es-SV"/>
        </w:rPr>
        <w:t xml:space="preserve">, </w:t>
      </w:r>
      <w:r w:rsidRPr="0042319D">
        <w:rPr>
          <w:rFonts w:ascii="Arial" w:hAnsi="Arial" w:cs="Arial"/>
          <w:sz w:val="25"/>
          <w:szCs w:val="25"/>
          <w:lang w:val="es-SV"/>
        </w:rPr>
        <w:t xml:space="preserve">se obliga a </w:t>
      </w:r>
      <w:r w:rsidR="00DE11C7" w:rsidRPr="0042319D">
        <w:rPr>
          <w:rFonts w:ascii="Arial" w:hAnsi="Arial" w:cs="Arial"/>
          <w:sz w:val="25"/>
          <w:szCs w:val="25"/>
          <w:lang w:val="es-SV"/>
        </w:rPr>
        <w:t xml:space="preserve">Suministrar los </w:t>
      </w:r>
      <w:r w:rsidR="00DE11C7" w:rsidRPr="0042319D">
        <w:rPr>
          <w:rFonts w:ascii="Arial" w:eastAsia="Arial Narrow" w:hAnsi="Arial" w:cs="Arial"/>
          <w:b/>
          <w:bCs/>
          <w:iCs/>
          <w:sz w:val="25"/>
          <w:szCs w:val="25"/>
          <w:lang w:val="es-SV"/>
        </w:rPr>
        <w:t>BIENES ADJUDICADOS</w:t>
      </w:r>
      <w:r w:rsidR="00DE11C7" w:rsidRPr="0042319D">
        <w:rPr>
          <w:rFonts w:ascii="Arial" w:hAnsi="Arial" w:cs="Arial"/>
          <w:bCs/>
          <w:sz w:val="25"/>
          <w:szCs w:val="25"/>
          <w:lang w:val="es-SV"/>
        </w:rPr>
        <w:t xml:space="preserve"> de conformidad a la </w:t>
      </w:r>
      <w:r w:rsidR="00DE11C7" w:rsidRPr="0042319D">
        <w:rPr>
          <w:rFonts w:ascii="Arial" w:hAnsi="Arial" w:cs="Arial"/>
          <w:b/>
          <w:bCs/>
          <w:sz w:val="25"/>
          <w:szCs w:val="25"/>
          <w:lang w:val="es-SV"/>
        </w:rPr>
        <w:t xml:space="preserve">Resolución de Adjudicación No. 05/2024, de fecha veintidós de enero del año dos mil veinticuatro, </w:t>
      </w:r>
      <w:r w:rsidRPr="0042319D">
        <w:rPr>
          <w:rFonts w:ascii="Arial" w:hAnsi="Arial" w:cs="Arial"/>
          <w:sz w:val="25"/>
          <w:szCs w:val="25"/>
        </w:rPr>
        <w:t>para el período comprendido del</w:t>
      </w:r>
      <w:r w:rsidRPr="0042319D">
        <w:rPr>
          <w:rFonts w:ascii="Arial" w:hAnsi="Arial" w:cs="Arial"/>
          <w:b/>
          <w:bCs/>
          <w:caps/>
          <w:sz w:val="25"/>
          <w:szCs w:val="25"/>
        </w:rPr>
        <w:t>1 de Febrero al 3</w:t>
      </w:r>
      <w:r w:rsidR="0084285F" w:rsidRPr="0042319D">
        <w:rPr>
          <w:rFonts w:ascii="Arial" w:hAnsi="Arial" w:cs="Arial"/>
          <w:b/>
          <w:bCs/>
          <w:caps/>
          <w:sz w:val="25"/>
          <w:szCs w:val="25"/>
        </w:rPr>
        <w:t>1 DE AGOSTO</w:t>
      </w:r>
      <w:r w:rsidRPr="0042319D">
        <w:rPr>
          <w:rFonts w:ascii="Arial" w:hAnsi="Arial" w:cs="Arial"/>
          <w:b/>
          <w:bCs/>
          <w:caps/>
          <w:sz w:val="25"/>
          <w:szCs w:val="25"/>
        </w:rPr>
        <w:t xml:space="preserve"> del Año </w:t>
      </w:r>
      <w:r w:rsidR="009A1848" w:rsidRPr="0042319D">
        <w:rPr>
          <w:rFonts w:ascii="Arial" w:hAnsi="Arial" w:cs="Arial"/>
          <w:b/>
          <w:bCs/>
          <w:caps/>
          <w:sz w:val="25"/>
          <w:szCs w:val="25"/>
        </w:rPr>
        <w:t>2024,</w:t>
      </w:r>
      <w:r w:rsidR="009A1848" w:rsidRPr="0042319D">
        <w:rPr>
          <w:rFonts w:ascii="Arial" w:hAnsi="Arial" w:cs="Arial"/>
          <w:sz w:val="25"/>
          <w:szCs w:val="25"/>
          <w:lang w:val="es-SV"/>
        </w:rPr>
        <w:t xml:space="preserve"> habiéndose</w:t>
      </w:r>
      <w:r w:rsidRPr="0042319D">
        <w:rPr>
          <w:rFonts w:ascii="Arial" w:hAnsi="Arial" w:cs="Arial"/>
          <w:sz w:val="25"/>
          <w:szCs w:val="25"/>
          <w:lang w:val="es-SV"/>
        </w:rPr>
        <w:t xml:space="preserve"> convenido que los precios serán firmes y de acuerdo a </w:t>
      </w:r>
      <w:bookmarkStart w:id="6" w:name="_Hlk124145427"/>
      <w:r w:rsidRPr="0042319D">
        <w:rPr>
          <w:rFonts w:ascii="Arial" w:hAnsi="Arial" w:cs="Arial"/>
          <w:sz w:val="25"/>
          <w:szCs w:val="25"/>
          <w:lang w:val="es-SV"/>
        </w:rPr>
        <w:t>la</w:t>
      </w:r>
      <w:bookmarkEnd w:id="6"/>
      <w:r w:rsidRPr="0042319D">
        <w:rPr>
          <w:rFonts w:ascii="Arial" w:hAnsi="Arial" w:cs="Arial"/>
          <w:sz w:val="25"/>
          <w:szCs w:val="25"/>
          <w:lang w:val="es-SV"/>
        </w:rPr>
        <w:t xml:space="preserve"> forma, especificaciones y cantidades siguientes:</w:t>
      </w:r>
    </w:p>
    <w:p w14:paraId="28540ACE" w14:textId="77777777" w:rsidR="007C3F3B" w:rsidRPr="0042319D"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519"/>
        <w:gridCol w:w="1440"/>
        <w:gridCol w:w="3095"/>
        <w:gridCol w:w="957"/>
        <w:gridCol w:w="957"/>
        <w:gridCol w:w="961"/>
        <w:gridCol w:w="1115"/>
        <w:gridCol w:w="961"/>
        <w:gridCol w:w="932"/>
      </w:tblGrid>
      <w:tr w:rsidR="00ED7F63" w:rsidRPr="0042319D" w14:paraId="060498EA" w14:textId="77777777" w:rsidTr="00ED7F63">
        <w:trPr>
          <w:trHeight w:val="1136"/>
          <w:jc w:val="center"/>
        </w:trPr>
        <w:tc>
          <w:tcPr>
            <w:tcW w:w="176" w:type="pct"/>
            <w:shd w:val="clear" w:color="auto" w:fill="auto"/>
            <w:textDirection w:val="btLr"/>
            <w:vAlign w:val="center"/>
            <w:hideMark/>
          </w:tcPr>
          <w:p w14:paraId="3B2F59ED"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No de renglón</w:t>
            </w:r>
          </w:p>
        </w:tc>
        <w:tc>
          <w:tcPr>
            <w:tcW w:w="229" w:type="pct"/>
            <w:shd w:val="clear" w:color="auto" w:fill="auto"/>
            <w:textDirection w:val="btLr"/>
            <w:vAlign w:val="center"/>
            <w:hideMark/>
          </w:tcPr>
          <w:p w14:paraId="2299B1D1"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No de oferta</w:t>
            </w:r>
          </w:p>
        </w:tc>
        <w:tc>
          <w:tcPr>
            <w:tcW w:w="635" w:type="pct"/>
            <w:shd w:val="clear" w:color="auto" w:fill="auto"/>
            <w:vAlign w:val="center"/>
            <w:hideMark/>
          </w:tcPr>
          <w:p w14:paraId="7D4754CC"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Nombre de la sociedad</w:t>
            </w:r>
          </w:p>
        </w:tc>
        <w:tc>
          <w:tcPr>
            <w:tcW w:w="1365" w:type="pct"/>
            <w:shd w:val="clear" w:color="auto" w:fill="auto"/>
            <w:vAlign w:val="center"/>
            <w:hideMark/>
          </w:tcPr>
          <w:p w14:paraId="348D06F4"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 xml:space="preserve">Descripción </w:t>
            </w:r>
          </w:p>
        </w:tc>
        <w:tc>
          <w:tcPr>
            <w:tcW w:w="422" w:type="pct"/>
            <w:shd w:val="clear" w:color="auto" w:fill="auto"/>
            <w:vAlign w:val="center"/>
            <w:hideMark/>
          </w:tcPr>
          <w:p w14:paraId="21508766"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 xml:space="preserve">Unidad de medida </w:t>
            </w:r>
          </w:p>
        </w:tc>
        <w:tc>
          <w:tcPr>
            <w:tcW w:w="422" w:type="pct"/>
            <w:shd w:val="clear" w:color="auto" w:fill="auto"/>
            <w:vAlign w:val="center"/>
            <w:hideMark/>
          </w:tcPr>
          <w:p w14:paraId="296715D8"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cantidad</w:t>
            </w:r>
          </w:p>
        </w:tc>
        <w:tc>
          <w:tcPr>
            <w:tcW w:w="424" w:type="pct"/>
            <w:shd w:val="clear" w:color="auto" w:fill="auto"/>
            <w:vAlign w:val="center"/>
            <w:hideMark/>
          </w:tcPr>
          <w:p w14:paraId="72BDC560"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Precio unitario</w:t>
            </w:r>
          </w:p>
        </w:tc>
        <w:tc>
          <w:tcPr>
            <w:tcW w:w="492" w:type="pct"/>
            <w:shd w:val="clear" w:color="auto" w:fill="auto"/>
            <w:vAlign w:val="center"/>
            <w:hideMark/>
          </w:tcPr>
          <w:p w14:paraId="7549DFC5"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Precio total</w:t>
            </w:r>
          </w:p>
        </w:tc>
        <w:tc>
          <w:tcPr>
            <w:tcW w:w="424" w:type="pct"/>
            <w:shd w:val="clear" w:color="auto" w:fill="auto"/>
            <w:vAlign w:val="center"/>
            <w:hideMark/>
          </w:tcPr>
          <w:p w14:paraId="2E1A77FC"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 xml:space="preserve">Primera entrega del </w:t>
            </w:r>
            <w:proofErr w:type="gramStart"/>
            <w:r w:rsidRPr="0042319D">
              <w:rPr>
                <w:b/>
                <w:bCs/>
                <w:color w:val="000000"/>
                <w:sz w:val="16"/>
                <w:szCs w:val="16"/>
                <w:lang w:eastAsia="es-ES"/>
              </w:rPr>
              <w:t>12  al</w:t>
            </w:r>
            <w:proofErr w:type="gramEnd"/>
            <w:r w:rsidRPr="0042319D">
              <w:rPr>
                <w:b/>
                <w:bCs/>
                <w:color w:val="000000"/>
                <w:sz w:val="16"/>
                <w:szCs w:val="16"/>
                <w:lang w:eastAsia="es-ES"/>
              </w:rPr>
              <w:t xml:space="preserve"> 23  de febrero 2024</w:t>
            </w:r>
          </w:p>
        </w:tc>
        <w:tc>
          <w:tcPr>
            <w:tcW w:w="412" w:type="pct"/>
            <w:shd w:val="clear" w:color="auto" w:fill="auto"/>
            <w:vAlign w:val="center"/>
            <w:hideMark/>
          </w:tcPr>
          <w:p w14:paraId="4879DC48" w14:textId="77777777" w:rsidR="00ED7F63" w:rsidRPr="0042319D" w:rsidRDefault="00ED7F63" w:rsidP="0004042B">
            <w:pPr>
              <w:suppressAutoHyphens w:val="0"/>
              <w:jc w:val="center"/>
              <w:rPr>
                <w:b/>
                <w:bCs/>
                <w:color w:val="000000"/>
                <w:sz w:val="16"/>
                <w:szCs w:val="16"/>
                <w:lang w:eastAsia="es-ES"/>
              </w:rPr>
            </w:pPr>
            <w:r w:rsidRPr="0042319D">
              <w:rPr>
                <w:b/>
                <w:bCs/>
                <w:color w:val="000000"/>
                <w:sz w:val="16"/>
                <w:szCs w:val="16"/>
                <w:lang w:eastAsia="es-ES"/>
              </w:rPr>
              <w:t>Segunda entrega del 3 al 14 de junio 2024</w:t>
            </w:r>
          </w:p>
        </w:tc>
      </w:tr>
      <w:tr w:rsidR="00ED7F63" w:rsidRPr="0042319D" w14:paraId="2CAD00E5" w14:textId="77777777" w:rsidTr="00ED7F63">
        <w:trPr>
          <w:trHeight w:val="865"/>
          <w:jc w:val="center"/>
        </w:trPr>
        <w:tc>
          <w:tcPr>
            <w:tcW w:w="176" w:type="pct"/>
            <w:shd w:val="clear" w:color="auto" w:fill="auto"/>
            <w:vAlign w:val="center"/>
          </w:tcPr>
          <w:p w14:paraId="796B0BE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3</w:t>
            </w:r>
          </w:p>
        </w:tc>
        <w:tc>
          <w:tcPr>
            <w:tcW w:w="229" w:type="pct"/>
            <w:shd w:val="clear" w:color="auto" w:fill="auto"/>
            <w:vAlign w:val="center"/>
          </w:tcPr>
          <w:p w14:paraId="1AB51815"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30698BB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5C2193CA"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 xml:space="preserve">R/3 CODIGO: </w:t>
            </w:r>
            <w:r w:rsidRPr="0042319D">
              <w:rPr>
                <w:sz w:val="16"/>
                <w:szCs w:val="16"/>
                <w:lang w:eastAsia="es-ES"/>
              </w:rPr>
              <w:t xml:space="preserve">30106678 </w:t>
            </w:r>
            <w:r w:rsidRPr="0042319D">
              <w:rPr>
                <w:b/>
                <w:bCs/>
                <w:sz w:val="16"/>
                <w:szCs w:val="16"/>
                <w:lang w:eastAsia="es-ES"/>
              </w:rPr>
              <w:t>ESPECIFICO:</w:t>
            </w:r>
            <w:r w:rsidRPr="0042319D">
              <w:rPr>
                <w:sz w:val="16"/>
                <w:szCs w:val="16"/>
                <w:lang w:eastAsia="es-ES"/>
              </w:rPr>
              <w:t xml:space="preserve"> 54107 </w:t>
            </w:r>
            <w:proofErr w:type="gramStart"/>
            <w:r w:rsidRPr="0042319D">
              <w:rPr>
                <w:b/>
                <w:bCs/>
                <w:sz w:val="16"/>
                <w:szCs w:val="16"/>
                <w:lang w:eastAsia="es-ES"/>
              </w:rPr>
              <w:t>SOLICITA:</w:t>
            </w:r>
            <w:r w:rsidRPr="0042319D">
              <w:rPr>
                <w:sz w:val="16"/>
                <w:szCs w:val="16"/>
                <w:lang w:eastAsia="es-ES"/>
              </w:rPr>
              <w:t>PRUEBA</w:t>
            </w:r>
            <w:proofErr w:type="gramEnd"/>
            <w:r w:rsidRPr="0042319D">
              <w:rPr>
                <w:sz w:val="16"/>
                <w:szCs w:val="16"/>
                <w:lang w:eastAsia="es-ES"/>
              </w:rPr>
              <w:t xml:space="preserve"> PARA LA DETERMINACION DE TRIYODOTIRONINA TOTAL (T3) METODO AUTOMATIZADO CON FECHA DE VENCIMIENTO MINIMA DE 6-8 MESES                                                          </w:t>
            </w:r>
            <w:r w:rsidRPr="0042319D">
              <w:rPr>
                <w:b/>
                <w:bCs/>
                <w:sz w:val="16"/>
                <w:szCs w:val="16"/>
                <w:lang w:eastAsia="es-ES"/>
              </w:rPr>
              <w:t>SE OFRECE:</w:t>
            </w:r>
            <w:r w:rsidRPr="0042319D">
              <w:rPr>
                <w:sz w:val="16"/>
                <w:szCs w:val="16"/>
                <w:lang w:eastAsia="es-ES"/>
              </w:rPr>
              <w:t xml:space="preserve"> ARCHITECT  T 3   TOTAL, PRESENTACION:  KIT DE 100 PRUEBAS, MARCA: ABBOTT, ORIGEN: USA/ALEMANIA/IRLANDA, VENCIMIENTO DE PRODUCTO: 6 MESES AL MOMENTO DE LA ENTREGA EN EL ALMACEN, REGISTRO DNM: I.M.083714072022</w:t>
            </w:r>
          </w:p>
        </w:tc>
        <w:tc>
          <w:tcPr>
            <w:tcW w:w="422" w:type="pct"/>
            <w:shd w:val="clear" w:color="auto" w:fill="auto"/>
            <w:vAlign w:val="center"/>
          </w:tcPr>
          <w:p w14:paraId="0F2FA1F3"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31649A8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600</w:t>
            </w:r>
          </w:p>
        </w:tc>
        <w:tc>
          <w:tcPr>
            <w:tcW w:w="424" w:type="pct"/>
            <w:shd w:val="clear" w:color="auto" w:fill="auto"/>
            <w:vAlign w:val="center"/>
          </w:tcPr>
          <w:p w14:paraId="7B89102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$5.93</w:t>
            </w:r>
          </w:p>
        </w:tc>
        <w:tc>
          <w:tcPr>
            <w:tcW w:w="492" w:type="pct"/>
            <w:shd w:val="clear" w:color="auto" w:fill="auto"/>
            <w:vAlign w:val="center"/>
          </w:tcPr>
          <w:p w14:paraId="543E4DBC"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$3,558.00</w:t>
            </w:r>
          </w:p>
        </w:tc>
        <w:tc>
          <w:tcPr>
            <w:tcW w:w="424" w:type="pct"/>
            <w:shd w:val="clear" w:color="auto" w:fill="auto"/>
            <w:vAlign w:val="center"/>
          </w:tcPr>
          <w:p w14:paraId="753918E9"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400</w:t>
            </w:r>
          </w:p>
        </w:tc>
        <w:tc>
          <w:tcPr>
            <w:tcW w:w="412" w:type="pct"/>
            <w:shd w:val="clear" w:color="auto" w:fill="auto"/>
            <w:vAlign w:val="center"/>
          </w:tcPr>
          <w:p w14:paraId="2A7D86E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200</w:t>
            </w:r>
          </w:p>
        </w:tc>
      </w:tr>
      <w:tr w:rsidR="00ED7F63" w:rsidRPr="0042319D" w14:paraId="0F03464C" w14:textId="77777777" w:rsidTr="00ED7F63">
        <w:trPr>
          <w:trHeight w:val="853"/>
          <w:jc w:val="center"/>
        </w:trPr>
        <w:tc>
          <w:tcPr>
            <w:tcW w:w="176" w:type="pct"/>
            <w:shd w:val="clear" w:color="auto" w:fill="auto"/>
            <w:vAlign w:val="center"/>
          </w:tcPr>
          <w:p w14:paraId="040814C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w:t>
            </w:r>
          </w:p>
        </w:tc>
        <w:tc>
          <w:tcPr>
            <w:tcW w:w="229" w:type="pct"/>
            <w:shd w:val="clear" w:color="auto" w:fill="auto"/>
            <w:vAlign w:val="center"/>
          </w:tcPr>
          <w:p w14:paraId="4511E9F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5B4A64A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50034689"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 xml:space="preserve">R/4 CODIGO: </w:t>
            </w:r>
            <w:r w:rsidRPr="0042319D">
              <w:rPr>
                <w:sz w:val="16"/>
                <w:szCs w:val="16"/>
                <w:lang w:eastAsia="es-ES"/>
              </w:rPr>
              <w:t xml:space="preserve">30106670 </w:t>
            </w:r>
            <w:r w:rsidRPr="0042319D">
              <w:rPr>
                <w:b/>
                <w:bCs/>
                <w:sz w:val="16"/>
                <w:szCs w:val="16"/>
                <w:lang w:eastAsia="es-ES"/>
              </w:rPr>
              <w:t xml:space="preserve">ESPECIFICO: </w:t>
            </w:r>
            <w:r w:rsidRPr="0042319D">
              <w:rPr>
                <w:sz w:val="16"/>
                <w:szCs w:val="16"/>
                <w:lang w:eastAsia="es-ES"/>
              </w:rPr>
              <w:t xml:space="preserve">54107 </w:t>
            </w:r>
            <w:proofErr w:type="gramStart"/>
            <w:r w:rsidRPr="0042319D">
              <w:rPr>
                <w:b/>
                <w:bCs/>
                <w:sz w:val="16"/>
                <w:szCs w:val="16"/>
                <w:lang w:eastAsia="es-ES"/>
              </w:rPr>
              <w:t>SOLICITA:</w:t>
            </w:r>
            <w:r w:rsidRPr="0042319D">
              <w:rPr>
                <w:sz w:val="16"/>
                <w:szCs w:val="16"/>
                <w:lang w:eastAsia="es-ES"/>
              </w:rPr>
              <w:t>PRUEBA</w:t>
            </w:r>
            <w:proofErr w:type="gramEnd"/>
            <w:r w:rsidRPr="0042319D">
              <w:rPr>
                <w:sz w:val="16"/>
                <w:szCs w:val="16"/>
                <w:lang w:eastAsia="es-ES"/>
              </w:rPr>
              <w:t xml:space="preserve"> PARA LA DETERMINACION DE TETRAYODOTIRONINA TOTAL (T4), METODO AUTOMATIZADO CON FECHA DE VENCIMIENTO MINIMA DE 6-8 MESES                                           </w:t>
            </w:r>
            <w:r w:rsidRPr="0042319D">
              <w:rPr>
                <w:b/>
                <w:bCs/>
                <w:sz w:val="16"/>
                <w:szCs w:val="16"/>
                <w:lang w:eastAsia="es-ES"/>
              </w:rPr>
              <w:t>SEOFRECE:</w:t>
            </w:r>
            <w:r w:rsidRPr="0042319D">
              <w:rPr>
                <w:sz w:val="16"/>
                <w:szCs w:val="16"/>
                <w:lang w:eastAsia="es-ES"/>
              </w:rPr>
              <w:t xml:space="preserve"> ARCHITECT T4 TOTAL, PRESENTACION: KIT DE 100 PRUEBAS, MARCA: ABBOTT, ORIGEN: USA/ALEMANIA/IRLANDA, VENCIMIENTO DE PRODUCTO: 6 MESES AL MOMENTO DE LA ENTREGA EN EL ALMACEN, REGISTRO DNM: I.M. 083114072022</w:t>
            </w:r>
          </w:p>
        </w:tc>
        <w:tc>
          <w:tcPr>
            <w:tcW w:w="422" w:type="pct"/>
            <w:shd w:val="clear" w:color="auto" w:fill="auto"/>
            <w:vAlign w:val="center"/>
          </w:tcPr>
          <w:p w14:paraId="28B5CBA4"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61520C3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600</w:t>
            </w:r>
          </w:p>
        </w:tc>
        <w:tc>
          <w:tcPr>
            <w:tcW w:w="424" w:type="pct"/>
            <w:shd w:val="clear" w:color="auto" w:fill="auto"/>
            <w:vAlign w:val="center"/>
          </w:tcPr>
          <w:p w14:paraId="23AACE2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$5.93</w:t>
            </w:r>
          </w:p>
        </w:tc>
        <w:tc>
          <w:tcPr>
            <w:tcW w:w="492" w:type="pct"/>
            <w:shd w:val="clear" w:color="auto" w:fill="auto"/>
            <w:vAlign w:val="center"/>
          </w:tcPr>
          <w:p w14:paraId="6AB38EE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$3,558.00</w:t>
            </w:r>
          </w:p>
        </w:tc>
        <w:tc>
          <w:tcPr>
            <w:tcW w:w="424" w:type="pct"/>
            <w:shd w:val="clear" w:color="auto" w:fill="auto"/>
            <w:vAlign w:val="center"/>
          </w:tcPr>
          <w:p w14:paraId="057DFA8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400</w:t>
            </w:r>
          </w:p>
        </w:tc>
        <w:tc>
          <w:tcPr>
            <w:tcW w:w="412" w:type="pct"/>
            <w:shd w:val="clear" w:color="auto" w:fill="auto"/>
            <w:vAlign w:val="center"/>
          </w:tcPr>
          <w:p w14:paraId="4CFFDE6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200</w:t>
            </w:r>
          </w:p>
        </w:tc>
      </w:tr>
      <w:tr w:rsidR="00ED7F63" w:rsidRPr="0042319D" w14:paraId="247BE0BB" w14:textId="77777777" w:rsidTr="00ED7F63">
        <w:trPr>
          <w:trHeight w:val="853"/>
          <w:jc w:val="center"/>
        </w:trPr>
        <w:tc>
          <w:tcPr>
            <w:tcW w:w="176" w:type="pct"/>
            <w:shd w:val="clear" w:color="auto" w:fill="auto"/>
            <w:vAlign w:val="center"/>
          </w:tcPr>
          <w:p w14:paraId="0BAC8C4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lastRenderedPageBreak/>
              <w:t>5</w:t>
            </w:r>
          </w:p>
        </w:tc>
        <w:tc>
          <w:tcPr>
            <w:tcW w:w="229" w:type="pct"/>
            <w:shd w:val="clear" w:color="auto" w:fill="auto"/>
            <w:vAlign w:val="center"/>
          </w:tcPr>
          <w:p w14:paraId="758E623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725BFEA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4E451892"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 xml:space="preserve">R/5 CODIGO: </w:t>
            </w:r>
            <w:r w:rsidRPr="0042319D">
              <w:rPr>
                <w:sz w:val="16"/>
                <w:szCs w:val="16"/>
                <w:lang w:eastAsia="es-ES"/>
              </w:rPr>
              <w:t xml:space="preserve">30106580 </w:t>
            </w:r>
            <w:r w:rsidRPr="0042319D">
              <w:rPr>
                <w:b/>
                <w:bCs/>
                <w:sz w:val="16"/>
                <w:szCs w:val="16"/>
                <w:lang w:eastAsia="es-ES"/>
              </w:rPr>
              <w:t>ESPECIFICO:</w:t>
            </w:r>
            <w:r w:rsidRPr="0042319D">
              <w:rPr>
                <w:sz w:val="16"/>
                <w:szCs w:val="16"/>
                <w:lang w:eastAsia="es-ES"/>
              </w:rPr>
              <w:t xml:space="preserve"> 54107 </w:t>
            </w:r>
            <w:r w:rsidRPr="0042319D">
              <w:rPr>
                <w:b/>
                <w:bCs/>
                <w:sz w:val="16"/>
                <w:szCs w:val="16"/>
                <w:lang w:eastAsia="es-ES"/>
              </w:rPr>
              <w:t xml:space="preserve">SOLICITA: </w:t>
            </w:r>
            <w:r w:rsidRPr="0042319D">
              <w:rPr>
                <w:sz w:val="16"/>
                <w:szCs w:val="16"/>
                <w:lang w:eastAsia="es-ES"/>
              </w:rPr>
              <w:t xml:space="preserve">PRUEBA PARA LA DETERMINACION DE HORMONA ESTIMULANTE DE TIROIDES (TSH), METODO AUTOMATIZADO CON FECHA DE VENCIMIENTO MINIMA DE 6-8 MESES                  </w:t>
            </w:r>
            <w:r w:rsidRPr="0042319D">
              <w:rPr>
                <w:b/>
                <w:bCs/>
                <w:sz w:val="16"/>
                <w:szCs w:val="16"/>
                <w:lang w:eastAsia="es-ES"/>
              </w:rPr>
              <w:t xml:space="preserve">SE </w:t>
            </w:r>
            <w:proofErr w:type="gramStart"/>
            <w:r w:rsidRPr="0042319D">
              <w:rPr>
                <w:b/>
                <w:bCs/>
                <w:sz w:val="16"/>
                <w:szCs w:val="16"/>
                <w:lang w:eastAsia="es-ES"/>
              </w:rPr>
              <w:t>OFRECE:</w:t>
            </w:r>
            <w:r w:rsidRPr="0042319D">
              <w:rPr>
                <w:sz w:val="16"/>
                <w:szCs w:val="16"/>
                <w:lang w:eastAsia="es-ES"/>
              </w:rPr>
              <w:t>ARCHITECT</w:t>
            </w:r>
            <w:proofErr w:type="gramEnd"/>
            <w:r w:rsidRPr="0042319D">
              <w:rPr>
                <w:sz w:val="16"/>
                <w:szCs w:val="16"/>
                <w:lang w:eastAsia="es-ES"/>
              </w:rPr>
              <w:t xml:space="preserve">  TSH, PRESENTACION: KIT DE 100 PRUEBAS, MARCA: ABBOTT, ORIGEN: USA/ALEMANIA/IRLANDA, VENCIMIENTO DE PRODUCTO: 6 MESES AL MOMENTO DE LA ENTREGA EN EL ALMACEN, REGISTRO DNM: I.M.082914072022</w:t>
            </w:r>
          </w:p>
        </w:tc>
        <w:tc>
          <w:tcPr>
            <w:tcW w:w="422" w:type="pct"/>
            <w:shd w:val="clear" w:color="auto" w:fill="auto"/>
            <w:vAlign w:val="center"/>
          </w:tcPr>
          <w:p w14:paraId="4BCC7307"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7D65B32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600</w:t>
            </w:r>
          </w:p>
        </w:tc>
        <w:tc>
          <w:tcPr>
            <w:tcW w:w="424" w:type="pct"/>
            <w:shd w:val="clear" w:color="auto" w:fill="auto"/>
            <w:vAlign w:val="center"/>
          </w:tcPr>
          <w:p w14:paraId="4196B05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$5.93</w:t>
            </w:r>
          </w:p>
        </w:tc>
        <w:tc>
          <w:tcPr>
            <w:tcW w:w="492" w:type="pct"/>
            <w:shd w:val="clear" w:color="auto" w:fill="auto"/>
            <w:vAlign w:val="center"/>
          </w:tcPr>
          <w:p w14:paraId="4CF6E27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$3,558.00</w:t>
            </w:r>
          </w:p>
        </w:tc>
        <w:tc>
          <w:tcPr>
            <w:tcW w:w="424" w:type="pct"/>
            <w:shd w:val="clear" w:color="auto" w:fill="auto"/>
            <w:vAlign w:val="center"/>
          </w:tcPr>
          <w:p w14:paraId="365B2E0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400</w:t>
            </w:r>
          </w:p>
        </w:tc>
        <w:tc>
          <w:tcPr>
            <w:tcW w:w="412" w:type="pct"/>
            <w:shd w:val="clear" w:color="auto" w:fill="auto"/>
            <w:vAlign w:val="center"/>
          </w:tcPr>
          <w:p w14:paraId="63007B0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200</w:t>
            </w:r>
          </w:p>
        </w:tc>
      </w:tr>
      <w:tr w:rsidR="00ED7F63" w:rsidRPr="0042319D" w14:paraId="0DF548C9" w14:textId="77777777" w:rsidTr="00ED7F63">
        <w:trPr>
          <w:trHeight w:val="853"/>
          <w:jc w:val="center"/>
        </w:trPr>
        <w:tc>
          <w:tcPr>
            <w:tcW w:w="176" w:type="pct"/>
            <w:shd w:val="clear" w:color="auto" w:fill="auto"/>
            <w:vAlign w:val="center"/>
          </w:tcPr>
          <w:p w14:paraId="3F693A14"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w:t>
            </w:r>
          </w:p>
        </w:tc>
        <w:tc>
          <w:tcPr>
            <w:tcW w:w="229" w:type="pct"/>
            <w:shd w:val="clear" w:color="auto" w:fill="auto"/>
            <w:vAlign w:val="center"/>
          </w:tcPr>
          <w:p w14:paraId="42E5EA6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095F5DA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2A985B0F"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 xml:space="preserve">R/6 CODIGO: </w:t>
            </w:r>
            <w:r w:rsidRPr="0042319D">
              <w:rPr>
                <w:sz w:val="16"/>
                <w:szCs w:val="16"/>
                <w:lang w:eastAsia="es-ES"/>
              </w:rPr>
              <w:t xml:space="preserve">30106428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LA DETERMINACION DE ANTICUERPO IgM DE TOXOPLASMA GONDII, METODO AUTOMATIZADO CON FECHA DE VENCIMIENTO MINIMA DE 4-6 MESES </w:t>
            </w:r>
            <w:r w:rsidRPr="0042319D">
              <w:rPr>
                <w:b/>
                <w:bCs/>
                <w:sz w:val="16"/>
                <w:szCs w:val="16"/>
                <w:lang w:eastAsia="es-ES"/>
              </w:rPr>
              <w:t>SE OFRECE:</w:t>
            </w:r>
            <w:r w:rsidRPr="0042319D">
              <w:rPr>
                <w:sz w:val="16"/>
                <w:szCs w:val="16"/>
                <w:lang w:eastAsia="es-ES"/>
              </w:rPr>
              <w:t xml:space="preserve"> ARCHITECT TOXO IgM, PRESENTACION: KIT DE 100 PRUEBAS, MARCA: ABBOTT, ORIGEN: USA/ALEMANIA/IRLANDA, VENCIMIENTO DE PRODUCTO, 6 MESES AL MOMENTO DE LA ENTREGA EN EL ALMACEN, REGISTRO DNM: I.M.050520082020</w:t>
            </w:r>
          </w:p>
        </w:tc>
        <w:tc>
          <w:tcPr>
            <w:tcW w:w="422" w:type="pct"/>
            <w:shd w:val="clear" w:color="auto" w:fill="auto"/>
            <w:vAlign w:val="center"/>
          </w:tcPr>
          <w:p w14:paraId="31EA194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7CD98A6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w:t>
            </w:r>
          </w:p>
        </w:tc>
        <w:tc>
          <w:tcPr>
            <w:tcW w:w="424" w:type="pct"/>
            <w:shd w:val="clear" w:color="auto" w:fill="auto"/>
            <w:vAlign w:val="center"/>
          </w:tcPr>
          <w:p w14:paraId="40A016D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$617.00</w:t>
            </w:r>
          </w:p>
        </w:tc>
        <w:tc>
          <w:tcPr>
            <w:tcW w:w="492" w:type="pct"/>
            <w:shd w:val="clear" w:color="auto" w:fill="auto"/>
            <w:vAlign w:val="center"/>
          </w:tcPr>
          <w:p w14:paraId="58992C9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$617.00</w:t>
            </w:r>
          </w:p>
        </w:tc>
        <w:tc>
          <w:tcPr>
            <w:tcW w:w="424" w:type="pct"/>
            <w:shd w:val="clear" w:color="auto" w:fill="auto"/>
            <w:vAlign w:val="center"/>
          </w:tcPr>
          <w:p w14:paraId="074F973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w:t>
            </w:r>
          </w:p>
        </w:tc>
        <w:tc>
          <w:tcPr>
            <w:tcW w:w="412" w:type="pct"/>
            <w:shd w:val="clear" w:color="auto" w:fill="auto"/>
            <w:vAlign w:val="center"/>
          </w:tcPr>
          <w:p w14:paraId="1367BE1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0</w:t>
            </w:r>
          </w:p>
        </w:tc>
      </w:tr>
      <w:tr w:rsidR="00ED7F63" w:rsidRPr="0042319D" w14:paraId="4B4B98C1" w14:textId="77777777" w:rsidTr="00ED7F63">
        <w:trPr>
          <w:trHeight w:val="853"/>
          <w:jc w:val="center"/>
        </w:trPr>
        <w:tc>
          <w:tcPr>
            <w:tcW w:w="176" w:type="pct"/>
            <w:shd w:val="clear" w:color="auto" w:fill="auto"/>
            <w:vAlign w:val="center"/>
          </w:tcPr>
          <w:p w14:paraId="15F6103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7</w:t>
            </w:r>
          </w:p>
        </w:tc>
        <w:tc>
          <w:tcPr>
            <w:tcW w:w="229" w:type="pct"/>
            <w:shd w:val="clear" w:color="auto" w:fill="auto"/>
            <w:vAlign w:val="center"/>
          </w:tcPr>
          <w:p w14:paraId="1BD9464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796AF1E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16CE32E3"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R/7 CODIGO:</w:t>
            </w:r>
            <w:r w:rsidRPr="0042319D">
              <w:rPr>
                <w:sz w:val="16"/>
                <w:szCs w:val="16"/>
                <w:lang w:eastAsia="es-ES"/>
              </w:rPr>
              <w:t xml:space="preserve">30106264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LA DETERMINACION DE MARCADOR TUMORAL ANTIGENO PROSTATICO ESPECIFICO TOTAL (PSA), METODO AUTOMATIZADO CON FECHA DE VENCIMIENTO MINIMA DE 6-8 MESES                                              </w:t>
            </w:r>
            <w:r w:rsidRPr="0042319D">
              <w:rPr>
                <w:b/>
                <w:bCs/>
                <w:sz w:val="16"/>
                <w:szCs w:val="16"/>
                <w:lang w:eastAsia="es-ES"/>
              </w:rPr>
              <w:t>SE OFRECE:</w:t>
            </w:r>
            <w:r w:rsidRPr="0042319D">
              <w:rPr>
                <w:sz w:val="16"/>
                <w:szCs w:val="16"/>
                <w:lang w:eastAsia="es-ES"/>
              </w:rPr>
              <w:t xml:space="preserve"> ARCHITECT PSA TOTAL, PRESENTACION: KIT DE 100 PRUEBAS, MARCA: ABBOTT, ORIGEN: USA/ALEMANIA/IRLANDA, VENCIMIENTO DE PRODUCTO: 6 MESES AL MOMENTO DE LA ENTREGA EN EL ALMACEN, REGISTRO DNM: I.M.050912032015</w:t>
            </w:r>
          </w:p>
        </w:tc>
        <w:tc>
          <w:tcPr>
            <w:tcW w:w="422" w:type="pct"/>
            <w:shd w:val="clear" w:color="auto" w:fill="auto"/>
            <w:vAlign w:val="center"/>
          </w:tcPr>
          <w:p w14:paraId="7F82E289"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5B39AB3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w:t>
            </w:r>
          </w:p>
        </w:tc>
        <w:tc>
          <w:tcPr>
            <w:tcW w:w="424" w:type="pct"/>
            <w:shd w:val="clear" w:color="auto" w:fill="auto"/>
            <w:vAlign w:val="center"/>
          </w:tcPr>
          <w:p w14:paraId="4E692F5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$1,220.00</w:t>
            </w:r>
          </w:p>
        </w:tc>
        <w:tc>
          <w:tcPr>
            <w:tcW w:w="492" w:type="pct"/>
            <w:shd w:val="clear" w:color="auto" w:fill="auto"/>
            <w:vAlign w:val="center"/>
          </w:tcPr>
          <w:p w14:paraId="344B2EAC"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$1,220.00</w:t>
            </w:r>
          </w:p>
        </w:tc>
        <w:tc>
          <w:tcPr>
            <w:tcW w:w="424" w:type="pct"/>
            <w:shd w:val="clear" w:color="auto" w:fill="auto"/>
            <w:vAlign w:val="center"/>
          </w:tcPr>
          <w:p w14:paraId="434A4A2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w:t>
            </w:r>
          </w:p>
        </w:tc>
        <w:tc>
          <w:tcPr>
            <w:tcW w:w="412" w:type="pct"/>
            <w:shd w:val="clear" w:color="auto" w:fill="auto"/>
            <w:vAlign w:val="center"/>
          </w:tcPr>
          <w:p w14:paraId="140CD4C7"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0</w:t>
            </w:r>
          </w:p>
        </w:tc>
      </w:tr>
      <w:tr w:rsidR="00ED7F63" w:rsidRPr="0042319D" w14:paraId="33F902B2" w14:textId="77777777" w:rsidTr="00ED7F63">
        <w:trPr>
          <w:trHeight w:val="853"/>
          <w:jc w:val="center"/>
        </w:trPr>
        <w:tc>
          <w:tcPr>
            <w:tcW w:w="176" w:type="pct"/>
            <w:shd w:val="clear" w:color="auto" w:fill="auto"/>
            <w:vAlign w:val="center"/>
          </w:tcPr>
          <w:p w14:paraId="2E30026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11</w:t>
            </w:r>
          </w:p>
        </w:tc>
        <w:tc>
          <w:tcPr>
            <w:tcW w:w="229" w:type="pct"/>
            <w:shd w:val="clear" w:color="auto" w:fill="auto"/>
            <w:vAlign w:val="center"/>
          </w:tcPr>
          <w:p w14:paraId="02D7E3B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2F467D0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3E364D55"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R/11 CODIGO:</w:t>
            </w:r>
            <w:r w:rsidRPr="0042319D">
              <w:rPr>
                <w:sz w:val="16"/>
                <w:szCs w:val="16"/>
                <w:lang w:eastAsia="es-ES"/>
              </w:rPr>
              <w:t xml:space="preserve">30106076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DETERMINACION ANTIGENO ANTICUERPO HIV 1/2, (4ta. GENERACION) METODO AUTOMATIZADO, SET (90-100) PRUEBAS CON FECHA DE VENCIMIENTO MINIMA DE 6-8 MESES </w:t>
            </w:r>
            <w:r w:rsidRPr="0042319D">
              <w:rPr>
                <w:b/>
                <w:bCs/>
                <w:sz w:val="16"/>
                <w:szCs w:val="16"/>
                <w:lang w:eastAsia="es-ES"/>
              </w:rPr>
              <w:t>SE OFRECE:</w:t>
            </w:r>
            <w:r w:rsidRPr="0042319D">
              <w:rPr>
                <w:sz w:val="16"/>
                <w:szCs w:val="16"/>
                <w:lang w:eastAsia="es-ES"/>
              </w:rPr>
              <w:t xml:space="preserve"> ARCHITECT </w:t>
            </w:r>
            <w:proofErr w:type="gramStart"/>
            <w:r w:rsidRPr="0042319D">
              <w:rPr>
                <w:sz w:val="16"/>
                <w:szCs w:val="16"/>
                <w:lang w:eastAsia="es-ES"/>
              </w:rPr>
              <w:t>T  HIV</w:t>
            </w:r>
            <w:proofErr w:type="gramEnd"/>
            <w:r w:rsidRPr="0042319D">
              <w:rPr>
                <w:sz w:val="16"/>
                <w:szCs w:val="16"/>
                <w:lang w:eastAsia="es-ES"/>
              </w:rPr>
              <w:t xml:space="preserve"> COMBO, PRESENTACION: KIT DE 100 PRUEBAS, MARCA: ABBOTT, ORIGEN: USA/ALEMANIA/IRLANDA, VENCIMIENTO DE PRODUCTO: 6 MESES AL MOMENTO DE LA ENTREGA EN EL ALMACEN, REGISTRO DNM: I.M.005412012023</w:t>
            </w:r>
          </w:p>
        </w:tc>
        <w:tc>
          <w:tcPr>
            <w:tcW w:w="422" w:type="pct"/>
            <w:shd w:val="clear" w:color="auto" w:fill="auto"/>
            <w:vAlign w:val="center"/>
          </w:tcPr>
          <w:p w14:paraId="444188A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212523A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22</w:t>
            </w:r>
          </w:p>
        </w:tc>
        <w:tc>
          <w:tcPr>
            <w:tcW w:w="424" w:type="pct"/>
            <w:shd w:val="clear" w:color="auto" w:fill="auto"/>
            <w:vAlign w:val="center"/>
          </w:tcPr>
          <w:p w14:paraId="28D65A9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$617.00</w:t>
            </w:r>
          </w:p>
        </w:tc>
        <w:tc>
          <w:tcPr>
            <w:tcW w:w="492" w:type="pct"/>
            <w:shd w:val="clear" w:color="auto" w:fill="auto"/>
            <w:vAlign w:val="center"/>
          </w:tcPr>
          <w:p w14:paraId="425F572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$13,574.00</w:t>
            </w:r>
          </w:p>
        </w:tc>
        <w:tc>
          <w:tcPr>
            <w:tcW w:w="424" w:type="pct"/>
            <w:shd w:val="clear" w:color="auto" w:fill="auto"/>
            <w:vAlign w:val="center"/>
          </w:tcPr>
          <w:p w14:paraId="5E9E973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w:t>
            </w:r>
          </w:p>
        </w:tc>
        <w:tc>
          <w:tcPr>
            <w:tcW w:w="412" w:type="pct"/>
            <w:shd w:val="clear" w:color="auto" w:fill="auto"/>
            <w:vAlign w:val="center"/>
          </w:tcPr>
          <w:p w14:paraId="051C912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r>
      <w:tr w:rsidR="00ED7F63" w:rsidRPr="0042319D" w14:paraId="49C070E4" w14:textId="77777777" w:rsidTr="00ED7F63">
        <w:trPr>
          <w:trHeight w:val="853"/>
          <w:jc w:val="center"/>
        </w:trPr>
        <w:tc>
          <w:tcPr>
            <w:tcW w:w="176" w:type="pct"/>
            <w:shd w:val="clear" w:color="auto" w:fill="auto"/>
            <w:vAlign w:val="center"/>
          </w:tcPr>
          <w:p w14:paraId="72E940B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w:t>
            </w:r>
          </w:p>
        </w:tc>
        <w:tc>
          <w:tcPr>
            <w:tcW w:w="229" w:type="pct"/>
            <w:shd w:val="clear" w:color="auto" w:fill="auto"/>
            <w:vAlign w:val="center"/>
          </w:tcPr>
          <w:p w14:paraId="79650625"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33A9ACE8"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0F5B16AD"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R/12 CODIGO:</w:t>
            </w:r>
            <w:r w:rsidRPr="0042319D">
              <w:rPr>
                <w:sz w:val="16"/>
                <w:szCs w:val="16"/>
                <w:lang w:eastAsia="es-ES"/>
              </w:rPr>
              <w:t xml:space="preserve">30106136 </w:t>
            </w:r>
            <w:r w:rsidRPr="0042319D">
              <w:rPr>
                <w:b/>
                <w:bCs/>
                <w:sz w:val="16"/>
                <w:szCs w:val="16"/>
                <w:lang w:eastAsia="es-ES"/>
              </w:rPr>
              <w:t>ESPECIFICO:</w:t>
            </w:r>
            <w:proofErr w:type="gramStart"/>
            <w:r w:rsidRPr="0042319D">
              <w:rPr>
                <w:sz w:val="16"/>
                <w:szCs w:val="16"/>
                <w:lang w:eastAsia="es-ES"/>
              </w:rPr>
              <w:t xml:space="preserve">54107  </w:t>
            </w:r>
            <w:r w:rsidRPr="0042319D">
              <w:rPr>
                <w:b/>
                <w:bCs/>
                <w:sz w:val="16"/>
                <w:szCs w:val="16"/>
                <w:lang w:eastAsia="es-ES"/>
              </w:rPr>
              <w:t>SOLICITA</w:t>
            </w:r>
            <w:proofErr w:type="gramEnd"/>
            <w:r w:rsidRPr="0042319D">
              <w:rPr>
                <w:b/>
                <w:bCs/>
                <w:sz w:val="16"/>
                <w:szCs w:val="16"/>
                <w:lang w:eastAsia="es-ES"/>
              </w:rPr>
              <w:t>:</w:t>
            </w:r>
            <w:r w:rsidRPr="0042319D">
              <w:rPr>
                <w:sz w:val="16"/>
                <w:szCs w:val="16"/>
                <w:lang w:eastAsia="es-ES"/>
              </w:rPr>
              <w:t xml:space="preserve">PRUEBA PARA DETERMINACION DE ANTIGENO-ANTICUERPOS DE HEPATITIS C, METODO AUTOMATIZADO CON FECHA DE VENCIMIENTO MINIMA DE 6-8 MESES                                                                                                  </w:t>
            </w:r>
            <w:r w:rsidRPr="0042319D">
              <w:rPr>
                <w:b/>
                <w:bCs/>
                <w:sz w:val="16"/>
                <w:szCs w:val="16"/>
                <w:lang w:eastAsia="es-ES"/>
              </w:rPr>
              <w:lastRenderedPageBreak/>
              <w:t>SE OFRECE:</w:t>
            </w:r>
            <w:r w:rsidRPr="0042319D">
              <w:rPr>
                <w:sz w:val="16"/>
                <w:szCs w:val="16"/>
                <w:lang w:eastAsia="es-ES"/>
              </w:rPr>
              <w:t xml:space="preserve"> ARCHITEC   HEPATITIS C, PRESENTACION: KIT DE 100 PRUEBAS, MARCA: ABBOTT, ORIGEN: USA/ALEMANIA/IRLANDA, VENCIMIENTO DE PRODUCTO: 6 MESES AL MOMENTO DE LA ENTREGA EN EL ALMACEN, REGISTRO DNM: I.M.050620082020</w:t>
            </w:r>
          </w:p>
        </w:tc>
        <w:tc>
          <w:tcPr>
            <w:tcW w:w="422" w:type="pct"/>
            <w:shd w:val="clear" w:color="auto" w:fill="auto"/>
            <w:vAlign w:val="center"/>
          </w:tcPr>
          <w:p w14:paraId="3481AEE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lastRenderedPageBreak/>
              <w:t>cada uno</w:t>
            </w:r>
          </w:p>
        </w:tc>
        <w:tc>
          <w:tcPr>
            <w:tcW w:w="422" w:type="pct"/>
            <w:shd w:val="clear" w:color="auto" w:fill="auto"/>
            <w:vAlign w:val="center"/>
          </w:tcPr>
          <w:p w14:paraId="6E1EEB3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2,200</w:t>
            </w:r>
          </w:p>
        </w:tc>
        <w:tc>
          <w:tcPr>
            <w:tcW w:w="424" w:type="pct"/>
            <w:shd w:val="clear" w:color="auto" w:fill="auto"/>
            <w:vAlign w:val="center"/>
          </w:tcPr>
          <w:p w14:paraId="33338CE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$7.81</w:t>
            </w:r>
          </w:p>
        </w:tc>
        <w:tc>
          <w:tcPr>
            <w:tcW w:w="492" w:type="pct"/>
            <w:shd w:val="clear" w:color="auto" w:fill="auto"/>
            <w:vAlign w:val="center"/>
          </w:tcPr>
          <w:p w14:paraId="5BB0682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$17,182.00</w:t>
            </w:r>
          </w:p>
        </w:tc>
        <w:tc>
          <w:tcPr>
            <w:tcW w:w="424" w:type="pct"/>
            <w:shd w:val="clear" w:color="auto" w:fill="auto"/>
            <w:vAlign w:val="center"/>
          </w:tcPr>
          <w:p w14:paraId="1999A1C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1,200</w:t>
            </w:r>
          </w:p>
        </w:tc>
        <w:tc>
          <w:tcPr>
            <w:tcW w:w="412" w:type="pct"/>
            <w:shd w:val="clear" w:color="auto" w:fill="auto"/>
            <w:vAlign w:val="center"/>
          </w:tcPr>
          <w:p w14:paraId="35DF11F3"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1,000</w:t>
            </w:r>
          </w:p>
        </w:tc>
      </w:tr>
      <w:tr w:rsidR="00ED7F63" w:rsidRPr="0042319D" w14:paraId="5E58D345" w14:textId="77777777" w:rsidTr="00ED7F63">
        <w:trPr>
          <w:trHeight w:val="853"/>
          <w:jc w:val="center"/>
        </w:trPr>
        <w:tc>
          <w:tcPr>
            <w:tcW w:w="176" w:type="pct"/>
            <w:shd w:val="clear" w:color="auto" w:fill="auto"/>
            <w:vAlign w:val="center"/>
          </w:tcPr>
          <w:p w14:paraId="76B7BDF5"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13</w:t>
            </w:r>
          </w:p>
        </w:tc>
        <w:tc>
          <w:tcPr>
            <w:tcW w:w="229" w:type="pct"/>
            <w:shd w:val="clear" w:color="auto" w:fill="auto"/>
            <w:vAlign w:val="center"/>
          </w:tcPr>
          <w:p w14:paraId="01FF45C3"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3923F0B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32D6F3D4"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R/13 CODIGO:</w:t>
            </w:r>
            <w:r w:rsidRPr="0042319D">
              <w:rPr>
                <w:sz w:val="16"/>
                <w:szCs w:val="16"/>
                <w:lang w:eastAsia="es-ES"/>
              </w:rPr>
              <w:t xml:space="preserve"> 30106122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DETERMINACION DE ANTIGENO DE SUPERFICIE DE HEPATITIS B (HBsAg), METODO AUTOMATIZADO, SET (90-100) PRUEBAS CON FECHA DE VENCIMIENTO MINIMA DE 6-8 MESES </w:t>
            </w:r>
            <w:r w:rsidRPr="0042319D">
              <w:rPr>
                <w:b/>
                <w:bCs/>
                <w:sz w:val="16"/>
                <w:szCs w:val="16"/>
                <w:lang w:eastAsia="es-ES"/>
              </w:rPr>
              <w:t>SE OFRECE:</w:t>
            </w:r>
            <w:r w:rsidRPr="0042319D">
              <w:rPr>
                <w:sz w:val="16"/>
                <w:szCs w:val="16"/>
                <w:lang w:eastAsia="es-ES"/>
              </w:rPr>
              <w:t xml:space="preserve"> </w:t>
            </w:r>
            <w:proofErr w:type="gramStart"/>
            <w:r w:rsidRPr="0042319D">
              <w:rPr>
                <w:sz w:val="16"/>
                <w:szCs w:val="16"/>
                <w:lang w:eastAsia="es-ES"/>
              </w:rPr>
              <w:t>ARCHITECT  HEPATITIS</w:t>
            </w:r>
            <w:proofErr w:type="gramEnd"/>
            <w:r w:rsidRPr="0042319D">
              <w:rPr>
                <w:sz w:val="16"/>
                <w:szCs w:val="16"/>
                <w:lang w:eastAsia="es-ES"/>
              </w:rPr>
              <w:t xml:space="preserve"> HBsAg, PRESENTACION: KIT DE 100 PRUEBAS, MARCA: ABBOTT, ORIGEN: USA/ALEMANIA/IRLANDA, VENCIMIENTO DE PRODUCTO: 6 MESES AL MOMENTO DE LA ENTREGA EN EL ALMACEN, REGISTRO DNM: I.M.058709042015</w:t>
            </w:r>
          </w:p>
        </w:tc>
        <w:tc>
          <w:tcPr>
            <w:tcW w:w="422" w:type="pct"/>
            <w:shd w:val="clear" w:color="auto" w:fill="auto"/>
            <w:vAlign w:val="center"/>
          </w:tcPr>
          <w:p w14:paraId="7B54D7D7"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00E94C6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20</w:t>
            </w:r>
          </w:p>
        </w:tc>
        <w:tc>
          <w:tcPr>
            <w:tcW w:w="424" w:type="pct"/>
            <w:shd w:val="clear" w:color="auto" w:fill="auto"/>
            <w:vAlign w:val="center"/>
          </w:tcPr>
          <w:p w14:paraId="11255B59"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$617.00</w:t>
            </w:r>
          </w:p>
        </w:tc>
        <w:tc>
          <w:tcPr>
            <w:tcW w:w="492" w:type="pct"/>
            <w:shd w:val="clear" w:color="auto" w:fill="auto"/>
            <w:vAlign w:val="center"/>
          </w:tcPr>
          <w:p w14:paraId="612E1AD5"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$12,340.00</w:t>
            </w:r>
          </w:p>
        </w:tc>
        <w:tc>
          <w:tcPr>
            <w:tcW w:w="424" w:type="pct"/>
            <w:shd w:val="clear" w:color="auto" w:fill="auto"/>
            <w:vAlign w:val="center"/>
          </w:tcPr>
          <w:p w14:paraId="40C836E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w:t>
            </w:r>
          </w:p>
        </w:tc>
        <w:tc>
          <w:tcPr>
            <w:tcW w:w="412" w:type="pct"/>
            <w:shd w:val="clear" w:color="auto" w:fill="auto"/>
            <w:vAlign w:val="center"/>
          </w:tcPr>
          <w:p w14:paraId="5BEE41A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8</w:t>
            </w:r>
          </w:p>
        </w:tc>
      </w:tr>
      <w:tr w:rsidR="00ED7F63" w:rsidRPr="0042319D" w14:paraId="21A9521F" w14:textId="77777777" w:rsidTr="00ED7F63">
        <w:trPr>
          <w:trHeight w:val="837"/>
          <w:jc w:val="center"/>
        </w:trPr>
        <w:tc>
          <w:tcPr>
            <w:tcW w:w="176" w:type="pct"/>
            <w:shd w:val="clear" w:color="auto" w:fill="auto"/>
            <w:vAlign w:val="center"/>
          </w:tcPr>
          <w:p w14:paraId="10ADDBB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14</w:t>
            </w:r>
          </w:p>
        </w:tc>
        <w:tc>
          <w:tcPr>
            <w:tcW w:w="229" w:type="pct"/>
            <w:shd w:val="clear" w:color="auto" w:fill="auto"/>
            <w:vAlign w:val="center"/>
          </w:tcPr>
          <w:p w14:paraId="78D34A5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5CD87274"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76ABAD78"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R/14 CODIGO:</w:t>
            </w:r>
            <w:r w:rsidRPr="0042319D">
              <w:rPr>
                <w:sz w:val="16"/>
                <w:szCs w:val="16"/>
                <w:lang w:eastAsia="es-ES"/>
              </w:rPr>
              <w:t xml:space="preserve"> 30106114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DETERMINACION DE ANTICUERPOS DE TRIPANOSOMA CRUZI, EN SUERO O PLASMA HUMANO, ANTIGENO RECOMBINANTE, METODO ELISA, SET DE (90-100) PRUEBAS CON FECHA DE VENCIMIENTO MINIMA DE 6- 8 MESES       </w:t>
            </w:r>
            <w:r w:rsidRPr="0042319D">
              <w:rPr>
                <w:b/>
                <w:bCs/>
                <w:sz w:val="16"/>
                <w:szCs w:val="16"/>
                <w:lang w:eastAsia="es-ES"/>
              </w:rPr>
              <w:t>SE OFRECE:</w:t>
            </w:r>
            <w:r w:rsidRPr="0042319D">
              <w:rPr>
                <w:sz w:val="16"/>
                <w:szCs w:val="16"/>
                <w:lang w:eastAsia="es-ES"/>
              </w:rPr>
              <w:t xml:space="preserve"> </w:t>
            </w:r>
            <w:proofErr w:type="gramStart"/>
            <w:r w:rsidRPr="0042319D">
              <w:rPr>
                <w:sz w:val="16"/>
                <w:szCs w:val="16"/>
                <w:lang w:eastAsia="es-ES"/>
              </w:rPr>
              <w:t>ARCHITECT  CHAGAS</w:t>
            </w:r>
            <w:proofErr w:type="gramEnd"/>
            <w:r w:rsidRPr="0042319D">
              <w:rPr>
                <w:sz w:val="16"/>
                <w:szCs w:val="16"/>
                <w:lang w:eastAsia="es-ES"/>
              </w:rPr>
              <w:t>, PRESENTACION: KIT DE 100 PRUEBAS, MARCA: ABBOTT, ORIGEN: USA/ALEMANIA/IRLANDA, VENCIMIENTO DE PRODUCTO: 6 MESES AL MOMENTO DE LA ENTREGA EN EL ALMACEN, REGISTRO DNM: I.M. 051412032015</w:t>
            </w:r>
          </w:p>
        </w:tc>
        <w:tc>
          <w:tcPr>
            <w:tcW w:w="422" w:type="pct"/>
            <w:shd w:val="clear" w:color="auto" w:fill="auto"/>
            <w:vAlign w:val="center"/>
          </w:tcPr>
          <w:p w14:paraId="332AD2E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0CEA8B2B"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20</w:t>
            </w:r>
          </w:p>
        </w:tc>
        <w:tc>
          <w:tcPr>
            <w:tcW w:w="424" w:type="pct"/>
            <w:shd w:val="clear" w:color="auto" w:fill="auto"/>
            <w:vAlign w:val="center"/>
          </w:tcPr>
          <w:p w14:paraId="1CE9A58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$466.00</w:t>
            </w:r>
          </w:p>
        </w:tc>
        <w:tc>
          <w:tcPr>
            <w:tcW w:w="492" w:type="pct"/>
            <w:shd w:val="clear" w:color="auto" w:fill="auto"/>
            <w:vAlign w:val="center"/>
          </w:tcPr>
          <w:p w14:paraId="4A7FC24C"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$9,320.00</w:t>
            </w:r>
          </w:p>
        </w:tc>
        <w:tc>
          <w:tcPr>
            <w:tcW w:w="424" w:type="pct"/>
            <w:shd w:val="clear" w:color="auto" w:fill="auto"/>
            <w:vAlign w:val="center"/>
          </w:tcPr>
          <w:p w14:paraId="224DB56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12</w:t>
            </w:r>
          </w:p>
        </w:tc>
        <w:tc>
          <w:tcPr>
            <w:tcW w:w="412" w:type="pct"/>
            <w:shd w:val="clear" w:color="auto" w:fill="auto"/>
            <w:vAlign w:val="center"/>
          </w:tcPr>
          <w:p w14:paraId="1A35EBF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8</w:t>
            </w:r>
          </w:p>
        </w:tc>
      </w:tr>
      <w:tr w:rsidR="00ED7F63" w:rsidRPr="0042319D" w14:paraId="0B53A12F" w14:textId="77777777" w:rsidTr="00ED7F63">
        <w:trPr>
          <w:trHeight w:val="837"/>
          <w:jc w:val="center"/>
        </w:trPr>
        <w:tc>
          <w:tcPr>
            <w:tcW w:w="176" w:type="pct"/>
            <w:shd w:val="clear" w:color="auto" w:fill="auto"/>
            <w:vAlign w:val="center"/>
          </w:tcPr>
          <w:p w14:paraId="77C0335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15</w:t>
            </w:r>
          </w:p>
        </w:tc>
        <w:tc>
          <w:tcPr>
            <w:tcW w:w="229" w:type="pct"/>
            <w:shd w:val="clear" w:color="auto" w:fill="auto"/>
            <w:vAlign w:val="center"/>
          </w:tcPr>
          <w:p w14:paraId="237FA1A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72682FFE"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22061E4F"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R/15 CODIGO:</w:t>
            </w:r>
            <w:r w:rsidRPr="0042319D">
              <w:rPr>
                <w:sz w:val="16"/>
                <w:szCs w:val="16"/>
                <w:lang w:eastAsia="es-ES"/>
              </w:rPr>
              <w:t xml:space="preserve"> 30106336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 xml:space="preserve"> PRUEBA PARA DETERMINACION DE ANTICUERPOS IgM DE TREPONEMA PALLIDUM MICROPOZO SENSIBILIZADO CON ANTIGENOS RECOMBINANTES Y PEPTIDOS SINTETICOS METODO ELISA SET DE 100-200 PRUEBAS CON FECHA DE VENCIMIENTO MINIMA DE 6-8 MESES                                                                                   </w:t>
            </w:r>
            <w:r w:rsidRPr="0042319D">
              <w:rPr>
                <w:b/>
                <w:bCs/>
                <w:sz w:val="16"/>
                <w:szCs w:val="16"/>
                <w:lang w:eastAsia="es-ES"/>
              </w:rPr>
              <w:t>SE OFRECE:</w:t>
            </w:r>
            <w:r w:rsidRPr="0042319D">
              <w:rPr>
                <w:sz w:val="16"/>
                <w:szCs w:val="16"/>
                <w:lang w:eastAsia="es-ES"/>
              </w:rPr>
              <w:t xml:space="preserve"> ARCHITECT SYPHILIS, PRESENTACION: KIT DE 100 PRUEBAS, MARCA: ABBOTT, ORIGEN: USA/ALEMANIA/IRLANDA, VENCIMIENTO DE PRODUCTO: 6 MESES AL MOMENTO DE LA ENTREGA EN EL ALMACEN, REGISTRO DNM: I.M. 050920082020</w:t>
            </w:r>
          </w:p>
        </w:tc>
        <w:tc>
          <w:tcPr>
            <w:tcW w:w="422" w:type="pct"/>
            <w:shd w:val="clear" w:color="auto" w:fill="auto"/>
            <w:vAlign w:val="center"/>
          </w:tcPr>
          <w:p w14:paraId="5FC57A10"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cada uno</w:t>
            </w:r>
          </w:p>
        </w:tc>
        <w:tc>
          <w:tcPr>
            <w:tcW w:w="422" w:type="pct"/>
            <w:shd w:val="clear" w:color="auto" w:fill="auto"/>
            <w:vAlign w:val="center"/>
          </w:tcPr>
          <w:p w14:paraId="35E8AEF3"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18</w:t>
            </w:r>
          </w:p>
        </w:tc>
        <w:tc>
          <w:tcPr>
            <w:tcW w:w="424" w:type="pct"/>
            <w:shd w:val="clear" w:color="auto" w:fill="auto"/>
            <w:vAlign w:val="center"/>
          </w:tcPr>
          <w:p w14:paraId="3A8C72C6"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$466.00</w:t>
            </w:r>
          </w:p>
        </w:tc>
        <w:tc>
          <w:tcPr>
            <w:tcW w:w="492" w:type="pct"/>
            <w:shd w:val="clear" w:color="auto" w:fill="auto"/>
            <w:vAlign w:val="center"/>
          </w:tcPr>
          <w:p w14:paraId="391BEF3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$8,388.00</w:t>
            </w:r>
          </w:p>
        </w:tc>
        <w:tc>
          <w:tcPr>
            <w:tcW w:w="424" w:type="pct"/>
            <w:shd w:val="clear" w:color="auto" w:fill="auto"/>
            <w:vAlign w:val="center"/>
          </w:tcPr>
          <w:p w14:paraId="7FB60B24"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412" w:type="pct"/>
            <w:shd w:val="clear" w:color="auto" w:fill="auto"/>
            <w:vAlign w:val="center"/>
          </w:tcPr>
          <w:p w14:paraId="05D65A5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8</w:t>
            </w:r>
          </w:p>
        </w:tc>
      </w:tr>
      <w:tr w:rsidR="00ED7F63" w:rsidRPr="0042319D" w14:paraId="61ECE89D" w14:textId="77777777" w:rsidTr="00ED7F63">
        <w:trPr>
          <w:trHeight w:val="837"/>
          <w:jc w:val="center"/>
        </w:trPr>
        <w:tc>
          <w:tcPr>
            <w:tcW w:w="176" w:type="pct"/>
            <w:shd w:val="clear" w:color="auto" w:fill="auto"/>
            <w:vAlign w:val="center"/>
          </w:tcPr>
          <w:p w14:paraId="225B2DB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19</w:t>
            </w:r>
          </w:p>
        </w:tc>
        <w:tc>
          <w:tcPr>
            <w:tcW w:w="229" w:type="pct"/>
            <w:shd w:val="clear" w:color="auto" w:fill="auto"/>
            <w:vAlign w:val="center"/>
          </w:tcPr>
          <w:p w14:paraId="1EF499D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10</w:t>
            </w:r>
          </w:p>
        </w:tc>
        <w:tc>
          <w:tcPr>
            <w:tcW w:w="635" w:type="pct"/>
            <w:shd w:val="clear" w:color="auto" w:fill="auto"/>
            <w:vAlign w:val="center"/>
          </w:tcPr>
          <w:p w14:paraId="28BDE1CF"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SERVICIOS QUIRURGICOS DE EL SALVADOR S.A. de C.V.</w:t>
            </w:r>
          </w:p>
        </w:tc>
        <w:tc>
          <w:tcPr>
            <w:tcW w:w="1365" w:type="pct"/>
            <w:shd w:val="clear" w:color="auto" w:fill="auto"/>
            <w:vAlign w:val="center"/>
          </w:tcPr>
          <w:p w14:paraId="178C97D8" w14:textId="77777777" w:rsidR="00ED7F63" w:rsidRPr="0042319D" w:rsidRDefault="00ED7F63" w:rsidP="0004042B">
            <w:pPr>
              <w:suppressAutoHyphens w:val="0"/>
              <w:rPr>
                <w:color w:val="000000"/>
                <w:sz w:val="16"/>
                <w:szCs w:val="16"/>
                <w:lang w:eastAsia="es-ES"/>
              </w:rPr>
            </w:pPr>
            <w:r w:rsidRPr="0042319D">
              <w:rPr>
                <w:b/>
                <w:bCs/>
                <w:sz w:val="16"/>
                <w:szCs w:val="16"/>
                <w:lang w:eastAsia="es-ES"/>
              </w:rPr>
              <w:t>R/19 CODIGO:</w:t>
            </w:r>
            <w:r w:rsidRPr="0042319D">
              <w:rPr>
                <w:sz w:val="16"/>
                <w:szCs w:val="16"/>
                <w:lang w:eastAsia="es-ES"/>
              </w:rPr>
              <w:t xml:space="preserve">30201072 </w:t>
            </w:r>
            <w:r w:rsidRPr="0042319D">
              <w:rPr>
                <w:b/>
                <w:bCs/>
                <w:sz w:val="16"/>
                <w:szCs w:val="16"/>
                <w:lang w:eastAsia="es-ES"/>
              </w:rPr>
              <w:t>ESPECIFICO:</w:t>
            </w:r>
            <w:r w:rsidRPr="0042319D">
              <w:rPr>
                <w:sz w:val="16"/>
                <w:szCs w:val="16"/>
                <w:lang w:eastAsia="es-ES"/>
              </w:rPr>
              <w:t xml:space="preserve">54107 </w:t>
            </w:r>
            <w:r w:rsidRPr="0042319D">
              <w:rPr>
                <w:b/>
                <w:bCs/>
                <w:sz w:val="16"/>
                <w:szCs w:val="16"/>
                <w:lang w:eastAsia="es-ES"/>
              </w:rPr>
              <w:t>SOLICITA:</w:t>
            </w:r>
            <w:r w:rsidRPr="0042319D">
              <w:rPr>
                <w:sz w:val="16"/>
                <w:szCs w:val="16"/>
                <w:lang w:eastAsia="es-ES"/>
              </w:rPr>
              <w:t>ANTIGENO INTERNO DE HEPATITIS B (</w:t>
            </w:r>
            <w:proofErr w:type="spellStart"/>
            <w:r w:rsidRPr="0042319D">
              <w:rPr>
                <w:sz w:val="16"/>
                <w:szCs w:val="16"/>
                <w:lang w:eastAsia="es-ES"/>
              </w:rPr>
              <w:t>antiHBcAg</w:t>
            </w:r>
            <w:proofErr w:type="spellEnd"/>
            <w:r w:rsidRPr="0042319D">
              <w:rPr>
                <w:sz w:val="16"/>
                <w:szCs w:val="16"/>
                <w:lang w:eastAsia="es-ES"/>
              </w:rPr>
              <w:t xml:space="preserve">) INMUNOGLOBULINA POLICLONAL DE CONEJO ANTIHUMANO PARA SER USADO EN TEJIDO FIJADO EN FORMALDEHIDO Y EMBEBIDO EN PARAFINA, METODO AUTOMATIZADO                                                                     </w:t>
            </w:r>
            <w:r w:rsidRPr="0042319D">
              <w:rPr>
                <w:b/>
                <w:bCs/>
                <w:sz w:val="16"/>
                <w:szCs w:val="16"/>
                <w:lang w:eastAsia="es-ES"/>
              </w:rPr>
              <w:t>SE OFRECE:</w:t>
            </w:r>
            <w:r w:rsidRPr="0042319D">
              <w:rPr>
                <w:sz w:val="16"/>
                <w:szCs w:val="16"/>
                <w:lang w:eastAsia="es-ES"/>
              </w:rPr>
              <w:t xml:space="preserve"> ARCHITECT CORE B, PRESENTACION: KIT DE 100 PRUEBAS, </w:t>
            </w:r>
            <w:r w:rsidRPr="0042319D">
              <w:rPr>
                <w:sz w:val="16"/>
                <w:szCs w:val="16"/>
                <w:lang w:eastAsia="es-ES"/>
              </w:rPr>
              <w:lastRenderedPageBreak/>
              <w:t>MARCA: ABBOTT, ORIGEN: USA/ALEMANIA/IRLANDA, VENCIMIENTO DE PRODUCTO: 6 MESES AL MOMENTO DE LA ENTREGA EN EL ALMACEN, REGISTRO DNM: I.M.05122032015</w:t>
            </w:r>
          </w:p>
        </w:tc>
        <w:tc>
          <w:tcPr>
            <w:tcW w:w="422" w:type="pct"/>
            <w:shd w:val="clear" w:color="auto" w:fill="auto"/>
            <w:vAlign w:val="center"/>
          </w:tcPr>
          <w:p w14:paraId="07AA048D"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lastRenderedPageBreak/>
              <w:t>cada uno</w:t>
            </w:r>
          </w:p>
        </w:tc>
        <w:tc>
          <w:tcPr>
            <w:tcW w:w="422" w:type="pct"/>
            <w:shd w:val="clear" w:color="auto" w:fill="auto"/>
            <w:vAlign w:val="center"/>
          </w:tcPr>
          <w:p w14:paraId="207D48DA"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1,500</w:t>
            </w:r>
          </w:p>
        </w:tc>
        <w:tc>
          <w:tcPr>
            <w:tcW w:w="424" w:type="pct"/>
            <w:shd w:val="clear" w:color="auto" w:fill="auto"/>
            <w:vAlign w:val="center"/>
          </w:tcPr>
          <w:p w14:paraId="01608C7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$5.17</w:t>
            </w:r>
          </w:p>
        </w:tc>
        <w:tc>
          <w:tcPr>
            <w:tcW w:w="492" w:type="pct"/>
            <w:shd w:val="clear" w:color="auto" w:fill="auto"/>
            <w:vAlign w:val="center"/>
          </w:tcPr>
          <w:p w14:paraId="6FF89C32"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$7,755.00</w:t>
            </w:r>
          </w:p>
        </w:tc>
        <w:tc>
          <w:tcPr>
            <w:tcW w:w="424" w:type="pct"/>
            <w:shd w:val="clear" w:color="auto" w:fill="auto"/>
            <w:vAlign w:val="center"/>
          </w:tcPr>
          <w:p w14:paraId="2F8D1F81"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800</w:t>
            </w:r>
          </w:p>
        </w:tc>
        <w:tc>
          <w:tcPr>
            <w:tcW w:w="412" w:type="pct"/>
            <w:shd w:val="clear" w:color="auto" w:fill="auto"/>
            <w:vAlign w:val="center"/>
          </w:tcPr>
          <w:p w14:paraId="53FE681C" w14:textId="77777777" w:rsidR="00ED7F63" w:rsidRPr="0042319D" w:rsidRDefault="00ED7F63" w:rsidP="0004042B">
            <w:pPr>
              <w:suppressAutoHyphens w:val="0"/>
              <w:jc w:val="center"/>
              <w:rPr>
                <w:color w:val="000000"/>
                <w:sz w:val="16"/>
                <w:szCs w:val="16"/>
                <w:lang w:eastAsia="es-ES"/>
              </w:rPr>
            </w:pPr>
            <w:r w:rsidRPr="0042319D">
              <w:rPr>
                <w:color w:val="000000"/>
                <w:sz w:val="16"/>
                <w:szCs w:val="16"/>
                <w:lang w:eastAsia="es-ES"/>
              </w:rPr>
              <w:t>700</w:t>
            </w:r>
          </w:p>
        </w:tc>
      </w:tr>
      <w:tr w:rsidR="00ED7F63" w:rsidRPr="0042319D" w14:paraId="4B4A9B08" w14:textId="77777777" w:rsidTr="00ED7F63">
        <w:trPr>
          <w:trHeight w:val="425"/>
          <w:jc w:val="center"/>
        </w:trPr>
        <w:tc>
          <w:tcPr>
            <w:tcW w:w="176" w:type="pct"/>
            <w:shd w:val="clear" w:color="auto" w:fill="auto"/>
            <w:vAlign w:val="center"/>
          </w:tcPr>
          <w:p w14:paraId="58A4C532" w14:textId="77777777" w:rsidR="00ED7F63" w:rsidRPr="0042319D" w:rsidRDefault="00ED7F63" w:rsidP="0004042B">
            <w:pPr>
              <w:suppressAutoHyphens w:val="0"/>
              <w:jc w:val="center"/>
              <w:rPr>
                <w:color w:val="000000"/>
                <w:sz w:val="16"/>
                <w:szCs w:val="16"/>
                <w:lang w:eastAsia="es-ES"/>
              </w:rPr>
            </w:pPr>
          </w:p>
        </w:tc>
        <w:tc>
          <w:tcPr>
            <w:tcW w:w="229" w:type="pct"/>
            <w:shd w:val="clear" w:color="auto" w:fill="auto"/>
            <w:vAlign w:val="center"/>
          </w:tcPr>
          <w:p w14:paraId="442DFA29" w14:textId="77777777" w:rsidR="00ED7F63" w:rsidRPr="0042319D" w:rsidRDefault="00ED7F63" w:rsidP="0004042B">
            <w:pPr>
              <w:suppressAutoHyphens w:val="0"/>
              <w:jc w:val="center"/>
              <w:rPr>
                <w:color w:val="000000"/>
                <w:sz w:val="16"/>
                <w:szCs w:val="16"/>
                <w:lang w:eastAsia="es-ES"/>
              </w:rPr>
            </w:pPr>
          </w:p>
        </w:tc>
        <w:tc>
          <w:tcPr>
            <w:tcW w:w="635" w:type="pct"/>
            <w:shd w:val="clear" w:color="auto" w:fill="auto"/>
            <w:vAlign w:val="center"/>
          </w:tcPr>
          <w:p w14:paraId="32E2DF6C" w14:textId="77777777" w:rsidR="00ED7F63" w:rsidRPr="0042319D" w:rsidRDefault="00ED7F63" w:rsidP="0004042B">
            <w:pPr>
              <w:suppressAutoHyphens w:val="0"/>
              <w:jc w:val="center"/>
              <w:rPr>
                <w:color w:val="000000"/>
                <w:sz w:val="16"/>
                <w:szCs w:val="16"/>
                <w:lang w:eastAsia="es-ES"/>
              </w:rPr>
            </w:pPr>
          </w:p>
        </w:tc>
        <w:tc>
          <w:tcPr>
            <w:tcW w:w="1365" w:type="pct"/>
            <w:shd w:val="clear" w:color="auto" w:fill="auto"/>
            <w:vAlign w:val="center"/>
          </w:tcPr>
          <w:p w14:paraId="44A1F49F" w14:textId="77777777" w:rsidR="00ED7F63" w:rsidRPr="0042319D" w:rsidRDefault="00ED7F63" w:rsidP="0004042B">
            <w:pPr>
              <w:suppressAutoHyphens w:val="0"/>
              <w:rPr>
                <w:color w:val="000000"/>
                <w:sz w:val="16"/>
                <w:szCs w:val="16"/>
                <w:lang w:eastAsia="es-ES"/>
              </w:rPr>
            </w:pPr>
          </w:p>
        </w:tc>
        <w:tc>
          <w:tcPr>
            <w:tcW w:w="422" w:type="pct"/>
            <w:shd w:val="clear" w:color="auto" w:fill="auto"/>
            <w:vAlign w:val="center"/>
          </w:tcPr>
          <w:p w14:paraId="14324F0E" w14:textId="77777777" w:rsidR="00ED7F63" w:rsidRPr="0042319D" w:rsidRDefault="00ED7F63" w:rsidP="0004042B">
            <w:pPr>
              <w:suppressAutoHyphens w:val="0"/>
              <w:jc w:val="center"/>
              <w:rPr>
                <w:color w:val="000000"/>
                <w:sz w:val="16"/>
                <w:szCs w:val="16"/>
                <w:lang w:eastAsia="es-ES"/>
              </w:rPr>
            </w:pPr>
          </w:p>
        </w:tc>
        <w:tc>
          <w:tcPr>
            <w:tcW w:w="422" w:type="pct"/>
            <w:shd w:val="clear" w:color="auto" w:fill="auto"/>
            <w:vAlign w:val="center"/>
          </w:tcPr>
          <w:p w14:paraId="690F9703" w14:textId="77777777" w:rsidR="00ED7F63" w:rsidRPr="0042319D" w:rsidRDefault="00ED7F63" w:rsidP="0004042B">
            <w:pPr>
              <w:suppressAutoHyphens w:val="0"/>
              <w:jc w:val="center"/>
              <w:rPr>
                <w:color w:val="000000"/>
                <w:sz w:val="16"/>
                <w:szCs w:val="16"/>
                <w:lang w:eastAsia="es-ES"/>
              </w:rPr>
            </w:pPr>
          </w:p>
        </w:tc>
        <w:tc>
          <w:tcPr>
            <w:tcW w:w="424" w:type="pct"/>
            <w:shd w:val="clear" w:color="auto" w:fill="auto"/>
            <w:vAlign w:val="center"/>
          </w:tcPr>
          <w:p w14:paraId="16214082" w14:textId="77777777" w:rsidR="00ED7F63" w:rsidRPr="0042319D" w:rsidRDefault="00ED7F63" w:rsidP="0004042B">
            <w:pPr>
              <w:suppressAutoHyphens w:val="0"/>
              <w:jc w:val="center"/>
              <w:rPr>
                <w:color w:val="000000"/>
                <w:sz w:val="16"/>
                <w:szCs w:val="16"/>
                <w:lang w:eastAsia="es-ES"/>
              </w:rPr>
            </w:pPr>
          </w:p>
        </w:tc>
        <w:tc>
          <w:tcPr>
            <w:tcW w:w="492" w:type="pct"/>
            <w:shd w:val="clear" w:color="auto" w:fill="auto"/>
            <w:vAlign w:val="center"/>
          </w:tcPr>
          <w:p w14:paraId="14B47CB8" w14:textId="77777777" w:rsidR="00ED7F63" w:rsidRPr="0042319D" w:rsidRDefault="00ED7F63" w:rsidP="0004042B">
            <w:pPr>
              <w:suppressAutoHyphens w:val="0"/>
              <w:jc w:val="center"/>
              <w:rPr>
                <w:color w:val="000000"/>
                <w:sz w:val="16"/>
                <w:szCs w:val="16"/>
                <w:lang w:eastAsia="es-ES"/>
              </w:rPr>
            </w:pPr>
          </w:p>
        </w:tc>
        <w:tc>
          <w:tcPr>
            <w:tcW w:w="424" w:type="pct"/>
            <w:shd w:val="clear" w:color="auto" w:fill="auto"/>
            <w:vAlign w:val="center"/>
          </w:tcPr>
          <w:p w14:paraId="6B2148E0" w14:textId="77777777" w:rsidR="00ED7F63" w:rsidRPr="0042319D" w:rsidRDefault="00ED7F63" w:rsidP="0004042B">
            <w:pPr>
              <w:suppressAutoHyphens w:val="0"/>
              <w:jc w:val="center"/>
              <w:rPr>
                <w:color w:val="000000"/>
                <w:sz w:val="16"/>
                <w:szCs w:val="16"/>
                <w:lang w:eastAsia="es-ES"/>
              </w:rPr>
            </w:pPr>
          </w:p>
        </w:tc>
        <w:tc>
          <w:tcPr>
            <w:tcW w:w="412" w:type="pct"/>
            <w:shd w:val="clear" w:color="auto" w:fill="auto"/>
            <w:vAlign w:val="center"/>
          </w:tcPr>
          <w:p w14:paraId="76F5B5C1" w14:textId="77777777" w:rsidR="00ED7F63" w:rsidRPr="0042319D" w:rsidRDefault="00ED7F63" w:rsidP="0004042B">
            <w:pPr>
              <w:suppressAutoHyphens w:val="0"/>
              <w:jc w:val="center"/>
              <w:rPr>
                <w:color w:val="000000"/>
                <w:sz w:val="16"/>
                <w:szCs w:val="16"/>
                <w:lang w:eastAsia="es-ES"/>
              </w:rPr>
            </w:pPr>
          </w:p>
        </w:tc>
      </w:tr>
      <w:tr w:rsidR="00ED7F63" w:rsidRPr="0042319D" w14:paraId="1556DE9A" w14:textId="77777777" w:rsidTr="00ED7F63">
        <w:trPr>
          <w:trHeight w:val="837"/>
          <w:jc w:val="center"/>
        </w:trPr>
        <w:tc>
          <w:tcPr>
            <w:tcW w:w="3672" w:type="pct"/>
            <w:gridSpan w:val="7"/>
            <w:shd w:val="clear" w:color="auto" w:fill="auto"/>
            <w:vAlign w:val="center"/>
          </w:tcPr>
          <w:p w14:paraId="082A6DBB" w14:textId="77777777" w:rsidR="00ED7F63" w:rsidRPr="0042319D" w:rsidRDefault="00ED7F63" w:rsidP="0004042B">
            <w:pPr>
              <w:suppressAutoHyphens w:val="0"/>
              <w:jc w:val="center"/>
              <w:rPr>
                <w:rFonts w:ascii="Arial Black" w:hAnsi="Arial Black"/>
                <w:color w:val="000000"/>
                <w:lang w:eastAsia="es-ES"/>
              </w:rPr>
            </w:pPr>
            <w:r w:rsidRPr="0042319D">
              <w:rPr>
                <w:rFonts w:ascii="Arial Black" w:hAnsi="Arial Black"/>
                <w:color w:val="000000"/>
                <w:sz w:val="22"/>
                <w:szCs w:val="22"/>
                <w:lang w:eastAsia="es-ES"/>
              </w:rPr>
              <w:t>TOTAL, DE LO ADJUDICADO</w:t>
            </w:r>
          </w:p>
        </w:tc>
        <w:tc>
          <w:tcPr>
            <w:tcW w:w="1328" w:type="pct"/>
            <w:gridSpan w:val="3"/>
            <w:shd w:val="clear" w:color="auto" w:fill="auto"/>
            <w:vAlign w:val="center"/>
          </w:tcPr>
          <w:p w14:paraId="5EC06105" w14:textId="77777777" w:rsidR="00ED7F63" w:rsidRPr="0042319D" w:rsidRDefault="00ED7F63" w:rsidP="0004042B">
            <w:pPr>
              <w:suppressAutoHyphens w:val="0"/>
              <w:jc w:val="center"/>
              <w:rPr>
                <w:rFonts w:ascii="Arial Black" w:hAnsi="Arial Black"/>
                <w:color w:val="000000"/>
                <w:lang w:eastAsia="es-ES"/>
              </w:rPr>
            </w:pPr>
            <w:r w:rsidRPr="0042319D">
              <w:rPr>
                <w:rFonts w:ascii="Arial Black" w:hAnsi="Arial Black"/>
                <w:color w:val="000000"/>
                <w:sz w:val="22"/>
                <w:szCs w:val="22"/>
                <w:lang w:eastAsia="es-ES"/>
              </w:rPr>
              <w:t>$ 81,070.00</w:t>
            </w:r>
          </w:p>
        </w:tc>
      </w:tr>
    </w:tbl>
    <w:p w14:paraId="40A66EFF" w14:textId="77777777" w:rsidR="004B34DE" w:rsidRPr="0042319D" w:rsidRDefault="004B34DE" w:rsidP="004B34DE">
      <w:pPr>
        <w:tabs>
          <w:tab w:val="left" w:pos="912"/>
        </w:tabs>
        <w:jc w:val="both"/>
        <w:rPr>
          <w:rFonts w:ascii="Arial" w:hAnsi="Arial" w:cs="Arial"/>
          <w:sz w:val="16"/>
          <w:szCs w:val="16"/>
          <w:lang w:val="es-SV"/>
        </w:rPr>
      </w:pPr>
    </w:p>
    <w:p w14:paraId="4BFCF731" w14:textId="77777777" w:rsidR="004B34DE" w:rsidRPr="0042319D" w:rsidRDefault="004B34DE" w:rsidP="000D6154">
      <w:pPr>
        <w:tabs>
          <w:tab w:val="left" w:pos="912"/>
        </w:tabs>
        <w:jc w:val="both"/>
        <w:rPr>
          <w:rFonts w:ascii="Arial" w:hAnsi="Arial" w:cs="Arial"/>
          <w:sz w:val="16"/>
          <w:szCs w:val="16"/>
          <w:lang w:val="es-SV"/>
        </w:rPr>
      </w:pPr>
    </w:p>
    <w:p w14:paraId="42A3E260" w14:textId="77777777" w:rsidR="005B3B65" w:rsidRPr="0042319D"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42319D">
        <w:rPr>
          <w:rFonts w:ascii="Arial" w:hAnsi="Arial" w:cs="Arial"/>
          <w:lang w:val="es-SV"/>
        </w:rPr>
        <w:t xml:space="preserve">Es entendido, que los precios unitarios establecidos anteriormente son inalterables y se mantienen firmes hasta el cumplimiento de las obligaciones contractuales; y que </w:t>
      </w:r>
      <w:r w:rsidRPr="0042319D">
        <w:rPr>
          <w:rFonts w:ascii="Arial" w:hAnsi="Arial" w:cs="Arial"/>
          <w:b/>
          <w:bCs/>
        </w:rPr>
        <w:t>“</w:t>
      </w:r>
      <w:r w:rsidR="006944ED" w:rsidRPr="0042319D">
        <w:rPr>
          <w:rFonts w:ascii="Arial" w:hAnsi="Arial" w:cs="Arial"/>
          <w:b/>
          <w:bCs/>
        </w:rPr>
        <w:t>EL PROVEEDOR</w:t>
      </w:r>
      <w:r w:rsidRPr="0042319D">
        <w:rPr>
          <w:rFonts w:ascii="Arial" w:hAnsi="Arial" w:cs="Arial"/>
          <w:iCs/>
          <w:spacing w:val="-2"/>
          <w:lang w:val="es-SV"/>
        </w:rPr>
        <w:t>”</w:t>
      </w:r>
      <w:r w:rsidRPr="0042319D">
        <w:rPr>
          <w:rFonts w:ascii="Arial" w:hAnsi="Arial" w:cs="Arial"/>
          <w:b/>
          <w:bCs/>
          <w:iCs/>
          <w:lang w:val="es-SV"/>
        </w:rPr>
        <w:t xml:space="preserve">, </w:t>
      </w:r>
      <w:r w:rsidR="006F4C27" w:rsidRPr="0042319D">
        <w:rPr>
          <w:rFonts w:ascii="Arial" w:hAnsi="Arial" w:cs="Arial"/>
          <w:sz w:val="25"/>
          <w:szCs w:val="25"/>
          <w:lang w:val="es-SV"/>
        </w:rPr>
        <w:t xml:space="preserve">garantiza que responderá de acuerdo a los términos de este contrato, especialmente en la calidad y especificaciones técnicas de los </w:t>
      </w:r>
      <w:r w:rsidR="006F4C27" w:rsidRPr="0042319D">
        <w:rPr>
          <w:rFonts w:ascii="Arial" w:hAnsi="Arial" w:cs="Arial"/>
          <w:b/>
          <w:bCs/>
          <w:sz w:val="25"/>
          <w:szCs w:val="25"/>
          <w:u w:val="single"/>
          <w:lang w:val="es-SV"/>
        </w:rPr>
        <w:t>Bienes contratados</w:t>
      </w:r>
      <w:r w:rsidR="006F4C27" w:rsidRPr="0042319D">
        <w:rPr>
          <w:rFonts w:ascii="Arial" w:hAnsi="Arial" w:cs="Arial"/>
          <w:sz w:val="25"/>
          <w:szCs w:val="25"/>
          <w:lang w:val="es-SV"/>
        </w:rPr>
        <w:t>, así como de las consecuencias por las omisiones o acciones incorrectas en la ejecución del mismo.</w:t>
      </w:r>
    </w:p>
    <w:p w14:paraId="243052F8" w14:textId="77777777" w:rsidR="000B027B" w:rsidRPr="0042319D" w:rsidRDefault="00324963" w:rsidP="00324963">
      <w:pPr>
        <w:spacing w:line="360" w:lineRule="auto"/>
        <w:jc w:val="both"/>
        <w:rPr>
          <w:rFonts w:ascii="Arial" w:hAnsi="Arial" w:cs="Arial"/>
          <w:spacing w:val="-3"/>
          <w:lang w:val="es-ES_tradnl"/>
        </w:rPr>
      </w:pPr>
      <w:r w:rsidRPr="0042319D">
        <w:rPr>
          <w:rFonts w:ascii="Arial" w:hAnsi="Arial" w:cs="Arial"/>
          <w:b/>
          <w:caps/>
          <w:u w:val="single"/>
        </w:rPr>
        <w:t xml:space="preserve">CLAUSULA </w:t>
      </w:r>
      <w:proofErr w:type="gramStart"/>
      <w:r w:rsidRPr="0042319D">
        <w:rPr>
          <w:rFonts w:ascii="Arial" w:hAnsi="Arial" w:cs="Arial"/>
          <w:b/>
          <w:caps/>
          <w:u w:val="single"/>
        </w:rPr>
        <w:t>SEGUNDA.</w:t>
      </w:r>
      <w:r w:rsidR="001E0E2A" w:rsidRPr="0042319D">
        <w:rPr>
          <w:rFonts w:ascii="Arial" w:hAnsi="Arial" w:cs="Arial"/>
          <w:b/>
          <w:bCs/>
          <w:caps/>
        </w:rPr>
        <w:t>–</w:t>
      </w:r>
      <w:proofErr w:type="gramEnd"/>
      <w:r w:rsidR="00304DB0" w:rsidRPr="0042319D">
        <w:rPr>
          <w:rFonts w:ascii="Arial Narrow" w:hAnsi="Arial Narrow" w:cs="Arial"/>
          <w:b/>
          <w:snapToGrid w:val="0"/>
          <w:color w:val="000000"/>
          <w:spacing w:val="-3"/>
          <w:sz w:val="28"/>
          <w:szCs w:val="28"/>
          <w:lang w:val="es-ES_tradnl" w:eastAsia="es-ES"/>
        </w:rPr>
        <w:t>CONSIDERACIONES ESPECIALES</w:t>
      </w:r>
      <w:r w:rsidR="000B027B" w:rsidRPr="0042319D">
        <w:rPr>
          <w:rFonts w:ascii="Arial Narrow" w:hAnsi="Arial Narrow" w:cs="Arial"/>
          <w:b/>
          <w:snapToGrid w:val="0"/>
          <w:color w:val="000000"/>
          <w:spacing w:val="-3"/>
          <w:sz w:val="28"/>
          <w:szCs w:val="28"/>
          <w:lang w:val="es-ES_tradnl" w:eastAsia="es-ES"/>
        </w:rPr>
        <w:t>.</w:t>
      </w:r>
    </w:p>
    <w:p w14:paraId="6CEBC29E" w14:textId="77777777" w:rsidR="0068370A" w:rsidRPr="0042319D" w:rsidRDefault="000D6154"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val="es-ES_tradnl" w:eastAsia="es-ES"/>
        </w:rPr>
        <w:t>Los bienes serán entregados</w:t>
      </w:r>
      <w:r w:rsidR="003D2141" w:rsidRPr="0042319D">
        <w:rPr>
          <w:rFonts w:ascii="Arial" w:hAnsi="Arial" w:cs="Arial"/>
          <w:snapToGrid w:val="0"/>
          <w:lang w:eastAsia="es-ES"/>
        </w:rPr>
        <w:t xml:space="preserve"> </w:t>
      </w:r>
      <w:proofErr w:type="spellStart"/>
      <w:r w:rsidR="003D2141" w:rsidRPr="0042319D">
        <w:rPr>
          <w:rFonts w:ascii="Arial" w:hAnsi="Arial" w:cs="Arial"/>
          <w:snapToGrid w:val="0"/>
          <w:lang w:eastAsia="es-ES"/>
        </w:rPr>
        <w:t>deacuerdo</w:t>
      </w:r>
      <w:proofErr w:type="spellEnd"/>
      <w:r w:rsidR="003D2141" w:rsidRPr="0042319D">
        <w:rPr>
          <w:rFonts w:ascii="Arial" w:hAnsi="Arial" w:cs="Arial"/>
          <w:snapToGrid w:val="0"/>
          <w:lang w:eastAsia="es-ES"/>
        </w:rPr>
        <w:t xml:space="preserve"> a la programación de los plazos; los productos serán </w:t>
      </w:r>
      <w:proofErr w:type="spellStart"/>
      <w:r w:rsidR="003D2141" w:rsidRPr="0042319D">
        <w:rPr>
          <w:rFonts w:ascii="Arial" w:hAnsi="Arial" w:cs="Arial"/>
          <w:snapToGrid w:val="0"/>
          <w:lang w:eastAsia="es-ES"/>
        </w:rPr>
        <w:t>recepcionados</w:t>
      </w:r>
      <w:proofErr w:type="spellEnd"/>
      <w:r w:rsidR="003D2141" w:rsidRPr="0042319D">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42319D">
        <w:rPr>
          <w:rFonts w:ascii="Arial" w:hAnsi="Arial" w:cs="Arial"/>
          <w:b/>
          <w:bCs/>
          <w:snapToGrid w:val="0"/>
          <w:lang w:eastAsia="es-ES"/>
        </w:rPr>
        <w:t>Tel: 2891-6554</w:t>
      </w:r>
      <w:r w:rsidR="003D2141" w:rsidRPr="0042319D">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42319D">
        <w:rPr>
          <w:rFonts w:ascii="Arial" w:hAnsi="Arial" w:cs="Arial"/>
          <w:snapToGrid w:val="0"/>
          <w:lang w:eastAsia="es-ES"/>
        </w:rPr>
        <w:t>a.m.a</w:t>
      </w:r>
      <w:proofErr w:type="spellEnd"/>
      <w:r w:rsidR="003D2141" w:rsidRPr="0042319D">
        <w:rPr>
          <w:rFonts w:ascii="Arial" w:hAnsi="Arial" w:cs="Arial"/>
          <w:snapToGrid w:val="0"/>
          <w:lang w:eastAsia="es-ES"/>
        </w:rPr>
        <w:t xml:space="preserve"> 12:00 </w:t>
      </w:r>
      <w:proofErr w:type="spellStart"/>
      <w:r w:rsidR="003D2141" w:rsidRPr="0042319D">
        <w:rPr>
          <w:rFonts w:ascii="Arial" w:hAnsi="Arial" w:cs="Arial"/>
          <w:snapToGrid w:val="0"/>
          <w:lang w:eastAsia="es-ES"/>
        </w:rPr>
        <w:t>m.d</w:t>
      </w:r>
      <w:proofErr w:type="spellEnd"/>
      <w:r w:rsidR="003D2141" w:rsidRPr="0042319D">
        <w:rPr>
          <w:rFonts w:ascii="Arial" w:hAnsi="Arial" w:cs="Arial"/>
          <w:snapToGrid w:val="0"/>
          <w:lang w:eastAsia="es-ES"/>
        </w:rPr>
        <w:t>.</w:t>
      </w:r>
    </w:p>
    <w:p w14:paraId="2B960F07"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El lugar de entrega del suministro objeto de la presente licitación serán las Instalaciones del Almacén del Hospital Nacional Dr. Jorge Mazzini Villacorta, Sonsonate.</w:t>
      </w:r>
    </w:p>
    <w:p w14:paraId="36CB3B1D"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El Hospital podrá solicitar a las empresas adjudicadas anticipos una vez que la Resolución de Adjudicación esté en firma.</w:t>
      </w:r>
    </w:p>
    <w:p w14:paraId="2DA78A86"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 xml:space="preserve">En caso de insumos y reactivos contratados debe especificarse en el envase, el lote y </w:t>
      </w:r>
      <w:proofErr w:type="spellStart"/>
      <w:r w:rsidRPr="0042319D">
        <w:rPr>
          <w:rFonts w:ascii="Arial" w:hAnsi="Arial" w:cs="Arial"/>
          <w:snapToGrid w:val="0"/>
          <w:lang w:eastAsia="es-ES"/>
        </w:rPr>
        <w:t>lafecha</w:t>
      </w:r>
      <w:proofErr w:type="spellEnd"/>
      <w:r w:rsidRPr="0042319D">
        <w:rPr>
          <w:rFonts w:ascii="Arial" w:hAnsi="Arial" w:cs="Arial"/>
          <w:snapToGrid w:val="0"/>
          <w:lang w:eastAsia="es-ES"/>
        </w:rPr>
        <w:t xml:space="preserve"> de expiración en forma legible. De la misma manera debe señalar el nombre </w:t>
      </w:r>
      <w:proofErr w:type="spellStart"/>
      <w:r w:rsidRPr="0042319D">
        <w:rPr>
          <w:rFonts w:ascii="Arial" w:hAnsi="Arial" w:cs="Arial"/>
          <w:snapToGrid w:val="0"/>
          <w:lang w:eastAsia="es-ES"/>
        </w:rPr>
        <w:t>delfabricante</w:t>
      </w:r>
      <w:proofErr w:type="spellEnd"/>
      <w:r w:rsidRPr="0042319D">
        <w:rPr>
          <w:rFonts w:ascii="Arial" w:hAnsi="Arial" w:cs="Arial"/>
          <w:snapToGrid w:val="0"/>
          <w:lang w:eastAsia="es-ES"/>
        </w:rPr>
        <w:t xml:space="preserve">. Cuando los productos necesiten ser almacenados a una temperatura </w:t>
      </w:r>
      <w:proofErr w:type="spellStart"/>
      <w:r w:rsidRPr="0042319D">
        <w:rPr>
          <w:rFonts w:ascii="Arial" w:hAnsi="Arial" w:cs="Arial"/>
          <w:snapToGrid w:val="0"/>
          <w:lang w:eastAsia="es-ES"/>
        </w:rPr>
        <w:t>específicadeberá</w:t>
      </w:r>
      <w:proofErr w:type="spellEnd"/>
      <w:r w:rsidRPr="0042319D">
        <w:rPr>
          <w:rFonts w:ascii="Arial" w:hAnsi="Arial" w:cs="Arial"/>
          <w:snapToGrid w:val="0"/>
          <w:lang w:eastAsia="es-ES"/>
        </w:rPr>
        <w:t xml:space="preserve"> indicarse en el envase primario y secundario.</w:t>
      </w:r>
    </w:p>
    <w:p w14:paraId="0F79F8FF"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 xml:space="preserve">Condiciones para el almacenamiento, todos aquellos insumos y reactivos que </w:t>
      </w:r>
      <w:proofErr w:type="spellStart"/>
      <w:r w:rsidRPr="0042319D">
        <w:rPr>
          <w:rFonts w:ascii="Arial" w:hAnsi="Arial" w:cs="Arial"/>
          <w:snapToGrid w:val="0"/>
          <w:lang w:eastAsia="es-ES"/>
        </w:rPr>
        <w:t>requierencondiciones</w:t>
      </w:r>
      <w:proofErr w:type="spellEnd"/>
      <w:r w:rsidRPr="0042319D">
        <w:rPr>
          <w:rFonts w:ascii="Arial" w:hAnsi="Arial" w:cs="Arial"/>
          <w:snapToGrid w:val="0"/>
          <w:lang w:eastAsia="es-ES"/>
        </w:rPr>
        <w:t xml:space="preserve"> especiales para su almacenamiento, debe especificarse en todos </w:t>
      </w:r>
      <w:proofErr w:type="spellStart"/>
      <w:r w:rsidRPr="0042319D">
        <w:rPr>
          <w:rFonts w:ascii="Arial" w:hAnsi="Arial" w:cs="Arial"/>
          <w:snapToGrid w:val="0"/>
          <w:lang w:eastAsia="es-ES"/>
        </w:rPr>
        <w:t>losempaques</w:t>
      </w:r>
      <w:proofErr w:type="spellEnd"/>
      <w:r w:rsidRPr="0042319D">
        <w:rPr>
          <w:rFonts w:ascii="Arial" w:hAnsi="Arial" w:cs="Arial"/>
          <w:snapToGrid w:val="0"/>
          <w:lang w:eastAsia="es-ES"/>
        </w:rPr>
        <w:t xml:space="preserve"> en un lugar visible y con simbología correspondiente.</w:t>
      </w:r>
    </w:p>
    <w:p w14:paraId="5551F898"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lastRenderedPageBreak/>
        <w:t>ROTULACION DEL EMPAQUE COLECTIVO DEBE CONTENER:</w:t>
      </w:r>
    </w:p>
    <w:p w14:paraId="44BAD4A2"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 xml:space="preserve">A) Nombre genérico del </w:t>
      </w:r>
      <w:proofErr w:type="spellStart"/>
      <w:proofErr w:type="gramStart"/>
      <w:r w:rsidRPr="0042319D">
        <w:rPr>
          <w:rFonts w:ascii="Arial" w:hAnsi="Arial" w:cs="Arial"/>
          <w:snapToGrid w:val="0"/>
          <w:lang w:eastAsia="es-ES"/>
        </w:rPr>
        <w:t>producto.B</w:t>
      </w:r>
      <w:proofErr w:type="spellEnd"/>
      <w:proofErr w:type="gramEnd"/>
      <w:r w:rsidRPr="0042319D">
        <w:rPr>
          <w:rFonts w:ascii="Arial" w:hAnsi="Arial" w:cs="Arial"/>
          <w:snapToGrid w:val="0"/>
          <w:lang w:eastAsia="es-ES"/>
        </w:rPr>
        <w:t>) Nombre comercial del producto</w:t>
      </w:r>
      <w:r w:rsidR="00A720E8" w:rsidRPr="0042319D">
        <w:rPr>
          <w:rFonts w:ascii="Arial" w:hAnsi="Arial" w:cs="Arial"/>
          <w:snapToGrid w:val="0"/>
          <w:lang w:eastAsia="es-ES"/>
        </w:rPr>
        <w:t xml:space="preserve">. </w:t>
      </w:r>
      <w:r w:rsidRPr="0042319D">
        <w:rPr>
          <w:rFonts w:ascii="Arial" w:hAnsi="Arial" w:cs="Arial"/>
          <w:snapToGrid w:val="0"/>
          <w:lang w:eastAsia="es-ES"/>
        </w:rPr>
        <w:t>C) Fecha de fabricación</w:t>
      </w:r>
    </w:p>
    <w:p w14:paraId="4E7C1687" w14:textId="77777777" w:rsidR="004E3E62" w:rsidRPr="0042319D" w:rsidRDefault="004E3E62" w:rsidP="004E3E62">
      <w:pPr>
        <w:tabs>
          <w:tab w:val="left" w:pos="1260"/>
        </w:tabs>
        <w:spacing w:line="360" w:lineRule="auto"/>
        <w:jc w:val="both"/>
        <w:rPr>
          <w:rFonts w:ascii="Arial" w:hAnsi="Arial" w:cs="Arial"/>
          <w:snapToGrid w:val="0"/>
          <w:lang w:eastAsia="es-ES"/>
        </w:rPr>
      </w:pPr>
      <w:r w:rsidRPr="0042319D">
        <w:rPr>
          <w:rFonts w:ascii="Arial" w:hAnsi="Arial" w:cs="Arial"/>
          <w:snapToGrid w:val="0"/>
          <w:lang w:eastAsia="es-ES"/>
        </w:rPr>
        <w:t>D) Condiciones de manejo y almacenamiento</w:t>
      </w:r>
      <w:r w:rsidR="00A720E8" w:rsidRPr="0042319D">
        <w:rPr>
          <w:rFonts w:ascii="Arial" w:hAnsi="Arial" w:cs="Arial"/>
          <w:snapToGrid w:val="0"/>
          <w:lang w:eastAsia="es-ES"/>
        </w:rPr>
        <w:t xml:space="preserve">. </w:t>
      </w:r>
      <w:r w:rsidRPr="0042319D">
        <w:rPr>
          <w:rFonts w:ascii="Arial" w:hAnsi="Arial" w:cs="Arial"/>
          <w:snapToGrid w:val="0"/>
          <w:lang w:eastAsia="es-ES"/>
        </w:rPr>
        <w:t xml:space="preserve">E) Las etiquetas deben ser presentadas en idioma castellano, la rotulación debe </w:t>
      </w:r>
      <w:proofErr w:type="spellStart"/>
      <w:r w:rsidRPr="0042319D">
        <w:rPr>
          <w:rFonts w:ascii="Arial" w:hAnsi="Arial" w:cs="Arial"/>
          <w:snapToGrid w:val="0"/>
          <w:lang w:eastAsia="es-ES"/>
        </w:rPr>
        <w:t>sercompletamente</w:t>
      </w:r>
      <w:proofErr w:type="spellEnd"/>
      <w:r w:rsidRPr="0042319D">
        <w:rPr>
          <w:rFonts w:ascii="Arial" w:hAnsi="Arial" w:cs="Arial"/>
          <w:snapToGrid w:val="0"/>
          <w:lang w:eastAsia="es-ES"/>
        </w:rPr>
        <w:t xml:space="preserve"> legible (no borrosas, ni manchadas) en viñetas de </w:t>
      </w:r>
      <w:proofErr w:type="spellStart"/>
      <w:r w:rsidRPr="0042319D">
        <w:rPr>
          <w:rFonts w:ascii="Arial" w:hAnsi="Arial" w:cs="Arial"/>
          <w:snapToGrid w:val="0"/>
          <w:lang w:eastAsia="es-ES"/>
        </w:rPr>
        <w:t>materialadecuado</w:t>
      </w:r>
      <w:proofErr w:type="spellEnd"/>
      <w:r w:rsidRPr="0042319D">
        <w:rPr>
          <w:rFonts w:ascii="Arial" w:hAnsi="Arial" w:cs="Arial"/>
          <w:snapToGrid w:val="0"/>
          <w:lang w:eastAsia="es-ES"/>
        </w:rPr>
        <w:t xml:space="preserve"> no adhesivo (no fotocopia de ningún tipo), grabar o imprimir</w:t>
      </w:r>
    </w:p>
    <w:p w14:paraId="0979246B" w14:textId="77777777" w:rsidR="003D2141" w:rsidRPr="0042319D" w:rsidRDefault="004E3E62" w:rsidP="004E3E62">
      <w:pPr>
        <w:tabs>
          <w:tab w:val="left" w:pos="1260"/>
        </w:tabs>
        <w:spacing w:line="360" w:lineRule="auto"/>
        <w:jc w:val="both"/>
        <w:rPr>
          <w:rFonts w:ascii="Arial" w:hAnsi="Arial" w:cs="Arial"/>
          <w:sz w:val="16"/>
          <w:szCs w:val="16"/>
          <w:lang w:val="es-SV"/>
        </w:rPr>
      </w:pPr>
      <w:r w:rsidRPr="0042319D">
        <w:rPr>
          <w:rFonts w:ascii="Arial" w:hAnsi="Arial" w:cs="Arial"/>
          <w:snapToGrid w:val="0"/>
          <w:lang w:eastAsia="es-ES"/>
        </w:rPr>
        <w:t xml:space="preserve">directamente en el empaque primario la leyenda “PROPIEDAD DEL </w:t>
      </w:r>
      <w:proofErr w:type="gramStart"/>
      <w:r w:rsidRPr="0042319D">
        <w:rPr>
          <w:rFonts w:ascii="Arial" w:hAnsi="Arial" w:cs="Arial"/>
          <w:snapToGrid w:val="0"/>
          <w:lang w:eastAsia="es-ES"/>
        </w:rPr>
        <w:t>HNS,PROHIBIDA</w:t>
      </w:r>
      <w:proofErr w:type="gramEnd"/>
      <w:r w:rsidRPr="0042319D">
        <w:rPr>
          <w:rFonts w:ascii="Arial" w:hAnsi="Arial" w:cs="Arial"/>
          <w:snapToGrid w:val="0"/>
          <w:lang w:eastAsia="es-ES"/>
        </w:rPr>
        <w:t xml:space="preserve"> SU VENTA” o “PROPIEDAD DEL MINSAL, PROHIBIDA SU VENTA.</w:t>
      </w:r>
    </w:p>
    <w:p w14:paraId="0776DB84" w14:textId="77777777" w:rsidR="004E3E62" w:rsidRPr="0042319D" w:rsidRDefault="004E3E62" w:rsidP="00A720E8">
      <w:pPr>
        <w:tabs>
          <w:tab w:val="left" w:pos="1260"/>
        </w:tabs>
        <w:jc w:val="both"/>
        <w:rPr>
          <w:rFonts w:ascii="Arial" w:hAnsi="Arial" w:cs="Arial"/>
          <w:b/>
          <w:caps/>
          <w:sz w:val="16"/>
          <w:szCs w:val="16"/>
          <w:u w:val="single"/>
          <w:lang w:val="es-SV"/>
        </w:rPr>
      </w:pPr>
    </w:p>
    <w:p w14:paraId="75D004BB" w14:textId="77777777" w:rsidR="006514DF" w:rsidRPr="0042319D" w:rsidRDefault="00AF28A2" w:rsidP="00CD2C6B">
      <w:pPr>
        <w:tabs>
          <w:tab w:val="left" w:pos="1260"/>
        </w:tabs>
        <w:spacing w:line="360" w:lineRule="auto"/>
        <w:jc w:val="both"/>
        <w:rPr>
          <w:rFonts w:ascii="Arial" w:hAnsi="Arial" w:cs="Arial"/>
          <w:lang w:val="es-SV"/>
        </w:rPr>
      </w:pPr>
      <w:r w:rsidRPr="0042319D">
        <w:rPr>
          <w:rFonts w:ascii="Arial" w:hAnsi="Arial" w:cs="Arial"/>
          <w:b/>
          <w:caps/>
          <w:u w:val="single"/>
          <w:lang w:val="es-SV"/>
        </w:rPr>
        <w:t xml:space="preserve">CLAUSULA </w:t>
      </w:r>
      <w:r w:rsidR="00683F1E" w:rsidRPr="0042319D">
        <w:rPr>
          <w:rFonts w:ascii="Arial" w:hAnsi="Arial" w:cs="Arial"/>
          <w:b/>
          <w:caps/>
          <w:u w:val="single"/>
          <w:lang w:val="es-SV"/>
        </w:rPr>
        <w:t>TERCERA</w:t>
      </w:r>
      <w:r w:rsidR="00FB1AF3" w:rsidRPr="0042319D">
        <w:rPr>
          <w:rFonts w:ascii="Arial" w:hAnsi="Arial" w:cs="Arial"/>
          <w:b/>
          <w:bCs/>
          <w:caps/>
          <w:lang w:val="es-SV"/>
        </w:rPr>
        <w:t>. -</w:t>
      </w:r>
      <w:r w:rsidR="006514DF" w:rsidRPr="0042319D">
        <w:rPr>
          <w:rFonts w:ascii="Arial Narrow" w:eastAsia="Microsoft JhengHei" w:hAnsi="Arial Narrow" w:cs="Arial"/>
          <w:b/>
          <w:bCs/>
          <w:caps/>
          <w:sz w:val="28"/>
          <w:szCs w:val="28"/>
          <w:lang w:val="es-SV"/>
        </w:rPr>
        <w:t>Documentos Contractuales:</w:t>
      </w:r>
    </w:p>
    <w:p w14:paraId="48527976" w14:textId="77777777" w:rsidR="006514DF" w:rsidRPr="0042319D" w:rsidRDefault="006514DF" w:rsidP="006514DF">
      <w:pPr>
        <w:tabs>
          <w:tab w:val="left" w:pos="1260"/>
        </w:tabs>
        <w:spacing w:line="360" w:lineRule="auto"/>
        <w:jc w:val="both"/>
        <w:rPr>
          <w:rFonts w:ascii="Arial" w:hAnsi="Arial" w:cs="Arial"/>
          <w:lang w:val="es-SV"/>
        </w:rPr>
      </w:pPr>
      <w:r w:rsidRPr="0042319D">
        <w:rPr>
          <w:rFonts w:ascii="Arial" w:hAnsi="Arial" w:cs="Arial"/>
          <w:lang w:val="es-SV"/>
        </w:rPr>
        <w:t>Forman</w:t>
      </w:r>
      <w:r w:rsidRPr="0042319D">
        <w:rPr>
          <w:rFonts w:ascii="Arial" w:hAnsi="Arial" w:cs="Arial"/>
        </w:rPr>
        <w:t xml:space="preserve"> parte integral del contrato los siguientes documentos: </w:t>
      </w:r>
      <w:proofErr w:type="gramStart"/>
      <w:r w:rsidRPr="0042319D">
        <w:rPr>
          <w:rFonts w:ascii="Arial" w:hAnsi="Arial" w:cs="Arial"/>
          <w:b/>
        </w:rPr>
        <w:t>a)</w:t>
      </w:r>
      <w:r w:rsidRPr="0042319D">
        <w:rPr>
          <w:rFonts w:ascii="Arial" w:hAnsi="Arial" w:cs="Arial"/>
          <w:b/>
          <w:bCs/>
          <w:caps/>
          <w:u w:val="single"/>
        </w:rPr>
        <w:t>La</w:t>
      </w:r>
      <w:proofErr w:type="gramEnd"/>
      <w:r w:rsidRPr="0042319D">
        <w:rPr>
          <w:rFonts w:ascii="Arial" w:hAnsi="Arial" w:cs="Arial"/>
          <w:b/>
          <w:bCs/>
          <w:caps/>
          <w:u w:val="single"/>
        </w:rPr>
        <w:t xml:space="preserve"> </w:t>
      </w:r>
      <w:r w:rsidR="00FA6332" w:rsidRPr="0042319D">
        <w:rPr>
          <w:rFonts w:ascii="Arial" w:hAnsi="Arial" w:cs="Arial"/>
          <w:b/>
          <w:bCs/>
          <w:caps/>
          <w:u w:val="single"/>
        </w:rPr>
        <w:t>LICITACION COMPETITIVA No. 0</w:t>
      </w:r>
      <w:r w:rsidR="00A720E8" w:rsidRPr="0042319D">
        <w:rPr>
          <w:rFonts w:ascii="Arial" w:hAnsi="Arial" w:cs="Arial"/>
          <w:b/>
          <w:bCs/>
          <w:caps/>
          <w:u w:val="single"/>
        </w:rPr>
        <w:t>3</w:t>
      </w:r>
      <w:r w:rsidR="00FA6332" w:rsidRPr="0042319D">
        <w:rPr>
          <w:rFonts w:ascii="Arial" w:hAnsi="Arial" w:cs="Arial"/>
          <w:b/>
          <w:bCs/>
          <w:caps/>
          <w:u w:val="single"/>
        </w:rPr>
        <w:t>/2024</w:t>
      </w:r>
      <w:r w:rsidR="00FB1AF3" w:rsidRPr="0042319D">
        <w:rPr>
          <w:rFonts w:ascii="Arial" w:hAnsi="Arial" w:cs="Arial"/>
        </w:rPr>
        <w:t xml:space="preserve">, </w:t>
      </w:r>
      <w:r w:rsidR="00321265" w:rsidRPr="0042319D">
        <w:rPr>
          <w:rFonts w:ascii="Arial" w:hAnsi="Arial" w:cs="Arial"/>
          <w:b/>
        </w:rPr>
        <w:t>b</w:t>
      </w:r>
      <w:r w:rsidRPr="0042319D">
        <w:rPr>
          <w:rFonts w:ascii="Arial" w:hAnsi="Arial" w:cs="Arial"/>
          <w:b/>
        </w:rPr>
        <w:t>)</w:t>
      </w:r>
      <w:r w:rsidRPr="0042319D">
        <w:rPr>
          <w:rFonts w:ascii="Arial" w:hAnsi="Arial" w:cs="Arial"/>
        </w:rPr>
        <w:t xml:space="preserve"> La Oferta, </w:t>
      </w:r>
      <w:proofErr w:type="gramStart"/>
      <w:r w:rsidR="00321265" w:rsidRPr="0042319D">
        <w:rPr>
          <w:rFonts w:ascii="Arial" w:hAnsi="Arial" w:cs="Arial"/>
          <w:b/>
        </w:rPr>
        <w:t>c</w:t>
      </w:r>
      <w:r w:rsidRPr="0042319D">
        <w:rPr>
          <w:rFonts w:ascii="Arial" w:hAnsi="Arial" w:cs="Arial"/>
          <w:b/>
        </w:rPr>
        <w:t>)</w:t>
      </w:r>
      <w:r w:rsidR="00F66C9F" w:rsidRPr="0042319D">
        <w:rPr>
          <w:rFonts w:ascii="Arial" w:hAnsi="Arial" w:cs="Arial"/>
        </w:rPr>
        <w:t>Resolución</w:t>
      </w:r>
      <w:proofErr w:type="gramEnd"/>
      <w:r w:rsidR="00F66C9F" w:rsidRPr="0042319D">
        <w:rPr>
          <w:rFonts w:ascii="Arial" w:hAnsi="Arial" w:cs="Arial"/>
        </w:rPr>
        <w:t xml:space="preserve"> de </w:t>
      </w:r>
      <w:proofErr w:type="spellStart"/>
      <w:r w:rsidR="00F66C9F" w:rsidRPr="0042319D">
        <w:rPr>
          <w:rFonts w:ascii="Arial" w:hAnsi="Arial" w:cs="Arial"/>
        </w:rPr>
        <w:t>Adjudicación,</w:t>
      </w:r>
      <w:r w:rsidR="00321265" w:rsidRPr="0042319D">
        <w:rPr>
          <w:rFonts w:ascii="Arial" w:hAnsi="Arial" w:cs="Arial"/>
          <w:b/>
        </w:rPr>
        <w:t>d</w:t>
      </w:r>
      <w:proofErr w:type="spellEnd"/>
      <w:r w:rsidRPr="0042319D">
        <w:rPr>
          <w:rFonts w:ascii="Arial" w:hAnsi="Arial" w:cs="Arial"/>
          <w:b/>
        </w:rPr>
        <w:t>)</w:t>
      </w:r>
      <w:r w:rsidR="00F66C9F" w:rsidRPr="0042319D">
        <w:rPr>
          <w:rFonts w:ascii="Arial" w:hAnsi="Arial" w:cs="Arial"/>
        </w:rPr>
        <w:t>La Garantía de Cumplimiento Contractual</w:t>
      </w:r>
      <w:r w:rsidR="008D133B" w:rsidRPr="0042319D">
        <w:rPr>
          <w:rFonts w:ascii="Arial" w:hAnsi="Arial" w:cs="Arial"/>
        </w:rPr>
        <w:t xml:space="preserve">, </w:t>
      </w:r>
      <w:r w:rsidR="008D133B" w:rsidRPr="0042319D">
        <w:rPr>
          <w:rFonts w:ascii="Arial" w:hAnsi="Arial" w:cs="Arial"/>
          <w:b/>
        </w:rPr>
        <w:t>e)</w:t>
      </w:r>
      <w:r w:rsidRPr="0042319D">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42319D">
        <w:rPr>
          <w:rFonts w:ascii="Arial" w:hAnsi="Arial" w:cs="Arial"/>
          <w:b/>
        </w:rPr>
        <w:t>prevalecerá el contrato.</w:t>
      </w:r>
    </w:p>
    <w:p w14:paraId="1F0A83B4" w14:textId="77777777" w:rsidR="00012BAC" w:rsidRPr="0042319D" w:rsidRDefault="00012BAC" w:rsidP="006514DF">
      <w:pPr>
        <w:tabs>
          <w:tab w:val="left" w:pos="1260"/>
        </w:tabs>
        <w:jc w:val="both"/>
        <w:rPr>
          <w:rFonts w:ascii="Arial" w:hAnsi="Arial" w:cs="Arial"/>
          <w:sz w:val="16"/>
          <w:szCs w:val="16"/>
          <w:vertAlign w:val="superscript"/>
          <w:lang w:val="es-SV"/>
        </w:rPr>
      </w:pPr>
    </w:p>
    <w:p w14:paraId="716B5014" w14:textId="77777777" w:rsidR="006514DF" w:rsidRPr="0042319D" w:rsidRDefault="00FB1AF3" w:rsidP="007C412D">
      <w:pPr>
        <w:tabs>
          <w:tab w:val="left" w:pos="1260"/>
        </w:tabs>
        <w:spacing w:line="360" w:lineRule="auto"/>
        <w:jc w:val="both"/>
        <w:rPr>
          <w:rFonts w:ascii="Arial" w:hAnsi="Arial" w:cs="Arial"/>
          <w:lang w:val="es-SV"/>
        </w:rPr>
      </w:pPr>
      <w:r w:rsidRPr="0042319D">
        <w:rPr>
          <w:rFonts w:ascii="Arial" w:hAnsi="Arial" w:cs="Arial"/>
          <w:b/>
          <w:caps/>
          <w:u w:val="single"/>
          <w:lang w:val="es-SV"/>
        </w:rPr>
        <w:t xml:space="preserve">CLAUSULA </w:t>
      </w:r>
      <w:r w:rsidR="00683F1E" w:rsidRPr="0042319D">
        <w:rPr>
          <w:rFonts w:ascii="Arial" w:hAnsi="Arial" w:cs="Arial"/>
          <w:b/>
          <w:caps/>
          <w:u w:val="single"/>
          <w:lang w:val="es-SV"/>
        </w:rPr>
        <w:t>CUARTA</w:t>
      </w:r>
      <w:r w:rsidRPr="0042319D">
        <w:rPr>
          <w:rFonts w:ascii="Arial" w:hAnsi="Arial" w:cs="Arial"/>
          <w:b/>
          <w:bCs/>
          <w:caps/>
          <w:lang w:val="es-SV"/>
        </w:rPr>
        <w:t>. -</w:t>
      </w:r>
      <w:r w:rsidR="006514DF" w:rsidRPr="0042319D">
        <w:rPr>
          <w:rFonts w:ascii="Arial Narrow" w:eastAsia="Microsoft JhengHei" w:hAnsi="Arial Narrow" w:cs="Arial"/>
          <w:b/>
          <w:bCs/>
          <w:caps/>
          <w:sz w:val="28"/>
          <w:szCs w:val="28"/>
          <w:lang w:val="es-SV"/>
        </w:rPr>
        <w:t>Fuente de los Recursos:</w:t>
      </w:r>
    </w:p>
    <w:p w14:paraId="3CEBF83E" w14:textId="77777777" w:rsidR="006514DF" w:rsidRPr="0042319D" w:rsidRDefault="006514DF" w:rsidP="006514DF">
      <w:pPr>
        <w:tabs>
          <w:tab w:val="left" w:pos="1260"/>
        </w:tabs>
        <w:spacing w:line="360" w:lineRule="auto"/>
        <w:jc w:val="both"/>
        <w:rPr>
          <w:rFonts w:ascii="Arial" w:hAnsi="Arial" w:cs="Arial"/>
          <w:lang w:val="es-SV"/>
        </w:rPr>
      </w:pPr>
      <w:r w:rsidRPr="0042319D">
        <w:rPr>
          <w:rFonts w:ascii="Arial" w:hAnsi="Arial" w:cs="Arial"/>
          <w:lang w:val="es-SV"/>
        </w:rPr>
        <w:t xml:space="preserve">Las obligaciones emanadas del presente contrato serán cubiertas con </w:t>
      </w:r>
      <w:r w:rsidRPr="0042319D">
        <w:rPr>
          <w:rFonts w:ascii="Arial" w:hAnsi="Arial" w:cs="Arial"/>
          <w:b/>
          <w:lang w:val="es-SV"/>
        </w:rPr>
        <w:t xml:space="preserve">Fuente de Financiamiento </w:t>
      </w:r>
      <w:r w:rsidR="00F66C9F" w:rsidRPr="0042319D">
        <w:rPr>
          <w:rFonts w:ascii="Arial" w:hAnsi="Arial" w:cs="Arial"/>
          <w:b/>
          <w:lang w:val="es-SV"/>
        </w:rPr>
        <w:t>1</w:t>
      </w:r>
      <w:r w:rsidRPr="0042319D">
        <w:rPr>
          <w:rFonts w:ascii="Arial" w:hAnsi="Arial" w:cs="Arial"/>
          <w:b/>
          <w:lang w:val="es-SV"/>
        </w:rPr>
        <w:t xml:space="preserve">, </w:t>
      </w:r>
      <w:r w:rsidR="00F66C9F" w:rsidRPr="0042319D">
        <w:rPr>
          <w:rFonts w:ascii="Arial" w:hAnsi="Arial" w:cs="Arial"/>
          <w:b/>
          <w:lang w:val="es-SV"/>
        </w:rPr>
        <w:t>FONDO GENERAL</w:t>
      </w:r>
      <w:r w:rsidR="00321265" w:rsidRPr="0042319D">
        <w:rPr>
          <w:rFonts w:ascii="Arial" w:hAnsi="Arial" w:cs="Arial"/>
          <w:b/>
          <w:lang w:val="es-SV"/>
        </w:rPr>
        <w:t>, Cifrado Presupuestario 202</w:t>
      </w:r>
      <w:r w:rsidR="00B60359" w:rsidRPr="0042319D">
        <w:rPr>
          <w:rFonts w:ascii="Arial" w:hAnsi="Arial" w:cs="Arial"/>
          <w:b/>
          <w:lang w:val="es-SV"/>
        </w:rPr>
        <w:t>4</w:t>
      </w:r>
      <w:r w:rsidR="00321265" w:rsidRPr="0042319D">
        <w:rPr>
          <w:rFonts w:ascii="Arial" w:hAnsi="Arial" w:cs="Arial"/>
          <w:b/>
          <w:lang w:val="es-SV"/>
        </w:rPr>
        <w:t>-3208-3-0202-21-</w:t>
      </w:r>
      <w:r w:rsidR="00F66C9F" w:rsidRPr="0042319D">
        <w:rPr>
          <w:rFonts w:ascii="Arial" w:hAnsi="Arial" w:cs="Arial"/>
          <w:b/>
          <w:lang w:val="es-SV"/>
        </w:rPr>
        <w:t>1</w:t>
      </w:r>
      <w:r w:rsidR="00321265" w:rsidRPr="0042319D">
        <w:rPr>
          <w:rFonts w:ascii="Arial" w:hAnsi="Arial" w:cs="Arial"/>
          <w:b/>
          <w:lang w:val="es-SV"/>
        </w:rPr>
        <w:t>-54</w:t>
      </w:r>
      <w:r w:rsidR="00A720E8" w:rsidRPr="0042319D">
        <w:rPr>
          <w:rFonts w:ascii="Arial" w:hAnsi="Arial" w:cs="Arial"/>
          <w:b/>
          <w:lang w:val="es-SV"/>
        </w:rPr>
        <w:t>1</w:t>
      </w:r>
      <w:r w:rsidR="00FA6332" w:rsidRPr="0042319D">
        <w:rPr>
          <w:rFonts w:ascii="Arial" w:hAnsi="Arial" w:cs="Arial"/>
          <w:b/>
          <w:lang w:val="es-SV"/>
        </w:rPr>
        <w:t>07</w:t>
      </w:r>
      <w:r w:rsidR="00321265" w:rsidRPr="0042319D">
        <w:rPr>
          <w:rFonts w:ascii="Arial" w:hAnsi="Arial" w:cs="Arial"/>
          <w:b/>
          <w:lang w:val="es-SV"/>
        </w:rPr>
        <w:t>,</w:t>
      </w:r>
      <w:r w:rsidRPr="0042319D">
        <w:rPr>
          <w:rFonts w:ascii="Arial" w:hAnsi="Arial" w:cs="Arial"/>
          <w:lang w:val="es-SV"/>
        </w:rPr>
        <w:t xml:space="preserve"> para la cual se ha verificado la correspondiente asignación Presupuestaria.</w:t>
      </w:r>
    </w:p>
    <w:p w14:paraId="439F286F" w14:textId="77777777" w:rsidR="00012BAC" w:rsidRPr="0042319D" w:rsidRDefault="00012BAC" w:rsidP="006514DF">
      <w:pPr>
        <w:tabs>
          <w:tab w:val="left" w:pos="1260"/>
        </w:tabs>
        <w:jc w:val="both"/>
        <w:rPr>
          <w:rFonts w:ascii="Arial" w:hAnsi="Arial" w:cs="Arial"/>
          <w:sz w:val="16"/>
          <w:szCs w:val="16"/>
          <w:lang w:val="es-SV"/>
        </w:rPr>
      </w:pPr>
    </w:p>
    <w:p w14:paraId="4BDEEFDB" w14:textId="77777777" w:rsidR="006514DF" w:rsidRPr="0042319D" w:rsidRDefault="006514DF" w:rsidP="007105D7">
      <w:pPr>
        <w:tabs>
          <w:tab w:val="left" w:pos="1260"/>
        </w:tabs>
        <w:spacing w:line="360" w:lineRule="auto"/>
        <w:jc w:val="both"/>
        <w:rPr>
          <w:rFonts w:ascii="Arial" w:hAnsi="Arial" w:cs="Arial"/>
          <w:lang w:val="es-SV"/>
        </w:rPr>
      </w:pPr>
      <w:r w:rsidRPr="0042319D">
        <w:rPr>
          <w:rFonts w:ascii="Arial" w:hAnsi="Arial" w:cs="Arial"/>
          <w:b/>
          <w:caps/>
          <w:u w:val="single"/>
          <w:lang w:val="es-SV"/>
        </w:rPr>
        <w:t xml:space="preserve">CLAUSULA </w:t>
      </w:r>
      <w:r w:rsidR="00683F1E" w:rsidRPr="0042319D">
        <w:rPr>
          <w:rFonts w:ascii="Arial" w:hAnsi="Arial" w:cs="Arial"/>
          <w:b/>
          <w:caps/>
          <w:u w:val="single"/>
          <w:lang w:val="es-SV"/>
        </w:rPr>
        <w:t>QUINTA</w:t>
      </w:r>
      <w:r w:rsidR="00FB1AF3" w:rsidRPr="0042319D">
        <w:rPr>
          <w:rFonts w:ascii="Arial" w:hAnsi="Arial" w:cs="Arial"/>
          <w:b/>
          <w:bCs/>
          <w:caps/>
          <w:lang w:val="es-SV"/>
        </w:rPr>
        <w:t>. -</w:t>
      </w:r>
      <w:r w:rsidRPr="0042319D">
        <w:rPr>
          <w:rFonts w:ascii="Arial Narrow" w:eastAsia="Microsoft JhengHei" w:hAnsi="Arial Narrow" w:cs="Arial"/>
          <w:b/>
          <w:bCs/>
          <w:caps/>
          <w:sz w:val="28"/>
          <w:szCs w:val="28"/>
          <w:lang w:val="es-SV"/>
        </w:rPr>
        <w:t>Monto del Contrato:</w:t>
      </w:r>
    </w:p>
    <w:p w14:paraId="42A493FA" w14:textId="77777777" w:rsidR="006514DF" w:rsidRPr="0042319D" w:rsidRDefault="006514DF" w:rsidP="006514DF">
      <w:pPr>
        <w:tabs>
          <w:tab w:val="left" w:pos="1260"/>
        </w:tabs>
        <w:spacing w:line="360" w:lineRule="auto"/>
        <w:jc w:val="both"/>
        <w:rPr>
          <w:rFonts w:ascii="Arial" w:hAnsi="Arial" w:cs="Arial"/>
          <w:lang w:val="es-SV"/>
        </w:rPr>
      </w:pPr>
      <w:r w:rsidRPr="0042319D">
        <w:rPr>
          <w:rFonts w:ascii="Arial" w:hAnsi="Arial" w:cs="Arial"/>
          <w:lang w:val="es-SV"/>
        </w:rPr>
        <w:t xml:space="preserve">El monto total del presente contrato es de </w:t>
      </w:r>
      <w:r w:rsidR="00ED7F63" w:rsidRPr="0042319D">
        <w:rPr>
          <w:rFonts w:ascii="Arial" w:eastAsia="Calibri" w:hAnsi="Arial" w:cs="Arial"/>
          <w:b/>
          <w:lang w:eastAsia="en-US"/>
        </w:rPr>
        <w:t>OCHENTA Y UN</w:t>
      </w:r>
      <w:r w:rsidR="003323DD" w:rsidRPr="0042319D">
        <w:rPr>
          <w:rFonts w:ascii="Arial" w:eastAsia="Calibri" w:hAnsi="Arial" w:cs="Arial"/>
          <w:b/>
          <w:lang w:eastAsia="en-US"/>
        </w:rPr>
        <w:t>MIL</w:t>
      </w:r>
      <w:r w:rsidR="009B223E" w:rsidRPr="0042319D">
        <w:rPr>
          <w:rFonts w:ascii="Arial" w:eastAsia="Calibri" w:hAnsi="Arial" w:cs="Arial"/>
          <w:b/>
          <w:lang w:eastAsia="en-US"/>
        </w:rPr>
        <w:t xml:space="preserve"> SETENT</w:t>
      </w:r>
      <w:r w:rsidR="00ED7F63" w:rsidRPr="0042319D">
        <w:rPr>
          <w:rFonts w:ascii="Arial" w:eastAsia="Calibri" w:hAnsi="Arial" w:cs="Arial"/>
          <w:b/>
          <w:lang w:eastAsia="en-US"/>
        </w:rPr>
        <w:t>A 0</w:t>
      </w:r>
      <w:r w:rsidR="00A720E8" w:rsidRPr="0042319D">
        <w:rPr>
          <w:rFonts w:ascii="Arial" w:eastAsia="Calibri" w:hAnsi="Arial" w:cs="Arial"/>
          <w:b/>
          <w:lang w:eastAsia="en-US"/>
        </w:rPr>
        <w:t>0</w:t>
      </w:r>
      <w:r w:rsidR="00321265" w:rsidRPr="0042319D">
        <w:rPr>
          <w:rFonts w:ascii="Arial" w:eastAsia="Calibri" w:hAnsi="Arial" w:cs="Arial"/>
          <w:b/>
          <w:lang w:eastAsia="en-US"/>
        </w:rPr>
        <w:t xml:space="preserve">/100 DOLARES DE LOS ESTADOS UNIDOS DE </w:t>
      </w:r>
      <w:proofErr w:type="gramStart"/>
      <w:r w:rsidR="00321265" w:rsidRPr="0042319D">
        <w:rPr>
          <w:rFonts w:ascii="Arial" w:eastAsia="Calibri" w:hAnsi="Arial" w:cs="Arial"/>
          <w:b/>
          <w:lang w:eastAsia="en-US"/>
        </w:rPr>
        <w:t>AMERICA</w:t>
      </w:r>
      <w:r w:rsidRPr="0042319D">
        <w:rPr>
          <w:rFonts w:ascii="Arial" w:hAnsi="Arial" w:cs="Arial"/>
          <w:b/>
          <w:bCs/>
          <w:lang w:val="es-SV"/>
        </w:rPr>
        <w:t>(</w:t>
      </w:r>
      <w:proofErr w:type="gramEnd"/>
      <w:r w:rsidR="00FA6332" w:rsidRPr="0042319D">
        <w:rPr>
          <w:rFonts w:ascii="Arial" w:hAnsi="Arial" w:cs="Arial"/>
          <w:b/>
          <w:bCs/>
          <w:lang w:val="es-SV"/>
        </w:rPr>
        <w:t>$</w:t>
      </w:r>
      <w:r w:rsidR="00ED7F63" w:rsidRPr="0042319D">
        <w:rPr>
          <w:rFonts w:ascii="Arial Black" w:hAnsi="Arial Black"/>
          <w:color w:val="000000"/>
          <w:sz w:val="22"/>
          <w:szCs w:val="22"/>
          <w:lang w:eastAsia="es-ES"/>
        </w:rPr>
        <w:t>81,070.00</w:t>
      </w:r>
      <w:r w:rsidRPr="0042319D">
        <w:rPr>
          <w:rFonts w:ascii="Arial" w:hAnsi="Arial" w:cs="Arial"/>
          <w:b/>
          <w:bCs/>
          <w:lang w:val="es-SV"/>
        </w:rPr>
        <w:t xml:space="preserve">) </w:t>
      </w:r>
      <w:r w:rsidRPr="0042319D">
        <w:rPr>
          <w:rFonts w:ascii="Arial" w:hAnsi="Arial" w:cs="Arial"/>
          <w:lang w:val="es-SV"/>
        </w:rPr>
        <w:t xml:space="preserve">que el Hospital Nacional Dr. Jorge Mazzini V, Sonsonate, pagará a través de la </w:t>
      </w:r>
      <w:proofErr w:type="spellStart"/>
      <w:r w:rsidRPr="0042319D">
        <w:rPr>
          <w:rFonts w:ascii="Arial" w:hAnsi="Arial" w:cs="Arial"/>
          <w:b/>
          <w:bCs/>
          <w:lang w:val="es-SV"/>
        </w:rPr>
        <w:t>UFI</w:t>
      </w:r>
      <w:r w:rsidR="00AE6AF9" w:rsidRPr="0042319D">
        <w:rPr>
          <w:rFonts w:ascii="Arial" w:hAnsi="Arial" w:cs="Arial"/>
          <w:lang w:val="es-SV"/>
        </w:rPr>
        <w:t>a</w:t>
      </w:r>
      <w:r w:rsidR="003356BE" w:rsidRPr="0042319D">
        <w:rPr>
          <w:rFonts w:ascii="Arial" w:hAnsi="Arial" w:cs="Arial"/>
          <w:lang w:val="es-SV"/>
        </w:rPr>
        <w:t>l</w:t>
      </w:r>
      <w:proofErr w:type="spellEnd"/>
      <w:r w:rsidR="003356BE" w:rsidRPr="0042319D">
        <w:rPr>
          <w:rFonts w:ascii="Arial" w:hAnsi="Arial" w:cs="Arial"/>
          <w:b/>
          <w:bCs/>
        </w:rPr>
        <w:t>“PROVEEDOR</w:t>
      </w:r>
      <w:r w:rsidR="003356BE" w:rsidRPr="0042319D">
        <w:rPr>
          <w:rFonts w:ascii="Arial" w:hAnsi="Arial" w:cs="Arial"/>
          <w:iCs/>
          <w:spacing w:val="-2"/>
          <w:lang w:val="es-SV"/>
        </w:rPr>
        <w:t>”</w:t>
      </w:r>
      <w:r w:rsidR="003356BE" w:rsidRPr="0042319D">
        <w:rPr>
          <w:rFonts w:ascii="Arial" w:hAnsi="Arial" w:cs="Arial"/>
          <w:b/>
          <w:bCs/>
          <w:iCs/>
          <w:lang w:val="es-SV"/>
        </w:rPr>
        <w:t xml:space="preserve">, </w:t>
      </w:r>
      <w:r w:rsidRPr="0042319D">
        <w:rPr>
          <w:rFonts w:ascii="Arial" w:hAnsi="Arial" w:cs="Arial"/>
          <w:lang w:val="es-SV"/>
        </w:rPr>
        <w:t xml:space="preserve">o a quién éste designe legalmente por </w:t>
      </w:r>
      <w:r w:rsidR="004008C2" w:rsidRPr="0042319D">
        <w:rPr>
          <w:rFonts w:ascii="Arial" w:hAnsi="Arial" w:cs="Arial"/>
          <w:lang w:val="es-SV"/>
        </w:rPr>
        <w:t>el servicio</w:t>
      </w:r>
      <w:r w:rsidRPr="0042319D">
        <w:rPr>
          <w:rFonts w:ascii="Arial" w:hAnsi="Arial" w:cs="Arial"/>
          <w:lang w:val="es-SV"/>
        </w:rPr>
        <w:t xml:space="preserve"> objeto de </w:t>
      </w:r>
      <w:r w:rsidR="00935A5F" w:rsidRPr="0042319D">
        <w:rPr>
          <w:rFonts w:ascii="Arial" w:hAnsi="Arial" w:cs="Arial"/>
          <w:lang w:val="es-SV"/>
        </w:rPr>
        <w:t>este</w:t>
      </w:r>
      <w:r w:rsidRPr="0042319D">
        <w:rPr>
          <w:rFonts w:ascii="Arial" w:hAnsi="Arial" w:cs="Arial"/>
          <w:lang w:val="es-SV"/>
        </w:rPr>
        <w:t xml:space="preserve"> contrato, dicho monto incluye el Impuesto a la Transferencia de Bienes Muebles y a la prestación de Servicios. </w:t>
      </w:r>
      <w:r w:rsidR="003356BE" w:rsidRPr="0042319D">
        <w:rPr>
          <w:rFonts w:ascii="Arial" w:hAnsi="Arial" w:cs="Arial"/>
          <w:lang w:val="es-SV" w:eastAsia="en-US"/>
        </w:rPr>
        <w:t>“</w:t>
      </w:r>
      <w:r w:rsidR="003356BE" w:rsidRPr="0042319D">
        <w:rPr>
          <w:rFonts w:ascii="Arial" w:hAnsi="Arial" w:cs="Arial"/>
          <w:b/>
          <w:lang w:val="es-SV" w:eastAsia="en-US"/>
        </w:rPr>
        <w:t xml:space="preserve">EL </w:t>
      </w:r>
      <w:proofErr w:type="spellStart"/>
      <w:r w:rsidR="003356BE" w:rsidRPr="0042319D">
        <w:rPr>
          <w:rFonts w:ascii="Arial" w:hAnsi="Arial" w:cs="Arial"/>
          <w:b/>
          <w:lang w:val="es-SV" w:eastAsia="en-US"/>
        </w:rPr>
        <w:t>COMPRADOR”,</w:t>
      </w:r>
      <w:r w:rsidRPr="0042319D">
        <w:rPr>
          <w:rFonts w:ascii="Arial" w:hAnsi="Arial" w:cs="Arial"/>
          <w:lang w:val="es-SV"/>
        </w:rPr>
        <w:t>de</w:t>
      </w:r>
      <w:proofErr w:type="spellEnd"/>
      <w:r w:rsidRPr="0042319D">
        <w:rPr>
          <w:rFonts w:ascii="Arial" w:hAnsi="Arial" w:cs="Arial"/>
          <w:lang w:val="es-SV"/>
        </w:rPr>
        <w:t xml:space="preserve"> acuerdo al oficio </w:t>
      </w:r>
      <w:r w:rsidRPr="0042319D">
        <w:rPr>
          <w:rFonts w:ascii="Arial" w:hAnsi="Arial" w:cs="Arial"/>
          <w:b/>
          <w:bCs/>
          <w:lang w:val="es-SV"/>
        </w:rPr>
        <w:t>No. 8272</w:t>
      </w:r>
      <w:r w:rsidRPr="0042319D">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2319D">
        <w:rPr>
          <w:rFonts w:ascii="Arial" w:hAnsi="Arial" w:cs="Arial"/>
          <w:b/>
          <w:bCs/>
          <w:lang w:val="es-SV"/>
        </w:rPr>
        <w:t>CIEN 00/100  DOLARES DE LOS ESTADOS UNIDOS DE AMERICA ($ 100.00)</w:t>
      </w:r>
      <w:r w:rsidRPr="0042319D">
        <w:rPr>
          <w:rFonts w:ascii="Arial" w:hAnsi="Arial" w:cs="Arial"/>
          <w:lang w:val="es-SV"/>
        </w:rPr>
        <w:t xml:space="preserve">, sin incluir IVA, según Art. </w:t>
      </w:r>
      <w:r w:rsidRPr="0042319D">
        <w:rPr>
          <w:rFonts w:ascii="Arial" w:hAnsi="Arial" w:cs="Arial"/>
          <w:lang w:val="es-SV"/>
        </w:rPr>
        <w:lastRenderedPageBreak/>
        <w:t>162 inciso tercero del Código Tributario, por lo que se solicita  detallar el 1% del Impuesto en la factura.</w:t>
      </w:r>
    </w:p>
    <w:p w14:paraId="3ECDBB7B" w14:textId="77777777" w:rsidR="00012BAC" w:rsidRPr="0042319D" w:rsidRDefault="00012BAC" w:rsidP="00324963">
      <w:pPr>
        <w:tabs>
          <w:tab w:val="left" w:pos="1260"/>
        </w:tabs>
        <w:jc w:val="both"/>
        <w:rPr>
          <w:rFonts w:ascii="Arial" w:hAnsi="Arial" w:cs="Arial"/>
          <w:sz w:val="16"/>
          <w:szCs w:val="16"/>
          <w:lang w:val="es-SV"/>
        </w:rPr>
      </w:pPr>
    </w:p>
    <w:p w14:paraId="759E3978" w14:textId="77777777" w:rsidR="006514DF" w:rsidRPr="0042319D" w:rsidRDefault="006514DF" w:rsidP="007C412D">
      <w:pPr>
        <w:tabs>
          <w:tab w:val="left" w:pos="1260"/>
        </w:tabs>
        <w:spacing w:line="360" w:lineRule="auto"/>
        <w:jc w:val="both"/>
        <w:rPr>
          <w:rFonts w:ascii="Arial" w:hAnsi="Arial" w:cs="Arial"/>
          <w:b/>
          <w:sz w:val="22"/>
          <w:szCs w:val="22"/>
          <w:lang w:val="es-SV"/>
        </w:rPr>
      </w:pPr>
      <w:r w:rsidRPr="0042319D">
        <w:rPr>
          <w:rFonts w:ascii="Arial" w:hAnsi="Arial" w:cs="Arial"/>
          <w:b/>
          <w:caps/>
          <w:u w:val="single"/>
          <w:lang w:val="es-SV"/>
        </w:rPr>
        <w:t xml:space="preserve">CLAUSULA </w:t>
      </w:r>
      <w:r w:rsidR="00683F1E" w:rsidRPr="0042319D">
        <w:rPr>
          <w:rFonts w:ascii="Arial" w:hAnsi="Arial" w:cs="Arial"/>
          <w:b/>
          <w:caps/>
          <w:u w:val="single"/>
          <w:lang w:val="es-SV"/>
        </w:rPr>
        <w:t>SEXTA</w:t>
      </w:r>
      <w:r w:rsidR="00221E2F" w:rsidRPr="0042319D">
        <w:rPr>
          <w:rFonts w:ascii="Arial" w:hAnsi="Arial" w:cs="Arial"/>
          <w:b/>
          <w:caps/>
          <w:lang w:val="es-SV"/>
        </w:rPr>
        <w:t>. -</w:t>
      </w:r>
      <w:r w:rsidRPr="0042319D">
        <w:rPr>
          <w:rFonts w:ascii="Arial Narrow" w:eastAsia="Microsoft JhengHei" w:hAnsi="Arial Narrow" w:cs="Arial"/>
          <w:b/>
          <w:bCs/>
          <w:caps/>
          <w:sz w:val="28"/>
          <w:szCs w:val="28"/>
          <w:lang w:val="es-SV"/>
        </w:rPr>
        <w:t>Garantía</w:t>
      </w:r>
      <w:r w:rsidR="001D68BC" w:rsidRPr="0042319D">
        <w:rPr>
          <w:rFonts w:ascii="Arial Narrow" w:eastAsia="Microsoft JhengHei" w:hAnsi="Arial Narrow" w:cs="Arial"/>
          <w:b/>
          <w:bCs/>
          <w:caps/>
          <w:sz w:val="28"/>
          <w:szCs w:val="28"/>
          <w:lang w:val="es-SV"/>
        </w:rPr>
        <w:t>S</w:t>
      </w:r>
      <w:r w:rsidRPr="0042319D">
        <w:rPr>
          <w:rFonts w:ascii="Arial Narrow" w:eastAsia="Microsoft JhengHei" w:hAnsi="Arial Narrow" w:cs="Arial"/>
          <w:b/>
          <w:bCs/>
          <w:caps/>
          <w:sz w:val="28"/>
          <w:szCs w:val="28"/>
          <w:lang w:val="es-SV"/>
        </w:rPr>
        <w:t>:</w:t>
      </w:r>
    </w:p>
    <w:p w14:paraId="520F9DFD" w14:textId="77777777" w:rsidR="001D68BC" w:rsidRPr="0042319D" w:rsidRDefault="003356BE" w:rsidP="001D68BC">
      <w:pPr>
        <w:spacing w:line="360" w:lineRule="auto"/>
        <w:jc w:val="both"/>
        <w:rPr>
          <w:rFonts w:ascii="Arial" w:hAnsi="Arial" w:cs="Arial"/>
          <w:lang w:val="es-SV"/>
        </w:rPr>
      </w:pPr>
      <w:bookmarkStart w:id="7" w:name="_Hlk57207854"/>
      <w:r w:rsidRPr="0042319D">
        <w:rPr>
          <w:rFonts w:ascii="Arial" w:hAnsi="Arial" w:cs="Arial"/>
          <w:b/>
          <w:bCs/>
        </w:rPr>
        <w:t>“EL PROVEEDOR</w:t>
      </w:r>
      <w:r w:rsidRPr="0042319D">
        <w:rPr>
          <w:rFonts w:ascii="Arial" w:hAnsi="Arial" w:cs="Arial"/>
          <w:iCs/>
          <w:spacing w:val="-2"/>
          <w:lang w:val="es-SV"/>
        </w:rPr>
        <w:t>”</w:t>
      </w:r>
      <w:r w:rsidRPr="0042319D">
        <w:rPr>
          <w:rFonts w:ascii="Arial" w:hAnsi="Arial" w:cs="Arial"/>
          <w:b/>
          <w:bCs/>
          <w:iCs/>
          <w:lang w:val="es-SV"/>
        </w:rPr>
        <w:t xml:space="preserve">, </w:t>
      </w:r>
      <w:r w:rsidR="006514DF" w:rsidRPr="0042319D">
        <w:rPr>
          <w:rFonts w:ascii="Arial" w:hAnsi="Arial" w:cs="Arial"/>
          <w:lang w:val="es-SV"/>
        </w:rPr>
        <w:t xml:space="preserve">rendirá por su cuenta y a favor del </w:t>
      </w:r>
      <w:r w:rsidR="006514DF" w:rsidRPr="0042319D">
        <w:rPr>
          <w:rFonts w:ascii="Arial" w:hAnsi="Arial" w:cs="Arial"/>
          <w:b/>
          <w:lang w:val="es-SV"/>
        </w:rPr>
        <w:t>Estado y Gobierno de El Salvador, Ministerio de Salud, Hospital Nacional Dr. Jorge Mazzini V. Sonsonate,</w:t>
      </w:r>
      <w:r w:rsidR="006514DF" w:rsidRPr="0042319D">
        <w:rPr>
          <w:rFonts w:ascii="Arial" w:hAnsi="Arial" w:cs="Arial"/>
          <w:lang w:val="es-SV"/>
        </w:rPr>
        <w:t xml:space="preserve"> la</w:t>
      </w:r>
      <w:r w:rsidR="001D68BC" w:rsidRPr="0042319D">
        <w:rPr>
          <w:rFonts w:ascii="Arial" w:hAnsi="Arial" w:cs="Arial"/>
          <w:lang w:val="es-SV"/>
        </w:rPr>
        <w:t>s</w:t>
      </w:r>
      <w:r w:rsidR="006514DF" w:rsidRPr="0042319D">
        <w:rPr>
          <w:rFonts w:ascii="Arial" w:hAnsi="Arial" w:cs="Arial"/>
          <w:lang w:val="es-SV"/>
        </w:rPr>
        <w:t xml:space="preserve"> garantía</w:t>
      </w:r>
      <w:r w:rsidR="001D68BC" w:rsidRPr="0042319D">
        <w:rPr>
          <w:rFonts w:ascii="Arial" w:hAnsi="Arial" w:cs="Arial"/>
          <w:lang w:val="es-SV"/>
        </w:rPr>
        <w:t>s</w:t>
      </w:r>
      <w:r w:rsidR="006514DF" w:rsidRPr="0042319D">
        <w:rPr>
          <w:rFonts w:ascii="Arial" w:hAnsi="Arial" w:cs="Arial"/>
          <w:lang w:val="es-SV"/>
        </w:rPr>
        <w:t xml:space="preserve"> siguiente</w:t>
      </w:r>
      <w:r w:rsidR="001D68BC" w:rsidRPr="0042319D">
        <w:rPr>
          <w:rFonts w:ascii="Arial" w:hAnsi="Arial" w:cs="Arial"/>
          <w:lang w:val="es-SV"/>
        </w:rPr>
        <w:t>s</w:t>
      </w:r>
      <w:r w:rsidR="006514DF" w:rsidRPr="0042319D">
        <w:rPr>
          <w:rFonts w:ascii="Arial" w:hAnsi="Arial" w:cs="Arial"/>
          <w:lang w:val="es-SV"/>
        </w:rPr>
        <w:t xml:space="preserve">: </w:t>
      </w:r>
      <w:r w:rsidR="006514DF" w:rsidRPr="0042319D">
        <w:rPr>
          <w:rFonts w:ascii="Arial" w:hAnsi="Arial" w:cs="Arial"/>
          <w:b/>
          <w:bCs/>
          <w:u w:val="single"/>
          <w:lang w:val="es-SV"/>
        </w:rPr>
        <w:t xml:space="preserve">GARANTIA DE CUMPLIMIENTO </w:t>
      </w:r>
      <w:proofErr w:type="spellStart"/>
      <w:r w:rsidR="006514DF" w:rsidRPr="0042319D">
        <w:rPr>
          <w:rFonts w:ascii="Arial" w:hAnsi="Arial" w:cs="Arial"/>
          <w:b/>
          <w:bCs/>
          <w:u w:val="single"/>
          <w:lang w:val="es-SV"/>
        </w:rPr>
        <w:t>CONTRA</w:t>
      </w:r>
      <w:r w:rsidR="00ED574B" w:rsidRPr="0042319D">
        <w:rPr>
          <w:rFonts w:ascii="Arial" w:hAnsi="Arial" w:cs="Arial"/>
          <w:b/>
          <w:bCs/>
          <w:u w:val="single"/>
          <w:lang w:val="es-SV"/>
        </w:rPr>
        <w:t>CTUAL</w:t>
      </w:r>
      <w:bookmarkEnd w:id="7"/>
      <w:r w:rsidR="006514DF" w:rsidRPr="0042319D">
        <w:rPr>
          <w:rFonts w:ascii="Arial" w:hAnsi="Arial" w:cs="Arial"/>
          <w:lang w:val="es-SV"/>
        </w:rPr>
        <w:t>equivalente</w:t>
      </w:r>
      <w:proofErr w:type="spellEnd"/>
      <w:r w:rsidR="006514DF" w:rsidRPr="0042319D">
        <w:rPr>
          <w:rFonts w:ascii="Arial" w:hAnsi="Arial" w:cs="Arial"/>
          <w:lang w:val="es-SV"/>
        </w:rPr>
        <w:t xml:space="preserve"> al </w:t>
      </w:r>
      <w:r w:rsidR="006514DF" w:rsidRPr="0042319D">
        <w:rPr>
          <w:rFonts w:ascii="Arial" w:hAnsi="Arial" w:cs="Arial"/>
          <w:caps/>
          <w:u w:val="single"/>
          <w:lang w:val="es-SV"/>
        </w:rPr>
        <w:t>d</w:t>
      </w:r>
      <w:r w:rsidR="004B1F0E" w:rsidRPr="0042319D">
        <w:rPr>
          <w:rFonts w:ascii="Arial" w:hAnsi="Arial" w:cs="Arial"/>
          <w:caps/>
          <w:u w:val="single"/>
          <w:lang w:val="es-SV"/>
        </w:rPr>
        <w:t>IEZ</w:t>
      </w:r>
      <w:r w:rsidR="006514DF" w:rsidRPr="0042319D">
        <w:rPr>
          <w:rFonts w:ascii="Arial" w:hAnsi="Arial" w:cs="Arial"/>
          <w:caps/>
          <w:u w:val="single"/>
          <w:lang w:val="es-SV"/>
        </w:rPr>
        <w:t xml:space="preserve"> por ciento </w:t>
      </w:r>
      <w:r w:rsidR="006514DF" w:rsidRPr="0042319D">
        <w:rPr>
          <w:rFonts w:ascii="Arial" w:hAnsi="Arial" w:cs="Arial"/>
          <w:b/>
          <w:bCs/>
          <w:caps/>
          <w:sz w:val="22"/>
          <w:szCs w:val="22"/>
          <w:u w:val="single"/>
          <w:lang w:val="es-SV"/>
        </w:rPr>
        <w:t>(1</w:t>
      </w:r>
      <w:r w:rsidR="004B1F0E" w:rsidRPr="0042319D">
        <w:rPr>
          <w:rFonts w:ascii="Arial" w:hAnsi="Arial" w:cs="Arial"/>
          <w:b/>
          <w:bCs/>
          <w:caps/>
          <w:sz w:val="22"/>
          <w:szCs w:val="22"/>
          <w:u w:val="single"/>
          <w:lang w:val="es-SV"/>
        </w:rPr>
        <w:t>0</w:t>
      </w:r>
      <w:r w:rsidR="006514DF" w:rsidRPr="0042319D">
        <w:rPr>
          <w:rFonts w:ascii="Arial" w:hAnsi="Arial" w:cs="Arial"/>
          <w:b/>
          <w:bCs/>
          <w:caps/>
          <w:sz w:val="22"/>
          <w:szCs w:val="22"/>
          <w:u w:val="single"/>
          <w:lang w:val="es-SV"/>
        </w:rPr>
        <w:t>%)</w:t>
      </w:r>
      <w:r w:rsidR="006514DF" w:rsidRPr="0042319D">
        <w:rPr>
          <w:rFonts w:ascii="Arial" w:hAnsi="Arial" w:cs="Arial"/>
          <w:lang w:val="es-SV"/>
        </w:rPr>
        <w:t xml:space="preserve">del valor total del contrato, la cual servirá  para garantizar el cumplimiento de este contrato; deberá presentarse en la </w:t>
      </w:r>
      <w:proofErr w:type="spellStart"/>
      <w:r w:rsidR="006514DF" w:rsidRPr="0042319D">
        <w:rPr>
          <w:rFonts w:ascii="Arial" w:hAnsi="Arial" w:cs="Arial"/>
          <w:b/>
          <w:bCs/>
          <w:sz w:val="22"/>
          <w:szCs w:val="22"/>
          <w:lang w:val="es-SV"/>
        </w:rPr>
        <w:t>U</w:t>
      </w:r>
      <w:r w:rsidRPr="0042319D">
        <w:rPr>
          <w:rFonts w:ascii="Arial" w:hAnsi="Arial" w:cs="Arial"/>
          <w:b/>
          <w:bCs/>
          <w:sz w:val="22"/>
          <w:szCs w:val="22"/>
          <w:lang w:val="es-SV"/>
        </w:rPr>
        <w:t>CP</w:t>
      </w:r>
      <w:r w:rsidR="006514DF" w:rsidRPr="0042319D">
        <w:rPr>
          <w:rFonts w:ascii="Arial" w:hAnsi="Arial" w:cs="Arial"/>
          <w:bCs/>
          <w:lang w:val="es-SV"/>
        </w:rPr>
        <w:t>para</w:t>
      </w:r>
      <w:proofErr w:type="spellEnd"/>
      <w:r w:rsidR="006514DF" w:rsidRPr="0042319D">
        <w:rPr>
          <w:rFonts w:ascii="Arial" w:hAnsi="Arial" w:cs="Arial"/>
          <w:bCs/>
          <w:lang w:val="es-SV"/>
        </w:rPr>
        <w:t xml:space="preserve"> su debida revisión y aprobación </w:t>
      </w:r>
      <w:r w:rsidR="006514DF" w:rsidRPr="0042319D">
        <w:rPr>
          <w:rFonts w:ascii="Arial" w:hAnsi="Arial" w:cs="Arial"/>
          <w:lang w:val="es-SV"/>
        </w:rPr>
        <w:t xml:space="preserve">dentro de los </w:t>
      </w:r>
      <w:r w:rsidR="00A720E8" w:rsidRPr="0042319D">
        <w:rPr>
          <w:rFonts w:ascii="Arial" w:hAnsi="Arial" w:cs="Arial"/>
          <w:b/>
          <w:sz w:val="22"/>
          <w:szCs w:val="22"/>
          <w:lang w:val="es-SV"/>
        </w:rPr>
        <w:t>QUINCE</w:t>
      </w:r>
      <w:r w:rsidR="006514DF" w:rsidRPr="0042319D">
        <w:rPr>
          <w:rFonts w:ascii="Arial" w:hAnsi="Arial" w:cs="Arial"/>
          <w:b/>
          <w:sz w:val="22"/>
          <w:szCs w:val="22"/>
          <w:lang w:val="es-SV"/>
        </w:rPr>
        <w:t xml:space="preserve"> (</w:t>
      </w:r>
      <w:r w:rsidR="004B1F0E" w:rsidRPr="0042319D">
        <w:rPr>
          <w:rFonts w:ascii="Arial" w:hAnsi="Arial" w:cs="Arial"/>
          <w:b/>
          <w:sz w:val="22"/>
          <w:szCs w:val="22"/>
          <w:lang w:val="es-SV"/>
        </w:rPr>
        <w:t>1</w:t>
      </w:r>
      <w:r w:rsidR="00A720E8" w:rsidRPr="0042319D">
        <w:rPr>
          <w:rFonts w:ascii="Arial" w:hAnsi="Arial" w:cs="Arial"/>
          <w:b/>
          <w:sz w:val="22"/>
          <w:szCs w:val="22"/>
          <w:lang w:val="es-SV"/>
        </w:rPr>
        <w:t>5</w:t>
      </w:r>
      <w:r w:rsidR="006514DF" w:rsidRPr="0042319D">
        <w:rPr>
          <w:rFonts w:ascii="Arial" w:hAnsi="Arial" w:cs="Arial"/>
          <w:b/>
          <w:sz w:val="22"/>
          <w:szCs w:val="22"/>
          <w:lang w:val="es-SV"/>
        </w:rPr>
        <w:t>) DIAS HABILES</w:t>
      </w:r>
      <w:r w:rsidR="006514DF" w:rsidRPr="0042319D">
        <w:rPr>
          <w:rFonts w:ascii="Arial" w:hAnsi="Arial" w:cs="Arial"/>
          <w:lang w:val="es-SV"/>
        </w:rPr>
        <w:t xml:space="preserve"> siguientes a la fecha de recepción del presente instrumento </w:t>
      </w:r>
      <w:r w:rsidR="006514DF" w:rsidRPr="0042319D">
        <w:rPr>
          <w:rFonts w:ascii="Arial" w:hAnsi="Arial" w:cs="Arial"/>
          <w:b/>
          <w:lang w:val="es-SV"/>
        </w:rPr>
        <w:t xml:space="preserve">y </w:t>
      </w:r>
      <w:r w:rsidR="006514DF" w:rsidRPr="0042319D">
        <w:rPr>
          <w:rFonts w:ascii="Arial" w:hAnsi="Arial" w:cs="Arial"/>
          <w:b/>
          <w:u w:val="single"/>
          <w:lang w:val="es-SV"/>
        </w:rPr>
        <w:t>estará vigente  a partir de la formalización del contrato hasta noventa días posteriores a la finalización del plazo contractual</w:t>
      </w:r>
      <w:r w:rsidR="006514DF" w:rsidRPr="0042319D">
        <w:rPr>
          <w:rFonts w:ascii="Arial" w:hAnsi="Arial" w:cs="Arial"/>
          <w:lang w:val="es-SV"/>
        </w:rPr>
        <w:t xml:space="preserve">. </w:t>
      </w:r>
      <w:r w:rsidR="006514DF" w:rsidRPr="0042319D">
        <w:rPr>
          <w:rFonts w:ascii="Arial" w:hAnsi="Arial" w:cs="Arial"/>
          <w:spacing w:val="-3"/>
          <w:lang w:val="es-SV"/>
        </w:rPr>
        <w:t xml:space="preserve">La </w:t>
      </w:r>
      <w:proofErr w:type="spellStart"/>
      <w:r w:rsidR="006514DF" w:rsidRPr="0042319D">
        <w:rPr>
          <w:rFonts w:ascii="Arial" w:hAnsi="Arial" w:cs="Arial"/>
          <w:b/>
          <w:spacing w:val="-3"/>
          <w:lang w:val="es-SV"/>
        </w:rPr>
        <w:t>U</w:t>
      </w:r>
      <w:r w:rsidR="004B1F0E" w:rsidRPr="0042319D">
        <w:rPr>
          <w:rFonts w:ascii="Arial" w:hAnsi="Arial" w:cs="Arial"/>
          <w:b/>
          <w:spacing w:val="-3"/>
          <w:lang w:val="es-SV"/>
        </w:rPr>
        <w:t>CP</w:t>
      </w:r>
      <w:r w:rsidR="006514DF" w:rsidRPr="0042319D">
        <w:rPr>
          <w:rFonts w:ascii="Arial" w:hAnsi="Arial" w:cs="Arial"/>
          <w:spacing w:val="-3"/>
          <w:lang w:val="es-SV"/>
        </w:rPr>
        <w:t>extenderá</w:t>
      </w:r>
      <w:proofErr w:type="spellEnd"/>
      <w:r w:rsidR="006514DF" w:rsidRPr="0042319D">
        <w:rPr>
          <w:rFonts w:ascii="Arial" w:hAnsi="Arial" w:cs="Arial"/>
          <w:spacing w:val="-3"/>
          <w:lang w:val="es-SV"/>
        </w:rPr>
        <w:t xml:space="preserve"> </w:t>
      </w:r>
      <w:proofErr w:type="gramStart"/>
      <w:r w:rsidR="006514DF" w:rsidRPr="0042319D">
        <w:rPr>
          <w:rFonts w:ascii="Arial" w:hAnsi="Arial" w:cs="Arial"/>
          <w:spacing w:val="-3"/>
          <w:lang w:val="es-SV"/>
        </w:rPr>
        <w:t>a</w:t>
      </w:r>
      <w:r w:rsidRPr="0042319D">
        <w:rPr>
          <w:rFonts w:ascii="Arial" w:hAnsi="Arial" w:cs="Arial"/>
          <w:spacing w:val="-3"/>
          <w:lang w:val="es-SV"/>
        </w:rPr>
        <w:t>l</w:t>
      </w:r>
      <w:r w:rsidRPr="0042319D">
        <w:rPr>
          <w:rFonts w:ascii="Arial" w:hAnsi="Arial" w:cs="Arial"/>
          <w:b/>
          <w:bCs/>
        </w:rPr>
        <w:t>“</w:t>
      </w:r>
      <w:proofErr w:type="gramEnd"/>
      <w:r w:rsidRPr="0042319D">
        <w:rPr>
          <w:rFonts w:ascii="Arial" w:hAnsi="Arial" w:cs="Arial"/>
          <w:b/>
          <w:bCs/>
        </w:rPr>
        <w:t>PROVEEDOR</w:t>
      </w:r>
      <w:r w:rsidRPr="0042319D">
        <w:rPr>
          <w:rFonts w:ascii="Arial" w:hAnsi="Arial" w:cs="Arial"/>
          <w:iCs/>
          <w:spacing w:val="-2"/>
          <w:lang w:val="es-SV"/>
        </w:rPr>
        <w:t>”</w:t>
      </w:r>
      <w:r w:rsidRPr="0042319D">
        <w:rPr>
          <w:rFonts w:ascii="Arial" w:hAnsi="Arial" w:cs="Arial"/>
          <w:b/>
          <w:bCs/>
          <w:iCs/>
          <w:lang w:val="es-SV"/>
        </w:rPr>
        <w:t xml:space="preserve">, </w:t>
      </w:r>
      <w:r w:rsidR="006514DF" w:rsidRPr="0042319D">
        <w:rPr>
          <w:rFonts w:ascii="Arial" w:hAnsi="Arial" w:cs="Arial"/>
          <w:spacing w:val="-3"/>
          <w:lang w:val="es-SV"/>
        </w:rPr>
        <w:t xml:space="preserve">el comprobante de la aprobación de la garantía </w:t>
      </w:r>
      <w:r w:rsidR="000E60E6" w:rsidRPr="0042319D">
        <w:rPr>
          <w:rFonts w:ascii="Arial" w:hAnsi="Arial" w:cs="Arial"/>
          <w:spacing w:val="-3"/>
          <w:lang w:val="es-SV"/>
        </w:rPr>
        <w:t>de Cumplimiento</w:t>
      </w:r>
      <w:r w:rsidR="006514DF" w:rsidRPr="0042319D">
        <w:rPr>
          <w:rFonts w:ascii="Arial" w:hAnsi="Arial" w:cs="Arial"/>
          <w:spacing w:val="-3"/>
          <w:lang w:val="es-SV"/>
        </w:rPr>
        <w:t xml:space="preserve"> de Contrato</w:t>
      </w:r>
      <w:r w:rsidR="006514DF" w:rsidRPr="0042319D">
        <w:rPr>
          <w:rFonts w:ascii="Arial" w:hAnsi="Arial" w:cs="Arial"/>
          <w:lang w:val="es-SV"/>
        </w:rPr>
        <w:t xml:space="preserve">. </w:t>
      </w:r>
      <w:r w:rsidR="001D68BC" w:rsidRPr="0042319D">
        <w:rPr>
          <w:rFonts w:ascii="Arial" w:hAnsi="Arial" w:cs="Arial"/>
          <w:b/>
          <w:bCs/>
          <w:snapToGrid w:val="0"/>
          <w:sz w:val="25"/>
          <w:szCs w:val="25"/>
          <w:lang w:eastAsia="es-ES"/>
        </w:rPr>
        <w:t>GARANTÍA DE BUENA CALIDAD DE BIENES</w:t>
      </w:r>
      <w:r w:rsidR="001D68BC" w:rsidRPr="0042319D">
        <w:rPr>
          <w:rFonts w:ascii="Arial" w:hAnsi="Arial" w:cs="Arial"/>
          <w:snapToGrid w:val="0"/>
          <w:sz w:val="25"/>
          <w:szCs w:val="25"/>
          <w:lang w:eastAsia="es-ES"/>
        </w:rPr>
        <w:t xml:space="preserve">. </w:t>
      </w:r>
      <w:r w:rsidR="001D68BC" w:rsidRPr="0042319D">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42319D">
        <w:rPr>
          <w:rFonts w:ascii="Arial" w:hAnsi="Arial" w:cs="Arial"/>
          <w:b/>
          <w:bCs/>
          <w:caps/>
          <w:snapToGrid w:val="0"/>
          <w:spacing w:val="-3"/>
          <w:sz w:val="25"/>
          <w:szCs w:val="25"/>
          <w:lang w:val="es-ES_tradnl" w:eastAsia="es-ES"/>
        </w:rPr>
        <w:t xml:space="preserve">Garantía  de  Buena Calidad de Bienes </w:t>
      </w:r>
      <w:r w:rsidR="001D68BC" w:rsidRPr="0042319D">
        <w:rPr>
          <w:rFonts w:ascii="Arial" w:hAnsi="Arial" w:cs="Arial"/>
          <w:b/>
          <w:bCs/>
          <w:caps/>
          <w:snapToGrid w:val="0"/>
          <w:sz w:val="25"/>
          <w:szCs w:val="25"/>
          <w:lang w:eastAsia="es-ES"/>
        </w:rPr>
        <w:t>(</w:t>
      </w:r>
      <w:r w:rsidR="001D68BC" w:rsidRPr="0042319D">
        <w:rPr>
          <w:rFonts w:ascii="Arial" w:hAnsi="Arial" w:cs="Arial"/>
          <w:b/>
          <w:bCs/>
          <w:caps/>
          <w:snapToGrid w:val="0"/>
          <w:spacing w:val="-3"/>
          <w:sz w:val="25"/>
          <w:szCs w:val="25"/>
          <w:lang w:val="es-ES_tradnl" w:eastAsia="es-ES"/>
        </w:rPr>
        <w:t xml:space="preserve">por el  diez  por ciento  (10%) </w:t>
      </w:r>
      <w:r w:rsidR="001D68BC" w:rsidRPr="0042319D">
        <w:rPr>
          <w:rFonts w:ascii="Arial" w:hAnsi="Arial" w:cs="Arial"/>
          <w:b/>
          <w:bCs/>
          <w:caps/>
          <w:snapToGrid w:val="0"/>
          <w:sz w:val="25"/>
          <w:szCs w:val="25"/>
          <w:lang w:eastAsia="es-ES"/>
        </w:rPr>
        <w:t>del valor total del suministro contratado</w:t>
      </w:r>
      <w:r w:rsidR="001D68BC" w:rsidRPr="0042319D">
        <w:rPr>
          <w:rFonts w:ascii="Arial" w:hAnsi="Arial" w:cs="Arial"/>
          <w:snapToGrid w:val="0"/>
          <w:sz w:val="25"/>
          <w:szCs w:val="25"/>
          <w:lang w:eastAsia="es-ES"/>
        </w:rPr>
        <w:t xml:space="preserve"> y deberá presentarla en las Oficinas de la UACI del HOSPITAL, dentro de los </w:t>
      </w:r>
      <w:r w:rsidR="001D68BC" w:rsidRPr="0042319D">
        <w:rPr>
          <w:rFonts w:ascii="Arial" w:hAnsi="Arial" w:cs="Arial"/>
          <w:b/>
          <w:bCs/>
          <w:caps/>
          <w:snapToGrid w:val="0"/>
          <w:sz w:val="25"/>
          <w:szCs w:val="25"/>
          <w:lang w:eastAsia="es-ES"/>
        </w:rPr>
        <w:t>Cinco (5 días hábiles</w:t>
      </w:r>
      <w:r w:rsidR="001D68BC" w:rsidRPr="0042319D">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42319D">
        <w:rPr>
          <w:rFonts w:ascii="Arial" w:hAnsi="Arial" w:cs="Arial"/>
          <w:b/>
          <w:bCs/>
          <w:snapToGrid w:val="0"/>
          <w:sz w:val="25"/>
          <w:szCs w:val="25"/>
          <w:lang w:eastAsia="es-ES"/>
        </w:rPr>
        <w:t xml:space="preserve">UN </w:t>
      </w:r>
      <w:proofErr w:type="spellStart"/>
      <w:r w:rsidR="001D68BC" w:rsidRPr="0042319D">
        <w:rPr>
          <w:rFonts w:ascii="Arial" w:hAnsi="Arial" w:cs="Arial"/>
          <w:b/>
          <w:bCs/>
          <w:snapToGrid w:val="0"/>
          <w:sz w:val="25"/>
          <w:szCs w:val="25"/>
          <w:lang w:eastAsia="es-ES"/>
        </w:rPr>
        <w:t>AÑO</w:t>
      </w:r>
      <w:r w:rsidR="001D68BC" w:rsidRPr="0042319D">
        <w:rPr>
          <w:rFonts w:ascii="Arial" w:hAnsi="Arial" w:cs="Arial"/>
          <w:spacing w:val="6"/>
          <w:sz w:val="25"/>
          <w:szCs w:val="25"/>
        </w:rPr>
        <w:t>contado</w:t>
      </w:r>
      <w:proofErr w:type="spellEnd"/>
      <w:r w:rsidR="001D68BC" w:rsidRPr="0042319D">
        <w:rPr>
          <w:rFonts w:ascii="Arial" w:hAnsi="Arial" w:cs="Arial"/>
          <w:spacing w:val="6"/>
          <w:sz w:val="25"/>
          <w:szCs w:val="25"/>
        </w:rPr>
        <w:t xml:space="preserve"> a partir  de la fecha de la recepción definitiva de los bienes. Para este tipo de Garantía </w:t>
      </w:r>
      <w:r w:rsidR="001D68BC" w:rsidRPr="0042319D">
        <w:rPr>
          <w:rFonts w:ascii="Arial" w:hAnsi="Arial" w:cs="Arial"/>
          <w:b/>
          <w:bCs/>
          <w:spacing w:val="6"/>
          <w:sz w:val="25"/>
          <w:szCs w:val="25"/>
        </w:rPr>
        <w:t>SE ACEPTARÁ CHEQUE CERTIFICADO</w:t>
      </w:r>
      <w:r w:rsidR="001D68BC" w:rsidRPr="0042319D">
        <w:rPr>
          <w:rFonts w:ascii="Arial" w:hAnsi="Arial" w:cs="Arial"/>
          <w:spacing w:val="6"/>
          <w:sz w:val="25"/>
          <w:szCs w:val="25"/>
        </w:rPr>
        <w:t>.</w:t>
      </w:r>
    </w:p>
    <w:p w14:paraId="3C2CD43E" w14:textId="77777777" w:rsidR="004B1F0E" w:rsidRPr="0042319D" w:rsidRDefault="004B1F0E" w:rsidP="004B1F0E">
      <w:pPr>
        <w:spacing w:line="360" w:lineRule="auto"/>
        <w:jc w:val="both"/>
        <w:rPr>
          <w:rFonts w:ascii="Arial" w:hAnsi="Arial" w:cs="Arial"/>
        </w:rPr>
      </w:pPr>
      <w:r w:rsidRPr="0042319D">
        <w:rPr>
          <w:rFonts w:ascii="Arial" w:hAnsi="Arial" w:cs="Arial"/>
        </w:rPr>
        <w:t xml:space="preserve">La Garantía descrita deberá otorgarse con calidad de solidaria, irrevocable, y ser de ejecución inmediata. </w:t>
      </w:r>
    </w:p>
    <w:p w14:paraId="1ED7267E" w14:textId="77777777" w:rsidR="004B1F0E" w:rsidRPr="0042319D" w:rsidRDefault="004B1F0E" w:rsidP="004B1F0E">
      <w:pPr>
        <w:spacing w:line="360" w:lineRule="auto"/>
        <w:jc w:val="both"/>
        <w:rPr>
          <w:rFonts w:ascii="Arial" w:hAnsi="Arial" w:cs="Arial"/>
        </w:rPr>
      </w:pPr>
      <w:r w:rsidRPr="0042319D">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42319D">
        <w:rPr>
          <w:rFonts w:ascii="Arial" w:hAnsi="Arial" w:cs="Arial"/>
          <w:b/>
          <w:bCs/>
        </w:rPr>
        <w:t>Art</w:t>
      </w:r>
      <w:r w:rsidRPr="0042319D">
        <w:rPr>
          <w:rFonts w:ascii="Arial" w:hAnsi="Arial" w:cs="Arial"/>
          <w:b/>
          <w:bCs/>
        </w:rPr>
        <w:t xml:space="preserve"> 126</w:t>
      </w:r>
      <w:r w:rsidRPr="0042319D">
        <w:rPr>
          <w:rFonts w:ascii="Arial" w:hAnsi="Arial" w:cs="Arial"/>
        </w:rPr>
        <w:t xml:space="preserve"> de la Ley de Compras Públicas cuando la garantía contemplada sea de cumplimiento contractual.</w:t>
      </w:r>
    </w:p>
    <w:p w14:paraId="3EEC6CB1" w14:textId="77777777" w:rsidR="006514DF" w:rsidRPr="0042319D" w:rsidRDefault="006514DF" w:rsidP="004B1F0E">
      <w:pPr>
        <w:tabs>
          <w:tab w:val="left" w:pos="1260"/>
        </w:tabs>
        <w:spacing w:line="360" w:lineRule="auto"/>
        <w:jc w:val="both"/>
        <w:rPr>
          <w:rFonts w:ascii="Arial" w:hAnsi="Arial" w:cs="Arial"/>
          <w:sz w:val="16"/>
          <w:szCs w:val="16"/>
          <w:lang w:val="es-SV"/>
        </w:rPr>
      </w:pPr>
      <w:r w:rsidRPr="0042319D">
        <w:rPr>
          <w:rFonts w:ascii="Arial" w:hAnsi="Arial" w:cs="Arial"/>
          <w:lang w:val="es-SV"/>
        </w:rPr>
        <w:t xml:space="preserve">Las fianzas deberán presentarse en la </w:t>
      </w:r>
      <w:proofErr w:type="spellStart"/>
      <w:proofErr w:type="gramStart"/>
      <w:r w:rsidRPr="0042319D">
        <w:rPr>
          <w:rFonts w:ascii="Arial" w:hAnsi="Arial" w:cs="Arial"/>
          <w:sz w:val="22"/>
          <w:szCs w:val="22"/>
          <w:lang w:val="es-SV"/>
        </w:rPr>
        <w:t>U</w:t>
      </w:r>
      <w:r w:rsidR="003356BE" w:rsidRPr="0042319D">
        <w:rPr>
          <w:rFonts w:ascii="Arial" w:hAnsi="Arial" w:cs="Arial"/>
          <w:sz w:val="22"/>
          <w:szCs w:val="22"/>
          <w:lang w:val="es-SV"/>
        </w:rPr>
        <w:t>CP</w:t>
      </w:r>
      <w:r w:rsidR="003356BE" w:rsidRPr="0042319D">
        <w:rPr>
          <w:rFonts w:ascii="Arial" w:hAnsi="Arial" w:cs="Arial"/>
          <w:b/>
          <w:lang w:val="es-SV" w:eastAsia="en-US"/>
        </w:rPr>
        <w:t>,</w:t>
      </w:r>
      <w:r w:rsidRPr="0042319D">
        <w:rPr>
          <w:rFonts w:ascii="Arial" w:hAnsi="Arial" w:cs="Arial"/>
          <w:lang w:val="es-SV"/>
        </w:rPr>
        <w:t>ubicada</w:t>
      </w:r>
      <w:proofErr w:type="spellEnd"/>
      <w:proofErr w:type="gramEnd"/>
      <w:r w:rsidRPr="0042319D">
        <w:rPr>
          <w:rFonts w:ascii="Arial" w:hAnsi="Arial" w:cs="Arial"/>
          <w:lang w:val="es-SV"/>
        </w:rPr>
        <w:t xml:space="preserve"> en Calle Alberto Masferrer Poniente </w:t>
      </w:r>
      <w:r w:rsidRPr="0042319D">
        <w:rPr>
          <w:rFonts w:ascii="Arial" w:hAnsi="Arial" w:cs="Arial"/>
          <w:b/>
          <w:bCs/>
          <w:sz w:val="22"/>
          <w:szCs w:val="22"/>
          <w:lang w:val="es-SV"/>
        </w:rPr>
        <w:t>No. 3-1</w:t>
      </w:r>
      <w:r w:rsidRPr="0042319D">
        <w:rPr>
          <w:rFonts w:ascii="Arial" w:hAnsi="Arial" w:cs="Arial"/>
          <w:lang w:val="es-SV"/>
        </w:rPr>
        <w:t xml:space="preserve">, Ciudad de Sonsonate, en original </w:t>
      </w:r>
      <w:r w:rsidR="004008C2" w:rsidRPr="0042319D">
        <w:rPr>
          <w:rFonts w:ascii="Arial" w:hAnsi="Arial" w:cs="Arial"/>
          <w:lang w:val="es-SV"/>
        </w:rPr>
        <w:t xml:space="preserve">y </w:t>
      </w:r>
      <w:r w:rsidRPr="0042319D">
        <w:rPr>
          <w:rFonts w:ascii="Arial" w:hAnsi="Arial" w:cs="Arial"/>
          <w:lang w:val="es-SV"/>
        </w:rPr>
        <w:t xml:space="preserve">DOS copias certificadas por notario, si no </w:t>
      </w:r>
      <w:r w:rsidRPr="0042319D">
        <w:rPr>
          <w:rStyle w:val="Ttulo1Car"/>
          <w:b w:val="0"/>
          <w:lang w:val="es-SV"/>
        </w:rPr>
        <w:t xml:space="preserve">presentaré </w:t>
      </w:r>
      <w:r w:rsidRPr="0042319D">
        <w:rPr>
          <w:rFonts w:ascii="Arial" w:hAnsi="Arial" w:cs="Arial"/>
          <w:lang w:val="es-SV"/>
        </w:rPr>
        <w:lastRenderedPageBreak/>
        <w:t>las garantías en el plazo establecido, se tendrá por caducado el presente contrato</w:t>
      </w:r>
      <w:r w:rsidR="009D1534" w:rsidRPr="0042319D">
        <w:rPr>
          <w:rFonts w:ascii="Arial" w:hAnsi="Arial" w:cs="Arial"/>
          <w:lang w:val="es-SV"/>
        </w:rPr>
        <w:t xml:space="preserve"> de conformidad a lo establecido en </w:t>
      </w:r>
      <w:r w:rsidR="009D1534" w:rsidRPr="0042319D">
        <w:rPr>
          <w:rFonts w:ascii="Arial" w:hAnsi="Arial" w:cs="Arial"/>
          <w:b/>
          <w:bCs/>
          <w:lang w:val="es-SV"/>
        </w:rPr>
        <w:t>el literal a) del Art. 167 LCP</w:t>
      </w:r>
      <w:r w:rsidR="009D1534" w:rsidRPr="0042319D">
        <w:rPr>
          <w:rFonts w:ascii="Arial" w:hAnsi="Arial" w:cs="Arial"/>
          <w:lang w:val="es-SV"/>
        </w:rPr>
        <w:t>,</w:t>
      </w:r>
      <w:r w:rsidRPr="0042319D">
        <w:rPr>
          <w:rFonts w:ascii="Arial" w:hAnsi="Arial" w:cs="Arial"/>
          <w:lang w:val="es-SV"/>
        </w:rPr>
        <w:t xml:space="preserve"> sin detrimento de la acción que le </w:t>
      </w:r>
      <w:r w:rsidR="00764903" w:rsidRPr="0042319D">
        <w:rPr>
          <w:rFonts w:ascii="Arial" w:hAnsi="Arial" w:cs="Arial"/>
          <w:lang w:val="es-SV"/>
        </w:rPr>
        <w:t>compete para</w:t>
      </w:r>
      <w:r w:rsidRPr="0042319D">
        <w:rPr>
          <w:rFonts w:ascii="Arial" w:hAnsi="Arial" w:cs="Arial"/>
          <w:lang w:val="es-SV"/>
        </w:rPr>
        <w:t xml:space="preserve"> reclamar los daños y perjuicios.</w:t>
      </w:r>
    </w:p>
    <w:p w14:paraId="0F128FA1" w14:textId="77777777" w:rsidR="00510614" w:rsidRPr="0042319D"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61CD859" w14:textId="77777777" w:rsidR="006514DF" w:rsidRPr="0042319D"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42319D">
        <w:rPr>
          <w:rFonts w:ascii="Arial" w:hAnsi="Arial" w:cs="Arial"/>
          <w:b/>
          <w:caps/>
          <w:sz w:val="24"/>
          <w:u w:val="single"/>
          <w:lang w:val="es-SV"/>
        </w:rPr>
        <w:t xml:space="preserve">CLAUSULA </w:t>
      </w:r>
      <w:r w:rsidR="00735B06" w:rsidRPr="0042319D">
        <w:rPr>
          <w:rFonts w:ascii="Arial" w:hAnsi="Arial" w:cs="Arial"/>
          <w:b/>
          <w:caps/>
          <w:sz w:val="24"/>
          <w:u w:val="single"/>
          <w:lang w:val="es-SV"/>
        </w:rPr>
        <w:t>SEPTIMA</w:t>
      </w:r>
      <w:r w:rsidR="00AF28A2" w:rsidRPr="0042319D">
        <w:rPr>
          <w:rFonts w:ascii="Arial" w:hAnsi="Arial" w:cs="Arial"/>
          <w:b/>
          <w:caps/>
          <w:sz w:val="24"/>
          <w:u w:val="single"/>
          <w:lang w:val="es-SV"/>
        </w:rPr>
        <w:t>. -</w:t>
      </w:r>
      <w:r w:rsidRPr="0042319D">
        <w:rPr>
          <w:rFonts w:ascii="Arial Narrow" w:eastAsia="Microsoft JhengHei" w:hAnsi="Arial Narrow" w:cs="Arial"/>
          <w:b/>
          <w:bCs/>
          <w:caps/>
          <w:szCs w:val="28"/>
          <w:lang w:val="es-SV"/>
        </w:rPr>
        <w:t>P</w:t>
      </w:r>
      <w:r w:rsidR="00A92E50" w:rsidRPr="0042319D">
        <w:rPr>
          <w:rFonts w:ascii="Arial Narrow" w:eastAsia="Microsoft JhengHei" w:hAnsi="Arial Narrow" w:cs="Arial"/>
          <w:b/>
          <w:bCs/>
          <w:caps/>
          <w:szCs w:val="28"/>
          <w:lang w:val="es-SV"/>
        </w:rPr>
        <w:t>ROCEDIMIENTO</w:t>
      </w:r>
      <w:r w:rsidRPr="0042319D">
        <w:rPr>
          <w:rFonts w:ascii="Arial Narrow" w:eastAsia="Microsoft JhengHei" w:hAnsi="Arial Narrow" w:cs="Arial"/>
          <w:b/>
          <w:bCs/>
          <w:caps/>
          <w:szCs w:val="28"/>
          <w:lang w:val="es-SV"/>
        </w:rPr>
        <w:t xml:space="preserve"> de Pago:</w:t>
      </w:r>
    </w:p>
    <w:p w14:paraId="2BA4A566" w14:textId="77777777" w:rsidR="0063253E" w:rsidRPr="0042319D" w:rsidRDefault="0063253E" w:rsidP="0063253E">
      <w:pPr>
        <w:spacing w:line="360" w:lineRule="auto"/>
        <w:jc w:val="both"/>
        <w:rPr>
          <w:rFonts w:ascii="Arial" w:hAnsi="Arial" w:cs="Arial"/>
          <w:bCs/>
        </w:rPr>
      </w:pPr>
      <w:bookmarkStart w:id="8" w:name="_Hlk61344959"/>
      <w:r w:rsidRPr="0042319D">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66A1670" w14:textId="77777777" w:rsidR="0063253E" w:rsidRPr="0042319D" w:rsidRDefault="00A92E50" w:rsidP="0063253E">
      <w:pPr>
        <w:spacing w:line="360" w:lineRule="auto"/>
        <w:jc w:val="both"/>
        <w:rPr>
          <w:rFonts w:ascii="Arial" w:hAnsi="Arial" w:cs="Arial"/>
          <w:b/>
          <w:u w:val="single"/>
        </w:rPr>
      </w:pPr>
      <w:r w:rsidRPr="0042319D">
        <w:rPr>
          <w:rFonts w:ascii="Arial" w:hAnsi="Arial" w:cs="Arial"/>
          <w:b/>
          <w:u w:val="single"/>
        </w:rPr>
        <w:t>LAS FACTURAS</w:t>
      </w:r>
    </w:p>
    <w:p w14:paraId="0EEBC578" w14:textId="77777777" w:rsidR="00566404" w:rsidRPr="0042319D" w:rsidRDefault="0063253E" w:rsidP="00566404">
      <w:pPr>
        <w:spacing w:line="360" w:lineRule="auto"/>
        <w:jc w:val="both"/>
        <w:rPr>
          <w:rFonts w:ascii="Arial" w:hAnsi="Arial" w:cs="Arial"/>
          <w:bCs/>
        </w:rPr>
      </w:pPr>
      <w:r w:rsidRPr="0042319D">
        <w:rPr>
          <w:rFonts w:ascii="Arial" w:hAnsi="Arial" w:cs="Arial"/>
          <w:bCs/>
        </w:rPr>
        <w:t xml:space="preserve"> La emisión de QUEDAN SE EFECTUARÁ EN LA UNIDAD FINANCIERA DEL HOSPITAL, con la presentación de la siguiente documentación:</w:t>
      </w:r>
    </w:p>
    <w:p w14:paraId="06034CF6" w14:textId="77777777" w:rsidR="00566404" w:rsidRPr="0042319D" w:rsidRDefault="00566404" w:rsidP="00566404">
      <w:pPr>
        <w:spacing w:line="360" w:lineRule="auto"/>
        <w:jc w:val="both"/>
        <w:rPr>
          <w:rFonts w:ascii="Arial" w:hAnsi="Arial" w:cs="Arial"/>
          <w:bCs/>
        </w:rPr>
      </w:pPr>
      <w:r w:rsidRPr="0042319D">
        <w:rPr>
          <w:rFonts w:ascii="Arial" w:hAnsi="Arial" w:cs="Arial"/>
          <w:b/>
          <w:caps/>
          <w:u w:val="single"/>
        </w:rPr>
        <w:t>Documentos que deberán acompañar las facturas</w:t>
      </w:r>
      <w:r w:rsidRPr="0042319D">
        <w:rPr>
          <w:rFonts w:ascii="Arial" w:hAnsi="Arial" w:cs="Arial"/>
          <w:bCs/>
        </w:rPr>
        <w:t>.</w:t>
      </w:r>
    </w:p>
    <w:p w14:paraId="47AC2DF7" w14:textId="77777777" w:rsidR="00566404" w:rsidRPr="0042319D" w:rsidRDefault="0063253E" w:rsidP="00566404">
      <w:pPr>
        <w:pStyle w:val="Prrafodelista"/>
        <w:numPr>
          <w:ilvl w:val="0"/>
          <w:numId w:val="24"/>
        </w:numPr>
        <w:spacing w:line="360" w:lineRule="auto"/>
        <w:jc w:val="both"/>
        <w:rPr>
          <w:rFonts w:ascii="Arial" w:hAnsi="Arial" w:cs="Arial"/>
          <w:bCs/>
        </w:rPr>
      </w:pPr>
      <w:r w:rsidRPr="0042319D">
        <w:rPr>
          <w:rFonts w:ascii="Arial" w:hAnsi="Arial" w:cs="Arial"/>
          <w:bCs/>
        </w:rPr>
        <w:t xml:space="preserve">Factura Duplicado Cliente </w:t>
      </w:r>
      <w:r w:rsidR="00566404" w:rsidRPr="0042319D">
        <w:rPr>
          <w:rFonts w:ascii="Arial" w:hAnsi="Arial" w:cs="Arial"/>
          <w:bCs/>
        </w:rPr>
        <w:t>y nueve copias de la misma, las que deberán estar en armonía con los detalles de la contratación, debidamente firmadas y selladas de recibido por el administrador, del contrato</w:t>
      </w:r>
      <w:r w:rsidRPr="0042319D">
        <w:rPr>
          <w:rFonts w:ascii="Arial" w:hAnsi="Arial" w:cs="Arial"/>
          <w:bCs/>
        </w:rPr>
        <w:t>.</w:t>
      </w:r>
    </w:p>
    <w:p w14:paraId="336C4A34" w14:textId="77777777" w:rsidR="00566404" w:rsidRPr="0042319D" w:rsidRDefault="00566404" w:rsidP="009073AC">
      <w:pPr>
        <w:pStyle w:val="Prrafodelista"/>
        <w:numPr>
          <w:ilvl w:val="0"/>
          <w:numId w:val="24"/>
        </w:numPr>
        <w:spacing w:line="360" w:lineRule="auto"/>
        <w:jc w:val="both"/>
        <w:rPr>
          <w:rFonts w:ascii="Arial" w:hAnsi="Arial" w:cs="Arial"/>
          <w:bCs/>
        </w:rPr>
      </w:pPr>
      <w:r w:rsidRPr="0042319D">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5C676ED3" w14:textId="77777777" w:rsidR="00566404" w:rsidRPr="0042319D" w:rsidRDefault="0063253E" w:rsidP="00566404">
      <w:pPr>
        <w:pStyle w:val="Prrafodelista"/>
        <w:numPr>
          <w:ilvl w:val="0"/>
          <w:numId w:val="24"/>
        </w:numPr>
        <w:spacing w:line="360" w:lineRule="auto"/>
        <w:jc w:val="both"/>
        <w:rPr>
          <w:rFonts w:ascii="Arial" w:hAnsi="Arial" w:cs="Arial"/>
          <w:bCs/>
        </w:rPr>
      </w:pPr>
      <w:r w:rsidRPr="0042319D">
        <w:rPr>
          <w:rFonts w:ascii="Arial" w:hAnsi="Arial" w:cs="Arial"/>
          <w:bCs/>
        </w:rPr>
        <w:t>Acta de Recepción del servicio,</w:t>
      </w:r>
    </w:p>
    <w:p w14:paraId="07138EDD" w14:textId="77777777" w:rsidR="0063253E" w:rsidRPr="0042319D" w:rsidRDefault="0063253E" w:rsidP="00566404">
      <w:pPr>
        <w:pStyle w:val="Prrafodelista"/>
        <w:numPr>
          <w:ilvl w:val="0"/>
          <w:numId w:val="24"/>
        </w:numPr>
        <w:spacing w:line="360" w:lineRule="auto"/>
        <w:jc w:val="both"/>
        <w:rPr>
          <w:rFonts w:ascii="Arial" w:hAnsi="Arial" w:cs="Arial"/>
          <w:bCs/>
        </w:rPr>
      </w:pPr>
      <w:r w:rsidRPr="0042319D">
        <w:rPr>
          <w:rFonts w:ascii="Arial" w:hAnsi="Arial" w:cs="Arial"/>
          <w:bCs/>
        </w:rPr>
        <w:t>Copia del Contrato.</w:t>
      </w:r>
    </w:p>
    <w:p w14:paraId="145C7194" w14:textId="77777777" w:rsidR="0063253E" w:rsidRPr="0042319D" w:rsidRDefault="005E0DBD" w:rsidP="00842836">
      <w:pPr>
        <w:spacing w:line="360" w:lineRule="auto"/>
        <w:jc w:val="both"/>
        <w:rPr>
          <w:rFonts w:ascii="Arial" w:hAnsi="Arial" w:cs="Arial"/>
          <w:bCs/>
        </w:rPr>
      </w:pPr>
      <w:r w:rsidRPr="0042319D">
        <w:rPr>
          <w:rFonts w:ascii="Arial" w:hAnsi="Arial" w:cs="Arial"/>
          <w:b/>
          <w:u w:val="single"/>
        </w:rPr>
        <w:t>Nota: Si</w:t>
      </w:r>
      <w:r w:rsidR="0063253E" w:rsidRPr="0042319D">
        <w:rPr>
          <w:rFonts w:ascii="Arial" w:hAnsi="Arial" w:cs="Arial"/>
          <w:b/>
          <w:u w:val="single"/>
        </w:rPr>
        <w:t xml:space="preserve"> el </w:t>
      </w:r>
      <w:r w:rsidR="003E3E48" w:rsidRPr="0042319D">
        <w:rPr>
          <w:rFonts w:ascii="Arial" w:hAnsi="Arial" w:cs="Arial"/>
          <w:b/>
          <w:u w:val="single"/>
        </w:rPr>
        <w:t>Proveedor</w:t>
      </w:r>
      <w:r w:rsidR="0063253E" w:rsidRPr="0042319D">
        <w:rPr>
          <w:rFonts w:ascii="Arial" w:hAnsi="Arial" w:cs="Arial"/>
          <w:b/>
          <w:u w:val="single"/>
        </w:rPr>
        <w:t xml:space="preserve"> no presenta la documentación completa antes </w:t>
      </w:r>
      <w:r w:rsidR="00A92E50" w:rsidRPr="0042319D">
        <w:rPr>
          <w:rFonts w:ascii="Arial" w:hAnsi="Arial" w:cs="Arial"/>
          <w:b/>
          <w:u w:val="single"/>
        </w:rPr>
        <w:t xml:space="preserve">descrita </w:t>
      </w:r>
      <w:proofErr w:type="spellStart"/>
      <w:proofErr w:type="gramStart"/>
      <w:r w:rsidR="00A92E50" w:rsidRPr="0042319D">
        <w:rPr>
          <w:rFonts w:ascii="Arial" w:hAnsi="Arial" w:cs="Arial"/>
          <w:b/>
          <w:u w:val="single"/>
        </w:rPr>
        <w:t>no</w:t>
      </w:r>
      <w:r w:rsidR="0063253E" w:rsidRPr="0042319D">
        <w:rPr>
          <w:rFonts w:ascii="Arial" w:hAnsi="Arial" w:cs="Arial"/>
          <w:b/>
          <w:u w:val="single"/>
        </w:rPr>
        <w:t>se</w:t>
      </w:r>
      <w:proofErr w:type="spellEnd"/>
      <w:r w:rsidR="0063253E" w:rsidRPr="0042319D">
        <w:rPr>
          <w:rFonts w:ascii="Arial" w:hAnsi="Arial" w:cs="Arial"/>
          <w:b/>
          <w:u w:val="single"/>
        </w:rPr>
        <w:t xml:space="preserve">  </w:t>
      </w:r>
      <w:proofErr w:type="spellStart"/>
      <w:r w:rsidR="0063253E" w:rsidRPr="0042319D">
        <w:rPr>
          <w:rFonts w:ascii="Arial" w:hAnsi="Arial" w:cs="Arial"/>
          <w:b/>
          <w:u w:val="single"/>
        </w:rPr>
        <w:t>le</w:t>
      </w:r>
      <w:r w:rsidRPr="0042319D">
        <w:rPr>
          <w:rFonts w:ascii="Arial" w:hAnsi="Arial" w:cs="Arial"/>
          <w:b/>
          <w:u w:val="single"/>
        </w:rPr>
        <w:t>emitirá</w:t>
      </w:r>
      <w:proofErr w:type="spellEnd"/>
      <w:proofErr w:type="gramEnd"/>
      <w:r w:rsidR="0063253E" w:rsidRPr="0042319D">
        <w:rPr>
          <w:rFonts w:ascii="Arial" w:hAnsi="Arial" w:cs="Arial"/>
          <w:b/>
          <w:u w:val="single"/>
        </w:rPr>
        <w:t xml:space="preserve"> el respectivo Quedan</w:t>
      </w:r>
      <w:r w:rsidR="0063253E" w:rsidRPr="0042319D">
        <w:rPr>
          <w:rFonts w:ascii="Arial" w:hAnsi="Arial" w:cs="Arial"/>
          <w:bCs/>
        </w:rPr>
        <w:t>.</w:t>
      </w:r>
    </w:p>
    <w:p w14:paraId="397E0492" w14:textId="77777777" w:rsidR="009D1534" w:rsidRPr="0042319D" w:rsidRDefault="009D1534" w:rsidP="009D1534">
      <w:pPr>
        <w:pStyle w:val="Prrafodelista"/>
        <w:ind w:left="420"/>
        <w:jc w:val="both"/>
        <w:rPr>
          <w:rFonts w:ascii="Arial" w:hAnsi="Arial" w:cs="Arial"/>
          <w:b/>
          <w:sz w:val="16"/>
          <w:szCs w:val="16"/>
        </w:rPr>
      </w:pPr>
    </w:p>
    <w:p w14:paraId="32822BA8" w14:textId="77777777" w:rsidR="0063253E" w:rsidRPr="0042319D" w:rsidRDefault="0063253E" w:rsidP="0063253E">
      <w:pPr>
        <w:spacing w:line="360" w:lineRule="auto"/>
        <w:jc w:val="both"/>
        <w:rPr>
          <w:rFonts w:ascii="Arial" w:hAnsi="Arial" w:cs="Arial"/>
          <w:bCs/>
        </w:rPr>
      </w:pPr>
      <w:r w:rsidRPr="0042319D">
        <w:rPr>
          <w:rFonts w:ascii="Arial" w:hAnsi="Arial" w:cs="Arial"/>
          <w:b/>
        </w:rPr>
        <w:t>LA FACTURA DEBERÁ EXPRESAR LO SIGUIENTE</w:t>
      </w:r>
      <w:r w:rsidRPr="0042319D">
        <w:rPr>
          <w:rFonts w:ascii="Arial" w:hAnsi="Arial" w:cs="Arial"/>
          <w:bCs/>
        </w:rPr>
        <w:t>:</w:t>
      </w:r>
    </w:p>
    <w:p w14:paraId="46D1A4F9" w14:textId="77777777" w:rsidR="0063253E" w:rsidRPr="0042319D" w:rsidRDefault="0063253E" w:rsidP="009D1534">
      <w:pPr>
        <w:pStyle w:val="Prrafodelista"/>
        <w:numPr>
          <w:ilvl w:val="0"/>
          <w:numId w:val="19"/>
        </w:numPr>
        <w:spacing w:line="360" w:lineRule="auto"/>
        <w:jc w:val="both"/>
        <w:rPr>
          <w:rFonts w:ascii="Arial" w:hAnsi="Arial" w:cs="Arial"/>
          <w:bCs/>
        </w:rPr>
      </w:pPr>
      <w:r w:rsidRPr="0042319D">
        <w:rPr>
          <w:rFonts w:ascii="Arial" w:hAnsi="Arial" w:cs="Arial"/>
          <w:bCs/>
        </w:rPr>
        <w:t>Descripción del servicio</w:t>
      </w:r>
      <w:r w:rsidR="005E0DBD" w:rsidRPr="0042319D">
        <w:rPr>
          <w:rFonts w:ascii="Arial" w:hAnsi="Arial" w:cs="Arial"/>
          <w:bCs/>
        </w:rPr>
        <w:t xml:space="preserve">; </w:t>
      </w:r>
      <w:proofErr w:type="gramStart"/>
      <w:r w:rsidR="009D1534" w:rsidRPr="0042319D">
        <w:rPr>
          <w:rFonts w:ascii="Arial" w:hAnsi="Arial" w:cs="Arial"/>
          <w:b/>
        </w:rPr>
        <w:t>b)</w:t>
      </w:r>
      <w:r w:rsidRPr="0042319D">
        <w:rPr>
          <w:rFonts w:ascii="Arial" w:hAnsi="Arial" w:cs="Arial"/>
          <w:bCs/>
        </w:rPr>
        <w:t>Cantidad</w:t>
      </w:r>
      <w:proofErr w:type="gramEnd"/>
      <w:r w:rsidRPr="0042319D">
        <w:rPr>
          <w:rFonts w:ascii="Arial" w:hAnsi="Arial" w:cs="Arial"/>
          <w:bCs/>
        </w:rPr>
        <w:t xml:space="preserve"> Adjudicada</w:t>
      </w:r>
      <w:r w:rsidR="005E0DBD" w:rsidRPr="0042319D">
        <w:rPr>
          <w:rFonts w:ascii="Arial" w:hAnsi="Arial" w:cs="Arial"/>
          <w:bCs/>
        </w:rPr>
        <w:t xml:space="preserve">; </w:t>
      </w:r>
      <w:r w:rsidR="00BA2F65" w:rsidRPr="0042319D">
        <w:rPr>
          <w:rFonts w:ascii="Arial" w:hAnsi="Arial" w:cs="Arial"/>
          <w:b/>
        </w:rPr>
        <w:t>c)</w:t>
      </w:r>
      <w:r w:rsidRPr="0042319D">
        <w:rPr>
          <w:rFonts w:ascii="Arial" w:hAnsi="Arial" w:cs="Arial"/>
          <w:bCs/>
        </w:rPr>
        <w:t>Unidad de Medida</w:t>
      </w:r>
      <w:r w:rsidR="005E0DBD" w:rsidRPr="0042319D">
        <w:rPr>
          <w:rFonts w:ascii="Arial" w:hAnsi="Arial" w:cs="Arial"/>
          <w:bCs/>
        </w:rPr>
        <w:t xml:space="preserve">; </w:t>
      </w:r>
      <w:r w:rsidR="00BA2F65" w:rsidRPr="0042319D">
        <w:rPr>
          <w:rFonts w:ascii="Arial" w:hAnsi="Arial" w:cs="Arial"/>
          <w:b/>
        </w:rPr>
        <w:t>d</w:t>
      </w:r>
      <w:r w:rsidR="009D1534" w:rsidRPr="0042319D">
        <w:rPr>
          <w:rFonts w:ascii="Arial" w:hAnsi="Arial" w:cs="Arial"/>
          <w:b/>
        </w:rPr>
        <w:t>)</w:t>
      </w:r>
      <w:r w:rsidRPr="0042319D">
        <w:rPr>
          <w:rFonts w:ascii="Arial" w:hAnsi="Arial" w:cs="Arial"/>
          <w:bCs/>
        </w:rPr>
        <w:t>Precio Unitario</w:t>
      </w:r>
      <w:r w:rsidR="005E0DBD" w:rsidRPr="0042319D">
        <w:rPr>
          <w:rFonts w:ascii="Arial" w:hAnsi="Arial" w:cs="Arial"/>
          <w:bCs/>
        </w:rPr>
        <w:t xml:space="preserve">; </w:t>
      </w:r>
      <w:r w:rsidR="00BA2F65" w:rsidRPr="0042319D">
        <w:rPr>
          <w:rFonts w:ascii="Arial" w:hAnsi="Arial" w:cs="Arial"/>
          <w:b/>
        </w:rPr>
        <w:t>e</w:t>
      </w:r>
      <w:r w:rsidR="009D1534" w:rsidRPr="0042319D">
        <w:rPr>
          <w:rFonts w:ascii="Arial" w:hAnsi="Arial" w:cs="Arial"/>
          <w:b/>
        </w:rPr>
        <w:t>)</w:t>
      </w:r>
      <w:r w:rsidRPr="0042319D">
        <w:rPr>
          <w:rFonts w:ascii="Arial" w:hAnsi="Arial" w:cs="Arial"/>
          <w:bCs/>
        </w:rPr>
        <w:t>Precio Total en número y en letras</w:t>
      </w:r>
      <w:r w:rsidR="005E0DBD" w:rsidRPr="0042319D">
        <w:rPr>
          <w:rFonts w:ascii="Arial" w:hAnsi="Arial" w:cs="Arial"/>
          <w:bCs/>
        </w:rPr>
        <w:t xml:space="preserve">; </w:t>
      </w:r>
      <w:r w:rsidR="00BA2F65" w:rsidRPr="0042319D">
        <w:rPr>
          <w:rFonts w:ascii="Arial" w:hAnsi="Arial" w:cs="Arial"/>
          <w:b/>
        </w:rPr>
        <w:t>f</w:t>
      </w:r>
      <w:r w:rsidR="009D1534" w:rsidRPr="0042319D">
        <w:rPr>
          <w:rFonts w:ascii="Arial" w:hAnsi="Arial" w:cs="Arial"/>
          <w:b/>
        </w:rPr>
        <w:t>)</w:t>
      </w:r>
      <w:r w:rsidR="005E0DBD" w:rsidRPr="0042319D">
        <w:rPr>
          <w:rFonts w:ascii="Arial" w:hAnsi="Arial" w:cs="Arial"/>
          <w:bCs/>
        </w:rPr>
        <w:t>Número</w:t>
      </w:r>
      <w:r w:rsidRPr="0042319D">
        <w:rPr>
          <w:rFonts w:ascii="Arial" w:hAnsi="Arial" w:cs="Arial"/>
          <w:bCs/>
        </w:rPr>
        <w:t xml:space="preserve"> del proceso</w:t>
      </w:r>
      <w:r w:rsidR="005E0DBD" w:rsidRPr="0042319D">
        <w:rPr>
          <w:rFonts w:ascii="Arial" w:hAnsi="Arial" w:cs="Arial"/>
          <w:bCs/>
        </w:rPr>
        <w:t xml:space="preserve">; </w:t>
      </w:r>
      <w:r w:rsidR="00BA2F65" w:rsidRPr="0042319D">
        <w:rPr>
          <w:rFonts w:ascii="Arial" w:hAnsi="Arial" w:cs="Arial"/>
          <w:b/>
        </w:rPr>
        <w:t>g)</w:t>
      </w:r>
      <w:r w:rsidRPr="0042319D">
        <w:rPr>
          <w:rFonts w:ascii="Arial" w:hAnsi="Arial" w:cs="Arial"/>
          <w:bCs/>
        </w:rPr>
        <w:t>Número de Contrato</w:t>
      </w:r>
      <w:r w:rsidR="005E0DBD" w:rsidRPr="0042319D">
        <w:rPr>
          <w:rFonts w:ascii="Arial" w:hAnsi="Arial" w:cs="Arial"/>
          <w:bCs/>
        </w:rPr>
        <w:t xml:space="preserve">; </w:t>
      </w:r>
      <w:r w:rsidR="00BA2F65" w:rsidRPr="0042319D">
        <w:rPr>
          <w:rFonts w:ascii="Arial" w:hAnsi="Arial" w:cs="Arial"/>
          <w:b/>
        </w:rPr>
        <w:t>h)</w:t>
      </w:r>
      <w:r w:rsidRPr="0042319D">
        <w:rPr>
          <w:rFonts w:ascii="Arial" w:hAnsi="Arial" w:cs="Arial"/>
          <w:bCs/>
        </w:rPr>
        <w:t>Número de Resolución de Adjudicación.</w:t>
      </w:r>
    </w:p>
    <w:p w14:paraId="73B2AF3C" w14:textId="77777777" w:rsidR="0063253E" w:rsidRPr="0042319D" w:rsidRDefault="0063253E" w:rsidP="0063253E">
      <w:pPr>
        <w:spacing w:line="360" w:lineRule="auto"/>
        <w:jc w:val="both"/>
        <w:rPr>
          <w:rFonts w:ascii="Arial" w:hAnsi="Arial" w:cs="Arial"/>
          <w:bCs/>
        </w:rPr>
      </w:pPr>
      <w:r w:rsidRPr="0042319D">
        <w:rPr>
          <w:rFonts w:ascii="Arial" w:hAnsi="Arial" w:cs="Arial"/>
          <w:b/>
        </w:rPr>
        <w:t xml:space="preserve">Es de suma importancia que la factura este elaborada correctamente, sin errores, enmendaduras ni manchones de </w:t>
      </w:r>
      <w:r w:rsidR="00A92E50" w:rsidRPr="0042319D">
        <w:rPr>
          <w:rFonts w:ascii="Arial" w:hAnsi="Arial" w:cs="Arial"/>
          <w:b/>
        </w:rPr>
        <w:t>esta</w:t>
      </w:r>
      <w:r w:rsidRPr="0042319D">
        <w:rPr>
          <w:rFonts w:ascii="Arial" w:hAnsi="Arial" w:cs="Arial"/>
          <w:b/>
        </w:rPr>
        <w:t xml:space="preserve"> forma se evitarán atrasos en los pagos</w:t>
      </w:r>
      <w:r w:rsidRPr="0042319D">
        <w:rPr>
          <w:rFonts w:ascii="Arial" w:hAnsi="Arial" w:cs="Arial"/>
          <w:bCs/>
        </w:rPr>
        <w:t>.</w:t>
      </w:r>
    </w:p>
    <w:p w14:paraId="28F97547" w14:textId="77777777" w:rsidR="0063253E" w:rsidRPr="0042319D" w:rsidRDefault="0063253E" w:rsidP="0063253E">
      <w:pPr>
        <w:spacing w:line="360" w:lineRule="auto"/>
        <w:jc w:val="both"/>
        <w:rPr>
          <w:rFonts w:ascii="Arial" w:hAnsi="Arial" w:cs="Arial"/>
          <w:bCs/>
        </w:rPr>
      </w:pPr>
      <w:r w:rsidRPr="0042319D">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w:t>
      </w:r>
      <w:r w:rsidRPr="0042319D">
        <w:rPr>
          <w:rFonts w:ascii="Arial" w:hAnsi="Arial" w:cs="Arial"/>
          <w:bCs/>
        </w:rPr>
        <w:lastRenderedPageBreak/>
        <w:t xml:space="preserve">de $ 100.00 </w:t>
      </w:r>
      <w:r w:rsidR="00A92E50" w:rsidRPr="0042319D">
        <w:rPr>
          <w:rFonts w:ascii="Arial" w:hAnsi="Arial" w:cs="Arial"/>
          <w:bCs/>
        </w:rPr>
        <w:t>dólares</w:t>
      </w:r>
      <w:r w:rsidRPr="0042319D">
        <w:rPr>
          <w:rFonts w:ascii="Arial" w:hAnsi="Arial" w:cs="Arial"/>
          <w:bCs/>
        </w:rPr>
        <w:t xml:space="preserve"> (sin incluir IVA) según Art. 162 inciso tercero del Código Tributario, por lo que se solicita detallar el 1% del Impuesto en la factura.</w:t>
      </w:r>
    </w:p>
    <w:p w14:paraId="0514EE9A" w14:textId="77777777" w:rsidR="0063253E" w:rsidRPr="0042319D" w:rsidRDefault="0063253E" w:rsidP="0063253E">
      <w:pPr>
        <w:spacing w:line="360" w:lineRule="auto"/>
        <w:jc w:val="both"/>
        <w:rPr>
          <w:rFonts w:ascii="Arial" w:hAnsi="Arial" w:cs="Arial"/>
          <w:bCs/>
        </w:rPr>
      </w:pPr>
      <w:r w:rsidRPr="0042319D">
        <w:rPr>
          <w:rFonts w:ascii="Arial" w:hAnsi="Arial" w:cs="Arial"/>
          <w:bCs/>
        </w:rPr>
        <w:t xml:space="preserve">El procedimiento de pago se realizará de la siguiente manera: </w:t>
      </w:r>
    </w:p>
    <w:p w14:paraId="0F123A34" w14:textId="77777777" w:rsidR="0063253E" w:rsidRPr="0042319D" w:rsidRDefault="0063253E" w:rsidP="0063253E">
      <w:pPr>
        <w:spacing w:line="360" w:lineRule="auto"/>
        <w:jc w:val="both"/>
        <w:rPr>
          <w:rFonts w:ascii="Arial" w:hAnsi="Arial" w:cs="Arial"/>
          <w:bCs/>
        </w:rPr>
      </w:pPr>
      <w:r w:rsidRPr="0042319D">
        <w:rPr>
          <w:rFonts w:ascii="Arial" w:hAnsi="Arial" w:cs="Arial"/>
          <w:bCs/>
        </w:rPr>
        <w:t>Las opciones de forma de pago son las siguientes:</w:t>
      </w:r>
    </w:p>
    <w:p w14:paraId="494F8F78" w14:textId="77777777" w:rsidR="0063253E" w:rsidRPr="0042319D" w:rsidRDefault="0063253E" w:rsidP="0063253E">
      <w:pPr>
        <w:spacing w:line="360" w:lineRule="auto"/>
        <w:jc w:val="both"/>
        <w:rPr>
          <w:rFonts w:ascii="Arial" w:hAnsi="Arial" w:cs="Arial"/>
          <w:b/>
          <w:u w:val="single"/>
        </w:rPr>
      </w:pPr>
      <w:r w:rsidRPr="0042319D">
        <w:rPr>
          <w:rFonts w:ascii="Arial" w:hAnsi="Arial" w:cs="Arial"/>
          <w:b/>
          <w:u w:val="single"/>
        </w:rPr>
        <w:t xml:space="preserve">PAGO ELECTRÓNICO  </w:t>
      </w:r>
    </w:p>
    <w:p w14:paraId="0C3FB960" w14:textId="77777777" w:rsidR="0063253E" w:rsidRPr="0042319D" w:rsidRDefault="0063253E" w:rsidP="0063253E">
      <w:pPr>
        <w:spacing w:line="360" w:lineRule="auto"/>
        <w:jc w:val="both"/>
        <w:rPr>
          <w:rFonts w:ascii="Arial" w:hAnsi="Arial" w:cs="Arial"/>
          <w:bCs/>
        </w:rPr>
      </w:pPr>
      <w:r w:rsidRPr="0042319D">
        <w:rPr>
          <w:rFonts w:ascii="Arial" w:hAnsi="Arial" w:cs="Arial"/>
          <w:bCs/>
        </w:rPr>
        <w:t xml:space="preserve">Es necesario que el proveedor presente a la institución contratante cualquiera de las siguientes </w:t>
      </w:r>
      <w:proofErr w:type="spellStart"/>
      <w:proofErr w:type="gramStart"/>
      <w:r w:rsidRPr="0042319D">
        <w:rPr>
          <w:rFonts w:ascii="Arial" w:hAnsi="Arial" w:cs="Arial"/>
          <w:bCs/>
        </w:rPr>
        <w:t>alternativas:</w:t>
      </w:r>
      <w:r w:rsidRPr="0042319D">
        <w:rPr>
          <w:rFonts w:ascii="Arial" w:hAnsi="Arial" w:cs="Arial"/>
          <w:b/>
        </w:rPr>
        <w:t>Cuenta</w:t>
      </w:r>
      <w:proofErr w:type="spellEnd"/>
      <w:proofErr w:type="gramEnd"/>
      <w:r w:rsidRPr="0042319D">
        <w:rPr>
          <w:rFonts w:ascii="Arial" w:hAnsi="Arial" w:cs="Arial"/>
          <w:b/>
        </w:rPr>
        <w:t xml:space="preserve"> bancaria</w:t>
      </w:r>
      <w:r w:rsidRPr="0042319D">
        <w:rPr>
          <w:rFonts w:ascii="Arial" w:hAnsi="Arial" w:cs="Arial"/>
          <w:bCs/>
        </w:rPr>
        <w:t xml:space="preserve"> con el que la institución contratante, realice la mayoría de sus operaciones financieras</w:t>
      </w:r>
      <w:r w:rsidR="00FA6332" w:rsidRPr="0042319D">
        <w:rPr>
          <w:rFonts w:ascii="Arial" w:hAnsi="Arial" w:cs="Arial"/>
          <w:bCs/>
        </w:rPr>
        <w:t xml:space="preserve">; </w:t>
      </w:r>
      <w:r w:rsidRPr="0042319D">
        <w:rPr>
          <w:rFonts w:ascii="Arial" w:hAnsi="Arial" w:cs="Arial"/>
          <w:b/>
        </w:rPr>
        <w:t>Cuenta bancaria de cualquier banco</w:t>
      </w:r>
      <w:r w:rsidRPr="0042319D">
        <w:rPr>
          <w:rFonts w:ascii="Arial" w:hAnsi="Arial" w:cs="Arial"/>
          <w:bCs/>
        </w:rPr>
        <w:t xml:space="preserve"> que la institución establezca como opción</w:t>
      </w:r>
      <w:r w:rsidR="00FA6332" w:rsidRPr="0042319D">
        <w:rPr>
          <w:rFonts w:ascii="Arial" w:hAnsi="Arial" w:cs="Arial"/>
          <w:bCs/>
        </w:rPr>
        <w:t>.</w:t>
      </w:r>
    </w:p>
    <w:p w14:paraId="03B755FF" w14:textId="77777777" w:rsidR="0063253E" w:rsidRPr="0042319D" w:rsidRDefault="0063253E" w:rsidP="0063253E">
      <w:pPr>
        <w:spacing w:line="360" w:lineRule="auto"/>
        <w:jc w:val="both"/>
        <w:rPr>
          <w:rFonts w:ascii="Arial" w:hAnsi="Arial" w:cs="Arial"/>
          <w:bCs/>
        </w:rPr>
      </w:pPr>
      <w:r w:rsidRPr="0042319D">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2B6ABB01" w14:textId="77777777" w:rsidR="0063253E" w:rsidRPr="0042319D" w:rsidRDefault="0063253E" w:rsidP="0063253E">
      <w:pPr>
        <w:spacing w:line="360" w:lineRule="auto"/>
        <w:jc w:val="both"/>
        <w:rPr>
          <w:rFonts w:ascii="Arial" w:hAnsi="Arial" w:cs="Arial"/>
          <w:b/>
          <w:u w:val="single"/>
        </w:rPr>
      </w:pPr>
      <w:r w:rsidRPr="0042319D">
        <w:rPr>
          <w:rFonts w:ascii="Arial" w:hAnsi="Arial" w:cs="Arial"/>
          <w:b/>
          <w:u w:val="single"/>
        </w:rPr>
        <w:t>PAGO CON CHEQUE</w:t>
      </w:r>
    </w:p>
    <w:p w14:paraId="3894E503" w14:textId="77777777" w:rsidR="0063253E" w:rsidRPr="0042319D" w:rsidRDefault="0063253E" w:rsidP="0063253E">
      <w:pPr>
        <w:spacing w:line="360" w:lineRule="auto"/>
        <w:jc w:val="both"/>
        <w:rPr>
          <w:rFonts w:ascii="Arial" w:hAnsi="Arial" w:cs="Arial"/>
          <w:bCs/>
        </w:rPr>
      </w:pPr>
      <w:r w:rsidRPr="0042319D">
        <w:rPr>
          <w:rFonts w:ascii="Arial" w:hAnsi="Arial" w:cs="Arial"/>
          <w:bCs/>
        </w:rPr>
        <w:t>Cualquier instrucción de pago a cuenta de otros bancos que no sean el banco indicado por la institución contratante.</w:t>
      </w:r>
    </w:p>
    <w:p w14:paraId="43228127" w14:textId="77777777" w:rsidR="0063253E" w:rsidRPr="0042319D" w:rsidRDefault="0063253E" w:rsidP="0063253E">
      <w:pPr>
        <w:spacing w:line="360" w:lineRule="auto"/>
        <w:jc w:val="both"/>
        <w:rPr>
          <w:rFonts w:ascii="Arial" w:hAnsi="Arial" w:cs="Arial"/>
          <w:bCs/>
        </w:rPr>
      </w:pPr>
      <w:r w:rsidRPr="0042319D">
        <w:rPr>
          <w:rFonts w:ascii="Arial" w:hAnsi="Arial" w:cs="Arial"/>
          <w:bCs/>
        </w:rPr>
        <w:t xml:space="preserve">Al </w:t>
      </w:r>
      <w:r w:rsidR="007A1D3C" w:rsidRPr="0042319D">
        <w:rPr>
          <w:rFonts w:ascii="Arial" w:hAnsi="Arial" w:cs="Arial"/>
          <w:bCs/>
        </w:rPr>
        <w:t>Proveedor</w:t>
      </w:r>
      <w:r w:rsidRPr="0042319D">
        <w:rPr>
          <w:rFonts w:ascii="Arial" w:hAnsi="Arial" w:cs="Arial"/>
          <w:bCs/>
        </w:rPr>
        <w:t xml:space="preserve"> en </w:t>
      </w:r>
      <w:r w:rsidR="00DA5318" w:rsidRPr="0042319D">
        <w:rPr>
          <w:rFonts w:ascii="Arial" w:hAnsi="Arial" w:cs="Arial"/>
          <w:bCs/>
        </w:rPr>
        <w:t xml:space="preserve">la </w:t>
      </w:r>
      <w:r w:rsidRPr="0042319D">
        <w:rPr>
          <w:rFonts w:ascii="Arial" w:hAnsi="Arial" w:cs="Arial"/>
          <w:bCs/>
        </w:rPr>
        <w:t>notificación de adjudicación se le adjunt</w:t>
      </w:r>
      <w:r w:rsidR="00DA5318" w:rsidRPr="0042319D">
        <w:rPr>
          <w:rFonts w:ascii="Arial" w:hAnsi="Arial" w:cs="Arial"/>
          <w:bCs/>
        </w:rPr>
        <w:t>o</w:t>
      </w:r>
      <w:r w:rsidRPr="0042319D">
        <w:rPr>
          <w:rFonts w:ascii="Arial" w:hAnsi="Arial" w:cs="Arial"/>
          <w:bCs/>
        </w:rPr>
        <w:t xml:space="preserve"> la Declaración de Cuenta Bancaria Jurada para que la complete. Esto para asegura</w:t>
      </w:r>
      <w:r w:rsidR="00DA5318" w:rsidRPr="0042319D">
        <w:rPr>
          <w:rFonts w:ascii="Arial" w:hAnsi="Arial" w:cs="Arial"/>
          <w:bCs/>
        </w:rPr>
        <w:t>r</w:t>
      </w:r>
      <w:r w:rsidRPr="0042319D">
        <w:rPr>
          <w:rFonts w:ascii="Arial" w:hAnsi="Arial" w:cs="Arial"/>
          <w:bCs/>
        </w:rPr>
        <w:t xml:space="preserve"> que no haya errores en los números de cuenta o nombre del titular de las cuentas proporcionadas para pago.</w:t>
      </w:r>
    </w:p>
    <w:p w14:paraId="1DC17F93" w14:textId="77777777" w:rsidR="00ED0640" w:rsidRPr="0042319D" w:rsidRDefault="00ED0640" w:rsidP="00ED0640">
      <w:pPr>
        <w:spacing w:line="360" w:lineRule="auto"/>
        <w:jc w:val="both"/>
        <w:rPr>
          <w:rFonts w:ascii="Arial" w:hAnsi="Arial" w:cs="Arial"/>
        </w:rPr>
      </w:pPr>
      <w:r w:rsidRPr="0042319D">
        <w:rPr>
          <w:rFonts w:ascii="Arial" w:hAnsi="Arial" w:cs="Arial"/>
          <w:b/>
          <w:bCs/>
        </w:rPr>
        <w:t>EMISION DE QUEDAN</w:t>
      </w:r>
      <w:r w:rsidRPr="0042319D">
        <w:rPr>
          <w:rFonts w:ascii="Arial" w:hAnsi="Arial" w:cs="Arial"/>
        </w:rPr>
        <w:t xml:space="preserve">. </w:t>
      </w:r>
    </w:p>
    <w:p w14:paraId="2347EC0B" w14:textId="77777777" w:rsidR="00ED0640" w:rsidRPr="0042319D" w:rsidRDefault="00ED0640" w:rsidP="00ED0640">
      <w:pPr>
        <w:spacing w:line="360" w:lineRule="auto"/>
        <w:jc w:val="both"/>
        <w:rPr>
          <w:bCs/>
        </w:rPr>
      </w:pPr>
      <w:r w:rsidRPr="0042319D">
        <w:rPr>
          <w:rFonts w:ascii="Arial" w:hAnsi="Arial" w:cs="Arial"/>
        </w:rPr>
        <w:t>Los quedan serán emitidos con la presentación de la factura y el acta de recepción en la Administración Financiera del Hospital Nacional Dr. Jorge Mazzini Villacorta, Sonsonate</w:t>
      </w:r>
      <w:r w:rsidRPr="0042319D">
        <w:t>.</w:t>
      </w:r>
    </w:p>
    <w:p w14:paraId="193719F8" w14:textId="77777777" w:rsidR="006514DF" w:rsidRPr="0042319D"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42319D">
        <w:rPr>
          <w:rFonts w:ascii="Arial" w:hAnsi="Arial" w:cs="Arial"/>
          <w:lang w:val="es-SV" w:eastAsia="es-ES"/>
        </w:rPr>
        <w:t>.</w:t>
      </w:r>
      <w:bookmarkEnd w:id="8"/>
      <w:r w:rsidR="00AF28A2" w:rsidRPr="0042319D">
        <w:rPr>
          <w:rFonts w:ascii="Arial" w:hAnsi="Arial" w:cs="Arial"/>
          <w:b/>
          <w:caps/>
          <w:u w:val="single"/>
          <w:lang w:val="es-SV"/>
        </w:rPr>
        <w:t>CLAUSULA</w:t>
      </w:r>
      <w:r w:rsidR="00735B06" w:rsidRPr="0042319D">
        <w:rPr>
          <w:rFonts w:ascii="Arial" w:hAnsi="Arial" w:cs="Arial"/>
          <w:b/>
          <w:caps/>
          <w:u w:val="single"/>
          <w:lang w:val="es-SV"/>
        </w:rPr>
        <w:t>OCTAVA</w:t>
      </w:r>
      <w:proofErr w:type="gramEnd"/>
      <w:r w:rsidR="006F7596" w:rsidRPr="0042319D">
        <w:rPr>
          <w:rFonts w:ascii="Arial" w:hAnsi="Arial" w:cs="Arial"/>
          <w:b/>
          <w:bCs/>
          <w:caps/>
          <w:lang w:val="es-SV"/>
        </w:rPr>
        <w:t>. -</w:t>
      </w:r>
      <w:r w:rsidR="006514DF" w:rsidRPr="0042319D">
        <w:rPr>
          <w:rFonts w:ascii="Arial Narrow" w:eastAsia="Microsoft JhengHei" w:hAnsi="Arial Narrow" w:cs="Arial"/>
          <w:b/>
          <w:bCs/>
          <w:caps/>
          <w:sz w:val="28"/>
          <w:szCs w:val="28"/>
          <w:lang w:val="es-SV"/>
        </w:rPr>
        <w:t>Vigencia del Contrato:</w:t>
      </w:r>
    </w:p>
    <w:p w14:paraId="71EC0CDE" w14:textId="77777777" w:rsidR="006514DF" w:rsidRPr="0042319D" w:rsidRDefault="006514DF" w:rsidP="0031455C">
      <w:pPr>
        <w:tabs>
          <w:tab w:val="left" w:pos="1920"/>
        </w:tabs>
        <w:spacing w:line="360" w:lineRule="auto"/>
        <w:jc w:val="both"/>
        <w:rPr>
          <w:rFonts w:ascii="Arial" w:hAnsi="Arial" w:cs="Arial"/>
          <w:lang w:val="es-SV"/>
        </w:rPr>
      </w:pPr>
      <w:r w:rsidRPr="0042319D">
        <w:rPr>
          <w:rFonts w:ascii="Arial" w:hAnsi="Arial" w:cs="Arial"/>
          <w:b/>
          <w:bCs/>
          <w:caps/>
          <w:u w:val="single"/>
          <w:lang w:val="es-SV"/>
        </w:rPr>
        <w:t>La vigencia</w:t>
      </w:r>
      <w:r w:rsidRPr="0042319D">
        <w:rPr>
          <w:rFonts w:ascii="Arial" w:hAnsi="Arial" w:cs="Arial"/>
          <w:lang w:val="es-SV"/>
        </w:rPr>
        <w:t xml:space="preserve"> de este Contrato será a partir </w:t>
      </w:r>
      <w:r w:rsidRPr="0042319D">
        <w:rPr>
          <w:rFonts w:ascii="Arial" w:hAnsi="Arial" w:cs="Arial"/>
          <w:b/>
          <w:bCs/>
          <w:u w:val="single"/>
          <w:lang w:val="es-SV"/>
        </w:rPr>
        <w:t xml:space="preserve">del día </w:t>
      </w:r>
      <w:r w:rsidR="00A92E50" w:rsidRPr="0042319D">
        <w:rPr>
          <w:rFonts w:ascii="Arial" w:hAnsi="Arial" w:cs="Arial"/>
          <w:b/>
          <w:bCs/>
          <w:u w:val="single"/>
          <w:lang w:val="es-SV"/>
        </w:rPr>
        <w:t>de su formalización</w:t>
      </w:r>
      <w:r w:rsidRPr="0042319D">
        <w:rPr>
          <w:rFonts w:ascii="Arial" w:hAnsi="Arial" w:cs="Arial"/>
          <w:b/>
          <w:bCs/>
          <w:u w:val="single"/>
          <w:lang w:val="es-SV"/>
        </w:rPr>
        <w:t xml:space="preserve"> y finalizará hasta que las partes hayan cumplido totalmente sus obligaciones</w:t>
      </w:r>
      <w:r w:rsidRPr="0042319D">
        <w:rPr>
          <w:rFonts w:ascii="Arial" w:hAnsi="Arial" w:cs="Arial"/>
          <w:lang w:val="es-SV"/>
        </w:rPr>
        <w:t>, incluso en sus prórrogas si las hubiere.</w:t>
      </w:r>
    </w:p>
    <w:p w14:paraId="07B68F52" w14:textId="77777777" w:rsidR="00012BAC" w:rsidRPr="0042319D" w:rsidRDefault="00012BAC" w:rsidP="00CF046D">
      <w:pPr>
        <w:tabs>
          <w:tab w:val="left" w:pos="1920"/>
        </w:tabs>
        <w:jc w:val="both"/>
        <w:rPr>
          <w:rFonts w:ascii="Arial" w:hAnsi="Arial" w:cs="Arial"/>
          <w:b/>
          <w:caps/>
          <w:sz w:val="16"/>
          <w:szCs w:val="16"/>
          <w:u w:val="single"/>
          <w:lang w:val="es-SV"/>
        </w:rPr>
      </w:pPr>
    </w:p>
    <w:p w14:paraId="01A4FB35" w14:textId="77777777" w:rsidR="006514DF" w:rsidRPr="0042319D" w:rsidRDefault="006514DF" w:rsidP="0031455C">
      <w:pPr>
        <w:tabs>
          <w:tab w:val="left" w:pos="1920"/>
        </w:tabs>
        <w:spacing w:line="360" w:lineRule="auto"/>
        <w:jc w:val="both"/>
        <w:rPr>
          <w:rFonts w:ascii="Arial" w:eastAsia="Arial Narrow" w:hAnsi="Arial" w:cs="Arial"/>
          <w:spacing w:val="-3"/>
          <w:sz w:val="22"/>
          <w:szCs w:val="22"/>
          <w:lang w:val="es-SV"/>
        </w:rPr>
      </w:pPr>
      <w:r w:rsidRPr="0042319D">
        <w:rPr>
          <w:rFonts w:ascii="Arial" w:hAnsi="Arial" w:cs="Arial"/>
          <w:b/>
          <w:caps/>
          <w:u w:val="single"/>
          <w:lang w:val="es-SV"/>
        </w:rPr>
        <w:t xml:space="preserve">CLAUSULA </w:t>
      </w:r>
      <w:r w:rsidR="00735B06" w:rsidRPr="0042319D">
        <w:rPr>
          <w:rFonts w:ascii="Arial" w:hAnsi="Arial" w:cs="Arial"/>
          <w:b/>
          <w:caps/>
          <w:u w:val="single"/>
          <w:lang w:val="es-SV"/>
        </w:rPr>
        <w:t>NOVENA</w:t>
      </w:r>
      <w:r w:rsidR="007B63FD" w:rsidRPr="0042319D">
        <w:rPr>
          <w:rFonts w:ascii="Arial" w:hAnsi="Arial" w:cs="Arial"/>
          <w:b/>
          <w:bCs/>
          <w:caps/>
          <w:lang w:val="es-SV"/>
        </w:rPr>
        <w:t>. -</w:t>
      </w:r>
      <w:r w:rsidRPr="0042319D">
        <w:rPr>
          <w:rFonts w:ascii="Arial Narrow" w:eastAsia="Microsoft JhengHei" w:hAnsi="Arial Narrow" w:cs="Arial"/>
          <w:b/>
          <w:bCs/>
          <w:caps/>
          <w:sz w:val="28"/>
          <w:szCs w:val="28"/>
          <w:lang w:val="es-SV"/>
        </w:rPr>
        <w:t>Plazo de</w:t>
      </w:r>
      <w:r w:rsidR="002379E1" w:rsidRPr="0042319D">
        <w:rPr>
          <w:rFonts w:ascii="Arial Narrow" w:eastAsia="Microsoft JhengHei" w:hAnsi="Arial Narrow" w:cs="Arial"/>
          <w:b/>
          <w:bCs/>
          <w:caps/>
          <w:sz w:val="28"/>
          <w:szCs w:val="28"/>
          <w:lang w:val="es-SV"/>
        </w:rPr>
        <w:t>L CONTRATO</w:t>
      </w:r>
      <w:r w:rsidRPr="0042319D">
        <w:rPr>
          <w:rFonts w:ascii="Arial Narrow" w:eastAsia="Microsoft JhengHei" w:hAnsi="Arial Narrow" w:cs="Arial"/>
          <w:b/>
          <w:bCs/>
          <w:caps/>
          <w:sz w:val="28"/>
          <w:szCs w:val="28"/>
          <w:lang w:val="es-SV"/>
        </w:rPr>
        <w:t>:</w:t>
      </w:r>
    </w:p>
    <w:p w14:paraId="3145DF7F" w14:textId="77777777" w:rsidR="006514DF" w:rsidRPr="0042319D" w:rsidRDefault="003356BE" w:rsidP="00CF046D">
      <w:pPr>
        <w:tabs>
          <w:tab w:val="left" w:pos="1920"/>
        </w:tabs>
        <w:spacing w:line="360" w:lineRule="auto"/>
        <w:jc w:val="both"/>
        <w:rPr>
          <w:rFonts w:ascii="Arial" w:hAnsi="Arial" w:cs="Arial"/>
          <w:lang w:val="es-ES_tradnl"/>
        </w:rPr>
      </w:pPr>
      <w:r w:rsidRPr="0042319D">
        <w:rPr>
          <w:rFonts w:ascii="Arial" w:hAnsi="Arial" w:cs="Arial"/>
          <w:b/>
          <w:bCs/>
        </w:rPr>
        <w:t>“EL PROVEEDOR</w:t>
      </w:r>
      <w:r w:rsidRPr="0042319D">
        <w:rPr>
          <w:rFonts w:ascii="Arial" w:hAnsi="Arial" w:cs="Arial"/>
          <w:iCs/>
          <w:spacing w:val="-2"/>
          <w:lang w:val="es-SV"/>
        </w:rPr>
        <w:t>”</w:t>
      </w:r>
      <w:r w:rsidRPr="0042319D">
        <w:rPr>
          <w:rFonts w:ascii="Arial" w:hAnsi="Arial" w:cs="Arial"/>
          <w:b/>
          <w:bCs/>
          <w:iCs/>
          <w:lang w:val="es-SV"/>
        </w:rPr>
        <w:t xml:space="preserve">, </w:t>
      </w:r>
      <w:r w:rsidR="001E1DEE" w:rsidRPr="0042319D">
        <w:rPr>
          <w:rFonts w:ascii="Arial" w:hAnsi="Arial" w:cs="Arial"/>
          <w:b/>
          <w:bCs/>
          <w:iCs/>
          <w:lang w:val="es-SV"/>
        </w:rPr>
        <w:t>suministrara los BIENES CONTRATADOS</w:t>
      </w:r>
      <w:r w:rsidR="00B76DB1" w:rsidRPr="0042319D">
        <w:rPr>
          <w:rFonts w:ascii="Arial" w:eastAsia="Arial Narrow" w:hAnsi="Arial" w:cs="Arial"/>
          <w:spacing w:val="-3"/>
          <w:lang w:val="es-SV"/>
        </w:rPr>
        <w:t xml:space="preserve"> en el plazo </w:t>
      </w:r>
      <w:r w:rsidR="001B5146" w:rsidRPr="0042319D">
        <w:rPr>
          <w:rFonts w:ascii="Arial" w:eastAsia="Arial Narrow" w:hAnsi="Arial" w:cs="Arial"/>
          <w:spacing w:val="-3"/>
          <w:lang w:val="es-SV"/>
        </w:rPr>
        <w:t xml:space="preserve">de </w:t>
      </w:r>
      <w:r w:rsidR="00ED0640" w:rsidRPr="0042319D">
        <w:rPr>
          <w:rFonts w:ascii="Arial" w:eastAsia="Arial Narrow" w:hAnsi="Arial" w:cs="Arial"/>
          <w:b/>
          <w:bCs/>
          <w:spacing w:val="-3"/>
          <w:u w:val="double"/>
          <w:lang w:val="es-SV"/>
        </w:rPr>
        <w:t>CIENTO</w:t>
      </w:r>
      <w:r w:rsidR="001E1DEE" w:rsidRPr="0042319D">
        <w:rPr>
          <w:rFonts w:ascii="Arial" w:eastAsia="Arial Narrow" w:hAnsi="Arial" w:cs="Arial"/>
          <w:b/>
          <w:bCs/>
          <w:spacing w:val="-3"/>
          <w:u w:val="double"/>
          <w:lang w:val="es-SV"/>
        </w:rPr>
        <w:t xml:space="preserve"> VEINTICUATRO</w:t>
      </w:r>
      <w:r w:rsidR="001B5146" w:rsidRPr="0042319D">
        <w:rPr>
          <w:rFonts w:ascii="Arial" w:eastAsia="Arial Narrow" w:hAnsi="Arial" w:cs="Arial"/>
          <w:b/>
          <w:bCs/>
          <w:spacing w:val="-3"/>
          <w:u w:val="double"/>
          <w:lang w:val="es-SV"/>
        </w:rPr>
        <w:t xml:space="preserve"> (</w:t>
      </w:r>
      <w:r w:rsidR="001E1DEE" w:rsidRPr="0042319D">
        <w:rPr>
          <w:rFonts w:ascii="Arial" w:eastAsia="Arial Narrow" w:hAnsi="Arial" w:cs="Arial"/>
          <w:b/>
          <w:bCs/>
          <w:spacing w:val="-3"/>
          <w:u w:val="double"/>
          <w:lang w:val="es-SV"/>
        </w:rPr>
        <w:t>124</w:t>
      </w:r>
      <w:r w:rsidR="001B5146" w:rsidRPr="0042319D">
        <w:rPr>
          <w:rFonts w:ascii="Arial" w:eastAsia="Arial Narrow" w:hAnsi="Arial" w:cs="Arial"/>
          <w:b/>
          <w:bCs/>
          <w:spacing w:val="-3"/>
          <w:u w:val="double"/>
          <w:lang w:val="es-SV"/>
        </w:rPr>
        <w:t>) DIAS</w:t>
      </w:r>
      <w:r w:rsidR="001B5146" w:rsidRPr="0042319D">
        <w:rPr>
          <w:rFonts w:ascii="Arial" w:eastAsia="Arial Narrow" w:hAnsi="Arial" w:cs="Arial"/>
          <w:spacing w:val="-3"/>
          <w:lang w:val="es-SV"/>
        </w:rPr>
        <w:t xml:space="preserve">, </w:t>
      </w:r>
      <w:r w:rsidR="00B76DB1" w:rsidRPr="0042319D">
        <w:rPr>
          <w:rFonts w:ascii="Arial" w:eastAsia="Arial Narrow" w:hAnsi="Arial" w:cs="Arial"/>
          <w:spacing w:val="-3"/>
          <w:lang w:val="es-SV"/>
        </w:rPr>
        <w:t>comprendido</w:t>
      </w:r>
      <w:r w:rsidR="001B5146" w:rsidRPr="0042319D">
        <w:rPr>
          <w:rFonts w:ascii="Arial" w:eastAsia="Arial Narrow" w:hAnsi="Arial" w:cs="Arial"/>
          <w:spacing w:val="-3"/>
          <w:lang w:val="es-SV"/>
        </w:rPr>
        <w:t>s</w:t>
      </w:r>
      <w:r w:rsidR="00B76DB1" w:rsidRPr="0042319D">
        <w:rPr>
          <w:rFonts w:ascii="Arial" w:eastAsia="Arial Narrow" w:hAnsi="Arial" w:cs="Arial"/>
          <w:spacing w:val="-3"/>
          <w:lang w:val="es-SV"/>
        </w:rPr>
        <w:t xml:space="preserve"> del </w:t>
      </w:r>
      <w:r w:rsidR="001E1DEE" w:rsidRPr="0042319D">
        <w:rPr>
          <w:rFonts w:ascii="Arial" w:hAnsi="Arial" w:cs="Arial"/>
          <w:b/>
          <w:bCs/>
          <w:lang w:val="es-SV"/>
        </w:rPr>
        <w:t>DOCE</w:t>
      </w:r>
      <w:r w:rsidR="00ED0640" w:rsidRPr="0042319D">
        <w:rPr>
          <w:rFonts w:ascii="Arial" w:hAnsi="Arial" w:cs="Arial"/>
          <w:b/>
          <w:bCs/>
          <w:lang w:val="es-SV"/>
        </w:rPr>
        <w:t xml:space="preserve"> DE FEBRERO</w:t>
      </w:r>
      <w:r w:rsidR="005D79AA" w:rsidRPr="0042319D">
        <w:rPr>
          <w:rFonts w:ascii="Arial" w:hAnsi="Arial" w:cs="Arial"/>
          <w:b/>
          <w:bCs/>
          <w:lang w:val="es-SV"/>
        </w:rPr>
        <w:t xml:space="preserve"> AL </w:t>
      </w:r>
      <w:r w:rsidR="0030120D" w:rsidRPr="0042319D">
        <w:rPr>
          <w:rFonts w:ascii="Arial" w:hAnsi="Arial" w:cs="Arial"/>
          <w:b/>
          <w:bCs/>
          <w:lang w:val="es-SV"/>
        </w:rPr>
        <w:t>CATORCE DE JUNIO</w:t>
      </w:r>
      <w:r w:rsidR="005E0DBD" w:rsidRPr="0042319D">
        <w:rPr>
          <w:rFonts w:ascii="Arial" w:hAnsi="Arial" w:cs="Arial"/>
          <w:b/>
          <w:bCs/>
          <w:lang w:val="es-SV"/>
        </w:rPr>
        <w:t xml:space="preserve"> DEL AÑO DOS MIL VEINTI</w:t>
      </w:r>
      <w:r w:rsidR="00144114" w:rsidRPr="0042319D">
        <w:rPr>
          <w:rFonts w:ascii="Arial" w:hAnsi="Arial" w:cs="Arial"/>
          <w:b/>
          <w:bCs/>
          <w:lang w:val="es-SV"/>
        </w:rPr>
        <w:t>CUATRO</w:t>
      </w:r>
      <w:r w:rsidR="00BB0C73" w:rsidRPr="0042319D">
        <w:rPr>
          <w:b/>
          <w:snapToGrid w:val="0"/>
          <w:sz w:val="22"/>
          <w:szCs w:val="22"/>
          <w:lang w:eastAsia="es-ES"/>
        </w:rPr>
        <w:t>.</w:t>
      </w:r>
    </w:p>
    <w:p w14:paraId="609BCA4D" w14:textId="77777777" w:rsidR="0068370A" w:rsidRPr="0042319D" w:rsidRDefault="0068370A" w:rsidP="006B6EA0">
      <w:pPr>
        <w:tabs>
          <w:tab w:val="left" w:pos="1920"/>
        </w:tabs>
        <w:jc w:val="both"/>
        <w:rPr>
          <w:rFonts w:ascii="Arial" w:hAnsi="Arial" w:cs="Arial"/>
          <w:spacing w:val="-3"/>
          <w:sz w:val="16"/>
          <w:szCs w:val="16"/>
        </w:rPr>
      </w:pPr>
    </w:p>
    <w:p w14:paraId="53ACD608" w14:textId="77777777" w:rsidR="006514DF" w:rsidRPr="0042319D"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42319D">
        <w:rPr>
          <w:rFonts w:ascii="Arial" w:hAnsi="Arial" w:cs="Arial"/>
          <w:b/>
          <w:bCs/>
          <w:caps/>
          <w:u w:val="single"/>
          <w:lang w:val="es-SV"/>
        </w:rPr>
        <w:lastRenderedPageBreak/>
        <w:t>CLAUSULA DECIMA</w:t>
      </w:r>
      <w:r w:rsidR="001B6AAF" w:rsidRPr="0042319D">
        <w:rPr>
          <w:rFonts w:ascii="Arial" w:hAnsi="Arial" w:cs="Arial"/>
          <w:b/>
          <w:bCs/>
          <w:caps/>
          <w:lang w:val="es-SV"/>
        </w:rPr>
        <w:t xml:space="preserve">. </w:t>
      </w:r>
      <w:r w:rsidR="00960EE1" w:rsidRPr="0042319D">
        <w:rPr>
          <w:rFonts w:ascii="Arial" w:hAnsi="Arial" w:cs="Arial"/>
          <w:b/>
          <w:bCs/>
          <w:caps/>
          <w:lang w:val="es-SV"/>
        </w:rPr>
        <w:t>–</w:t>
      </w:r>
      <w:r w:rsidR="00960EE1" w:rsidRPr="0042319D">
        <w:rPr>
          <w:rFonts w:ascii="Arial Narrow" w:eastAsia="Microsoft JhengHei" w:hAnsi="Arial Narrow" w:cs="Arial"/>
          <w:b/>
          <w:bCs/>
          <w:caps/>
          <w:sz w:val="28"/>
          <w:szCs w:val="28"/>
          <w:lang w:val="es-SV"/>
        </w:rPr>
        <w:t>ACTA</w:t>
      </w:r>
      <w:r w:rsidR="001B6AAF" w:rsidRPr="0042319D">
        <w:rPr>
          <w:rFonts w:ascii="Arial Narrow" w:eastAsia="Microsoft JhengHei" w:hAnsi="Arial Narrow" w:cs="Arial"/>
          <w:b/>
          <w:bCs/>
          <w:caps/>
          <w:sz w:val="28"/>
          <w:szCs w:val="28"/>
          <w:lang w:val="es-SV"/>
        </w:rPr>
        <w:t>DE RECEPCIÓN</w:t>
      </w:r>
    </w:p>
    <w:p w14:paraId="289BE233" w14:textId="77777777" w:rsidR="003849C3" w:rsidRPr="0042319D"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42319D">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42319D">
        <w:rPr>
          <w:rFonts w:ascii="Arial" w:hAnsi="Arial" w:cs="Arial"/>
          <w:snapToGrid w:val="0"/>
          <w:sz w:val="25"/>
          <w:szCs w:val="25"/>
          <w:lang w:val="es-SV" w:eastAsia="es-ES"/>
        </w:rPr>
        <w:t>recepcionar</w:t>
      </w:r>
      <w:proofErr w:type="spellEnd"/>
      <w:r w:rsidRPr="0042319D">
        <w:rPr>
          <w:rFonts w:ascii="Arial" w:hAnsi="Arial" w:cs="Arial"/>
          <w:snapToGrid w:val="0"/>
          <w:sz w:val="25"/>
          <w:szCs w:val="25"/>
          <w:lang w:val="es-SV" w:eastAsia="es-ES"/>
        </w:rPr>
        <w:t xml:space="preserve"> cumplen con las especificaciones técnicas solicitadas y contratadas y harán la recepción correspondiente. </w:t>
      </w:r>
    </w:p>
    <w:p w14:paraId="7F418A93" w14:textId="77777777" w:rsidR="003849C3" w:rsidRPr="0042319D"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42319D">
        <w:rPr>
          <w:rFonts w:ascii="Arial" w:hAnsi="Arial" w:cs="Arial"/>
          <w:snapToGrid w:val="0"/>
          <w:sz w:val="25"/>
          <w:szCs w:val="25"/>
          <w:lang w:val="es-SV" w:eastAsia="es-ES"/>
        </w:rPr>
        <w:t xml:space="preserve">La verificación mencionada se efectuará en presencia de </w:t>
      </w:r>
      <w:r w:rsidRPr="0042319D">
        <w:rPr>
          <w:rFonts w:ascii="Arial" w:hAnsi="Arial" w:cs="Arial"/>
          <w:b/>
          <w:snapToGrid w:val="0"/>
          <w:sz w:val="25"/>
          <w:szCs w:val="25"/>
          <w:lang w:val="es-SV" w:eastAsia="es-ES"/>
        </w:rPr>
        <w:t xml:space="preserve">“EL </w:t>
      </w:r>
      <w:r w:rsidR="00FE3080" w:rsidRPr="0042319D">
        <w:rPr>
          <w:rFonts w:ascii="Arial" w:hAnsi="Arial" w:cs="Arial"/>
          <w:b/>
          <w:snapToGrid w:val="0"/>
          <w:sz w:val="25"/>
          <w:szCs w:val="25"/>
          <w:lang w:val="es-SV" w:eastAsia="es-ES"/>
        </w:rPr>
        <w:t>PROVEEDOR</w:t>
      </w:r>
      <w:r w:rsidRPr="0042319D">
        <w:rPr>
          <w:rFonts w:ascii="Arial" w:hAnsi="Arial" w:cs="Arial"/>
          <w:b/>
          <w:snapToGrid w:val="0"/>
          <w:sz w:val="25"/>
          <w:szCs w:val="25"/>
          <w:lang w:val="es-SV" w:eastAsia="es-ES"/>
        </w:rPr>
        <w:t>”</w:t>
      </w:r>
      <w:r w:rsidRPr="0042319D">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106E379F" w14:textId="77777777" w:rsidR="00104744" w:rsidRPr="0042319D" w:rsidRDefault="00104744" w:rsidP="00104744">
      <w:pPr>
        <w:spacing w:line="360" w:lineRule="auto"/>
        <w:jc w:val="both"/>
        <w:rPr>
          <w:rFonts w:ascii="Arial" w:hAnsi="Arial" w:cs="Arial"/>
          <w:b/>
          <w:caps/>
          <w:sz w:val="25"/>
          <w:szCs w:val="25"/>
          <w:lang w:val="es-SV"/>
        </w:rPr>
      </w:pPr>
      <w:r w:rsidRPr="0042319D">
        <w:rPr>
          <w:rFonts w:ascii="Arial" w:hAnsi="Arial" w:cs="Arial"/>
          <w:b/>
          <w:caps/>
          <w:sz w:val="25"/>
          <w:szCs w:val="25"/>
          <w:lang w:val="es-SV"/>
        </w:rPr>
        <w:t xml:space="preserve">El Plazo.   </w:t>
      </w:r>
    </w:p>
    <w:p w14:paraId="6F5878F2" w14:textId="77777777" w:rsidR="00104744" w:rsidRPr="0042319D"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42319D">
        <w:rPr>
          <w:rFonts w:ascii="Arial" w:hAnsi="Arial" w:cs="Arial"/>
          <w:bCs/>
          <w:snapToGrid w:val="0"/>
          <w:spacing w:val="-3"/>
          <w:sz w:val="25"/>
          <w:szCs w:val="25"/>
          <w:lang w:eastAsia="es-ES"/>
        </w:rPr>
        <w:t>El plazo</w:t>
      </w:r>
      <w:r w:rsidRPr="0042319D">
        <w:rPr>
          <w:rFonts w:ascii="Arial" w:hAnsi="Arial" w:cs="Arial"/>
          <w:snapToGrid w:val="0"/>
          <w:spacing w:val="-3"/>
          <w:sz w:val="25"/>
          <w:szCs w:val="25"/>
          <w:lang w:eastAsia="es-ES"/>
        </w:rPr>
        <w:t xml:space="preserve"> de las </w:t>
      </w:r>
      <w:r w:rsidR="005C43AB" w:rsidRPr="0042319D">
        <w:rPr>
          <w:rFonts w:ascii="Arial" w:hAnsi="Arial" w:cs="Arial"/>
          <w:snapToGrid w:val="0"/>
          <w:spacing w:val="-3"/>
          <w:sz w:val="25"/>
          <w:szCs w:val="25"/>
          <w:lang w:eastAsia="es-ES"/>
        </w:rPr>
        <w:t>e</w:t>
      </w:r>
      <w:r w:rsidRPr="0042319D">
        <w:rPr>
          <w:rFonts w:ascii="Arial" w:hAnsi="Arial" w:cs="Arial"/>
          <w:snapToGrid w:val="0"/>
          <w:spacing w:val="-3"/>
          <w:sz w:val="25"/>
          <w:szCs w:val="25"/>
          <w:lang w:eastAsia="es-ES"/>
        </w:rPr>
        <w:t xml:space="preserve">ntregas de los Reactivos e Insumos para Laboratorio Año 2024, será del </w:t>
      </w:r>
      <w:r w:rsidRPr="0042319D">
        <w:rPr>
          <w:rFonts w:ascii="Arial" w:hAnsi="Arial" w:cs="Arial"/>
          <w:b/>
          <w:bCs/>
          <w:caps/>
          <w:snapToGrid w:val="0"/>
          <w:spacing w:val="-3"/>
          <w:sz w:val="25"/>
          <w:szCs w:val="25"/>
          <w:u w:val="single"/>
          <w:lang w:eastAsia="es-ES"/>
        </w:rPr>
        <w:t>dOCE DE FEBRERO al CATORCE de junio del año dos mil veintiCUATRO</w:t>
      </w:r>
      <w:r w:rsidRPr="0042319D">
        <w:rPr>
          <w:rFonts w:ascii="Arial" w:hAnsi="Arial" w:cs="Arial"/>
          <w:caps/>
          <w:snapToGrid w:val="0"/>
          <w:spacing w:val="-3"/>
          <w:sz w:val="25"/>
          <w:szCs w:val="25"/>
          <w:lang w:eastAsia="es-ES"/>
        </w:rPr>
        <w:t>,</w:t>
      </w:r>
      <w:r w:rsidRPr="0042319D">
        <w:rPr>
          <w:rFonts w:ascii="Arial" w:hAnsi="Arial" w:cs="Arial"/>
          <w:snapToGrid w:val="0"/>
          <w:spacing w:val="-3"/>
          <w:sz w:val="25"/>
          <w:szCs w:val="25"/>
          <w:lang w:eastAsia="es-ES"/>
        </w:rPr>
        <w:t xml:space="preserve"> y </w:t>
      </w:r>
      <w:proofErr w:type="gramStart"/>
      <w:r w:rsidRPr="0042319D">
        <w:rPr>
          <w:rFonts w:ascii="Arial" w:hAnsi="Arial" w:cs="Arial"/>
          <w:snapToGrid w:val="0"/>
          <w:spacing w:val="-3"/>
          <w:sz w:val="25"/>
          <w:szCs w:val="25"/>
          <w:lang w:eastAsia="es-ES"/>
        </w:rPr>
        <w:t xml:space="preserve">comprende  </w:t>
      </w:r>
      <w:r w:rsidRPr="0042319D">
        <w:rPr>
          <w:rFonts w:ascii="Arial" w:hAnsi="Arial" w:cs="Arial"/>
          <w:b/>
          <w:snapToGrid w:val="0"/>
          <w:spacing w:val="-3"/>
          <w:sz w:val="25"/>
          <w:szCs w:val="25"/>
          <w:u w:val="single"/>
          <w:lang w:val="es-ES_tradnl" w:eastAsia="es-ES"/>
        </w:rPr>
        <w:t>DOS</w:t>
      </w:r>
      <w:proofErr w:type="gramEnd"/>
      <w:r w:rsidRPr="0042319D">
        <w:rPr>
          <w:rFonts w:ascii="Arial" w:hAnsi="Arial" w:cs="Arial"/>
          <w:b/>
          <w:bCs/>
          <w:snapToGrid w:val="0"/>
          <w:spacing w:val="-3"/>
          <w:sz w:val="25"/>
          <w:szCs w:val="25"/>
          <w:u w:val="single"/>
          <w:lang w:val="es-SV" w:eastAsia="es-ES"/>
        </w:rPr>
        <w:t xml:space="preserve"> ENTREGAS</w:t>
      </w:r>
      <w:r w:rsidRPr="0042319D">
        <w:rPr>
          <w:rFonts w:ascii="Arial" w:hAnsi="Arial" w:cs="Arial"/>
          <w:b/>
          <w:bCs/>
          <w:snapToGrid w:val="0"/>
          <w:spacing w:val="-3"/>
          <w:sz w:val="25"/>
          <w:szCs w:val="25"/>
          <w:lang w:val="es-SV" w:eastAsia="es-ES"/>
        </w:rPr>
        <w:t xml:space="preserve">: </w:t>
      </w:r>
      <w:r w:rsidRPr="0042319D">
        <w:rPr>
          <w:rFonts w:ascii="Arial" w:hAnsi="Arial" w:cs="Arial"/>
          <w:b/>
          <w:bCs/>
          <w:snapToGrid w:val="0"/>
          <w:spacing w:val="-3"/>
          <w:sz w:val="25"/>
          <w:szCs w:val="25"/>
          <w:u w:val="single"/>
          <w:lang w:val="es-SV" w:eastAsia="es-ES"/>
        </w:rPr>
        <w:t>LA PRIMERA</w:t>
      </w:r>
      <w:r w:rsidRPr="0042319D">
        <w:rPr>
          <w:rFonts w:ascii="Arial" w:hAnsi="Arial" w:cs="Arial"/>
          <w:b/>
          <w:bCs/>
          <w:snapToGrid w:val="0"/>
          <w:spacing w:val="-3"/>
          <w:sz w:val="25"/>
          <w:szCs w:val="25"/>
          <w:lang w:val="es-SV" w:eastAsia="es-ES"/>
        </w:rPr>
        <w:t xml:space="preserve"> EN EL PLAZO DEL </w:t>
      </w:r>
      <w:r w:rsidRPr="0042319D">
        <w:rPr>
          <w:rFonts w:ascii="Arial" w:hAnsi="Arial" w:cs="Arial"/>
          <w:b/>
          <w:bCs/>
          <w:caps/>
          <w:snapToGrid w:val="0"/>
          <w:spacing w:val="-3"/>
          <w:sz w:val="25"/>
          <w:szCs w:val="25"/>
          <w:lang w:val="es-SV" w:eastAsia="es-ES"/>
        </w:rPr>
        <w:t>doce al veintitrés de febrero</w:t>
      </w:r>
      <w:r w:rsidRPr="0042319D">
        <w:rPr>
          <w:rFonts w:ascii="Arial" w:hAnsi="Arial" w:cs="Arial"/>
          <w:b/>
          <w:bCs/>
          <w:snapToGrid w:val="0"/>
          <w:spacing w:val="-3"/>
          <w:sz w:val="25"/>
          <w:szCs w:val="25"/>
          <w:lang w:val="es-SV" w:eastAsia="es-ES"/>
        </w:rPr>
        <w:t xml:space="preserve">; Y </w:t>
      </w:r>
      <w:r w:rsidRPr="0042319D">
        <w:rPr>
          <w:rFonts w:ascii="Arial" w:hAnsi="Arial" w:cs="Arial"/>
          <w:b/>
          <w:bCs/>
          <w:snapToGrid w:val="0"/>
          <w:spacing w:val="-3"/>
          <w:sz w:val="25"/>
          <w:szCs w:val="25"/>
          <w:u w:val="single"/>
          <w:lang w:val="es-SV" w:eastAsia="es-ES"/>
        </w:rPr>
        <w:t>LA SEGUNDA</w:t>
      </w:r>
      <w:r w:rsidRPr="0042319D">
        <w:rPr>
          <w:rFonts w:ascii="Arial" w:hAnsi="Arial" w:cs="Arial"/>
          <w:b/>
          <w:bCs/>
          <w:snapToGrid w:val="0"/>
          <w:spacing w:val="-3"/>
          <w:sz w:val="25"/>
          <w:szCs w:val="25"/>
          <w:lang w:val="es-SV" w:eastAsia="es-ES"/>
        </w:rPr>
        <w:t xml:space="preserve"> DEL </w:t>
      </w:r>
      <w:r w:rsidR="005C43AB" w:rsidRPr="0042319D">
        <w:rPr>
          <w:rFonts w:ascii="Arial" w:hAnsi="Arial" w:cs="Arial"/>
          <w:b/>
          <w:bCs/>
          <w:snapToGrid w:val="0"/>
          <w:spacing w:val="-3"/>
          <w:sz w:val="25"/>
          <w:szCs w:val="25"/>
          <w:lang w:val="es-SV" w:eastAsia="es-ES"/>
        </w:rPr>
        <w:t>TRES</w:t>
      </w:r>
      <w:r w:rsidRPr="0042319D">
        <w:rPr>
          <w:rFonts w:ascii="Arial" w:hAnsi="Arial" w:cs="Arial"/>
          <w:b/>
          <w:bCs/>
          <w:snapToGrid w:val="0"/>
          <w:spacing w:val="-3"/>
          <w:sz w:val="25"/>
          <w:szCs w:val="25"/>
          <w:lang w:val="es-SV" w:eastAsia="es-ES"/>
        </w:rPr>
        <w:t xml:space="preserve"> AL</w:t>
      </w:r>
      <w:r w:rsidR="005C43AB" w:rsidRPr="0042319D">
        <w:rPr>
          <w:rFonts w:ascii="Arial" w:hAnsi="Arial" w:cs="Arial"/>
          <w:b/>
          <w:bCs/>
          <w:snapToGrid w:val="0"/>
          <w:spacing w:val="-3"/>
          <w:sz w:val="25"/>
          <w:szCs w:val="25"/>
          <w:lang w:val="es-SV" w:eastAsia="es-ES"/>
        </w:rPr>
        <w:t xml:space="preserve"> CATORCE</w:t>
      </w:r>
      <w:r w:rsidRPr="0042319D">
        <w:rPr>
          <w:rFonts w:ascii="Arial" w:hAnsi="Arial" w:cs="Arial"/>
          <w:b/>
          <w:bCs/>
          <w:snapToGrid w:val="0"/>
          <w:spacing w:val="-3"/>
          <w:sz w:val="25"/>
          <w:szCs w:val="25"/>
          <w:lang w:val="es-SV" w:eastAsia="es-ES"/>
        </w:rPr>
        <w:t xml:space="preserve"> DE JUNIO DEL AÑO DOS MIL VEINTI</w:t>
      </w:r>
      <w:r w:rsidR="005C43AB" w:rsidRPr="0042319D">
        <w:rPr>
          <w:rFonts w:ascii="Arial" w:hAnsi="Arial" w:cs="Arial"/>
          <w:b/>
          <w:bCs/>
          <w:snapToGrid w:val="0"/>
          <w:spacing w:val="-3"/>
          <w:sz w:val="25"/>
          <w:szCs w:val="25"/>
          <w:lang w:val="es-SV" w:eastAsia="es-ES"/>
        </w:rPr>
        <w:t>CUATRO</w:t>
      </w:r>
      <w:r w:rsidRPr="0042319D">
        <w:rPr>
          <w:rFonts w:ascii="Arial" w:hAnsi="Arial" w:cs="Arial"/>
          <w:bCs/>
          <w:snapToGrid w:val="0"/>
          <w:spacing w:val="-3"/>
          <w:sz w:val="25"/>
          <w:szCs w:val="25"/>
          <w:lang w:val="es-ES_tradnl" w:eastAsia="es-ES"/>
        </w:rPr>
        <w:t xml:space="preserve">, </w:t>
      </w:r>
      <w:r w:rsidRPr="0042319D">
        <w:rPr>
          <w:rFonts w:ascii="Arial" w:hAnsi="Arial" w:cs="Arial"/>
          <w:bCs/>
          <w:sz w:val="25"/>
          <w:szCs w:val="25"/>
          <w:lang w:val="es-ES_tradnl"/>
        </w:rPr>
        <w:t xml:space="preserve">presentando sus respectivas facturas en el plazo de entrega programado; los productos serán </w:t>
      </w:r>
      <w:proofErr w:type="spellStart"/>
      <w:r w:rsidRPr="0042319D">
        <w:rPr>
          <w:rFonts w:ascii="Arial" w:hAnsi="Arial" w:cs="Arial"/>
          <w:bCs/>
          <w:sz w:val="25"/>
          <w:szCs w:val="25"/>
          <w:lang w:val="es-ES_tradnl"/>
        </w:rPr>
        <w:t>recepcionados</w:t>
      </w:r>
      <w:proofErr w:type="spellEnd"/>
      <w:r w:rsidRPr="0042319D">
        <w:rPr>
          <w:rFonts w:ascii="Arial" w:hAnsi="Arial" w:cs="Arial"/>
          <w:bCs/>
          <w:sz w:val="25"/>
          <w:szCs w:val="25"/>
          <w:lang w:val="es-ES_tradnl"/>
        </w:rPr>
        <w:t xml:space="preserve"> en el </w:t>
      </w:r>
      <w:r w:rsidRPr="0042319D">
        <w:rPr>
          <w:rFonts w:ascii="Arial" w:hAnsi="Arial" w:cs="Arial"/>
          <w:bCs/>
          <w:caps/>
          <w:sz w:val="25"/>
          <w:szCs w:val="25"/>
          <w:lang w:val="es-ES_tradnl"/>
        </w:rPr>
        <w:t>almacén del hospital</w:t>
      </w:r>
      <w:r w:rsidRPr="0042319D">
        <w:rPr>
          <w:rFonts w:ascii="Arial" w:hAnsi="Arial" w:cs="Arial"/>
          <w:b/>
          <w:bCs/>
          <w:color w:val="000000"/>
          <w:sz w:val="25"/>
          <w:szCs w:val="25"/>
          <w:lang w:val="es-US"/>
        </w:rPr>
        <w:t>.</w:t>
      </w:r>
    </w:p>
    <w:p w14:paraId="3024BFDF" w14:textId="77777777" w:rsidR="00104744" w:rsidRPr="0042319D"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42319D">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0CE18D7B" w14:textId="77777777" w:rsidR="00104744" w:rsidRPr="0042319D"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42319D">
        <w:rPr>
          <w:rFonts w:ascii="Arial" w:hAnsi="Arial" w:cs="Arial"/>
          <w:bCs/>
          <w:snapToGrid w:val="0"/>
          <w:spacing w:val="-3"/>
          <w:sz w:val="25"/>
          <w:szCs w:val="25"/>
          <w:lang w:val="es-SV" w:eastAsia="es-ES"/>
        </w:rPr>
        <w:t>Las entregas se harán directamente en el Departamento de Almacén de la Institución  y 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43FD5564" w14:textId="77777777" w:rsidR="00144114" w:rsidRPr="0042319D" w:rsidRDefault="00144114" w:rsidP="00144114">
      <w:pPr>
        <w:widowControl w:val="0"/>
        <w:tabs>
          <w:tab w:val="left" w:pos="-720"/>
          <w:tab w:val="left" w:pos="426"/>
        </w:tabs>
        <w:spacing w:line="360" w:lineRule="auto"/>
        <w:jc w:val="both"/>
        <w:rPr>
          <w:snapToGrid w:val="0"/>
          <w:spacing w:val="-3"/>
          <w:lang w:val="es-ES_tradnl" w:eastAsia="es-ES"/>
        </w:rPr>
      </w:pPr>
      <w:r w:rsidRPr="0042319D">
        <w:rPr>
          <w:rFonts w:ascii="Arial" w:hAnsi="Arial" w:cs="Arial"/>
          <w:b/>
          <w:bCs/>
          <w:snapToGrid w:val="0"/>
          <w:spacing w:val="-3"/>
          <w:lang w:val="es-ES_tradnl" w:eastAsia="es-ES"/>
        </w:rPr>
        <w:t>El Acta deberá contener:</w:t>
      </w:r>
      <w:r w:rsidRPr="0042319D">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42319D">
        <w:rPr>
          <w:rFonts w:ascii="Arial" w:hAnsi="Arial" w:cs="Arial"/>
          <w:snapToGrid w:val="0"/>
          <w:spacing w:val="-3"/>
          <w:lang w:val="es-ES_tradnl" w:eastAsia="es-ES"/>
        </w:rPr>
        <w:t>El Proveedor</w:t>
      </w:r>
      <w:r w:rsidRPr="0042319D">
        <w:rPr>
          <w:rFonts w:ascii="Arial" w:hAnsi="Arial" w:cs="Arial"/>
          <w:snapToGrid w:val="0"/>
          <w:spacing w:val="-3"/>
          <w:lang w:val="es-ES_tradnl" w:eastAsia="es-ES"/>
        </w:rPr>
        <w:t xml:space="preserve"> presentará la factura con todos los requisitos Legales correspondientes</w:t>
      </w:r>
      <w:r w:rsidRPr="0042319D">
        <w:rPr>
          <w:snapToGrid w:val="0"/>
          <w:spacing w:val="-3"/>
          <w:lang w:val="es-ES_tradnl" w:eastAsia="es-ES"/>
        </w:rPr>
        <w:t>.</w:t>
      </w:r>
    </w:p>
    <w:p w14:paraId="68C1AF86" w14:textId="77777777" w:rsidR="0068370A" w:rsidRPr="0042319D" w:rsidRDefault="0068370A" w:rsidP="00A82913">
      <w:pPr>
        <w:tabs>
          <w:tab w:val="left" w:pos="1260"/>
        </w:tabs>
        <w:jc w:val="both"/>
        <w:rPr>
          <w:rFonts w:ascii="Arial" w:hAnsi="Arial" w:cs="Arial"/>
          <w:b/>
          <w:caps/>
          <w:sz w:val="16"/>
          <w:szCs w:val="16"/>
          <w:u w:val="single"/>
          <w:lang w:val="es-ES_tradnl"/>
        </w:rPr>
      </w:pPr>
    </w:p>
    <w:p w14:paraId="69778B7B" w14:textId="77777777" w:rsidR="006514DF" w:rsidRPr="0042319D" w:rsidRDefault="006514DF" w:rsidP="006514DF">
      <w:pPr>
        <w:tabs>
          <w:tab w:val="left" w:pos="1260"/>
        </w:tabs>
        <w:spacing w:line="360" w:lineRule="auto"/>
        <w:jc w:val="both"/>
        <w:rPr>
          <w:rFonts w:ascii="Arial" w:hAnsi="Arial" w:cs="Arial"/>
          <w:bCs/>
          <w:spacing w:val="-3"/>
          <w:lang w:val="es-SV"/>
        </w:rPr>
      </w:pPr>
      <w:r w:rsidRPr="0042319D">
        <w:rPr>
          <w:rFonts w:ascii="Arial" w:hAnsi="Arial" w:cs="Arial"/>
          <w:b/>
          <w:caps/>
          <w:u w:val="single"/>
          <w:lang w:val="es-SV"/>
        </w:rPr>
        <w:t xml:space="preserve">CLAUSULA DECIMA </w:t>
      </w:r>
      <w:r w:rsidR="00735B06" w:rsidRPr="0042319D">
        <w:rPr>
          <w:rFonts w:ascii="Arial" w:hAnsi="Arial" w:cs="Arial"/>
          <w:b/>
          <w:caps/>
          <w:u w:val="single"/>
          <w:lang w:val="es-SV"/>
        </w:rPr>
        <w:t>PRIMERA</w:t>
      </w:r>
      <w:r w:rsidRPr="0042319D">
        <w:rPr>
          <w:rFonts w:ascii="Arial" w:hAnsi="Arial" w:cs="Arial"/>
          <w:b/>
          <w:bCs/>
          <w:caps/>
          <w:lang w:val="es-SV"/>
        </w:rPr>
        <w:t xml:space="preserve">- </w:t>
      </w:r>
      <w:r w:rsidRPr="0042319D">
        <w:rPr>
          <w:rFonts w:ascii="Arial Narrow" w:eastAsia="Microsoft JhengHei" w:hAnsi="Arial Narrow" w:cs="Arial"/>
          <w:b/>
          <w:bCs/>
          <w:caps/>
          <w:sz w:val="28"/>
          <w:szCs w:val="28"/>
          <w:lang w:val="es-SV"/>
        </w:rPr>
        <w:t>Administrador del Contrato:</w:t>
      </w:r>
    </w:p>
    <w:p w14:paraId="2A2EEBCA" w14:textId="77777777" w:rsidR="00ED096E" w:rsidRPr="0042319D" w:rsidRDefault="006514DF" w:rsidP="00B15757">
      <w:pPr>
        <w:tabs>
          <w:tab w:val="left" w:pos="1260"/>
        </w:tabs>
        <w:spacing w:line="360" w:lineRule="auto"/>
        <w:jc w:val="both"/>
        <w:rPr>
          <w:rFonts w:ascii="Arial" w:hAnsi="Arial" w:cs="Arial"/>
          <w:bCs/>
          <w:spacing w:val="-3"/>
          <w:lang w:val="es-SV"/>
        </w:rPr>
      </w:pPr>
      <w:r w:rsidRPr="0042319D">
        <w:rPr>
          <w:rFonts w:ascii="Arial" w:eastAsia="Liberation Mono" w:hAnsi="Arial" w:cs="Arial"/>
          <w:lang w:val="es-SV"/>
        </w:rPr>
        <w:t xml:space="preserve">De conformidad al </w:t>
      </w:r>
      <w:r w:rsidRPr="0042319D">
        <w:rPr>
          <w:rFonts w:ascii="Arial" w:eastAsia="Liberation Mono" w:hAnsi="Arial" w:cs="Arial"/>
          <w:b/>
          <w:caps/>
          <w:lang w:val="es-SV"/>
        </w:rPr>
        <w:t>Acuerdo SON-N</w:t>
      </w:r>
      <w:r w:rsidRPr="0042319D">
        <w:rPr>
          <w:rFonts w:ascii="Arial" w:eastAsia="Liberation Mono" w:hAnsi="Arial" w:cs="Arial"/>
          <w:b/>
          <w:caps/>
          <w:sz w:val="16"/>
          <w:szCs w:val="16"/>
          <w:lang w:val="es-SV"/>
        </w:rPr>
        <w:t>o</w:t>
      </w:r>
      <w:r w:rsidRPr="0042319D">
        <w:rPr>
          <w:rFonts w:ascii="Arial" w:eastAsia="Liberation Mono" w:hAnsi="Arial" w:cs="Arial"/>
          <w:b/>
          <w:caps/>
          <w:lang w:val="es-SV"/>
        </w:rPr>
        <w:t>. 0</w:t>
      </w:r>
      <w:r w:rsidR="00ED0640" w:rsidRPr="0042319D">
        <w:rPr>
          <w:rFonts w:ascii="Arial" w:eastAsia="Liberation Mono" w:hAnsi="Arial" w:cs="Arial"/>
          <w:b/>
          <w:caps/>
          <w:lang w:val="es-SV"/>
        </w:rPr>
        <w:t>0</w:t>
      </w:r>
      <w:r w:rsidR="005C43AB" w:rsidRPr="0042319D">
        <w:rPr>
          <w:rFonts w:ascii="Arial" w:eastAsia="Liberation Mono" w:hAnsi="Arial" w:cs="Arial"/>
          <w:b/>
          <w:caps/>
          <w:lang w:val="es-SV"/>
        </w:rPr>
        <w:t>41</w:t>
      </w:r>
      <w:r w:rsidRPr="0042319D">
        <w:rPr>
          <w:rFonts w:ascii="Arial" w:eastAsia="Liberation Mono" w:hAnsi="Arial" w:cs="Arial"/>
          <w:lang w:val="es-SV"/>
        </w:rPr>
        <w:t xml:space="preserve">, emitido por </w:t>
      </w:r>
      <w:r w:rsidR="00FB1AF3" w:rsidRPr="0042319D">
        <w:rPr>
          <w:rFonts w:ascii="Arial" w:eastAsia="Liberation Mono" w:hAnsi="Arial" w:cs="Arial"/>
          <w:lang w:val="es-SV"/>
        </w:rPr>
        <w:t>la</w:t>
      </w:r>
      <w:r w:rsidRPr="0042319D">
        <w:rPr>
          <w:rFonts w:ascii="Arial" w:eastAsia="Liberation Mono" w:hAnsi="Arial" w:cs="Arial"/>
          <w:lang w:val="es-SV"/>
        </w:rPr>
        <w:t xml:space="preserve"> Titular el </w:t>
      </w:r>
      <w:proofErr w:type="spellStart"/>
      <w:r w:rsidRPr="0042319D">
        <w:rPr>
          <w:rFonts w:ascii="Arial" w:eastAsia="Liberation Mono" w:hAnsi="Arial" w:cs="Arial"/>
          <w:lang w:val="es-SV"/>
        </w:rPr>
        <w:t>día</w:t>
      </w:r>
      <w:r w:rsidR="00ED0640" w:rsidRPr="0042319D">
        <w:rPr>
          <w:rFonts w:ascii="Arial" w:eastAsia="Liberation Mono" w:hAnsi="Arial" w:cs="Arial"/>
          <w:lang w:val="es-SV"/>
        </w:rPr>
        <w:t>CINCO</w:t>
      </w:r>
      <w:proofErr w:type="spellEnd"/>
      <w:r w:rsidR="00ED0640" w:rsidRPr="0042319D">
        <w:rPr>
          <w:rFonts w:ascii="Arial" w:eastAsia="Liberation Mono" w:hAnsi="Arial" w:cs="Arial"/>
          <w:lang w:val="es-SV"/>
        </w:rPr>
        <w:t xml:space="preserve"> DE ENERO DEL AÑO DOS MIL VEINTICUATRO</w:t>
      </w:r>
      <w:r w:rsidRPr="0042319D">
        <w:rPr>
          <w:rFonts w:ascii="Arial" w:eastAsia="Liberation Mono" w:hAnsi="Arial" w:cs="Arial"/>
          <w:lang w:val="es-SV"/>
        </w:rPr>
        <w:t xml:space="preserve">, se nombró </w:t>
      </w:r>
      <w:r w:rsidR="00C744A2" w:rsidRPr="0042319D">
        <w:rPr>
          <w:rFonts w:ascii="Arial" w:eastAsia="Liberation Mono" w:hAnsi="Arial" w:cs="Arial"/>
          <w:b/>
          <w:bCs/>
          <w:sz w:val="22"/>
          <w:szCs w:val="22"/>
          <w:lang w:val="es-SV"/>
        </w:rPr>
        <w:t>ADMINISTRADORES DEL CONTRATO</w:t>
      </w:r>
      <w:r w:rsidR="00C744A2" w:rsidRPr="0042319D">
        <w:rPr>
          <w:rFonts w:ascii="Arial" w:eastAsia="Liberation Mono" w:hAnsi="Arial" w:cs="Arial"/>
          <w:b/>
          <w:bCs/>
          <w:sz w:val="21"/>
          <w:szCs w:val="21"/>
          <w:lang w:val="es-SV"/>
        </w:rPr>
        <w:t>,</w:t>
      </w:r>
      <w:r w:rsidR="00C744A2" w:rsidRPr="0042319D">
        <w:rPr>
          <w:rFonts w:ascii="Arial" w:eastAsia="Liberation Mono" w:hAnsi="Arial" w:cs="Arial"/>
          <w:lang w:val="es-SV"/>
        </w:rPr>
        <w:t xml:space="preserve"> </w:t>
      </w:r>
      <w:proofErr w:type="spellStart"/>
      <w:r w:rsidR="00C744A2" w:rsidRPr="0042319D">
        <w:rPr>
          <w:rFonts w:ascii="Arial" w:eastAsia="Liberation Mono" w:hAnsi="Arial" w:cs="Arial"/>
          <w:lang w:val="es-SV"/>
        </w:rPr>
        <w:t>a</w:t>
      </w:r>
      <w:bookmarkStart w:id="9" w:name="_Hlk157411177"/>
      <w:r w:rsidR="00C744A2" w:rsidRPr="0042319D">
        <w:rPr>
          <w:rFonts w:ascii="Arial" w:eastAsia="Liberation Mono" w:hAnsi="Arial" w:cs="Arial"/>
          <w:lang w:val="es-SV"/>
        </w:rPr>
        <w:t>l</w:t>
      </w:r>
      <w:r w:rsidR="005C43AB" w:rsidRPr="0042319D">
        <w:rPr>
          <w:rFonts w:ascii="Arial" w:eastAsia="Liberation Mono" w:hAnsi="Arial" w:cs="Arial"/>
          <w:lang w:val="es-SV"/>
        </w:rPr>
        <w:t>a</w:t>
      </w:r>
      <w:bookmarkStart w:id="10" w:name="_Hlk64365626"/>
      <w:r w:rsidR="00C744A2" w:rsidRPr="0042319D">
        <w:rPr>
          <w:rFonts w:ascii="Arial" w:eastAsia="Liberation Mono" w:hAnsi="Arial" w:cs="Arial"/>
          <w:b/>
          <w:caps/>
          <w:sz w:val="22"/>
          <w:szCs w:val="22"/>
          <w:lang w:val="es-SV"/>
        </w:rPr>
        <w:t>LICENCIAD</w:t>
      </w:r>
      <w:r w:rsidR="005C43AB" w:rsidRPr="0042319D">
        <w:rPr>
          <w:rFonts w:ascii="Arial" w:eastAsia="Liberation Mono" w:hAnsi="Arial" w:cs="Arial"/>
          <w:b/>
          <w:caps/>
          <w:sz w:val="22"/>
          <w:szCs w:val="22"/>
          <w:lang w:val="es-SV"/>
        </w:rPr>
        <w:t>a</w:t>
      </w:r>
      <w:proofErr w:type="spellEnd"/>
      <w:r w:rsidR="005C43AB" w:rsidRPr="0042319D">
        <w:rPr>
          <w:rFonts w:ascii="Arial" w:eastAsia="Liberation Mono" w:hAnsi="Arial" w:cs="Arial"/>
          <w:b/>
          <w:caps/>
          <w:sz w:val="22"/>
          <w:szCs w:val="22"/>
          <w:lang w:val="es-SV"/>
        </w:rPr>
        <w:t xml:space="preserve"> vilma gladys cortez de marroquin</w:t>
      </w:r>
      <w:bookmarkEnd w:id="9"/>
      <w:bookmarkEnd w:id="10"/>
      <w:r w:rsidR="00C744A2" w:rsidRPr="0042319D">
        <w:rPr>
          <w:rFonts w:ascii="Arial" w:eastAsia="Liberation Mono" w:hAnsi="Arial" w:cs="Arial"/>
          <w:lang w:val="es-SV"/>
        </w:rPr>
        <w:t xml:space="preserve">, </w:t>
      </w:r>
      <w:r w:rsidR="005C43AB" w:rsidRPr="0042319D">
        <w:rPr>
          <w:rFonts w:ascii="Arial" w:eastAsia="Liberation Mono" w:hAnsi="Arial" w:cs="Arial"/>
          <w:lang w:val="es-SV"/>
        </w:rPr>
        <w:t xml:space="preserve">Jefe de Laboratorio </w:t>
      </w:r>
      <w:r w:rsidR="007C3F3B" w:rsidRPr="0042319D">
        <w:rPr>
          <w:rFonts w:ascii="Arial" w:eastAsia="Liberation Mono" w:hAnsi="Arial" w:cs="Arial"/>
          <w:lang w:val="es-SV"/>
        </w:rPr>
        <w:t>Clínico</w:t>
      </w:r>
      <w:r w:rsidR="00C744A2" w:rsidRPr="0042319D">
        <w:rPr>
          <w:rFonts w:ascii="Arial" w:eastAsia="Liberation Mono" w:hAnsi="Arial" w:cs="Arial"/>
          <w:lang w:val="es-SV"/>
        </w:rPr>
        <w:t xml:space="preserve">, </w:t>
      </w:r>
      <w:r w:rsidR="005C43AB" w:rsidRPr="0042319D">
        <w:rPr>
          <w:rFonts w:ascii="Arial" w:eastAsia="Liberation Mono" w:hAnsi="Arial" w:cs="Arial"/>
          <w:b/>
          <w:caps/>
          <w:sz w:val="22"/>
          <w:szCs w:val="22"/>
          <w:lang w:val="es-SV"/>
        </w:rPr>
        <w:t xml:space="preserve">LICENCIADA CRISTINA IVONNE AYALA DE </w:t>
      </w:r>
      <w:proofErr w:type="spellStart"/>
      <w:r w:rsidR="005C43AB" w:rsidRPr="0042319D">
        <w:rPr>
          <w:rFonts w:ascii="Arial" w:eastAsia="Liberation Mono" w:hAnsi="Arial" w:cs="Arial"/>
          <w:b/>
          <w:caps/>
          <w:sz w:val="22"/>
          <w:szCs w:val="22"/>
          <w:lang w:val="es-SV"/>
        </w:rPr>
        <w:t>VANEGAS</w:t>
      </w:r>
      <w:r w:rsidR="00C744A2" w:rsidRPr="0042319D">
        <w:rPr>
          <w:rFonts w:ascii="Arial" w:eastAsia="Liberation Mono" w:hAnsi="Arial" w:cs="Arial"/>
          <w:b/>
          <w:caps/>
          <w:sz w:val="22"/>
          <w:szCs w:val="22"/>
          <w:lang w:val="es-SV"/>
        </w:rPr>
        <w:t>,</w:t>
      </w:r>
      <w:r w:rsidR="005C43AB" w:rsidRPr="0042319D">
        <w:rPr>
          <w:rFonts w:ascii="Arial" w:eastAsia="Liberation Mono" w:hAnsi="Arial" w:cs="Arial"/>
          <w:lang w:val="es-SV"/>
        </w:rPr>
        <w:t>P</w:t>
      </w:r>
      <w:r w:rsidR="00ED0640" w:rsidRPr="0042319D">
        <w:rPr>
          <w:rFonts w:ascii="Arial" w:eastAsia="Liberation Mono" w:hAnsi="Arial" w:cs="Arial"/>
          <w:lang w:val="es-SV"/>
        </w:rPr>
        <w:t>r</w:t>
      </w:r>
      <w:r w:rsidR="005C43AB" w:rsidRPr="0042319D">
        <w:rPr>
          <w:rFonts w:ascii="Arial" w:eastAsia="Liberation Mono" w:hAnsi="Arial" w:cs="Arial"/>
          <w:lang w:val="es-SV"/>
        </w:rPr>
        <w:t>ofesional</w:t>
      </w:r>
      <w:proofErr w:type="spellEnd"/>
      <w:r w:rsidR="005C43AB" w:rsidRPr="0042319D">
        <w:rPr>
          <w:rFonts w:ascii="Arial" w:eastAsia="Liberation Mono" w:hAnsi="Arial" w:cs="Arial"/>
          <w:lang w:val="es-SV"/>
        </w:rPr>
        <w:t xml:space="preserve"> de Laboratorio </w:t>
      </w:r>
      <w:r w:rsidR="007C3F3B" w:rsidRPr="0042319D">
        <w:rPr>
          <w:rFonts w:ascii="Arial" w:eastAsia="Liberation Mono" w:hAnsi="Arial" w:cs="Arial"/>
          <w:lang w:val="es-SV"/>
        </w:rPr>
        <w:t>Clínico</w:t>
      </w:r>
      <w:r w:rsidR="005C43AB" w:rsidRPr="0042319D">
        <w:rPr>
          <w:rFonts w:ascii="Arial" w:eastAsia="Liberation Mono" w:hAnsi="Arial" w:cs="Arial"/>
          <w:lang w:val="es-SV"/>
        </w:rPr>
        <w:t xml:space="preserve"> (segundo nivel) y </w:t>
      </w:r>
      <w:r w:rsidR="005C43AB" w:rsidRPr="0042319D">
        <w:rPr>
          <w:rFonts w:ascii="Arial" w:eastAsia="Liberation Mono" w:hAnsi="Arial" w:cs="Arial"/>
          <w:b/>
          <w:bCs/>
          <w:lang w:val="es-SV"/>
        </w:rPr>
        <w:t>LICENCIADO REMBERTO BLADIMIR SALAZAR TORRES</w:t>
      </w:r>
      <w:r w:rsidR="005C43AB" w:rsidRPr="0042319D">
        <w:rPr>
          <w:rFonts w:ascii="Arial" w:eastAsia="Liberation Mono" w:hAnsi="Arial" w:cs="Arial"/>
          <w:lang w:val="es-SV"/>
        </w:rPr>
        <w:t>, Laboratorista</w:t>
      </w:r>
      <w:r w:rsidR="00C744A2" w:rsidRPr="0042319D">
        <w:rPr>
          <w:rFonts w:ascii="Arial" w:eastAsia="Liberation Mono" w:hAnsi="Arial" w:cs="Arial"/>
          <w:lang w:val="es-SV"/>
        </w:rPr>
        <w:t>, quien</w:t>
      </w:r>
      <w:r w:rsidR="005C43AB" w:rsidRPr="0042319D">
        <w:rPr>
          <w:rFonts w:ascii="Arial" w:eastAsia="Liberation Mono" w:hAnsi="Arial" w:cs="Arial"/>
          <w:lang w:val="es-SV"/>
        </w:rPr>
        <w:t>es</w:t>
      </w:r>
      <w:r w:rsidR="00C744A2" w:rsidRPr="0042319D">
        <w:rPr>
          <w:rFonts w:ascii="Arial" w:eastAsia="Liberation Mono" w:hAnsi="Arial" w:cs="Arial"/>
          <w:lang w:val="es-SV"/>
        </w:rPr>
        <w:t xml:space="preserve"> firmará</w:t>
      </w:r>
      <w:r w:rsidR="005C43AB" w:rsidRPr="0042319D">
        <w:rPr>
          <w:rFonts w:ascii="Arial" w:eastAsia="Liberation Mono" w:hAnsi="Arial" w:cs="Arial"/>
          <w:lang w:val="es-SV"/>
        </w:rPr>
        <w:t>n</w:t>
      </w:r>
      <w:r w:rsidR="00C744A2" w:rsidRPr="0042319D">
        <w:rPr>
          <w:rFonts w:ascii="Arial" w:eastAsia="Liberation Mono" w:hAnsi="Arial" w:cs="Arial"/>
          <w:lang w:val="es-SV"/>
        </w:rPr>
        <w:t xml:space="preserve"> en ausencia de </w:t>
      </w:r>
      <w:r w:rsidR="005C43AB" w:rsidRPr="0042319D">
        <w:rPr>
          <w:rFonts w:ascii="Arial" w:eastAsia="Liberation Mono" w:hAnsi="Arial" w:cs="Arial"/>
          <w:lang w:val="es-SV"/>
        </w:rPr>
        <w:t xml:space="preserve">la </w:t>
      </w:r>
      <w:r w:rsidR="005C43AB" w:rsidRPr="0042319D">
        <w:rPr>
          <w:rFonts w:ascii="Arial" w:eastAsia="Liberation Mono" w:hAnsi="Arial" w:cs="Arial"/>
          <w:b/>
          <w:caps/>
          <w:sz w:val="22"/>
          <w:szCs w:val="22"/>
          <w:lang w:val="es-SV"/>
        </w:rPr>
        <w:t>LICENCIADa vilma gladys cortez de marroquin</w:t>
      </w:r>
      <w:r w:rsidR="00C744A2" w:rsidRPr="0042319D">
        <w:rPr>
          <w:rFonts w:ascii="Arial" w:eastAsia="Liberation Mono" w:hAnsi="Arial" w:cs="Arial"/>
          <w:lang w:val="es-SV"/>
        </w:rPr>
        <w:t xml:space="preserve">, </w:t>
      </w:r>
      <w:r w:rsidR="00C744A2" w:rsidRPr="0042319D">
        <w:rPr>
          <w:rFonts w:ascii="Arial" w:hAnsi="Arial" w:cs="Arial"/>
          <w:sz w:val="25"/>
          <w:szCs w:val="25"/>
          <w:lang w:val="es-SV"/>
        </w:rPr>
        <w:t xml:space="preserve">quienes serán los encargados de darle el seguimiento al cumplimiento de las obligaciones contractuales, teniendo como </w:t>
      </w:r>
      <w:r w:rsidRPr="0042319D">
        <w:rPr>
          <w:rFonts w:ascii="Arial" w:eastAsiaTheme="minorHAnsi" w:hAnsi="Arial" w:cs="Arial"/>
          <w:b/>
          <w:lang w:val="es-SV" w:eastAsia="en-US"/>
        </w:rPr>
        <w:t>ATRIBUCIONES</w:t>
      </w:r>
      <w:r w:rsidRPr="0042319D">
        <w:rPr>
          <w:rFonts w:ascii="Arial" w:eastAsiaTheme="minorHAnsi" w:hAnsi="Arial" w:cs="Arial"/>
          <w:lang w:val="es-SV" w:eastAsia="en-US"/>
        </w:rPr>
        <w:t xml:space="preserve"> las establecidas en los </w:t>
      </w:r>
      <w:r w:rsidRPr="0042319D">
        <w:rPr>
          <w:rFonts w:ascii="Arial" w:eastAsiaTheme="minorHAnsi" w:hAnsi="Arial" w:cs="Arial"/>
          <w:b/>
          <w:bCs/>
          <w:lang w:val="es-SV" w:eastAsia="en-US"/>
        </w:rPr>
        <w:t>Art</w:t>
      </w:r>
      <w:r w:rsidR="00661BB6" w:rsidRPr="0042319D">
        <w:rPr>
          <w:rFonts w:ascii="Arial" w:eastAsiaTheme="minorHAnsi" w:hAnsi="Arial" w:cs="Arial"/>
          <w:b/>
          <w:bCs/>
          <w:lang w:val="es-SV" w:eastAsia="en-US"/>
        </w:rPr>
        <w:t>s. A61 y 162 de la LCP</w:t>
      </w:r>
      <w:r w:rsidR="00661BB6" w:rsidRPr="0042319D">
        <w:rPr>
          <w:rFonts w:ascii="Arial" w:eastAsiaTheme="minorHAnsi" w:hAnsi="Arial" w:cs="Arial"/>
          <w:lang w:val="es-SV" w:eastAsia="en-US"/>
        </w:rPr>
        <w:t xml:space="preserve">, </w:t>
      </w:r>
      <w:r w:rsidR="004F03AB" w:rsidRPr="0042319D">
        <w:rPr>
          <w:rFonts w:ascii="Arial" w:hAnsi="Arial" w:cs="Arial"/>
          <w:bCs/>
          <w:spacing w:val="-3"/>
          <w:lang w:val="es-SV"/>
        </w:rPr>
        <w:t>y</w:t>
      </w:r>
      <w:r w:rsidRPr="0042319D">
        <w:rPr>
          <w:rFonts w:ascii="Arial" w:hAnsi="Arial" w:cs="Arial"/>
          <w:bCs/>
          <w:spacing w:val="-3"/>
          <w:lang w:val="es-SV"/>
        </w:rPr>
        <w:t xml:space="preserve"> las contenidas en el presente contrato.</w:t>
      </w:r>
    </w:p>
    <w:p w14:paraId="651872C2" w14:textId="77777777" w:rsidR="00ED096E" w:rsidRPr="0042319D" w:rsidRDefault="00ED096E" w:rsidP="006514DF">
      <w:pPr>
        <w:tabs>
          <w:tab w:val="left" w:pos="1260"/>
        </w:tabs>
        <w:jc w:val="both"/>
        <w:rPr>
          <w:rFonts w:ascii="Arial" w:hAnsi="Arial" w:cs="Arial"/>
          <w:bCs/>
          <w:spacing w:val="-3"/>
          <w:sz w:val="16"/>
          <w:szCs w:val="16"/>
          <w:lang w:val="es-SV"/>
        </w:rPr>
      </w:pPr>
    </w:p>
    <w:p w14:paraId="75F7562A" w14:textId="77777777" w:rsidR="00E64E5A" w:rsidRPr="0042319D" w:rsidRDefault="00E64E5A" w:rsidP="006514DF">
      <w:pPr>
        <w:tabs>
          <w:tab w:val="left" w:pos="1260"/>
        </w:tabs>
        <w:jc w:val="both"/>
        <w:rPr>
          <w:rFonts w:ascii="Arial" w:hAnsi="Arial" w:cs="Arial"/>
          <w:bCs/>
          <w:spacing w:val="-3"/>
          <w:sz w:val="16"/>
          <w:szCs w:val="16"/>
          <w:lang w:val="es-SV"/>
        </w:rPr>
      </w:pPr>
    </w:p>
    <w:p w14:paraId="2CB1735C" w14:textId="77777777" w:rsidR="006514DF" w:rsidRPr="0042319D" w:rsidRDefault="006514DF" w:rsidP="004248F9">
      <w:pPr>
        <w:tabs>
          <w:tab w:val="left" w:pos="1260"/>
        </w:tabs>
        <w:jc w:val="both"/>
        <w:rPr>
          <w:rFonts w:ascii="Arial" w:hAnsi="Arial" w:cs="Arial"/>
          <w:lang w:val="es-SV"/>
        </w:rPr>
      </w:pPr>
      <w:r w:rsidRPr="0042319D">
        <w:rPr>
          <w:rFonts w:ascii="Arial" w:hAnsi="Arial" w:cs="Arial"/>
          <w:b/>
          <w:caps/>
          <w:u w:val="single"/>
          <w:lang w:val="es-SV"/>
        </w:rPr>
        <w:t xml:space="preserve">CLAUSULA </w:t>
      </w:r>
      <w:r w:rsidR="001B6AAF" w:rsidRPr="0042319D">
        <w:rPr>
          <w:rFonts w:ascii="Arial" w:hAnsi="Arial" w:cs="Arial"/>
          <w:b/>
          <w:caps/>
          <w:u w:val="single"/>
          <w:lang w:val="es-SV"/>
        </w:rPr>
        <w:t xml:space="preserve">DECIMA </w:t>
      </w:r>
      <w:r w:rsidR="00735B06" w:rsidRPr="0042319D">
        <w:rPr>
          <w:rFonts w:ascii="Arial" w:hAnsi="Arial" w:cs="Arial"/>
          <w:b/>
          <w:caps/>
          <w:u w:val="single"/>
          <w:lang w:val="es-SV"/>
        </w:rPr>
        <w:t>SEGUNDA</w:t>
      </w:r>
      <w:r w:rsidR="001B6AAF" w:rsidRPr="0042319D">
        <w:rPr>
          <w:rFonts w:ascii="Arial" w:hAnsi="Arial" w:cs="Arial"/>
          <w:b/>
          <w:bCs/>
          <w:caps/>
          <w:lang w:val="es-SV"/>
        </w:rPr>
        <w:t>. -</w:t>
      </w:r>
      <w:r w:rsidRPr="0042319D">
        <w:rPr>
          <w:rFonts w:ascii="Arial Narrow" w:eastAsia="Microsoft JhengHei" w:hAnsi="Arial Narrow" w:cs="Arial"/>
          <w:b/>
          <w:bCs/>
          <w:caps/>
          <w:sz w:val="28"/>
          <w:szCs w:val="28"/>
          <w:lang w:val="es-SV"/>
        </w:rPr>
        <w:t>Modificaciones:</w:t>
      </w:r>
    </w:p>
    <w:p w14:paraId="2EA34BB1" w14:textId="77777777" w:rsidR="00AC7C65" w:rsidRPr="0042319D" w:rsidRDefault="00AC7C65" w:rsidP="005C7116">
      <w:pPr>
        <w:tabs>
          <w:tab w:val="left" w:pos="1260"/>
        </w:tabs>
        <w:spacing w:line="360" w:lineRule="auto"/>
        <w:jc w:val="both"/>
        <w:rPr>
          <w:rFonts w:ascii="Arial" w:hAnsi="Arial" w:cs="Arial"/>
          <w:sz w:val="16"/>
          <w:szCs w:val="16"/>
          <w:lang w:val="es-SV"/>
        </w:rPr>
      </w:pPr>
    </w:p>
    <w:p w14:paraId="499B92C7" w14:textId="77777777" w:rsidR="00AC7C65" w:rsidRPr="0042319D" w:rsidRDefault="00AC7C65" w:rsidP="00AC7C65">
      <w:pPr>
        <w:tabs>
          <w:tab w:val="left" w:pos="1260"/>
        </w:tabs>
        <w:spacing w:line="360" w:lineRule="auto"/>
        <w:jc w:val="both"/>
        <w:rPr>
          <w:rFonts w:ascii="Arial" w:hAnsi="Arial" w:cs="Arial"/>
          <w:lang w:val="es-SV"/>
        </w:rPr>
      </w:pPr>
      <w:r w:rsidRPr="0042319D">
        <w:rPr>
          <w:rFonts w:ascii="Arial" w:hAnsi="Arial" w:cs="Arial"/>
          <w:lang w:val="es-SV"/>
        </w:rPr>
        <w:t xml:space="preserve">Las modificaciones originadas por causas surgidas en la ejecución contractual u otras </w:t>
      </w:r>
      <w:proofErr w:type="spellStart"/>
      <w:r w:rsidRPr="0042319D">
        <w:rPr>
          <w:rFonts w:ascii="Arial" w:hAnsi="Arial" w:cs="Arial"/>
          <w:lang w:val="es-SV"/>
        </w:rPr>
        <w:t>necesidadescomo</w:t>
      </w:r>
      <w:proofErr w:type="spellEnd"/>
      <w:r w:rsidRPr="0042319D">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42319D">
        <w:rPr>
          <w:rFonts w:ascii="Arial" w:hAnsi="Arial" w:cs="Arial"/>
          <w:lang w:val="es-SV"/>
        </w:rPr>
        <w:t>contratación</w:t>
      </w:r>
      <w:r w:rsidRPr="0042319D">
        <w:rPr>
          <w:rFonts w:ascii="Arial" w:hAnsi="Arial" w:cs="Arial"/>
          <w:lang w:val="es-SV"/>
        </w:rPr>
        <w:t>.En</w:t>
      </w:r>
      <w:proofErr w:type="spellEnd"/>
      <w:r w:rsidRPr="0042319D">
        <w:rPr>
          <w:rFonts w:ascii="Arial" w:hAnsi="Arial" w:cs="Arial"/>
          <w:lang w:val="es-SV"/>
        </w:rPr>
        <w:t xml:space="preserve"> los casos que el contratista sea el que solicita la modificación contractual, el </w:t>
      </w:r>
      <w:proofErr w:type="spellStart"/>
      <w:r w:rsidRPr="0042319D">
        <w:rPr>
          <w:rFonts w:ascii="Arial" w:hAnsi="Arial" w:cs="Arial"/>
          <w:lang w:val="es-SV"/>
        </w:rPr>
        <w:t>administradordel</w:t>
      </w:r>
      <w:proofErr w:type="spellEnd"/>
      <w:r w:rsidRPr="0042319D">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705AAF16" w14:textId="77777777" w:rsidR="00AC7C65" w:rsidRPr="0042319D" w:rsidRDefault="00AC7C65" w:rsidP="00AC7C65">
      <w:pPr>
        <w:tabs>
          <w:tab w:val="left" w:pos="1260"/>
        </w:tabs>
        <w:spacing w:line="360" w:lineRule="auto"/>
        <w:jc w:val="both"/>
        <w:rPr>
          <w:rFonts w:ascii="Arial" w:hAnsi="Arial" w:cs="Arial"/>
          <w:lang w:val="es-SV"/>
        </w:rPr>
      </w:pPr>
      <w:r w:rsidRPr="0042319D">
        <w:rPr>
          <w:rFonts w:ascii="Arial" w:hAnsi="Arial" w:cs="Arial"/>
          <w:lang w:val="es-SV"/>
        </w:rPr>
        <w:t>Una vez aprobada la modificación por la autoridad respectiva que adjudicó, el documento de</w:t>
      </w:r>
    </w:p>
    <w:p w14:paraId="61FBD42E" w14:textId="77777777" w:rsidR="009052DC" w:rsidRPr="0042319D" w:rsidRDefault="00AC7C65" w:rsidP="00AC7C65">
      <w:pPr>
        <w:tabs>
          <w:tab w:val="left" w:pos="1260"/>
        </w:tabs>
        <w:spacing w:line="360" w:lineRule="auto"/>
        <w:jc w:val="both"/>
        <w:rPr>
          <w:rFonts w:ascii="Arial" w:hAnsi="Arial" w:cs="Arial"/>
          <w:lang w:val="es-SV"/>
        </w:rPr>
      </w:pPr>
      <w:r w:rsidRPr="0042319D">
        <w:rPr>
          <w:rFonts w:ascii="Arial" w:hAnsi="Arial" w:cs="Arial"/>
          <w:lang w:val="es-SV"/>
        </w:rPr>
        <w:t xml:space="preserve">modificativa será suscrito por el representante legal o su delegado y el </w:t>
      </w:r>
      <w:proofErr w:type="spellStart"/>
      <w:r w:rsidRPr="0042319D">
        <w:rPr>
          <w:rFonts w:ascii="Arial" w:hAnsi="Arial" w:cs="Arial"/>
          <w:lang w:val="es-SV"/>
        </w:rPr>
        <w:t>c</w:t>
      </w:r>
      <w:r w:rsidR="00EB04E2" w:rsidRPr="0042319D">
        <w:rPr>
          <w:rFonts w:ascii="Arial" w:hAnsi="Arial" w:cs="Arial"/>
          <w:lang w:val="es-SV"/>
        </w:rPr>
        <w:t>proveedor</w:t>
      </w:r>
      <w:proofErr w:type="spellEnd"/>
      <w:r w:rsidRPr="0042319D">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w:t>
      </w:r>
      <w:r w:rsidRPr="0042319D">
        <w:rPr>
          <w:rFonts w:ascii="Arial" w:hAnsi="Arial" w:cs="Arial"/>
          <w:lang w:val="es-SV"/>
        </w:rPr>
        <w:lastRenderedPageBreak/>
        <w:t xml:space="preserve">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1507C5DA" w14:textId="77777777" w:rsidR="00AC7C65" w:rsidRPr="0042319D" w:rsidRDefault="00AC7C65" w:rsidP="00AC7C65">
      <w:pPr>
        <w:tabs>
          <w:tab w:val="left" w:pos="1260"/>
        </w:tabs>
        <w:spacing w:line="360" w:lineRule="auto"/>
        <w:jc w:val="both"/>
        <w:rPr>
          <w:rFonts w:ascii="Arial" w:hAnsi="Arial" w:cs="Arial"/>
          <w:lang w:val="es-SV"/>
        </w:rPr>
      </w:pPr>
      <w:r w:rsidRPr="0042319D">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42319D">
        <w:rPr>
          <w:rFonts w:ascii="Arial" w:hAnsi="Arial" w:cs="Arial"/>
          <w:lang w:val="es-SV"/>
        </w:rPr>
        <w:t>proveedor</w:t>
      </w:r>
      <w:r w:rsidRPr="0042319D">
        <w:rPr>
          <w:rFonts w:ascii="Arial" w:hAnsi="Arial" w:cs="Arial"/>
          <w:lang w:val="es-SV"/>
        </w:rPr>
        <w:t>, a solicitud de est</w:t>
      </w:r>
      <w:r w:rsidR="00EB04E2" w:rsidRPr="0042319D">
        <w:rPr>
          <w:rFonts w:ascii="Arial" w:hAnsi="Arial" w:cs="Arial"/>
          <w:lang w:val="es-SV"/>
        </w:rPr>
        <w:t>e</w:t>
      </w:r>
      <w:r w:rsidRPr="0042319D">
        <w:rPr>
          <w:rFonts w:ascii="Arial" w:hAnsi="Arial" w:cs="Arial"/>
          <w:lang w:val="es-SV"/>
        </w:rPr>
        <w:t xml:space="preserve"> último o a requerimiento de la institución </w:t>
      </w:r>
      <w:r w:rsidR="005C7116" w:rsidRPr="0042319D">
        <w:rPr>
          <w:rFonts w:ascii="Arial" w:hAnsi="Arial" w:cs="Arial"/>
          <w:lang w:val="es-SV"/>
        </w:rPr>
        <w:t>contratante, según</w:t>
      </w:r>
      <w:r w:rsidRPr="0042319D">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42319D">
        <w:rPr>
          <w:rFonts w:ascii="Arial" w:hAnsi="Arial" w:cs="Arial"/>
          <w:lang w:val="es-SV"/>
        </w:rPr>
        <w:t>proveedor</w:t>
      </w:r>
      <w:r w:rsidRPr="0042319D">
        <w:rPr>
          <w:rFonts w:ascii="Arial" w:hAnsi="Arial" w:cs="Arial"/>
          <w:lang w:val="es-SV"/>
        </w:rPr>
        <w:t xml:space="preserve"> a reclamar una compensación económica adicional.</w:t>
      </w:r>
    </w:p>
    <w:p w14:paraId="663DE734" w14:textId="77777777" w:rsidR="004F2D80" w:rsidRPr="0042319D" w:rsidRDefault="004F2D80" w:rsidP="004F2D80">
      <w:pPr>
        <w:tabs>
          <w:tab w:val="left" w:pos="1260"/>
        </w:tabs>
        <w:jc w:val="both"/>
        <w:rPr>
          <w:rFonts w:ascii="Arial" w:hAnsi="Arial" w:cs="Arial"/>
          <w:b/>
          <w:caps/>
          <w:sz w:val="16"/>
          <w:szCs w:val="16"/>
          <w:u w:val="single"/>
          <w:lang w:val="es-SV"/>
        </w:rPr>
      </w:pPr>
    </w:p>
    <w:p w14:paraId="6FDB99C4" w14:textId="77777777" w:rsidR="004F2D80" w:rsidRPr="0042319D" w:rsidRDefault="004F2D80" w:rsidP="004F2D80">
      <w:pPr>
        <w:tabs>
          <w:tab w:val="left" w:pos="1260"/>
        </w:tabs>
        <w:jc w:val="both"/>
        <w:rPr>
          <w:rFonts w:ascii="Arial" w:hAnsi="Arial" w:cs="Arial"/>
          <w:lang w:val="es-SV"/>
        </w:rPr>
      </w:pPr>
      <w:r w:rsidRPr="0042319D">
        <w:rPr>
          <w:rFonts w:ascii="Arial" w:hAnsi="Arial" w:cs="Arial"/>
          <w:b/>
          <w:caps/>
          <w:u w:val="single"/>
          <w:lang w:val="es-SV"/>
        </w:rPr>
        <w:t xml:space="preserve">CLAUSULA DECIMA </w:t>
      </w:r>
      <w:r w:rsidR="00735B06" w:rsidRPr="0042319D">
        <w:rPr>
          <w:rFonts w:ascii="Arial" w:hAnsi="Arial" w:cs="Arial"/>
          <w:b/>
          <w:caps/>
          <w:u w:val="single"/>
          <w:lang w:val="es-SV"/>
        </w:rPr>
        <w:t>TERCERA</w:t>
      </w:r>
      <w:r w:rsidRPr="0042319D">
        <w:rPr>
          <w:rFonts w:ascii="Arial" w:hAnsi="Arial" w:cs="Arial"/>
          <w:b/>
          <w:bCs/>
          <w:caps/>
          <w:lang w:val="es-SV"/>
        </w:rPr>
        <w:t xml:space="preserve">. – </w:t>
      </w:r>
      <w:r w:rsidRPr="0042319D">
        <w:rPr>
          <w:rFonts w:ascii="Arial Narrow" w:eastAsia="Microsoft JhengHei" w:hAnsi="Arial Narrow" w:cs="Arial"/>
          <w:b/>
          <w:bCs/>
          <w:caps/>
          <w:sz w:val="28"/>
          <w:szCs w:val="28"/>
          <w:lang w:val="es-SV"/>
        </w:rPr>
        <w:t>INCUMPLIMIENTOS:</w:t>
      </w:r>
    </w:p>
    <w:p w14:paraId="56A6F946" w14:textId="77777777" w:rsidR="004F2D80" w:rsidRPr="0042319D" w:rsidRDefault="004F2D80" w:rsidP="004F2D80">
      <w:pPr>
        <w:suppressAutoHyphens w:val="0"/>
        <w:contextualSpacing/>
        <w:jc w:val="both"/>
        <w:rPr>
          <w:rFonts w:ascii="Arial" w:eastAsia="SimSun" w:hAnsi="Arial" w:cs="Arial"/>
          <w:kern w:val="1"/>
          <w:sz w:val="16"/>
          <w:szCs w:val="16"/>
          <w:lang w:val="es-SV" w:eastAsia="zh-CN" w:bidi="hi-IN"/>
        </w:rPr>
      </w:pPr>
    </w:p>
    <w:p w14:paraId="5EB5E30C" w14:textId="77777777" w:rsidR="004F2D80" w:rsidRPr="0042319D" w:rsidRDefault="004F2D80" w:rsidP="005D31F9">
      <w:pPr>
        <w:tabs>
          <w:tab w:val="left" w:pos="1260"/>
        </w:tabs>
        <w:spacing w:line="360" w:lineRule="auto"/>
        <w:jc w:val="both"/>
        <w:rPr>
          <w:rFonts w:ascii="Arial" w:eastAsia="SimSun" w:hAnsi="Arial" w:cs="Arial"/>
          <w:kern w:val="1"/>
          <w:lang w:val="es-SV" w:eastAsia="zh-CN" w:bidi="hi-IN"/>
        </w:rPr>
      </w:pPr>
      <w:r w:rsidRPr="0042319D">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42319D">
        <w:rPr>
          <w:rFonts w:ascii="Arial" w:eastAsia="SimSun" w:hAnsi="Arial" w:cs="Arial"/>
          <w:b/>
          <w:bCs/>
          <w:kern w:val="1"/>
          <w:lang w:val="es-SV" w:eastAsia="zh-CN" w:bidi="hi-IN"/>
        </w:rPr>
        <w:t>0.1%</w:t>
      </w:r>
      <w:r w:rsidRPr="0042319D">
        <w:rPr>
          <w:rFonts w:ascii="Arial" w:eastAsia="SimSun" w:hAnsi="Arial" w:cs="Arial"/>
          <w:kern w:val="1"/>
          <w:lang w:val="es-SV" w:eastAsia="zh-CN" w:bidi="hi-IN"/>
        </w:rPr>
        <w:t xml:space="preserve"> al </w:t>
      </w:r>
      <w:r w:rsidRPr="0042319D">
        <w:rPr>
          <w:rFonts w:ascii="Arial" w:eastAsia="SimSun" w:hAnsi="Arial" w:cs="Arial"/>
          <w:b/>
          <w:bCs/>
          <w:kern w:val="1"/>
          <w:u w:val="single"/>
          <w:lang w:val="es-SV" w:eastAsia="zh-CN" w:bidi="hi-IN"/>
        </w:rPr>
        <w:t>día 30</w:t>
      </w:r>
      <w:r w:rsidRPr="0042319D">
        <w:rPr>
          <w:rFonts w:ascii="Arial" w:eastAsia="SimSun" w:hAnsi="Arial" w:cs="Arial"/>
          <w:kern w:val="1"/>
          <w:lang w:val="es-SV" w:eastAsia="zh-CN" w:bidi="hi-IN"/>
        </w:rPr>
        <w:t xml:space="preserve">, </w:t>
      </w:r>
      <w:r w:rsidRPr="0042319D">
        <w:rPr>
          <w:rFonts w:ascii="Arial" w:eastAsia="SimSun" w:hAnsi="Arial" w:cs="Arial"/>
          <w:b/>
          <w:bCs/>
          <w:kern w:val="1"/>
          <w:lang w:val="es-SV" w:eastAsia="zh-CN" w:bidi="hi-IN"/>
        </w:rPr>
        <w:t>0.125%</w:t>
      </w:r>
      <w:r w:rsidRPr="0042319D">
        <w:rPr>
          <w:rFonts w:ascii="Arial" w:eastAsia="SimSun" w:hAnsi="Arial" w:cs="Arial"/>
          <w:kern w:val="1"/>
          <w:lang w:val="es-SV" w:eastAsia="zh-CN" w:bidi="hi-IN"/>
        </w:rPr>
        <w:t xml:space="preserve"> al </w:t>
      </w:r>
      <w:r w:rsidRPr="0042319D">
        <w:rPr>
          <w:rFonts w:ascii="Arial" w:eastAsia="SimSun" w:hAnsi="Arial" w:cs="Arial"/>
          <w:b/>
          <w:bCs/>
          <w:kern w:val="1"/>
          <w:u w:val="single"/>
          <w:lang w:val="es-SV" w:eastAsia="zh-CN" w:bidi="hi-IN"/>
        </w:rPr>
        <w:t>día 6</w:t>
      </w:r>
      <w:r w:rsidRPr="0042319D">
        <w:rPr>
          <w:rFonts w:ascii="Arial" w:eastAsia="SimSun" w:hAnsi="Arial" w:cs="Arial"/>
          <w:b/>
          <w:bCs/>
          <w:kern w:val="1"/>
          <w:lang w:val="es-SV" w:eastAsia="zh-CN" w:bidi="hi-IN"/>
        </w:rPr>
        <w:t>0</w:t>
      </w:r>
      <w:r w:rsidRPr="0042319D">
        <w:rPr>
          <w:rFonts w:ascii="Arial" w:eastAsia="SimSun" w:hAnsi="Arial" w:cs="Arial"/>
          <w:kern w:val="1"/>
          <w:lang w:val="es-SV" w:eastAsia="zh-CN" w:bidi="hi-IN"/>
        </w:rPr>
        <w:t xml:space="preserve"> y </w:t>
      </w:r>
      <w:r w:rsidRPr="0042319D">
        <w:rPr>
          <w:rFonts w:ascii="Arial" w:eastAsia="SimSun" w:hAnsi="Arial" w:cs="Arial"/>
          <w:b/>
          <w:bCs/>
          <w:kern w:val="1"/>
          <w:lang w:val="es-SV" w:eastAsia="zh-CN" w:bidi="hi-IN"/>
        </w:rPr>
        <w:t>0.15%</w:t>
      </w:r>
      <w:r w:rsidRPr="0042319D">
        <w:rPr>
          <w:rFonts w:ascii="Arial" w:eastAsia="SimSun" w:hAnsi="Arial" w:cs="Arial"/>
          <w:b/>
          <w:bCs/>
          <w:kern w:val="1"/>
          <w:u w:val="single"/>
          <w:lang w:val="es-SV" w:eastAsia="zh-CN" w:bidi="hi-IN"/>
        </w:rPr>
        <w:t>más de 60 días</w:t>
      </w:r>
      <w:r w:rsidRPr="0042319D">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42319D">
        <w:rPr>
          <w:rFonts w:ascii="Arial" w:eastAsia="SimSun" w:hAnsi="Arial" w:cs="Arial"/>
          <w:b/>
          <w:bCs/>
          <w:kern w:val="1"/>
          <w:lang w:val="es-SV" w:eastAsia="zh-CN" w:bidi="hi-IN"/>
        </w:rPr>
        <w:t xml:space="preserve">La multa mínima a imponer en incumplimiento en los contratos u órdenes de compra cuyo monto </w:t>
      </w:r>
      <w:r w:rsidRPr="0042319D">
        <w:rPr>
          <w:rFonts w:ascii="Arial" w:eastAsia="SimSun" w:hAnsi="Arial" w:cs="Arial"/>
          <w:b/>
          <w:bCs/>
          <w:kern w:val="1"/>
          <w:u w:val="single"/>
          <w:lang w:val="es-SV" w:eastAsia="zh-CN" w:bidi="hi-IN"/>
        </w:rPr>
        <w:t>exceda</w:t>
      </w:r>
      <w:r w:rsidRPr="0042319D">
        <w:rPr>
          <w:rFonts w:ascii="Arial" w:eastAsia="SimSun" w:hAnsi="Arial" w:cs="Arial"/>
          <w:b/>
          <w:bCs/>
          <w:kern w:val="1"/>
          <w:lang w:val="es-SV" w:eastAsia="zh-CN" w:bidi="hi-IN"/>
        </w:rPr>
        <w:t xml:space="preserve"> los </w:t>
      </w:r>
      <w:r w:rsidR="005D31F9" w:rsidRPr="0042319D">
        <w:rPr>
          <w:rFonts w:ascii="Arial" w:eastAsia="SimSun" w:hAnsi="Arial" w:cs="Arial"/>
          <w:b/>
          <w:bCs/>
          <w:kern w:val="1"/>
          <w:u w:val="single"/>
          <w:lang w:val="es-SV" w:eastAsia="zh-CN" w:bidi="hi-IN"/>
        </w:rPr>
        <w:t>DIEZ MIL 00/100 DOLARES DE LOS ESTADOS UNIDOS DE AMERICA</w:t>
      </w:r>
      <w:r w:rsidRPr="0042319D">
        <w:rPr>
          <w:rFonts w:ascii="Arial" w:eastAsia="SimSun" w:hAnsi="Arial" w:cs="Arial"/>
          <w:b/>
          <w:bCs/>
          <w:kern w:val="1"/>
          <w:lang w:val="es-SV" w:eastAsia="zh-CN" w:bidi="hi-IN"/>
        </w:rPr>
        <w:t xml:space="preserve">US$10,000.00, será por el equivalente de </w:t>
      </w:r>
      <w:r w:rsidRPr="0042319D">
        <w:rPr>
          <w:rFonts w:ascii="Arial" w:eastAsia="SimSun" w:hAnsi="Arial" w:cs="Arial"/>
          <w:b/>
          <w:bCs/>
          <w:caps/>
          <w:kern w:val="24"/>
          <w:lang w:val="es-SV" w:eastAsia="zh-CN" w:bidi="hi-IN"/>
        </w:rPr>
        <w:t xml:space="preserve">un salario mínimo del sector comercio </w:t>
      </w:r>
      <w:r w:rsidRPr="0042319D">
        <w:rPr>
          <w:rFonts w:ascii="Arial" w:eastAsia="SimSun" w:hAnsi="Arial" w:cs="Arial"/>
          <w:b/>
          <w:bCs/>
          <w:kern w:val="1"/>
          <w:lang w:val="es-SV" w:eastAsia="zh-CN" w:bidi="hi-IN"/>
        </w:rPr>
        <w:t>vigente</w:t>
      </w:r>
      <w:r w:rsidRPr="0042319D">
        <w:rPr>
          <w:rFonts w:ascii="Arial" w:eastAsia="SimSun" w:hAnsi="Arial" w:cs="Arial"/>
          <w:kern w:val="1"/>
          <w:lang w:val="es-SV" w:eastAsia="zh-CN" w:bidi="hi-IN"/>
        </w:rPr>
        <w:t xml:space="preserve">, </w:t>
      </w:r>
      <w:r w:rsidRPr="0042319D">
        <w:rPr>
          <w:rFonts w:ascii="Arial" w:eastAsia="SimSun" w:hAnsi="Arial" w:cs="Arial"/>
          <w:kern w:val="24"/>
          <w:u w:val="double"/>
          <w:lang w:val="es-SV" w:eastAsia="zh-CN" w:bidi="hi-IN"/>
        </w:rPr>
        <w:t xml:space="preserve">cuando el monto del contrato o la orden de compra </w:t>
      </w:r>
      <w:r w:rsidRPr="0042319D">
        <w:rPr>
          <w:rFonts w:ascii="Arial" w:eastAsia="SimSun" w:hAnsi="Arial" w:cs="Arial"/>
          <w:b/>
          <w:bCs/>
          <w:kern w:val="24"/>
          <w:u w:val="double"/>
          <w:lang w:val="es-SV" w:eastAsia="zh-CN" w:bidi="hi-IN"/>
        </w:rPr>
        <w:t>sea inferior</w:t>
      </w:r>
      <w:r w:rsidRPr="0042319D">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42319D">
        <w:rPr>
          <w:rFonts w:ascii="Arial" w:eastAsia="SimSun" w:hAnsi="Arial" w:cs="Arial"/>
          <w:kern w:val="24"/>
          <w:u w:val="double"/>
          <w:lang w:val="es-SV" w:eastAsia="zh-CN" w:bidi="hi-IN"/>
        </w:rPr>
        <w:t>CINUENTA POR CIENTO (</w:t>
      </w:r>
      <w:r w:rsidRPr="0042319D">
        <w:rPr>
          <w:rFonts w:ascii="Arial" w:eastAsia="SimSun" w:hAnsi="Arial" w:cs="Arial"/>
          <w:kern w:val="24"/>
          <w:u w:val="double"/>
          <w:lang w:val="es-SV" w:eastAsia="zh-CN" w:bidi="hi-IN"/>
        </w:rPr>
        <w:t>50%</w:t>
      </w:r>
      <w:r w:rsidR="005D31F9" w:rsidRPr="0042319D">
        <w:rPr>
          <w:rFonts w:ascii="Arial" w:eastAsia="SimSun" w:hAnsi="Arial" w:cs="Arial"/>
          <w:kern w:val="24"/>
          <w:u w:val="double"/>
          <w:lang w:val="es-SV" w:eastAsia="zh-CN" w:bidi="hi-IN"/>
        </w:rPr>
        <w:t>)</w:t>
      </w:r>
      <w:r w:rsidRPr="0042319D">
        <w:rPr>
          <w:rFonts w:ascii="Arial" w:eastAsia="SimSun" w:hAnsi="Arial" w:cs="Arial"/>
          <w:kern w:val="24"/>
          <w:u w:val="double"/>
          <w:lang w:val="es-SV" w:eastAsia="zh-CN" w:bidi="hi-IN"/>
        </w:rPr>
        <w:t xml:space="preserve"> de un </w:t>
      </w:r>
      <w:r w:rsidRPr="0042319D">
        <w:rPr>
          <w:rFonts w:ascii="Arial" w:eastAsia="SimSun" w:hAnsi="Arial" w:cs="Arial"/>
          <w:b/>
          <w:bCs/>
          <w:kern w:val="24"/>
          <w:u w:val="double"/>
          <w:lang w:val="es-SV" w:eastAsia="zh-CN" w:bidi="hi-IN"/>
        </w:rPr>
        <w:t>salario mínimo del sector comercio</w:t>
      </w:r>
      <w:r w:rsidRPr="0042319D">
        <w:rPr>
          <w:rFonts w:ascii="Arial" w:eastAsia="SimSun" w:hAnsi="Arial" w:cs="Arial"/>
          <w:kern w:val="24"/>
          <w:u w:val="double"/>
          <w:lang w:val="es-SV" w:eastAsia="zh-CN" w:bidi="hi-IN"/>
        </w:rPr>
        <w:t xml:space="preserve"> vigente.</w:t>
      </w:r>
    </w:p>
    <w:p w14:paraId="02D41D6D" w14:textId="77777777" w:rsidR="001B5146" w:rsidRPr="0042319D" w:rsidRDefault="004F2D80" w:rsidP="005D31F9">
      <w:pPr>
        <w:tabs>
          <w:tab w:val="left" w:pos="1260"/>
        </w:tabs>
        <w:spacing w:line="360" w:lineRule="auto"/>
        <w:jc w:val="both"/>
        <w:rPr>
          <w:rFonts w:ascii="Arial" w:eastAsia="SimSun" w:hAnsi="Arial" w:cs="Arial"/>
          <w:kern w:val="1"/>
          <w:lang w:val="es-SV" w:eastAsia="zh-CN" w:bidi="hi-IN"/>
        </w:rPr>
      </w:pPr>
      <w:r w:rsidRPr="0042319D">
        <w:rPr>
          <w:rFonts w:ascii="Arial" w:eastAsia="SimSun" w:hAnsi="Arial" w:cs="Arial"/>
          <w:b/>
          <w:bCs/>
          <w:kern w:val="1"/>
          <w:lang w:val="es-SV" w:eastAsia="zh-CN" w:bidi="hi-IN"/>
        </w:rPr>
        <w:lastRenderedPageBreak/>
        <w:t>Alcanzado el porcentaje máximo de la multa</w:t>
      </w:r>
      <w:r w:rsidRPr="0042319D">
        <w:rPr>
          <w:rFonts w:ascii="Arial" w:eastAsia="SimSun" w:hAnsi="Arial" w:cs="Arial"/>
          <w:kern w:val="1"/>
          <w:lang w:val="es-SV" w:eastAsia="zh-CN" w:bidi="hi-IN"/>
        </w:rPr>
        <w:t xml:space="preserve"> a imponer correspondiente al </w:t>
      </w:r>
      <w:r w:rsidR="005D31F9" w:rsidRPr="0042319D">
        <w:rPr>
          <w:rFonts w:ascii="Arial" w:eastAsia="SimSun" w:hAnsi="Arial" w:cs="Arial"/>
          <w:kern w:val="1"/>
          <w:lang w:val="es-SV" w:eastAsia="zh-CN" w:bidi="hi-IN"/>
        </w:rPr>
        <w:t>QUINCE POR CIENTO (</w:t>
      </w:r>
      <w:r w:rsidRPr="0042319D">
        <w:rPr>
          <w:rFonts w:ascii="Arial" w:eastAsia="SimSun" w:hAnsi="Arial" w:cs="Arial"/>
          <w:kern w:val="1"/>
          <w:lang w:val="es-SV" w:eastAsia="zh-CN" w:bidi="hi-IN"/>
        </w:rPr>
        <w:t>15%</w:t>
      </w:r>
      <w:r w:rsidR="005D31F9" w:rsidRPr="0042319D">
        <w:rPr>
          <w:rFonts w:ascii="Arial" w:eastAsia="SimSun" w:hAnsi="Arial" w:cs="Arial"/>
          <w:kern w:val="1"/>
          <w:lang w:val="es-SV" w:eastAsia="zh-CN" w:bidi="hi-IN"/>
        </w:rPr>
        <w:t>)</w:t>
      </w:r>
      <w:r w:rsidRPr="0042319D">
        <w:rPr>
          <w:rFonts w:ascii="Arial" w:eastAsia="SimSun" w:hAnsi="Arial" w:cs="Arial"/>
          <w:kern w:val="1"/>
          <w:lang w:val="es-SV" w:eastAsia="zh-CN" w:bidi="hi-IN"/>
        </w:rPr>
        <w:t xml:space="preserve"> del valor del contrato, se procederá a la caducidad del contrato u orden de compra.</w:t>
      </w:r>
    </w:p>
    <w:p w14:paraId="1E799ED0" w14:textId="77777777" w:rsidR="00AC7C65" w:rsidRPr="0042319D" w:rsidRDefault="00AC7C65" w:rsidP="00AC7C65">
      <w:pPr>
        <w:tabs>
          <w:tab w:val="left" w:pos="1260"/>
        </w:tabs>
        <w:spacing w:line="360" w:lineRule="auto"/>
        <w:jc w:val="both"/>
        <w:rPr>
          <w:rFonts w:ascii="Arial" w:hAnsi="Arial" w:cs="Arial"/>
          <w:sz w:val="16"/>
          <w:szCs w:val="16"/>
          <w:lang w:val="es-SV"/>
        </w:rPr>
      </w:pPr>
    </w:p>
    <w:p w14:paraId="3ACE5E97" w14:textId="77777777" w:rsidR="005C7116" w:rsidRPr="0042319D" w:rsidRDefault="005C7116" w:rsidP="005C7116">
      <w:pPr>
        <w:tabs>
          <w:tab w:val="left" w:pos="1260"/>
        </w:tabs>
        <w:spacing w:line="360" w:lineRule="auto"/>
        <w:jc w:val="both"/>
        <w:rPr>
          <w:rFonts w:ascii="Arial" w:hAnsi="Arial" w:cs="Arial"/>
          <w:bCs/>
          <w:iCs/>
          <w:lang w:val="es-SV"/>
        </w:rPr>
      </w:pPr>
      <w:r w:rsidRPr="0042319D">
        <w:rPr>
          <w:rFonts w:ascii="Arial" w:hAnsi="Arial" w:cs="Arial"/>
          <w:b/>
          <w:u w:val="single"/>
          <w:lang w:val="es-SV"/>
        </w:rPr>
        <w:t xml:space="preserve">CLAUSULA DECIMA </w:t>
      </w:r>
      <w:r w:rsidR="00FD72C5" w:rsidRPr="0042319D">
        <w:rPr>
          <w:rFonts w:ascii="Arial" w:hAnsi="Arial" w:cs="Arial"/>
          <w:b/>
          <w:u w:val="single"/>
          <w:lang w:val="es-SV"/>
        </w:rPr>
        <w:t>CUARTA</w:t>
      </w:r>
      <w:r w:rsidRPr="0042319D">
        <w:rPr>
          <w:rFonts w:ascii="Arial" w:hAnsi="Arial" w:cs="Arial"/>
          <w:b/>
          <w:bCs/>
          <w:lang w:val="es-SV"/>
        </w:rPr>
        <w:t xml:space="preserve">. </w:t>
      </w:r>
      <w:r w:rsidRPr="0042319D">
        <w:rPr>
          <w:rFonts w:ascii="Arial" w:hAnsi="Arial" w:cs="Arial"/>
          <w:b/>
          <w:bCs/>
          <w:caps/>
          <w:lang w:val="es-SV"/>
        </w:rPr>
        <w:t>- Prorroga DEL</w:t>
      </w:r>
      <w:r w:rsidRPr="0042319D">
        <w:rPr>
          <w:rFonts w:ascii="Arial" w:hAnsi="Arial" w:cs="Arial"/>
          <w:b/>
          <w:bCs/>
          <w:lang w:val="es-SV"/>
        </w:rPr>
        <w:t xml:space="preserve"> CONTRATO:</w:t>
      </w:r>
    </w:p>
    <w:p w14:paraId="1A0FAD36" w14:textId="77777777" w:rsidR="00AC7C65" w:rsidRPr="0042319D" w:rsidRDefault="00BA6102" w:rsidP="00AC7C65">
      <w:pPr>
        <w:tabs>
          <w:tab w:val="left" w:pos="1260"/>
        </w:tabs>
        <w:spacing w:line="360" w:lineRule="auto"/>
        <w:jc w:val="both"/>
        <w:rPr>
          <w:rFonts w:ascii="Arial" w:hAnsi="Arial" w:cs="Arial"/>
          <w:lang w:val="es-SV"/>
        </w:rPr>
      </w:pPr>
      <w:r w:rsidRPr="0042319D">
        <w:rPr>
          <w:rFonts w:ascii="Arial" w:hAnsi="Arial" w:cs="Arial"/>
          <w:lang w:val="es-SV"/>
        </w:rPr>
        <w:t>El contrato</w:t>
      </w:r>
      <w:r w:rsidR="00AC7C65" w:rsidRPr="0042319D">
        <w:rPr>
          <w:rFonts w:ascii="Arial" w:hAnsi="Arial" w:cs="Arial"/>
          <w:lang w:val="es-SV"/>
        </w:rPr>
        <w:t xml:space="preserve"> podrá prorrogarse en su totalidad o según la necesidad, por una sola vez y por un </w:t>
      </w:r>
      <w:proofErr w:type="spellStart"/>
      <w:r w:rsidR="00AC7C65" w:rsidRPr="0042319D">
        <w:rPr>
          <w:rFonts w:ascii="Arial" w:hAnsi="Arial" w:cs="Arial"/>
          <w:lang w:val="es-SV"/>
        </w:rPr>
        <w:t>períodoigual</w:t>
      </w:r>
      <w:proofErr w:type="spellEnd"/>
      <w:r w:rsidR="00AC7C65" w:rsidRPr="0042319D">
        <w:rPr>
          <w:rFonts w:ascii="Arial" w:hAnsi="Arial" w:cs="Arial"/>
          <w:lang w:val="es-SV"/>
        </w:rPr>
        <w:t xml:space="preserve"> o menor al pactado inicialmente, previo a su vencimiento, siempre que se justifique por </w:t>
      </w:r>
      <w:proofErr w:type="spellStart"/>
      <w:r w:rsidR="00AC7C65" w:rsidRPr="0042319D">
        <w:rPr>
          <w:rFonts w:ascii="Arial" w:hAnsi="Arial" w:cs="Arial"/>
          <w:lang w:val="es-SV"/>
        </w:rPr>
        <w:t>lainstitución</w:t>
      </w:r>
      <w:proofErr w:type="spellEnd"/>
      <w:r w:rsidR="00AC7C65" w:rsidRPr="0042319D">
        <w:rPr>
          <w:rFonts w:ascii="Arial" w:hAnsi="Arial" w:cs="Arial"/>
          <w:lang w:val="es-SV"/>
        </w:rPr>
        <w:t xml:space="preserve"> contratante dicha necesidad. Esta prórroga, será aprobada por la autoridad respectiva </w:t>
      </w:r>
      <w:proofErr w:type="spellStart"/>
      <w:r w:rsidR="00AC7C65" w:rsidRPr="0042319D">
        <w:rPr>
          <w:rFonts w:ascii="Arial" w:hAnsi="Arial" w:cs="Arial"/>
          <w:lang w:val="es-SV"/>
        </w:rPr>
        <w:t>queadjudicó</w:t>
      </w:r>
      <w:proofErr w:type="spellEnd"/>
      <w:r w:rsidR="00AC7C65" w:rsidRPr="0042319D">
        <w:rPr>
          <w:rFonts w:ascii="Arial" w:hAnsi="Arial" w:cs="Arial"/>
          <w:lang w:val="es-SV"/>
        </w:rPr>
        <w:t xml:space="preserve"> el procedimiento del cual deriva el contrato u orden de compra a prorrogar y con la </w:t>
      </w:r>
      <w:proofErr w:type="spellStart"/>
      <w:r w:rsidR="00AC7C65" w:rsidRPr="0042319D">
        <w:rPr>
          <w:rFonts w:ascii="Arial" w:hAnsi="Arial" w:cs="Arial"/>
          <w:lang w:val="es-SV"/>
        </w:rPr>
        <w:t>aceptaciónprevia</w:t>
      </w:r>
      <w:proofErr w:type="spellEnd"/>
      <w:r w:rsidR="00AC7C65" w:rsidRPr="0042319D">
        <w:rPr>
          <w:rFonts w:ascii="Arial" w:hAnsi="Arial" w:cs="Arial"/>
          <w:lang w:val="es-SV"/>
        </w:rPr>
        <w:t xml:space="preserve"> del </w:t>
      </w:r>
      <w:r w:rsidRPr="0042319D">
        <w:rPr>
          <w:rFonts w:ascii="Arial" w:hAnsi="Arial" w:cs="Arial"/>
          <w:lang w:val="es-SV"/>
        </w:rPr>
        <w:t>Proveedor</w:t>
      </w:r>
      <w:r w:rsidR="00AC7C65" w:rsidRPr="0042319D">
        <w:rPr>
          <w:rFonts w:ascii="Arial" w:hAnsi="Arial" w:cs="Arial"/>
          <w:lang w:val="es-SV"/>
        </w:rPr>
        <w:t>.</w:t>
      </w:r>
    </w:p>
    <w:p w14:paraId="6674A8BD" w14:textId="77777777" w:rsidR="00AC7C65" w:rsidRPr="0042319D" w:rsidRDefault="00AC7C65" w:rsidP="00AC7C65">
      <w:pPr>
        <w:tabs>
          <w:tab w:val="left" w:pos="1260"/>
        </w:tabs>
        <w:spacing w:line="360" w:lineRule="auto"/>
        <w:jc w:val="both"/>
        <w:rPr>
          <w:rFonts w:ascii="Arial" w:hAnsi="Arial" w:cs="Arial"/>
          <w:lang w:val="es-SV"/>
        </w:rPr>
      </w:pPr>
      <w:r w:rsidRPr="0042319D">
        <w:rPr>
          <w:rFonts w:ascii="Arial" w:hAnsi="Arial" w:cs="Arial"/>
          <w:lang w:val="es-SV"/>
        </w:rPr>
        <w:t xml:space="preserve">No podrán prorrogarse </w:t>
      </w:r>
      <w:proofErr w:type="spellStart"/>
      <w:r w:rsidRPr="0042319D">
        <w:rPr>
          <w:rFonts w:ascii="Arial" w:hAnsi="Arial" w:cs="Arial"/>
          <w:lang w:val="es-SV"/>
        </w:rPr>
        <w:t>contratoscon</w:t>
      </w:r>
      <w:proofErr w:type="spellEnd"/>
      <w:r w:rsidRPr="0042319D">
        <w:rPr>
          <w:rFonts w:ascii="Arial" w:hAnsi="Arial" w:cs="Arial"/>
          <w:lang w:val="es-SV"/>
        </w:rPr>
        <w:t xml:space="preserve"> incumplimientos atribuibles al contratista. Se solicitará informe al administrador </w:t>
      </w:r>
      <w:proofErr w:type="spellStart"/>
      <w:proofErr w:type="gramStart"/>
      <w:r w:rsidRPr="0042319D">
        <w:rPr>
          <w:rFonts w:ascii="Arial" w:hAnsi="Arial" w:cs="Arial"/>
          <w:lang w:val="es-SV"/>
        </w:rPr>
        <w:t>correspondiente.En</w:t>
      </w:r>
      <w:proofErr w:type="spellEnd"/>
      <w:proofErr w:type="gramEnd"/>
      <w:r w:rsidRPr="0042319D">
        <w:rPr>
          <w:rFonts w:ascii="Arial" w:hAnsi="Arial" w:cs="Arial"/>
          <w:lang w:val="es-SV"/>
        </w:rPr>
        <w:t xml:space="preserve"> casos excepcionales, previa aprobación de la autoridad competente, e</w:t>
      </w:r>
      <w:r w:rsidR="00BA6102" w:rsidRPr="0042319D">
        <w:rPr>
          <w:rFonts w:ascii="Arial" w:hAnsi="Arial" w:cs="Arial"/>
          <w:lang w:val="es-SV"/>
        </w:rPr>
        <w:t>l</w:t>
      </w:r>
      <w:r w:rsidRPr="0042319D">
        <w:rPr>
          <w:rFonts w:ascii="Arial" w:hAnsi="Arial" w:cs="Arial"/>
          <w:lang w:val="es-SV"/>
        </w:rPr>
        <w:t xml:space="preserve"> contrato podrá ser prorrogado por un período adicional, igual o menor al </w:t>
      </w:r>
      <w:proofErr w:type="spellStart"/>
      <w:r w:rsidRPr="0042319D">
        <w:rPr>
          <w:rFonts w:ascii="Arial" w:hAnsi="Arial" w:cs="Arial"/>
          <w:lang w:val="es-SV"/>
        </w:rPr>
        <w:t>prorrogadoinicialmente</w:t>
      </w:r>
      <w:proofErr w:type="spellEnd"/>
      <w:r w:rsidRPr="0042319D">
        <w:rPr>
          <w:rFonts w:ascii="Arial" w:hAnsi="Arial" w:cs="Arial"/>
          <w:lang w:val="es-SV"/>
        </w:rPr>
        <w:t>.</w:t>
      </w:r>
    </w:p>
    <w:p w14:paraId="247A3660" w14:textId="77777777" w:rsidR="007105D7" w:rsidRPr="0042319D" w:rsidRDefault="007105D7" w:rsidP="00CF046D">
      <w:pPr>
        <w:tabs>
          <w:tab w:val="left" w:pos="1260"/>
        </w:tabs>
        <w:jc w:val="both"/>
        <w:rPr>
          <w:rFonts w:ascii="Arial" w:hAnsi="Arial" w:cs="Arial"/>
          <w:b/>
          <w:caps/>
          <w:sz w:val="16"/>
          <w:szCs w:val="16"/>
          <w:u w:val="single"/>
          <w:lang w:val="es-SV"/>
        </w:rPr>
      </w:pPr>
    </w:p>
    <w:p w14:paraId="7F84C0EF" w14:textId="77777777" w:rsidR="006514DF" w:rsidRPr="0042319D" w:rsidRDefault="006514DF" w:rsidP="007105D7">
      <w:pPr>
        <w:tabs>
          <w:tab w:val="left" w:pos="1260"/>
        </w:tabs>
        <w:spacing w:line="360" w:lineRule="auto"/>
        <w:jc w:val="both"/>
        <w:rPr>
          <w:rFonts w:ascii="Arial" w:hAnsi="Arial" w:cs="Arial"/>
          <w:b/>
          <w:iCs/>
          <w:lang w:val="es-SV"/>
        </w:rPr>
      </w:pPr>
      <w:r w:rsidRPr="0042319D">
        <w:rPr>
          <w:rFonts w:ascii="Arial" w:hAnsi="Arial" w:cs="Arial"/>
          <w:b/>
          <w:caps/>
          <w:u w:val="single"/>
          <w:lang w:val="es-SV"/>
        </w:rPr>
        <w:t xml:space="preserve">CLAUSULA DECIMA </w:t>
      </w:r>
      <w:r w:rsidR="00FD72C5" w:rsidRPr="0042319D">
        <w:rPr>
          <w:rFonts w:ascii="Arial" w:hAnsi="Arial" w:cs="Arial"/>
          <w:b/>
          <w:caps/>
          <w:u w:val="single"/>
          <w:lang w:val="es-SV"/>
        </w:rPr>
        <w:t>QUINTA</w:t>
      </w:r>
      <w:r w:rsidR="001B6AAF" w:rsidRPr="0042319D">
        <w:rPr>
          <w:rFonts w:ascii="Arial" w:hAnsi="Arial" w:cs="Arial"/>
          <w:b/>
          <w:caps/>
          <w:u w:val="single"/>
          <w:lang w:val="es-SV"/>
        </w:rPr>
        <w:t>. -</w:t>
      </w:r>
      <w:r w:rsidRPr="0042319D">
        <w:rPr>
          <w:rFonts w:ascii="Arial Narrow" w:eastAsia="Microsoft JhengHei" w:hAnsi="Arial Narrow" w:cs="Arial"/>
          <w:b/>
          <w:caps/>
          <w:sz w:val="28"/>
          <w:szCs w:val="28"/>
          <w:lang w:val="es-SV"/>
        </w:rPr>
        <w:t>Confidencialidad</w:t>
      </w:r>
      <w:r w:rsidRPr="0042319D">
        <w:rPr>
          <w:rFonts w:ascii="Arial Narrow" w:eastAsia="Microsoft JhengHei" w:hAnsi="Arial Narrow" w:cs="Arial"/>
          <w:b/>
          <w:sz w:val="28"/>
          <w:szCs w:val="28"/>
          <w:lang w:val="es-SV"/>
        </w:rPr>
        <w:t>:</w:t>
      </w:r>
    </w:p>
    <w:p w14:paraId="22EA9CA4" w14:textId="77777777" w:rsidR="009130FD" w:rsidRPr="0042319D" w:rsidRDefault="003356BE" w:rsidP="006514DF">
      <w:pPr>
        <w:tabs>
          <w:tab w:val="left" w:pos="1260"/>
        </w:tabs>
        <w:spacing w:line="360" w:lineRule="auto"/>
        <w:jc w:val="both"/>
        <w:rPr>
          <w:rFonts w:ascii="Arial" w:hAnsi="Arial" w:cs="Arial"/>
          <w:bCs/>
          <w:iCs/>
          <w:lang w:val="es-SV"/>
        </w:rPr>
      </w:pPr>
      <w:r w:rsidRPr="0042319D">
        <w:rPr>
          <w:rFonts w:ascii="Arial" w:hAnsi="Arial" w:cs="Arial"/>
          <w:b/>
          <w:bCs/>
        </w:rPr>
        <w:t>“EL PROVEEDOR</w:t>
      </w:r>
      <w:r w:rsidRPr="0042319D">
        <w:rPr>
          <w:rFonts w:ascii="Arial" w:hAnsi="Arial" w:cs="Arial"/>
          <w:iCs/>
          <w:spacing w:val="-2"/>
          <w:lang w:val="es-SV"/>
        </w:rPr>
        <w:t>”</w:t>
      </w:r>
      <w:r w:rsidRPr="0042319D">
        <w:rPr>
          <w:rFonts w:ascii="Arial" w:hAnsi="Arial" w:cs="Arial"/>
          <w:b/>
          <w:bCs/>
          <w:iCs/>
          <w:lang w:val="es-SV"/>
        </w:rPr>
        <w:t xml:space="preserve">, </w:t>
      </w:r>
      <w:r w:rsidR="006514DF" w:rsidRPr="0042319D">
        <w:rPr>
          <w:rFonts w:ascii="Arial" w:hAnsi="Arial" w:cs="Arial"/>
          <w:bCs/>
          <w:iCs/>
          <w:lang w:val="es-SV"/>
        </w:rPr>
        <w:t xml:space="preserve">se compromete a guardar la confidencialidad de toda la información revelada por </w:t>
      </w:r>
      <w:r w:rsidRPr="0042319D">
        <w:rPr>
          <w:rFonts w:ascii="Arial" w:hAnsi="Arial" w:cs="Arial"/>
          <w:lang w:val="es-SV" w:eastAsia="en-US"/>
        </w:rPr>
        <w:t>“</w:t>
      </w:r>
      <w:r w:rsidRPr="0042319D">
        <w:rPr>
          <w:rFonts w:ascii="Arial" w:hAnsi="Arial" w:cs="Arial"/>
          <w:b/>
          <w:lang w:val="es-SV" w:eastAsia="en-US"/>
        </w:rPr>
        <w:t xml:space="preserve">EL </w:t>
      </w:r>
      <w:proofErr w:type="spellStart"/>
      <w:r w:rsidRPr="0042319D">
        <w:rPr>
          <w:rFonts w:ascii="Arial" w:hAnsi="Arial" w:cs="Arial"/>
          <w:b/>
          <w:lang w:val="es-SV" w:eastAsia="en-US"/>
        </w:rPr>
        <w:t>COMPRADOR</w:t>
      </w:r>
      <w:proofErr w:type="gramStart"/>
      <w:r w:rsidRPr="0042319D">
        <w:rPr>
          <w:rFonts w:ascii="Arial" w:hAnsi="Arial" w:cs="Arial"/>
          <w:b/>
          <w:lang w:val="es-SV" w:eastAsia="en-US"/>
        </w:rPr>
        <w:t>”,</w:t>
      </w:r>
      <w:r w:rsidR="006514DF" w:rsidRPr="0042319D">
        <w:rPr>
          <w:rFonts w:ascii="Arial" w:hAnsi="Arial" w:cs="Arial"/>
          <w:bCs/>
          <w:iCs/>
          <w:lang w:val="es-SV"/>
        </w:rPr>
        <w:t>independientemente</w:t>
      </w:r>
      <w:proofErr w:type="spellEnd"/>
      <w:proofErr w:type="gramEnd"/>
      <w:r w:rsidR="006514DF" w:rsidRPr="0042319D">
        <w:rPr>
          <w:rFonts w:ascii="Arial" w:hAnsi="Arial" w:cs="Arial"/>
          <w:bCs/>
          <w:iCs/>
          <w:lang w:val="es-SV"/>
        </w:rPr>
        <w:t xml:space="preserve"> del medio empleado para transmitirla ya sea en forma verbal o escrita, y se compromete a no revelar dicha información a terceras personas, salvo que </w:t>
      </w:r>
      <w:r w:rsidR="006514DF" w:rsidRPr="0042319D">
        <w:rPr>
          <w:rFonts w:ascii="Arial" w:hAnsi="Arial" w:cs="Arial"/>
          <w:b/>
          <w:bCs/>
          <w:iCs/>
          <w:lang w:val="es-SV"/>
        </w:rPr>
        <w:t>“EL HOSPITAL”</w:t>
      </w:r>
      <w:r w:rsidR="006514DF" w:rsidRPr="0042319D">
        <w:rPr>
          <w:rFonts w:ascii="Arial" w:hAnsi="Arial" w:cs="Arial"/>
          <w:bCs/>
          <w:iCs/>
          <w:lang w:val="es-SV"/>
        </w:rPr>
        <w:t xml:space="preserve"> lo autorice en forma escrita. </w:t>
      </w:r>
      <w:r w:rsidR="0027305C" w:rsidRPr="0042319D">
        <w:rPr>
          <w:rFonts w:ascii="Arial" w:hAnsi="Arial" w:cs="Arial"/>
          <w:b/>
          <w:bCs/>
        </w:rPr>
        <w:t>“EL PROVEEDOR</w:t>
      </w:r>
      <w:r w:rsidR="0027305C" w:rsidRPr="0042319D">
        <w:rPr>
          <w:rFonts w:ascii="Arial" w:hAnsi="Arial" w:cs="Arial"/>
          <w:iCs/>
          <w:spacing w:val="-2"/>
          <w:lang w:val="es-SV"/>
        </w:rPr>
        <w:t>”</w:t>
      </w:r>
      <w:r w:rsidR="0027305C" w:rsidRPr="0042319D">
        <w:rPr>
          <w:rFonts w:ascii="Arial" w:hAnsi="Arial" w:cs="Arial"/>
          <w:b/>
          <w:bCs/>
          <w:iCs/>
          <w:lang w:val="es-SV"/>
        </w:rPr>
        <w:t xml:space="preserve">, </w:t>
      </w:r>
      <w:r w:rsidR="006514DF" w:rsidRPr="0042319D">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42319D">
        <w:rPr>
          <w:rFonts w:ascii="Arial" w:hAnsi="Arial" w:cs="Arial"/>
          <w:lang w:val="es-SV" w:eastAsia="en-US"/>
        </w:rPr>
        <w:t>“</w:t>
      </w:r>
      <w:r w:rsidRPr="0042319D">
        <w:rPr>
          <w:rFonts w:ascii="Arial" w:hAnsi="Arial" w:cs="Arial"/>
          <w:b/>
          <w:lang w:val="es-SV" w:eastAsia="en-US"/>
        </w:rPr>
        <w:t xml:space="preserve">EL </w:t>
      </w:r>
      <w:proofErr w:type="spellStart"/>
      <w:r w:rsidRPr="0042319D">
        <w:rPr>
          <w:rFonts w:ascii="Arial" w:hAnsi="Arial" w:cs="Arial"/>
          <w:b/>
          <w:lang w:val="es-SV" w:eastAsia="en-US"/>
        </w:rPr>
        <w:t>COMPRADOR</w:t>
      </w:r>
      <w:proofErr w:type="gramStart"/>
      <w:r w:rsidRPr="0042319D">
        <w:rPr>
          <w:rFonts w:ascii="Arial" w:hAnsi="Arial" w:cs="Arial"/>
          <w:b/>
          <w:lang w:val="es-SV" w:eastAsia="en-US"/>
        </w:rPr>
        <w:t>”,</w:t>
      </w:r>
      <w:bookmarkEnd w:id="11"/>
      <w:r w:rsidR="006514DF" w:rsidRPr="0042319D">
        <w:rPr>
          <w:rFonts w:ascii="Arial" w:hAnsi="Arial" w:cs="Arial"/>
          <w:bCs/>
          <w:iCs/>
          <w:lang w:val="es-SV"/>
        </w:rPr>
        <w:t>se</w:t>
      </w:r>
      <w:proofErr w:type="spellEnd"/>
      <w:proofErr w:type="gramEnd"/>
      <w:r w:rsidR="006514DF" w:rsidRPr="0042319D">
        <w:rPr>
          <w:rFonts w:ascii="Arial" w:hAnsi="Arial" w:cs="Arial"/>
          <w:bCs/>
          <w:iCs/>
          <w:lang w:val="es-SV"/>
        </w:rPr>
        <w:t xml:space="preserve"> mantenga con carácter confidencial y que no se utilice para ningún otro fin.</w:t>
      </w:r>
    </w:p>
    <w:p w14:paraId="1D881752" w14:textId="77777777" w:rsidR="006514DF" w:rsidRPr="0042319D" w:rsidRDefault="006514DF" w:rsidP="006514DF">
      <w:pPr>
        <w:tabs>
          <w:tab w:val="left" w:pos="1260"/>
        </w:tabs>
        <w:jc w:val="both"/>
        <w:rPr>
          <w:rFonts w:ascii="Arial" w:hAnsi="Arial" w:cs="Arial"/>
          <w:sz w:val="16"/>
          <w:szCs w:val="16"/>
          <w:lang w:val="es-SV"/>
        </w:rPr>
      </w:pPr>
    </w:p>
    <w:p w14:paraId="08F3732B" w14:textId="77777777" w:rsidR="006514DF" w:rsidRPr="0042319D" w:rsidRDefault="001B6AAF" w:rsidP="007105D7">
      <w:pPr>
        <w:tabs>
          <w:tab w:val="left" w:pos="-720"/>
          <w:tab w:val="left" w:pos="426"/>
        </w:tabs>
        <w:spacing w:line="360" w:lineRule="auto"/>
        <w:jc w:val="both"/>
        <w:rPr>
          <w:rFonts w:ascii="Arial" w:hAnsi="Arial" w:cs="Arial"/>
          <w:b/>
          <w:u w:val="single"/>
          <w:lang w:val="es-SV"/>
        </w:rPr>
      </w:pPr>
      <w:r w:rsidRPr="0042319D">
        <w:rPr>
          <w:rFonts w:ascii="Arial" w:hAnsi="Arial" w:cs="Arial"/>
          <w:b/>
          <w:caps/>
          <w:u w:val="single"/>
          <w:lang w:val="es-SV"/>
        </w:rPr>
        <w:t>CLAUSULA DECIMA</w:t>
      </w:r>
      <w:r w:rsidR="00735B06" w:rsidRPr="0042319D">
        <w:rPr>
          <w:rFonts w:ascii="Arial" w:hAnsi="Arial" w:cs="Arial"/>
          <w:b/>
          <w:caps/>
          <w:u w:val="single"/>
          <w:lang w:val="es-SV"/>
        </w:rPr>
        <w:t>SE</w:t>
      </w:r>
      <w:r w:rsidR="00FD72C5" w:rsidRPr="0042319D">
        <w:rPr>
          <w:rFonts w:ascii="Arial" w:hAnsi="Arial" w:cs="Arial"/>
          <w:b/>
          <w:caps/>
          <w:u w:val="single"/>
          <w:lang w:val="es-SV"/>
        </w:rPr>
        <w:t>XTA</w:t>
      </w:r>
      <w:r w:rsidRPr="0042319D">
        <w:rPr>
          <w:rFonts w:ascii="Arial" w:hAnsi="Arial" w:cs="Arial"/>
          <w:b/>
          <w:caps/>
          <w:u w:val="single"/>
          <w:lang w:val="es-SV"/>
        </w:rPr>
        <w:t>. -</w:t>
      </w:r>
      <w:r w:rsidR="006514DF" w:rsidRPr="0042319D">
        <w:rPr>
          <w:rFonts w:ascii="Arial Narrow" w:eastAsia="Microsoft JhengHei" w:hAnsi="Arial Narrow" w:cs="Arial"/>
          <w:b/>
          <w:caps/>
          <w:sz w:val="28"/>
          <w:szCs w:val="28"/>
          <w:lang w:val="es-SV"/>
        </w:rPr>
        <w:t>Reclamación por Vicios y deficiencias:</w:t>
      </w:r>
    </w:p>
    <w:p w14:paraId="7E95EBF2" w14:textId="77777777" w:rsidR="003C5A96" w:rsidRPr="0042319D" w:rsidRDefault="006514DF" w:rsidP="00842836">
      <w:pPr>
        <w:tabs>
          <w:tab w:val="left" w:pos="-720"/>
          <w:tab w:val="left" w:pos="426"/>
        </w:tabs>
        <w:spacing w:line="360" w:lineRule="auto"/>
        <w:jc w:val="both"/>
        <w:rPr>
          <w:rFonts w:ascii="Arial" w:hAnsi="Arial" w:cs="Arial"/>
          <w:lang w:val="es-SV"/>
        </w:rPr>
      </w:pPr>
      <w:r w:rsidRPr="0042319D">
        <w:rPr>
          <w:rFonts w:ascii="Arial" w:hAnsi="Arial" w:cs="Arial"/>
          <w:lang w:val="es-SV"/>
        </w:rPr>
        <w:t xml:space="preserve">A partir de la verificación o recepción formal del </w:t>
      </w:r>
      <w:r w:rsidR="00B51B87" w:rsidRPr="0042319D">
        <w:rPr>
          <w:rFonts w:ascii="Arial" w:hAnsi="Arial" w:cs="Arial"/>
          <w:lang w:val="es-SV"/>
        </w:rPr>
        <w:t>servicio</w:t>
      </w:r>
      <w:r w:rsidRPr="0042319D">
        <w:rPr>
          <w:rFonts w:ascii="Arial" w:hAnsi="Arial" w:cs="Arial"/>
          <w:lang w:val="es-SV"/>
        </w:rPr>
        <w:t xml:space="preserve">, </w:t>
      </w:r>
      <w:r w:rsidR="00BA6102" w:rsidRPr="0042319D">
        <w:rPr>
          <w:rFonts w:ascii="Arial" w:hAnsi="Arial" w:cs="Arial"/>
          <w:lang w:val="es-SV" w:eastAsia="en-US"/>
        </w:rPr>
        <w:t>“</w:t>
      </w:r>
      <w:r w:rsidR="00BA6102" w:rsidRPr="0042319D">
        <w:rPr>
          <w:rFonts w:ascii="Arial" w:hAnsi="Arial" w:cs="Arial"/>
          <w:b/>
          <w:lang w:val="es-SV" w:eastAsia="en-US"/>
        </w:rPr>
        <w:t xml:space="preserve">EL </w:t>
      </w:r>
      <w:proofErr w:type="spellStart"/>
      <w:r w:rsidR="00BA6102" w:rsidRPr="0042319D">
        <w:rPr>
          <w:rFonts w:ascii="Arial" w:hAnsi="Arial" w:cs="Arial"/>
          <w:b/>
          <w:lang w:val="es-SV" w:eastAsia="en-US"/>
        </w:rPr>
        <w:t>COMPRADOR</w:t>
      </w:r>
      <w:proofErr w:type="gramStart"/>
      <w:r w:rsidR="00BA6102" w:rsidRPr="0042319D">
        <w:rPr>
          <w:rFonts w:ascii="Arial" w:hAnsi="Arial" w:cs="Arial"/>
          <w:b/>
          <w:lang w:val="es-SV" w:eastAsia="en-US"/>
        </w:rPr>
        <w:t>”,</w:t>
      </w:r>
      <w:r w:rsidR="004F03AB" w:rsidRPr="0042319D">
        <w:rPr>
          <w:rFonts w:ascii="Arial" w:hAnsi="Arial" w:cs="Arial"/>
          <w:lang w:val="es-SV"/>
        </w:rPr>
        <w:t>podrá</w:t>
      </w:r>
      <w:proofErr w:type="spellEnd"/>
      <w:proofErr w:type="gramEnd"/>
      <w:r w:rsidR="004F03AB" w:rsidRPr="0042319D">
        <w:rPr>
          <w:rFonts w:ascii="Arial" w:hAnsi="Arial" w:cs="Arial"/>
          <w:lang w:val="es-SV"/>
        </w:rPr>
        <w:t xml:space="preserve"> reclamar</w:t>
      </w:r>
      <w:r w:rsidRPr="0042319D">
        <w:rPr>
          <w:rFonts w:ascii="Arial" w:hAnsi="Arial" w:cs="Arial"/>
          <w:lang w:val="es-SV"/>
        </w:rPr>
        <w:t xml:space="preserve"> al contratista respecto a cualquier inconformidad sobre el </w:t>
      </w:r>
      <w:r w:rsidR="005C7116" w:rsidRPr="0042319D">
        <w:rPr>
          <w:rFonts w:ascii="Arial" w:hAnsi="Arial" w:cs="Arial"/>
          <w:lang w:val="es-SV"/>
        </w:rPr>
        <w:t>servicio prestado</w:t>
      </w:r>
      <w:r w:rsidRPr="0042319D">
        <w:rPr>
          <w:rFonts w:ascii="Arial" w:hAnsi="Arial" w:cs="Arial"/>
          <w:lang w:val="es-SV"/>
        </w:rPr>
        <w:t xml:space="preserve"> durante la vigencia del contrato. </w:t>
      </w:r>
      <w:r w:rsidR="0027305C" w:rsidRPr="0042319D">
        <w:rPr>
          <w:rFonts w:ascii="Arial" w:hAnsi="Arial" w:cs="Arial"/>
          <w:b/>
          <w:bCs/>
        </w:rPr>
        <w:t>“EL PROVEEDOR</w:t>
      </w:r>
      <w:r w:rsidR="0027305C" w:rsidRPr="0042319D">
        <w:rPr>
          <w:rFonts w:ascii="Arial" w:hAnsi="Arial" w:cs="Arial"/>
          <w:iCs/>
          <w:spacing w:val="-2"/>
          <w:lang w:val="es-SV"/>
        </w:rPr>
        <w:t>”</w:t>
      </w:r>
      <w:r w:rsidR="0027305C" w:rsidRPr="0042319D">
        <w:rPr>
          <w:rFonts w:ascii="Arial" w:hAnsi="Arial" w:cs="Arial"/>
          <w:b/>
          <w:bCs/>
          <w:iCs/>
          <w:lang w:val="es-SV"/>
        </w:rPr>
        <w:t xml:space="preserve">, </w:t>
      </w:r>
      <w:r w:rsidRPr="0042319D">
        <w:rPr>
          <w:rFonts w:ascii="Arial" w:hAnsi="Arial" w:cs="Arial"/>
          <w:lang w:val="es-SV"/>
        </w:rPr>
        <w:t xml:space="preserve">deberá subsanar tales deficiencias a satisfacción del </w:t>
      </w:r>
      <w:r w:rsidRPr="0042319D">
        <w:rPr>
          <w:rFonts w:ascii="Arial" w:hAnsi="Arial" w:cs="Arial"/>
          <w:b/>
          <w:bCs/>
          <w:sz w:val="22"/>
          <w:szCs w:val="22"/>
          <w:lang w:val="es-SV"/>
        </w:rPr>
        <w:t>“</w:t>
      </w:r>
      <w:r w:rsidRPr="0042319D">
        <w:rPr>
          <w:rFonts w:ascii="Arial" w:hAnsi="Arial" w:cs="Arial"/>
          <w:b/>
          <w:bCs/>
          <w:lang w:val="es-SV"/>
        </w:rPr>
        <w:t>HOSPITAL</w:t>
      </w:r>
      <w:r w:rsidRPr="0042319D">
        <w:rPr>
          <w:rFonts w:ascii="Arial" w:hAnsi="Arial" w:cs="Arial"/>
          <w:b/>
          <w:sz w:val="22"/>
          <w:szCs w:val="22"/>
          <w:lang w:val="es-SV"/>
        </w:rPr>
        <w:t xml:space="preserve">” </w:t>
      </w:r>
      <w:r w:rsidRPr="0042319D">
        <w:rPr>
          <w:rFonts w:ascii="Arial" w:hAnsi="Arial" w:cs="Arial"/>
          <w:bCs/>
          <w:lang w:val="es-SV"/>
        </w:rPr>
        <w:t>dentro de los cinco (5) días hábiles siguientes a la fecha de la notificación de la inconformidad</w:t>
      </w:r>
      <w:r w:rsidRPr="0042319D">
        <w:rPr>
          <w:rFonts w:ascii="Arial" w:hAnsi="Arial" w:cs="Arial"/>
          <w:lang w:val="es-SV"/>
        </w:rPr>
        <w:t xml:space="preserve">; si </w:t>
      </w:r>
      <w:r w:rsidR="0027305C" w:rsidRPr="0042319D">
        <w:rPr>
          <w:rFonts w:ascii="Arial" w:hAnsi="Arial" w:cs="Arial"/>
          <w:b/>
          <w:bCs/>
        </w:rPr>
        <w:t>“EL PROVEEDOR</w:t>
      </w:r>
      <w:r w:rsidR="0027305C" w:rsidRPr="0042319D">
        <w:rPr>
          <w:rFonts w:ascii="Arial" w:hAnsi="Arial" w:cs="Arial"/>
          <w:iCs/>
          <w:spacing w:val="-2"/>
          <w:lang w:val="es-SV"/>
        </w:rPr>
        <w:t>”</w:t>
      </w:r>
      <w:r w:rsidR="0027305C" w:rsidRPr="0042319D">
        <w:rPr>
          <w:rFonts w:ascii="Arial" w:hAnsi="Arial" w:cs="Arial"/>
          <w:b/>
          <w:bCs/>
          <w:iCs/>
          <w:lang w:val="es-SV"/>
        </w:rPr>
        <w:t xml:space="preserve">, </w:t>
      </w:r>
      <w:r w:rsidRPr="0042319D">
        <w:rPr>
          <w:rFonts w:ascii="Arial" w:hAnsi="Arial" w:cs="Arial"/>
          <w:lang w:val="es-SV"/>
        </w:rPr>
        <w:t xml:space="preserve">no subsana los defectos comprobados se tendrá </w:t>
      </w:r>
      <w:r w:rsidRPr="0042319D">
        <w:rPr>
          <w:rFonts w:ascii="Arial" w:hAnsi="Arial" w:cs="Arial"/>
          <w:lang w:val="es-SV"/>
        </w:rPr>
        <w:lastRenderedPageBreak/>
        <w:t>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42319D">
        <w:rPr>
          <w:rFonts w:ascii="Arial" w:hAnsi="Arial" w:cs="Arial"/>
          <w:lang w:val="es-SV"/>
        </w:rPr>
        <w:t>l</w:t>
      </w:r>
      <w:r w:rsidR="0027305C" w:rsidRPr="0042319D">
        <w:rPr>
          <w:rFonts w:ascii="Arial" w:hAnsi="Arial" w:cs="Arial"/>
          <w:b/>
          <w:bCs/>
        </w:rPr>
        <w:t>“PROVEEDOR</w:t>
      </w:r>
      <w:r w:rsidR="0027305C" w:rsidRPr="0042319D">
        <w:rPr>
          <w:rFonts w:ascii="Arial" w:hAnsi="Arial" w:cs="Arial"/>
          <w:iCs/>
          <w:spacing w:val="-2"/>
          <w:lang w:val="es-SV"/>
        </w:rPr>
        <w:t>”</w:t>
      </w:r>
      <w:r w:rsidR="0027305C" w:rsidRPr="0042319D">
        <w:rPr>
          <w:rFonts w:ascii="Arial" w:hAnsi="Arial" w:cs="Arial"/>
          <w:b/>
          <w:bCs/>
          <w:iCs/>
          <w:lang w:val="es-SV"/>
        </w:rPr>
        <w:t xml:space="preserve">, </w:t>
      </w:r>
      <w:r w:rsidRPr="0042319D">
        <w:rPr>
          <w:rFonts w:ascii="Arial" w:hAnsi="Arial" w:cs="Arial"/>
          <w:lang w:val="es-SV"/>
        </w:rPr>
        <w:t>por el S</w:t>
      </w:r>
      <w:r w:rsidR="00B51B87" w:rsidRPr="0042319D">
        <w:rPr>
          <w:rFonts w:ascii="Arial" w:hAnsi="Arial" w:cs="Arial"/>
          <w:lang w:val="es-SV"/>
        </w:rPr>
        <w:t>ervicio</w:t>
      </w:r>
      <w:r w:rsidRPr="0042319D">
        <w:rPr>
          <w:rFonts w:ascii="Arial" w:hAnsi="Arial" w:cs="Arial"/>
          <w:lang w:val="es-SV"/>
        </w:rPr>
        <w:t xml:space="preserve"> que haya presentado deficiencias.  </w:t>
      </w:r>
    </w:p>
    <w:p w14:paraId="58898D03" w14:textId="77777777" w:rsidR="006514DF" w:rsidRPr="0042319D" w:rsidRDefault="006514DF" w:rsidP="006514DF">
      <w:pPr>
        <w:tabs>
          <w:tab w:val="left" w:pos="1260"/>
        </w:tabs>
        <w:jc w:val="both"/>
        <w:rPr>
          <w:rFonts w:ascii="Arial" w:hAnsi="Arial" w:cs="Arial"/>
          <w:sz w:val="16"/>
          <w:szCs w:val="16"/>
          <w:lang w:val="es-MX"/>
        </w:rPr>
      </w:pPr>
    </w:p>
    <w:p w14:paraId="2FF38DB9" w14:textId="77777777" w:rsidR="006C6FD2" w:rsidRPr="0042319D" w:rsidRDefault="00DC7B2D" w:rsidP="006514DF">
      <w:pPr>
        <w:tabs>
          <w:tab w:val="left" w:pos="1260"/>
        </w:tabs>
        <w:spacing w:line="360" w:lineRule="auto"/>
        <w:jc w:val="both"/>
        <w:rPr>
          <w:rFonts w:ascii="Arial" w:eastAsia="Microsoft JhengHei" w:hAnsi="Arial" w:cs="Arial"/>
          <w:b/>
          <w:bCs/>
          <w:caps/>
          <w:u w:val="thick"/>
          <w:lang w:val="es-SV"/>
        </w:rPr>
      </w:pPr>
      <w:r w:rsidRPr="0042319D">
        <w:rPr>
          <w:rFonts w:ascii="Arial" w:hAnsi="Arial" w:cs="Arial"/>
          <w:b/>
          <w:caps/>
          <w:u w:val="single"/>
          <w:lang w:val="es-SV"/>
        </w:rPr>
        <w:t xml:space="preserve">CLAUSULA </w:t>
      </w:r>
      <w:r w:rsidR="00735B06" w:rsidRPr="0042319D">
        <w:rPr>
          <w:rFonts w:ascii="Arial" w:hAnsi="Arial" w:cs="Arial"/>
          <w:b/>
          <w:caps/>
          <w:u w:val="single"/>
          <w:lang w:val="es-SV"/>
        </w:rPr>
        <w:t xml:space="preserve">DECIMA </w:t>
      </w:r>
      <w:r w:rsidR="00C06E6E" w:rsidRPr="0042319D">
        <w:rPr>
          <w:rFonts w:ascii="Arial" w:hAnsi="Arial" w:cs="Arial"/>
          <w:b/>
          <w:caps/>
          <w:u w:val="single"/>
          <w:lang w:val="es-SV"/>
        </w:rPr>
        <w:t>SEPTIMA</w:t>
      </w:r>
      <w:r w:rsidRPr="0042319D">
        <w:rPr>
          <w:rFonts w:ascii="Arial" w:hAnsi="Arial" w:cs="Arial"/>
          <w:b/>
          <w:bCs/>
          <w:caps/>
          <w:lang w:val="es-SV"/>
        </w:rPr>
        <w:t>. -</w:t>
      </w:r>
      <w:r w:rsidR="006514DF" w:rsidRPr="0042319D">
        <w:rPr>
          <w:rFonts w:ascii="Arial Narrow" w:eastAsia="Microsoft JhengHei" w:hAnsi="Arial Narrow" w:cs="Arial"/>
          <w:b/>
          <w:bCs/>
          <w:caps/>
          <w:sz w:val="28"/>
          <w:szCs w:val="28"/>
          <w:lang w:val="es-SV"/>
        </w:rPr>
        <w:t>Solución de Co</w:t>
      </w:r>
      <w:r w:rsidR="00B028E3" w:rsidRPr="0042319D">
        <w:rPr>
          <w:rFonts w:ascii="Arial Narrow" w:eastAsia="Microsoft JhengHei" w:hAnsi="Arial Narrow" w:cs="Arial"/>
          <w:b/>
          <w:bCs/>
          <w:caps/>
          <w:sz w:val="28"/>
          <w:szCs w:val="28"/>
          <w:lang w:val="es-SV"/>
        </w:rPr>
        <w:t>N</w:t>
      </w:r>
      <w:r w:rsidR="00E26D82" w:rsidRPr="0042319D">
        <w:rPr>
          <w:rFonts w:ascii="Arial Narrow" w:eastAsia="Microsoft JhengHei" w:hAnsi="Arial Narrow" w:cs="Arial"/>
          <w:b/>
          <w:bCs/>
          <w:caps/>
          <w:sz w:val="28"/>
          <w:szCs w:val="28"/>
          <w:lang w:val="es-SV"/>
        </w:rPr>
        <w:t>TROVERSIAS</w:t>
      </w:r>
    </w:p>
    <w:p w14:paraId="2D90BFAF" w14:textId="77777777" w:rsidR="003779D8" w:rsidRPr="0042319D" w:rsidRDefault="003779D8" w:rsidP="003779D8">
      <w:pPr>
        <w:suppressAutoHyphens w:val="0"/>
        <w:spacing w:line="360" w:lineRule="auto"/>
        <w:jc w:val="both"/>
        <w:rPr>
          <w:rFonts w:ascii="Arial" w:hAnsi="Arial" w:cs="Arial"/>
          <w:lang w:val="es-MX" w:eastAsia="es-SV"/>
        </w:rPr>
      </w:pPr>
      <w:r w:rsidRPr="0042319D">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25166F5F" w14:textId="77777777" w:rsidR="003779D8" w:rsidRPr="0042319D" w:rsidRDefault="003779D8" w:rsidP="003779D8">
      <w:pPr>
        <w:tabs>
          <w:tab w:val="left" w:pos="1260"/>
        </w:tabs>
        <w:spacing w:line="360" w:lineRule="auto"/>
        <w:jc w:val="both"/>
        <w:rPr>
          <w:rFonts w:ascii="Arial" w:hAnsi="Arial" w:cs="Arial"/>
          <w:lang w:val="es-MX" w:eastAsia="es-SV"/>
        </w:rPr>
      </w:pPr>
      <w:r w:rsidRPr="0042319D">
        <w:rPr>
          <w:rFonts w:ascii="Arial" w:hAnsi="Arial" w:cs="Arial"/>
          <w:b/>
          <w:bCs/>
          <w:lang w:val="es-MX" w:eastAsia="es-SV"/>
        </w:rPr>
        <w:t>Resolución Amigable de Conflictos</w:t>
      </w:r>
      <w:r w:rsidRPr="0042319D">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68BB5E56" w14:textId="77777777" w:rsidR="003779D8" w:rsidRPr="0042319D" w:rsidRDefault="003779D8" w:rsidP="003779D8">
      <w:pPr>
        <w:tabs>
          <w:tab w:val="left" w:pos="1260"/>
        </w:tabs>
        <w:jc w:val="both"/>
        <w:rPr>
          <w:rFonts w:ascii="Arial" w:hAnsi="Arial" w:cs="Arial"/>
          <w:sz w:val="16"/>
          <w:szCs w:val="16"/>
          <w:lang w:val="es-MX" w:eastAsia="es-SV"/>
        </w:rPr>
      </w:pPr>
    </w:p>
    <w:p w14:paraId="771EE660" w14:textId="77777777" w:rsidR="006514DF" w:rsidRPr="0042319D" w:rsidRDefault="00DC7B2D" w:rsidP="003779D8">
      <w:pPr>
        <w:tabs>
          <w:tab w:val="left" w:pos="1260"/>
        </w:tabs>
        <w:spacing w:line="360" w:lineRule="auto"/>
        <w:jc w:val="both"/>
        <w:rPr>
          <w:rFonts w:ascii="Arial" w:hAnsi="Arial" w:cs="Arial"/>
          <w:b/>
          <w:u w:val="single"/>
          <w:lang w:val="es-SV"/>
        </w:rPr>
      </w:pPr>
      <w:r w:rsidRPr="0042319D">
        <w:rPr>
          <w:rFonts w:ascii="Arial" w:hAnsi="Arial" w:cs="Arial"/>
          <w:b/>
          <w:caps/>
          <w:u w:val="single"/>
          <w:lang w:val="es-SV"/>
        </w:rPr>
        <w:t xml:space="preserve">CLAUSULA </w:t>
      </w:r>
      <w:r w:rsidR="00FD72C5" w:rsidRPr="0042319D">
        <w:rPr>
          <w:rFonts w:ascii="Arial" w:hAnsi="Arial" w:cs="Arial"/>
          <w:b/>
          <w:caps/>
          <w:u w:val="single"/>
          <w:lang w:val="es-SV"/>
        </w:rPr>
        <w:t xml:space="preserve">DECIMA </w:t>
      </w:r>
      <w:r w:rsidR="00C06E6E" w:rsidRPr="0042319D">
        <w:rPr>
          <w:rFonts w:ascii="Arial" w:hAnsi="Arial" w:cs="Arial"/>
          <w:b/>
          <w:caps/>
          <w:u w:val="single"/>
          <w:lang w:val="es-SV"/>
        </w:rPr>
        <w:t>OCTAVA</w:t>
      </w:r>
      <w:r w:rsidRPr="0042319D">
        <w:rPr>
          <w:rFonts w:ascii="Arial" w:hAnsi="Arial" w:cs="Arial"/>
          <w:b/>
          <w:caps/>
          <w:lang w:val="es-SV"/>
        </w:rPr>
        <w:t>. -</w:t>
      </w:r>
      <w:r w:rsidR="00683F1E" w:rsidRPr="0042319D">
        <w:rPr>
          <w:rFonts w:ascii="Arial Narrow" w:eastAsia="Microsoft JhengHei" w:hAnsi="Arial Narrow" w:cs="Arial"/>
          <w:b/>
          <w:caps/>
          <w:sz w:val="28"/>
          <w:szCs w:val="28"/>
          <w:lang w:val="es-SV"/>
        </w:rPr>
        <w:t>JURISDICCION</w:t>
      </w:r>
      <w:r w:rsidR="006514DF" w:rsidRPr="0042319D">
        <w:rPr>
          <w:rFonts w:ascii="Arial Narrow" w:eastAsia="Microsoft JhengHei" w:hAnsi="Arial Narrow" w:cs="Arial"/>
          <w:b/>
          <w:caps/>
          <w:sz w:val="28"/>
          <w:szCs w:val="28"/>
          <w:lang w:val="es-SV"/>
        </w:rPr>
        <w:t>:</w:t>
      </w:r>
    </w:p>
    <w:p w14:paraId="7778E89B" w14:textId="77777777" w:rsidR="00F565BE" w:rsidRPr="0042319D" w:rsidRDefault="00683F1E" w:rsidP="006514DF">
      <w:pPr>
        <w:tabs>
          <w:tab w:val="left" w:pos="1260"/>
        </w:tabs>
        <w:spacing w:line="360" w:lineRule="auto"/>
        <w:jc w:val="both"/>
        <w:rPr>
          <w:rFonts w:ascii="Arial" w:hAnsi="Arial" w:cs="Arial"/>
        </w:rPr>
      </w:pPr>
      <w:bookmarkStart w:id="12" w:name="_Hlk155611183"/>
      <w:bookmarkStart w:id="13" w:name="_Hlk142899801"/>
      <w:r w:rsidRPr="0042319D">
        <w:rPr>
          <w:rFonts w:ascii="Arial" w:hAnsi="Arial" w:cs="Arial"/>
        </w:rPr>
        <w:t>Para los efectos jurisdiccionales de este Contrato, las partes señalamos como domicilio especial el de esta ciudad, a la jurisdicción de cuyos tribunales competentes nos sometemos</w:t>
      </w:r>
      <w:bookmarkEnd w:id="12"/>
      <w:r w:rsidRPr="0042319D">
        <w:rPr>
          <w:rFonts w:ascii="Arial" w:hAnsi="Arial" w:cs="Arial"/>
        </w:rPr>
        <w:t>.</w:t>
      </w:r>
    </w:p>
    <w:bookmarkEnd w:id="13"/>
    <w:p w14:paraId="74808CB3" w14:textId="77777777" w:rsidR="00F565BE" w:rsidRPr="0042319D" w:rsidRDefault="00F565BE" w:rsidP="00C560B6">
      <w:pPr>
        <w:tabs>
          <w:tab w:val="left" w:pos="1260"/>
        </w:tabs>
        <w:jc w:val="both"/>
        <w:rPr>
          <w:rFonts w:asciiTheme="minorHAnsi" w:hAnsiTheme="minorHAnsi" w:cs="Arial"/>
          <w:sz w:val="16"/>
          <w:szCs w:val="16"/>
        </w:rPr>
      </w:pPr>
    </w:p>
    <w:p w14:paraId="02A29BC1" w14:textId="77777777" w:rsidR="006C6FD2" w:rsidRPr="0042319D" w:rsidRDefault="006C6FD2" w:rsidP="006C6FD2">
      <w:pPr>
        <w:spacing w:line="360" w:lineRule="auto"/>
        <w:jc w:val="both"/>
        <w:rPr>
          <w:rFonts w:ascii="Arial" w:hAnsi="Arial" w:cs="Arial"/>
          <w:lang w:eastAsia="en-US"/>
        </w:rPr>
      </w:pPr>
      <w:r w:rsidRPr="0042319D">
        <w:rPr>
          <w:rFonts w:ascii="Arial" w:hAnsi="Arial" w:cs="Arial"/>
          <w:b/>
          <w:u w:val="single"/>
          <w:lang w:val="es-MX" w:eastAsia="en-US"/>
        </w:rPr>
        <w:t xml:space="preserve">CLÁUSULA </w:t>
      </w:r>
      <w:proofErr w:type="gramStart"/>
      <w:r w:rsidRPr="0042319D">
        <w:rPr>
          <w:rFonts w:ascii="Arial" w:hAnsi="Arial" w:cs="Arial"/>
          <w:b/>
          <w:u w:val="single"/>
          <w:lang w:val="es-MX" w:eastAsia="en-US"/>
        </w:rPr>
        <w:t>VIGESIMA</w:t>
      </w:r>
      <w:r w:rsidRPr="0042319D">
        <w:rPr>
          <w:rFonts w:ascii="Arial" w:hAnsi="Arial" w:cs="Arial"/>
          <w:b/>
          <w:sz w:val="22"/>
          <w:szCs w:val="22"/>
          <w:lang w:val="es-MX" w:eastAsia="en-US"/>
        </w:rPr>
        <w:t>:</w:t>
      </w:r>
      <w:r w:rsidRPr="0042319D">
        <w:rPr>
          <w:rFonts w:ascii="Arial Narrow" w:hAnsi="Arial Narrow" w:cs="Arial"/>
          <w:b/>
          <w:sz w:val="28"/>
          <w:szCs w:val="28"/>
          <w:lang w:val="es-MX" w:eastAsia="en-US"/>
        </w:rPr>
        <w:t>NOTIFICACIONES</w:t>
      </w:r>
      <w:proofErr w:type="gramEnd"/>
      <w:r w:rsidRPr="0042319D">
        <w:rPr>
          <w:rFonts w:ascii="Arial Narrow" w:hAnsi="Arial Narrow" w:cs="Arial"/>
          <w:b/>
          <w:sz w:val="28"/>
          <w:szCs w:val="28"/>
          <w:lang w:val="es-MX" w:eastAsia="en-US"/>
        </w:rPr>
        <w:t xml:space="preserve"> Y COMUNICACIONES</w:t>
      </w:r>
      <w:r w:rsidRPr="0042319D">
        <w:rPr>
          <w:rFonts w:ascii="Arial Narrow" w:hAnsi="Arial Narrow" w:cs="Arial"/>
          <w:b/>
          <w:i/>
          <w:iCs/>
          <w:sz w:val="28"/>
          <w:szCs w:val="28"/>
          <w:lang w:val="es-MX" w:eastAsia="en-US"/>
        </w:rPr>
        <w:t>.</w:t>
      </w:r>
    </w:p>
    <w:p w14:paraId="333DDDCE" w14:textId="77777777" w:rsidR="00ED7F63" w:rsidRPr="0042319D" w:rsidRDefault="003356BE" w:rsidP="00ED7F63">
      <w:pPr>
        <w:spacing w:line="360" w:lineRule="auto"/>
        <w:jc w:val="both"/>
        <w:rPr>
          <w:rFonts w:ascii="Arial" w:hAnsi="Arial" w:cs="Arial"/>
          <w:b/>
          <w:bCs/>
          <w:caps/>
          <w:shd w:val="clear" w:color="auto" w:fill="FFFF00"/>
        </w:rPr>
      </w:pPr>
      <w:bookmarkStart w:id="14" w:name="_Hlk155611487"/>
      <w:bookmarkStart w:id="15" w:name="_Hlk142899860"/>
      <w:r w:rsidRPr="0042319D">
        <w:rPr>
          <w:rFonts w:ascii="Arial" w:hAnsi="Arial" w:cs="Arial"/>
          <w:lang w:val="es-SV" w:eastAsia="en-US"/>
        </w:rPr>
        <w:t>“</w:t>
      </w:r>
      <w:r w:rsidRPr="0042319D">
        <w:rPr>
          <w:rFonts w:ascii="Arial" w:hAnsi="Arial" w:cs="Arial"/>
          <w:b/>
          <w:lang w:val="es-SV" w:eastAsia="en-US"/>
        </w:rPr>
        <w:t>EL COMPRADOR</w:t>
      </w:r>
      <w:proofErr w:type="gramStart"/>
      <w:r w:rsidRPr="0042319D">
        <w:rPr>
          <w:rFonts w:ascii="Arial" w:hAnsi="Arial" w:cs="Arial"/>
          <w:b/>
          <w:lang w:val="es-SV" w:eastAsia="en-US"/>
        </w:rPr>
        <w:t>”,</w:t>
      </w:r>
      <w:r w:rsidR="006C6FD2" w:rsidRPr="0042319D">
        <w:rPr>
          <w:rFonts w:ascii="Arial" w:hAnsi="Arial" w:cs="Arial"/>
          <w:lang w:eastAsia="en-US"/>
        </w:rPr>
        <w:t>,</w:t>
      </w:r>
      <w:proofErr w:type="gramEnd"/>
      <w:r w:rsidR="006C6FD2" w:rsidRPr="0042319D">
        <w:rPr>
          <w:rFonts w:ascii="Arial" w:hAnsi="Arial" w:cs="Arial"/>
          <w:lang w:val="es-MX" w:eastAsia="en-US"/>
        </w:rPr>
        <w:t>señala como lugar para recibir notificaciones la dirección</w:t>
      </w:r>
      <w:r w:rsidR="006C6FD2" w:rsidRPr="0042319D">
        <w:rPr>
          <w:rFonts w:ascii="Arial" w:hAnsi="Arial" w:cs="Arial"/>
          <w:lang w:val="es-SV" w:eastAsia="en-US"/>
        </w:rPr>
        <w:t>:</w:t>
      </w:r>
      <w:r w:rsidR="006C6FD2" w:rsidRPr="0042319D">
        <w:rPr>
          <w:rFonts w:ascii="Arial" w:hAnsi="Arial" w:cs="Arial"/>
          <w:lang w:val="es-SV"/>
        </w:rPr>
        <w:t xml:space="preserve"> Calle Alberto Masferrer Poniente No. 3-1, Ciudad de Sonsonate, Teléfono </w:t>
      </w:r>
      <w:r w:rsidR="006C6FD2" w:rsidRPr="0042319D">
        <w:rPr>
          <w:rFonts w:ascii="Arial" w:hAnsi="Arial" w:cs="Arial"/>
          <w:b/>
          <w:bCs/>
          <w:lang w:val="es-SV"/>
        </w:rPr>
        <w:t>2891-6508;</w:t>
      </w:r>
      <w:r w:rsidR="006C6FD2" w:rsidRPr="0042319D">
        <w:rPr>
          <w:rFonts w:ascii="Arial" w:hAnsi="Arial" w:cs="Arial"/>
          <w:lang w:val="es-SV"/>
        </w:rPr>
        <w:t xml:space="preserve"> y</w:t>
      </w:r>
      <w:r w:rsidR="0027305C" w:rsidRPr="0042319D">
        <w:rPr>
          <w:rFonts w:ascii="Arial" w:hAnsi="Arial" w:cs="Arial"/>
          <w:b/>
          <w:bCs/>
        </w:rPr>
        <w:t>“EL PROVEEDOR</w:t>
      </w:r>
      <w:r w:rsidR="0027305C" w:rsidRPr="0042319D">
        <w:rPr>
          <w:rFonts w:ascii="Arial" w:hAnsi="Arial" w:cs="Arial"/>
          <w:iCs/>
          <w:spacing w:val="-2"/>
          <w:lang w:val="es-SV"/>
        </w:rPr>
        <w:t>”</w:t>
      </w:r>
      <w:r w:rsidR="0027305C" w:rsidRPr="0042319D">
        <w:rPr>
          <w:rFonts w:ascii="Arial" w:hAnsi="Arial" w:cs="Arial"/>
          <w:b/>
          <w:bCs/>
          <w:iCs/>
          <w:lang w:val="es-SV"/>
        </w:rPr>
        <w:t>,</w:t>
      </w:r>
      <w:bookmarkEnd w:id="14"/>
      <w:r w:rsidR="006C6FD2" w:rsidRPr="0042319D">
        <w:rPr>
          <w:rFonts w:ascii="Arial" w:hAnsi="Arial" w:cs="Arial"/>
          <w:lang w:val="es-SV" w:eastAsia="en-US"/>
        </w:rPr>
        <w:t xml:space="preserve">señala para el mismo efecto la siguiente </w:t>
      </w:r>
      <w:r w:rsidR="00603C0D" w:rsidRPr="0042319D">
        <w:rPr>
          <w:rFonts w:ascii="Arial" w:hAnsi="Arial" w:cs="Arial"/>
          <w:lang w:val="es-SV" w:eastAsia="en-US"/>
        </w:rPr>
        <w:t>dirección</w:t>
      </w:r>
      <w:r w:rsidR="00ED7F63" w:rsidRPr="0042319D">
        <w:rPr>
          <w:rFonts w:ascii="Arial" w:hAnsi="Arial" w:cs="Arial"/>
          <w:b/>
          <w:bCs/>
          <w:caps/>
        </w:rPr>
        <w:t>Km. 11, Carretera al Puerto de La Libertad, Departamento de La Libertad. Teléfono: 2228-5666.</w:t>
      </w:r>
    </w:p>
    <w:p w14:paraId="6773057F" w14:textId="77777777" w:rsidR="006C6FD2" w:rsidRPr="0042319D" w:rsidRDefault="006C6FD2" w:rsidP="00842836">
      <w:pPr>
        <w:spacing w:line="360" w:lineRule="auto"/>
        <w:jc w:val="both"/>
        <w:rPr>
          <w:rFonts w:ascii="Arial" w:hAnsi="Arial" w:cs="Arial"/>
          <w:lang w:val="es-SV" w:eastAsia="en-US"/>
        </w:rPr>
      </w:pPr>
      <w:r w:rsidRPr="0042319D">
        <w:rPr>
          <w:rFonts w:ascii="Arial" w:hAnsi="Arial" w:cs="Arial"/>
          <w:lang w:val="es-SV" w:eastAsia="en-US"/>
        </w:rPr>
        <w:lastRenderedPageBreak/>
        <w:t xml:space="preserve">Todas las comunicaciones o notificaciones referentes a la ejecución de este Contrato serán válidas solamente cuando sean hechas por escrito a las direcciones que las partes han señalado. </w:t>
      </w:r>
    </w:p>
    <w:p w14:paraId="42A6CBED" w14:textId="77777777" w:rsidR="00C25CFC" w:rsidRPr="0042319D" w:rsidRDefault="006C6FD2" w:rsidP="006C6FD2">
      <w:pPr>
        <w:spacing w:line="360" w:lineRule="auto"/>
        <w:jc w:val="both"/>
        <w:rPr>
          <w:rFonts w:ascii="Arial" w:eastAsia="Microsoft JhengHei" w:hAnsi="Arial" w:cs="Arial"/>
          <w:b/>
          <w:bCs/>
          <w:caps/>
          <w:lang w:val="es-SV"/>
        </w:rPr>
      </w:pPr>
      <w:r w:rsidRPr="0042319D">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42319D">
        <w:rPr>
          <w:rFonts w:ascii="Arial" w:hAnsi="Arial" w:cs="Arial"/>
          <w:lang w:val="es-SV"/>
        </w:rPr>
        <w:t xml:space="preserve">y lo </w:t>
      </w:r>
      <w:r w:rsidRPr="0042319D">
        <w:rPr>
          <w:rFonts w:ascii="Arial" w:hAnsi="Arial" w:cs="Arial"/>
          <w:lang w:val="es-SV"/>
        </w:rPr>
        <w:t xml:space="preserve">firmamos, en la ciudad de Sonsonate, a </w:t>
      </w:r>
      <w:proofErr w:type="spellStart"/>
      <w:r w:rsidRPr="0042319D">
        <w:rPr>
          <w:rFonts w:ascii="Arial" w:hAnsi="Arial" w:cs="Arial"/>
          <w:lang w:val="es-SV"/>
        </w:rPr>
        <w:t>l</w:t>
      </w:r>
      <w:r w:rsidR="00D9175D" w:rsidRPr="0042319D">
        <w:rPr>
          <w:rFonts w:ascii="Arial" w:hAnsi="Arial" w:cs="Arial"/>
          <w:lang w:val="es-SV"/>
        </w:rPr>
        <w:t>os</w:t>
      </w:r>
      <w:r w:rsidR="00BA6102" w:rsidRPr="0042319D">
        <w:rPr>
          <w:rFonts w:ascii="Arial" w:eastAsia="Microsoft JhengHei" w:hAnsi="Arial" w:cs="Arial"/>
          <w:b/>
          <w:bCs/>
          <w:caps/>
          <w:lang w:val="es-SV"/>
        </w:rPr>
        <w:t>VEINTINUEVE</w:t>
      </w:r>
      <w:proofErr w:type="spellEnd"/>
      <w:r w:rsidR="00D9175D" w:rsidRPr="0042319D">
        <w:rPr>
          <w:rFonts w:ascii="Arial" w:eastAsia="Microsoft JhengHei" w:hAnsi="Arial" w:cs="Arial"/>
          <w:b/>
          <w:bCs/>
          <w:caps/>
          <w:lang w:val="es-SV"/>
        </w:rPr>
        <w:t xml:space="preserve"> dias del mes</w:t>
      </w:r>
      <w:r w:rsidR="00735B06" w:rsidRPr="0042319D">
        <w:rPr>
          <w:rFonts w:ascii="Arial" w:eastAsia="Microsoft JhengHei" w:hAnsi="Arial" w:cs="Arial"/>
          <w:b/>
          <w:bCs/>
          <w:caps/>
          <w:lang w:val="es-SV"/>
        </w:rPr>
        <w:t xml:space="preserve"> DE</w:t>
      </w:r>
      <w:r w:rsidR="00C67F71" w:rsidRPr="0042319D">
        <w:rPr>
          <w:rFonts w:ascii="Arial" w:eastAsia="Microsoft JhengHei" w:hAnsi="Arial" w:cs="Arial"/>
          <w:b/>
          <w:bCs/>
          <w:caps/>
          <w:lang w:val="es-SV"/>
        </w:rPr>
        <w:t>ENERO</w:t>
      </w:r>
      <w:r w:rsidRPr="0042319D">
        <w:rPr>
          <w:rFonts w:ascii="Arial" w:eastAsia="Microsoft JhengHei" w:hAnsi="Arial" w:cs="Arial"/>
          <w:b/>
          <w:bCs/>
          <w:caps/>
          <w:lang w:val="es-SV"/>
        </w:rPr>
        <w:t>del año dos mil VEINT</w:t>
      </w:r>
      <w:r w:rsidR="00526A0B" w:rsidRPr="0042319D">
        <w:rPr>
          <w:rFonts w:ascii="Arial" w:eastAsia="Microsoft JhengHei" w:hAnsi="Arial" w:cs="Arial"/>
          <w:b/>
          <w:bCs/>
          <w:caps/>
          <w:lang w:val="es-SV"/>
        </w:rPr>
        <w:t>I</w:t>
      </w:r>
      <w:r w:rsidR="00C67F71" w:rsidRPr="0042319D">
        <w:rPr>
          <w:rFonts w:ascii="Arial" w:eastAsia="Microsoft JhengHei" w:hAnsi="Arial" w:cs="Arial"/>
          <w:b/>
          <w:bCs/>
          <w:caps/>
          <w:lang w:val="es-SV"/>
        </w:rPr>
        <w:t>CUATRO</w:t>
      </w:r>
      <w:r w:rsidRPr="0042319D">
        <w:rPr>
          <w:rFonts w:ascii="Arial" w:eastAsia="Microsoft JhengHei" w:hAnsi="Arial" w:cs="Arial"/>
          <w:b/>
          <w:bCs/>
          <w:caps/>
          <w:lang w:val="es-SV"/>
        </w:rPr>
        <w:t>.</w:t>
      </w:r>
      <w:bookmarkStart w:id="16" w:name="_Hlk142899924"/>
      <w:bookmarkEnd w:id="15"/>
    </w:p>
    <w:p w14:paraId="13EA276E" w14:textId="77777777" w:rsidR="00842836" w:rsidRPr="0042319D" w:rsidRDefault="00842836" w:rsidP="006C6FD2">
      <w:pPr>
        <w:spacing w:line="360" w:lineRule="auto"/>
        <w:jc w:val="both"/>
        <w:rPr>
          <w:rFonts w:ascii="Arial" w:eastAsia="Microsoft JhengHei" w:hAnsi="Arial" w:cs="Arial"/>
          <w:b/>
          <w:bCs/>
          <w:caps/>
          <w:lang w:val="es-SV"/>
        </w:rPr>
      </w:pPr>
    </w:p>
    <w:p w14:paraId="18F762C2" w14:textId="77777777" w:rsidR="003323DD" w:rsidRPr="0042319D" w:rsidRDefault="0018483F"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60321D69" wp14:editId="7D9F41F9">
            <wp:simplePos x="0" y="0"/>
            <wp:positionH relativeFrom="column">
              <wp:posOffset>14952</wp:posOffset>
            </wp:positionH>
            <wp:positionV relativeFrom="paragraph">
              <wp:posOffset>-2935</wp:posOffset>
            </wp:positionV>
            <wp:extent cx="6329992" cy="2665562"/>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29992" cy="2665562"/>
                    </a:xfrm>
                    <a:prstGeom prst="rect">
                      <a:avLst/>
                    </a:prstGeom>
                    <a:noFill/>
                    <a:ln w="9525">
                      <a:noFill/>
                      <a:miter lim="800000"/>
                      <a:headEnd/>
                      <a:tailEnd/>
                    </a:ln>
                  </pic:spPr>
                </pic:pic>
              </a:graphicData>
            </a:graphic>
          </wp:anchor>
        </w:drawing>
      </w:r>
    </w:p>
    <w:p w14:paraId="65945E01" w14:textId="77777777" w:rsidR="006C6FD2" w:rsidRPr="0042319D"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42319D">
        <w:rPr>
          <w:rFonts w:ascii="Arial" w:hAnsi="Arial" w:cs="Arial"/>
          <w:b/>
          <w:lang w:val="es-SV" w:eastAsia="en-US"/>
        </w:rPr>
        <w:t>_________________________________                  ________________________________</w:t>
      </w:r>
    </w:p>
    <w:p w14:paraId="07E728AE" w14:textId="77777777" w:rsidR="006C6FD2" w:rsidRPr="0042319D"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42319D">
        <w:rPr>
          <w:rFonts w:ascii="Arial" w:hAnsi="Arial" w:cs="Arial"/>
          <w:b/>
          <w:lang w:val="es-SV" w:eastAsia="en-US"/>
        </w:rPr>
        <w:t xml:space="preserve">Dra. </w:t>
      </w:r>
      <w:r w:rsidR="00C92725" w:rsidRPr="0042319D">
        <w:rPr>
          <w:rFonts w:ascii="Arial" w:hAnsi="Arial" w:cs="Arial"/>
          <w:b/>
          <w:lang w:val="es-SV" w:eastAsia="en-US"/>
        </w:rPr>
        <w:t xml:space="preserve">Nidia Elizabeth Blanco de </w:t>
      </w:r>
      <w:proofErr w:type="spellStart"/>
      <w:r w:rsidR="00C25CFC" w:rsidRPr="0042319D">
        <w:rPr>
          <w:rFonts w:ascii="Arial" w:hAnsi="Arial" w:cs="Arial"/>
          <w:b/>
          <w:lang w:val="es-SV" w:eastAsia="en-US"/>
        </w:rPr>
        <w:t>Sigüenza</w:t>
      </w:r>
      <w:bookmarkEnd w:id="17"/>
      <w:r w:rsidR="00ED7F63" w:rsidRPr="0042319D">
        <w:rPr>
          <w:rFonts w:ascii="Arial" w:hAnsi="Arial" w:cs="Arial"/>
          <w:b/>
          <w:lang w:val="es-SV" w:eastAsia="en-US"/>
        </w:rPr>
        <w:t>Dr.</w:t>
      </w:r>
      <w:r w:rsidR="00ED7F63" w:rsidRPr="0042319D">
        <w:rPr>
          <w:rFonts w:ascii="Arial" w:hAnsi="Arial" w:cs="Arial"/>
          <w:b/>
          <w:bCs/>
          <w:lang w:val="es-SV"/>
        </w:rPr>
        <w:t>Jorge</w:t>
      </w:r>
      <w:proofErr w:type="spellEnd"/>
      <w:r w:rsidR="00ED7F63" w:rsidRPr="0042319D">
        <w:rPr>
          <w:rFonts w:ascii="Arial" w:hAnsi="Arial" w:cs="Arial"/>
          <w:b/>
          <w:bCs/>
          <w:lang w:val="es-SV"/>
        </w:rPr>
        <w:t xml:space="preserve"> Alberto Rosa Cubias</w:t>
      </w:r>
    </w:p>
    <w:p w14:paraId="4A10464B" w14:textId="77777777" w:rsidR="006C6FD2" w:rsidRPr="0042319D"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42319D">
        <w:rPr>
          <w:rFonts w:ascii="Arial" w:hAnsi="Arial" w:cs="Arial"/>
          <w:b/>
          <w:iCs/>
          <w:sz w:val="28"/>
          <w:szCs w:val="28"/>
          <w:lang w:val="es-SV" w:eastAsia="en-US"/>
        </w:rPr>
        <w:t xml:space="preserve">“EL </w:t>
      </w:r>
      <w:proofErr w:type="gramStart"/>
      <w:r w:rsidR="0027305C" w:rsidRPr="0042319D">
        <w:rPr>
          <w:rFonts w:ascii="Arial" w:hAnsi="Arial" w:cs="Arial"/>
          <w:b/>
          <w:iCs/>
          <w:sz w:val="28"/>
          <w:szCs w:val="28"/>
          <w:lang w:val="es-SV" w:eastAsia="en-US"/>
        </w:rPr>
        <w:t>COMPRADOR</w:t>
      </w:r>
      <w:r w:rsidRPr="0042319D">
        <w:rPr>
          <w:rFonts w:ascii="Arial" w:hAnsi="Arial" w:cs="Arial"/>
          <w:b/>
          <w:iCs/>
          <w:sz w:val="28"/>
          <w:szCs w:val="28"/>
          <w:lang w:val="es-SV" w:eastAsia="en-US"/>
        </w:rPr>
        <w:t xml:space="preserve">”   </w:t>
      </w:r>
      <w:proofErr w:type="gramEnd"/>
      <w:r w:rsidRPr="0042319D">
        <w:rPr>
          <w:rFonts w:ascii="Arial" w:hAnsi="Arial" w:cs="Arial"/>
          <w:b/>
          <w:iCs/>
          <w:sz w:val="28"/>
          <w:szCs w:val="28"/>
          <w:lang w:val="es-SV" w:eastAsia="en-US"/>
        </w:rPr>
        <w:t xml:space="preserve">                               “</w:t>
      </w:r>
      <w:r w:rsidR="0027305C" w:rsidRPr="0042319D">
        <w:rPr>
          <w:rFonts w:ascii="Arial" w:hAnsi="Arial" w:cs="Arial"/>
          <w:b/>
          <w:iCs/>
          <w:sz w:val="28"/>
          <w:szCs w:val="28"/>
          <w:lang w:val="es-SV" w:eastAsia="en-US"/>
        </w:rPr>
        <w:t>EL PROVEEDOR</w:t>
      </w:r>
      <w:r w:rsidRPr="0042319D">
        <w:rPr>
          <w:rFonts w:ascii="Arial" w:hAnsi="Arial" w:cs="Arial"/>
          <w:b/>
          <w:iCs/>
          <w:sz w:val="28"/>
          <w:szCs w:val="28"/>
          <w:lang w:val="es-SV" w:eastAsia="en-US"/>
        </w:rPr>
        <w:t>”</w:t>
      </w:r>
    </w:p>
    <w:p w14:paraId="6D659617" w14:textId="77777777" w:rsidR="006C6FD2" w:rsidRPr="0042319D"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6D3BF14E" w14:textId="77777777" w:rsidR="0068370A" w:rsidRPr="0042319D"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2FA52E67" w14:textId="77777777" w:rsidR="00FD72C5" w:rsidRPr="0042319D"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6EF20300" w14:textId="77777777" w:rsidR="006C6FD2" w:rsidRPr="0042319D"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556A122E" w14:textId="77777777" w:rsidR="006C6FD2" w:rsidRPr="0042319D"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42319D">
        <w:rPr>
          <w:rFonts w:ascii="Arial" w:hAnsi="Arial" w:cs="Arial"/>
          <w:b/>
          <w:bCs/>
          <w:spacing w:val="-2"/>
          <w:sz w:val="22"/>
          <w:lang w:val="es-SV" w:eastAsia="en-US"/>
        </w:rPr>
        <w:t>Vo. Bo.</w:t>
      </w:r>
      <w:r w:rsidRPr="0042319D">
        <w:rPr>
          <w:rFonts w:ascii="Arial" w:hAnsi="Arial" w:cs="Arial"/>
          <w:b/>
          <w:bCs/>
          <w:spacing w:val="-2"/>
          <w:lang w:val="es-SV" w:eastAsia="en-US"/>
        </w:rPr>
        <w:t>_________________________________</w:t>
      </w:r>
    </w:p>
    <w:p w14:paraId="6148603A" w14:textId="77777777" w:rsidR="006C6FD2" w:rsidRPr="0042319D"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42319D">
        <w:rPr>
          <w:rFonts w:ascii="Arial" w:hAnsi="Arial" w:cs="Arial"/>
          <w:b/>
          <w:bCs/>
          <w:spacing w:val="-2"/>
          <w:lang w:val="es-SV" w:eastAsia="en-US"/>
        </w:rPr>
        <w:t>Lic</w:t>
      </w:r>
      <w:r w:rsidR="003323DD" w:rsidRPr="0042319D">
        <w:rPr>
          <w:rFonts w:ascii="Arial" w:hAnsi="Arial" w:cs="Arial"/>
          <w:b/>
          <w:bCs/>
          <w:spacing w:val="-2"/>
          <w:lang w:val="es-SV" w:eastAsia="en-US"/>
        </w:rPr>
        <w:t>da</w:t>
      </w:r>
      <w:r w:rsidR="000D6154" w:rsidRPr="0042319D">
        <w:rPr>
          <w:rFonts w:ascii="Arial" w:hAnsi="Arial" w:cs="Arial"/>
          <w:b/>
          <w:bCs/>
          <w:spacing w:val="-2"/>
          <w:lang w:val="es-SV" w:eastAsia="en-US"/>
        </w:rPr>
        <w:t>.</w:t>
      </w:r>
      <w:r w:rsidR="003323DD" w:rsidRPr="0042319D">
        <w:rPr>
          <w:rFonts w:ascii="Arial" w:hAnsi="Arial" w:cs="Arial"/>
          <w:b/>
          <w:bCs/>
          <w:spacing w:val="-2"/>
          <w:lang w:val="es-SV" w:eastAsia="en-US"/>
        </w:rPr>
        <w:t xml:space="preserve"> Karen Marisol Rivera Linares</w:t>
      </w:r>
    </w:p>
    <w:p w14:paraId="30A07207"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42319D">
        <w:rPr>
          <w:rFonts w:ascii="Arial" w:hAnsi="Arial" w:cs="Arial"/>
          <w:b/>
          <w:bCs/>
          <w:spacing w:val="-2"/>
          <w:sz w:val="28"/>
          <w:szCs w:val="28"/>
          <w:lang w:val="es-ES_tradnl" w:eastAsia="en-US"/>
        </w:rPr>
        <w:t>ASESOR JURIDICO</w:t>
      </w:r>
      <w:bookmarkEnd w:id="16"/>
    </w:p>
    <w:sectPr w:rsidR="006514DF" w:rsidRPr="00E95A97" w:rsidSect="00006466">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7859" w14:textId="77777777" w:rsidR="00006466" w:rsidRDefault="00006466" w:rsidP="001700E0">
      <w:r>
        <w:separator/>
      </w:r>
    </w:p>
  </w:endnote>
  <w:endnote w:type="continuationSeparator" w:id="0">
    <w:p w14:paraId="1FDD1091" w14:textId="77777777" w:rsidR="00006466" w:rsidRDefault="0000646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6B86C8E2" w14:textId="77777777" w:rsidR="001F6971" w:rsidRDefault="001F6971">
            <w:pPr>
              <w:pStyle w:val="Piedepgina"/>
              <w:jc w:val="right"/>
            </w:pPr>
            <w:r w:rsidRPr="00354047">
              <w:rPr>
                <w:rFonts w:ascii="Century Gothic" w:hAnsi="Century Gothic"/>
              </w:rPr>
              <w:t xml:space="preserve">Página </w:t>
            </w:r>
            <w:r w:rsidR="00BA133D" w:rsidRPr="00354047">
              <w:rPr>
                <w:rFonts w:ascii="Arial Black" w:hAnsi="Arial Black"/>
                <w:b/>
              </w:rPr>
              <w:fldChar w:fldCharType="begin"/>
            </w:r>
            <w:r w:rsidRPr="00354047">
              <w:rPr>
                <w:rFonts w:ascii="Arial Black" w:hAnsi="Arial Black"/>
                <w:b/>
              </w:rPr>
              <w:instrText>PAGE</w:instrText>
            </w:r>
            <w:r w:rsidR="00BA133D" w:rsidRPr="00354047">
              <w:rPr>
                <w:rFonts w:ascii="Arial Black" w:hAnsi="Arial Black"/>
                <w:b/>
              </w:rPr>
              <w:fldChar w:fldCharType="separate"/>
            </w:r>
            <w:r w:rsidR="0018483F">
              <w:rPr>
                <w:rFonts w:ascii="Arial Black" w:hAnsi="Arial Black"/>
                <w:b/>
                <w:noProof/>
              </w:rPr>
              <w:t>16</w:t>
            </w:r>
            <w:r w:rsidR="00BA133D" w:rsidRPr="00354047">
              <w:rPr>
                <w:rFonts w:ascii="Arial Black" w:hAnsi="Arial Black"/>
                <w:b/>
              </w:rPr>
              <w:fldChar w:fldCharType="end"/>
            </w:r>
            <w:r w:rsidRPr="00354047">
              <w:rPr>
                <w:rFonts w:ascii="Century Gothic" w:hAnsi="Century Gothic"/>
              </w:rPr>
              <w:t xml:space="preserve"> de </w:t>
            </w:r>
            <w:r w:rsidR="00BA133D" w:rsidRPr="00354047">
              <w:rPr>
                <w:rFonts w:ascii="Arial Black" w:hAnsi="Arial Black"/>
                <w:b/>
              </w:rPr>
              <w:fldChar w:fldCharType="begin"/>
            </w:r>
            <w:r w:rsidRPr="00354047">
              <w:rPr>
                <w:rFonts w:ascii="Arial Black" w:hAnsi="Arial Black"/>
                <w:b/>
              </w:rPr>
              <w:instrText>NUMPAGES</w:instrText>
            </w:r>
            <w:r w:rsidR="00BA133D" w:rsidRPr="00354047">
              <w:rPr>
                <w:rFonts w:ascii="Arial Black" w:hAnsi="Arial Black"/>
                <w:b/>
              </w:rPr>
              <w:fldChar w:fldCharType="separate"/>
            </w:r>
            <w:r w:rsidR="001C7E21">
              <w:rPr>
                <w:rFonts w:ascii="Arial Black" w:hAnsi="Arial Black"/>
                <w:b/>
                <w:noProof/>
              </w:rPr>
              <w:t>16</w:t>
            </w:r>
            <w:r w:rsidR="00BA133D" w:rsidRPr="00354047">
              <w:rPr>
                <w:rFonts w:ascii="Arial Black" w:hAnsi="Arial Black"/>
                <w:b/>
              </w:rPr>
              <w:fldChar w:fldCharType="end"/>
            </w:r>
          </w:p>
        </w:sdtContent>
      </w:sdt>
    </w:sdtContent>
  </w:sdt>
  <w:p w14:paraId="2CD584CF"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53446" w14:textId="77777777" w:rsidR="00006466" w:rsidRDefault="00006466" w:rsidP="001700E0">
      <w:r>
        <w:separator/>
      </w:r>
    </w:p>
  </w:footnote>
  <w:footnote w:type="continuationSeparator" w:id="0">
    <w:p w14:paraId="68246D64" w14:textId="77777777" w:rsidR="00006466" w:rsidRDefault="0000646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BAC4"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0DDFF0F6" wp14:editId="632BD333">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23523075" wp14:editId="2319C5AF">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9760975">
    <w:abstractNumId w:val="14"/>
  </w:num>
  <w:num w:numId="2" w16cid:durableId="1180584547">
    <w:abstractNumId w:val="8"/>
  </w:num>
  <w:num w:numId="3" w16cid:durableId="874804266">
    <w:abstractNumId w:val="21"/>
  </w:num>
  <w:num w:numId="4" w16cid:durableId="1419860579">
    <w:abstractNumId w:val="18"/>
  </w:num>
  <w:num w:numId="5" w16cid:durableId="225455823">
    <w:abstractNumId w:val="12"/>
  </w:num>
  <w:num w:numId="6" w16cid:durableId="15813118">
    <w:abstractNumId w:val="0"/>
  </w:num>
  <w:num w:numId="7" w16cid:durableId="439302139">
    <w:abstractNumId w:val="17"/>
  </w:num>
  <w:num w:numId="8" w16cid:durableId="476412472">
    <w:abstractNumId w:val="15"/>
  </w:num>
  <w:num w:numId="9" w16cid:durableId="1370305143">
    <w:abstractNumId w:val="19"/>
  </w:num>
  <w:num w:numId="10" w16cid:durableId="1494175097">
    <w:abstractNumId w:val="28"/>
  </w:num>
  <w:num w:numId="11" w16cid:durableId="1786076465">
    <w:abstractNumId w:val="10"/>
  </w:num>
  <w:num w:numId="12" w16cid:durableId="655954853">
    <w:abstractNumId w:val="30"/>
  </w:num>
  <w:num w:numId="13" w16cid:durableId="81687703">
    <w:abstractNumId w:val="11"/>
  </w:num>
  <w:num w:numId="14" w16cid:durableId="1613319800">
    <w:abstractNumId w:val="29"/>
  </w:num>
  <w:num w:numId="15" w16cid:durableId="799958576">
    <w:abstractNumId w:val="24"/>
  </w:num>
  <w:num w:numId="16" w16cid:durableId="615789556">
    <w:abstractNumId w:val="27"/>
  </w:num>
  <w:num w:numId="17" w16cid:durableId="2025477529">
    <w:abstractNumId w:val="22"/>
  </w:num>
  <w:num w:numId="18" w16cid:durableId="25834347">
    <w:abstractNumId w:val="25"/>
  </w:num>
  <w:num w:numId="19" w16cid:durableId="1178813074">
    <w:abstractNumId w:val="20"/>
  </w:num>
  <w:num w:numId="20" w16cid:durableId="408622644">
    <w:abstractNumId w:val="23"/>
  </w:num>
  <w:num w:numId="21" w16cid:durableId="1311514961">
    <w:abstractNumId w:val="9"/>
  </w:num>
  <w:num w:numId="22" w16cid:durableId="540677227">
    <w:abstractNumId w:val="16"/>
  </w:num>
  <w:num w:numId="23" w16cid:durableId="844367540">
    <w:abstractNumId w:val="13"/>
  </w:num>
  <w:num w:numId="24" w16cid:durableId="98408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4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1FCD"/>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83F"/>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E21"/>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1F17"/>
    <w:rsid w:val="002E25BF"/>
    <w:rsid w:val="002E2616"/>
    <w:rsid w:val="002E3457"/>
    <w:rsid w:val="002E55B1"/>
    <w:rsid w:val="002E56D4"/>
    <w:rsid w:val="002E58EB"/>
    <w:rsid w:val="002E5F17"/>
    <w:rsid w:val="002E5F93"/>
    <w:rsid w:val="002E6144"/>
    <w:rsid w:val="002E6672"/>
    <w:rsid w:val="002F125E"/>
    <w:rsid w:val="002F357D"/>
    <w:rsid w:val="002F5F43"/>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9E7"/>
    <w:rsid w:val="004136F3"/>
    <w:rsid w:val="0041434D"/>
    <w:rsid w:val="00414CE3"/>
    <w:rsid w:val="00414E16"/>
    <w:rsid w:val="00415B86"/>
    <w:rsid w:val="00416E5B"/>
    <w:rsid w:val="00417BC8"/>
    <w:rsid w:val="004202C4"/>
    <w:rsid w:val="004205AD"/>
    <w:rsid w:val="00420CC0"/>
    <w:rsid w:val="00421C83"/>
    <w:rsid w:val="0042319D"/>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236A"/>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B08"/>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433"/>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23E"/>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4C3"/>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9AC"/>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5FF"/>
    <w:rsid w:val="00B879AD"/>
    <w:rsid w:val="00B904FF"/>
    <w:rsid w:val="00B9077E"/>
    <w:rsid w:val="00B909F4"/>
    <w:rsid w:val="00B91EAA"/>
    <w:rsid w:val="00B920C7"/>
    <w:rsid w:val="00B96A45"/>
    <w:rsid w:val="00BA02E6"/>
    <w:rsid w:val="00BA0E68"/>
    <w:rsid w:val="00BA133D"/>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10C1"/>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869D4"/>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6C22"/>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D7F63"/>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3DE"/>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10B8E9"/>
  <w15:docId w15:val="{75A9CA6B-B2CD-4628-88D2-0DE9928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41F5D-AD68-4EE7-9AA0-8470C856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5352</Words>
  <Characters>29439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20</cp:revision>
  <cp:lastPrinted>2024-02-02T20:29:00Z</cp:lastPrinted>
  <dcterms:created xsi:type="dcterms:W3CDTF">2024-01-29T16:28:00Z</dcterms:created>
  <dcterms:modified xsi:type="dcterms:W3CDTF">2024-04-18T16:53:00Z</dcterms:modified>
</cp:coreProperties>
</file>