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F090" w14:textId="00382781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C8714B5" wp14:editId="24FFB10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5877351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7038E90" w14:textId="77777777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</w:p>
    <w:p w14:paraId="0E812ABE" w14:textId="77777777" w:rsidR="002B0255" w:rsidRDefault="002B0255" w:rsidP="002B0255">
      <w:pPr>
        <w:spacing w:after="0" w:line="240" w:lineRule="auto"/>
        <w:jc w:val="center"/>
        <w:rPr>
          <w:b/>
          <w:sz w:val="20"/>
          <w:szCs w:val="20"/>
        </w:rPr>
      </w:pPr>
    </w:p>
    <w:p w14:paraId="0C517B3E" w14:textId="77777777" w:rsidR="002B0255" w:rsidRDefault="002B0255" w:rsidP="002B0255">
      <w:pPr>
        <w:spacing w:after="0" w:line="240" w:lineRule="auto"/>
        <w:jc w:val="center"/>
        <w:rPr>
          <w:b/>
          <w:sz w:val="20"/>
          <w:szCs w:val="20"/>
        </w:rPr>
      </w:pPr>
    </w:p>
    <w:p w14:paraId="2CF1A030" w14:textId="77777777" w:rsidR="002B0255" w:rsidRDefault="002B0255" w:rsidP="002B0255">
      <w:pPr>
        <w:spacing w:after="0" w:line="240" w:lineRule="auto"/>
        <w:jc w:val="center"/>
        <w:rPr>
          <w:b/>
          <w:sz w:val="20"/>
          <w:szCs w:val="20"/>
        </w:rPr>
      </w:pPr>
    </w:p>
    <w:p w14:paraId="4C9B20C9" w14:textId="77777777" w:rsidR="002B0255" w:rsidRDefault="002B0255" w:rsidP="002B0255">
      <w:pPr>
        <w:spacing w:after="0" w:line="240" w:lineRule="auto"/>
        <w:jc w:val="center"/>
        <w:rPr>
          <w:b/>
          <w:sz w:val="20"/>
          <w:szCs w:val="20"/>
        </w:rPr>
      </w:pPr>
    </w:p>
    <w:p w14:paraId="7645A691" w14:textId="77777777" w:rsidR="002B0255" w:rsidRDefault="002B0255" w:rsidP="002B0255">
      <w:pPr>
        <w:spacing w:after="0" w:line="240" w:lineRule="auto"/>
        <w:jc w:val="center"/>
        <w:rPr>
          <w:b/>
          <w:sz w:val="20"/>
          <w:szCs w:val="20"/>
        </w:rPr>
      </w:pPr>
    </w:p>
    <w:p w14:paraId="691409ED" w14:textId="77777777" w:rsidR="002B0255" w:rsidRDefault="002B0255" w:rsidP="002B0255">
      <w:pPr>
        <w:spacing w:after="0" w:line="240" w:lineRule="auto"/>
        <w:jc w:val="center"/>
        <w:rPr>
          <w:b/>
          <w:sz w:val="28"/>
          <w:szCs w:val="28"/>
        </w:rPr>
      </w:pPr>
    </w:p>
    <w:p w14:paraId="40CDAFAD" w14:textId="77777777" w:rsidR="002B0255" w:rsidRDefault="002B0255" w:rsidP="002B025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DD94CE0" w14:textId="77777777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466FCBA" w14:textId="77777777" w:rsidR="002B0255" w:rsidRDefault="002B0255" w:rsidP="002B025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DFA2CC1" w14:textId="77777777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</w:p>
    <w:p w14:paraId="0193E95E" w14:textId="77777777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</w:p>
    <w:p w14:paraId="226C7B5D" w14:textId="77777777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</w:p>
    <w:p w14:paraId="36C56BD0" w14:textId="77777777" w:rsidR="002B0255" w:rsidRDefault="002B0255" w:rsidP="002B0255">
      <w:pPr>
        <w:spacing w:after="0" w:line="240" w:lineRule="auto"/>
        <w:jc w:val="center"/>
        <w:rPr>
          <w:b/>
          <w:sz w:val="24"/>
          <w:szCs w:val="24"/>
        </w:rPr>
      </w:pPr>
    </w:p>
    <w:p w14:paraId="4EC5E56A" w14:textId="77777777" w:rsidR="002B0255" w:rsidRDefault="002B0255" w:rsidP="002B025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8FEE362" w14:textId="77777777" w:rsidR="002B0255" w:rsidRDefault="002B0255" w:rsidP="002B025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565F235" w14:textId="77777777" w:rsidR="002B0255" w:rsidRDefault="002B0255" w:rsidP="002B02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09994C" w14:textId="77777777" w:rsidR="002B0255" w:rsidRDefault="002B0255" w:rsidP="002B02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24ABB60" w14:textId="5E36348E" w:rsidR="002B0255" w:rsidRDefault="002B0255" w:rsidP="002B02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3247A2" wp14:editId="471A7CE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505613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2FF48" w14:textId="77777777" w:rsidR="002B0255" w:rsidRDefault="002B0255" w:rsidP="002B0255"/>
    <w:p w14:paraId="060849D9" w14:textId="77777777" w:rsidR="002B0255" w:rsidRDefault="002B0255" w:rsidP="002B0255"/>
    <w:p w14:paraId="0705B166" w14:textId="77777777" w:rsidR="002B0255" w:rsidRDefault="002B0255" w:rsidP="002B0255"/>
    <w:p w14:paraId="6DEE870A" w14:textId="77777777" w:rsidR="002B0255" w:rsidRDefault="002B0255"/>
    <w:p w14:paraId="34B79989" w14:textId="77777777" w:rsidR="002B0255" w:rsidRDefault="002B025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AF5543" w:rsidRPr="00AF5543" w14:paraId="6AE91B89" w14:textId="77777777" w:rsidTr="00AF5543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0F5D9C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AA268AC" wp14:editId="739690A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870C21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F5543" w:rsidRPr="00AF5543" w14:paraId="19B6FA0B" w14:textId="77777777" w:rsidTr="002B02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D256E7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5C8069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B7013B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F5543" w:rsidRPr="00AF5543" w14:paraId="43A1FA38" w14:textId="77777777" w:rsidTr="00AF55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A34806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0EC15B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1C9C38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5543" w:rsidRPr="00AF5543" w14:paraId="4FDDC13C" w14:textId="77777777" w:rsidTr="00AF5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090325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CA8340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19FBCE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94B0BDE" w14:textId="77777777" w:rsidR="00AF5543" w:rsidRPr="00AF5543" w:rsidRDefault="00AF5543" w:rsidP="00AF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F5543" w:rsidRPr="00AF5543" w14:paraId="362C31F6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F12FACC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88579A4" w14:textId="77777777" w:rsidR="00AF5543" w:rsidRPr="00AF5543" w:rsidRDefault="00AF5543" w:rsidP="00AF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AF5543" w:rsidRPr="00AF5543" w14:paraId="100FF1F1" w14:textId="77777777" w:rsidTr="00AF55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98692A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728E7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21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B90C0D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No.Orden:301/2023</w:t>
            </w:r>
          </w:p>
        </w:tc>
      </w:tr>
    </w:tbl>
    <w:p w14:paraId="4EC16C44" w14:textId="77777777" w:rsidR="00AF5543" w:rsidRPr="00AF5543" w:rsidRDefault="00AF5543" w:rsidP="00AF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AF5543" w:rsidRPr="00AF5543" w14:paraId="76430CD8" w14:textId="77777777" w:rsidTr="00AF55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342A5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009AE5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5543" w:rsidRPr="00AF5543" w14:paraId="196520B4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0A984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3E7ED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7A4564F" w14:textId="77777777" w:rsidR="00AF5543" w:rsidRPr="00AF5543" w:rsidRDefault="00AF5543" w:rsidP="00AF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4526"/>
        <w:gridCol w:w="1006"/>
        <w:gridCol w:w="1006"/>
      </w:tblGrid>
      <w:tr w:rsidR="00AF5543" w:rsidRPr="00AF5543" w14:paraId="65C8238E" w14:textId="77777777" w:rsidTr="00AF5543">
        <w:trPr>
          <w:trHeight w:val="221"/>
        </w:trPr>
        <w:tc>
          <w:tcPr>
            <w:tcW w:w="500" w:type="pct"/>
            <w:vMerge w:val="restart"/>
            <w:shd w:val="clear" w:color="auto" w:fill="FFFFFF"/>
            <w:vAlign w:val="center"/>
            <w:hideMark/>
          </w:tcPr>
          <w:p w14:paraId="568FF907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C5163B2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shd w:val="clear" w:color="auto" w:fill="FFFFFF"/>
            <w:vAlign w:val="center"/>
            <w:hideMark/>
          </w:tcPr>
          <w:p w14:paraId="096AA1EC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AD290C2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B083AE4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F5543" w:rsidRPr="00AF5543" w14:paraId="6B904982" w14:textId="77777777" w:rsidTr="00AF5543">
        <w:trPr>
          <w:trHeight w:val="177"/>
        </w:trPr>
        <w:tc>
          <w:tcPr>
            <w:tcW w:w="500" w:type="pct"/>
            <w:vMerge/>
            <w:shd w:val="clear" w:color="auto" w:fill="FFFFFF"/>
            <w:vAlign w:val="center"/>
            <w:hideMark/>
          </w:tcPr>
          <w:p w14:paraId="4A08D98C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08EBD54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shd w:val="clear" w:color="auto" w:fill="FFFFFF"/>
            <w:vAlign w:val="center"/>
            <w:hideMark/>
          </w:tcPr>
          <w:p w14:paraId="0F0227D2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0BE50C5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002D793A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F5543" w:rsidRPr="00AF5543" w14:paraId="20B26CB7" w14:textId="77777777" w:rsidTr="00AF5543">
        <w:trPr>
          <w:trHeight w:val="424"/>
        </w:trPr>
        <w:tc>
          <w:tcPr>
            <w:tcW w:w="500" w:type="pct"/>
            <w:shd w:val="clear" w:color="auto" w:fill="FFFFFF"/>
            <w:vAlign w:val="center"/>
            <w:hideMark/>
          </w:tcPr>
          <w:p w14:paraId="1960FD36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8DEC195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54B5371C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47102009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50A9E491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F5543" w:rsidRPr="00AF5543" w14:paraId="3E94D5FD" w14:textId="77777777" w:rsidTr="00AF5543">
        <w:trPr>
          <w:trHeight w:val="1289"/>
        </w:trPr>
        <w:tc>
          <w:tcPr>
            <w:tcW w:w="500" w:type="pct"/>
            <w:shd w:val="clear" w:color="auto" w:fill="FFFFFF"/>
            <w:vAlign w:val="center"/>
            <w:hideMark/>
          </w:tcPr>
          <w:p w14:paraId="78015A61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6F53A64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68CDF19B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R/5 CODIGO: 1-13-00200 ESPECIFICO: 54113 SOLICITA: MATERIAL VISCOELASTICO (HIDROXIPROPILMETILCELULOSA AL 2%) PARA USO INTRAOCULAR, EN JERINGA, ESTERIL DESCARTABLE, OFRECE: Material viscoelastico (hidroxipropil metilcelulosa al 2%) para uso intraocular, en jeringa de 2ml, estéril, descartable. Marca: OASIS, Modelo: N/A, Origen: U.S.A, # de catálogo: 5122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3FBABB00" w14:textId="77777777" w:rsidR="00AF5543" w:rsidRPr="00AF5543" w:rsidRDefault="00AF5543" w:rsidP="00AF5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$29.50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79A4B3DB" w14:textId="77777777" w:rsidR="00AF5543" w:rsidRPr="00AF5543" w:rsidRDefault="00AF5543" w:rsidP="00AF5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$885.00</w:t>
            </w:r>
          </w:p>
        </w:tc>
      </w:tr>
      <w:tr w:rsidR="00AF5543" w:rsidRPr="00AF5543" w14:paraId="75756DD4" w14:textId="77777777" w:rsidTr="00AF5543">
        <w:trPr>
          <w:trHeight w:val="276"/>
        </w:trPr>
        <w:tc>
          <w:tcPr>
            <w:tcW w:w="500" w:type="pct"/>
            <w:shd w:val="clear" w:color="auto" w:fill="FFFFFF"/>
            <w:vAlign w:val="center"/>
            <w:hideMark/>
          </w:tcPr>
          <w:p w14:paraId="6EE22772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751026C3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14:paraId="07AC0BD7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E4EFA77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14:paraId="66EB8C62" w14:textId="77777777" w:rsidR="00AF5543" w:rsidRPr="00AF5543" w:rsidRDefault="00AF5543" w:rsidP="00AF5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$885.00</w:t>
            </w:r>
          </w:p>
        </w:tc>
      </w:tr>
    </w:tbl>
    <w:p w14:paraId="3503633D" w14:textId="77777777" w:rsidR="00AF5543" w:rsidRPr="00AF5543" w:rsidRDefault="00AF5543" w:rsidP="00AF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F5543" w:rsidRPr="00AF5543" w14:paraId="32445542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2F380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AF55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ochenta y cinco 00/100 dólares</w:t>
            </w:r>
          </w:p>
        </w:tc>
      </w:tr>
      <w:tr w:rsidR="00AF5543" w:rsidRPr="00AF5543" w14:paraId="28ADC08C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7A411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5543" w:rsidRPr="00AF5543" w14:paraId="7007A2E0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08052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A 5 DIAS HABILES DESPUÉS DE RECIBIDO ORDEN DE COMPRA.</w:t>
            </w:r>
          </w:p>
        </w:tc>
      </w:tr>
      <w:tr w:rsidR="00AF5543" w:rsidRPr="00AF5543" w14:paraId="5B00C060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06A73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5543" w:rsidRPr="00AF5543" w14:paraId="43C12252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113CB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34E79E1" w14:textId="77777777" w:rsidR="00AF5543" w:rsidRPr="00AF5543" w:rsidRDefault="00AF5543" w:rsidP="00AF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8"/>
        <w:gridCol w:w="561"/>
      </w:tblGrid>
      <w:tr w:rsidR="00AF5543" w:rsidRPr="00AF5543" w14:paraId="0BA6CD9C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6A1A0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35EC1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5543" w:rsidRPr="00AF5543" w14:paraId="2B27953F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A95B1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D6DBD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5543" w:rsidRPr="00AF5543" w14:paraId="3CC65485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56476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BBCCA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5543" w:rsidRPr="00AF5543" w14:paraId="692959FE" w14:textId="77777777" w:rsidTr="00AF55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54291" w14:textId="77777777" w:rsid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237843E" wp14:editId="56D94638">
                  <wp:simplePos x="0" y="0"/>
                  <wp:positionH relativeFrom="column">
                    <wp:posOffset>1794510</wp:posOffset>
                  </wp:positionH>
                  <wp:positionV relativeFrom="paragraph">
                    <wp:posOffset>182245</wp:posOffset>
                  </wp:positionV>
                  <wp:extent cx="1343025" cy="876300"/>
                  <wp:effectExtent l="19050" t="0" r="9525" b="0"/>
                  <wp:wrapSquare wrapText="bothSides"/>
                  <wp:docPr id="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55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1F77CC2" w14:textId="77777777" w:rsid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E79EE47" w14:textId="77777777" w:rsid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6B6DE6E" w14:textId="77777777" w:rsid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07FE420" w14:textId="77777777" w:rsid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55F6203" w14:textId="77777777" w:rsidR="00AF5543" w:rsidRPr="00AF5543" w:rsidRDefault="00AF5543" w:rsidP="00AF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55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F55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55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F55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FE461" w14:textId="77777777" w:rsidR="00AF5543" w:rsidRPr="00AF5543" w:rsidRDefault="00AF5543" w:rsidP="00AF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26E4FBE" w14:textId="77777777" w:rsidR="008C2C59" w:rsidRDefault="008C2C59"/>
    <w:p w14:paraId="0CF63080" w14:textId="77777777" w:rsidR="00AF5543" w:rsidRDefault="00AF5543"/>
    <w:p w14:paraId="5BAF575F" w14:textId="77777777" w:rsidR="00AF5543" w:rsidRDefault="00AF5543"/>
    <w:p w14:paraId="70B7AC2E" w14:textId="77777777" w:rsidR="00AF5543" w:rsidRDefault="00AF5543"/>
    <w:p w14:paraId="5155444A" w14:textId="77777777" w:rsidR="00AF5543" w:rsidRDefault="00AF5543"/>
    <w:p w14:paraId="4F29B428" w14:textId="77777777" w:rsidR="00AF5543" w:rsidRDefault="00AF5543" w:rsidP="00AF554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DF1443E" w14:textId="77777777" w:rsidR="00AF5543" w:rsidRPr="002842E5" w:rsidRDefault="00AF5543" w:rsidP="00AF554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D3AC9A" w14:textId="77777777" w:rsidR="00AF5543" w:rsidRPr="002842E5" w:rsidRDefault="00AF5543" w:rsidP="00AF554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29184FD" w14:textId="77777777" w:rsidR="00AF5543" w:rsidRPr="002842E5" w:rsidRDefault="00AF5543" w:rsidP="00AF554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3A786E6" w14:textId="77777777" w:rsidR="00AF5543" w:rsidRPr="002842E5" w:rsidRDefault="00AF5543" w:rsidP="00AF554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CEEE6BE" w14:textId="77777777" w:rsidR="00AF5543" w:rsidRPr="002842E5" w:rsidRDefault="00AF5543" w:rsidP="00AF554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416F8EB" w14:textId="77777777" w:rsidR="00AF5543" w:rsidRPr="002842E5" w:rsidRDefault="00AF5543" w:rsidP="00AF554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0580672" w14:textId="77777777" w:rsidR="00AF5543" w:rsidRPr="002842E5" w:rsidRDefault="00AF5543" w:rsidP="00AF554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BFC0A4B" w14:textId="77777777" w:rsidR="00AF5543" w:rsidRPr="002842E5" w:rsidRDefault="00AF5543" w:rsidP="00AF554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F23D901" w14:textId="77777777" w:rsidR="00AF5543" w:rsidRPr="002842E5" w:rsidRDefault="00AF5543" w:rsidP="00AF554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D48DBA5" w14:textId="77777777" w:rsidR="00AF5543" w:rsidRPr="002842E5" w:rsidRDefault="00AF5543" w:rsidP="00AF554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F1F3271" w14:textId="77777777" w:rsidR="00AF5543" w:rsidRPr="002842E5" w:rsidRDefault="00AF5543" w:rsidP="00AF554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ADEE94C" w14:textId="77777777" w:rsidR="00AF5543" w:rsidRPr="002842E5" w:rsidRDefault="00AF5543" w:rsidP="00AF5543">
      <w:pPr>
        <w:rPr>
          <w:rFonts w:cstheme="minorHAnsi"/>
          <w:sz w:val="18"/>
          <w:szCs w:val="18"/>
        </w:rPr>
      </w:pPr>
    </w:p>
    <w:p w14:paraId="54A8F70E" w14:textId="77777777" w:rsidR="00AF5543" w:rsidRPr="002842E5" w:rsidRDefault="00AF5543" w:rsidP="00AF554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11AA408" w14:textId="77777777" w:rsidR="00AF5543" w:rsidRPr="002842E5" w:rsidRDefault="00AF5543" w:rsidP="00AF554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613BFD8" w14:textId="77777777" w:rsidR="00AF5543" w:rsidRPr="002842E5" w:rsidRDefault="00AF5543" w:rsidP="00AF554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EB37B89" w14:textId="77777777" w:rsidR="00AF5543" w:rsidRPr="002842E5" w:rsidRDefault="00AF5543" w:rsidP="00AF554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6972E35" w14:textId="77777777" w:rsidR="00AF5543" w:rsidRPr="002842E5" w:rsidRDefault="00AF5543" w:rsidP="00AF55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0D46F43" w14:textId="77777777" w:rsidR="00AF5543" w:rsidRPr="002842E5" w:rsidRDefault="00AF5543" w:rsidP="00AF554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0BD262C" w14:textId="77777777" w:rsidR="00AF5543" w:rsidRPr="002842E5" w:rsidRDefault="00AF5543" w:rsidP="00AF55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336E2EBE" w14:textId="77777777" w:rsidR="00AF5543" w:rsidRDefault="00AF5543" w:rsidP="00AF5543"/>
    <w:p w14:paraId="2503F0D0" w14:textId="77777777" w:rsidR="00AF5543" w:rsidRDefault="00AF5543" w:rsidP="00AF5543"/>
    <w:p w14:paraId="233A2179" w14:textId="77777777" w:rsidR="00AF5543" w:rsidRDefault="00AF5543" w:rsidP="00AF5543"/>
    <w:p w14:paraId="0822E47F" w14:textId="77777777" w:rsidR="00AF5543" w:rsidRDefault="00AF5543" w:rsidP="00AF5543"/>
    <w:p w14:paraId="3DA47ED4" w14:textId="77777777" w:rsidR="00AF5543" w:rsidRDefault="00AF5543"/>
    <w:sectPr w:rsidR="00AF5543" w:rsidSect="00AF554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9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543"/>
    <w:rsid w:val="000C7B4F"/>
    <w:rsid w:val="002B0255"/>
    <w:rsid w:val="008C2C59"/>
    <w:rsid w:val="00A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08366"/>
  <w15:docId w15:val="{2088E0BB-8C04-437F-AD58-1A44270A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5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F554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2023-11-21T14:54:00Z</cp:lastPrinted>
  <dcterms:created xsi:type="dcterms:W3CDTF">2023-11-21T14:47:00Z</dcterms:created>
  <dcterms:modified xsi:type="dcterms:W3CDTF">2023-12-08T20:06:00Z</dcterms:modified>
</cp:coreProperties>
</file>