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67B6D567" w14:textId="77777777" w:rsidR="00753A6D" w:rsidRDefault="00753A6D" w:rsidP="006514DF">
      <w:pPr>
        <w:tabs>
          <w:tab w:val="left" w:pos="2436"/>
        </w:tabs>
        <w:rPr>
          <w:rFonts w:ascii="Calibri" w:eastAsia="Copperplate Gothic Light" w:hAnsi="Calibri" w:cs="Calibri"/>
          <w:sz w:val="16"/>
          <w:szCs w:val="16"/>
        </w:rPr>
      </w:pPr>
    </w:p>
    <w:p w14:paraId="0045C682" w14:textId="77777777" w:rsidR="00753A6D" w:rsidRDefault="00753A6D" w:rsidP="006514DF">
      <w:pPr>
        <w:tabs>
          <w:tab w:val="left" w:pos="2436"/>
        </w:tabs>
        <w:rPr>
          <w:rFonts w:ascii="Calibri" w:eastAsia="Copperplate Gothic Light" w:hAnsi="Calibri" w:cs="Calibri"/>
          <w:sz w:val="16"/>
          <w:szCs w:val="16"/>
        </w:rPr>
      </w:pPr>
    </w:p>
    <w:p w14:paraId="319FEBAF" w14:textId="77777777" w:rsidR="00753A6D" w:rsidRDefault="00753A6D" w:rsidP="006514DF">
      <w:pPr>
        <w:tabs>
          <w:tab w:val="left" w:pos="2436"/>
        </w:tabs>
        <w:rPr>
          <w:rFonts w:ascii="Calibri" w:eastAsia="Copperplate Gothic Light" w:hAnsi="Calibri" w:cs="Calibri"/>
          <w:sz w:val="16"/>
          <w:szCs w:val="16"/>
        </w:rPr>
      </w:pPr>
    </w:p>
    <w:p w14:paraId="30C35899" w14:textId="1A0A1E9F" w:rsidR="00753A6D" w:rsidRDefault="00753A6D" w:rsidP="00753A6D">
      <w:pPr>
        <w:jc w:val="center"/>
        <w:rPr>
          <w:b/>
        </w:rPr>
      </w:pPr>
      <w:bookmarkStart w:id="0" w:name="_Hlk61352024"/>
    </w:p>
    <w:p w14:paraId="512AAD83" w14:textId="77777777" w:rsidR="00753A6D" w:rsidRDefault="00753A6D" w:rsidP="00753A6D">
      <w:pPr>
        <w:jc w:val="center"/>
        <w:rPr>
          <w:b/>
        </w:rPr>
      </w:pPr>
    </w:p>
    <w:p w14:paraId="6D4F62D0" w14:textId="77777777" w:rsidR="00753A6D" w:rsidRDefault="00753A6D" w:rsidP="00753A6D">
      <w:pPr>
        <w:jc w:val="center"/>
        <w:rPr>
          <w:b/>
          <w:sz w:val="20"/>
          <w:szCs w:val="20"/>
        </w:rPr>
      </w:pPr>
    </w:p>
    <w:p w14:paraId="198EB8CE" w14:textId="77777777" w:rsidR="00753A6D" w:rsidRDefault="00753A6D" w:rsidP="00753A6D">
      <w:pPr>
        <w:jc w:val="center"/>
        <w:rPr>
          <w:b/>
          <w:sz w:val="20"/>
          <w:szCs w:val="20"/>
        </w:rPr>
      </w:pPr>
    </w:p>
    <w:p w14:paraId="13547867" w14:textId="77777777" w:rsidR="00753A6D" w:rsidRDefault="00753A6D" w:rsidP="00753A6D">
      <w:pPr>
        <w:jc w:val="center"/>
        <w:rPr>
          <w:b/>
          <w:sz w:val="20"/>
          <w:szCs w:val="20"/>
        </w:rPr>
      </w:pPr>
    </w:p>
    <w:p w14:paraId="2A9BB86C" w14:textId="77777777" w:rsidR="00753A6D" w:rsidRDefault="00753A6D" w:rsidP="00753A6D">
      <w:pPr>
        <w:jc w:val="center"/>
        <w:rPr>
          <w:b/>
          <w:sz w:val="20"/>
          <w:szCs w:val="20"/>
        </w:rPr>
      </w:pPr>
    </w:p>
    <w:p w14:paraId="32FED922" w14:textId="77777777" w:rsidR="00753A6D" w:rsidRDefault="00753A6D" w:rsidP="00753A6D">
      <w:pPr>
        <w:jc w:val="center"/>
        <w:rPr>
          <w:b/>
          <w:sz w:val="20"/>
          <w:szCs w:val="20"/>
        </w:rPr>
      </w:pPr>
    </w:p>
    <w:p w14:paraId="75DCB548" w14:textId="77777777" w:rsidR="00753A6D" w:rsidRDefault="00753A6D" w:rsidP="00753A6D">
      <w:pPr>
        <w:jc w:val="center"/>
        <w:rPr>
          <w:b/>
          <w:sz w:val="28"/>
          <w:szCs w:val="28"/>
        </w:rPr>
      </w:pPr>
    </w:p>
    <w:p w14:paraId="2F237362" w14:textId="77777777" w:rsidR="00753A6D" w:rsidRPr="00957C69" w:rsidRDefault="00753A6D" w:rsidP="00753A6D">
      <w:pPr>
        <w:jc w:val="center"/>
        <w:rPr>
          <w:b/>
          <w:sz w:val="26"/>
          <w:szCs w:val="26"/>
        </w:rPr>
      </w:pPr>
      <w:r w:rsidRPr="00957C69">
        <w:rPr>
          <w:b/>
          <w:sz w:val="26"/>
          <w:szCs w:val="26"/>
        </w:rPr>
        <w:t>HOSPITAL NACIONAL “ DR. JORGE MAZZINI VILLACORTA”    SONSONATE</w:t>
      </w:r>
    </w:p>
    <w:p w14:paraId="7E0E438D" w14:textId="77777777" w:rsidR="00753A6D" w:rsidRPr="00957C69" w:rsidRDefault="00753A6D" w:rsidP="00753A6D">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044266F8" w14:textId="77777777" w:rsidR="00753A6D" w:rsidRPr="00957C69" w:rsidRDefault="00753A6D" w:rsidP="00753A6D">
      <w:pPr>
        <w:jc w:val="center"/>
      </w:pPr>
      <w:r w:rsidRPr="00957C69">
        <w:rPr>
          <w:b/>
        </w:rPr>
        <w:t>Teléfonos 28916509 - 28916511</w:t>
      </w:r>
    </w:p>
    <w:p w14:paraId="0274FD8E" w14:textId="77777777" w:rsidR="00753A6D" w:rsidRDefault="00753A6D" w:rsidP="00753A6D">
      <w:pPr>
        <w:jc w:val="center"/>
        <w:rPr>
          <w:b/>
        </w:rPr>
      </w:pPr>
    </w:p>
    <w:p w14:paraId="5D2FF2AC" w14:textId="77777777" w:rsidR="00753A6D" w:rsidRDefault="00753A6D" w:rsidP="00753A6D">
      <w:pPr>
        <w:jc w:val="center"/>
        <w:rPr>
          <w:b/>
        </w:rPr>
      </w:pPr>
    </w:p>
    <w:p w14:paraId="137D9245" w14:textId="77777777" w:rsidR="00753A6D" w:rsidRDefault="00753A6D" w:rsidP="00753A6D">
      <w:pPr>
        <w:jc w:val="center"/>
        <w:rPr>
          <w:b/>
        </w:rPr>
      </w:pPr>
    </w:p>
    <w:p w14:paraId="53612D1E" w14:textId="77777777" w:rsidR="00753A6D" w:rsidRDefault="00753A6D" w:rsidP="00753A6D">
      <w:pPr>
        <w:jc w:val="center"/>
        <w:rPr>
          <w:b/>
        </w:rPr>
      </w:pPr>
    </w:p>
    <w:p w14:paraId="520CBFC0" w14:textId="77777777" w:rsidR="00753A6D" w:rsidRDefault="00753A6D" w:rsidP="00753A6D">
      <w:pPr>
        <w:spacing w:line="360" w:lineRule="auto"/>
        <w:jc w:val="center"/>
      </w:pPr>
      <w:r>
        <w:rPr>
          <w:rFonts w:ascii="Arial Black" w:eastAsia="Arial Unicode MS" w:hAnsi="Arial Black" w:cs="Arial Black"/>
          <w:b/>
          <w:bCs/>
          <w:sz w:val="40"/>
          <w:szCs w:val="40"/>
        </w:rPr>
        <w:t>VERSIÓN PÚBLICA</w:t>
      </w:r>
    </w:p>
    <w:p w14:paraId="4E24F926" w14:textId="77777777" w:rsidR="00753A6D" w:rsidRPr="00705F6F" w:rsidRDefault="00753A6D" w:rsidP="00753A6D">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7B76FCD2" w14:textId="77777777" w:rsidR="00753A6D" w:rsidRPr="00705F6F" w:rsidRDefault="00753A6D" w:rsidP="00753A6D">
      <w:pPr>
        <w:spacing w:line="360" w:lineRule="auto"/>
        <w:jc w:val="both"/>
        <w:rPr>
          <w:rFonts w:ascii="Century Gothic" w:hAnsi="Century Gothic" w:cs="Century Gothic"/>
          <w:bCs/>
        </w:rPr>
      </w:pPr>
    </w:p>
    <w:p w14:paraId="1ECDF236" w14:textId="77777777" w:rsidR="00753A6D" w:rsidRDefault="00753A6D" w:rsidP="00753A6D">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5DD1C713" w14:textId="77777777" w:rsidR="00753A6D" w:rsidRDefault="00753A6D" w:rsidP="00753A6D">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7B13B5BB" wp14:editId="3E2FB7DA">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0AA2C2F" w14:textId="77777777" w:rsidR="00753A6D" w:rsidRDefault="00753A6D" w:rsidP="006514DF">
      <w:pPr>
        <w:tabs>
          <w:tab w:val="left" w:pos="2436"/>
        </w:tabs>
        <w:rPr>
          <w:rFonts w:ascii="Calibri" w:eastAsia="Copperplate Gothic Light" w:hAnsi="Calibri" w:cs="Calibri"/>
          <w:sz w:val="16"/>
          <w:szCs w:val="16"/>
        </w:rPr>
      </w:pPr>
    </w:p>
    <w:p w14:paraId="7B9D64C3" w14:textId="77777777" w:rsidR="00753A6D" w:rsidRDefault="00753A6D" w:rsidP="006514DF">
      <w:pPr>
        <w:tabs>
          <w:tab w:val="left" w:pos="2436"/>
        </w:tabs>
        <w:rPr>
          <w:rFonts w:ascii="Calibri" w:eastAsia="Copperplate Gothic Light" w:hAnsi="Calibri" w:cs="Calibri"/>
          <w:sz w:val="16"/>
          <w:szCs w:val="16"/>
        </w:rPr>
      </w:pPr>
    </w:p>
    <w:p w14:paraId="1A9358B6" w14:textId="77777777" w:rsidR="00753A6D" w:rsidRDefault="00753A6D" w:rsidP="006514DF">
      <w:pPr>
        <w:tabs>
          <w:tab w:val="left" w:pos="2436"/>
        </w:tabs>
        <w:rPr>
          <w:rFonts w:ascii="Calibri" w:eastAsia="Copperplate Gothic Light" w:hAnsi="Calibri" w:cs="Calibri"/>
          <w:sz w:val="16"/>
          <w:szCs w:val="16"/>
        </w:rPr>
      </w:pPr>
    </w:p>
    <w:p w14:paraId="34BA4C3B" w14:textId="22A64D95" w:rsidR="00753A6D" w:rsidRDefault="00753A6D" w:rsidP="006514DF">
      <w:pPr>
        <w:tabs>
          <w:tab w:val="left" w:pos="2436"/>
        </w:tabs>
        <w:rPr>
          <w:rFonts w:ascii="Calibri" w:eastAsia="Copperplate Gothic Light" w:hAnsi="Calibri" w:cs="Calibri"/>
          <w:sz w:val="16"/>
          <w:szCs w:val="16"/>
        </w:rPr>
      </w:pPr>
    </w:p>
    <w:p w14:paraId="60FB106A" w14:textId="1AB190B2" w:rsidR="00753A6D" w:rsidRDefault="00753A6D" w:rsidP="006514DF">
      <w:pPr>
        <w:tabs>
          <w:tab w:val="left" w:pos="2436"/>
        </w:tabs>
        <w:rPr>
          <w:rFonts w:ascii="Calibri" w:eastAsia="Copperplate Gothic Light" w:hAnsi="Calibri" w:cs="Calibri"/>
          <w:sz w:val="16"/>
          <w:szCs w:val="16"/>
        </w:rPr>
      </w:pPr>
    </w:p>
    <w:p w14:paraId="2908BC81" w14:textId="4F347169" w:rsidR="00753A6D" w:rsidRDefault="00753A6D" w:rsidP="006514DF">
      <w:pPr>
        <w:tabs>
          <w:tab w:val="left" w:pos="2436"/>
        </w:tabs>
        <w:rPr>
          <w:rFonts w:ascii="Calibri" w:eastAsia="Copperplate Gothic Light" w:hAnsi="Calibri" w:cs="Calibri"/>
          <w:sz w:val="16"/>
          <w:szCs w:val="16"/>
        </w:rPr>
      </w:pPr>
    </w:p>
    <w:p w14:paraId="29EFAD1A" w14:textId="6AD07DC2" w:rsidR="00753A6D" w:rsidRDefault="00753A6D" w:rsidP="006514DF">
      <w:pPr>
        <w:tabs>
          <w:tab w:val="left" w:pos="2436"/>
        </w:tabs>
        <w:rPr>
          <w:rFonts w:ascii="Calibri" w:eastAsia="Copperplate Gothic Light" w:hAnsi="Calibri" w:cs="Calibri"/>
          <w:sz w:val="16"/>
          <w:szCs w:val="16"/>
        </w:rPr>
      </w:pPr>
    </w:p>
    <w:p w14:paraId="5B7567F9" w14:textId="422295E5" w:rsidR="00753A6D" w:rsidRDefault="00753A6D" w:rsidP="006514DF">
      <w:pPr>
        <w:tabs>
          <w:tab w:val="left" w:pos="2436"/>
        </w:tabs>
        <w:rPr>
          <w:rFonts w:ascii="Calibri" w:eastAsia="Copperplate Gothic Light" w:hAnsi="Calibri" w:cs="Calibri"/>
          <w:sz w:val="16"/>
          <w:szCs w:val="16"/>
        </w:rPr>
      </w:pPr>
    </w:p>
    <w:p w14:paraId="43DD553F" w14:textId="1D1C30AC" w:rsidR="00753A6D" w:rsidRDefault="00753A6D" w:rsidP="006514DF">
      <w:pPr>
        <w:tabs>
          <w:tab w:val="left" w:pos="2436"/>
        </w:tabs>
        <w:rPr>
          <w:rFonts w:ascii="Calibri" w:eastAsia="Copperplate Gothic Light" w:hAnsi="Calibri" w:cs="Calibri"/>
          <w:sz w:val="16"/>
          <w:szCs w:val="16"/>
        </w:rPr>
      </w:pPr>
    </w:p>
    <w:p w14:paraId="5D8407B5" w14:textId="2D2880B3" w:rsidR="00753A6D" w:rsidRDefault="00753A6D" w:rsidP="006514DF">
      <w:pPr>
        <w:tabs>
          <w:tab w:val="left" w:pos="2436"/>
        </w:tabs>
        <w:rPr>
          <w:rFonts w:ascii="Calibri" w:eastAsia="Copperplate Gothic Light" w:hAnsi="Calibri" w:cs="Calibri"/>
          <w:sz w:val="16"/>
          <w:szCs w:val="16"/>
        </w:rPr>
      </w:pPr>
    </w:p>
    <w:p w14:paraId="05DE139F" w14:textId="33A35DE7" w:rsidR="00753A6D" w:rsidRDefault="00753A6D" w:rsidP="006514DF">
      <w:pPr>
        <w:tabs>
          <w:tab w:val="left" w:pos="2436"/>
        </w:tabs>
        <w:rPr>
          <w:rFonts w:ascii="Calibri" w:eastAsia="Copperplate Gothic Light" w:hAnsi="Calibri" w:cs="Calibri"/>
          <w:sz w:val="16"/>
          <w:szCs w:val="16"/>
        </w:rPr>
      </w:pPr>
    </w:p>
    <w:p w14:paraId="1D564807" w14:textId="1215F79B" w:rsidR="00753A6D" w:rsidRDefault="00753A6D" w:rsidP="006514DF">
      <w:pPr>
        <w:tabs>
          <w:tab w:val="left" w:pos="2436"/>
        </w:tabs>
        <w:rPr>
          <w:rFonts w:ascii="Calibri" w:eastAsia="Copperplate Gothic Light" w:hAnsi="Calibri" w:cs="Calibri"/>
          <w:sz w:val="16"/>
          <w:szCs w:val="16"/>
        </w:rPr>
      </w:pPr>
    </w:p>
    <w:p w14:paraId="6FC8BE96" w14:textId="03447310" w:rsidR="00753A6D" w:rsidRDefault="00753A6D" w:rsidP="006514DF">
      <w:pPr>
        <w:tabs>
          <w:tab w:val="left" w:pos="2436"/>
        </w:tabs>
        <w:rPr>
          <w:rFonts w:ascii="Calibri" w:eastAsia="Copperplate Gothic Light" w:hAnsi="Calibri" w:cs="Calibri"/>
          <w:sz w:val="16"/>
          <w:szCs w:val="16"/>
        </w:rPr>
      </w:pPr>
    </w:p>
    <w:p w14:paraId="73FED5F2" w14:textId="12629A68" w:rsidR="00753A6D" w:rsidRDefault="00753A6D" w:rsidP="006514DF">
      <w:pPr>
        <w:tabs>
          <w:tab w:val="left" w:pos="2436"/>
        </w:tabs>
        <w:rPr>
          <w:rFonts w:ascii="Calibri" w:eastAsia="Copperplate Gothic Light" w:hAnsi="Calibri" w:cs="Calibri"/>
          <w:sz w:val="16"/>
          <w:szCs w:val="16"/>
        </w:rPr>
      </w:pPr>
    </w:p>
    <w:p w14:paraId="6BCA4B24" w14:textId="4AB1893B" w:rsidR="00753A6D" w:rsidRDefault="00753A6D" w:rsidP="006514DF">
      <w:pPr>
        <w:tabs>
          <w:tab w:val="left" w:pos="2436"/>
        </w:tabs>
        <w:rPr>
          <w:rFonts w:ascii="Calibri" w:eastAsia="Copperplate Gothic Light" w:hAnsi="Calibri" w:cs="Calibri"/>
          <w:sz w:val="16"/>
          <w:szCs w:val="16"/>
        </w:rPr>
      </w:pPr>
    </w:p>
    <w:p w14:paraId="17EA7EAB" w14:textId="77777777" w:rsidR="00753A6D" w:rsidRDefault="00753A6D" w:rsidP="006514DF">
      <w:pPr>
        <w:tabs>
          <w:tab w:val="left" w:pos="2436"/>
        </w:tabs>
        <w:rPr>
          <w:rFonts w:ascii="Calibri" w:eastAsia="Copperplate Gothic Light" w:hAnsi="Calibri" w:cs="Calibri"/>
          <w:sz w:val="16"/>
          <w:szCs w:val="16"/>
        </w:rPr>
      </w:pPr>
    </w:p>
    <w:p w14:paraId="4A5359A2" w14:textId="77777777" w:rsidR="00753A6D" w:rsidRDefault="00753A6D" w:rsidP="006514DF">
      <w:pPr>
        <w:tabs>
          <w:tab w:val="left" w:pos="2436"/>
        </w:tabs>
        <w:rPr>
          <w:rFonts w:ascii="Calibri" w:eastAsia="Copperplate Gothic Light" w:hAnsi="Calibri" w:cs="Calibri"/>
          <w:sz w:val="16"/>
          <w:szCs w:val="16"/>
        </w:rPr>
      </w:pPr>
    </w:p>
    <w:p w14:paraId="464A704F" w14:textId="77777777" w:rsidR="00753A6D" w:rsidRDefault="00753A6D" w:rsidP="006514DF">
      <w:pPr>
        <w:tabs>
          <w:tab w:val="left" w:pos="2436"/>
        </w:tabs>
        <w:rPr>
          <w:rFonts w:ascii="Calibri" w:eastAsia="Copperplate Gothic Light" w:hAnsi="Calibri" w:cs="Calibri"/>
          <w:sz w:val="16"/>
          <w:szCs w:val="16"/>
        </w:rPr>
      </w:pPr>
    </w:p>
    <w:p w14:paraId="75CBC682" w14:textId="7AA27AB5" w:rsidR="00437D9B" w:rsidRPr="006E5B20" w:rsidRDefault="00942882"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4F2154B2" wp14:editId="76A4D3CD">
                <wp:simplePos x="0" y="0"/>
                <wp:positionH relativeFrom="column">
                  <wp:posOffset>-709930</wp:posOffset>
                </wp:positionH>
                <wp:positionV relativeFrom="paragraph">
                  <wp:posOffset>18415</wp:posOffset>
                </wp:positionV>
                <wp:extent cx="2418715" cy="236855"/>
                <wp:effectExtent l="0" t="0" r="0" b="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18715" cy="236855"/>
                        </a:xfrm>
                        <a:prstGeom prst="rect">
                          <a:avLst/>
                        </a:prstGeom>
                        <a:extLst>
                          <a:ext uri="{AF507438-7753-43E0-B8FC-AC1667EBCBE1}">
                            <a14:hiddenEffects xmlns:a14="http://schemas.microsoft.com/office/drawing/2010/main">
                              <a:effectLst/>
                            </a14:hiddenEffects>
                          </a:ext>
                        </a:extLst>
                      </wps:spPr>
                      <wps:txbx>
                        <w:txbxContent>
                          <w:p w14:paraId="6B1533E0" w14:textId="77777777" w:rsidR="00942882" w:rsidRPr="0088037A" w:rsidRDefault="00942882" w:rsidP="00942882">
                            <w:pPr>
                              <w:jc w:val="center"/>
                              <w:rPr>
                                <w:rFonts w:ascii="Arial Black" w:hAnsi="Arial Black"/>
                                <w:color w:val="000000"/>
                                <w:sz w:val="28"/>
                                <w:szCs w:val="28"/>
                                <w14:textOutline w14:w="9525" w14:cap="flat" w14:cmpd="sng" w14:algn="ctr">
                                  <w14:solidFill>
                                    <w14:srgbClr w14:val="000000"/>
                                  </w14:solidFill>
                                  <w14:prstDash w14:val="solid"/>
                                  <w14:miter w14:lim="100000"/>
                                </w14:textOutline>
                              </w:rPr>
                            </w:pPr>
                            <w:r w:rsidRPr="0088037A">
                              <w:rPr>
                                <w:rFonts w:ascii="Arial Black" w:hAnsi="Arial Black"/>
                                <w:color w:val="000000"/>
                                <w:sz w:val="32"/>
                                <w:szCs w:val="32"/>
                                <w14:textOutline w14:w="9525" w14:cap="flat" w14:cmpd="sng" w14:algn="ctr">
                                  <w14:solidFill>
                                    <w14:srgbClr w14:val="000000"/>
                                  </w14:solidFill>
                                  <w14:prstDash w14:val="solid"/>
                                  <w14:miter w14:lim="100000"/>
                                </w14:textOutline>
                              </w:rPr>
                              <w:t>Contrato No</w:t>
                            </w:r>
                            <w:r w:rsidRPr="0088037A">
                              <w:rPr>
                                <w:rFonts w:ascii="Arial Black" w:hAnsi="Arial Black"/>
                                <w:color w:val="000000"/>
                                <w14:textOutline w14:w="9525" w14:cap="flat" w14:cmpd="sng" w14:algn="ctr">
                                  <w14:solidFill>
                                    <w14:srgbClr w14:val="000000"/>
                                  </w14:solidFill>
                                  <w14:prstDash w14:val="solid"/>
                                  <w14:miter w14:lim="100000"/>
                                </w14:textOutline>
                              </w:rPr>
                              <w:t>.</w:t>
                            </w:r>
                            <w:r>
                              <w:rPr>
                                <w:rFonts w:ascii="Arial Black" w:hAnsi="Arial Black"/>
                                <w:color w:val="000000"/>
                                <w:sz w:val="40"/>
                                <w:szCs w:val="40"/>
                                <w14:textOutline w14:w="9525" w14:cap="flat" w14:cmpd="sng" w14:algn="ctr">
                                  <w14:solidFill>
                                    <w14:srgbClr w14:val="000000"/>
                                  </w14:solidFill>
                                  <w14:prstDash w14:val="solid"/>
                                  <w14:miter w14:lim="100000"/>
                                </w14:textOutline>
                              </w:rPr>
                              <w:t xml:space="preserve"> </w:t>
                            </w:r>
                            <w:r w:rsidRPr="0088037A">
                              <w:rPr>
                                <w:rFonts w:ascii="Arial Black" w:hAnsi="Arial Black"/>
                                <w:color w:val="000000"/>
                                <w:sz w:val="28"/>
                                <w:szCs w:val="28"/>
                                <w14:textOutline w14:w="9525" w14:cap="flat" w14:cmpd="sng" w14:algn="ctr">
                                  <w14:solidFill>
                                    <w14:srgbClr w14:val="000000"/>
                                  </w14:solidFill>
                                  <w14:prstDash w14:val="solid"/>
                                  <w14:miter w14:lim="100000"/>
                                </w14:textOutline>
                              </w:rPr>
                              <w:t>19/2023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2154B2" id="_x0000_t202" coordsize="21600,21600" o:spt="202" path="m,l,21600r21600,l21600,xe">
                <v:stroke joinstyle="miter"/>
                <v:path gradientshapeok="t" o:connecttype="rect"/>
              </v:shapetype>
              <v:shape id="WordArt 11" o:spid="_x0000_s1026" type="#_x0000_t202" style="position:absolute;margin-left:-55.9pt;margin-top:1.45pt;width:190.45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" filled="f" stroked="f">
                <o:lock v:ext="edit" shapetype="t"/>
                <v:textbox style="mso-fit-shape-to-text:t">
                  <w:txbxContent>
                    <w:p w14:paraId="6B1533E0" w14:textId="77777777" w:rsidR="00942882" w:rsidRPr="0088037A" w:rsidRDefault="00942882" w:rsidP="00942882">
                      <w:pPr>
                        <w:jc w:val="center"/>
                        <w:rPr>
                          <w:rFonts w:ascii="Arial Black" w:hAnsi="Arial Black"/>
                          <w:color w:val="000000"/>
                          <w:sz w:val="28"/>
                          <w:szCs w:val="28"/>
                          <w14:textOutline w14:w="9525" w14:cap="flat" w14:cmpd="sng" w14:algn="ctr">
                            <w14:solidFill>
                              <w14:srgbClr w14:val="000000"/>
                            </w14:solidFill>
                            <w14:prstDash w14:val="solid"/>
                            <w14:miter w14:lim="100000"/>
                          </w14:textOutline>
                        </w:rPr>
                      </w:pPr>
                      <w:r w:rsidRPr="0088037A">
                        <w:rPr>
                          <w:rFonts w:ascii="Arial Black" w:hAnsi="Arial Black"/>
                          <w:color w:val="000000"/>
                          <w:sz w:val="32"/>
                          <w:szCs w:val="32"/>
                          <w14:textOutline w14:w="9525" w14:cap="flat" w14:cmpd="sng" w14:algn="ctr">
                            <w14:solidFill>
                              <w14:srgbClr w14:val="000000"/>
                            </w14:solidFill>
                            <w14:prstDash w14:val="solid"/>
                            <w14:miter w14:lim="100000"/>
                          </w14:textOutline>
                        </w:rPr>
                        <w:t>Contrato No</w:t>
                      </w:r>
                      <w:r w:rsidRPr="0088037A">
                        <w:rPr>
                          <w:rFonts w:ascii="Arial Black" w:hAnsi="Arial Black"/>
                          <w:color w:val="000000"/>
                          <w14:textOutline w14:w="9525" w14:cap="flat" w14:cmpd="sng" w14:algn="ctr">
                            <w14:solidFill>
                              <w14:srgbClr w14:val="000000"/>
                            </w14:solidFill>
                            <w14:prstDash w14:val="solid"/>
                            <w14:miter w14:lim="100000"/>
                          </w14:textOutline>
                        </w:rPr>
                        <w:t>.</w:t>
                      </w:r>
                      <w:r>
                        <w:rPr>
                          <w:rFonts w:ascii="Arial Black" w:hAnsi="Arial Black"/>
                          <w:color w:val="000000"/>
                          <w:sz w:val="40"/>
                          <w:szCs w:val="40"/>
                          <w14:textOutline w14:w="9525" w14:cap="flat" w14:cmpd="sng" w14:algn="ctr">
                            <w14:solidFill>
                              <w14:srgbClr w14:val="000000"/>
                            </w14:solidFill>
                            <w14:prstDash w14:val="solid"/>
                            <w14:miter w14:lim="100000"/>
                          </w14:textOutline>
                        </w:rPr>
                        <w:t xml:space="preserve"> </w:t>
                      </w:r>
                      <w:r w:rsidRPr="0088037A">
                        <w:rPr>
                          <w:rFonts w:ascii="Arial Black" w:hAnsi="Arial Black"/>
                          <w:color w:val="000000"/>
                          <w:sz w:val="28"/>
                          <w:szCs w:val="28"/>
                          <w14:textOutline w14:w="9525" w14:cap="flat" w14:cmpd="sng" w14:algn="ctr">
                            <w14:solidFill>
                              <w14:srgbClr w14:val="000000"/>
                            </w14:solidFill>
                            <w14:prstDash w14:val="solid"/>
                            <w14:miter w14:lim="100000"/>
                          </w14:textOutline>
                        </w:rPr>
                        <w:t>19/2023</w:t>
                      </w:r>
                    </w:p>
                  </w:txbxContent>
                </v:textbox>
                <w10:wrap type="square"/>
              </v:shape>
            </w:pict>
          </mc:Fallback>
        </mc:AlternateContent>
      </w:r>
      <w:r w:rsidR="00D63C78" w:rsidRPr="006E5B20">
        <w:rPr>
          <w:rFonts w:ascii="Calibri" w:eastAsia="Copperplate Gothic Light" w:hAnsi="Calibri" w:cs="Calibri"/>
          <w:sz w:val="16"/>
          <w:szCs w:val="16"/>
        </w:rPr>
        <w:tab/>
      </w:r>
    </w:p>
    <w:p w14:paraId="258B5221" w14:textId="77777777" w:rsidR="00D63C78" w:rsidRPr="00126FBA" w:rsidRDefault="00D63C78" w:rsidP="009C294F">
      <w:pPr>
        <w:rPr>
          <w:rFonts w:ascii="Century Gothic" w:hAnsi="Century Gothic" w:cs="Arial"/>
          <w:b/>
          <w:sz w:val="28"/>
          <w:szCs w:val="28"/>
          <w:u w:val="double"/>
          <w:lang w:val="es-SV"/>
        </w:rPr>
      </w:pPr>
    </w:p>
    <w:p w14:paraId="6CDA7ADA" w14:textId="77777777" w:rsidR="0068305A" w:rsidRPr="006E5B20" w:rsidRDefault="0068305A" w:rsidP="007D135C">
      <w:pPr>
        <w:rPr>
          <w:rFonts w:ascii="Calibri" w:eastAsia="Arial Unicode MS" w:hAnsi="Calibri" w:cs="Arial"/>
          <w:b/>
          <w:sz w:val="16"/>
          <w:szCs w:val="16"/>
          <w:lang w:val="es-SV"/>
        </w:rPr>
      </w:pPr>
    </w:p>
    <w:p w14:paraId="14A7E63F" w14:textId="1ACEE07C" w:rsidR="00A27D3D" w:rsidRPr="006E5B20" w:rsidRDefault="00942882" w:rsidP="007D135C">
      <w:pPr>
        <w:rPr>
          <w:rFonts w:ascii="Calibri" w:eastAsia="Arial Unicode MS" w:hAnsi="Calibri" w:cs="Arial"/>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4CBB11D8" wp14:editId="47B9CF67">
                <wp:simplePos x="0" y="0"/>
                <wp:positionH relativeFrom="margin">
                  <wp:align>left</wp:align>
                </wp:positionH>
                <wp:positionV relativeFrom="paragraph">
                  <wp:posOffset>197485</wp:posOffset>
                </wp:positionV>
                <wp:extent cx="3963035" cy="168275"/>
                <wp:effectExtent l="0" t="0" r="0" b="0"/>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003AF901" w14:textId="77777777" w:rsidR="00942882" w:rsidRDefault="00942882" w:rsidP="00942882">
                            <w:pPr>
                              <w:jc w:val="center"/>
                              <w:rPr>
                                <w:rFonts w:ascii="Arial" w:hAnsi="Arial" w:cs="Arial"/>
                                <w:b/>
                                <w:bCs/>
                                <w:color w:val="000000"/>
                                <w:sz w:val="40"/>
                                <w:szCs w:val="40"/>
                                <w14:textOutline w14:w="9525" w14:cap="flat" w14:cmpd="sng" w14:algn="ctr">
                                  <w14:solidFill>
                                    <w14:srgbClr w14:val="000000"/>
                                  </w14:solidFill>
                                  <w14:prstDash w14:val="solid"/>
                                  <w14:miter w14:lim="100000"/>
                                </w14:textOutline>
                              </w:rPr>
                            </w:pPr>
                            <w:r>
                              <w:rPr>
                                <w:rFonts w:ascii="Arial" w:hAnsi="Arial" w:cs="Arial"/>
                                <w:b/>
                                <w:bCs/>
                                <w:color w:val="000000"/>
                                <w:sz w:val="40"/>
                                <w:szCs w:val="40"/>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BB11D8" id="WordArt 25" o:spid="_x0000_s1027" type="#_x0000_t202" style="position:absolute;margin-left:0;margin-top:15.55pt;width:312.05pt;height:1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" filled="f" stroked="f">
                <o:lock v:ext="edit" shapetype="t"/>
                <v:textbox style="mso-fit-shape-to-text:t">
                  <w:txbxContent>
                    <w:p w14:paraId="003AF901" w14:textId="77777777" w:rsidR="00942882" w:rsidRDefault="00942882" w:rsidP="00942882">
                      <w:pPr>
                        <w:jc w:val="center"/>
                        <w:rPr>
                          <w:rFonts w:ascii="Arial" w:hAnsi="Arial" w:cs="Arial"/>
                          <w:b/>
                          <w:bCs/>
                          <w:color w:val="000000"/>
                          <w:sz w:val="40"/>
                          <w:szCs w:val="40"/>
                          <w14:textOutline w14:w="9525" w14:cap="flat" w14:cmpd="sng" w14:algn="ctr">
                            <w14:solidFill>
                              <w14:srgbClr w14:val="000000"/>
                            </w14:solidFill>
                            <w14:prstDash w14:val="solid"/>
                            <w14:miter w14:lim="100000"/>
                          </w14:textOutline>
                        </w:rPr>
                      </w:pPr>
                      <w:r>
                        <w:rPr>
                          <w:rFonts w:ascii="Arial" w:hAnsi="Arial" w:cs="Arial"/>
                          <w:b/>
                          <w:bCs/>
                          <w:color w:val="000000"/>
                          <w:sz w:val="40"/>
                          <w:szCs w:val="40"/>
                          <w14:textOutline w14:w="9525" w14:cap="flat" w14:cmpd="sng" w14:algn="ctr">
                            <w14:solidFill>
                              <w14:srgbClr w14:val="000000"/>
                            </w14:solidFill>
                            <w14:prstDash w14:val="solid"/>
                            <w14:miter w14:lim="100000"/>
                          </w14:textOutline>
                        </w:rPr>
                        <w:t>LICITACION PUBLICA No. 03/2023</w:t>
                      </w:r>
                    </w:p>
                  </w:txbxContent>
                </v:textbox>
                <w10:wrap type="square" anchorx="margin"/>
              </v:shape>
            </w:pict>
          </mc:Fallback>
        </mc:AlternateContent>
      </w:r>
    </w:p>
    <w:p w14:paraId="0838CBD8" w14:textId="77777777" w:rsidR="00A27D3D" w:rsidRPr="006E5B20" w:rsidRDefault="00FC56A4" w:rsidP="007D135C">
      <w:pPr>
        <w:rPr>
          <w:rFonts w:ascii="Calibri" w:eastAsia="Arial Unicode MS" w:hAnsi="Calibri" w:cs="Arial"/>
          <w:b/>
          <w:sz w:val="32"/>
          <w:szCs w:val="32"/>
          <w:lang w:val="es-SV"/>
        </w:rPr>
      </w:pPr>
      <w:r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05F0BF7D" w14:textId="77777777" w:rsidR="006514DF" w:rsidRPr="006E5B20" w:rsidRDefault="008019C5" w:rsidP="006514DF">
      <w:pPr>
        <w:rPr>
          <w:rFonts w:ascii="Century Gothic" w:hAnsi="Century Gothic" w:cs="Calibri"/>
          <w:b/>
          <w:sz w:val="32"/>
          <w:szCs w:val="32"/>
          <w:lang w:val="es-SV"/>
        </w:rPr>
      </w:pPr>
      <w:r w:rsidRPr="006E5B20">
        <w:rPr>
          <w:rFonts w:ascii="Calibri" w:eastAsia="Arial Unicode MS" w:hAnsi="Calibri" w:cs="Arial"/>
          <w:b/>
          <w:sz w:val="28"/>
          <w:szCs w:val="28"/>
          <w:lang w:val="es-SV"/>
        </w:rPr>
        <w:t xml:space="preserve">FONDOS: FONDO GENERAL </w:t>
      </w:r>
    </w:p>
    <w:p w14:paraId="7FEEE3B7"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261F6116" w14:textId="77777777" w:rsidTr="0075104F">
        <w:trPr>
          <w:trHeight w:val="260"/>
        </w:trPr>
        <w:tc>
          <w:tcPr>
            <w:tcW w:w="10685" w:type="dxa"/>
          </w:tcPr>
          <w:p w14:paraId="0AA2E45C"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1CDC3D4B" w14:textId="77777777" w:rsidR="0075104F" w:rsidRPr="008229FD" w:rsidRDefault="0075104F" w:rsidP="001C1C56">
      <w:pPr>
        <w:spacing w:line="360" w:lineRule="auto"/>
        <w:jc w:val="both"/>
        <w:rPr>
          <w:rFonts w:ascii="Arial" w:hAnsi="Arial" w:cs="Arial"/>
          <w:lang w:val="es-SV" w:eastAsia="en-US"/>
        </w:rPr>
      </w:pPr>
    </w:p>
    <w:p w14:paraId="482837D8" w14:textId="6D16118D" w:rsidR="001351C2" w:rsidRPr="008229FD" w:rsidRDefault="008229FD" w:rsidP="00682800">
      <w:pPr>
        <w:spacing w:line="360" w:lineRule="auto"/>
        <w:jc w:val="both"/>
        <w:rPr>
          <w:rFonts w:ascii="Arial" w:hAnsi="Arial" w:cs="Arial"/>
          <w:iCs/>
          <w:sz w:val="25"/>
          <w:szCs w:val="25"/>
          <w:lang w:val="es-SV"/>
        </w:rPr>
      </w:pPr>
      <w:r w:rsidRPr="008229FD">
        <w:rPr>
          <w:rFonts w:ascii="Arial" w:hAnsi="Arial" w:cs="Arial"/>
          <w:sz w:val="25"/>
          <w:szCs w:val="25"/>
          <w:lang w:val="es-SV"/>
        </w:rPr>
        <w:t>Nosotros</w:t>
      </w:r>
      <w:r w:rsidRPr="008229FD">
        <w:rPr>
          <w:rFonts w:ascii="Arial" w:hAnsi="Arial" w:cs="Arial"/>
          <w:b/>
          <w:sz w:val="25"/>
          <w:szCs w:val="25"/>
          <w:lang w:val="es-SV"/>
        </w:rPr>
        <w:t xml:space="preserve"> </w:t>
      </w:r>
      <w:r w:rsidRPr="008229FD">
        <w:rPr>
          <w:rFonts w:ascii="Arial" w:hAnsi="Arial" w:cs="Arial"/>
          <w:b/>
          <w:sz w:val="25"/>
          <w:szCs w:val="25"/>
        </w:rPr>
        <w:t>XIOMARA LISSETTE MIRANDA PEÑA</w:t>
      </w:r>
      <w:r w:rsidRPr="008229FD">
        <w:rPr>
          <w:rFonts w:ascii="Arial" w:hAnsi="Arial" w:cs="Arial"/>
          <w:sz w:val="25"/>
          <w:szCs w:val="25"/>
        </w:rPr>
        <w:t xml:space="preserve">, de cuarenta años de edad, Doctora en Medicina, del domicilio de la Ciudad de Santa Ana, Departamento de Santa Ana, </w:t>
      </w:r>
      <w:r w:rsidRPr="008229FD">
        <w:rPr>
          <w:rFonts w:ascii="Arial" w:hAnsi="Arial" w:cs="Arial"/>
          <w:sz w:val="25"/>
          <w:szCs w:val="25"/>
          <w:lang w:val="es-SV"/>
        </w:rPr>
        <w:t xml:space="preserve">actuando en mi carácter de Directora y Representante Legal del </w:t>
      </w:r>
      <w:r w:rsidRPr="008229FD">
        <w:rPr>
          <w:rFonts w:ascii="Arial" w:hAnsi="Arial" w:cs="Arial"/>
          <w:b/>
          <w:sz w:val="25"/>
          <w:szCs w:val="25"/>
        </w:rPr>
        <w:t>HOSPITAL NACIONAL DR. JORGE MAZZINI V., SONSONATE</w:t>
      </w:r>
      <w:r w:rsidRPr="008229FD">
        <w:rPr>
          <w:rFonts w:ascii="Arial" w:hAnsi="Arial" w:cs="Arial"/>
          <w:sz w:val="25"/>
          <w:szCs w:val="25"/>
        </w:rPr>
        <w:t xml:space="preserve">, de este domicilio, con Número de Identificación Tributaria cero trescientos quince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ciento ochenta mil doscientos veintidós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cero </w:t>
      </w:r>
      <w:proofErr w:type="spellStart"/>
      <w:r w:rsidRPr="008229FD">
        <w:rPr>
          <w:rFonts w:ascii="Arial" w:hAnsi="Arial" w:cs="Arial"/>
          <w:sz w:val="25"/>
          <w:szCs w:val="25"/>
        </w:rPr>
        <w:t>cero</w:t>
      </w:r>
      <w:proofErr w:type="spellEnd"/>
      <w:r w:rsidRPr="008229FD">
        <w:rPr>
          <w:rFonts w:ascii="Arial" w:hAnsi="Arial" w:cs="Arial"/>
          <w:sz w:val="25"/>
          <w:szCs w:val="25"/>
        </w:rPr>
        <w:t xml:space="preserve"> uno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seis, calidad que acredito con el </w:t>
      </w:r>
      <w:r w:rsidRPr="008229FD">
        <w:rPr>
          <w:rFonts w:ascii="Arial" w:hAnsi="Arial" w:cs="Arial"/>
          <w:b/>
          <w:sz w:val="25"/>
          <w:szCs w:val="25"/>
        </w:rPr>
        <w:t>ACUERDO   NUMERO   MIL  TRESCIENTOS OCHO</w:t>
      </w:r>
      <w:r w:rsidRPr="008229FD">
        <w:rPr>
          <w:rFonts w:ascii="Arial" w:hAnsi="Arial" w:cs="Arial"/>
          <w:sz w:val="25"/>
          <w:szCs w:val="25"/>
        </w:rPr>
        <w:t xml:space="preserve">,  proveído  por la Doctora Ana del Carmen Orellana </w:t>
      </w:r>
      <w:proofErr w:type="spellStart"/>
      <w:r w:rsidRPr="008229FD">
        <w:rPr>
          <w:rFonts w:ascii="Arial" w:hAnsi="Arial" w:cs="Arial"/>
          <w:sz w:val="25"/>
          <w:szCs w:val="25"/>
        </w:rPr>
        <w:t>Bendek</w:t>
      </w:r>
      <w:proofErr w:type="spellEnd"/>
      <w:r w:rsidRPr="008229FD">
        <w:rPr>
          <w:rFonts w:ascii="Arial" w:hAnsi="Arial" w:cs="Arial"/>
          <w:sz w:val="25"/>
          <w:szCs w:val="25"/>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8229FD">
        <w:rPr>
          <w:rFonts w:ascii="Arial" w:hAnsi="Arial" w:cs="Arial"/>
          <w:b/>
          <w:sz w:val="25"/>
          <w:szCs w:val="25"/>
        </w:rPr>
        <w:t>Reglamento General de Hospitales del Ministerio de Salud,</w:t>
      </w:r>
      <w:r w:rsidRPr="008229FD">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8229FD">
        <w:rPr>
          <w:rFonts w:ascii="Arial" w:hAnsi="Arial" w:cs="Arial"/>
          <w:sz w:val="25"/>
          <w:szCs w:val="25"/>
          <w:lang w:val="es-SV"/>
        </w:rPr>
        <w:t>“</w:t>
      </w:r>
      <w:r w:rsidRPr="008229FD">
        <w:rPr>
          <w:rFonts w:ascii="Arial" w:hAnsi="Arial" w:cs="Arial"/>
          <w:b/>
          <w:sz w:val="25"/>
          <w:szCs w:val="25"/>
          <w:lang w:val="es-SV"/>
        </w:rPr>
        <w:t>EL HOSPITAL”,</w:t>
      </w:r>
      <w:r w:rsidRPr="008229FD">
        <w:rPr>
          <w:rFonts w:ascii="Arial" w:hAnsi="Arial" w:cs="Arial"/>
          <w:sz w:val="25"/>
          <w:szCs w:val="25"/>
        </w:rPr>
        <w:t xml:space="preserve"> </w:t>
      </w:r>
      <w:r w:rsidRPr="008229FD">
        <w:rPr>
          <w:rFonts w:ascii="Arial" w:hAnsi="Arial" w:cs="Arial"/>
          <w:sz w:val="25"/>
          <w:szCs w:val="25"/>
          <w:lang w:val="es-SV"/>
        </w:rPr>
        <w:t>y</w:t>
      </w:r>
      <w:r w:rsidRPr="008229FD">
        <w:rPr>
          <w:rFonts w:ascii="Arial" w:hAnsi="Arial" w:cs="Arial"/>
          <w:b/>
          <w:bCs/>
          <w:sz w:val="25"/>
          <w:szCs w:val="25"/>
        </w:rPr>
        <w:t xml:space="preserve"> </w:t>
      </w:r>
      <w:r w:rsidR="00682800" w:rsidRPr="00E666E3">
        <w:rPr>
          <w:rFonts w:ascii="Arial" w:hAnsi="Arial" w:cs="Arial"/>
          <w:b/>
          <w:bCs/>
        </w:rPr>
        <w:t>E</w:t>
      </w:r>
      <w:r w:rsidR="00682800">
        <w:rPr>
          <w:rFonts w:ascii="Arial" w:hAnsi="Arial" w:cs="Arial"/>
          <w:b/>
          <w:bCs/>
        </w:rPr>
        <w:t>VELYN JEANNETTE TORRES DE GOMEZ</w:t>
      </w:r>
      <w:r w:rsidR="00682800" w:rsidRPr="00E666E3">
        <w:rPr>
          <w:rFonts w:ascii="Arial" w:hAnsi="Arial" w:cs="Arial"/>
        </w:rPr>
        <w:t>, de c</w:t>
      </w:r>
      <w:r w:rsidR="00682800">
        <w:rPr>
          <w:rFonts w:ascii="Arial" w:hAnsi="Arial" w:cs="Arial"/>
        </w:rPr>
        <w:t>uarenta y nueve</w:t>
      </w:r>
      <w:r w:rsidR="00682800" w:rsidRPr="00E666E3">
        <w:rPr>
          <w:rFonts w:ascii="Arial" w:hAnsi="Arial" w:cs="Arial"/>
        </w:rPr>
        <w:t xml:space="preserve"> años de edad, Emplead</w:t>
      </w:r>
      <w:r w:rsidR="00682800">
        <w:rPr>
          <w:rFonts w:ascii="Arial" w:hAnsi="Arial" w:cs="Arial"/>
        </w:rPr>
        <w:t>a</w:t>
      </w:r>
      <w:r w:rsidR="00682800" w:rsidRPr="00E666E3">
        <w:rPr>
          <w:rFonts w:ascii="Arial" w:hAnsi="Arial" w:cs="Arial"/>
        </w:rPr>
        <w:t xml:space="preserve">, del domicilio de Ciudad y Departamento de San Salvador, actuando en mi calidad de </w:t>
      </w:r>
      <w:r w:rsidR="00682800">
        <w:rPr>
          <w:rFonts w:ascii="Arial" w:hAnsi="Arial" w:cs="Arial"/>
        </w:rPr>
        <w:t>Apoderada Especial</w:t>
      </w:r>
      <w:r w:rsidR="00682800" w:rsidRPr="00E666E3">
        <w:rPr>
          <w:rFonts w:ascii="Arial" w:hAnsi="Arial" w:cs="Arial"/>
        </w:rPr>
        <w:t xml:space="preserve"> de la Sociedad </w:t>
      </w:r>
      <w:r w:rsidR="00682800" w:rsidRPr="00E666E3">
        <w:rPr>
          <w:rFonts w:ascii="Arial" w:hAnsi="Arial" w:cs="Arial"/>
          <w:b/>
          <w:bCs/>
        </w:rPr>
        <w:t xml:space="preserve">ESERSKI HERMANOS, SOCIEDAD ANÓNIMA DE CAPITAL VARIABLE, </w:t>
      </w:r>
      <w:r w:rsidR="00682800" w:rsidRPr="00E666E3">
        <w:rPr>
          <w:rFonts w:ascii="Arial" w:hAnsi="Arial" w:cs="Arial"/>
        </w:rPr>
        <w:t xml:space="preserve"> que se puede abreviar </w:t>
      </w:r>
      <w:r w:rsidR="00682800" w:rsidRPr="00E666E3">
        <w:rPr>
          <w:rFonts w:ascii="Arial" w:hAnsi="Arial" w:cs="Arial"/>
          <w:b/>
          <w:bCs/>
        </w:rPr>
        <w:t>ESERSKI HERMANOS, S. A. DE C. V.,</w:t>
      </w:r>
      <w:r w:rsidR="00682800" w:rsidRPr="00E666E3">
        <w:rPr>
          <w:rFonts w:ascii="Arial" w:hAnsi="Arial" w:cs="Arial"/>
        </w:rPr>
        <w:t xml:space="preserve"> del domicilio de San Salvador, con </w:t>
      </w:r>
      <w:r w:rsidR="00682800" w:rsidRPr="00AD166C">
        <w:rPr>
          <w:rFonts w:ascii="Arial" w:hAnsi="Arial" w:cs="Arial"/>
          <w:caps/>
        </w:rPr>
        <w:t xml:space="preserve">Numero de Identificación Tributaria cero seiscientos catorce guión ciento ochenta mil trescientos cincuenta y siete guión cero </w:t>
      </w:r>
      <w:proofErr w:type="spellStart"/>
      <w:r w:rsidR="00682800" w:rsidRPr="00AD166C">
        <w:rPr>
          <w:rFonts w:ascii="Arial" w:hAnsi="Arial" w:cs="Arial"/>
          <w:caps/>
        </w:rPr>
        <w:t>cero</w:t>
      </w:r>
      <w:proofErr w:type="spellEnd"/>
      <w:r w:rsidR="00682800" w:rsidRPr="00AD166C">
        <w:rPr>
          <w:rFonts w:ascii="Arial" w:hAnsi="Arial" w:cs="Arial"/>
          <w:caps/>
        </w:rPr>
        <w:t xml:space="preserve"> uno guión </w:t>
      </w:r>
      <w:r w:rsidR="00682800" w:rsidRPr="00AD166C">
        <w:rPr>
          <w:rFonts w:ascii="Arial" w:hAnsi="Arial" w:cs="Arial"/>
          <w:caps/>
        </w:rPr>
        <w:lastRenderedPageBreak/>
        <w:t>siete</w:t>
      </w:r>
      <w:r w:rsidR="00682800" w:rsidRPr="00E666E3">
        <w:rPr>
          <w:rFonts w:ascii="Arial" w:hAnsi="Arial" w:cs="Arial"/>
        </w:rPr>
        <w:t xml:space="preserve">, </w:t>
      </w:r>
      <w:r w:rsidR="00682800" w:rsidRPr="00DF7C02">
        <w:rPr>
          <w:rFonts w:ascii="Arial" w:hAnsi="Arial" w:cs="Arial"/>
        </w:rPr>
        <w:t xml:space="preserve">de </w:t>
      </w:r>
      <w:r w:rsidR="00682800" w:rsidRPr="00DF7C02">
        <w:rPr>
          <w:rFonts w:ascii="Arial" w:hAnsi="Arial" w:cs="Arial"/>
          <w:b/>
        </w:rPr>
        <w:t>nacionalidad Salvadoreña</w:t>
      </w:r>
      <w:r w:rsidR="00682800" w:rsidRPr="00DF7C02">
        <w:rPr>
          <w:rFonts w:ascii="Arial" w:hAnsi="Arial" w:cs="Arial"/>
        </w:rPr>
        <w:t xml:space="preserve">, del </w:t>
      </w:r>
      <w:r w:rsidR="00682800" w:rsidRPr="00DF7C02">
        <w:rPr>
          <w:rFonts w:ascii="Arial" w:hAnsi="Arial" w:cs="Arial"/>
          <w:b/>
        </w:rPr>
        <w:t>domicilio de San Salvador</w:t>
      </w:r>
      <w:r w:rsidR="00682800" w:rsidRPr="00DF7C02">
        <w:rPr>
          <w:rFonts w:ascii="Arial" w:hAnsi="Arial" w:cs="Arial"/>
        </w:rPr>
        <w:t xml:space="preserve">, Departamento de San Salvador, </w:t>
      </w:r>
      <w:r w:rsidR="00682800" w:rsidRPr="00DF7C02">
        <w:rPr>
          <w:rFonts w:ascii="Arial" w:hAnsi="Arial" w:cs="Arial"/>
          <w:b/>
        </w:rPr>
        <w:t>calidad que compruebo mediante</w:t>
      </w:r>
      <w:r w:rsidR="00682800" w:rsidRPr="00DF7C02">
        <w:rPr>
          <w:rFonts w:ascii="Arial" w:hAnsi="Arial" w:cs="Arial"/>
        </w:rPr>
        <w:t xml:space="preserve">: </w:t>
      </w:r>
      <w:r w:rsidR="00682800" w:rsidRPr="00DF7C02">
        <w:rPr>
          <w:rFonts w:ascii="Arial" w:hAnsi="Arial" w:cs="Arial"/>
          <w:b/>
          <w:lang w:eastAsia="es-MX"/>
        </w:rPr>
        <w:t>A</w:t>
      </w:r>
      <w:r w:rsidR="00682800" w:rsidRPr="00DF7C02">
        <w:rPr>
          <w:rFonts w:ascii="Arial" w:hAnsi="Arial" w:cs="Arial"/>
          <w:lang w:eastAsia="es-MX"/>
        </w:rPr>
        <w:t>)</w:t>
      </w:r>
      <w:r w:rsidR="00682800" w:rsidRPr="00E666E3">
        <w:rPr>
          <w:rFonts w:ascii="Arial" w:hAnsi="Arial" w:cs="Arial"/>
        </w:rPr>
        <w:t xml:space="preserve">  </w:t>
      </w:r>
      <w:r w:rsidR="00682800" w:rsidRPr="00E666E3">
        <w:rPr>
          <w:rFonts w:ascii="Arial" w:hAnsi="Arial" w:cs="Arial"/>
          <w:b/>
        </w:rPr>
        <w:t xml:space="preserve">TESTIMONIO DE ESCRITURA PUBLICA DE </w:t>
      </w:r>
      <w:r w:rsidR="00682800" w:rsidRPr="004B3B10">
        <w:rPr>
          <w:rFonts w:ascii="Arial" w:hAnsi="Arial" w:cs="Arial"/>
          <w:b/>
        </w:rPr>
        <w:t xml:space="preserve">MODIFICACION DE LA SOCIEDAD </w:t>
      </w:r>
      <w:r w:rsidR="00682800" w:rsidRPr="004B3B10">
        <w:rPr>
          <w:rFonts w:ascii="Arial" w:hAnsi="Arial" w:cs="Arial"/>
          <w:b/>
          <w:bCs/>
        </w:rPr>
        <w:t>ESERSKI HERMANOS, S. A. DE C. V., E INCORPORACION INTEGRA DEL NUEVO TEXTO DEL PACTO SOCIAL</w:t>
      </w:r>
      <w:r w:rsidR="00682800" w:rsidRPr="004B3B10">
        <w:rPr>
          <w:rFonts w:ascii="Arial" w:hAnsi="Arial" w:cs="Arial"/>
          <w:b/>
        </w:rPr>
        <w:t>,</w:t>
      </w:r>
      <w:r w:rsidR="00682800" w:rsidRPr="004B3B10">
        <w:rPr>
          <w:rFonts w:ascii="Arial" w:hAnsi="Arial" w:cs="Arial"/>
        </w:rPr>
        <w:t xml:space="preserve"> otorgada en la Ciudad de San Salvador, a las once horas del día dieciocho de enero del año dos mil dieciséis, ante los oficios del Notario MONICA ZORAIDA MOLINA, inscrita en el Registro de Comercio al </w:t>
      </w:r>
      <w:r w:rsidR="00682800" w:rsidRPr="004B3B10">
        <w:rPr>
          <w:rFonts w:ascii="Arial" w:hAnsi="Arial" w:cs="Arial"/>
          <w:b/>
          <w:bCs/>
          <w:caps/>
        </w:rPr>
        <w:t>número</w:t>
      </w:r>
      <w:r w:rsidR="00682800" w:rsidRPr="004B3B10">
        <w:rPr>
          <w:rFonts w:ascii="Arial" w:hAnsi="Arial" w:cs="Arial"/>
        </w:rPr>
        <w:t xml:space="preserve"> TREINTA Y CINCO,  del</w:t>
      </w:r>
      <w:r w:rsidR="00682800" w:rsidRPr="004B3B10">
        <w:rPr>
          <w:rFonts w:ascii="Arial" w:hAnsi="Arial" w:cs="Arial"/>
          <w:b/>
          <w:bCs/>
          <w:caps/>
        </w:rPr>
        <w:t xml:space="preserve"> Libro</w:t>
      </w:r>
      <w:r w:rsidR="00682800" w:rsidRPr="004B3B10">
        <w:rPr>
          <w:rFonts w:ascii="Arial" w:hAnsi="Arial" w:cs="Arial"/>
        </w:rPr>
        <w:t xml:space="preserve"> TRES MIL QUINIENTOS TREINTA Y SIETE, del REGISTRO DE SOCIEDADES, el día Doce de diciembre del año dos mil once; </w:t>
      </w:r>
      <w:r w:rsidR="00682800" w:rsidRPr="004B3B10">
        <w:rPr>
          <w:rFonts w:ascii="Arial" w:hAnsi="Arial" w:cs="Arial"/>
          <w:b/>
          <w:lang w:eastAsia="es-MX"/>
        </w:rPr>
        <w:t>B</w:t>
      </w:r>
      <w:r w:rsidR="00682800" w:rsidRPr="004B3B10">
        <w:rPr>
          <w:rFonts w:ascii="Arial" w:hAnsi="Arial" w:cs="Arial"/>
          <w:lang w:eastAsia="es-MX"/>
        </w:rPr>
        <w:t xml:space="preserve">) </w:t>
      </w:r>
      <w:r w:rsidR="00682800" w:rsidRPr="000E0148">
        <w:rPr>
          <w:rFonts w:ascii="Arial" w:hAnsi="Arial" w:cs="Arial"/>
          <w:b/>
          <w:caps/>
          <w:lang w:eastAsia="es-MX"/>
        </w:rPr>
        <w:t>Credencial de</w:t>
      </w:r>
      <w:r w:rsidR="00682800" w:rsidRPr="004B3B10">
        <w:rPr>
          <w:rFonts w:ascii="Arial" w:hAnsi="Arial" w:cs="Arial"/>
          <w:b/>
          <w:lang w:eastAsia="es-MX"/>
        </w:rPr>
        <w:t xml:space="preserve"> ELECCION DE JUNTA DIRECTIVA</w:t>
      </w:r>
      <w:r w:rsidR="00682800" w:rsidRPr="004B3B10">
        <w:rPr>
          <w:rFonts w:ascii="Arial" w:hAnsi="Arial" w:cs="Arial"/>
          <w:lang w:eastAsia="es-MX"/>
        </w:rPr>
        <w:t xml:space="preserve"> de la sociedad </w:t>
      </w:r>
      <w:r w:rsidR="00682800" w:rsidRPr="004B3B10">
        <w:rPr>
          <w:rFonts w:ascii="Arial" w:hAnsi="Arial" w:cs="Arial"/>
          <w:b/>
          <w:bCs/>
        </w:rPr>
        <w:t xml:space="preserve">ESERSKI HERMANOS, S. A. DE C. V. </w:t>
      </w:r>
      <w:r w:rsidR="00682800" w:rsidRPr="004B3B10">
        <w:rPr>
          <w:rFonts w:ascii="Arial" w:hAnsi="Arial" w:cs="Arial"/>
          <w:lang w:eastAsia="es-MX"/>
        </w:rPr>
        <w:t xml:space="preserve">inscrita en el </w:t>
      </w:r>
      <w:r w:rsidR="00682800" w:rsidRPr="004B3B10">
        <w:rPr>
          <w:rFonts w:ascii="Arial" w:hAnsi="Arial" w:cs="Arial"/>
          <w:b/>
          <w:lang w:eastAsia="es-MX"/>
        </w:rPr>
        <w:t>Registro de Comercio</w:t>
      </w:r>
      <w:r w:rsidR="00682800" w:rsidRPr="004B3B10">
        <w:rPr>
          <w:rFonts w:ascii="Arial" w:hAnsi="Arial" w:cs="Arial"/>
          <w:lang w:eastAsia="es-MX"/>
        </w:rPr>
        <w:t xml:space="preserve"> al </w:t>
      </w:r>
      <w:r w:rsidR="00682800" w:rsidRPr="004B3B10">
        <w:rPr>
          <w:rFonts w:ascii="Arial" w:hAnsi="Arial" w:cs="Arial"/>
          <w:b/>
          <w:lang w:eastAsia="es-MX"/>
        </w:rPr>
        <w:t xml:space="preserve">NUMERO </w:t>
      </w:r>
      <w:r w:rsidR="00682800" w:rsidRPr="004B3B10">
        <w:rPr>
          <w:rFonts w:ascii="Arial" w:hAnsi="Arial" w:cs="Arial"/>
          <w:bCs/>
          <w:lang w:eastAsia="es-MX"/>
        </w:rPr>
        <w:t>VEINTISEIS</w:t>
      </w:r>
      <w:r w:rsidR="00682800" w:rsidRPr="004B3B10">
        <w:rPr>
          <w:rFonts w:ascii="Arial" w:hAnsi="Arial" w:cs="Arial"/>
          <w:lang w:eastAsia="es-MX"/>
        </w:rPr>
        <w:t xml:space="preserve"> del </w:t>
      </w:r>
      <w:r w:rsidR="00682800" w:rsidRPr="004B3B10">
        <w:rPr>
          <w:rFonts w:ascii="Arial" w:hAnsi="Arial" w:cs="Arial"/>
          <w:b/>
          <w:lang w:eastAsia="es-MX"/>
        </w:rPr>
        <w:t xml:space="preserve">LIBRO </w:t>
      </w:r>
      <w:r w:rsidR="00682800" w:rsidRPr="004B3B10">
        <w:rPr>
          <w:rFonts w:ascii="Arial" w:hAnsi="Arial" w:cs="Arial"/>
          <w:lang w:eastAsia="es-MX"/>
        </w:rPr>
        <w:t xml:space="preserve">TRES MIL QUINIENTOS CUARENTA Y DOS del </w:t>
      </w:r>
      <w:r w:rsidR="00682800" w:rsidRPr="004B3B10">
        <w:rPr>
          <w:rFonts w:ascii="Arial" w:hAnsi="Arial" w:cs="Arial"/>
          <w:b/>
          <w:lang w:eastAsia="es-MX"/>
        </w:rPr>
        <w:t>Registro de Sociedades el día diez de febrero del dos mil dieciséis</w:t>
      </w:r>
      <w:r w:rsidR="00682800" w:rsidRPr="004B3B10">
        <w:rPr>
          <w:rFonts w:ascii="Arial" w:hAnsi="Arial" w:cs="Arial"/>
          <w:lang w:eastAsia="es-MX"/>
        </w:rPr>
        <w:t xml:space="preserve">, donde consta en el </w:t>
      </w:r>
      <w:r w:rsidR="00682800" w:rsidRPr="004B3B10">
        <w:rPr>
          <w:rFonts w:ascii="Arial" w:hAnsi="Arial" w:cs="Arial"/>
          <w:b/>
          <w:bCs/>
          <w:lang w:eastAsia="es-MX"/>
        </w:rPr>
        <w:t>ACTA</w:t>
      </w:r>
      <w:r w:rsidR="00682800" w:rsidRPr="004B3B10">
        <w:rPr>
          <w:rFonts w:ascii="Arial" w:hAnsi="Arial" w:cs="Arial"/>
          <w:lang w:eastAsia="es-MX"/>
        </w:rPr>
        <w:t xml:space="preserve"> SESENTA Y OCHO,  </w:t>
      </w:r>
      <w:r w:rsidR="00682800" w:rsidRPr="004B3B10">
        <w:rPr>
          <w:rFonts w:ascii="Arial" w:hAnsi="Arial" w:cs="Arial"/>
          <w:b/>
          <w:caps/>
          <w:lang w:eastAsia="es-MX"/>
        </w:rPr>
        <w:t xml:space="preserve">punto </w:t>
      </w:r>
      <w:r w:rsidR="00682800">
        <w:rPr>
          <w:rFonts w:ascii="Arial" w:hAnsi="Arial" w:cs="Arial"/>
          <w:lang w:eastAsia="es-MX"/>
        </w:rPr>
        <w:t>CINCO</w:t>
      </w:r>
      <w:r w:rsidR="00682800" w:rsidRPr="004B3B10">
        <w:rPr>
          <w:rFonts w:ascii="Arial" w:hAnsi="Arial" w:cs="Arial"/>
          <w:lang w:eastAsia="es-MX"/>
        </w:rPr>
        <w:t>; donde consta que se eligió  como DIRECTOR PRESIDENTE a</w:t>
      </w:r>
      <w:r w:rsidR="00682800">
        <w:rPr>
          <w:rFonts w:ascii="Arial" w:hAnsi="Arial" w:cs="Arial"/>
          <w:lang w:eastAsia="es-MX"/>
        </w:rPr>
        <w:t xml:space="preserve"> </w:t>
      </w:r>
      <w:r w:rsidR="00682800" w:rsidRPr="004B3B10">
        <w:rPr>
          <w:rFonts w:ascii="Arial" w:hAnsi="Arial" w:cs="Arial"/>
          <w:lang w:eastAsia="es-MX"/>
        </w:rPr>
        <w:t>l</w:t>
      </w:r>
      <w:r w:rsidR="00682800">
        <w:rPr>
          <w:rFonts w:ascii="Arial" w:hAnsi="Arial" w:cs="Arial"/>
          <w:lang w:eastAsia="es-MX"/>
        </w:rPr>
        <w:t>a</w:t>
      </w:r>
      <w:r w:rsidR="00682800" w:rsidRPr="004B3B10">
        <w:rPr>
          <w:rFonts w:ascii="Arial" w:hAnsi="Arial" w:cs="Arial"/>
          <w:lang w:eastAsia="es-MX"/>
        </w:rPr>
        <w:t xml:space="preserve"> Señor</w:t>
      </w:r>
      <w:r w:rsidR="00682800">
        <w:rPr>
          <w:rFonts w:ascii="Arial" w:hAnsi="Arial" w:cs="Arial"/>
          <w:lang w:eastAsia="es-MX"/>
        </w:rPr>
        <w:t>a</w:t>
      </w:r>
      <w:r w:rsidR="00682800" w:rsidRPr="004B3B10">
        <w:rPr>
          <w:rFonts w:ascii="Arial" w:hAnsi="Arial" w:cs="Arial"/>
          <w:lang w:eastAsia="es-MX"/>
        </w:rPr>
        <w:t xml:space="preserve"> </w:t>
      </w:r>
      <w:r w:rsidR="00682800">
        <w:rPr>
          <w:rFonts w:ascii="Arial" w:hAnsi="Arial" w:cs="Arial"/>
          <w:b/>
          <w:lang w:eastAsia="es-MX"/>
        </w:rPr>
        <w:t xml:space="preserve">LIUBA ESERSKI DE RUIZ DE CASTILLA, </w:t>
      </w:r>
      <w:r w:rsidR="00682800" w:rsidRPr="004B3B10">
        <w:rPr>
          <w:rFonts w:ascii="Arial" w:hAnsi="Arial" w:cs="Arial"/>
          <w:lang w:eastAsia="es-MX"/>
        </w:rPr>
        <w:t xml:space="preserve">DIRECTOR </w:t>
      </w:r>
      <w:r w:rsidR="00682800">
        <w:rPr>
          <w:rFonts w:ascii="Arial" w:hAnsi="Arial" w:cs="Arial"/>
          <w:lang w:eastAsia="es-MX"/>
        </w:rPr>
        <w:t>VICEPRESIDENTE</w:t>
      </w:r>
      <w:r w:rsidR="00682800" w:rsidRPr="004B3B10">
        <w:rPr>
          <w:rFonts w:ascii="Arial" w:hAnsi="Arial" w:cs="Arial"/>
          <w:lang w:eastAsia="es-MX"/>
        </w:rPr>
        <w:t xml:space="preserve"> a</w:t>
      </w:r>
      <w:r w:rsidR="00682800">
        <w:rPr>
          <w:rFonts w:ascii="Arial" w:hAnsi="Arial" w:cs="Arial"/>
          <w:lang w:eastAsia="es-MX"/>
        </w:rPr>
        <w:t>l Licenciado</w:t>
      </w:r>
      <w:r w:rsidR="00682800" w:rsidRPr="004B3B10">
        <w:rPr>
          <w:rFonts w:ascii="Arial" w:hAnsi="Arial" w:cs="Arial"/>
          <w:lang w:eastAsia="es-MX"/>
        </w:rPr>
        <w:t xml:space="preserve"> </w:t>
      </w:r>
      <w:r w:rsidR="00682800">
        <w:rPr>
          <w:rFonts w:ascii="Arial" w:hAnsi="Arial" w:cs="Arial"/>
          <w:b/>
          <w:lang w:eastAsia="es-MX"/>
        </w:rPr>
        <w:t xml:space="preserve">FEDERICO JUAN CARLOS RUIZ DE CASTILLA ESERSKI, </w:t>
      </w:r>
      <w:r w:rsidR="00682800" w:rsidRPr="004B3B10">
        <w:rPr>
          <w:rFonts w:ascii="Arial" w:hAnsi="Arial" w:cs="Arial"/>
          <w:lang w:eastAsia="es-MX"/>
        </w:rPr>
        <w:t xml:space="preserve">DIRECTOR </w:t>
      </w:r>
      <w:r w:rsidR="00682800">
        <w:rPr>
          <w:rFonts w:ascii="Arial" w:hAnsi="Arial" w:cs="Arial"/>
          <w:lang w:eastAsia="es-MX"/>
        </w:rPr>
        <w:t>SECRETARIO</w:t>
      </w:r>
      <w:r w:rsidR="00682800" w:rsidRPr="004B3B10">
        <w:rPr>
          <w:rFonts w:ascii="Arial" w:hAnsi="Arial" w:cs="Arial"/>
          <w:lang w:eastAsia="es-MX"/>
        </w:rPr>
        <w:t xml:space="preserve"> a</w:t>
      </w:r>
      <w:r w:rsidR="00682800">
        <w:rPr>
          <w:rFonts w:ascii="Arial" w:hAnsi="Arial" w:cs="Arial"/>
          <w:lang w:eastAsia="es-MX"/>
        </w:rPr>
        <w:t xml:space="preserve"> </w:t>
      </w:r>
      <w:r w:rsidR="00682800" w:rsidRPr="004B3B10">
        <w:rPr>
          <w:rFonts w:ascii="Arial" w:hAnsi="Arial" w:cs="Arial"/>
          <w:lang w:eastAsia="es-MX"/>
        </w:rPr>
        <w:t>l</w:t>
      </w:r>
      <w:r w:rsidR="00682800">
        <w:rPr>
          <w:rFonts w:ascii="Arial" w:hAnsi="Arial" w:cs="Arial"/>
          <w:lang w:eastAsia="es-MX"/>
        </w:rPr>
        <w:t>a</w:t>
      </w:r>
      <w:r w:rsidR="00682800" w:rsidRPr="004B3B10">
        <w:rPr>
          <w:rFonts w:ascii="Arial" w:hAnsi="Arial" w:cs="Arial"/>
          <w:lang w:eastAsia="es-MX"/>
        </w:rPr>
        <w:t xml:space="preserve"> Señor</w:t>
      </w:r>
      <w:r w:rsidR="00682800">
        <w:rPr>
          <w:rFonts w:ascii="Arial" w:hAnsi="Arial" w:cs="Arial"/>
          <w:lang w:eastAsia="es-MX"/>
        </w:rPr>
        <w:t>a</w:t>
      </w:r>
      <w:r w:rsidR="00682800" w:rsidRPr="004B3B10">
        <w:rPr>
          <w:rFonts w:ascii="Arial" w:hAnsi="Arial" w:cs="Arial"/>
          <w:lang w:eastAsia="es-MX"/>
        </w:rPr>
        <w:t xml:space="preserve"> </w:t>
      </w:r>
      <w:r w:rsidR="00682800">
        <w:rPr>
          <w:rFonts w:ascii="Arial" w:hAnsi="Arial" w:cs="Arial"/>
          <w:b/>
          <w:lang w:eastAsia="es-MX"/>
        </w:rPr>
        <w:t xml:space="preserve">CECILIA RUIZ DE CASTILLA SCHLEUSZ, </w:t>
      </w:r>
      <w:r w:rsidR="00682800" w:rsidRPr="004B3B10">
        <w:rPr>
          <w:rFonts w:ascii="Arial" w:hAnsi="Arial" w:cs="Arial"/>
          <w:lang w:eastAsia="es-MX"/>
        </w:rPr>
        <w:t xml:space="preserve">DIRECTOR </w:t>
      </w:r>
      <w:r w:rsidR="00682800">
        <w:rPr>
          <w:rFonts w:ascii="Arial" w:hAnsi="Arial" w:cs="Arial"/>
          <w:lang w:eastAsia="es-MX"/>
        </w:rPr>
        <w:t>TESORERO</w:t>
      </w:r>
      <w:r w:rsidR="00682800" w:rsidRPr="004B3B10">
        <w:rPr>
          <w:rFonts w:ascii="Arial" w:hAnsi="Arial" w:cs="Arial"/>
          <w:lang w:eastAsia="es-MX"/>
        </w:rPr>
        <w:t xml:space="preserve"> a</w:t>
      </w:r>
      <w:r w:rsidR="00682800">
        <w:rPr>
          <w:rFonts w:ascii="Arial" w:hAnsi="Arial" w:cs="Arial"/>
          <w:lang w:eastAsia="es-MX"/>
        </w:rPr>
        <w:t xml:space="preserve"> </w:t>
      </w:r>
      <w:r w:rsidR="00682800" w:rsidRPr="004B3B10">
        <w:rPr>
          <w:rFonts w:ascii="Arial" w:hAnsi="Arial" w:cs="Arial"/>
          <w:lang w:eastAsia="es-MX"/>
        </w:rPr>
        <w:t>l</w:t>
      </w:r>
      <w:r w:rsidR="00682800">
        <w:rPr>
          <w:rFonts w:ascii="Arial" w:hAnsi="Arial" w:cs="Arial"/>
          <w:lang w:eastAsia="es-MX"/>
        </w:rPr>
        <w:t>a</w:t>
      </w:r>
      <w:r w:rsidR="00682800" w:rsidRPr="004B3B10">
        <w:rPr>
          <w:rFonts w:ascii="Arial" w:hAnsi="Arial" w:cs="Arial"/>
          <w:lang w:eastAsia="es-MX"/>
        </w:rPr>
        <w:t xml:space="preserve"> Señor</w:t>
      </w:r>
      <w:r w:rsidR="00682800">
        <w:rPr>
          <w:rFonts w:ascii="Arial" w:hAnsi="Arial" w:cs="Arial"/>
          <w:lang w:eastAsia="es-MX"/>
        </w:rPr>
        <w:t>a</w:t>
      </w:r>
      <w:r w:rsidR="00682800" w:rsidRPr="004B3B10">
        <w:rPr>
          <w:rFonts w:ascii="Arial" w:hAnsi="Arial" w:cs="Arial"/>
          <w:lang w:eastAsia="es-MX"/>
        </w:rPr>
        <w:t xml:space="preserve"> </w:t>
      </w:r>
      <w:r w:rsidR="00682800">
        <w:rPr>
          <w:rFonts w:ascii="Arial" w:hAnsi="Arial" w:cs="Arial"/>
          <w:b/>
          <w:lang w:eastAsia="es-MX"/>
        </w:rPr>
        <w:t xml:space="preserve">MARCELA RUIZ DE CASTILLA DE RIVAS, </w:t>
      </w:r>
      <w:r w:rsidR="00682800" w:rsidRPr="004B3B10">
        <w:rPr>
          <w:rFonts w:ascii="Arial" w:hAnsi="Arial" w:cs="Arial"/>
          <w:lang w:eastAsia="es-MX"/>
        </w:rPr>
        <w:t xml:space="preserve"> para el período de </w:t>
      </w:r>
      <w:r w:rsidR="00682800">
        <w:rPr>
          <w:rFonts w:ascii="Arial" w:hAnsi="Arial" w:cs="Arial"/>
          <w:lang w:eastAsia="es-MX"/>
        </w:rPr>
        <w:t>SIETE</w:t>
      </w:r>
      <w:r w:rsidR="00682800" w:rsidRPr="004B3B10">
        <w:rPr>
          <w:rFonts w:ascii="Arial" w:hAnsi="Arial" w:cs="Arial"/>
          <w:lang w:eastAsia="es-MX"/>
        </w:rPr>
        <w:t xml:space="preserve"> años, contados a partir de su Inscripción en el Registro de Comercio, actualmente vigente de conformidad al Articulo doscientos sesenta y cinco del Código de Comercio</w:t>
      </w:r>
      <w:r w:rsidR="00682800" w:rsidRPr="004B3B10">
        <w:rPr>
          <w:rFonts w:ascii="Arial" w:hAnsi="Arial" w:cs="Arial"/>
        </w:rPr>
        <w:t>;</w:t>
      </w:r>
      <w:r w:rsidR="00682800" w:rsidRPr="004B3B10">
        <w:rPr>
          <w:rFonts w:ascii="Arial" w:hAnsi="Arial" w:cs="Arial"/>
          <w:b/>
          <w:lang w:eastAsia="es-MX"/>
        </w:rPr>
        <w:t xml:space="preserve"> </w:t>
      </w:r>
      <w:r w:rsidR="00682800">
        <w:rPr>
          <w:rFonts w:ascii="Arial" w:hAnsi="Arial" w:cs="Arial"/>
          <w:b/>
          <w:lang w:eastAsia="es-MX"/>
        </w:rPr>
        <w:t>C</w:t>
      </w:r>
      <w:r w:rsidR="00682800" w:rsidRPr="004B3B10">
        <w:rPr>
          <w:rFonts w:ascii="Arial" w:hAnsi="Arial" w:cs="Arial"/>
          <w:b/>
          <w:lang w:eastAsia="es-MX"/>
        </w:rPr>
        <w:t>)</w:t>
      </w:r>
      <w:r w:rsidR="00682800" w:rsidRPr="004B3B10">
        <w:rPr>
          <w:rFonts w:ascii="Arial" w:hAnsi="Arial" w:cs="Arial"/>
          <w:lang w:eastAsia="es-MX"/>
        </w:rPr>
        <w:t xml:space="preserve"> </w:t>
      </w:r>
      <w:r w:rsidR="00682800" w:rsidRPr="004B3B10">
        <w:rPr>
          <w:rFonts w:ascii="Arial" w:hAnsi="Arial" w:cs="Arial"/>
          <w:b/>
          <w:lang w:eastAsia="es-MX"/>
        </w:rPr>
        <w:t>Testimonio de Escritura Pública de</w:t>
      </w:r>
      <w:r w:rsidR="00682800" w:rsidRPr="004B3B10">
        <w:rPr>
          <w:rFonts w:ascii="Arial" w:eastAsia="Arial Narrow" w:hAnsi="Arial" w:cs="Arial"/>
          <w:b/>
          <w:iCs/>
          <w:lang w:val="es-SV"/>
        </w:rPr>
        <w:t xml:space="preserve"> PODER </w:t>
      </w:r>
      <w:r w:rsidR="00682800">
        <w:rPr>
          <w:rFonts w:ascii="Arial" w:eastAsia="Arial Narrow" w:hAnsi="Arial" w:cs="Arial"/>
          <w:b/>
          <w:iCs/>
          <w:lang w:val="es-SV"/>
        </w:rPr>
        <w:t>ESPECIAL</w:t>
      </w:r>
      <w:r w:rsidR="00682800" w:rsidRPr="004B3B10">
        <w:rPr>
          <w:rFonts w:ascii="Arial" w:eastAsia="Arial Narrow" w:hAnsi="Arial" w:cs="Arial"/>
          <w:b/>
          <w:iCs/>
          <w:lang w:val="es-SV"/>
        </w:rPr>
        <w:t xml:space="preserve">, </w:t>
      </w:r>
      <w:r w:rsidR="00682800" w:rsidRPr="004B3B10">
        <w:rPr>
          <w:rFonts w:ascii="Arial" w:eastAsia="Arial Narrow" w:hAnsi="Arial" w:cs="Arial"/>
          <w:iCs/>
          <w:lang w:val="es-SV"/>
        </w:rPr>
        <w:t xml:space="preserve">otorgado a mi favor por la </w:t>
      </w:r>
      <w:r w:rsidR="00682800">
        <w:rPr>
          <w:rFonts w:ascii="Arial" w:hAnsi="Arial" w:cs="Arial"/>
          <w:lang w:eastAsia="es-MX"/>
        </w:rPr>
        <w:t>Licenciado</w:t>
      </w:r>
      <w:r w:rsidR="00682800" w:rsidRPr="004B3B10">
        <w:rPr>
          <w:rFonts w:ascii="Arial" w:hAnsi="Arial" w:cs="Arial"/>
          <w:lang w:eastAsia="es-MX"/>
        </w:rPr>
        <w:t xml:space="preserve"> </w:t>
      </w:r>
      <w:r w:rsidR="00682800">
        <w:rPr>
          <w:rFonts w:ascii="Arial" w:hAnsi="Arial" w:cs="Arial"/>
          <w:b/>
          <w:lang w:eastAsia="es-MX"/>
        </w:rPr>
        <w:t>FEDERICO JUAN CARLOS RUIZ DE CASTILLA ESERSKI,</w:t>
      </w:r>
      <w:r w:rsidR="00682800" w:rsidRPr="004B3B10">
        <w:rPr>
          <w:rFonts w:ascii="Arial" w:hAnsi="Arial" w:cs="Arial"/>
          <w:lang w:eastAsia="es-MX"/>
        </w:rPr>
        <w:t xml:space="preserve"> </w:t>
      </w:r>
      <w:r w:rsidR="00682800" w:rsidRPr="004B3B10">
        <w:rPr>
          <w:rFonts w:ascii="Arial" w:eastAsia="Arial Narrow" w:hAnsi="Arial" w:cs="Arial"/>
          <w:iCs/>
          <w:lang w:val="es-SV"/>
        </w:rPr>
        <w:t xml:space="preserve">en la Ciudad de </w:t>
      </w:r>
      <w:r w:rsidR="00682800">
        <w:rPr>
          <w:rFonts w:ascii="Arial" w:eastAsia="Arial Narrow" w:hAnsi="Arial" w:cs="Arial"/>
          <w:iCs/>
          <w:lang w:val="es-SV"/>
        </w:rPr>
        <w:t>San Salvador</w:t>
      </w:r>
      <w:r w:rsidR="00682800" w:rsidRPr="004B3B10">
        <w:rPr>
          <w:rFonts w:ascii="Arial" w:eastAsia="Arial Narrow" w:hAnsi="Arial" w:cs="Arial"/>
          <w:iCs/>
          <w:lang w:val="es-SV"/>
        </w:rPr>
        <w:t xml:space="preserve">, departamento de </w:t>
      </w:r>
      <w:r w:rsidR="00682800">
        <w:rPr>
          <w:rFonts w:ascii="Arial" w:eastAsia="Arial Narrow" w:hAnsi="Arial" w:cs="Arial"/>
          <w:iCs/>
          <w:lang w:val="es-SV"/>
        </w:rPr>
        <w:t>San Salvador</w:t>
      </w:r>
      <w:r w:rsidR="00682800" w:rsidRPr="004B3B10">
        <w:rPr>
          <w:rFonts w:ascii="Arial" w:eastAsia="Arial Narrow" w:hAnsi="Arial" w:cs="Arial"/>
          <w:iCs/>
          <w:lang w:val="es-SV"/>
        </w:rPr>
        <w:t>, a las</w:t>
      </w:r>
      <w:r w:rsidR="00682800">
        <w:rPr>
          <w:rFonts w:ascii="Arial" w:eastAsia="Arial Narrow" w:hAnsi="Arial" w:cs="Arial"/>
          <w:iCs/>
          <w:lang w:val="es-SV"/>
        </w:rPr>
        <w:t xml:space="preserve"> catorce</w:t>
      </w:r>
      <w:r w:rsidR="00682800" w:rsidRPr="004B3B10">
        <w:rPr>
          <w:rFonts w:ascii="Arial" w:eastAsia="Arial Narrow" w:hAnsi="Arial" w:cs="Arial"/>
          <w:iCs/>
          <w:lang w:val="es-SV"/>
        </w:rPr>
        <w:t xml:space="preserve"> horas del día </w:t>
      </w:r>
      <w:r w:rsidR="00682800">
        <w:rPr>
          <w:rFonts w:ascii="Arial" w:eastAsia="Arial Narrow" w:hAnsi="Arial" w:cs="Arial"/>
          <w:iCs/>
          <w:lang w:val="es-SV"/>
        </w:rPr>
        <w:t>diecisiete de julio</w:t>
      </w:r>
      <w:r w:rsidR="00682800" w:rsidRPr="004B3B10">
        <w:rPr>
          <w:rFonts w:ascii="Arial" w:eastAsia="Arial Narrow" w:hAnsi="Arial" w:cs="Arial"/>
          <w:iCs/>
          <w:lang w:val="es-SV"/>
        </w:rPr>
        <w:t xml:space="preserve"> del año dos mil dieci</w:t>
      </w:r>
      <w:r w:rsidR="00682800">
        <w:rPr>
          <w:rFonts w:ascii="Arial" w:eastAsia="Arial Narrow" w:hAnsi="Arial" w:cs="Arial"/>
          <w:iCs/>
          <w:lang w:val="es-SV"/>
        </w:rPr>
        <w:t>nueve</w:t>
      </w:r>
      <w:r w:rsidR="00682800" w:rsidRPr="004B3B10">
        <w:rPr>
          <w:rFonts w:ascii="Arial" w:eastAsia="Arial Narrow" w:hAnsi="Arial" w:cs="Arial"/>
          <w:iCs/>
          <w:lang w:val="es-SV"/>
        </w:rPr>
        <w:t xml:space="preserve">, ante los oficios del Notario </w:t>
      </w:r>
      <w:r w:rsidR="00682800">
        <w:rPr>
          <w:rFonts w:ascii="Arial" w:eastAsia="Arial Narrow" w:hAnsi="Arial" w:cs="Arial"/>
          <w:iCs/>
          <w:lang w:val="es-SV"/>
        </w:rPr>
        <w:t>ROBERTO ENRIQUE HERNANDEZ VALENCIA</w:t>
      </w:r>
      <w:r w:rsidR="00682800" w:rsidRPr="004B3B10">
        <w:rPr>
          <w:rFonts w:ascii="Arial" w:eastAsia="Arial Narrow" w:hAnsi="Arial" w:cs="Arial"/>
          <w:iCs/>
          <w:lang w:val="es-SV"/>
        </w:rPr>
        <w:t xml:space="preserve">, inscrita en el </w:t>
      </w:r>
      <w:r w:rsidR="00682800" w:rsidRPr="004B3B10">
        <w:rPr>
          <w:rFonts w:ascii="Arial" w:eastAsia="Arial Narrow" w:hAnsi="Arial" w:cs="Arial"/>
          <w:b/>
          <w:iCs/>
          <w:lang w:val="es-SV"/>
        </w:rPr>
        <w:t>REGISTRO DE COMERCIO</w:t>
      </w:r>
      <w:r w:rsidR="00682800" w:rsidRPr="004B3B10">
        <w:rPr>
          <w:rFonts w:ascii="Arial" w:eastAsia="Arial Narrow" w:hAnsi="Arial" w:cs="Arial"/>
          <w:iCs/>
          <w:lang w:val="es-SV"/>
        </w:rPr>
        <w:t xml:space="preserve"> al </w:t>
      </w:r>
      <w:r w:rsidR="00682800" w:rsidRPr="004B3B10">
        <w:rPr>
          <w:rFonts w:ascii="Arial" w:eastAsia="Arial Narrow" w:hAnsi="Arial" w:cs="Arial"/>
          <w:b/>
          <w:iCs/>
          <w:caps/>
          <w:lang w:val="es-SV"/>
        </w:rPr>
        <w:t>nUmero</w:t>
      </w:r>
      <w:r w:rsidR="00682800" w:rsidRPr="004B3B10">
        <w:rPr>
          <w:rFonts w:ascii="Arial" w:eastAsia="Arial Narrow" w:hAnsi="Arial" w:cs="Arial"/>
          <w:iCs/>
          <w:lang w:val="es-SV"/>
        </w:rPr>
        <w:t xml:space="preserve"> </w:t>
      </w:r>
      <w:r w:rsidR="00682800">
        <w:rPr>
          <w:rFonts w:ascii="Arial" w:eastAsia="Arial Narrow" w:hAnsi="Arial" w:cs="Arial"/>
          <w:iCs/>
          <w:lang w:val="es-SV"/>
        </w:rPr>
        <w:t>DIECISEIS</w:t>
      </w:r>
      <w:r w:rsidR="00682800" w:rsidRPr="004B3B10">
        <w:rPr>
          <w:rFonts w:ascii="Arial" w:eastAsia="Arial Narrow" w:hAnsi="Arial" w:cs="Arial"/>
          <w:iCs/>
          <w:lang w:val="es-SV"/>
        </w:rPr>
        <w:t xml:space="preserve"> del </w:t>
      </w:r>
      <w:r w:rsidR="00682800" w:rsidRPr="004B3B10">
        <w:rPr>
          <w:rFonts w:ascii="Arial" w:eastAsia="Arial Narrow" w:hAnsi="Arial" w:cs="Arial"/>
          <w:b/>
          <w:iCs/>
          <w:caps/>
          <w:lang w:val="es-SV"/>
        </w:rPr>
        <w:t>Libro</w:t>
      </w:r>
      <w:r w:rsidR="00682800" w:rsidRPr="004B3B10">
        <w:rPr>
          <w:rFonts w:ascii="Arial" w:eastAsia="Arial Narrow" w:hAnsi="Arial" w:cs="Arial"/>
          <w:iCs/>
          <w:lang w:val="es-SV"/>
        </w:rPr>
        <w:t xml:space="preserve"> MIL </w:t>
      </w:r>
      <w:r w:rsidR="00682800">
        <w:rPr>
          <w:rFonts w:ascii="Arial" w:eastAsia="Arial Narrow" w:hAnsi="Arial" w:cs="Arial"/>
          <w:iCs/>
          <w:lang w:val="es-SV"/>
        </w:rPr>
        <w:t>NOVECIENTOS CUARENTA Y OCHO</w:t>
      </w:r>
      <w:r w:rsidR="00682800" w:rsidRPr="004B3B10">
        <w:rPr>
          <w:rFonts w:ascii="Arial" w:eastAsia="Arial Narrow" w:hAnsi="Arial" w:cs="Arial"/>
          <w:iCs/>
          <w:lang w:val="es-SV"/>
        </w:rPr>
        <w:t xml:space="preserve">, del REGISTRO DE OTROS CONTRATOS MERCANTILES, el día </w:t>
      </w:r>
      <w:r w:rsidR="00682800">
        <w:rPr>
          <w:rFonts w:ascii="Arial" w:eastAsia="Arial Narrow" w:hAnsi="Arial" w:cs="Arial"/>
          <w:b/>
          <w:iCs/>
          <w:lang w:val="es-SV"/>
        </w:rPr>
        <w:t>DIECIOCHO DE JULIO</w:t>
      </w:r>
      <w:r w:rsidR="00682800" w:rsidRPr="004B3B10">
        <w:rPr>
          <w:rFonts w:ascii="Arial" w:eastAsia="Arial Narrow" w:hAnsi="Arial" w:cs="Arial"/>
          <w:b/>
          <w:iCs/>
          <w:lang w:val="es-SV"/>
        </w:rPr>
        <w:t xml:space="preserve"> DEL AÑO DOS MIL DIECI</w:t>
      </w:r>
      <w:r w:rsidR="00682800">
        <w:rPr>
          <w:rFonts w:ascii="Arial" w:eastAsia="Arial Narrow" w:hAnsi="Arial" w:cs="Arial"/>
          <w:b/>
          <w:iCs/>
          <w:lang w:val="es-SV"/>
        </w:rPr>
        <w:t>NUEVE</w:t>
      </w:r>
      <w:r w:rsidR="00682800" w:rsidRPr="004B3B10">
        <w:rPr>
          <w:rFonts w:ascii="Arial" w:eastAsia="Arial Narrow" w:hAnsi="Arial" w:cs="Arial"/>
          <w:iCs/>
          <w:lang w:val="es-SV"/>
        </w:rPr>
        <w:t>, en la cual el Notario autorizante dio fe de la existencia legal de la Sociedad y de la personería con que actuó el otorgante</w:t>
      </w:r>
      <w:r w:rsidR="00682800" w:rsidRPr="004B3B10">
        <w:rPr>
          <w:rFonts w:ascii="Arial" w:hAnsi="Arial" w:cs="Arial"/>
          <w:lang w:eastAsia="es-MX"/>
        </w:rPr>
        <w:t>, en nombre de la sociedad;</w:t>
      </w:r>
      <w:r w:rsidR="00682800" w:rsidRPr="004B3B10">
        <w:rPr>
          <w:rFonts w:ascii="Arial" w:hAnsi="Arial" w:cs="Arial"/>
          <w:iCs/>
          <w:lang w:val="es-SV"/>
        </w:rPr>
        <w:t xml:space="preserve"> </w:t>
      </w:r>
      <w:r w:rsidR="00682800" w:rsidRPr="004B3B10">
        <w:rPr>
          <w:rFonts w:ascii="Arial" w:hAnsi="Arial" w:cs="Arial"/>
        </w:rPr>
        <w:t>y que en lo sucesivo del presente instrumento me denominare</w:t>
      </w:r>
      <w:r w:rsidRPr="008229FD">
        <w:rPr>
          <w:rFonts w:ascii="Arial" w:hAnsi="Arial" w:cs="Arial"/>
          <w:iCs/>
          <w:sz w:val="25"/>
          <w:szCs w:val="25"/>
          <w:lang w:val="es-SV"/>
        </w:rPr>
        <w:t xml:space="preserve"> </w:t>
      </w:r>
      <w:r w:rsidRPr="008229FD">
        <w:rPr>
          <w:rFonts w:ascii="Arial" w:hAnsi="Arial" w:cs="Arial"/>
          <w:b/>
          <w:bCs/>
          <w:sz w:val="25"/>
          <w:szCs w:val="25"/>
        </w:rPr>
        <w:t>“LA CONTRATISTA</w:t>
      </w:r>
      <w:r w:rsidRPr="008229FD">
        <w:rPr>
          <w:rFonts w:ascii="Arial" w:hAnsi="Arial" w:cs="Arial"/>
          <w:iCs/>
          <w:sz w:val="25"/>
          <w:szCs w:val="25"/>
          <w:lang w:val="es-SV"/>
        </w:rPr>
        <w:t>”</w:t>
      </w:r>
      <w:r w:rsidRPr="008229FD">
        <w:rPr>
          <w:rFonts w:ascii="Arial" w:hAnsi="Arial" w:cs="Arial"/>
          <w:b/>
          <w:bCs/>
          <w:iCs/>
          <w:sz w:val="25"/>
          <w:szCs w:val="25"/>
          <w:lang w:val="es-SV"/>
        </w:rPr>
        <w:t>,</w:t>
      </w:r>
      <w:r w:rsidRPr="008229FD">
        <w:rPr>
          <w:rFonts w:ascii="Arial" w:hAnsi="Arial" w:cs="Arial"/>
          <w:iCs/>
          <w:sz w:val="25"/>
          <w:szCs w:val="25"/>
          <w:lang w:val="es-SV"/>
        </w:rPr>
        <w:t xml:space="preserve"> y en los caracteres dichos, </w:t>
      </w:r>
      <w:r w:rsidRPr="008229FD">
        <w:rPr>
          <w:rFonts w:ascii="Arial" w:hAnsi="Arial" w:cs="Arial"/>
          <w:b/>
          <w:bCs/>
          <w:iCs/>
          <w:sz w:val="25"/>
          <w:szCs w:val="25"/>
          <w:lang w:val="es-SV"/>
        </w:rPr>
        <w:t xml:space="preserve">MANIFESTAMOS: </w:t>
      </w:r>
      <w:r w:rsidRPr="008229FD">
        <w:rPr>
          <w:rFonts w:ascii="Arial" w:hAnsi="Arial" w:cs="Arial"/>
          <w:iCs/>
          <w:sz w:val="25"/>
          <w:szCs w:val="25"/>
          <w:lang w:val="es-SV"/>
        </w:rPr>
        <w:t xml:space="preserve">que hemos acordado otorgar el presente </w:t>
      </w:r>
      <w:r w:rsidRPr="008229FD">
        <w:rPr>
          <w:rFonts w:ascii="Arial" w:hAnsi="Arial" w:cs="Arial"/>
          <w:b/>
          <w:bCs/>
          <w:iCs/>
          <w:sz w:val="25"/>
          <w:szCs w:val="25"/>
          <w:lang w:val="es-SV"/>
        </w:rPr>
        <w:t xml:space="preserve">CONTRATO, </w:t>
      </w:r>
      <w:r w:rsidRPr="008229FD">
        <w:rPr>
          <w:rFonts w:ascii="Arial" w:hAnsi="Arial" w:cs="Arial"/>
          <w:iCs/>
          <w:sz w:val="25"/>
          <w:szCs w:val="25"/>
          <w:lang w:val="es-SV"/>
        </w:rPr>
        <w:t xml:space="preserve">derivado de la </w:t>
      </w:r>
      <w:r w:rsidRPr="008229FD">
        <w:rPr>
          <w:rFonts w:ascii="Arial" w:hAnsi="Arial" w:cs="Arial"/>
          <w:b/>
          <w:bCs/>
          <w:iCs/>
          <w:sz w:val="25"/>
          <w:szCs w:val="25"/>
          <w:lang w:val="es-SV"/>
        </w:rPr>
        <w:t xml:space="preserve">LICITACION PUBLICA No. 03/2023, </w:t>
      </w:r>
      <w:r w:rsidRPr="008229FD">
        <w:rPr>
          <w:rFonts w:ascii="Arial" w:hAnsi="Arial" w:cs="Arial"/>
          <w:bCs/>
          <w:iCs/>
          <w:sz w:val="25"/>
          <w:szCs w:val="25"/>
          <w:lang w:val="es-SV"/>
        </w:rPr>
        <w:t>referente al</w:t>
      </w:r>
      <w:r w:rsidRPr="008229FD">
        <w:rPr>
          <w:rFonts w:ascii="Arial" w:hAnsi="Arial" w:cs="Arial"/>
          <w:b/>
          <w:bCs/>
          <w:iCs/>
          <w:sz w:val="25"/>
          <w:szCs w:val="25"/>
          <w:lang w:val="es-SV"/>
        </w:rPr>
        <w:t xml:space="preserve"> SUMINISTRO DE REACTIVOS E INSUMOS PARA LABORATORIO AÑO 2023, </w:t>
      </w:r>
      <w:r w:rsidRPr="008229FD">
        <w:rPr>
          <w:rFonts w:ascii="Arial" w:hAnsi="Arial" w:cs="Arial"/>
          <w:iCs/>
          <w:sz w:val="25"/>
          <w:szCs w:val="25"/>
          <w:lang w:val="es-SV"/>
        </w:rPr>
        <w:t xml:space="preserve">el cual </w:t>
      </w:r>
      <w:r w:rsidRPr="008229FD">
        <w:rPr>
          <w:rFonts w:ascii="Arial" w:hAnsi="Arial" w:cs="Arial"/>
          <w:iCs/>
          <w:sz w:val="25"/>
          <w:szCs w:val="25"/>
          <w:lang w:val="es-SV"/>
        </w:rPr>
        <w:lastRenderedPageBreak/>
        <w:t xml:space="preserve">se regulará conforme a las disposiciones de la Ley de Adquisiciones y Contrataciones de la Administración Pública, en adelante denominada </w:t>
      </w:r>
      <w:r w:rsidRPr="008229FD">
        <w:rPr>
          <w:rFonts w:ascii="Arial" w:hAnsi="Arial" w:cs="Arial"/>
          <w:b/>
          <w:iCs/>
          <w:sz w:val="25"/>
          <w:szCs w:val="25"/>
          <w:lang w:val="es-SV"/>
        </w:rPr>
        <w:t>LACAP</w:t>
      </w:r>
      <w:r w:rsidRPr="008229FD">
        <w:rPr>
          <w:rFonts w:ascii="Arial" w:hAnsi="Arial" w:cs="Arial"/>
          <w:iCs/>
          <w:sz w:val="25"/>
          <w:szCs w:val="25"/>
          <w:lang w:val="es-SV"/>
        </w:rPr>
        <w:t xml:space="preserve">, Reglamento del mismo cuerpo legal, en adelante </w:t>
      </w:r>
      <w:r w:rsidRPr="008229FD">
        <w:rPr>
          <w:rFonts w:ascii="Arial" w:hAnsi="Arial" w:cs="Arial"/>
          <w:b/>
          <w:iCs/>
          <w:sz w:val="25"/>
          <w:szCs w:val="25"/>
          <w:lang w:val="es-SV"/>
        </w:rPr>
        <w:t>RELACAP</w:t>
      </w:r>
      <w:r w:rsidRPr="008229FD">
        <w:rPr>
          <w:rFonts w:ascii="Arial" w:hAnsi="Arial" w:cs="Arial"/>
          <w:iCs/>
          <w:sz w:val="25"/>
          <w:szCs w:val="25"/>
          <w:lang w:val="es-SV"/>
        </w:rPr>
        <w:t>, Bases de Licitación y en especial a las obligaciones, condiciones y pactos establecidos en las cláusulas siguientes:</w:t>
      </w:r>
    </w:p>
    <w:p w14:paraId="49F32BE4" w14:textId="77777777" w:rsidR="001351C2" w:rsidRPr="00F322B9" w:rsidRDefault="001351C2" w:rsidP="001351C2">
      <w:pPr>
        <w:jc w:val="both"/>
        <w:rPr>
          <w:rFonts w:ascii="Arial" w:hAnsi="Arial" w:cs="Arial"/>
          <w:b/>
          <w:bCs/>
          <w:iCs/>
          <w:spacing w:val="-2"/>
          <w:sz w:val="16"/>
          <w:szCs w:val="16"/>
          <w:lang w:val="es-SV"/>
        </w:rPr>
      </w:pPr>
    </w:p>
    <w:p w14:paraId="10E79C2D" w14:textId="77777777" w:rsidR="00AA042C" w:rsidRPr="00AA042C" w:rsidRDefault="00AA042C" w:rsidP="00AA042C">
      <w:pPr>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PRIMERA</w:t>
      </w:r>
      <w:r w:rsidRPr="00AA042C">
        <w:rPr>
          <w:rFonts w:ascii="Arial" w:hAnsi="Arial" w:cs="Arial"/>
          <w:bCs/>
          <w:caps/>
          <w:sz w:val="25"/>
          <w:szCs w:val="25"/>
          <w:lang w:val="es-SV"/>
        </w:rPr>
        <w:t xml:space="preserve">. - </w:t>
      </w:r>
      <w:r w:rsidRPr="00AA042C">
        <w:rPr>
          <w:rFonts w:ascii="Arial" w:eastAsia="Microsoft JhengHei" w:hAnsi="Arial" w:cs="Arial"/>
          <w:b/>
          <w:bCs/>
          <w:caps/>
          <w:sz w:val="25"/>
          <w:szCs w:val="25"/>
          <w:lang w:val="es-SV"/>
        </w:rPr>
        <w:t>Objeto</w:t>
      </w:r>
      <w:r w:rsidRPr="00AA042C">
        <w:rPr>
          <w:rFonts w:ascii="Arial" w:hAnsi="Arial" w:cs="Arial"/>
          <w:b/>
          <w:bCs/>
          <w:caps/>
          <w:sz w:val="25"/>
          <w:szCs w:val="25"/>
          <w:lang w:val="es-SV"/>
        </w:rPr>
        <w:t>:</w:t>
      </w:r>
    </w:p>
    <w:p w14:paraId="205F35BA" w14:textId="77777777" w:rsidR="00336318" w:rsidRPr="00AA042C" w:rsidRDefault="00AA042C" w:rsidP="00AA042C">
      <w:pPr>
        <w:spacing w:line="360" w:lineRule="auto"/>
        <w:jc w:val="both"/>
        <w:rPr>
          <w:rFonts w:ascii="Arial" w:hAnsi="Arial" w:cs="Arial"/>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bookmarkStart w:id="5" w:name="_Hlk125964067"/>
      <w:r w:rsidRPr="00AA042C">
        <w:rPr>
          <w:rFonts w:ascii="Arial" w:hAnsi="Arial" w:cs="Arial"/>
          <w:sz w:val="25"/>
          <w:szCs w:val="25"/>
          <w:lang w:val="es-SV"/>
        </w:rPr>
        <w:t>se</w:t>
      </w:r>
      <w:bookmarkEnd w:id="5"/>
      <w:r w:rsidRPr="00AA042C">
        <w:rPr>
          <w:rFonts w:ascii="Arial" w:hAnsi="Arial" w:cs="Arial"/>
          <w:sz w:val="25"/>
          <w:szCs w:val="25"/>
          <w:lang w:val="es-SV"/>
        </w:rPr>
        <w:t xml:space="preserve"> obliga a Suministrar los </w:t>
      </w:r>
      <w:r w:rsidRPr="00AA042C">
        <w:rPr>
          <w:rFonts w:ascii="Arial" w:eastAsia="Arial Narrow" w:hAnsi="Arial" w:cs="Arial"/>
          <w:b/>
          <w:bCs/>
          <w:iCs/>
          <w:sz w:val="25"/>
          <w:szCs w:val="25"/>
          <w:lang w:val="es-SV"/>
        </w:rPr>
        <w:t>BIENES ADJUDICADOS</w:t>
      </w:r>
      <w:r w:rsidRPr="00AA042C">
        <w:rPr>
          <w:rFonts w:ascii="Arial" w:hAnsi="Arial" w:cs="Arial"/>
          <w:bCs/>
          <w:sz w:val="25"/>
          <w:szCs w:val="25"/>
          <w:lang w:val="es-SV"/>
        </w:rPr>
        <w:t xml:space="preserve"> de conformidad a la </w:t>
      </w:r>
      <w:r w:rsidRPr="00944FA8">
        <w:rPr>
          <w:rFonts w:ascii="Arial" w:hAnsi="Arial" w:cs="Arial"/>
          <w:b/>
          <w:bCs/>
          <w:sz w:val="25"/>
          <w:szCs w:val="25"/>
          <w:lang w:val="es-SV"/>
        </w:rPr>
        <w:t xml:space="preserve">Resolución de Adjudicación No. </w:t>
      </w:r>
      <w:r w:rsidR="00944FA8" w:rsidRPr="00944FA8">
        <w:rPr>
          <w:rFonts w:ascii="Arial" w:hAnsi="Arial" w:cs="Arial"/>
          <w:b/>
          <w:bCs/>
          <w:sz w:val="25"/>
          <w:szCs w:val="25"/>
          <w:lang w:val="es-SV"/>
        </w:rPr>
        <w:t>12</w:t>
      </w:r>
      <w:r w:rsidR="00507252" w:rsidRPr="00944FA8">
        <w:rPr>
          <w:rFonts w:ascii="Arial" w:hAnsi="Arial" w:cs="Arial"/>
          <w:b/>
          <w:bCs/>
          <w:sz w:val="25"/>
          <w:szCs w:val="25"/>
          <w:lang w:val="es-SV"/>
        </w:rPr>
        <w:t>/202</w:t>
      </w:r>
      <w:r w:rsidR="00B972DB" w:rsidRPr="00944FA8">
        <w:rPr>
          <w:rFonts w:ascii="Arial" w:hAnsi="Arial" w:cs="Arial"/>
          <w:b/>
          <w:bCs/>
          <w:sz w:val="25"/>
          <w:szCs w:val="25"/>
          <w:lang w:val="es-SV"/>
        </w:rPr>
        <w:t>3</w:t>
      </w:r>
      <w:r w:rsidR="00507252" w:rsidRPr="00944FA8">
        <w:rPr>
          <w:rFonts w:ascii="Arial" w:hAnsi="Arial" w:cs="Arial"/>
          <w:b/>
          <w:bCs/>
          <w:sz w:val="25"/>
          <w:szCs w:val="25"/>
          <w:lang w:val="es-SV"/>
        </w:rPr>
        <w:t xml:space="preserve">, de fecha </w:t>
      </w:r>
      <w:r w:rsidR="00944FA8" w:rsidRPr="00944FA8">
        <w:rPr>
          <w:rFonts w:ascii="Arial" w:hAnsi="Arial" w:cs="Arial"/>
          <w:b/>
          <w:bCs/>
          <w:sz w:val="25"/>
          <w:szCs w:val="25"/>
          <w:lang w:val="es-SV"/>
        </w:rPr>
        <w:t>veintinueve de enero</w:t>
      </w:r>
      <w:r w:rsidR="00507252" w:rsidRPr="00944FA8">
        <w:rPr>
          <w:rFonts w:ascii="Arial" w:hAnsi="Arial" w:cs="Arial"/>
          <w:b/>
          <w:bCs/>
          <w:sz w:val="25"/>
          <w:szCs w:val="25"/>
          <w:lang w:val="es-SV"/>
        </w:rPr>
        <w:t xml:space="preserve"> del año dos mil </w:t>
      </w:r>
      <w:r w:rsidR="00944FA8" w:rsidRPr="00944FA8">
        <w:rPr>
          <w:rFonts w:ascii="Arial" w:hAnsi="Arial" w:cs="Arial"/>
          <w:b/>
          <w:bCs/>
          <w:sz w:val="25"/>
          <w:szCs w:val="25"/>
          <w:lang w:val="es-SV"/>
        </w:rPr>
        <w:t>veintitrés</w:t>
      </w:r>
      <w:r w:rsidRPr="00944FA8">
        <w:rPr>
          <w:rFonts w:ascii="Arial" w:hAnsi="Arial" w:cs="Arial"/>
          <w:b/>
          <w:bCs/>
          <w:sz w:val="25"/>
          <w:szCs w:val="25"/>
          <w:lang w:val="es-SV"/>
        </w:rPr>
        <w:t>,</w:t>
      </w:r>
      <w:r w:rsidRPr="00AA042C">
        <w:rPr>
          <w:rFonts w:ascii="Arial" w:hAnsi="Arial" w:cs="Arial"/>
          <w:b/>
          <w:bCs/>
          <w:sz w:val="25"/>
          <w:szCs w:val="25"/>
          <w:lang w:val="es-SV"/>
        </w:rPr>
        <w:t xml:space="preserve"> </w:t>
      </w:r>
      <w:r w:rsidRPr="00AA042C">
        <w:rPr>
          <w:rFonts w:ascii="Arial" w:hAnsi="Arial" w:cs="Arial"/>
          <w:sz w:val="25"/>
          <w:szCs w:val="25"/>
          <w:lang w:val="es-SV"/>
        </w:rPr>
        <w:t>habiéndose convenido que los precios serán firmes y de acuerdo a la forma, especificaciones y cantidades siguientes:</w:t>
      </w:r>
    </w:p>
    <w:tbl>
      <w:tblPr>
        <w:tblW w:w="11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709"/>
        <w:gridCol w:w="850"/>
        <w:gridCol w:w="851"/>
        <w:gridCol w:w="1134"/>
        <w:gridCol w:w="850"/>
        <w:gridCol w:w="851"/>
      </w:tblGrid>
      <w:tr w:rsidR="000429CD" w:rsidRPr="00E22D77" w14:paraId="1BD8FFEA" w14:textId="77777777" w:rsidTr="00193B1B">
        <w:trPr>
          <w:jc w:val="center"/>
        </w:trPr>
        <w:tc>
          <w:tcPr>
            <w:tcW w:w="575" w:type="dxa"/>
          </w:tcPr>
          <w:p w14:paraId="7F9CF011" w14:textId="77777777" w:rsidR="000429CD" w:rsidRPr="005A5A8A" w:rsidRDefault="000429CD" w:rsidP="00193B1B">
            <w:pPr>
              <w:jc w:val="center"/>
              <w:rPr>
                <w:b/>
                <w:bCs/>
                <w:iCs/>
                <w:sz w:val="18"/>
                <w:szCs w:val="18"/>
              </w:rPr>
            </w:pPr>
          </w:p>
          <w:p w14:paraId="42B2B1AA" w14:textId="77777777" w:rsidR="000429CD" w:rsidRPr="005A5A8A" w:rsidRDefault="000429CD" w:rsidP="00193B1B">
            <w:pPr>
              <w:jc w:val="center"/>
              <w:rPr>
                <w:b/>
                <w:bCs/>
                <w:iCs/>
                <w:sz w:val="18"/>
                <w:szCs w:val="18"/>
              </w:rPr>
            </w:pPr>
          </w:p>
          <w:p w14:paraId="5C569967" w14:textId="77777777" w:rsidR="000429CD" w:rsidRPr="005A5A8A" w:rsidRDefault="000429CD" w:rsidP="00193B1B">
            <w:pPr>
              <w:jc w:val="center"/>
              <w:rPr>
                <w:b/>
                <w:bCs/>
                <w:iCs/>
                <w:sz w:val="18"/>
                <w:szCs w:val="18"/>
              </w:rPr>
            </w:pPr>
            <w:r w:rsidRPr="005A5A8A">
              <w:rPr>
                <w:b/>
                <w:bCs/>
                <w:iCs/>
                <w:sz w:val="18"/>
                <w:szCs w:val="18"/>
              </w:rPr>
              <w:t>Ren-</w:t>
            </w:r>
          </w:p>
          <w:p w14:paraId="0147EBAC" w14:textId="77777777" w:rsidR="000429CD" w:rsidRPr="005A5A8A" w:rsidRDefault="000429CD" w:rsidP="00193B1B">
            <w:pPr>
              <w:jc w:val="center"/>
              <w:rPr>
                <w:b/>
                <w:bCs/>
                <w:iCs/>
                <w:sz w:val="18"/>
                <w:szCs w:val="18"/>
              </w:rPr>
            </w:pPr>
            <w:proofErr w:type="spellStart"/>
            <w:r w:rsidRPr="005A5A8A">
              <w:rPr>
                <w:b/>
                <w:bCs/>
                <w:iCs/>
                <w:sz w:val="18"/>
                <w:szCs w:val="18"/>
              </w:rPr>
              <w:t>glón</w:t>
            </w:r>
            <w:proofErr w:type="spellEnd"/>
          </w:p>
          <w:p w14:paraId="3F28E480" w14:textId="77777777" w:rsidR="000429CD" w:rsidRPr="005A5A8A" w:rsidRDefault="000429CD" w:rsidP="00193B1B">
            <w:pPr>
              <w:jc w:val="center"/>
              <w:rPr>
                <w:sz w:val="25"/>
                <w:szCs w:val="25"/>
              </w:rPr>
            </w:pPr>
            <w:r w:rsidRPr="005A5A8A">
              <w:rPr>
                <w:b/>
                <w:bCs/>
                <w:iCs/>
                <w:sz w:val="18"/>
                <w:szCs w:val="18"/>
              </w:rPr>
              <w:t>No</w:t>
            </w:r>
          </w:p>
        </w:tc>
        <w:tc>
          <w:tcPr>
            <w:tcW w:w="993" w:type="dxa"/>
            <w:vAlign w:val="center"/>
          </w:tcPr>
          <w:p w14:paraId="1ED2D320" w14:textId="77777777" w:rsidR="000429CD" w:rsidRPr="005A5A8A" w:rsidRDefault="000429CD" w:rsidP="00193B1B">
            <w:pPr>
              <w:jc w:val="center"/>
              <w:rPr>
                <w:b/>
                <w:bCs/>
                <w:iCs/>
                <w:sz w:val="20"/>
                <w:szCs w:val="20"/>
              </w:rPr>
            </w:pPr>
            <w:r w:rsidRPr="005A5A8A">
              <w:rPr>
                <w:sz w:val="25"/>
                <w:szCs w:val="25"/>
              </w:rPr>
              <w:t xml:space="preserve">  </w:t>
            </w:r>
            <w:r w:rsidRPr="005A5A8A">
              <w:rPr>
                <w:b/>
                <w:bCs/>
                <w:iCs/>
                <w:sz w:val="20"/>
                <w:szCs w:val="20"/>
              </w:rPr>
              <w:t>Sociedad</w:t>
            </w:r>
          </w:p>
          <w:p w14:paraId="18FA42A7" w14:textId="77777777" w:rsidR="000429CD" w:rsidRPr="005A5A8A" w:rsidRDefault="000429CD" w:rsidP="00193B1B">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53DBB3D8" w14:textId="77777777" w:rsidR="000429CD" w:rsidRPr="005A5A8A" w:rsidRDefault="000429CD" w:rsidP="00193B1B">
            <w:pPr>
              <w:jc w:val="center"/>
              <w:rPr>
                <w:b/>
                <w:bCs/>
                <w:iCs/>
                <w:sz w:val="16"/>
                <w:szCs w:val="16"/>
              </w:rPr>
            </w:pPr>
            <w:r w:rsidRPr="005A5A8A">
              <w:rPr>
                <w:b/>
                <w:bCs/>
                <w:iCs/>
                <w:sz w:val="16"/>
                <w:szCs w:val="16"/>
              </w:rPr>
              <w:t xml:space="preserve">Oferta </w:t>
            </w:r>
          </w:p>
          <w:p w14:paraId="2E8F41A2" w14:textId="77777777" w:rsidR="000429CD" w:rsidRPr="005A5A8A" w:rsidRDefault="000429CD" w:rsidP="00193B1B">
            <w:pPr>
              <w:jc w:val="center"/>
              <w:rPr>
                <w:b/>
                <w:bCs/>
                <w:iCs/>
                <w:sz w:val="22"/>
              </w:rPr>
            </w:pPr>
            <w:r w:rsidRPr="005A5A8A">
              <w:rPr>
                <w:b/>
                <w:bCs/>
                <w:iCs/>
                <w:sz w:val="20"/>
                <w:szCs w:val="20"/>
              </w:rPr>
              <w:t>No</w:t>
            </w:r>
          </w:p>
        </w:tc>
        <w:tc>
          <w:tcPr>
            <w:tcW w:w="1142" w:type="dxa"/>
          </w:tcPr>
          <w:p w14:paraId="48D5A75D" w14:textId="77777777" w:rsidR="000429CD" w:rsidRPr="005A5A8A" w:rsidRDefault="000429CD" w:rsidP="00193B1B">
            <w:pPr>
              <w:jc w:val="center"/>
              <w:rPr>
                <w:b/>
                <w:bCs/>
                <w:iCs/>
                <w:sz w:val="22"/>
              </w:rPr>
            </w:pPr>
          </w:p>
          <w:p w14:paraId="47826783" w14:textId="77777777" w:rsidR="000429CD" w:rsidRPr="005A5A8A" w:rsidRDefault="000429CD" w:rsidP="00193B1B">
            <w:pPr>
              <w:jc w:val="center"/>
              <w:rPr>
                <w:b/>
                <w:bCs/>
                <w:iCs/>
                <w:sz w:val="22"/>
              </w:rPr>
            </w:pPr>
            <w:r w:rsidRPr="005A5A8A">
              <w:rPr>
                <w:b/>
                <w:bCs/>
                <w:iCs/>
                <w:sz w:val="22"/>
              </w:rPr>
              <w:t>Código</w:t>
            </w:r>
          </w:p>
        </w:tc>
        <w:tc>
          <w:tcPr>
            <w:tcW w:w="2835" w:type="dxa"/>
            <w:vAlign w:val="center"/>
          </w:tcPr>
          <w:p w14:paraId="70C9E66D" w14:textId="77777777" w:rsidR="000429CD" w:rsidRPr="005A5A8A" w:rsidRDefault="000429CD" w:rsidP="000429CD">
            <w:pPr>
              <w:pStyle w:val="Ttulo5"/>
              <w:keepLines w:val="0"/>
              <w:widowControl w:val="0"/>
              <w:numPr>
                <w:ilvl w:val="4"/>
                <w:numId w:val="1"/>
              </w:numPr>
              <w:tabs>
                <w:tab w:val="left" w:pos="1920"/>
              </w:tabs>
              <w:spacing w:before="0"/>
              <w:ind w:left="360" w:firstLine="0"/>
              <w:jc w:val="center"/>
              <w:rPr>
                <w:rFonts w:ascii="Times New Roman" w:hAnsi="Times New Roman"/>
                <w:bCs/>
                <w:iCs/>
                <w:sz w:val="22"/>
              </w:rPr>
            </w:pPr>
            <w:r w:rsidRPr="005A5A8A">
              <w:rPr>
                <w:rFonts w:ascii="Times New Roman" w:hAnsi="Times New Roman"/>
                <w:bCs/>
                <w:iCs/>
                <w:sz w:val="22"/>
              </w:rPr>
              <w:t>Descripción  del  Producto</w:t>
            </w:r>
          </w:p>
        </w:tc>
        <w:tc>
          <w:tcPr>
            <w:tcW w:w="709" w:type="dxa"/>
            <w:vAlign w:val="center"/>
          </w:tcPr>
          <w:p w14:paraId="0C99DBA3" w14:textId="77777777" w:rsidR="000429CD" w:rsidRPr="005A5A8A" w:rsidRDefault="000429CD" w:rsidP="00193B1B">
            <w:pPr>
              <w:jc w:val="center"/>
              <w:rPr>
                <w:b/>
                <w:bCs/>
                <w:iCs/>
                <w:sz w:val="22"/>
                <w:szCs w:val="22"/>
              </w:rPr>
            </w:pPr>
            <w:r w:rsidRPr="005A5A8A">
              <w:rPr>
                <w:b/>
                <w:bCs/>
                <w:iCs/>
                <w:sz w:val="22"/>
                <w:szCs w:val="22"/>
              </w:rPr>
              <w:t>U/M</w:t>
            </w:r>
          </w:p>
        </w:tc>
        <w:tc>
          <w:tcPr>
            <w:tcW w:w="850" w:type="dxa"/>
            <w:vAlign w:val="center"/>
          </w:tcPr>
          <w:p w14:paraId="058BAF65" w14:textId="77777777" w:rsidR="000429CD" w:rsidRPr="005A5A8A" w:rsidRDefault="000429CD" w:rsidP="00193B1B">
            <w:pPr>
              <w:jc w:val="center"/>
              <w:rPr>
                <w:b/>
                <w:bCs/>
                <w:iCs/>
                <w:sz w:val="12"/>
                <w:szCs w:val="12"/>
              </w:rPr>
            </w:pPr>
            <w:r w:rsidRPr="005A5A8A">
              <w:rPr>
                <w:b/>
                <w:bCs/>
                <w:iCs/>
                <w:sz w:val="12"/>
                <w:szCs w:val="12"/>
              </w:rPr>
              <w:t>CANTIDAD ADJU-DICADA</w:t>
            </w:r>
          </w:p>
        </w:tc>
        <w:tc>
          <w:tcPr>
            <w:tcW w:w="851" w:type="dxa"/>
            <w:vAlign w:val="center"/>
          </w:tcPr>
          <w:p w14:paraId="5AD46B7D" w14:textId="77777777" w:rsidR="000429CD" w:rsidRPr="005A5A8A" w:rsidRDefault="000429CD" w:rsidP="000429CD">
            <w:pPr>
              <w:pStyle w:val="Ttulo7"/>
              <w:keepLines w:val="0"/>
              <w:widowControl w:val="0"/>
              <w:numPr>
                <w:ilvl w:val="6"/>
                <w:numId w:val="1"/>
              </w:numPr>
              <w:spacing w:before="0"/>
              <w:jc w:val="center"/>
              <w:rPr>
                <w:rFonts w:ascii="Times New Roman" w:hAnsi="Times New Roman"/>
                <w:b/>
                <w:iCs w:val="0"/>
                <w:sz w:val="22"/>
                <w:szCs w:val="22"/>
              </w:rPr>
            </w:pPr>
            <w:r w:rsidRPr="005A5A8A">
              <w:rPr>
                <w:rFonts w:ascii="Times New Roman" w:hAnsi="Times New Roman"/>
                <w:b/>
                <w:iCs w:val="0"/>
                <w:sz w:val="22"/>
                <w:szCs w:val="22"/>
              </w:rPr>
              <w:t>P/U</w:t>
            </w:r>
          </w:p>
        </w:tc>
        <w:tc>
          <w:tcPr>
            <w:tcW w:w="1134" w:type="dxa"/>
            <w:vAlign w:val="center"/>
          </w:tcPr>
          <w:p w14:paraId="222C8449" w14:textId="77777777" w:rsidR="000429CD" w:rsidRPr="005A5A8A" w:rsidRDefault="000429CD" w:rsidP="000429CD">
            <w:pPr>
              <w:pStyle w:val="Ttulo2"/>
              <w:keepNext w:val="0"/>
              <w:keepLines w:val="0"/>
              <w:widowControl w:val="0"/>
              <w:numPr>
                <w:ilvl w:val="1"/>
                <w:numId w:val="1"/>
              </w:numPr>
              <w:tabs>
                <w:tab w:val="left" w:pos="1920"/>
              </w:tabs>
              <w:spacing w:before="0"/>
              <w:jc w:val="center"/>
              <w:rPr>
                <w:rFonts w:ascii="Times New Roman" w:hAnsi="Times New Roman"/>
                <w:bCs w:val="0"/>
                <w:i/>
                <w:sz w:val="22"/>
                <w:szCs w:val="22"/>
              </w:rPr>
            </w:pPr>
            <w:r w:rsidRPr="005A5A8A">
              <w:rPr>
                <w:rFonts w:ascii="Times New Roman" w:hAnsi="Times New Roman"/>
                <w:bCs w:val="0"/>
                <w:i/>
                <w:sz w:val="22"/>
                <w:szCs w:val="22"/>
              </w:rPr>
              <w:t>Monto</w:t>
            </w:r>
          </w:p>
          <w:p w14:paraId="20DBB140" w14:textId="77777777" w:rsidR="000429CD" w:rsidRPr="005A5A8A" w:rsidRDefault="000429CD" w:rsidP="000429CD">
            <w:pPr>
              <w:pStyle w:val="Ttulo2"/>
              <w:keepNext w:val="0"/>
              <w:keepLines w:val="0"/>
              <w:widowControl w:val="0"/>
              <w:numPr>
                <w:ilvl w:val="1"/>
                <w:numId w:val="1"/>
              </w:numPr>
              <w:tabs>
                <w:tab w:val="left" w:pos="1920"/>
              </w:tabs>
              <w:spacing w:before="0"/>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272B97BA" w14:textId="77777777" w:rsidR="000429CD" w:rsidRPr="00E22D77" w:rsidRDefault="000429CD" w:rsidP="00193B1B">
            <w:pPr>
              <w:ind w:left="-101"/>
              <w:jc w:val="center"/>
              <w:rPr>
                <w:b/>
                <w:bCs/>
                <w:color w:val="000000"/>
                <w:sz w:val="12"/>
                <w:szCs w:val="12"/>
              </w:rPr>
            </w:pPr>
            <w:r w:rsidRPr="00E22D77">
              <w:rPr>
                <w:b/>
                <w:bCs/>
                <w:color w:val="000000"/>
                <w:sz w:val="12"/>
                <w:szCs w:val="12"/>
              </w:rPr>
              <w:t xml:space="preserve">PRIMERA ENTREGA DEL </w:t>
            </w:r>
            <w:r>
              <w:rPr>
                <w:b/>
                <w:bCs/>
                <w:color w:val="000000"/>
                <w:sz w:val="12"/>
                <w:szCs w:val="12"/>
              </w:rPr>
              <w:t>13</w:t>
            </w:r>
            <w:r w:rsidRPr="00E22D77">
              <w:rPr>
                <w:b/>
                <w:bCs/>
                <w:color w:val="000000"/>
                <w:sz w:val="12"/>
                <w:szCs w:val="12"/>
              </w:rPr>
              <w:t xml:space="preserve"> AL 31 DE MARZO DE 202</w:t>
            </w:r>
            <w:r>
              <w:rPr>
                <w:b/>
                <w:bCs/>
                <w:color w:val="000000"/>
                <w:sz w:val="12"/>
                <w:szCs w:val="12"/>
              </w:rPr>
              <w:t>3</w:t>
            </w:r>
          </w:p>
        </w:tc>
        <w:tc>
          <w:tcPr>
            <w:tcW w:w="851" w:type="dxa"/>
            <w:vAlign w:val="bottom"/>
          </w:tcPr>
          <w:p w14:paraId="4E688C3E" w14:textId="77777777" w:rsidR="000429CD" w:rsidRPr="00E22D77" w:rsidRDefault="000429CD" w:rsidP="00193B1B">
            <w:pPr>
              <w:ind w:left="-100"/>
              <w:jc w:val="center"/>
              <w:rPr>
                <w:b/>
                <w:bCs/>
                <w:color w:val="000000"/>
                <w:sz w:val="12"/>
                <w:szCs w:val="12"/>
              </w:rPr>
            </w:pPr>
            <w:r w:rsidRPr="00E22D77">
              <w:rPr>
                <w:b/>
                <w:bCs/>
                <w:color w:val="000000"/>
                <w:sz w:val="12"/>
                <w:szCs w:val="12"/>
              </w:rPr>
              <w:t xml:space="preserve">SEGUNDA ENTREGA DEL 12 AL </w:t>
            </w:r>
            <w:r>
              <w:rPr>
                <w:b/>
                <w:bCs/>
                <w:color w:val="000000"/>
                <w:sz w:val="12"/>
                <w:szCs w:val="12"/>
              </w:rPr>
              <w:t>30</w:t>
            </w:r>
            <w:r w:rsidRPr="00E22D77">
              <w:rPr>
                <w:b/>
                <w:bCs/>
                <w:color w:val="000000"/>
                <w:sz w:val="12"/>
                <w:szCs w:val="12"/>
              </w:rPr>
              <w:t xml:space="preserve"> DE JUNIO DE 202</w:t>
            </w:r>
            <w:r>
              <w:rPr>
                <w:b/>
                <w:bCs/>
                <w:color w:val="000000"/>
                <w:sz w:val="12"/>
                <w:szCs w:val="12"/>
              </w:rPr>
              <w:t>3</w:t>
            </w:r>
          </w:p>
        </w:tc>
      </w:tr>
      <w:tr w:rsidR="000429CD" w:rsidRPr="00E22D77" w14:paraId="3B52F6C8" w14:textId="77777777" w:rsidTr="00193B1B">
        <w:trPr>
          <w:jc w:val="center"/>
        </w:trPr>
        <w:tc>
          <w:tcPr>
            <w:tcW w:w="575" w:type="dxa"/>
          </w:tcPr>
          <w:p w14:paraId="6EDE823B" w14:textId="77777777" w:rsidR="000429CD" w:rsidRDefault="000429CD" w:rsidP="00193B1B">
            <w:pPr>
              <w:tabs>
                <w:tab w:val="left" w:pos="9356"/>
                <w:tab w:val="left" w:pos="10773"/>
              </w:tabs>
              <w:spacing w:line="360" w:lineRule="auto"/>
              <w:ind w:right="28"/>
              <w:jc w:val="center"/>
              <w:rPr>
                <w:b/>
                <w:sz w:val="32"/>
                <w:szCs w:val="32"/>
              </w:rPr>
            </w:pPr>
          </w:p>
          <w:p w14:paraId="6937038C" w14:textId="77777777" w:rsidR="000429CD" w:rsidRDefault="000429CD" w:rsidP="00193B1B">
            <w:pPr>
              <w:tabs>
                <w:tab w:val="left" w:pos="9356"/>
                <w:tab w:val="left" w:pos="10773"/>
              </w:tabs>
              <w:spacing w:line="360" w:lineRule="auto"/>
              <w:ind w:right="28"/>
              <w:jc w:val="center"/>
              <w:rPr>
                <w:b/>
                <w:sz w:val="32"/>
                <w:szCs w:val="32"/>
              </w:rPr>
            </w:pPr>
          </w:p>
          <w:p w14:paraId="7E900445" w14:textId="77777777" w:rsidR="000429CD" w:rsidRDefault="000429CD" w:rsidP="00193B1B">
            <w:pPr>
              <w:tabs>
                <w:tab w:val="left" w:pos="9356"/>
                <w:tab w:val="left" w:pos="10773"/>
              </w:tabs>
              <w:spacing w:line="360" w:lineRule="auto"/>
              <w:ind w:right="28"/>
              <w:jc w:val="center"/>
              <w:rPr>
                <w:b/>
                <w:sz w:val="32"/>
                <w:szCs w:val="32"/>
              </w:rPr>
            </w:pPr>
          </w:p>
          <w:p w14:paraId="7600D947" w14:textId="77777777" w:rsidR="000429CD" w:rsidRDefault="000429CD" w:rsidP="00193B1B">
            <w:pPr>
              <w:tabs>
                <w:tab w:val="left" w:pos="9356"/>
                <w:tab w:val="left" w:pos="10773"/>
              </w:tabs>
              <w:spacing w:line="360" w:lineRule="auto"/>
              <w:ind w:right="28"/>
              <w:jc w:val="center"/>
              <w:rPr>
                <w:b/>
                <w:sz w:val="32"/>
                <w:szCs w:val="32"/>
              </w:rPr>
            </w:pPr>
          </w:p>
          <w:p w14:paraId="199C6FB5" w14:textId="77777777" w:rsidR="000429CD" w:rsidRDefault="000429CD" w:rsidP="00193B1B">
            <w:pPr>
              <w:tabs>
                <w:tab w:val="left" w:pos="9356"/>
                <w:tab w:val="left" w:pos="10773"/>
              </w:tabs>
              <w:spacing w:line="360" w:lineRule="auto"/>
              <w:ind w:right="28"/>
              <w:jc w:val="center"/>
              <w:rPr>
                <w:b/>
                <w:sz w:val="32"/>
                <w:szCs w:val="32"/>
              </w:rPr>
            </w:pPr>
          </w:p>
          <w:p w14:paraId="2176306C" w14:textId="77777777" w:rsidR="000429CD" w:rsidRPr="009C549E" w:rsidRDefault="000429CD" w:rsidP="00193B1B">
            <w:pPr>
              <w:tabs>
                <w:tab w:val="left" w:pos="9356"/>
                <w:tab w:val="left" w:pos="10773"/>
              </w:tabs>
              <w:spacing w:line="360" w:lineRule="auto"/>
              <w:ind w:right="28"/>
              <w:jc w:val="center"/>
              <w:rPr>
                <w:b/>
                <w:sz w:val="36"/>
                <w:szCs w:val="36"/>
              </w:rPr>
            </w:pPr>
            <w:r>
              <w:rPr>
                <w:b/>
                <w:sz w:val="32"/>
                <w:szCs w:val="32"/>
              </w:rPr>
              <w:t>61</w:t>
            </w:r>
          </w:p>
        </w:tc>
        <w:tc>
          <w:tcPr>
            <w:tcW w:w="993" w:type="dxa"/>
          </w:tcPr>
          <w:p w14:paraId="4E2C6584" w14:textId="77777777" w:rsidR="000429CD" w:rsidRDefault="000429CD" w:rsidP="00193B1B">
            <w:pPr>
              <w:tabs>
                <w:tab w:val="left" w:pos="9356"/>
                <w:tab w:val="left" w:pos="10773"/>
              </w:tabs>
              <w:ind w:right="28"/>
              <w:jc w:val="center"/>
              <w:rPr>
                <w:b/>
                <w:sz w:val="12"/>
                <w:szCs w:val="12"/>
              </w:rPr>
            </w:pPr>
          </w:p>
          <w:p w14:paraId="183F6155" w14:textId="77777777" w:rsidR="000429CD" w:rsidRDefault="000429CD" w:rsidP="00193B1B">
            <w:pPr>
              <w:tabs>
                <w:tab w:val="left" w:pos="9356"/>
                <w:tab w:val="left" w:pos="10773"/>
              </w:tabs>
              <w:ind w:right="28"/>
              <w:jc w:val="center"/>
              <w:rPr>
                <w:b/>
                <w:sz w:val="12"/>
                <w:szCs w:val="12"/>
              </w:rPr>
            </w:pPr>
          </w:p>
          <w:p w14:paraId="5285AE54" w14:textId="77777777" w:rsidR="000429CD" w:rsidRDefault="000429CD" w:rsidP="00193B1B">
            <w:pPr>
              <w:tabs>
                <w:tab w:val="left" w:pos="9356"/>
                <w:tab w:val="left" w:pos="10773"/>
              </w:tabs>
              <w:ind w:right="28"/>
              <w:jc w:val="center"/>
              <w:rPr>
                <w:b/>
                <w:sz w:val="12"/>
                <w:szCs w:val="12"/>
              </w:rPr>
            </w:pPr>
          </w:p>
          <w:p w14:paraId="6D7DAC0C" w14:textId="77777777" w:rsidR="000429CD" w:rsidRDefault="000429CD" w:rsidP="00193B1B">
            <w:pPr>
              <w:tabs>
                <w:tab w:val="left" w:pos="9356"/>
                <w:tab w:val="left" w:pos="10773"/>
              </w:tabs>
              <w:ind w:right="28"/>
              <w:jc w:val="center"/>
              <w:rPr>
                <w:b/>
                <w:sz w:val="12"/>
                <w:szCs w:val="12"/>
              </w:rPr>
            </w:pPr>
          </w:p>
          <w:p w14:paraId="093E38E8" w14:textId="77777777" w:rsidR="000429CD" w:rsidRDefault="000429CD" w:rsidP="00193B1B">
            <w:pPr>
              <w:tabs>
                <w:tab w:val="left" w:pos="9356"/>
                <w:tab w:val="left" w:pos="10773"/>
              </w:tabs>
              <w:ind w:right="28"/>
              <w:jc w:val="center"/>
              <w:rPr>
                <w:b/>
                <w:sz w:val="12"/>
                <w:szCs w:val="12"/>
              </w:rPr>
            </w:pPr>
          </w:p>
          <w:p w14:paraId="3319C92A" w14:textId="77777777" w:rsidR="000429CD" w:rsidRDefault="000429CD" w:rsidP="00193B1B">
            <w:pPr>
              <w:tabs>
                <w:tab w:val="left" w:pos="9356"/>
                <w:tab w:val="left" w:pos="10773"/>
              </w:tabs>
              <w:ind w:right="28"/>
              <w:jc w:val="center"/>
              <w:rPr>
                <w:b/>
                <w:sz w:val="12"/>
                <w:szCs w:val="12"/>
              </w:rPr>
            </w:pPr>
          </w:p>
          <w:p w14:paraId="7F472287" w14:textId="77777777" w:rsidR="000429CD" w:rsidRDefault="000429CD" w:rsidP="00193B1B">
            <w:pPr>
              <w:tabs>
                <w:tab w:val="left" w:pos="9356"/>
                <w:tab w:val="left" w:pos="10773"/>
              </w:tabs>
              <w:ind w:right="28"/>
              <w:jc w:val="center"/>
              <w:rPr>
                <w:b/>
                <w:sz w:val="12"/>
                <w:szCs w:val="12"/>
              </w:rPr>
            </w:pPr>
          </w:p>
          <w:p w14:paraId="67047FD0" w14:textId="77777777" w:rsidR="000429CD" w:rsidRDefault="000429CD" w:rsidP="00193B1B">
            <w:pPr>
              <w:tabs>
                <w:tab w:val="left" w:pos="9356"/>
                <w:tab w:val="left" w:pos="10773"/>
              </w:tabs>
              <w:ind w:right="28"/>
              <w:jc w:val="center"/>
              <w:rPr>
                <w:b/>
                <w:sz w:val="12"/>
                <w:szCs w:val="12"/>
              </w:rPr>
            </w:pPr>
          </w:p>
          <w:p w14:paraId="32A8489F" w14:textId="77777777" w:rsidR="000429CD" w:rsidRDefault="000429CD" w:rsidP="00193B1B">
            <w:pPr>
              <w:tabs>
                <w:tab w:val="left" w:pos="9356"/>
                <w:tab w:val="left" w:pos="10773"/>
              </w:tabs>
              <w:ind w:right="28"/>
              <w:jc w:val="center"/>
              <w:rPr>
                <w:b/>
                <w:sz w:val="12"/>
                <w:szCs w:val="12"/>
              </w:rPr>
            </w:pPr>
          </w:p>
          <w:p w14:paraId="7CF6D17A" w14:textId="77777777" w:rsidR="000429CD" w:rsidRDefault="000429CD" w:rsidP="00193B1B">
            <w:pPr>
              <w:tabs>
                <w:tab w:val="left" w:pos="9356"/>
                <w:tab w:val="left" w:pos="10773"/>
              </w:tabs>
              <w:ind w:right="28"/>
              <w:jc w:val="center"/>
              <w:rPr>
                <w:b/>
                <w:sz w:val="12"/>
                <w:szCs w:val="12"/>
              </w:rPr>
            </w:pPr>
          </w:p>
          <w:p w14:paraId="23CF2DBB" w14:textId="77777777" w:rsidR="000429CD" w:rsidRDefault="000429CD" w:rsidP="00193B1B">
            <w:pPr>
              <w:tabs>
                <w:tab w:val="left" w:pos="9356"/>
                <w:tab w:val="left" w:pos="10773"/>
              </w:tabs>
              <w:ind w:right="28"/>
              <w:jc w:val="center"/>
              <w:rPr>
                <w:b/>
                <w:sz w:val="12"/>
                <w:szCs w:val="12"/>
              </w:rPr>
            </w:pPr>
          </w:p>
          <w:p w14:paraId="5E1A34E0" w14:textId="77777777" w:rsidR="000429CD" w:rsidRDefault="000429CD" w:rsidP="00193B1B">
            <w:pPr>
              <w:tabs>
                <w:tab w:val="left" w:pos="9356"/>
                <w:tab w:val="left" w:pos="10773"/>
              </w:tabs>
              <w:ind w:right="28"/>
              <w:jc w:val="center"/>
              <w:rPr>
                <w:b/>
                <w:sz w:val="12"/>
                <w:szCs w:val="12"/>
              </w:rPr>
            </w:pPr>
          </w:p>
          <w:p w14:paraId="2E6B5C54" w14:textId="77777777" w:rsidR="000429CD" w:rsidRDefault="000429CD" w:rsidP="00193B1B">
            <w:pPr>
              <w:tabs>
                <w:tab w:val="left" w:pos="9356"/>
                <w:tab w:val="left" w:pos="10773"/>
              </w:tabs>
              <w:ind w:right="28"/>
              <w:jc w:val="center"/>
              <w:rPr>
                <w:b/>
                <w:sz w:val="12"/>
                <w:szCs w:val="12"/>
              </w:rPr>
            </w:pPr>
          </w:p>
          <w:p w14:paraId="67C1CC05" w14:textId="77777777" w:rsidR="000429CD" w:rsidRDefault="000429CD" w:rsidP="00193B1B">
            <w:pPr>
              <w:tabs>
                <w:tab w:val="left" w:pos="9356"/>
                <w:tab w:val="left" w:pos="10773"/>
              </w:tabs>
              <w:ind w:right="28"/>
              <w:jc w:val="center"/>
              <w:rPr>
                <w:b/>
                <w:sz w:val="12"/>
                <w:szCs w:val="12"/>
              </w:rPr>
            </w:pPr>
          </w:p>
          <w:p w14:paraId="10BCBCED" w14:textId="77777777" w:rsidR="000429CD" w:rsidRDefault="000429CD" w:rsidP="00193B1B">
            <w:pPr>
              <w:tabs>
                <w:tab w:val="left" w:pos="9356"/>
                <w:tab w:val="left" w:pos="10773"/>
              </w:tabs>
              <w:ind w:right="28"/>
              <w:jc w:val="center"/>
              <w:rPr>
                <w:b/>
                <w:sz w:val="12"/>
                <w:szCs w:val="12"/>
              </w:rPr>
            </w:pPr>
          </w:p>
          <w:p w14:paraId="33A89329" w14:textId="77777777" w:rsidR="000429CD" w:rsidRDefault="000429CD" w:rsidP="00193B1B">
            <w:pPr>
              <w:tabs>
                <w:tab w:val="left" w:pos="9356"/>
                <w:tab w:val="left" w:pos="10773"/>
              </w:tabs>
              <w:ind w:right="28"/>
              <w:jc w:val="center"/>
              <w:rPr>
                <w:b/>
                <w:sz w:val="12"/>
                <w:szCs w:val="12"/>
              </w:rPr>
            </w:pPr>
          </w:p>
          <w:p w14:paraId="6522552C" w14:textId="77777777" w:rsidR="000429CD" w:rsidRDefault="000429CD" w:rsidP="00193B1B">
            <w:pPr>
              <w:tabs>
                <w:tab w:val="left" w:pos="9356"/>
                <w:tab w:val="left" w:pos="10773"/>
              </w:tabs>
              <w:ind w:right="28"/>
              <w:jc w:val="center"/>
              <w:rPr>
                <w:b/>
                <w:sz w:val="12"/>
                <w:szCs w:val="12"/>
              </w:rPr>
            </w:pPr>
          </w:p>
          <w:p w14:paraId="712A6B8C" w14:textId="77777777" w:rsidR="000429CD" w:rsidRDefault="000429CD" w:rsidP="00193B1B">
            <w:pPr>
              <w:tabs>
                <w:tab w:val="left" w:pos="9356"/>
                <w:tab w:val="left" w:pos="10773"/>
              </w:tabs>
              <w:ind w:right="28"/>
              <w:jc w:val="center"/>
              <w:rPr>
                <w:b/>
                <w:sz w:val="12"/>
                <w:szCs w:val="12"/>
              </w:rPr>
            </w:pPr>
          </w:p>
          <w:p w14:paraId="036CCFA7" w14:textId="77777777" w:rsidR="000429CD" w:rsidRDefault="000429CD" w:rsidP="00193B1B">
            <w:pPr>
              <w:tabs>
                <w:tab w:val="left" w:pos="9356"/>
                <w:tab w:val="left" w:pos="10773"/>
              </w:tabs>
              <w:ind w:right="28"/>
              <w:jc w:val="center"/>
              <w:rPr>
                <w:b/>
                <w:sz w:val="12"/>
                <w:szCs w:val="12"/>
              </w:rPr>
            </w:pPr>
          </w:p>
          <w:p w14:paraId="0066DB77" w14:textId="77777777" w:rsidR="000429CD" w:rsidRDefault="000429CD" w:rsidP="00193B1B">
            <w:pPr>
              <w:tabs>
                <w:tab w:val="left" w:pos="9356"/>
                <w:tab w:val="left" w:pos="10773"/>
              </w:tabs>
              <w:ind w:right="28"/>
              <w:jc w:val="center"/>
              <w:rPr>
                <w:b/>
                <w:sz w:val="12"/>
                <w:szCs w:val="12"/>
              </w:rPr>
            </w:pPr>
          </w:p>
          <w:p w14:paraId="04FE14A3" w14:textId="77777777" w:rsidR="000429CD" w:rsidRDefault="000429CD" w:rsidP="00193B1B">
            <w:pPr>
              <w:tabs>
                <w:tab w:val="left" w:pos="9356"/>
                <w:tab w:val="left" w:pos="10773"/>
              </w:tabs>
              <w:ind w:right="28"/>
              <w:jc w:val="center"/>
              <w:rPr>
                <w:b/>
                <w:sz w:val="12"/>
                <w:szCs w:val="12"/>
              </w:rPr>
            </w:pPr>
          </w:p>
          <w:p w14:paraId="226A71BB" w14:textId="77777777" w:rsidR="000429CD" w:rsidRDefault="000429CD" w:rsidP="00193B1B">
            <w:pPr>
              <w:tabs>
                <w:tab w:val="left" w:pos="9356"/>
                <w:tab w:val="left" w:pos="10773"/>
              </w:tabs>
              <w:ind w:right="28"/>
              <w:jc w:val="center"/>
              <w:rPr>
                <w:b/>
                <w:sz w:val="12"/>
                <w:szCs w:val="12"/>
              </w:rPr>
            </w:pPr>
            <w:r>
              <w:rPr>
                <w:b/>
                <w:sz w:val="12"/>
                <w:szCs w:val="12"/>
              </w:rPr>
              <w:t>ESERSKI HERMANOS,</w:t>
            </w:r>
          </w:p>
          <w:p w14:paraId="6899E3D7" w14:textId="77777777" w:rsidR="000429CD" w:rsidRPr="005A5A8A" w:rsidRDefault="000429CD" w:rsidP="00193B1B">
            <w:pPr>
              <w:tabs>
                <w:tab w:val="left" w:pos="9356"/>
                <w:tab w:val="left" w:pos="10773"/>
              </w:tabs>
              <w:ind w:right="28"/>
              <w:jc w:val="center"/>
              <w:rPr>
                <w:b/>
                <w:sz w:val="16"/>
                <w:szCs w:val="16"/>
              </w:rPr>
            </w:pPr>
            <w:r w:rsidRPr="009323BC">
              <w:rPr>
                <w:b/>
                <w:sz w:val="12"/>
                <w:szCs w:val="12"/>
              </w:rPr>
              <w:t>S.A. DE C.V.</w:t>
            </w:r>
          </w:p>
        </w:tc>
        <w:tc>
          <w:tcPr>
            <w:tcW w:w="559" w:type="dxa"/>
          </w:tcPr>
          <w:p w14:paraId="72C69F02" w14:textId="77777777" w:rsidR="000429CD" w:rsidRDefault="000429CD" w:rsidP="00193B1B">
            <w:pPr>
              <w:jc w:val="center"/>
              <w:rPr>
                <w:b/>
                <w:sz w:val="40"/>
                <w:szCs w:val="40"/>
              </w:rPr>
            </w:pPr>
          </w:p>
          <w:p w14:paraId="48CF0776" w14:textId="77777777" w:rsidR="000429CD" w:rsidRDefault="000429CD" w:rsidP="00193B1B">
            <w:pPr>
              <w:jc w:val="center"/>
              <w:rPr>
                <w:b/>
                <w:sz w:val="40"/>
                <w:szCs w:val="40"/>
              </w:rPr>
            </w:pPr>
          </w:p>
          <w:p w14:paraId="495E1DE5" w14:textId="77777777" w:rsidR="000429CD" w:rsidRDefault="000429CD" w:rsidP="00193B1B">
            <w:pPr>
              <w:jc w:val="center"/>
              <w:rPr>
                <w:b/>
                <w:sz w:val="40"/>
                <w:szCs w:val="40"/>
              </w:rPr>
            </w:pPr>
          </w:p>
          <w:p w14:paraId="3AADC6D7" w14:textId="77777777" w:rsidR="000429CD" w:rsidRDefault="000429CD" w:rsidP="00193B1B">
            <w:pPr>
              <w:jc w:val="center"/>
              <w:rPr>
                <w:b/>
                <w:sz w:val="40"/>
                <w:szCs w:val="40"/>
              </w:rPr>
            </w:pPr>
          </w:p>
          <w:p w14:paraId="37B1E81E" w14:textId="77777777" w:rsidR="000429CD" w:rsidRDefault="000429CD" w:rsidP="00193B1B">
            <w:pPr>
              <w:jc w:val="center"/>
              <w:rPr>
                <w:b/>
                <w:sz w:val="40"/>
                <w:szCs w:val="40"/>
              </w:rPr>
            </w:pPr>
          </w:p>
          <w:p w14:paraId="3F22A1B6" w14:textId="77777777" w:rsidR="000429CD" w:rsidRDefault="000429CD" w:rsidP="00193B1B">
            <w:pPr>
              <w:jc w:val="center"/>
              <w:rPr>
                <w:b/>
                <w:sz w:val="40"/>
                <w:szCs w:val="40"/>
              </w:rPr>
            </w:pPr>
          </w:p>
          <w:p w14:paraId="2EA2A2A7" w14:textId="77777777" w:rsidR="000429CD" w:rsidRPr="005A5A8A" w:rsidRDefault="000429CD" w:rsidP="00193B1B">
            <w:pPr>
              <w:rPr>
                <w:b/>
                <w:sz w:val="40"/>
                <w:szCs w:val="40"/>
              </w:rPr>
            </w:pPr>
            <w:r>
              <w:rPr>
                <w:b/>
                <w:sz w:val="40"/>
                <w:szCs w:val="40"/>
              </w:rPr>
              <w:t>8</w:t>
            </w:r>
          </w:p>
        </w:tc>
        <w:tc>
          <w:tcPr>
            <w:tcW w:w="1142" w:type="dxa"/>
            <w:vAlign w:val="center"/>
          </w:tcPr>
          <w:p w14:paraId="3046AAD9" w14:textId="77777777" w:rsidR="002433DA" w:rsidRDefault="002433DA" w:rsidP="00193B1B">
            <w:pPr>
              <w:jc w:val="center"/>
              <w:rPr>
                <w:rFonts w:ascii="Calibri" w:hAnsi="Calibri" w:cs="Calibri"/>
                <w:color w:val="000000"/>
                <w:sz w:val="22"/>
                <w:szCs w:val="22"/>
              </w:rPr>
            </w:pPr>
          </w:p>
          <w:p w14:paraId="221519EE" w14:textId="77777777" w:rsidR="000429CD" w:rsidRDefault="000429CD" w:rsidP="00193B1B">
            <w:pPr>
              <w:jc w:val="center"/>
              <w:rPr>
                <w:rFonts w:ascii="Calibri" w:hAnsi="Calibri" w:cs="Calibri"/>
                <w:color w:val="000000"/>
                <w:sz w:val="22"/>
                <w:szCs w:val="22"/>
              </w:rPr>
            </w:pPr>
            <w:r w:rsidRPr="007C6CDB">
              <w:rPr>
                <w:rFonts w:ascii="Calibri" w:hAnsi="Calibri" w:cs="Calibri"/>
                <w:color w:val="000000"/>
                <w:sz w:val="22"/>
                <w:szCs w:val="22"/>
              </w:rPr>
              <w:t>30104180</w:t>
            </w:r>
          </w:p>
          <w:p w14:paraId="1E9083CC" w14:textId="77777777" w:rsidR="000429CD" w:rsidRDefault="000429CD" w:rsidP="00193B1B">
            <w:pPr>
              <w:jc w:val="center"/>
              <w:rPr>
                <w:rFonts w:ascii="Calibri" w:hAnsi="Calibri" w:cs="Calibri"/>
                <w:color w:val="000000"/>
                <w:sz w:val="22"/>
                <w:szCs w:val="22"/>
              </w:rPr>
            </w:pPr>
          </w:p>
          <w:p w14:paraId="291CF5C3" w14:textId="77777777" w:rsidR="000429CD" w:rsidRPr="0062054C" w:rsidRDefault="000429CD" w:rsidP="00193B1B">
            <w:pPr>
              <w:jc w:val="center"/>
              <w:rPr>
                <w:sz w:val="18"/>
                <w:szCs w:val="18"/>
              </w:rPr>
            </w:pPr>
          </w:p>
        </w:tc>
        <w:tc>
          <w:tcPr>
            <w:tcW w:w="2835" w:type="dxa"/>
          </w:tcPr>
          <w:p w14:paraId="570D0CB6" w14:textId="77777777" w:rsidR="000429CD" w:rsidRPr="0059227D" w:rsidRDefault="000429CD" w:rsidP="00193B1B">
            <w:pPr>
              <w:rPr>
                <w:b/>
                <w:sz w:val="20"/>
                <w:szCs w:val="20"/>
              </w:rPr>
            </w:pPr>
            <w:r w:rsidRPr="0059227D">
              <w:rPr>
                <w:b/>
                <w:sz w:val="20"/>
                <w:szCs w:val="20"/>
              </w:rPr>
              <w:t>SE SOLICITA:</w:t>
            </w:r>
          </w:p>
          <w:p w14:paraId="2AAD77E9" w14:textId="77777777" w:rsidR="000429CD" w:rsidRPr="0059227D" w:rsidRDefault="000429CD" w:rsidP="00193B1B">
            <w:pPr>
              <w:rPr>
                <w:color w:val="000000"/>
                <w:sz w:val="20"/>
                <w:szCs w:val="20"/>
              </w:rPr>
            </w:pPr>
            <w:r w:rsidRPr="0059227D">
              <w:rPr>
                <w:color w:val="000000"/>
                <w:sz w:val="20"/>
                <w:szCs w:val="20"/>
              </w:rPr>
              <w:t>AGAR MAC CONKEY, FRASCO 500 GRAMOS CON FECHA DE VENCIMIENTO MINIMA DE 12 MESES</w:t>
            </w:r>
          </w:p>
          <w:p w14:paraId="5BDDFEA8" w14:textId="77777777" w:rsidR="000429CD" w:rsidRPr="0059227D" w:rsidRDefault="000429CD" w:rsidP="00193B1B">
            <w:pPr>
              <w:rPr>
                <w:b/>
                <w:bCs/>
                <w:color w:val="000000"/>
                <w:sz w:val="20"/>
                <w:szCs w:val="20"/>
              </w:rPr>
            </w:pPr>
          </w:p>
          <w:p w14:paraId="6E7F6B24" w14:textId="77777777" w:rsidR="000429CD" w:rsidRPr="0059227D" w:rsidRDefault="000429CD" w:rsidP="00193B1B">
            <w:pPr>
              <w:rPr>
                <w:sz w:val="20"/>
                <w:szCs w:val="20"/>
              </w:rPr>
            </w:pPr>
            <w:r w:rsidRPr="0059227D">
              <w:rPr>
                <w:b/>
                <w:sz w:val="20"/>
                <w:szCs w:val="20"/>
              </w:rPr>
              <w:t>SE OFRECE:</w:t>
            </w:r>
          </w:p>
          <w:p w14:paraId="293E2470" w14:textId="77777777" w:rsidR="000429CD" w:rsidRPr="0059227D" w:rsidRDefault="000429CD" w:rsidP="00193B1B">
            <w:pPr>
              <w:rPr>
                <w:color w:val="000000"/>
                <w:sz w:val="20"/>
                <w:szCs w:val="20"/>
              </w:rPr>
            </w:pPr>
            <w:r w:rsidRPr="0059227D">
              <w:rPr>
                <w:bCs/>
                <w:sz w:val="20"/>
                <w:szCs w:val="20"/>
              </w:rPr>
              <w:t>MACCONKEY AGAR</w:t>
            </w:r>
            <w:r w:rsidRPr="0059227D">
              <w:rPr>
                <w:color w:val="000000"/>
                <w:sz w:val="20"/>
                <w:szCs w:val="20"/>
              </w:rPr>
              <w:t xml:space="preserve"> No3</w:t>
            </w:r>
          </w:p>
          <w:p w14:paraId="5008A6F1" w14:textId="77777777" w:rsidR="000429CD" w:rsidRPr="0059227D" w:rsidRDefault="000429CD" w:rsidP="00193B1B">
            <w:pPr>
              <w:rPr>
                <w:color w:val="000000"/>
                <w:sz w:val="20"/>
                <w:szCs w:val="20"/>
              </w:rPr>
            </w:pPr>
            <w:r w:rsidRPr="0059227D">
              <w:rPr>
                <w:color w:val="000000"/>
                <w:sz w:val="20"/>
                <w:szCs w:val="20"/>
              </w:rPr>
              <w:t xml:space="preserve">PARA LA DETECCION Y NUMERACION DE ORGANISMOS COLIFORMES Y TAMBIEN PARA LA DETECCION Y AISLAMIENTO DE SALMONELLA Y SHIGELLA </w:t>
            </w:r>
          </w:p>
          <w:p w14:paraId="76F9459D" w14:textId="77777777" w:rsidR="000429CD" w:rsidRPr="0059227D" w:rsidRDefault="000429CD" w:rsidP="00193B1B">
            <w:pPr>
              <w:rPr>
                <w:color w:val="000000"/>
                <w:sz w:val="20"/>
                <w:szCs w:val="20"/>
              </w:rPr>
            </w:pPr>
            <w:r w:rsidRPr="0059227D">
              <w:rPr>
                <w:color w:val="000000"/>
                <w:sz w:val="20"/>
                <w:szCs w:val="20"/>
              </w:rPr>
              <w:t>CODIGO DE FABRICANTE: CM 0115</w:t>
            </w:r>
          </w:p>
          <w:p w14:paraId="53F07E9C" w14:textId="77777777" w:rsidR="000429CD" w:rsidRPr="0059227D" w:rsidRDefault="000429CD" w:rsidP="00193B1B">
            <w:pPr>
              <w:rPr>
                <w:color w:val="000000"/>
                <w:sz w:val="20"/>
                <w:szCs w:val="20"/>
              </w:rPr>
            </w:pPr>
            <w:r w:rsidRPr="0059227D">
              <w:rPr>
                <w:color w:val="000000"/>
                <w:sz w:val="20"/>
                <w:szCs w:val="20"/>
              </w:rPr>
              <w:t>PRESENTACION: FRASCO DE 500 GRAMOS</w:t>
            </w:r>
          </w:p>
          <w:p w14:paraId="4C361A23" w14:textId="77777777" w:rsidR="000429CD" w:rsidRPr="0059227D" w:rsidRDefault="000429CD" w:rsidP="00193B1B">
            <w:pPr>
              <w:rPr>
                <w:bCs/>
                <w:sz w:val="20"/>
                <w:szCs w:val="20"/>
              </w:rPr>
            </w:pPr>
            <w:r w:rsidRPr="0059227D">
              <w:rPr>
                <w:bCs/>
                <w:sz w:val="20"/>
                <w:szCs w:val="20"/>
              </w:rPr>
              <w:t xml:space="preserve">MARCA: OXOID </w:t>
            </w:r>
          </w:p>
          <w:p w14:paraId="52958708" w14:textId="77777777" w:rsidR="000429CD" w:rsidRPr="0059227D" w:rsidRDefault="000429CD" w:rsidP="00193B1B">
            <w:pPr>
              <w:rPr>
                <w:bCs/>
                <w:sz w:val="20"/>
                <w:szCs w:val="20"/>
              </w:rPr>
            </w:pPr>
            <w:r w:rsidRPr="0059227D">
              <w:rPr>
                <w:bCs/>
                <w:sz w:val="20"/>
                <w:szCs w:val="20"/>
              </w:rPr>
              <w:t>ORIGEN: INGLATERRA</w:t>
            </w:r>
          </w:p>
          <w:p w14:paraId="4D6A2156" w14:textId="77777777" w:rsidR="000429CD" w:rsidRPr="0059227D" w:rsidRDefault="000429CD" w:rsidP="00193B1B">
            <w:pPr>
              <w:rPr>
                <w:bCs/>
                <w:sz w:val="20"/>
                <w:szCs w:val="20"/>
              </w:rPr>
            </w:pPr>
            <w:r w:rsidRPr="0059227D">
              <w:rPr>
                <w:bCs/>
                <w:sz w:val="20"/>
                <w:szCs w:val="20"/>
              </w:rPr>
              <w:t>VENCIMIENTO DEL PRODUCTO: 18 MESES</w:t>
            </w:r>
          </w:p>
          <w:p w14:paraId="7B8DBB80" w14:textId="77777777" w:rsidR="000429CD" w:rsidRPr="003E77D9" w:rsidRDefault="000429CD" w:rsidP="00193B1B">
            <w:pPr>
              <w:rPr>
                <w:bCs/>
                <w:sz w:val="20"/>
                <w:szCs w:val="20"/>
              </w:rPr>
            </w:pPr>
            <w:r w:rsidRPr="0059227D">
              <w:rPr>
                <w:bCs/>
                <w:sz w:val="20"/>
                <w:szCs w:val="20"/>
              </w:rPr>
              <w:t>NUMERO DE REGISTRO ANTE EL CONSEJO DE SALUD:HOJA DE INSCRIPCION DEL PRODUCTO ANTE LA DNM</w:t>
            </w:r>
          </w:p>
        </w:tc>
        <w:tc>
          <w:tcPr>
            <w:tcW w:w="709" w:type="dxa"/>
            <w:vAlign w:val="center"/>
          </w:tcPr>
          <w:p w14:paraId="075F26D9" w14:textId="77777777" w:rsidR="000429CD" w:rsidRPr="0062054C" w:rsidRDefault="000429CD" w:rsidP="00193B1B">
            <w:pPr>
              <w:jc w:val="center"/>
              <w:rPr>
                <w:sz w:val="18"/>
                <w:szCs w:val="18"/>
              </w:rPr>
            </w:pPr>
            <w:r w:rsidRPr="009A6EFE">
              <w:rPr>
                <w:rFonts w:ascii="Calibri" w:hAnsi="Calibri" w:cs="Calibri"/>
                <w:color w:val="000000"/>
                <w:sz w:val="14"/>
                <w:szCs w:val="14"/>
              </w:rPr>
              <w:t xml:space="preserve">FRASCO </w:t>
            </w:r>
            <w:r>
              <w:rPr>
                <w:rFonts w:ascii="Calibri" w:hAnsi="Calibri" w:cs="Calibri"/>
                <w:color w:val="000000"/>
                <w:sz w:val="16"/>
                <w:szCs w:val="16"/>
              </w:rPr>
              <w:t xml:space="preserve">DE 500 </w:t>
            </w:r>
            <w:r w:rsidRPr="009A6EFE">
              <w:rPr>
                <w:rFonts w:ascii="Calibri" w:hAnsi="Calibri" w:cs="Calibri"/>
                <w:color w:val="000000"/>
                <w:sz w:val="13"/>
                <w:szCs w:val="13"/>
              </w:rPr>
              <w:t>GRAMOS</w:t>
            </w:r>
          </w:p>
        </w:tc>
        <w:tc>
          <w:tcPr>
            <w:tcW w:w="850" w:type="dxa"/>
            <w:vAlign w:val="center"/>
          </w:tcPr>
          <w:p w14:paraId="6862045C" w14:textId="77777777" w:rsidR="000429CD" w:rsidRPr="0062054C" w:rsidRDefault="000429CD" w:rsidP="00193B1B">
            <w:pPr>
              <w:jc w:val="center"/>
              <w:rPr>
                <w:sz w:val="18"/>
                <w:szCs w:val="18"/>
              </w:rPr>
            </w:pPr>
            <w:r>
              <w:rPr>
                <w:color w:val="000000"/>
                <w:sz w:val="20"/>
              </w:rPr>
              <w:t>10</w:t>
            </w:r>
          </w:p>
        </w:tc>
        <w:tc>
          <w:tcPr>
            <w:tcW w:w="851" w:type="dxa"/>
            <w:vAlign w:val="center"/>
          </w:tcPr>
          <w:p w14:paraId="134E19BD" w14:textId="77777777" w:rsidR="000429CD" w:rsidRPr="0059227D" w:rsidRDefault="000429CD" w:rsidP="00193B1B">
            <w:pPr>
              <w:jc w:val="center"/>
              <w:rPr>
                <w:sz w:val="20"/>
                <w:szCs w:val="20"/>
              </w:rPr>
            </w:pPr>
          </w:p>
          <w:p w14:paraId="363E12BF" w14:textId="77777777" w:rsidR="000429CD" w:rsidRPr="0059227D" w:rsidRDefault="000429CD" w:rsidP="00193B1B">
            <w:pPr>
              <w:jc w:val="center"/>
              <w:rPr>
                <w:sz w:val="20"/>
                <w:szCs w:val="20"/>
              </w:rPr>
            </w:pPr>
            <w:r w:rsidRPr="0059227D">
              <w:rPr>
                <w:sz w:val="20"/>
                <w:szCs w:val="20"/>
              </w:rPr>
              <w:t>$ 91.00</w:t>
            </w:r>
          </w:p>
          <w:p w14:paraId="0661EDE0" w14:textId="77777777" w:rsidR="000429CD" w:rsidRPr="0062054C" w:rsidRDefault="000429CD" w:rsidP="00193B1B">
            <w:pPr>
              <w:jc w:val="center"/>
              <w:rPr>
                <w:sz w:val="18"/>
                <w:szCs w:val="18"/>
              </w:rPr>
            </w:pPr>
          </w:p>
        </w:tc>
        <w:tc>
          <w:tcPr>
            <w:tcW w:w="1134" w:type="dxa"/>
            <w:vAlign w:val="center"/>
          </w:tcPr>
          <w:p w14:paraId="75EF5E99" w14:textId="77777777" w:rsidR="000429CD" w:rsidRPr="0059227D" w:rsidRDefault="000429CD" w:rsidP="00193B1B">
            <w:pPr>
              <w:jc w:val="center"/>
              <w:rPr>
                <w:rFonts w:ascii="Cambria" w:hAnsi="Cambria" w:cs="Calibri"/>
                <w:sz w:val="20"/>
                <w:szCs w:val="20"/>
              </w:rPr>
            </w:pPr>
          </w:p>
          <w:p w14:paraId="7B0D0492" w14:textId="77777777" w:rsidR="000429CD" w:rsidRPr="0059227D" w:rsidRDefault="000429CD" w:rsidP="00193B1B">
            <w:pPr>
              <w:jc w:val="center"/>
              <w:rPr>
                <w:rFonts w:ascii="Cambria" w:hAnsi="Cambria" w:cs="Calibri"/>
                <w:sz w:val="20"/>
                <w:szCs w:val="20"/>
              </w:rPr>
            </w:pPr>
            <w:r w:rsidRPr="0059227D">
              <w:rPr>
                <w:rFonts w:ascii="Cambria" w:hAnsi="Cambria" w:cs="Calibri"/>
                <w:sz w:val="20"/>
                <w:szCs w:val="20"/>
              </w:rPr>
              <w:t>$ 910.00</w:t>
            </w:r>
          </w:p>
          <w:p w14:paraId="3D7551F2" w14:textId="77777777" w:rsidR="000429CD" w:rsidRPr="009F0C3C" w:rsidRDefault="000429CD" w:rsidP="00193B1B">
            <w:pPr>
              <w:ind w:right="-610"/>
              <w:rPr>
                <w:sz w:val="22"/>
                <w:szCs w:val="22"/>
              </w:rPr>
            </w:pPr>
            <w:r w:rsidRPr="0059227D">
              <w:rPr>
                <w:rFonts w:ascii="Cambria" w:hAnsi="Cambria" w:cs="Calibri"/>
                <w:sz w:val="20"/>
                <w:szCs w:val="20"/>
              </w:rPr>
              <w:t xml:space="preserve">       </w:t>
            </w:r>
          </w:p>
        </w:tc>
        <w:tc>
          <w:tcPr>
            <w:tcW w:w="850" w:type="dxa"/>
            <w:vAlign w:val="center"/>
          </w:tcPr>
          <w:p w14:paraId="58D582F6" w14:textId="77777777" w:rsidR="000429CD" w:rsidRPr="006651EE" w:rsidRDefault="000429CD" w:rsidP="00193B1B">
            <w:pPr>
              <w:jc w:val="center"/>
              <w:rPr>
                <w:sz w:val="18"/>
                <w:szCs w:val="18"/>
              </w:rPr>
            </w:pPr>
            <w:r w:rsidRPr="006651EE">
              <w:rPr>
                <w:sz w:val="22"/>
                <w:szCs w:val="22"/>
              </w:rPr>
              <w:t>5</w:t>
            </w:r>
          </w:p>
        </w:tc>
        <w:tc>
          <w:tcPr>
            <w:tcW w:w="851" w:type="dxa"/>
            <w:vAlign w:val="center"/>
          </w:tcPr>
          <w:p w14:paraId="120DED3D" w14:textId="77777777" w:rsidR="000429CD" w:rsidRPr="006651EE" w:rsidRDefault="000429CD" w:rsidP="00193B1B">
            <w:pPr>
              <w:jc w:val="center"/>
              <w:rPr>
                <w:sz w:val="18"/>
                <w:szCs w:val="18"/>
              </w:rPr>
            </w:pPr>
            <w:r w:rsidRPr="006651EE">
              <w:rPr>
                <w:sz w:val="22"/>
                <w:szCs w:val="22"/>
              </w:rPr>
              <w:t>5</w:t>
            </w:r>
          </w:p>
        </w:tc>
      </w:tr>
      <w:tr w:rsidR="000429CD" w:rsidRPr="00E22D77" w14:paraId="10D01F1E" w14:textId="77777777" w:rsidTr="00193B1B">
        <w:trPr>
          <w:jc w:val="center"/>
        </w:trPr>
        <w:tc>
          <w:tcPr>
            <w:tcW w:w="575" w:type="dxa"/>
          </w:tcPr>
          <w:p w14:paraId="78D22447" w14:textId="77777777" w:rsidR="000429CD" w:rsidRDefault="000429CD" w:rsidP="00193B1B">
            <w:pPr>
              <w:tabs>
                <w:tab w:val="left" w:pos="9356"/>
                <w:tab w:val="left" w:pos="10773"/>
              </w:tabs>
              <w:spacing w:line="360" w:lineRule="auto"/>
              <w:ind w:right="28"/>
              <w:jc w:val="center"/>
              <w:rPr>
                <w:b/>
                <w:sz w:val="32"/>
                <w:szCs w:val="32"/>
              </w:rPr>
            </w:pPr>
          </w:p>
          <w:p w14:paraId="30C6BEE4" w14:textId="77777777" w:rsidR="000429CD" w:rsidRDefault="000429CD" w:rsidP="00193B1B">
            <w:pPr>
              <w:tabs>
                <w:tab w:val="left" w:pos="9356"/>
                <w:tab w:val="left" w:pos="10773"/>
              </w:tabs>
              <w:spacing w:line="360" w:lineRule="auto"/>
              <w:ind w:right="28"/>
              <w:jc w:val="center"/>
              <w:rPr>
                <w:b/>
                <w:sz w:val="32"/>
                <w:szCs w:val="32"/>
              </w:rPr>
            </w:pPr>
          </w:p>
          <w:p w14:paraId="5395F77C" w14:textId="77777777" w:rsidR="000429CD" w:rsidRDefault="000429CD" w:rsidP="00193B1B">
            <w:pPr>
              <w:tabs>
                <w:tab w:val="left" w:pos="9356"/>
                <w:tab w:val="left" w:pos="10773"/>
              </w:tabs>
              <w:spacing w:line="360" w:lineRule="auto"/>
              <w:ind w:right="28"/>
              <w:jc w:val="center"/>
              <w:rPr>
                <w:b/>
                <w:sz w:val="32"/>
                <w:szCs w:val="32"/>
              </w:rPr>
            </w:pPr>
          </w:p>
          <w:p w14:paraId="3B4434E7" w14:textId="77777777" w:rsidR="000429CD" w:rsidRDefault="000429CD" w:rsidP="00193B1B">
            <w:pPr>
              <w:tabs>
                <w:tab w:val="left" w:pos="9356"/>
                <w:tab w:val="left" w:pos="10773"/>
              </w:tabs>
              <w:spacing w:line="360" w:lineRule="auto"/>
              <w:ind w:right="28"/>
              <w:jc w:val="center"/>
              <w:rPr>
                <w:b/>
                <w:sz w:val="32"/>
                <w:szCs w:val="32"/>
              </w:rPr>
            </w:pPr>
          </w:p>
          <w:p w14:paraId="42AE4820" w14:textId="77777777" w:rsidR="002433DA" w:rsidRDefault="002433DA" w:rsidP="00193B1B">
            <w:pPr>
              <w:tabs>
                <w:tab w:val="left" w:pos="9356"/>
                <w:tab w:val="left" w:pos="10773"/>
              </w:tabs>
              <w:spacing w:line="360" w:lineRule="auto"/>
              <w:ind w:right="28"/>
              <w:jc w:val="center"/>
              <w:rPr>
                <w:b/>
                <w:sz w:val="32"/>
                <w:szCs w:val="32"/>
              </w:rPr>
            </w:pPr>
          </w:p>
          <w:p w14:paraId="3311D508" w14:textId="77777777" w:rsidR="002433DA" w:rsidRDefault="002433DA" w:rsidP="00193B1B">
            <w:pPr>
              <w:tabs>
                <w:tab w:val="left" w:pos="9356"/>
                <w:tab w:val="left" w:pos="10773"/>
              </w:tabs>
              <w:spacing w:line="360" w:lineRule="auto"/>
              <w:ind w:right="28"/>
              <w:jc w:val="center"/>
              <w:rPr>
                <w:b/>
                <w:sz w:val="32"/>
                <w:szCs w:val="32"/>
              </w:rPr>
            </w:pPr>
          </w:p>
          <w:p w14:paraId="4E2672D7" w14:textId="77777777" w:rsidR="000429CD" w:rsidRPr="005A5A8A" w:rsidRDefault="000429CD" w:rsidP="00193B1B">
            <w:pPr>
              <w:tabs>
                <w:tab w:val="left" w:pos="9356"/>
                <w:tab w:val="left" w:pos="10773"/>
              </w:tabs>
              <w:spacing w:line="360" w:lineRule="auto"/>
              <w:ind w:right="28"/>
              <w:jc w:val="center"/>
              <w:rPr>
                <w:b/>
                <w:sz w:val="32"/>
                <w:szCs w:val="32"/>
              </w:rPr>
            </w:pPr>
            <w:r>
              <w:rPr>
                <w:b/>
                <w:sz w:val="32"/>
                <w:szCs w:val="32"/>
              </w:rPr>
              <w:t>62</w:t>
            </w:r>
          </w:p>
        </w:tc>
        <w:tc>
          <w:tcPr>
            <w:tcW w:w="993" w:type="dxa"/>
          </w:tcPr>
          <w:p w14:paraId="34108144" w14:textId="77777777" w:rsidR="000429CD" w:rsidRDefault="000429CD" w:rsidP="00193B1B">
            <w:pPr>
              <w:tabs>
                <w:tab w:val="left" w:pos="9356"/>
                <w:tab w:val="left" w:pos="10773"/>
              </w:tabs>
              <w:ind w:right="28"/>
              <w:jc w:val="center"/>
              <w:rPr>
                <w:b/>
                <w:sz w:val="12"/>
                <w:szCs w:val="12"/>
              </w:rPr>
            </w:pPr>
          </w:p>
          <w:p w14:paraId="783BDB67" w14:textId="77777777" w:rsidR="000429CD" w:rsidRDefault="000429CD" w:rsidP="00193B1B">
            <w:pPr>
              <w:tabs>
                <w:tab w:val="left" w:pos="9356"/>
                <w:tab w:val="left" w:pos="10773"/>
              </w:tabs>
              <w:ind w:right="28"/>
              <w:jc w:val="center"/>
              <w:rPr>
                <w:b/>
                <w:sz w:val="12"/>
                <w:szCs w:val="12"/>
              </w:rPr>
            </w:pPr>
          </w:p>
          <w:p w14:paraId="2B5CE61F" w14:textId="77777777" w:rsidR="000429CD" w:rsidRDefault="000429CD" w:rsidP="00193B1B">
            <w:pPr>
              <w:tabs>
                <w:tab w:val="left" w:pos="9356"/>
                <w:tab w:val="left" w:pos="10773"/>
              </w:tabs>
              <w:ind w:right="28"/>
              <w:jc w:val="center"/>
              <w:rPr>
                <w:b/>
                <w:sz w:val="12"/>
                <w:szCs w:val="12"/>
              </w:rPr>
            </w:pPr>
          </w:p>
          <w:p w14:paraId="25F4F5BA" w14:textId="77777777" w:rsidR="000429CD" w:rsidRDefault="000429CD" w:rsidP="00193B1B">
            <w:pPr>
              <w:tabs>
                <w:tab w:val="left" w:pos="9356"/>
                <w:tab w:val="left" w:pos="10773"/>
              </w:tabs>
              <w:ind w:right="28"/>
              <w:jc w:val="center"/>
              <w:rPr>
                <w:b/>
                <w:sz w:val="12"/>
                <w:szCs w:val="12"/>
              </w:rPr>
            </w:pPr>
          </w:p>
          <w:p w14:paraId="41839878" w14:textId="77777777" w:rsidR="000429CD" w:rsidRDefault="000429CD" w:rsidP="00193B1B">
            <w:pPr>
              <w:tabs>
                <w:tab w:val="left" w:pos="9356"/>
                <w:tab w:val="left" w:pos="10773"/>
              </w:tabs>
              <w:ind w:right="28"/>
              <w:jc w:val="center"/>
              <w:rPr>
                <w:b/>
                <w:sz w:val="12"/>
                <w:szCs w:val="12"/>
              </w:rPr>
            </w:pPr>
          </w:p>
          <w:p w14:paraId="707CFA66" w14:textId="77777777" w:rsidR="000429CD" w:rsidRDefault="000429CD" w:rsidP="00193B1B">
            <w:pPr>
              <w:tabs>
                <w:tab w:val="left" w:pos="9356"/>
                <w:tab w:val="left" w:pos="10773"/>
              </w:tabs>
              <w:ind w:right="28"/>
              <w:jc w:val="center"/>
              <w:rPr>
                <w:b/>
                <w:sz w:val="12"/>
                <w:szCs w:val="12"/>
              </w:rPr>
            </w:pPr>
          </w:p>
          <w:p w14:paraId="059F0DD9" w14:textId="77777777" w:rsidR="000429CD" w:rsidRDefault="000429CD" w:rsidP="00193B1B">
            <w:pPr>
              <w:tabs>
                <w:tab w:val="left" w:pos="9356"/>
                <w:tab w:val="left" w:pos="10773"/>
              </w:tabs>
              <w:ind w:right="28"/>
              <w:jc w:val="center"/>
              <w:rPr>
                <w:b/>
                <w:sz w:val="12"/>
                <w:szCs w:val="12"/>
              </w:rPr>
            </w:pPr>
          </w:p>
          <w:p w14:paraId="41E2FBCC" w14:textId="77777777" w:rsidR="000429CD" w:rsidRDefault="000429CD" w:rsidP="00193B1B">
            <w:pPr>
              <w:tabs>
                <w:tab w:val="left" w:pos="9356"/>
                <w:tab w:val="left" w:pos="10773"/>
              </w:tabs>
              <w:ind w:right="28"/>
              <w:jc w:val="center"/>
              <w:rPr>
                <w:b/>
                <w:sz w:val="12"/>
                <w:szCs w:val="12"/>
              </w:rPr>
            </w:pPr>
          </w:p>
          <w:p w14:paraId="3BE2A344" w14:textId="77777777" w:rsidR="000429CD" w:rsidRDefault="000429CD" w:rsidP="00193B1B">
            <w:pPr>
              <w:tabs>
                <w:tab w:val="left" w:pos="9356"/>
                <w:tab w:val="left" w:pos="10773"/>
              </w:tabs>
              <w:ind w:right="28"/>
              <w:jc w:val="center"/>
              <w:rPr>
                <w:b/>
                <w:sz w:val="12"/>
                <w:szCs w:val="12"/>
              </w:rPr>
            </w:pPr>
          </w:p>
          <w:p w14:paraId="009E3F99" w14:textId="77777777" w:rsidR="002433DA" w:rsidRDefault="002433DA" w:rsidP="00193B1B">
            <w:pPr>
              <w:tabs>
                <w:tab w:val="left" w:pos="9356"/>
                <w:tab w:val="left" w:pos="10773"/>
              </w:tabs>
              <w:ind w:right="28"/>
              <w:jc w:val="center"/>
              <w:rPr>
                <w:b/>
                <w:sz w:val="12"/>
                <w:szCs w:val="12"/>
              </w:rPr>
            </w:pPr>
          </w:p>
          <w:p w14:paraId="51FA8688" w14:textId="77777777" w:rsidR="002433DA" w:rsidRDefault="002433DA" w:rsidP="00193B1B">
            <w:pPr>
              <w:tabs>
                <w:tab w:val="left" w:pos="9356"/>
                <w:tab w:val="left" w:pos="10773"/>
              </w:tabs>
              <w:ind w:right="28"/>
              <w:jc w:val="center"/>
              <w:rPr>
                <w:b/>
                <w:sz w:val="12"/>
                <w:szCs w:val="12"/>
              </w:rPr>
            </w:pPr>
          </w:p>
          <w:p w14:paraId="1307E0DC" w14:textId="77777777" w:rsidR="002433DA" w:rsidRDefault="002433DA" w:rsidP="00193B1B">
            <w:pPr>
              <w:tabs>
                <w:tab w:val="left" w:pos="9356"/>
                <w:tab w:val="left" w:pos="10773"/>
              </w:tabs>
              <w:ind w:right="28"/>
              <w:jc w:val="center"/>
              <w:rPr>
                <w:b/>
                <w:sz w:val="12"/>
                <w:szCs w:val="12"/>
              </w:rPr>
            </w:pPr>
          </w:p>
          <w:p w14:paraId="304A0182" w14:textId="77777777" w:rsidR="002433DA" w:rsidRDefault="002433DA" w:rsidP="00193B1B">
            <w:pPr>
              <w:tabs>
                <w:tab w:val="left" w:pos="9356"/>
                <w:tab w:val="left" w:pos="10773"/>
              </w:tabs>
              <w:ind w:right="28"/>
              <w:jc w:val="center"/>
              <w:rPr>
                <w:b/>
                <w:sz w:val="12"/>
                <w:szCs w:val="12"/>
              </w:rPr>
            </w:pPr>
          </w:p>
          <w:p w14:paraId="2228AACD" w14:textId="77777777" w:rsidR="002433DA" w:rsidRDefault="002433DA" w:rsidP="00193B1B">
            <w:pPr>
              <w:tabs>
                <w:tab w:val="left" w:pos="9356"/>
                <w:tab w:val="left" w:pos="10773"/>
              </w:tabs>
              <w:ind w:right="28"/>
              <w:jc w:val="center"/>
              <w:rPr>
                <w:b/>
                <w:sz w:val="12"/>
                <w:szCs w:val="12"/>
              </w:rPr>
            </w:pPr>
          </w:p>
          <w:p w14:paraId="0D2D3465" w14:textId="77777777" w:rsidR="002433DA" w:rsidRDefault="002433DA" w:rsidP="00193B1B">
            <w:pPr>
              <w:tabs>
                <w:tab w:val="left" w:pos="9356"/>
                <w:tab w:val="left" w:pos="10773"/>
              </w:tabs>
              <w:ind w:right="28"/>
              <w:jc w:val="center"/>
              <w:rPr>
                <w:b/>
                <w:sz w:val="12"/>
                <w:szCs w:val="12"/>
              </w:rPr>
            </w:pPr>
          </w:p>
          <w:p w14:paraId="1A3FC9D4" w14:textId="77777777" w:rsidR="000429CD" w:rsidRDefault="000429CD" w:rsidP="00193B1B">
            <w:pPr>
              <w:tabs>
                <w:tab w:val="left" w:pos="9356"/>
                <w:tab w:val="left" w:pos="10773"/>
              </w:tabs>
              <w:ind w:right="28"/>
              <w:jc w:val="center"/>
              <w:rPr>
                <w:b/>
                <w:sz w:val="12"/>
                <w:szCs w:val="12"/>
              </w:rPr>
            </w:pPr>
          </w:p>
          <w:p w14:paraId="1C2E9A44" w14:textId="77777777" w:rsidR="000429CD" w:rsidRDefault="000429CD" w:rsidP="00193B1B">
            <w:pPr>
              <w:tabs>
                <w:tab w:val="left" w:pos="9356"/>
                <w:tab w:val="left" w:pos="10773"/>
              </w:tabs>
              <w:ind w:right="28"/>
              <w:jc w:val="center"/>
              <w:rPr>
                <w:b/>
                <w:sz w:val="12"/>
                <w:szCs w:val="12"/>
              </w:rPr>
            </w:pPr>
          </w:p>
          <w:p w14:paraId="42E0EAC9" w14:textId="77777777" w:rsidR="000429CD" w:rsidRDefault="000429CD" w:rsidP="00193B1B">
            <w:pPr>
              <w:tabs>
                <w:tab w:val="left" w:pos="9356"/>
                <w:tab w:val="left" w:pos="10773"/>
              </w:tabs>
              <w:ind w:right="28"/>
              <w:jc w:val="center"/>
              <w:rPr>
                <w:b/>
                <w:sz w:val="12"/>
                <w:szCs w:val="12"/>
              </w:rPr>
            </w:pPr>
          </w:p>
          <w:p w14:paraId="499BF0D1" w14:textId="77777777" w:rsidR="000429CD" w:rsidRDefault="000429CD" w:rsidP="00193B1B">
            <w:pPr>
              <w:tabs>
                <w:tab w:val="left" w:pos="9356"/>
                <w:tab w:val="left" w:pos="10773"/>
              </w:tabs>
              <w:ind w:right="28"/>
              <w:jc w:val="center"/>
              <w:rPr>
                <w:b/>
                <w:sz w:val="12"/>
                <w:szCs w:val="12"/>
              </w:rPr>
            </w:pPr>
          </w:p>
          <w:p w14:paraId="7E726CEB" w14:textId="77777777" w:rsidR="000429CD" w:rsidRDefault="000429CD" w:rsidP="00193B1B">
            <w:pPr>
              <w:tabs>
                <w:tab w:val="left" w:pos="9356"/>
                <w:tab w:val="left" w:pos="10773"/>
              </w:tabs>
              <w:ind w:right="28"/>
              <w:jc w:val="center"/>
              <w:rPr>
                <w:b/>
                <w:sz w:val="12"/>
                <w:szCs w:val="12"/>
              </w:rPr>
            </w:pPr>
          </w:p>
          <w:p w14:paraId="06C98243" w14:textId="77777777" w:rsidR="000429CD" w:rsidRDefault="000429CD" w:rsidP="00193B1B">
            <w:pPr>
              <w:tabs>
                <w:tab w:val="left" w:pos="9356"/>
                <w:tab w:val="left" w:pos="10773"/>
              </w:tabs>
              <w:ind w:right="28"/>
              <w:jc w:val="center"/>
              <w:rPr>
                <w:b/>
                <w:sz w:val="12"/>
                <w:szCs w:val="12"/>
              </w:rPr>
            </w:pPr>
          </w:p>
          <w:p w14:paraId="7B9706CC" w14:textId="77777777" w:rsidR="000429CD" w:rsidRDefault="000429CD" w:rsidP="00193B1B">
            <w:pPr>
              <w:tabs>
                <w:tab w:val="left" w:pos="9356"/>
                <w:tab w:val="left" w:pos="10773"/>
              </w:tabs>
              <w:ind w:right="28"/>
              <w:jc w:val="center"/>
              <w:rPr>
                <w:b/>
                <w:sz w:val="12"/>
                <w:szCs w:val="12"/>
              </w:rPr>
            </w:pPr>
          </w:p>
          <w:p w14:paraId="6BECC4BB" w14:textId="77777777" w:rsidR="000429CD" w:rsidRDefault="000429CD" w:rsidP="00193B1B">
            <w:pPr>
              <w:tabs>
                <w:tab w:val="left" w:pos="9356"/>
                <w:tab w:val="left" w:pos="10773"/>
              </w:tabs>
              <w:ind w:right="28"/>
              <w:jc w:val="center"/>
              <w:rPr>
                <w:b/>
                <w:sz w:val="12"/>
                <w:szCs w:val="12"/>
              </w:rPr>
            </w:pPr>
          </w:p>
          <w:p w14:paraId="75442740" w14:textId="77777777" w:rsidR="000429CD" w:rsidRDefault="000429CD" w:rsidP="00193B1B">
            <w:pPr>
              <w:tabs>
                <w:tab w:val="left" w:pos="9356"/>
                <w:tab w:val="left" w:pos="10773"/>
              </w:tabs>
              <w:ind w:right="28"/>
              <w:jc w:val="center"/>
              <w:rPr>
                <w:b/>
                <w:sz w:val="12"/>
                <w:szCs w:val="12"/>
              </w:rPr>
            </w:pPr>
            <w:r>
              <w:rPr>
                <w:b/>
                <w:sz w:val="12"/>
                <w:szCs w:val="12"/>
              </w:rPr>
              <w:t>ESERSKI HERMANOS,</w:t>
            </w:r>
          </w:p>
          <w:p w14:paraId="52A2C30D" w14:textId="77777777" w:rsidR="000429CD" w:rsidRPr="005A5A8A" w:rsidRDefault="000429CD" w:rsidP="00193B1B">
            <w:pPr>
              <w:tabs>
                <w:tab w:val="left" w:pos="9356"/>
                <w:tab w:val="left" w:pos="10773"/>
              </w:tabs>
              <w:ind w:right="28"/>
              <w:jc w:val="center"/>
              <w:rPr>
                <w:b/>
                <w:sz w:val="16"/>
                <w:szCs w:val="16"/>
              </w:rPr>
            </w:pPr>
            <w:r w:rsidRPr="009323BC">
              <w:rPr>
                <w:b/>
                <w:sz w:val="12"/>
                <w:szCs w:val="12"/>
              </w:rPr>
              <w:t>S.A. DE C.V.</w:t>
            </w:r>
          </w:p>
        </w:tc>
        <w:tc>
          <w:tcPr>
            <w:tcW w:w="559" w:type="dxa"/>
          </w:tcPr>
          <w:p w14:paraId="4921ACDA" w14:textId="77777777" w:rsidR="000429CD" w:rsidRDefault="000429CD" w:rsidP="00193B1B">
            <w:pPr>
              <w:jc w:val="center"/>
              <w:rPr>
                <w:b/>
                <w:sz w:val="40"/>
                <w:szCs w:val="40"/>
              </w:rPr>
            </w:pPr>
          </w:p>
          <w:p w14:paraId="2BF10CF3" w14:textId="77777777" w:rsidR="000429CD" w:rsidRDefault="000429CD" w:rsidP="00193B1B">
            <w:pPr>
              <w:jc w:val="center"/>
              <w:rPr>
                <w:b/>
                <w:sz w:val="40"/>
                <w:szCs w:val="40"/>
              </w:rPr>
            </w:pPr>
          </w:p>
          <w:p w14:paraId="598A9361" w14:textId="77777777" w:rsidR="000429CD" w:rsidRDefault="000429CD" w:rsidP="00193B1B">
            <w:pPr>
              <w:jc w:val="center"/>
              <w:rPr>
                <w:b/>
                <w:sz w:val="40"/>
                <w:szCs w:val="40"/>
              </w:rPr>
            </w:pPr>
          </w:p>
          <w:p w14:paraId="3444C68F" w14:textId="77777777" w:rsidR="002433DA" w:rsidRDefault="002433DA" w:rsidP="00193B1B">
            <w:pPr>
              <w:jc w:val="center"/>
              <w:rPr>
                <w:b/>
                <w:sz w:val="40"/>
                <w:szCs w:val="40"/>
              </w:rPr>
            </w:pPr>
          </w:p>
          <w:p w14:paraId="4D821904" w14:textId="77777777" w:rsidR="002433DA" w:rsidRDefault="002433DA" w:rsidP="00193B1B">
            <w:pPr>
              <w:jc w:val="center"/>
              <w:rPr>
                <w:b/>
                <w:sz w:val="40"/>
                <w:szCs w:val="40"/>
              </w:rPr>
            </w:pPr>
          </w:p>
          <w:p w14:paraId="130689B8" w14:textId="77777777" w:rsidR="000429CD" w:rsidRDefault="000429CD" w:rsidP="00193B1B">
            <w:pPr>
              <w:jc w:val="center"/>
              <w:rPr>
                <w:b/>
                <w:sz w:val="40"/>
                <w:szCs w:val="40"/>
              </w:rPr>
            </w:pPr>
          </w:p>
          <w:p w14:paraId="7CDE1475" w14:textId="77777777" w:rsidR="000429CD" w:rsidRDefault="000429CD" w:rsidP="00193B1B">
            <w:pPr>
              <w:jc w:val="center"/>
              <w:rPr>
                <w:b/>
                <w:sz w:val="40"/>
                <w:szCs w:val="40"/>
              </w:rPr>
            </w:pPr>
          </w:p>
          <w:p w14:paraId="6EC3CAAE" w14:textId="77777777" w:rsidR="000429CD" w:rsidRPr="005A5A8A" w:rsidRDefault="000429CD" w:rsidP="00193B1B">
            <w:pPr>
              <w:jc w:val="center"/>
              <w:rPr>
                <w:b/>
                <w:sz w:val="40"/>
                <w:szCs w:val="40"/>
              </w:rPr>
            </w:pPr>
            <w:r>
              <w:rPr>
                <w:b/>
                <w:sz w:val="40"/>
                <w:szCs w:val="40"/>
              </w:rPr>
              <w:t>8</w:t>
            </w:r>
          </w:p>
        </w:tc>
        <w:tc>
          <w:tcPr>
            <w:tcW w:w="1142" w:type="dxa"/>
            <w:vAlign w:val="center"/>
          </w:tcPr>
          <w:p w14:paraId="684370EA" w14:textId="77777777" w:rsidR="000429CD" w:rsidRPr="0062054C" w:rsidRDefault="000429CD" w:rsidP="00193B1B">
            <w:pPr>
              <w:rPr>
                <w:sz w:val="18"/>
                <w:szCs w:val="18"/>
              </w:rPr>
            </w:pPr>
            <w:r w:rsidRPr="007C6CDB">
              <w:rPr>
                <w:rFonts w:ascii="Calibri" w:hAnsi="Calibri" w:cs="Calibri"/>
                <w:color w:val="000000"/>
                <w:sz w:val="22"/>
                <w:szCs w:val="22"/>
              </w:rPr>
              <w:lastRenderedPageBreak/>
              <w:t>30104360</w:t>
            </w:r>
          </w:p>
        </w:tc>
        <w:tc>
          <w:tcPr>
            <w:tcW w:w="2835" w:type="dxa"/>
          </w:tcPr>
          <w:p w14:paraId="7E4FBD03" w14:textId="77777777" w:rsidR="000429CD" w:rsidRPr="00D40449" w:rsidRDefault="000429CD" w:rsidP="00193B1B">
            <w:pPr>
              <w:rPr>
                <w:b/>
                <w:sz w:val="20"/>
                <w:szCs w:val="20"/>
              </w:rPr>
            </w:pPr>
            <w:r w:rsidRPr="00D40449">
              <w:rPr>
                <w:b/>
                <w:sz w:val="20"/>
                <w:szCs w:val="20"/>
              </w:rPr>
              <w:t>SE SOLICITA:</w:t>
            </w:r>
          </w:p>
          <w:p w14:paraId="54130D88" w14:textId="77777777" w:rsidR="000429CD" w:rsidRPr="00D40449" w:rsidRDefault="000429CD" w:rsidP="00193B1B">
            <w:pPr>
              <w:rPr>
                <w:color w:val="000000"/>
                <w:sz w:val="20"/>
                <w:szCs w:val="20"/>
              </w:rPr>
            </w:pPr>
            <w:r w:rsidRPr="00D40449">
              <w:rPr>
                <w:color w:val="000000"/>
                <w:sz w:val="20"/>
                <w:szCs w:val="20"/>
              </w:rPr>
              <w:t xml:space="preserve">AGAR TRIPTICASA SOYA, FRASCO DE 500 GRAMOS CON FECHA DE </w:t>
            </w:r>
            <w:r w:rsidRPr="00D40449">
              <w:rPr>
                <w:color w:val="000000"/>
                <w:sz w:val="20"/>
                <w:szCs w:val="20"/>
              </w:rPr>
              <w:lastRenderedPageBreak/>
              <w:t>VENCIMIENTO MINIMA DE 12 MESES</w:t>
            </w:r>
          </w:p>
          <w:p w14:paraId="79FAF48B" w14:textId="77777777" w:rsidR="000429CD" w:rsidRPr="00D40449" w:rsidRDefault="000429CD" w:rsidP="00193B1B">
            <w:pPr>
              <w:rPr>
                <w:b/>
                <w:bCs/>
                <w:color w:val="000000"/>
                <w:sz w:val="20"/>
                <w:szCs w:val="20"/>
              </w:rPr>
            </w:pPr>
          </w:p>
          <w:p w14:paraId="2B84660B" w14:textId="77777777" w:rsidR="000429CD" w:rsidRPr="00D40449" w:rsidRDefault="000429CD" w:rsidP="00193B1B">
            <w:pPr>
              <w:rPr>
                <w:sz w:val="20"/>
                <w:szCs w:val="20"/>
              </w:rPr>
            </w:pPr>
            <w:r w:rsidRPr="00D40449">
              <w:rPr>
                <w:b/>
                <w:sz w:val="20"/>
                <w:szCs w:val="20"/>
              </w:rPr>
              <w:t>SE OFRECE:</w:t>
            </w:r>
          </w:p>
          <w:p w14:paraId="114B7D0E" w14:textId="77777777" w:rsidR="000429CD" w:rsidRPr="00D40449" w:rsidRDefault="000429CD" w:rsidP="00193B1B">
            <w:pPr>
              <w:rPr>
                <w:color w:val="000000"/>
                <w:sz w:val="20"/>
                <w:szCs w:val="20"/>
              </w:rPr>
            </w:pPr>
            <w:r w:rsidRPr="00D40449">
              <w:rPr>
                <w:color w:val="000000"/>
                <w:sz w:val="20"/>
                <w:szCs w:val="20"/>
              </w:rPr>
              <w:t>TRIPTONA SOYA AGAR</w:t>
            </w:r>
          </w:p>
          <w:p w14:paraId="18093963" w14:textId="77777777" w:rsidR="000429CD" w:rsidRPr="00D40449" w:rsidRDefault="000429CD" w:rsidP="00193B1B">
            <w:pPr>
              <w:rPr>
                <w:color w:val="000000"/>
                <w:sz w:val="20"/>
                <w:szCs w:val="20"/>
              </w:rPr>
            </w:pPr>
            <w:r w:rsidRPr="00D40449">
              <w:rPr>
                <w:color w:val="000000"/>
                <w:sz w:val="20"/>
                <w:szCs w:val="20"/>
              </w:rPr>
              <w:t xml:space="preserve">MEDIO DE PROPOSITO GENERAL PARA EL CRECIMIENTO DE UNA AMPLIA VARIEDAD DE ORGANISMOS; CUMPLE CON LA FORMULA ESPECIFICADA EN LA EP/USP/JP/BP. </w:t>
            </w:r>
          </w:p>
          <w:p w14:paraId="34EB4064" w14:textId="77777777" w:rsidR="000429CD" w:rsidRPr="00D40449" w:rsidRDefault="000429CD" w:rsidP="00193B1B">
            <w:pPr>
              <w:rPr>
                <w:color w:val="000000"/>
                <w:sz w:val="20"/>
                <w:szCs w:val="20"/>
              </w:rPr>
            </w:pPr>
            <w:r w:rsidRPr="00D40449">
              <w:rPr>
                <w:color w:val="000000"/>
                <w:sz w:val="20"/>
                <w:szCs w:val="20"/>
              </w:rPr>
              <w:t>CODIGO DE FABRICANTE: CM 0131</w:t>
            </w:r>
          </w:p>
          <w:p w14:paraId="4012035C" w14:textId="77777777" w:rsidR="000429CD" w:rsidRPr="003E77D9" w:rsidRDefault="000429CD" w:rsidP="00193B1B">
            <w:pPr>
              <w:rPr>
                <w:color w:val="000000"/>
                <w:sz w:val="20"/>
                <w:szCs w:val="20"/>
              </w:rPr>
            </w:pPr>
            <w:r w:rsidRPr="00D40449">
              <w:rPr>
                <w:color w:val="000000"/>
                <w:sz w:val="20"/>
                <w:szCs w:val="20"/>
              </w:rPr>
              <w:t>PRESENTACION: FRASCO DE 500 GRAMOS</w:t>
            </w:r>
          </w:p>
          <w:p w14:paraId="0E17C1C2" w14:textId="77777777" w:rsidR="000429CD" w:rsidRPr="00D40449" w:rsidRDefault="000429CD" w:rsidP="00193B1B">
            <w:pPr>
              <w:rPr>
                <w:bCs/>
                <w:sz w:val="20"/>
                <w:szCs w:val="20"/>
              </w:rPr>
            </w:pPr>
            <w:r w:rsidRPr="00D40449">
              <w:rPr>
                <w:bCs/>
                <w:sz w:val="20"/>
                <w:szCs w:val="20"/>
              </w:rPr>
              <w:t xml:space="preserve">MARCA: OXOID </w:t>
            </w:r>
          </w:p>
          <w:p w14:paraId="4070E114" w14:textId="77777777" w:rsidR="000429CD" w:rsidRPr="00D40449" w:rsidRDefault="000429CD" w:rsidP="00193B1B">
            <w:pPr>
              <w:rPr>
                <w:bCs/>
                <w:sz w:val="20"/>
                <w:szCs w:val="20"/>
              </w:rPr>
            </w:pPr>
            <w:r w:rsidRPr="00D40449">
              <w:rPr>
                <w:bCs/>
                <w:sz w:val="20"/>
                <w:szCs w:val="20"/>
              </w:rPr>
              <w:t>ORIGEN: INGLATERRA</w:t>
            </w:r>
          </w:p>
          <w:p w14:paraId="45779F8C" w14:textId="77777777" w:rsidR="000429CD" w:rsidRPr="00D40449" w:rsidRDefault="000429CD" w:rsidP="00193B1B">
            <w:pPr>
              <w:rPr>
                <w:bCs/>
                <w:sz w:val="20"/>
                <w:szCs w:val="20"/>
              </w:rPr>
            </w:pPr>
            <w:r w:rsidRPr="00D40449">
              <w:rPr>
                <w:bCs/>
                <w:sz w:val="20"/>
                <w:szCs w:val="20"/>
              </w:rPr>
              <w:t>VENCIMIENTO DEL PRODUCTO: 18 MESES</w:t>
            </w:r>
          </w:p>
          <w:p w14:paraId="19308B30" w14:textId="77777777" w:rsidR="000429CD" w:rsidRPr="00910D51" w:rsidRDefault="000429CD" w:rsidP="00193B1B">
            <w:pPr>
              <w:rPr>
                <w:color w:val="000000"/>
                <w:sz w:val="18"/>
                <w:szCs w:val="18"/>
              </w:rPr>
            </w:pPr>
            <w:r w:rsidRPr="00D40449">
              <w:rPr>
                <w:bCs/>
                <w:sz w:val="20"/>
                <w:szCs w:val="20"/>
              </w:rPr>
              <w:t>NUMERO DE REGISTRO ANTE EL CONSEJO DE SALUD:HOJA DE INSCRIPCION DEL PRODUCTO ANTE LA DNM</w:t>
            </w:r>
          </w:p>
        </w:tc>
        <w:tc>
          <w:tcPr>
            <w:tcW w:w="709" w:type="dxa"/>
            <w:vAlign w:val="center"/>
          </w:tcPr>
          <w:p w14:paraId="7658754B" w14:textId="77777777" w:rsidR="000429CD" w:rsidRPr="0062054C" w:rsidRDefault="000429CD" w:rsidP="00193B1B">
            <w:pPr>
              <w:jc w:val="center"/>
              <w:rPr>
                <w:sz w:val="18"/>
                <w:szCs w:val="18"/>
              </w:rPr>
            </w:pPr>
            <w:r w:rsidRPr="00D40449">
              <w:rPr>
                <w:rFonts w:ascii="Calibri" w:hAnsi="Calibri" w:cs="Calibri"/>
                <w:color w:val="000000"/>
                <w:sz w:val="13"/>
                <w:szCs w:val="13"/>
              </w:rPr>
              <w:lastRenderedPageBreak/>
              <w:t>FRASCO DE 500 GRAMOS</w:t>
            </w:r>
          </w:p>
        </w:tc>
        <w:tc>
          <w:tcPr>
            <w:tcW w:w="850" w:type="dxa"/>
            <w:vAlign w:val="center"/>
          </w:tcPr>
          <w:p w14:paraId="3A98BBAD" w14:textId="77777777" w:rsidR="000429CD" w:rsidRPr="0062054C" w:rsidRDefault="000429CD" w:rsidP="00193B1B">
            <w:pPr>
              <w:jc w:val="center"/>
              <w:rPr>
                <w:sz w:val="18"/>
                <w:szCs w:val="18"/>
              </w:rPr>
            </w:pPr>
            <w:r w:rsidRPr="00D40449">
              <w:rPr>
                <w:color w:val="000000"/>
                <w:sz w:val="20"/>
                <w:szCs w:val="20"/>
              </w:rPr>
              <w:t>10</w:t>
            </w:r>
          </w:p>
        </w:tc>
        <w:tc>
          <w:tcPr>
            <w:tcW w:w="851" w:type="dxa"/>
            <w:vAlign w:val="center"/>
          </w:tcPr>
          <w:p w14:paraId="1064B863" w14:textId="77777777" w:rsidR="000429CD" w:rsidRPr="00D40449" w:rsidRDefault="000429CD" w:rsidP="00193B1B">
            <w:pPr>
              <w:jc w:val="center"/>
              <w:rPr>
                <w:sz w:val="20"/>
                <w:szCs w:val="20"/>
              </w:rPr>
            </w:pPr>
          </w:p>
          <w:p w14:paraId="03026DF5" w14:textId="77777777" w:rsidR="000429CD" w:rsidRPr="00D40449" w:rsidRDefault="000429CD" w:rsidP="00193B1B">
            <w:pPr>
              <w:jc w:val="center"/>
              <w:rPr>
                <w:sz w:val="20"/>
                <w:szCs w:val="20"/>
              </w:rPr>
            </w:pPr>
            <w:r w:rsidRPr="00D40449">
              <w:rPr>
                <w:sz w:val="20"/>
                <w:szCs w:val="20"/>
              </w:rPr>
              <w:t>$ 72.50</w:t>
            </w:r>
          </w:p>
          <w:p w14:paraId="0F410821" w14:textId="77777777" w:rsidR="000429CD" w:rsidRPr="007D5293" w:rsidRDefault="000429CD" w:rsidP="00193B1B">
            <w:pPr>
              <w:jc w:val="center"/>
              <w:rPr>
                <w:sz w:val="16"/>
                <w:szCs w:val="16"/>
              </w:rPr>
            </w:pPr>
          </w:p>
        </w:tc>
        <w:tc>
          <w:tcPr>
            <w:tcW w:w="1134" w:type="dxa"/>
            <w:vAlign w:val="center"/>
          </w:tcPr>
          <w:p w14:paraId="4CE18F57" w14:textId="77777777" w:rsidR="000429CD" w:rsidRPr="00D40449" w:rsidRDefault="000429CD" w:rsidP="00193B1B">
            <w:pPr>
              <w:jc w:val="center"/>
              <w:rPr>
                <w:rFonts w:ascii="Cambria" w:hAnsi="Cambria" w:cs="Calibri"/>
                <w:sz w:val="20"/>
                <w:szCs w:val="20"/>
              </w:rPr>
            </w:pPr>
          </w:p>
          <w:p w14:paraId="0444D3AD" w14:textId="77777777" w:rsidR="000429CD" w:rsidRPr="00D40449" w:rsidRDefault="000429CD" w:rsidP="00193B1B">
            <w:pPr>
              <w:jc w:val="center"/>
              <w:rPr>
                <w:rFonts w:ascii="Cambria" w:hAnsi="Cambria" w:cs="Calibri"/>
                <w:sz w:val="20"/>
                <w:szCs w:val="20"/>
              </w:rPr>
            </w:pPr>
            <w:r w:rsidRPr="00D40449">
              <w:rPr>
                <w:rFonts w:ascii="Cambria" w:hAnsi="Cambria" w:cs="Calibri"/>
                <w:sz w:val="20"/>
                <w:szCs w:val="20"/>
              </w:rPr>
              <w:t>$ 725.00</w:t>
            </w:r>
          </w:p>
          <w:p w14:paraId="5F7949DF" w14:textId="77777777" w:rsidR="000429CD" w:rsidRPr="009F0C3C" w:rsidRDefault="000429CD" w:rsidP="00193B1B">
            <w:pPr>
              <w:ind w:right="-610"/>
              <w:rPr>
                <w:sz w:val="22"/>
                <w:szCs w:val="22"/>
              </w:rPr>
            </w:pPr>
            <w:r w:rsidRPr="00D40449">
              <w:rPr>
                <w:rFonts w:ascii="Cambria" w:hAnsi="Cambria" w:cs="Calibri"/>
                <w:sz w:val="20"/>
                <w:szCs w:val="20"/>
              </w:rPr>
              <w:t xml:space="preserve">       </w:t>
            </w:r>
          </w:p>
        </w:tc>
        <w:tc>
          <w:tcPr>
            <w:tcW w:w="850" w:type="dxa"/>
            <w:vAlign w:val="center"/>
          </w:tcPr>
          <w:p w14:paraId="4B13C86D" w14:textId="77777777" w:rsidR="000429CD" w:rsidRPr="006651EE" w:rsidRDefault="000429CD" w:rsidP="00193B1B">
            <w:pPr>
              <w:jc w:val="center"/>
              <w:rPr>
                <w:sz w:val="18"/>
                <w:szCs w:val="18"/>
              </w:rPr>
            </w:pPr>
            <w:r w:rsidRPr="006651EE">
              <w:rPr>
                <w:sz w:val="22"/>
                <w:szCs w:val="22"/>
              </w:rPr>
              <w:t>5</w:t>
            </w:r>
          </w:p>
        </w:tc>
        <w:tc>
          <w:tcPr>
            <w:tcW w:w="851" w:type="dxa"/>
            <w:vAlign w:val="center"/>
          </w:tcPr>
          <w:p w14:paraId="50FCE453" w14:textId="77777777" w:rsidR="000429CD" w:rsidRPr="006651EE" w:rsidRDefault="000429CD" w:rsidP="00193B1B">
            <w:pPr>
              <w:jc w:val="center"/>
              <w:rPr>
                <w:sz w:val="18"/>
                <w:szCs w:val="18"/>
              </w:rPr>
            </w:pPr>
            <w:r w:rsidRPr="006651EE">
              <w:rPr>
                <w:sz w:val="22"/>
                <w:szCs w:val="22"/>
              </w:rPr>
              <w:t>5</w:t>
            </w:r>
          </w:p>
        </w:tc>
      </w:tr>
      <w:tr w:rsidR="000429CD" w:rsidRPr="00E22D77" w14:paraId="55D141BD" w14:textId="77777777" w:rsidTr="00193B1B">
        <w:trPr>
          <w:jc w:val="center"/>
        </w:trPr>
        <w:tc>
          <w:tcPr>
            <w:tcW w:w="575" w:type="dxa"/>
          </w:tcPr>
          <w:p w14:paraId="1B468902" w14:textId="77777777" w:rsidR="000429CD" w:rsidRDefault="000429CD" w:rsidP="00193B1B">
            <w:pPr>
              <w:tabs>
                <w:tab w:val="left" w:pos="9356"/>
                <w:tab w:val="left" w:pos="10773"/>
              </w:tabs>
              <w:spacing w:line="360" w:lineRule="auto"/>
              <w:ind w:right="28"/>
              <w:jc w:val="center"/>
              <w:rPr>
                <w:b/>
                <w:sz w:val="32"/>
                <w:szCs w:val="32"/>
              </w:rPr>
            </w:pPr>
          </w:p>
          <w:p w14:paraId="7C02D3A9" w14:textId="77777777" w:rsidR="000429CD" w:rsidRDefault="000429CD" w:rsidP="00193B1B">
            <w:pPr>
              <w:tabs>
                <w:tab w:val="left" w:pos="9356"/>
                <w:tab w:val="left" w:pos="10773"/>
              </w:tabs>
              <w:spacing w:line="360" w:lineRule="auto"/>
              <w:ind w:right="28"/>
              <w:jc w:val="center"/>
              <w:rPr>
                <w:b/>
                <w:sz w:val="32"/>
                <w:szCs w:val="32"/>
              </w:rPr>
            </w:pPr>
          </w:p>
          <w:p w14:paraId="137EF49B" w14:textId="77777777" w:rsidR="000429CD" w:rsidRDefault="000429CD" w:rsidP="00193B1B">
            <w:pPr>
              <w:tabs>
                <w:tab w:val="left" w:pos="9356"/>
                <w:tab w:val="left" w:pos="10773"/>
              </w:tabs>
              <w:spacing w:line="360" w:lineRule="auto"/>
              <w:ind w:right="28"/>
              <w:jc w:val="center"/>
              <w:rPr>
                <w:b/>
                <w:sz w:val="32"/>
                <w:szCs w:val="32"/>
              </w:rPr>
            </w:pPr>
          </w:p>
          <w:p w14:paraId="087A9BAE" w14:textId="77777777" w:rsidR="000429CD" w:rsidRDefault="000429CD" w:rsidP="00193B1B">
            <w:pPr>
              <w:tabs>
                <w:tab w:val="left" w:pos="9356"/>
                <w:tab w:val="left" w:pos="10773"/>
              </w:tabs>
              <w:spacing w:line="360" w:lineRule="auto"/>
              <w:ind w:right="28"/>
              <w:jc w:val="center"/>
              <w:rPr>
                <w:b/>
                <w:sz w:val="32"/>
                <w:szCs w:val="32"/>
              </w:rPr>
            </w:pPr>
          </w:p>
          <w:p w14:paraId="62B30C9E" w14:textId="77777777" w:rsidR="000429CD" w:rsidRPr="005A5A8A" w:rsidRDefault="000429CD" w:rsidP="00193B1B">
            <w:pPr>
              <w:tabs>
                <w:tab w:val="left" w:pos="9356"/>
                <w:tab w:val="left" w:pos="10773"/>
              </w:tabs>
              <w:spacing w:line="360" w:lineRule="auto"/>
              <w:ind w:right="28"/>
              <w:jc w:val="center"/>
              <w:rPr>
                <w:b/>
                <w:sz w:val="32"/>
                <w:szCs w:val="32"/>
              </w:rPr>
            </w:pPr>
            <w:r>
              <w:rPr>
                <w:b/>
                <w:sz w:val="32"/>
                <w:szCs w:val="32"/>
              </w:rPr>
              <w:t>63</w:t>
            </w:r>
          </w:p>
        </w:tc>
        <w:tc>
          <w:tcPr>
            <w:tcW w:w="993" w:type="dxa"/>
          </w:tcPr>
          <w:p w14:paraId="09F80243" w14:textId="77777777" w:rsidR="000429CD" w:rsidRDefault="000429CD" w:rsidP="00193B1B">
            <w:pPr>
              <w:tabs>
                <w:tab w:val="left" w:pos="9356"/>
                <w:tab w:val="left" w:pos="10773"/>
              </w:tabs>
              <w:ind w:right="28"/>
              <w:jc w:val="center"/>
              <w:rPr>
                <w:b/>
                <w:sz w:val="12"/>
                <w:szCs w:val="12"/>
              </w:rPr>
            </w:pPr>
          </w:p>
          <w:p w14:paraId="0A7B774B" w14:textId="77777777" w:rsidR="000429CD" w:rsidRDefault="000429CD" w:rsidP="00193B1B">
            <w:pPr>
              <w:tabs>
                <w:tab w:val="left" w:pos="9356"/>
                <w:tab w:val="left" w:pos="10773"/>
              </w:tabs>
              <w:ind w:right="28"/>
              <w:jc w:val="center"/>
              <w:rPr>
                <w:b/>
                <w:sz w:val="12"/>
                <w:szCs w:val="12"/>
              </w:rPr>
            </w:pPr>
          </w:p>
          <w:p w14:paraId="3D9C3F81" w14:textId="77777777" w:rsidR="000429CD" w:rsidRDefault="000429CD" w:rsidP="00193B1B">
            <w:pPr>
              <w:tabs>
                <w:tab w:val="left" w:pos="9356"/>
                <w:tab w:val="left" w:pos="10773"/>
              </w:tabs>
              <w:ind w:right="28"/>
              <w:jc w:val="center"/>
              <w:rPr>
                <w:b/>
                <w:sz w:val="12"/>
                <w:szCs w:val="12"/>
              </w:rPr>
            </w:pPr>
          </w:p>
          <w:p w14:paraId="2E3D07BD" w14:textId="77777777" w:rsidR="000429CD" w:rsidRDefault="000429CD" w:rsidP="00193B1B">
            <w:pPr>
              <w:tabs>
                <w:tab w:val="left" w:pos="9356"/>
                <w:tab w:val="left" w:pos="10773"/>
              </w:tabs>
              <w:ind w:right="28"/>
              <w:jc w:val="center"/>
              <w:rPr>
                <w:b/>
                <w:sz w:val="12"/>
                <w:szCs w:val="12"/>
              </w:rPr>
            </w:pPr>
          </w:p>
          <w:p w14:paraId="765EA943" w14:textId="77777777" w:rsidR="000429CD" w:rsidRDefault="000429CD" w:rsidP="00193B1B">
            <w:pPr>
              <w:tabs>
                <w:tab w:val="left" w:pos="9356"/>
                <w:tab w:val="left" w:pos="10773"/>
              </w:tabs>
              <w:ind w:right="28"/>
              <w:jc w:val="center"/>
              <w:rPr>
                <w:b/>
                <w:sz w:val="12"/>
                <w:szCs w:val="12"/>
              </w:rPr>
            </w:pPr>
          </w:p>
          <w:p w14:paraId="289053BF" w14:textId="77777777" w:rsidR="000429CD" w:rsidRDefault="000429CD" w:rsidP="00193B1B">
            <w:pPr>
              <w:tabs>
                <w:tab w:val="left" w:pos="9356"/>
                <w:tab w:val="left" w:pos="10773"/>
              </w:tabs>
              <w:ind w:right="28"/>
              <w:jc w:val="center"/>
              <w:rPr>
                <w:b/>
                <w:sz w:val="12"/>
                <w:szCs w:val="12"/>
              </w:rPr>
            </w:pPr>
          </w:p>
          <w:p w14:paraId="43E98926" w14:textId="77777777" w:rsidR="000429CD" w:rsidRDefault="000429CD" w:rsidP="00193B1B">
            <w:pPr>
              <w:tabs>
                <w:tab w:val="left" w:pos="9356"/>
                <w:tab w:val="left" w:pos="10773"/>
              </w:tabs>
              <w:ind w:right="28"/>
              <w:jc w:val="center"/>
              <w:rPr>
                <w:b/>
                <w:sz w:val="12"/>
                <w:szCs w:val="12"/>
              </w:rPr>
            </w:pPr>
          </w:p>
          <w:p w14:paraId="713F4A92" w14:textId="77777777" w:rsidR="000429CD" w:rsidRDefault="000429CD" w:rsidP="00193B1B">
            <w:pPr>
              <w:tabs>
                <w:tab w:val="left" w:pos="9356"/>
                <w:tab w:val="left" w:pos="10773"/>
              </w:tabs>
              <w:ind w:right="28"/>
              <w:jc w:val="center"/>
              <w:rPr>
                <w:b/>
                <w:sz w:val="12"/>
                <w:szCs w:val="12"/>
              </w:rPr>
            </w:pPr>
          </w:p>
          <w:p w14:paraId="241CC617" w14:textId="77777777" w:rsidR="000429CD" w:rsidRDefault="000429CD" w:rsidP="00193B1B">
            <w:pPr>
              <w:tabs>
                <w:tab w:val="left" w:pos="9356"/>
                <w:tab w:val="left" w:pos="10773"/>
              </w:tabs>
              <w:ind w:right="28"/>
              <w:jc w:val="center"/>
              <w:rPr>
                <w:b/>
                <w:sz w:val="12"/>
                <w:szCs w:val="12"/>
              </w:rPr>
            </w:pPr>
          </w:p>
          <w:p w14:paraId="7EE82E5A" w14:textId="77777777" w:rsidR="000429CD" w:rsidRDefault="000429CD" w:rsidP="00193B1B">
            <w:pPr>
              <w:tabs>
                <w:tab w:val="left" w:pos="9356"/>
                <w:tab w:val="left" w:pos="10773"/>
              </w:tabs>
              <w:ind w:right="28"/>
              <w:jc w:val="center"/>
              <w:rPr>
                <w:b/>
                <w:sz w:val="12"/>
                <w:szCs w:val="12"/>
              </w:rPr>
            </w:pPr>
          </w:p>
          <w:p w14:paraId="2C473645" w14:textId="77777777" w:rsidR="000429CD" w:rsidRDefault="000429CD" w:rsidP="00193B1B">
            <w:pPr>
              <w:tabs>
                <w:tab w:val="left" w:pos="9356"/>
                <w:tab w:val="left" w:pos="10773"/>
              </w:tabs>
              <w:ind w:right="28"/>
              <w:jc w:val="center"/>
              <w:rPr>
                <w:b/>
                <w:sz w:val="12"/>
                <w:szCs w:val="12"/>
              </w:rPr>
            </w:pPr>
          </w:p>
          <w:p w14:paraId="42F9CD68" w14:textId="77777777" w:rsidR="000429CD" w:rsidRDefault="000429CD" w:rsidP="00193B1B">
            <w:pPr>
              <w:tabs>
                <w:tab w:val="left" w:pos="9356"/>
                <w:tab w:val="left" w:pos="10773"/>
              </w:tabs>
              <w:ind w:right="28"/>
              <w:jc w:val="center"/>
              <w:rPr>
                <w:b/>
                <w:sz w:val="12"/>
                <w:szCs w:val="12"/>
              </w:rPr>
            </w:pPr>
          </w:p>
          <w:p w14:paraId="0449EE8B" w14:textId="77777777" w:rsidR="000429CD" w:rsidRDefault="000429CD" w:rsidP="00193B1B">
            <w:pPr>
              <w:tabs>
                <w:tab w:val="left" w:pos="9356"/>
                <w:tab w:val="left" w:pos="10773"/>
              </w:tabs>
              <w:ind w:right="28"/>
              <w:jc w:val="center"/>
              <w:rPr>
                <w:b/>
                <w:sz w:val="12"/>
                <w:szCs w:val="12"/>
              </w:rPr>
            </w:pPr>
          </w:p>
          <w:p w14:paraId="23510338" w14:textId="77777777" w:rsidR="000429CD" w:rsidRDefault="000429CD" w:rsidP="00193B1B">
            <w:pPr>
              <w:tabs>
                <w:tab w:val="left" w:pos="9356"/>
                <w:tab w:val="left" w:pos="10773"/>
              </w:tabs>
              <w:ind w:right="28"/>
              <w:jc w:val="center"/>
              <w:rPr>
                <w:b/>
                <w:sz w:val="12"/>
                <w:szCs w:val="12"/>
              </w:rPr>
            </w:pPr>
          </w:p>
          <w:p w14:paraId="75F54213" w14:textId="77777777" w:rsidR="000429CD" w:rsidRDefault="000429CD" w:rsidP="00193B1B">
            <w:pPr>
              <w:tabs>
                <w:tab w:val="left" w:pos="9356"/>
                <w:tab w:val="left" w:pos="10773"/>
              </w:tabs>
              <w:ind w:right="28"/>
              <w:jc w:val="center"/>
              <w:rPr>
                <w:b/>
                <w:sz w:val="12"/>
                <w:szCs w:val="12"/>
              </w:rPr>
            </w:pPr>
          </w:p>
          <w:p w14:paraId="5CF4BEB9" w14:textId="77777777" w:rsidR="000429CD" w:rsidRDefault="000429CD" w:rsidP="00193B1B">
            <w:pPr>
              <w:tabs>
                <w:tab w:val="left" w:pos="9356"/>
                <w:tab w:val="left" w:pos="10773"/>
              </w:tabs>
              <w:ind w:right="28"/>
              <w:jc w:val="center"/>
              <w:rPr>
                <w:b/>
                <w:sz w:val="12"/>
                <w:szCs w:val="12"/>
              </w:rPr>
            </w:pPr>
          </w:p>
          <w:p w14:paraId="3445A7BC" w14:textId="77777777" w:rsidR="000429CD" w:rsidRDefault="000429CD" w:rsidP="00193B1B">
            <w:pPr>
              <w:tabs>
                <w:tab w:val="left" w:pos="9356"/>
                <w:tab w:val="left" w:pos="10773"/>
              </w:tabs>
              <w:ind w:right="28"/>
              <w:jc w:val="center"/>
              <w:rPr>
                <w:b/>
                <w:sz w:val="12"/>
                <w:szCs w:val="12"/>
              </w:rPr>
            </w:pPr>
          </w:p>
          <w:p w14:paraId="6F4099AE" w14:textId="77777777" w:rsidR="000429CD" w:rsidRDefault="000429CD" w:rsidP="00193B1B">
            <w:pPr>
              <w:tabs>
                <w:tab w:val="left" w:pos="9356"/>
                <w:tab w:val="left" w:pos="10773"/>
              </w:tabs>
              <w:ind w:right="28"/>
              <w:jc w:val="center"/>
              <w:rPr>
                <w:b/>
                <w:sz w:val="12"/>
                <w:szCs w:val="12"/>
              </w:rPr>
            </w:pPr>
            <w:r>
              <w:rPr>
                <w:b/>
                <w:sz w:val="12"/>
                <w:szCs w:val="12"/>
              </w:rPr>
              <w:t>ESERSKI HERMANOS,</w:t>
            </w:r>
          </w:p>
          <w:p w14:paraId="1C54A5DE" w14:textId="77777777" w:rsidR="000429CD" w:rsidRPr="005A5A8A" w:rsidRDefault="000429CD" w:rsidP="00193B1B">
            <w:pPr>
              <w:tabs>
                <w:tab w:val="left" w:pos="9356"/>
                <w:tab w:val="left" w:pos="10773"/>
              </w:tabs>
              <w:ind w:right="28"/>
              <w:jc w:val="center"/>
              <w:rPr>
                <w:b/>
                <w:sz w:val="16"/>
                <w:szCs w:val="16"/>
              </w:rPr>
            </w:pPr>
            <w:r w:rsidRPr="009323BC">
              <w:rPr>
                <w:b/>
                <w:sz w:val="12"/>
                <w:szCs w:val="12"/>
              </w:rPr>
              <w:t>S.A. DE C.V.</w:t>
            </w:r>
          </w:p>
        </w:tc>
        <w:tc>
          <w:tcPr>
            <w:tcW w:w="559" w:type="dxa"/>
          </w:tcPr>
          <w:p w14:paraId="766C00A6" w14:textId="77777777" w:rsidR="000429CD" w:rsidRDefault="000429CD" w:rsidP="00193B1B">
            <w:pPr>
              <w:jc w:val="center"/>
              <w:rPr>
                <w:b/>
                <w:sz w:val="40"/>
                <w:szCs w:val="40"/>
              </w:rPr>
            </w:pPr>
          </w:p>
          <w:p w14:paraId="2861D9B1" w14:textId="77777777" w:rsidR="000429CD" w:rsidRDefault="000429CD" w:rsidP="00193B1B">
            <w:pPr>
              <w:jc w:val="center"/>
              <w:rPr>
                <w:b/>
                <w:sz w:val="40"/>
                <w:szCs w:val="40"/>
              </w:rPr>
            </w:pPr>
          </w:p>
          <w:p w14:paraId="4CE918AB" w14:textId="77777777" w:rsidR="000429CD" w:rsidRDefault="000429CD" w:rsidP="00193B1B">
            <w:pPr>
              <w:jc w:val="center"/>
              <w:rPr>
                <w:b/>
                <w:sz w:val="40"/>
                <w:szCs w:val="40"/>
              </w:rPr>
            </w:pPr>
          </w:p>
          <w:p w14:paraId="256428E5" w14:textId="77777777" w:rsidR="000429CD" w:rsidRDefault="000429CD" w:rsidP="00193B1B">
            <w:pPr>
              <w:jc w:val="center"/>
              <w:rPr>
                <w:b/>
                <w:sz w:val="40"/>
                <w:szCs w:val="40"/>
              </w:rPr>
            </w:pPr>
          </w:p>
          <w:p w14:paraId="0E81ABB1" w14:textId="77777777" w:rsidR="000429CD" w:rsidRDefault="000429CD" w:rsidP="00193B1B">
            <w:pPr>
              <w:jc w:val="center"/>
              <w:rPr>
                <w:b/>
                <w:sz w:val="40"/>
                <w:szCs w:val="40"/>
              </w:rPr>
            </w:pPr>
          </w:p>
          <w:p w14:paraId="1FA45841" w14:textId="77777777" w:rsidR="000429CD" w:rsidRPr="00C91F64" w:rsidRDefault="000429CD" w:rsidP="00193B1B">
            <w:pPr>
              <w:jc w:val="center"/>
              <w:rPr>
                <w:b/>
                <w:sz w:val="20"/>
                <w:szCs w:val="20"/>
              </w:rPr>
            </w:pPr>
            <w:r>
              <w:rPr>
                <w:b/>
                <w:sz w:val="40"/>
                <w:szCs w:val="40"/>
              </w:rPr>
              <w:t>8</w:t>
            </w:r>
          </w:p>
        </w:tc>
        <w:tc>
          <w:tcPr>
            <w:tcW w:w="1142" w:type="dxa"/>
            <w:vAlign w:val="center"/>
          </w:tcPr>
          <w:p w14:paraId="7EDA7CDE" w14:textId="77777777" w:rsidR="000429CD" w:rsidRPr="00C91F64" w:rsidRDefault="000429CD" w:rsidP="00193B1B">
            <w:pPr>
              <w:jc w:val="center"/>
              <w:rPr>
                <w:sz w:val="20"/>
                <w:szCs w:val="20"/>
              </w:rPr>
            </w:pPr>
            <w:r w:rsidRPr="007C6CDB">
              <w:rPr>
                <w:rFonts w:ascii="Calibri" w:hAnsi="Calibri" w:cs="Calibri"/>
                <w:color w:val="000000"/>
                <w:sz w:val="22"/>
                <w:szCs w:val="22"/>
              </w:rPr>
              <w:t>30104360</w:t>
            </w:r>
          </w:p>
        </w:tc>
        <w:tc>
          <w:tcPr>
            <w:tcW w:w="2835" w:type="dxa"/>
          </w:tcPr>
          <w:p w14:paraId="1EF546E3" w14:textId="77777777" w:rsidR="000429CD" w:rsidRPr="00D40449" w:rsidRDefault="000429CD" w:rsidP="00193B1B">
            <w:pPr>
              <w:rPr>
                <w:b/>
                <w:sz w:val="20"/>
                <w:szCs w:val="20"/>
              </w:rPr>
            </w:pPr>
            <w:r w:rsidRPr="00D40449">
              <w:rPr>
                <w:b/>
                <w:sz w:val="20"/>
                <w:szCs w:val="20"/>
              </w:rPr>
              <w:t>SE SOLICITA:</w:t>
            </w:r>
          </w:p>
          <w:p w14:paraId="42AD3E38" w14:textId="77777777" w:rsidR="000429CD" w:rsidRPr="00D40449" w:rsidRDefault="000429CD" w:rsidP="00193B1B">
            <w:pPr>
              <w:rPr>
                <w:color w:val="000000"/>
                <w:sz w:val="20"/>
                <w:szCs w:val="20"/>
              </w:rPr>
            </w:pPr>
            <w:r w:rsidRPr="00D40449">
              <w:rPr>
                <w:color w:val="000000"/>
                <w:sz w:val="20"/>
                <w:szCs w:val="20"/>
              </w:rPr>
              <w:t>AGAR MANITOL SALADO, FRASCO DE 500 GRAMOS</w:t>
            </w:r>
          </w:p>
          <w:p w14:paraId="0B38B653" w14:textId="77777777" w:rsidR="000429CD" w:rsidRPr="00D40449" w:rsidRDefault="000429CD" w:rsidP="00193B1B">
            <w:pPr>
              <w:rPr>
                <w:b/>
                <w:bCs/>
                <w:color w:val="000000"/>
                <w:sz w:val="20"/>
                <w:szCs w:val="20"/>
              </w:rPr>
            </w:pPr>
          </w:p>
          <w:p w14:paraId="19B748AD" w14:textId="77777777" w:rsidR="000429CD" w:rsidRPr="00D40449" w:rsidRDefault="000429CD" w:rsidP="00193B1B">
            <w:pPr>
              <w:rPr>
                <w:sz w:val="20"/>
                <w:szCs w:val="20"/>
              </w:rPr>
            </w:pPr>
            <w:r w:rsidRPr="00D40449">
              <w:rPr>
                <w:b/>
                <w:sz w:val="20"/>
                <w:szCs w:val="20"/>
              </w:rPr>
              <w:t>SE OFRECE:</w:t>
            </w:r>
          </w:p>
          <w:p w14:paraId="276BC301" w14:textId="77777777" w:rsidR="000429CD" w:rsidRPr="00D40449" w:rsidRDefault="000429CD" w:rsidP="00193B1B">
            <w:pPr>
              <w:rPr>
                <w:color w:val="000000"/>
                <w:sz w:val="20"/>
                <w:szCs w:val="20"/>
              </w:rPr>
            </w:pPr>
            <w:r w:rsidRPr="00D40449">
              <w:rPr>
                <w:color w:val="000000"/>
                <w:sz w:val="20"/>
                <w:szCs w:val="20"/>
              </w:rPr>
              <w:t xml:space="preserve">AGAR MANITOL SALADO </w:t>
            </w:r>
          </w:p>
          <w:p w14:paraId="6C24D301" w14:textId="77777777" w:rsidR="000429CD" w:rsidRPr="00D40449" w:rsidRDefault="000429CD" w:rsidP="00193B1B">
            <w:pPr>
              <w:rPr>
                <w:color w:val="000000"/>
                <w:sz w:val="20"/>
                <w:szCs w:val="20"/>
              </w:rPr>
            </w:pPr>
            <w:r w:rsidRPr="00D40449">
              <w:rPr>
                <w:color w:val="000000"/>
                <w:sz w:val="20"/>
                <w:szCs w:val="20"/>
              </w:rPr>
              <w:t xml:space="preserve">MEDIO DE AISLAMIENTO DE ESTAFILOCOCOS PATOGENOS </w:t>
            </w:r>
          </w:p>
          <w:p w14:paraId="5BBFBECE" w14:textId="77777777" w:rsidR="000429CD" w:rsidRPr="00D40449" w:rsidRDefault="000429CD" w:rsidP="00193B1B">
            <w:pPr>
              <w:rPr>
                <w:color w:val="000000"/>
                <w:sz w:val="20"/>
                <w:szCs w:val="20"/>
              </w:rPr>
            </w:pPr>
            <w:r w:rsidRPr="00D40449">
              <w:rPr>
                <w:color w:val="000000"/>
                <w:sz w:val="20"/>
                <w:szCs w:val="20"/>
              </w:rPr>
              <w:t>CODIGO DE FABRICANTE: CM 0085</w:t>
            </w:r>
          </w:p>
          <w:p w14:paraId="6607BEF9" w14:textId="77777777" w:rsidR="000429CD" w:rsidRPr="00D40449" w:rsidRDefault="000429CD" w:rsidP="00193B1B">
            <w:pPr>
              <w:rPr>
                <w:color w:val="000000"/>
                <w:sz w:val="20"/>
                <w:szCs w:val="20"/>
              </w:rPr>
            </w:pPr>
            <w:r w:rsidRPr="00D40449">
              <w:rPr>
                <w:color w:val="000000"/>
                <w:sz w:val="20"/>
                <w:szCs w:val="20"/>
              </w:rPr>
              <w:t>PRESENTACION: FRASCO DE 500 GRAMOS</w:t>
            </w:r>
          </w:p>
          <w:p w14:paraId="52364400" w14:textId="77777777" w:rsidR="000429CD" w:rsidRPr="00D40449" w:rsidRDefault="000429CD" w:rsidP="00193B1B">
            <w:pPr>
              <w:rPr>
                <w:bCs/>
                <w:sz w:val="20"/>
                <w:szCs w:val="20"/>
              </w:rPr>
            </w:pPr>
            <w:r w:rsidRPr="00D40449">
              <w:rPr>
                <w:bCs/>
                <w:sz w:val="20"/>
                <w:szCs w:val="20"/>
              </w:rPr>
              <w:t xml:space="preserve">MARCA: OXOID </w:t>
            </w:r>
          </w:p>
          <w:p w14:paraId="06DBA346" w14:textId="77777777" w:rsidR="000429CD" w:rsidRPr="00D40449" w:rsidRDefault="000429CD" w:rsidP="00193B1B">
            <w:pPr>
              <w:rPr>
                <w:bCs/>
                <w:sz w:val="20"/>
                <w:szCs w:val="20"/>
              </w:rPr>
            </w:pPr>
            <w:r w:rsidRPr="00D40449">
              <w:rPr>
                <w:bCs/>
                <w:sz w:val="20"/>
                <w:szCs w:val="20"/>
              </w:rPr>
              <w:t>ORIGEN: INGLATERRA</w:t>
            </w:r>
          </w:p>
          <w:p w14:paraId="33135DCB" w14:textId="77777777" w:rsidR="000429CD" w:rsidRPr="00D40449" w:rsidRDefault="000429CD" w:rsidP="00193B1B">
            <w:pPr>
              <w:rPr>
                <w:bCs/>
                <w:sz w:val="20"/>
                <w:szCs w:val="20"/>
              </w:rPr>
            </w:pPr>
            <w:r w:rsidRPr="00D40449">
              <w:rPr>
                <w:bCs/>
                <w:sz w:val="20"/>
                <w:szCs w:val="20"/>
              </w:rPr>
              <w:t>VENCIMIENTO DEL PRODUCTO: 18 MESES</w:t>
            </w:r>
          </w:p>
          <w:p w14:paraId="0901F26A" w14:textId="77777777" w:rsidR="000429CD" w:rsidRPr="009E27E5" w:rsidRDefault="000429CD" w:rsidP="00193B1B">
            <w:pPr>
              <w:rPr>
                <w:bCs/>
                <w:sz w:val="20"/>
                <w:szCs w:val="20"/>
              </w:rPr>
            </w:pPr>
            <w:r w:rsidRPr="00D40449">
              <w:rPr>
                <w:bCs/>
                <w:sz w:val="20"/>
                <w:szCs w:val="20"/>
              </w:rPr>
              <w:t>NUMERO DE REGISTRO ANTE EL CONSEJO DE SALUD:HOJA DE INSCRIPCION DEL PRODUCTO ANTE LA DNM</w:t>
            </w:r>
          </w:p>
        </w:tc>
        <w:tc>
          <w:tcPr>
            <w:tcW w:w="709" w:type="dxa"/>
            <w:vAlign w:val="center"/>
          </w:tcPr>
          <w:p w14:paraId="2ABD92CB" w14:textId="77777777" w:rsidR="000429CD" w:rsidRPr="00C91F64" w:rsidRDefault="000429CD" w:rsidP="00193B1B">
            <w:pPr>
              <w:jc w:val="center"/>
              <w:rPr>
                <w:sz w:val="20"/>
                <w:szCs w:val="20"/>
              </w:rPr>
            </w:pPr>
            <w:r w:rsidRPr="00D40449">
              <w:rPr>
                <w:rFonts w:ascii="Calibri" w:hAnsi="Calibri" w:cs="Calibri"/>
                <w:color w:val="000000"/>
                <w:sz w:val="13"/>
                <w:szCs w:val="13"/>
              </w:rPr>
              <w:t>FRASCO DE 500 GRAMOS</w:t>
            </w:r>
          </w:p>
        </w:tc>
        <w:tc>
          <w:tcPr>
            <w:tcW w:w="850" w:type="dxa"/>
            <w:vAlign w:val="center"/>
          </w:tcPr>
          <w:p w14:paraId="45B537C2" w14:textId="77777777" w:rsidR="000429CD" w:rsidRPr="00C91F64" w:rsidRDefault="000429CD" w:rsidP="00193B1B">
            <w:pPr>
              <w:jc w:val="center"/>
              <w:rPr>
                <w:sz w:val="20"/>
                <w:szCs w:val="20"/>
              </w:rPr>
            </w:pPr>
            <w:r w:rsidRPr="00D40449">
              <w:rPr>
                <w:color w:val="000000"/>
                <w:sz w:val="20"/>
                <w:szCs w:val="20"/>
              </w:rPr>
              <w:t>1</w:t>
            </w:r>
          </w:p>
        </w:tc>
        <w:tc>
          <w:tcPr>
            <w:tcW w:w="851" w:type="dxa"/>
            <w:vAlign w:val="center"/>
          </w:tcPr>
          <w:p w14:paraId="5428E84A" w14:textId="77777777" w:rsidR="000429CD" w:rsidRPr="00D40449" w:rsidRDefault="000429CD" w:rsidP="00193B1B">
            <w:pPr>
              <w:jc w:val="center"/>
              <w:rPr>
                <w:sz w:val="20"/>
                <w:szCs w:val="20"/>
              </w:rPr>
            </w:pPr>
          </w:p>
          <w:p w14:paraId="40643E6B" w14:textId="77777777" w:rsidR="000429CD" w:rsidRPr="00C91F64" w:rsidRDefault="000429CD" w:rsidP="00193B1B">
            <w:pPr>
              <w:jc w:val="center"/>
              <w:rPr>
                <w:sz w:val="20"/>
                <w:szCs w:val="20"/>
              </w:rPr>
            </w:pPr>
            <w:r w:rsidRPr="00D40449">
              <w:rPr>
                <w:sz w:val="20"/>
                <w:szCs w:val="20"/>
              </w:rPr>
              <w:t>$ 45.00</w:t>
            </w:r>
          </w:p>
        </w:tc>
        <w:tc>
          <w:tcPr>
            <w:tcW w:w="1134" w:type="dxa"/>
            <w:vAlign w:val="center"/>
          </w:tcPr>
          <w:p w14:paraId="60BB590C" w14:textId="77777777" w:rsidR="000429CD" w:rsidRPr="00DB7E49" w:rsidRDefault="000429CD" w:rsidP="00193B1B">
            <w:pPr>
              <w:jc w:val="center"/>
              <w:rPr>
                <w:rFonts w:ascii="Cambria" w:hAnsi="Cambria" w:cs="Calibri"/>
                <w:sz w:val="18"/>
                <w:szCs w:val="18"/>
              </w:rPr>
            </w:pPr>
          </w:p>
          <w:p w14:paraId="0E541AD2" w14:textId="77777777" w:rsidR="000429CD" w:rsidRPr="00DB7E49" w:rsidRDefault="000429CD" w:rsidP="00193B1B">
            <w:pPr>
              <w:jc w:val="center"/>
              <w:rPr>
                <w:rFonts w:ascii="Cambria" w:hAnsi="Cambria" w:cs="Calibri"/>
                <w:sz w:val="18"/>
                <w:szCs w:val="18"/>
              </w:rPr>
            </w:pPr>
          </w:p>
          <w:p w14:paraId="4B95AEA0" w14:textId="77777777" w:rsidR="000429CD" w:rsidRPr="00DB7E49" w:rsidRDefault="000429CD" w:rsidP="00193B1B">
            <w:pPr>
              <w:jc w:val="center"/>
              <w:rPr>
                <w:rFonts w:ascii="Cambria" w:hAnsi="Cambria" w:cs="Calibri"/>
                <w:sz w:val="18"/>
                <w:szCs w:val="18"/>
              </w:rPr>
            </w:pPr>
            <w:r w:rsidRPr="00DB7E49">
              <w:rPr>
                <w:rFonts w:ascii="Cambria" w:hAnsi="Cambria" w:cs="Calibri"/>
                <w:sz w:val="18"/>
                <w:szCs w:val="18"/>
              </w:rPr>
              <w:t>$ 45.00</w:t>
            </w:r>
          </w:p>
          <w:p w14:paraId="4858FCC7" w14:textId="77777777" w:rsidR="000429CD" w:rsidRPr="00C91F64" w:rsidRDefault="000429CD" w:rsidP="00193B1B">
            <w:pPr>
              <w:ind w:right="-610"/>
              <w:rPr>
                <w:sz w:val="20"/>
                <w:szCs w:val="20"/>
              </w:rPr>
            </w:pPr>
            <w:r w:rsidRPr="00D40449">
              <w:rPr>
                <w:rFonts w:ascii="Cambria" w:hAnsi="Cambria" w:cs="Calibri"/>
                <w:sz w:val="20"/>
                <w:szCs w:val="20"/>
              </w:rPr>
              <w:t xml:space="preserve">       </w:t>
            </w:r>
          </w:p>
        </w:tc>
        <w:tc>
          <w:tcPr>
            <w:tcW w:w="850" w:type="dxa"/>
            <w:vAlign w:val="center"/>
          </w:tcPr>
          <w:p w14:paraId="18E6312B" w14:textId="77777777" w:rsidR="000429CD" w:rsidRPr="00C91F64" w:rsidRDefault="000429CD" w:rsidP="00193B1B">
            <w:pPr>
              <w:jc w:val="center"/>
            </w:pPr>
            <w:r w:rsidRPr="006651EE">
              <w:rPr>
                <w:sz w:val="22"/>
                <w:szCs w:val="22"/>
              </w:rPr>
              <w:t>1</w:t>
            </w:r>
          </w:p>
        </w:tc>
        <w:tc>
          <w:tcPr>
            <w:tcW w:w="851" w:type="dxa"/>
            <w:vAlign w:val="center"/>
          </w:tcPr>
          <w:p w14:paraId="51F8EE0D" w14:textId="77777777" w:rsidR="000429CD" w:rsidRPr="00C91F64" w:rsidRDefault="000429CD" w:rsidP="00193B1B">
            <w:pPr>
              <w:jc w:val="center"/>
            </w:pPr>
            <w:r w:rsidRPr="006651EE">
              <w:rPr>
                <w:sz w:val="22"/>
                <w:szCs w:val="22"/>
              </w:rPr>
              <w:t>0</w:t>
            </w:r>
          </w:p>
        </w:tc>
      </w:tr>
      <w:tr w:rsidR="000429CD" w:rsidRPr="00E22D77" w14:paraId="0F172228" w14:textId="77777777" w:rsidTr="00193B1B">
        <w:trPr>
          <w:jc w:val="center"/>
        </w:trPr>
        <w:tc>
          <w:tcPr>
            <w:tcW w:w="575" w:type="dxa"/>
          </w:tcPr>
          <w:p w14:paraId="57D3C168" w14:textId="77777777" w:rsidR="000429CD" w:rsidRDefault="000429CD" w:rsidP="00193B1B">
            <w:pPr>
              <w:tabs>
                <w:tab w:val="left" w:pos="9356"/>
                <w:tab w:val="left" w:pos="10773"/>
              </w:tabs>
              <w:spacing w:line="360" w:lineRule="auto"/>
              <w:ind w:right="28"/>
              <w:jc w:val="center"/>
              <w:rPr>
                <w:b/>
                <w:sz w:val="32"/>
                <w:szCs w:val="32"/>
              </w:rPr>
            </w:pPr>
          </w:p>
          <w:p w14:paraId="71AF9323" w14:textId="77777777" w:rsidR="000429CD" w:rsidRDefault="000429CD" w:rsidP="00193B1B">
            <w:pPr>
              <w:tabs>
                <w:tab w:val="left" w:pos="9356"/>
                <w:tab w:val="left" w:pos="10773"/>
              </w:tabs>
              <w:spacing w:line="360" w:lineRule="auto"/>
              <w:ind w:right="28"/>
              <w:jc w:val="center"/>
              <w:rPr>
                <w:b/>
                <w:sz w:val="32"/>
                <w:szCs w:val="32"/>
              </w:rPr>
            </w:pPr>
          </w:p>
          <w:p w14:paraId="77AC962E" w14:textId="77777777" w:rsidR="000429CD" w:rsidRDefault="000429CD" w:rsidP="00193B1B">
            <w:pPr>
              <w:tabs>
                <w:tab w:val="left" w:pos="9356"/>
                <w:tab w:val="left" w:pos="10773"/>
              </w:tabs>
              <w:spacing w:line="360" w:lineRule="auto"/>
              <w:ind w:right="28"/>
              <w:jc w:val="center"/>
              <w:rPr>
                <w:b/>
                <w:sz w:val="32"/>
                <w:szCs w:val="32"/>
              </w:rPr>
            </w:pPr>
          </w:p>
          <w:p w14:paraId="330A5547" w14:textId="77777777" w:rsidR="000429CD" w:rsidRDefault="000429CD" w:rsidP="00193B1B">
            <w:pPr>
              <w:tabs>
                <w:tab w:val="left" w:pos="9356"/>
                <w:tab w:val="left" w:pos="10773"/>
              </w:tabs>
              <w:spacing w:line="360" w:lineRule="auto"/>
              <w:ind w:right="28"/>
              <w:jc w:val="center"/>
              <w:rPr>
                <w:b/>
                <w:sz w:val="32"/>
                <w:szCs w:val="32"/>
              </w:rPr>
            </w:pPr>
          </w:p>
          <w:p w14:paraId="2E76544B" w14:textId="77777777" w:rsidR="000429CD" w:rsidRDefault="000429CD" w:rsidP="00193B1B">
            <w:pPr>
              <w:tabs>
                <w:tab w:val="left" w:pos="9356"/>
                <w:tab w:val="left" w:pos="10773"/>
              </w:tabs>
              <w:spacing w:line="360" w:lineRule="auto"/>
              <w:ind w:right="28"/>
              <w:jc w:val="center"/>
              <w:rPr>
                <w:b/>
                <w:sz w:val="32"/>
                <w:szCs w:val="32"/>
              </w:rPr>
            </w:pPr>
          </w:p>
          <w:p w14:paraId="0C8C9060" w14:textId="77777777" w:rsidR="000429CD" w:rsidRPr="005A5A8A" w:rsidRDefault="000429CD" w:rsidP="00193B1B">
            <w:pPr>
              <w:tabs>
                <w:tab w:val="left" w:pos="9356"/>
                <w:tab w:val="left" w:pos="10773"/>
              </w:tabs>
              <w:spacing w:line="360" w:lineRule="auto"/>
              <w:ind w:right="28"/>
              <w:jc w:val="center"/>
              <w:rPr>
                <w:b/>
                <w:sz w:val="32"/>
                <w:szCs w:val="32"/>
              </w:rPr>
            </w:pPr>
            <w:r>
              <w:rPr>
                <w:b/>
                <w:sz w:val="32"/>
                <w:szCs w:val="32"/>
              </w:rPr>
              <w:t>65</w:t>
            </w:r>
          </w:p>
        </w:tc>
        <w:tc>
          <w:tcPr>
            <w:tcW w:w="993" w:type="dxa"/>
          </w:tcPr>
          <w:p w14:paraId="078B5F29" w14:textId="77777777" w:rsidR="000429CD" w:rsidRDefault="000429CD" w:rsidP="00193B1B">
            <w:pPr>
              <w:tabs>
                <w:tab w:val="left" w:pos="9356"/>
                <w:tab w:val="left" w:pos="10773"/>
              </w:tabs>
              <w:ind w:right="28"/>
              <w:jc w:val="center"/>
              <w:rPr>
                <w:b/>
                <w:sz w:val="12"/>
                <w:szCs w:val="12"/>
              </w:rPr>
            </w:pPr>
          </w:p>
          <w:p w14:paraId="08CE68C9" w14:textId="77777777" w:rsidR="000429CD" w:rsidRDefault="000429CD" w:rsidP="00193B1B">
            <w:pPr>
              <w:tabs>
                <w:tab w:val="left" w:pos="9356"/>
                <w:tab w:val="left" w:pos="10773"/>
              </w:tabs>
              <w:ind w:right="28"/>
              <w:jc w:val="center"/>
              <w:rPr>
                <w:b/>
                <w:sz w:val="12"/>
                <w:szCs w:val="12"/>
              </w:rPr>
            </w:pPr>
          </w:p>
          <w:p w14:paraId="7196A608" w14:textId="77777777" w:rsidR="000429CD" w:rsidRDefault="000429CD" w:rsidP="00193B1B">
            <w:pPr>
              <w:tabs>
                <w:tab w:val="left" w:pos="9356"/>
                <w:tab w:val="left" w:pos="10773"/>
              </w:tabs>
              <w:ind w:right="28"/>
              <w:jc w:val="center"/>
              <w:rPr>
                <w:b/>
                <w:sz w:val="12"/>
                <w:szCs w:val="12"/>
              </w:rPr>
            </w:pPr>
          </w:p>
          <w:p w14:paraId="3B6C77E5" w14:textId="77777777" w:rsidR="000429CD" w:rsidRDefault="000429CD" w:rsidP="00193B1B">
            <w:pPr>
              <w:tabs>
                <w:tab w:val="left" w:pos="9356"/>
                <w:tab w:val="left" w:pos="10773"/>
              </w:tabs>
              <w:ind w:right="28"/>
              <w:jc w:val="center"/>
              <w:rPr>
                <w:b/>
                <w:sz w:val="12"/>
                <w:szCs w:val="12"/>
              </w:rPr>
            </w:pPr>
          </w:p>
          <w:p w14:paraId="4B4050C0" w14:textId="77777777" w:rsidR="000429CD" w:rsidRDefault="000429CD" w:rsidP="00193B1B">
            <w:pPr>
              <w:tabs>
                <w:tab w:val="left" w:pos="9356"/>
                <w:tab w:val="left" w:pos="10773"/>
              </w:tabs>
              <w:ind w:right="28"/>
              <w:jc w:val="center"/>
              <w:rPr>
                <w:b/>
                <w:sz w:val="12"/>
                <w:szCs w:val="12"/>
              </w:rPr>
            </w:pPr>
          </w:p>
          <w:p w14:paraId="7D66B74E" w14:textId="77777777" w:rsidR="000429CD" w:rsidRDefault="000429CD" w:rsidP="00193B1B">
            <w:pPr>
              <w:tabs>
                <w:tab w:val="left" w:pos="9356"/>
                <w:tab w:val="left" w:pos="10773"/>
              </w:tabs>
              <w:ind w:right="28"/>
              <w:jc w:val="center"/>
              <w:rPr>
                <w:b/>
                <w:sz w:val="12"/>
                <w:szCs w:val="12"/>
              </w:rPr>
            </w:pPr>
          </w:p>
          <w:p w14:paraId="68931834" w14:textId="77777777" w:rsidR="000429CD" w:rsidRDefault="000429CD" w:rsidP="00193B1B">
            <w:pPr>
              <w:tabs>
                <w:tab w:val="left" w:pos="9356"/>
                <w:tab w:val="left" w:pos="10773"/>
              </w:tabs>
              <w:ind w:right="28"/>
              <w:jc w:val="center"/>
              <w:rPr>
                <w:b/>
                <w:sz w:val="12"/>
                <w:szCs w:val="12"/>
              </w:rPr>
            </w:pPr>
          </w:p>
          <w:p w14:paraId="6E14803E" w14:textId="77777777" w:rsidR="000429CD" w:rsidRDefault="000429CD" w:rsidP="00193B1B">
            <w:pPr>
              <w:tabs>
                <w:tab w:val="left" w:pos="9356"/>
                <w:tab w:val="left" w:pos="10773"/>
              </w:tabs>
              <w:ind w:right="28"/>
              <w:jc w:val="center"/>
              <w:rPr>
                <w:b/>
                <w:sz w:val="12"/>
                <w:szCs w:val="12"/>
              </w:rPr>
            </w:pPr>
          </w:p>
          <w:p w14:paraId="2388C64F" w14:textId="77777777" w:rsidR="000429CD" w:rsidRDefault="000429CD" w:rsidP="00193B1B">
            <w:pPr>
              <w:tabs>
                <w:tab w:val="left" w:pos="9356"/>
                <w:tab w:val="left" w:pos="10773"/>
              </w:tabs>
              <w:ind w:right="28"/>
              <w:jc w:val="center"/>
              <w:rPr>
                <w:b/>
                <w:sz w:val="12"/>
                <w:szCs w:val="12"/>
              </w:rPr>
            </w:pPr>
          </w:p>
          <w:p w14:paraId="512C7ADF" w14:textId="77777777" w:rsidR="000429CD" w:rsidRDefault="000429CD" w:rsidP="00193B1B">
            <w:pPr>
              <w:tabs>
                <w:tab w:val="left" w:pos="9356"/>
                <w:tab w:val="left" w:pos="10773"/>
              </w:tabs>
              <w:ind w:right="28"/>
              <w:jc w:val="center"/>
              <w:rPr>
                <w:b/>
                <w:sz w:val="12"/>
                <w:szCs w:val="12"/>
              </w:rPr>
            </w:pPr>
          </w:p>
          <w:p w14:paraId="3272A35D" w14:textId="77777777" w:rsidR="000429CD" w:rsidRDefault="000429CD" w:rsidP="00193B1B">
            <w:pPr>
              <w:tabs>
                <w:tab w:val="left" w:pos="9356"/>
                <w:tab w:val="left" w:pos="10773"/>
              </w:tabs>
              <w:ind w:right="28"/>
              <w:jc w:val="center"/>
              <w:rPr>
                <w:b/>
                <w:sz w:val="12"/>
                <w:szCs w:val="12"/>
              </w:rPr>
            </w:pPr>
          </w:p>
          <w:p w14:paraId="72F20544" w14:textId="77777777" w:rsidR="000429CD" w:rsidRDefault="000429CD" w:rsidP="00193B1B">
            <w:pPr>
              <w:tabs>
                <w:tab w:val="left" w:pos="9356"/>
                <w:tab w:val="left" w:pos="10773"/>
              </w:tabs>
              <w:ind w:right="28"/>
              <w:jc w:val="center"/>
              <w:rPr>
                <w:b/>
                <w:sz w:val="12"/>
                <w:szCs w:val="12"/>
              </w:rPr>
            </w:pPr>
          </w:p>
          <w:p w14:paraId="49C103C7" w14:textId="77777777" w:rsidR="000429CD" w:rsidRDefault="000429CD" w:rsidP="00193B1B">
            <w:pPr>
              <w:tabs>
                <w:tab w:val="left" w:pos="9356"/>
                <w:tab w:val="left" w:pos="10773"/>
              </w:tabs>
              <w:ind w:right="28"/>
              <w:jc w:val="center"/>
              <w:rPr>
                <w:b/>
                <w:sz w:val="12"/>
                <w:szCs w:val="12"/>
              </w:rPr>
            </w:pPr>
          </w:p>
          <w:p w14:paraId="0CBACFB9" w14:textId="77777777" w:rsidR="000429CD" w:rsidRDefault="000429CD" w:rsidP="00193B1B">
            <w:pPr>
              <w:tabs>
                <w:tab w:val="left" w:pos="9356"/>
                <w:tab w:val="left" w:pos="10773"/>
              </w:tabs>
              <w:ind w:right="28"/>
              <w:jc w:val="center"/>
              <w:rPr>
                <w:b/>
                <w:sz w:val="12"/>
                <w:szCs w:val="12"/>
              </w:rPr>
            </w:pPr>
          </w:p>
          <w:p w14:paraId="75BFAB4B" w14:textId="77777777" w:rsidR="000429CD" w:rsidRDefault="000429CD" w:rsidP="00193B1B">
            <w:pPr>
              <w:tabs>
                <w:tab w:val="left" w:pos="9356"/>
                <w:tab w:val="left" w:pos="10773"/>
              </w:tabs>
              <w:ind w:right="28"/>
              <w:jc w:val="center"/>
              <w:rPr>
                <w:b/>
                <w:sz w:val="12"/>
                <w:szCs w:val="12"/>
              </w:rPr>
            </w:pPr>
          </w:p>
          <w:p w14:paraId="551B5A33" w14:textId="77777777" w:rsidR="000429CD" w:rsidRDefault="000429CD" w:rsidP="00193B1B">
            <w:pPr>
              <w:tabs>
                <w:tab w:val="left" w:pos="9356"/>
                <w:tab w:val="left" w:pos="10773"/>
              </w:tabs>
              <w:ind w:right="28"/>
              <w:jc w:val="center"/>
              <w:rPr>
                <w:b/>
                <w:sz w:val="12"/>
                <w:szCs w:val="12"/>
              </w:rPr>
            </w:pPr>
          </w:p>
          <w:p w14:paraId="15603D68" w14:textId="77777777" w:rsidR="000429CD" w:rsidRDefault="000429CD" w:rsidP="00193B1B">
            <w:pPr>
              <w:tabs>
                <w:tab w:val="left" w:pos="9356"/>
                <w:tab w:val="left" w:pos="10773"/>
              </w:tabs>
              <w:ind w:right="28"/>
              <w:jc w:val="center"/>
              <w:rPr>
                <w:b/>
                <w:sz w:val="12"/>
                <w:szCs w:val="12"/>
              </w:rPr>
            </w:pPr>
          </w:p>
          <w:p w14:paraId="28208152" w14:textId="77777777" w:rsidR="000429CD" w:rsidRDefault="000429CD" w:rsidP="00193B1B">
            <w:pPr>
              <w:tabs>
                <w:tab w:val="left" w:pos="9356"/>
                <w:tab w:val="left" w:pos="10773"/>
              </w:tabs>
              <w:ind w:right="28"/>
              <w:jc w:val="center"/>
              <w:rPr>
                <w:b/>
                <w:sz w:val="12"/>
                <w:szCs w:val="12"/>
              </w:rPr>
            </w:pPr>
          </w:p>
          <w:p w14:paraId="020DE5A8" w14:textId="77777777" w:rsidR="000429CD" w:rsidRDefault="000429CD" w:rsidP="00193B1B">
            <w:pPr>
              <w:tabs>
                <w:tab w:val="left" w:pos="9356"/>
                <w:tab w:val="left" w:pos="10773"/>
              </w:tabs>
              <w:ind w:right="28"/>
              <w:jc w:val="center"/>
              <w:rPr>
                <w:b/>
                <w:sz w:val="12"/>
                <w:szCs w:val="12"/>
              </w:rPr>
            </w:pPr>
          </w:p>
          <w:p w14:paraId="6A3020B7" w14:textId="77777777" w:rsidR="000429CD" w:rsidRDefault="000429CD" w:rsidP="00193B1B">
            <w:pPr>
              <w:tabs>
                <w:tab w:val="left" w:pos="9356"/>
                <w:tab w:val="left" w:pos="10773"/>
              </w:tabs>
              <w:ind w:right="28"/>
              <w:jc w:val="center"/>
              <w:rPr>
                <w:b/>
                <w:sz w:val="12"/>
                <w:szCs w:val="12"/>
              </w:rPr>
            </w:pPr>
            <w:r>
              <w:rPr>
                <w:b/>
                <w:sz w:val="12"/>
                <w:szCs w:val="12"/>
              </w:rPr>
              <w:t>ESERSKI HERMANOS,</w:t>
            </w:r>
          </w:p>
          <w:p w14:paraId="5363FFA6" w14:textId="77777777" w:rsidR="000429CD" w:rsidRPr="005A5A8A" w:rsidRDefault="000429CD" w:rsidP="00193B1B">
            <w:pPr>
              <w:tabs>
                <w:tab w:val="left" w:pos="9356"/>
                <w:tab w:val="left" w:pos="10773"/>
              </w:tabs>
              <w:ind w:right="28"/>
              <w:jc w:val="center"/>
              <w:rPr>
                <w:b/>
                <w:sz w:val="16"/>
                <w:szCs w:val="16"/>
              </w:rPr>
            </w:pPr>
            <w:r w:rsidRPr="009323BC">
              <w:rPr>
                <w:b/>
                <w:sz w:val="12"/>
                <w:szCs w:val="12"/>
              </w:rPr>
              <w:t>S.A. DE C.V.</w:t>
            </w:r>
          </w:p>
        </w:tc>
        <w:tc>
          <w:tcPr>
            <w:tcW w:w="559" w:type="dxa"/>
          </w:tcPr>
          <w:p w14:paraId="3E5354C1" w14:textId="77777777" w:rsidR="000429CD" w:rsidRDefault="000429CD" w:rsidP="00193B1B">
            <w:pPr>
              <w:jc w:val="center"/>
              <w:rPr>
                <w:b/>
                <w:sz w:val="40"/>
                <w:szCs w:val="40"/>
              </w:rPr>
            </w:pPr>
          </w:p>
          <w:p w14:paraId="1DE7349A" w14:textId="77777777" w:rsidR="000429CD" w:rsidRDefault="000429CD" w:rsidP="00193B1B">
            <w:pPr>
              <w:jc w:val="center"/>
              <w:rPr>
                <w:b/>
                <w:sz w:val="40"/>
                <w:szCs w:val="40"/>
              </w:rPr>
            </w:pPr>
          </w:p>
          <w:p w14:paraId="49D9AC2C" w14:textId="77777777" w:rsidR="000429CD" w:rsidRDefault="000429CD" w:rsidP="00193B1B">
            <w:pPr>
              <w:jc w:val="center"/>
              <w:rPr>
                <w:b/>
                <w:sz w:val="40"/>
                <w:szCs w:val="40"/>
              </w:rPr>
            </w:pPr>
          </w:p>
          <w:p w14:paraId="3EAEDE9D" w14:textId="77777777" w:rsidR="000429CD" w:rsidRDefault="000429CD" w:rsidP="00193B1B">
            <w:pPr>
              <w:jc w:val="center"/>
              <w:rPr>
                <w:b/>
                <w:sz w:val="40"/>
                <w:szCs w:val="40"/>
              </w:rPr>
            </w:pPr>
          </w:p>
          <w:p w14:paraId="559F0394" w14:textId="77777777" w:rsidR="000429CD" w:rsidRDefault="000429CD" w:rsidP="00193B1B">
            <w:pPr>
              <w:jc w:val="center"/>
              <w:rPr>
                <w:b/>
                <w:sz w:val="40"/>
                <w:szCs w:val="40"/>
              </w:rPr>
            </w:pPr>
          </w:p>
          <w:p w14:paraId="505916BD" w14:textId="77777777" w:rsidR="000429CD" w:rsidRDefault="000429CD" w:rsidP="00193B1B">
            <w:pPr>
              <w:jc w:val="center"/>
              <w:rPr>
                <w:b/>
                <w:sz w:val="40"/>
                <w:szCs w:val="40"/>
              </w:rPr>
            </w:pPr>
          </w:p>
          <w:p w14:paraId="04CA1F90" w14:textId="77777777" w:rsidR="000429CD" w:rsidRPr="005A5A8A" w:rsidRDefault="000429CD" w:rsidP="00193B1B">
            <w:pPr>
              <w:jc w:val="center"/>
              <w:rPr>
                <w:b/>
                <w:sz w:val="40"/>
                <w:szCs w:val="40"/>
              </w:rPr>
            </w:pPr>
            <w:r>
              <w:rPr>
                <w:b/>
                <w:sz w:val="40"/>
                <w:szCs w:val="40"/>
              </w:rPr>
              <w:t>8</w:t>
            </w:r>
          </w:p>
        </w:tc>
        <w:tc>
          <w:tcPr>
            <w:tcW w:w="1142" w:type="dxa"/>
            <w:vAlign w:val="center"/>
          </w:tcPr>
          <w:p w14:paraId="5929950D" w14:textId="77777777" w:rsidR="00907770" w:rsidRDefault="00907770" w:rsidP="00193B1B">
            <w:pPr>
              <w:jc w:val="center"/>
              <w:rPr>
                <w:rFonts w:ascii="Calibri" w:hAnsi="Calibri" w:cs="Calibri"/>
                <w:color w:val="000000"/>
                <w:sz w:val="22"/>
                <w:szCs w:val="22"/>
              </w:rPr>
            </w:pPr>
          </w:p>
          <w:p w14:paraId="2B480757" w14:textId="77777777" w:rsidR="00907770" w:rsidRDefault="00907770" w:rsidP="00193B1B">
            <w:pPr>
              <w:jc w:val="center"/>
              <w:rPr>
                <w:rFonts w:ascii="Calibri" w:hAnsi="Calibri" w:cs="Calibri"/>
                <w:color w:val="000000"/>
                <w:sz w:val="22"/>
                <w:szCs w:val="22"/>
              </w:rPr>
            </w:pPr>
          </w:p>
          <w:p w14:paraId="054E5280" w14:textId="77777777" w:rsidR="00907770" w:rsidRDefault="00907770" w:rsidP="00193B1B">
            <w:pPr>
              <w:jc w:val="center"/>
              <w:rPr>
                <w:rFonts w:ascii="Calibri" w:hAnsi="Calibri" w:cs="Calibri"/>
                <w:color w:val="000000"/>
                <w:sz w:val="22"/>
                <w:szCs w:val="22"/>
              </w:rPr>
            </w:pPr>
          </w:p>
          <w:p w14:paraId="28BFAD54" w14:textId="77777777" w:rsidR="00907770" w:rsidRDefault="00907770" w:rsidP="00193B1B">
            <w:pPr>
              <w:jc w:val="center"/>
              <w:rPr>
                <w:rFonts w:ascii="Calibri" w:hAnsi="Calibri" w:cs="Calibri"/>
                <w:color w:val="000000"/>
                <w:sz w:val="22"/>
                <w:szCs w:val="22"/>
              </w:rPr>
            </w:pPr>
          </w:p>
          <w:p w14:paraId="5C69252A" w14:textId="77777777" w:rsidR="00907770" w:rsidRDefault="00907770" w:rsidP="00193B1B">
            <w:pPr>
              <w:jc w:val="center"/>
              <w:rPr>
                <w:rFonts w:ascii="Calibri" w:hAnsi="Calibri" w:cs="Calibri"/>
                <w:color w:val="000000"/>
                <w:sz w:val="22"/>
                <w:szCs w:val="22"/>
              </w:rPr>
            </w:pPr>
          </w:p>
          <w:p w14:paraId="48C39832" w14:textId="77777777" w:rsidR="00907770" w:rsidRDefault="00907770" w:rsidP="00193B1B">
            <w:pPr>
              <w:jc w:val="center"/>
              <w:rPr>
                <w:rFonts w:ascii="Calibri" w:hAnsi="Calibri" w:cs="Calibri"/>
                <w:color w:val="000000"/>
                <w:sz w:val="22"/>
                <w:szCs w:val="22"/>
              </w:rPr>
            </w:pPr>
          </w:p>
          <w:p w14:paraId="12B28B23" w14:textId="77777777" w:rsidR="00907770" w:rsidRDefault="00907770" w:rsidP="00193B1B">
            <w:pPr>
              <w:jc w:val="center"/>
              <w:rPr>
                <w:rFonts w:ascii="Calibri" w:hAnsi="Calibri" w:cs="Calibri"/>
                <w:color w:val="000000"/>
                <w:sz w:val="22"/>
                <w:szCs w:val="22"/>
              </w:rPr>
            </w:pPr>
          </w:p>
          <w:p w14:paraId="66907070" w14:textId="77777777" w:rsidR="00907770" w:rsidRDefault="00907770" w:rsidP="00193B1B">
            <w:pPr>
              <w:jc w:val="center"/>
              <w:rPr>
                <w:rFonts w:ascii="Calibri" w:hAnsi="Calibri" w:cs="Calibri"/>
                <w:color w:val="000000"/>
                <w:sz w:val="22"/>
                <w:szCs w:val="22"/>
              </w:rPr>
            </w:pPr>
          </w:p>
          <w:p w14:paraId="4E3677C4" w14:textId="77777777" w:rsidR="00907770" w:rsidRDefault="00907770" w:rsidP="00193B1B">
            <w:pPr>
              <w:jc w:val="center"/>
              <w:rPr>
                <w:rFonts w:ascii="Calibri" w:hAnsi="Calibri" w:cs="Calibri"/>
                <w:color w:val="000000"/>
                <w:sz w:val="22"/>
                <w:szCs w:val="22"/>
              </w:rPr>
            </w:pPr>
          </w:p>
          <w:p w14:paraId="1A9D7671" w14:textId="77777777" w:rsidR="00907770" w:rsidRDefault="00907770" w:rsidP="00193B1B">
            <w:pPr>
              <w:jc w:val="center"/>
              <w:rPr>
                <w:rFonts w:ascii="Calibri" w:hAnsi="Calibri" w:cs="Calibri"/>
                <w:color w:val="000000"/>
                <w:sz w:val="22"/>
                <w:szCs w:val="22"/>
              </w:rPr>
            </w:pPr>
          </w:p>
          <w:p w14:paraId="25D59788" w14:textId="77777777" w:rsidR="000429CD" w:rsidRDefault="000429CD" w:rsidP="00193B1B">
            <w:pPr>
              <w:jc w:val="center"/>
              <w:rPr>
                <w:rFonts w:ascii="Calibri" w:hAnsi="Calibri" w:cs="Calibri"/>
                <w:color w:val="000000"/>
                <w:sz w:val="22"/>
                <w:szCs w:val="22"/>
              </w:rPr>
            </w:pPr>
            <w:r w:rsidRPr="007C6CDB">
              <w:rPr>
                <w:rFonts w:ascii="Calibri" w:hAnsi="Calibri" w:cs="Calibri"/>
                <w:color w:val="000000"/>
                <w:sz w:val="22"/>
                <w:szCs w:val="22"/>
              </w:rPr>
              <w:t>30104240</w:t>
            </w:r>
          </w:p>
          <w:p w14:paraId="0E230504" w14:textId="77777777" w:rsidR="000429CD" w:rsidRPr="001506D9" w:rsidRDefault="000429CD" w:rsidP="00193B1B">
            <w:pPr>
              <w:rPr>
                <w:sz w:val="18"/>
                <w:szCs w:val="18"/>
              </w:rPr>
            </w:pPr>
          </w:p>
        </w:tc>
        <w:tc>
          <w:tcPr>
            <w:tcW w:w="2835" w:type="dxa"/>
          </w:tcPr>
          <w:p w14:paraId="70841E4D" w14:textId="77777777" w:rsidR="000429CD" w:rsidRPr="007646B3" w:rsidRDefault="000429CD" w:rsidP="00193B1B">
            <w:pPr>
              <w:rPr>
                <w:b/>
                <w:sz w:val="20"/>
                <w:szCs w:val="20"/>
              </w:rPr>
            </w:pPr>
            <w:r w:rsidRPr="007646B3">
              <w:rPr>
                <w:b/>
                <w:sz w:val="20"/>
                <w:szCs w:val="20"/>
              </w:rPr>
              <w:lastRenderedPageBreak/>
              <w:t>SE SOLICITA:</w:t>
            </w:r>
          </w:p>
          <w:p w14:paraId="178B647D" w14:textId="77777777" w:rsidR="000429CD" w:rsidRPr="007646B3" w:rsidRDefault="000429CD" w:rsidP="00193B1B">
            <w:pPr>
              <w:rPr>
                <w:b/>
                <w:sz w:val="20"/>
                <w:szCs w:val="20"/>
              </w:rPr>
            </w:pPr>
            <w:r w:rsidRPr="007646B3">
              <w:rPr>
                <w:color w:val="000000"/>
                <w:sz w:val="20"/>
                <w:szCs w:val="20"/>
              </w:rPr>
              <w:t>AGAR MUELLER HINTON,(DESHIDARATADO) FRASCO 500 GRAMOS VENCIMIENTO MINIMA DE 12 MESES</w:t>
            </w:r>
            <w:r w:rsidRPr="007646B3">
              <w:rPr>
                <w:b/>
                <w:sz w:val="20"/>
                <w:szCs w:val="20"/>
              </w:rPr>
              <w:t xml:space="preserve"> </w:t>
            </w:r>
          </w:p>
          <w:p w14:paraId="599AD445" w14:textId="77777777" w:rsidR="000429CD" w:rsidRPr="007646B3" w:rsidRDefault="000429CD" w:rsidP="00193B1B">
            <w:pPr>
              <w:rPr>
                <w:b/>
                <w:sz w:val="20"/>
                <w:szCs w:val="20"/>
              </w:rPr>
            </w:pPr>
          </w:p>
          <w:p w14:paraId="23CE3223" w14:textId="77777777" w:rsidR="000429CD" w:rsidRPr="007646B3" w:rsidRDefault="000429CD" w:rsidP="00193B1B">
            <w:pPr>
              <w:rPr>
                <w:sz w:val="20"/>
                <w:szCs w:val="20"/>
              </w:rPr>
            </w:pPr>
            <w:r w:rsidRPr="007646B3">
              <w:rPr>
                <w:b/>
                <w:sz w:val="20"/>
                <w:szCs w:val="20"/>
              </w:rPr>
              <w:t>SE OFRECE:</w:t>
            </w:r>
          </w:p>
          <w:p w14:paraId="38661EBD" w14:textId="77777777" w:rsidR="000429CD" w:rsidRPr="007646B3" w:rsidRDefault="000429CD" w:rsidP="00193B1B">
            <w:pPr>
              <w:rPr>
                <w:color w:val="000000"/>
                <w:sz w:val="20"/>
                <w:szCs w:val="20"/>
              </w:rPr>
            </w:pPr>
            <w:r w:rsidRPr="007646B3">
              <w:rPr>
                <w:color w:val="000000"/>
                <w:sz w:val="20"/>
                <w:szCs w:val="20"/>
              </w:rPr>
              <w:lastRenderedPageBreak/>
              <w:t>AGAR MUELLER HINTON</w:t>
            </w:r>
          </w:p>
          <w:p w14:paraId="40B61113" w14:textId="77777777" w:rsidR="000429CD" w:rsidRPr="007646B3" w:rsidRDefault="000429CD" w:rsidP="00193B1B">
            <w:pPr>
              <w:rPr>
                <w:color w:val="000000"/>
                <w:sz w:val="20"/>
                <w:szCs w:val="20"/>
              </w:rPr>
            </w:pPr>
            <w:r w:rsidRPr="007646B3">
              <w:rPr>
                <w:color w:val="000000"/>
                <w:sz w:val="20"/>
                <w:szCs w:val="20"/>
              </w:rPr>
              <w:t xml:space="preserve">CONFORME A LA NORMA INTERNACIONAL PARA MEDIOS EMPLEADOS EN ANTIBIOGRAMAS M6-A2 DE CLSI  </w:t>
            </w:r>
          </w:p>
          <w:p w14:paraId="23B9ECA2" w14:textId="77777777" w:rsidR="000429CD" w:rsidRPr="007646B3" w:rsidRDefault="000429CD" w:rsidP="00193B1B">
            <w:pPr>
              <w:rPr>
                <w:color w:val="000000"/>
                <w:sz w:val="20"/>
                <w:szCs w:val="20"/>
              </w:rPr>
            </w:pPr>
            <w:r w:rsidRPr="007646B3">
              <w:rPr>
                <w:color w:val="000000"/>
                <w:sz w:val="20"/>
                <w:szCs w:val="20"/>
              </w:rPr>
              <w:t>CODIGO DE FABRICANTE: CM 0337</w:t>
            </w:r>
          </w:p>
          <w:p w14:paraId="2EB7B774" w14:textId="77777777" w:rsidR="000429CD" w:rsidRPr="00A16F5F" w:rsidRDefault="000429CD" w:rsidP="00193B1B">
            <w:pPr>
              <w:rPr>
                <w:color w:val="000000"/>
                <w:sz w:val="20"/>
                <w:szCs w:val="20"/>
              </w:rPr>
            </w:pPr>
            <w:r w:rsidRPr="007646B3">
              <w:rPr>
                <w:color w:val="000000"/>
                <w:sz w:val="20"/>
                <w:szCs w:val="20"/>
              </w:rPr>
              <w:t>PRESENTACION: FRASCO DE 500 GRAMOS</w:t>
            </w:r>
          </w:p>
          <w:p w14:paraId="5905A43F" w14:textId="77777777" w:rsidR="000429CD" w:rsidRPr="007646B3" w:rsidRDefault="000429CD" w:rsidP="00193B1B">
            <w:pPr>
              <w:rPr>
                <w:bCs/>
                <w:sz w:val="20"/>
                <w:szCs w:val="20"/>
              </w:rPr>
            </w:pPr>
            <w:r w:rsidRPr="007646B3">
              <w:rPr>
                <w:bCs/>
                <w:sz w:val="20"/>
                <w:szCs w:val="20"/>
              </w:rPr>
              <w:t xml:space="preserve">MARCA: OXOID </w:t>
            </w:r>
          </w:p>
          <w:p w14:paraId="487AED30" w14:textId="77777777" w:rsidR="000429CD" w:rsidRPr="007646B3" w:rsidRDefault="000429CD" w:rsidP="00193B1B">
            <w:pPr>
              <w:rPr>
                <w:bCs/>
                <w:sz w:val="20"/>
                <w:szCs w:val="20"/>
              </w:rPr>
            </w:pPr>
            <w:r w:rsidRPr="007646B3">
              <w:rPr>
                <w:bCs/>
                <w:sz w:val="20"/>
                <w:szCs w:val="20"/>
              </w:rPr>
              <w:t>ORIGEN: INGLATERRA</w:t>
            </w:r>
          </w:p>
          <w:p w14:paraId="2EEA1E49" w14:textId="77777777" w:rsidR="000429CD" w:rsidRPr="007646B3" w:rsidRDefault="000429CD" w:rsidP="00193B1B">
            <w:pPr>
              <w:rPr>
                <w:bCs/>
                <w:sz w:val="20"/>
                <w:szCs w:val="20"/>
              </w:rPr>
            </w:pPr>
            <w:r w:rsidRPr="007646B3">
              <w:rPr>
                <w:bCs/>
                <w:sz w:val="20"/>
                <w:szCs w:val="20"/>
              </w:rPr>
              <w:t>VENCIMIENTO DEL PRODUCTO: 18 MESES</w:t>
            </w:r>
          </w:p>
          <w:p w14:paraId="669893CF" w14:textId="77777777" w:rsidR="000429CD" w:rsidRPr="0014512B" w:rsidRDefault="000429CD" w:rsidP="00193B1B">
            <w:pPr>
              <w:rPr>
                <w:color w:val="333333"/>
                <w:sz w:val="18"/>
                <w:szCs w:val="18"/>
              </w:rPr>
            </w:pPr>
            <w:r w:rsidRPr="007646B3">
              <w:rPr>
                <w:bCs/>
                <w:sz w:val="20"/>
                <w:szCs w:val="20"/>
              </w:rPr>
              <w:t>NUMERO DE REGISTRO ANTE EL CONSEJO DE SALUD: MATRICULA No IM 083001062017</w:t>
            </w:r>
          </w:p>
        </w:tc>
        <w:tc>
          <w:tcPr>
            <w:tcW w:w="709" w:type="dxa"/>
            <w:vAlign w:val="center"/>
          </w:tcPr>
          <w:p w14:paraId="066B5C5F" w14:textId="77777777" w:rsidR="000429CD" w:rsidRPr="001506D9" w:rsidRDefault="000429CD" w:rsidP="00193B1B">
            <w:pPr>
              <w:jc w:val="center"/>
              <w:rPr>
                <w:sz w:val="18"/>
                <w:szCs w:val="18"/>
              </w:rPr>
            </w:pPr>
            <w:r w:rsidRPr="007646B3">
              <w:rPr>
                <w:rFonts w:ascii="Calibri" w:hAnsi="Calibri" w:cs="Calibri"/>
                <w:color w:val="000000"/>
                <w:sz w:val="13"/>
                <w:szCs w:val="13"/>
              </w:rPr>
              <w:lastRenderedPageBreak/>
              <w:t>FRASCO DE 500 GRAMOS</w:t>
            </w:r>
          </w:p>
        </w:tc>
        <w:tc>
          <w:tcPr>
            <w:tcW w:w="850" w:type="dxa"/>
            <w:vAlign w:val="center"/>
          </w:tcPr>
          <w:p w14:paraId="5FC358C4" w14:textId="77777777" w:rsidR="00907770" w:rsidRDefault="00907770" w:rsidP="00193B1B">
            <w:pPr>
              <w:jc w:val="center"/>
              <w:rPr>
                <w:color w:val="000000"/>
                <w:sz w:val="20"/>
                <w:szCs w:val="20"/>
              </w:rPr>
            </w:pPr>
          </w:p>
          <w:p w14:paraId="64313024" w14:textId="77777777" w:rsidR="00907770" w:rsidRDefault="00907770" w:rsidP="00193B1B">
            <w:pPr>
              <w:jc w:val="center"/>
              <w:rPr>
                <w:color w:val="000000"/>
                <w:sz w:val="20"/>
                <w:szCs w:val="20"/>
              </w:rPr>
            </w:pPr>
          </w:p>
          <w:p w14:paraId="4E10C638" w14:textId="77777777" w:rsidR="00907770" w:rsidRDefault="00907770" w:rsidP="00193B1B">
            <w:pPr>
              <w:jc w:val="center"/>
              <w:rPr>
                <w:color w:val="000000"/>
                <w:sz w:val="20"/>
                <w:szCs w:val="20"/>
              </w:rPr>
            </w:pPr>
          </w:p>
          <w:p w14:paraId="749136D2" w14:textId="77777777" w:rsidR="00907770" w:rsidRDefault="00907770" w:rsidP="00193B1B">
            <w:pPr>
              <w:jc w:val="center"/>
              <w:rPr>
                <w:color w:val="000000"/>
                <w:sz w:val="20"/>
                <w:szCs w:val="20"/>
              </w:rPr>
            </w:pPr>
          </w:p>
          <w:p w14:paraId="01F10663" w14:textId="77777777" w:rsidR="00907770" w:rsidRDefault="00907770" w:rsidP="00193B1B">
            <w:pPr>
              <w:jc w:val="center"/>
              <w:rPr>
                <w:color w:val="000000"/>
                <w:sz w:val="20"/>
                <w:szCs w:val="20"/>
              </w:rPr>
            </w:pPr>
          </w:p>
          <w:p w14:paraId="168EAD41" w14:textId="77777777" w:rsidR="00907770" w:rsidRDefault="00907770" w:rsidP="00193B1B">
            <w:pPr>
              <w:jc w:val="center"/>
              <w:rPr>
                <w:color w:val="000000"/>
                <w:sz w:val="20"/>
                <w:szCs w:val="20"/>
              </w:rPr>
            </w:pPr>
          </w:p>
          <w:p w14:paraId="7A994D4F" w14:textId="77777777" w:rsidR="00907770" w:rsidRDefault="00907770" w:rsidP="00193B1B">
            <w:pPr>
              <w:jc w:val="center"/>
              <w:rPr>
                <w:color w:val="000000"/>
                <w:sz w:val="20"/>
                <w:szCs w:val="20"/>
              </w:rPr>
            </w:pPr>
          </w:p>
          <w:p w14:paraId="6637D778" w14:textId="77777777" w:rsidR="00907770" w:rsidRDefault="00907770" w:rsidP="00193B1B">
            <w:pPr>
              <w:jc w:val="center"/>
              <w:rPr>
                <w:color w:val="000000"/>
                <w:sz w:val="20"/>
                <w:szCs w:val="20"/>
              </w:rPr>
            </w:pPr>
          </w:p>
          <w:p w14:paraId="0751F588" w14:textId="77777777" w:rsidR="00907770" w:rsidRDefault="00907770" w:rsidP="00193B1B">
            <w:pPr>
              <w:jc w:val="center"/>
              <w:rPr>
                <w:color w:val="000000"/>
                <w:sz w:val="20"/>
                <w:szCs w:val="20"/>
              </w:rPr>
            </w:pPr>
          </w:p>
          <w:p w14:paraId="6E451B33" w14:textId="77777777" w:rsidR="00907770" w:rsidRDefault="00907770" w:rsidP="00193B1B">
            <w:pPr>
              <w:jc w:val="center"/>
              <w:rPr>
                <w:color w:val="000000"/>
                <w:sz w:val="20"/>
                <w:szCs w:val="20"/>
              </w:rPr>
            </w:pPr>
          </w:p>
          <w:p w14:paraId="6C316797" w14:textId="77777777" w:rsidR="00907770" w:rsidRDefault="00907770" w:rsidP="00193B1B">
            <w:pPr>
              <w:jc w:val="center"/>
              <w:rPr>
                <w:color w:val="000000"/>
                <w:sz w:val="20"/>
                <w:szCs w:val="20"/>
              </w:rPr>
            </w:pPr>
          </w:p>
          <w:p w14:paraId="3E5FF3A2" w14:textId="77777777" w:rsidR="00907770" w:rsidRDefault="00907770" w:rsidP="00193B1B">
            <w:pPr>
              <w:jc w:val="center"/>
              <w:rPr>
                <w:color w:val="000000"/>
                <w:sz w:val="20"/>
                <w:szCs w:val="20"/>
              </w:rPr>
            </w:pPr>
          </w:p>
          <w:p w14:paraId="0212575C" w14:textId="77777777" w:rsidR="000429CD" w:rsidRPr="001506D9" w:rsidRDefault="000429CD" w:rsidP="00193B1B">
            <w:pPr>
              <w:jc w:val="center"/>
              <w:rPr>
                <w:sz w:val="18"/>
                <w:szCs w:val="18"/>
              </w:rPr>
            </w:pPr>
            <w:r w:rsidRPr="007646B3">
              <w:rPr>
                <w:color w:val="000000"/>
                <w:sz w:val="20"/>
                <w:szCs w:val="20"/>
              </w:rPr>
              <w:t>1</w:t>
            </w:r>
          </w:p>
        </w:tc>
        <w:tc>
          <w:tcPr>
            <w:tcW w:w="851" w:type="dxa"/>
            <w:vAlign w:val="center"/>
          </w:tcPr>
          <w:p w14:paraId="14AE1F2B" w14:textId="77777777" w:rsidR="000429CD" w:rsidRPr="00961D5C" w:rsidRDefault="000429CD" w:rsidP="00193B1B">
            <w:pPr>
              <w:jc w:val="center"/>
              <w:rPr>
                <w:sz w:val="18"/>
                <w:szCs w:val="18"/>
              </w:rPr>
            </w:pPr>
          </w:p>
          <w:p w14:paraId="76EE77AE" w14:textId="77777777" w:rsidR="00907770" w:rsidRDefault="00907770" w:rsidP="00193B1B">
            <w:pPr>
              <w:jc w:val="center"/>
              <w:rPr>
                <w:sz w:val="18"/>
                <w:szCs w:val="18"/>
              </w:rPr>
            </w:pPr>
          </w:p>
          <w:p w14:paraId="357254DC" w14:textId="77777777" w:rsidR="00907770" w:rsidRDefault="00907770" w:rsidP="00193B1B">
            <w:pPr>
              <w:jc w:val="center"/>
              <w:rPr>
                <w:sz w:val="18"/>
                <w:szCs w:val="18"/>
              </w:rPr>
            </w:pPr>
          </w:p>
          <w:p w14:paraId="7E2E3F21" w14:textId="77777777" w:rsidR="00907770" w:rsidRDefault="00907770" w:rsidP="00193B1B">
            <w:pPr>
              <w:jc w:val="center"/>
              <w:rPr>
                <w:sz w:val="18"/>
                <w:szCs w:val="18"/>
              </w:rPr>
            </w:pPr>
          </w:p>
          <w:p w14:paraId="4F38D291" w14:textId="77777777" w:rsidR="00907770" w:rsidRDefault="00907770" w:rsidP="00193B1B">
            <w:pPr>
              <w:jc w:val="center"/>
              <w:rPr>
                <w:sz w:val="18"/>
                <w:szCs w:val="18"/>
              </w:rPr>
            </w:pPr>
          </w:p>
          <w:p w14:paraId="51F2EF00" w14:textId="77777777" w:rsidR="00907770" w:rsidRDefault="00907770" w:rsidP="00193B1B">
            <w:pPr>
              <w:jc w:val="center"/>
              <w:rPr>
                <w:sz w:val="18"/>
                <w:szCs w:val="18"/>
              </w:rPr>
            </w:pPr>
          </w:p>
          <w:p w14:paraId="6FC7A32C" w14:textId="77777777" w:rsidR="00907770" w:rsidRDefault="00907770" w:rsidP="00193B1B">
            <w:pPr>
              <w:jc w:val="center"/>
              <w:rPr>
                <w:sz w:val="18"/>
                <w:szCs w:val="18"/>
              </w:rPr>
            </w:pPr>
          </w:p>
          <w:p w14:paraId="58CBB676" w14:textId="77777777" w:rsidR="00907770" w:rsidRDefault="00907770" w:rsidP="00193B1B">
            <w:pPr>
              <w:jc w:val="center"/>
              <w:rPr>
                <w:sz w:val="18"/>
                <w:szCs w:val="18"/>
              </w:rPr>
            </w:pPr>
          </w:p>
          <w:p w14:paraId="1A23A0DD" w14:textId="77777777" w:rsidR="00907770" w:rsidRDefault="00907770" w:rsidP="00193B1B">
            <w:pPr>
              <w:jc w:val="center"/>
              <w:rPr>
                <w:sz w:val="18"/>
                <w:szCs w:val="18"/>
              </w:rPr>
            </w:pPr>
          </w:p>
          <w:p w14:paraId="63DF0983" w14:textId="77777777" w:rsidR="00907770" w:rsidRDefault="00907770" w:rsidP="00193B1B">
            <w:pPr>
              <w:jc w:val="center"/>
              <w:rPr>
                <w:sz w:val="18"/>
                <w:szCs w:val="18"/>
              </w:rPr>
            </w:pPr>
          </w:p>
          <w:p w14:paraId="7E7CCE83" w14:textId="77777777" w:rsidR="00907770" w:rsidRDefault="00907770" w:rsidP="00193B1B">
            <w:pPr>
              <w:jc w:val="center"/>
              <w:rPr>
                <w:sz w:val="18"/>
                <w:szCs w:val="18"/>
              </w:rPr>
            </w:pPr>
          </w:p>
          <w:p w14:paraId="150B7553" w14:textId="77777777" w:rsidR="00907770" w:rsidRDefault="00907770" w:rsidP="00193B1B">
            <w:pPr>
              <w:jc w:val="center"/>
              <w:rPr>
                <w:sz w:val="18"/>
                <w:szCs w:val="18"/>
              </w:rPr>
            </w:pPr>
          </w:p>
          <w:p w14:paraId="73A09CD5" w14:textId="77777777" w:rsidR="00907770" w:rsidRDefault="00907770" w:rsidP="00193B1B">
            <w:pPr>
              <w:jc w:val="center"/>
              <w:rPr>
                <w:sz w:val="18"/>
                <w:szCs w:val="18"/>
              </w:rPr>
            </w:pPr>
          </w:p>
          <w:p w14:paraId="73AD939B" w14:textId="77777777" w:rsidR="000429CD" w:rsidRPr="0054143B" w:rsidRDefault="000429CD" w:rsidP="00193B1B">
            <w:pPr>
              <w:jc w:val="center"/>
              <w:rPr>
                <w:sz w:val="18"/>
                <w:szCs w:val="18"/>
              </w:rPr>
            </w:pPr>
            <w:r w:rsidRPr="00961D5C">
              <w:rPr>
                <w:sz w:val="18"/>
                <w:szCs w:val="18"/>
              </w:rPr>
              <w:t>$ 128.00</w:t>
            </w:r>
          </w:p>
        </w:tc>
        <w:tc>
          <w:tcPr>
            <w:tcW w:w="1134" w:type="dxa"/>
            <w:vAlign w:val="center"/>
          </w:tcPr>
          <w:p w14:paraId="6504A7CE" w14:textId="77777777" w:rsidR="000429CD" w:rsidRPr="007646B3" w:rsidRDefault="000429CD" w:rsidP="00193B1B">
            <w:pPr>
              <w:jc w:val="center"/>
              <w:rPr>
                <w:rFonts w:ascii="Cambria" w:hAnsi="Cambria" w:cs="Calibri"/>
                <w:sz w:val="20"/>
                <w:szCs w:val="20"/>
              </w:rPr>
            </w:pPr>
          </w:p>
          <w:p w14:paraId="7EA66578" w14:textId="77777777" w:rsidR="000429CD" w:rsidRDefault="000429CD" w:rsidP="00193B1B">
            <w:pPr>
              <w:jc w:val="center"/>
              <w:rPr>
                <w:rFonts w:ascii="Cambria" w:hAnsi="Cambria" w:cs="Calibri"/>
                <w:sz w:val="20"/>
                <w:szCs w:val="20"/>
              </w:rPr>
            </w:pPr>
          </w:p>
          <w:p w14:paraId="508FB26A" w14:textId="77777777" w:rsidR="00907770" w:rsidRDefault="00907770" w:rsidP="00193B1B">
            <w:pPr>
              <w:jc w:val="center"/>
              <w:rPr>
                <w:rFonts w:ascii="Cambria" w:hAnsi="Cambria" w:cs="Calibri"/>
                <w:sz w:val="20"/>
                <w:szCs w:val="20"/>
              </w:rPr>
            </w:pPr>
          </w:p>
          <w:p w14:paraId="33BC763C" w14:textId="77777777" w:rsidR="00907770" w:rsidRDefault="00907770" w:rsidP="00193B1B">
            <w:pPr>
              <w:jc w:val="center"/>
              <w:rPr>
                <w:rFonts w:ascii="Cambria" w:hAnsi="Cambria" w:cs="Calibri"/>
                <w:sz w:val="20"/>
                <w:szCs w:val="20"/>
              </w:rPr>
            </w:pPr>
          </w:p>
          <w:p w14:paraId="60109A96" w14:textId="77777777" w:rsidR="00907770" w:rsidRDefault="00907770" w:rsidP="00193B1B">
            <w:pPr>
              <w:jc w:val="center"/>
              <w:rPr>
                <w:rFonts w:ascii="Cambria" w:hAnsi="Cambria" w:cs="Calibri"/>
                <w:sz w:val="20"/>
                <w:szCs w:val="20"/>
              </w:rPr>
            </w:pPr>
          </w:p>
          <w:p w14:paraId="78074E92" w14:textId="77777777" w:rsidR="00907770" w:rsidRDefault="00907770" w:rsidP="00193B1B">
            <w:pPr>
              <w:jc w:val="center"/>
              <w:rPr>
                <w:rFonts w:ascii="Cambria" w:hAnsi="Cambria" w:cs="Calibri"/>
                <w:sz w:val="20"/>
                <w:szCs w:val="20"/>
              </w:rPr>
            </w:pPr>
          </w:p>
          <w:p w14:paraId="4B5E2E53" w14:textId="77777777" w:rsidR="00907770" w:rsidRDefault="00907770" w:rsidP="00193B1B">
            <w:pPr>
              <w:jc w:val="center"/>
              <w:rPr>
                <w:rFonts w:ascii="Cambria" w:hAnsi="Cambria" w:cs="Calibri"/>
                <w:sz w:val="20"/>
                <w:szCs w:val="20"/>
              </w:rPr>
            </w:pPr>
          </w:p>
          <w:p w14:paraId="77240695" w14:textId="77777777" w:rsidR="00907770" w:rsidRDefault="00907770" w:rsidP="00193B1B">
            <w:pPr>
              <w:jc w:val="center"/>
              <w:rPr>
                <w:rFonts w:ascii="Cambria" w:hAnsi="Cambria" w:cs="Calibri"/>
                <w:sz w:val="20"/>
                <w:szCs w:val="20"/>
              </w:rPr>
            </w:pPr>
          </w:p>
          <w:p w14:paraId="3C1D7991" w14:textId="77777777" w:rsidR="00907770" w:rsidRDefault="00907770" w:rsidP="00193B1B">
            <w:pPr>
              <w:jc w:val="center"/>
              <w:rPr>
                <w:rFonts w:ascii="Cambria" w:hAnsi="Cambria" w:cs="Calibri"/>
                <w:sz w:val="20"/>
                <w:szCs w:val="20"/>
              </w:rPr>
            </w:pPr>
          </w:p>
          <w:p w14:paraId="51CD77D5" w14:textId="77777777" w:rsidR="00907770" w:rsidRDefault="00907770" w:rsidP="00193B1B">
            <w:pPr>
              <w:jc w:val="center"/>
              <w:rPr>
                <w:rFonts w:ascii="Cambria" w:hAnsi="Cambria" w:cs="Calibri"/>
                <w:sz w:val="20"/>
                <w:szCs w:val="20"/>
              </w:rPr>
            </w:pPr>
          </w:p>
          <w:p w14:paraId="527AFD25" w14:textId="77777777" w:rsidR="00907770" w:rsidRDefault="00907770" w:rsidP="00193B1B">
            <w:pPr>
              <w:jc w:val="center"/>
              <w:rPr>
                <w:rFonts w:ascii="Cambria" w:hAnsi="Cambria" w:cs="Calibri"/>
                <w:sz w:val="20"/>
                <w:szCs w:val="20"/>
              </w:rPr>
            </w:pPr>
          </w:p>
          <w:p w14:paraId="534E5B51" w14:textId="77777777" w:rsidR="00907770" w:rsidRPr="007646B3" w:rsidRDefault="00907770" w:rsidP="00193B1B">
            <w:pPr>
              <w:jc w:val="center"/>
              <w:rPr>
                <w:rFonts w:ascii="Cambria" w:hAnsi="Cambria" w:cs="Calibri"/>
                <w:sz w:val="20"/>
                <w:szCs w:val="20"/>
              </w:rPr>
            </w:pPr>
          </w:p>
          <w:p w14:paraId="00121B54" w14:textId="77777777" w:rsidR="000429CD" w:rsidRPr="007646B3" w:rsidRDefault="000429CD" w:rsidP="00193B1B">
            <w:pPr>
              <w:jc w:val="center"/>
              <w:rPr>
                <w:rFonts w:ascii="Cambria" w:hAnsi="Cambria" w:cs="Calibri"/>
                <w:sz w:val="20"/>
                <w:szCs w:val="20"/>
              </w:rPr>
            </w:pPr>
            <w:r w:rsidRPr="007646B3">
              <w:rPr>
                <w:rFonts w:ascii="Cambria" w:hAnsi="Cambria" w:cs="Calibri"/>
                <w:sz w:val="20"/>
                <w:szCs w:val="20"/>
              </w:rPr>
              <w:t>$128.00</w:t>
            </w:r>
          </w:p>
          <w:p w14:paraId="51AF2461" w14:textId="77777777" w:rsidR="000429CD" w:rsidRPr="009F0C3C" w:rsidRDefault="000429CD" w:rsidP="00193B1B">
            <w:pPr>
              <w:ind w:right="-610"/>
              <w:rPr>
                <w:sz w:val="22"/>
                <w:szCs w:val="22"/>
              </w:rPr>
            </w:pPr>
            <w:r w:rsidRPr="007646B3">
              <w:rPr>
                <w:rFonts w:ascii="Cambria" w:hAnsi="Cambria" w:cs="Calibri"/>
                <w:sz w:val="20"/>
                <w:szCs w:val="20"/>
              </w:rPr>
              <w:t xml:space="preserve">       </w:t>
            </w:r>
          </w:p>
        </w:tc>
        <w:tc>
          <w:tcPr>
            <w:tcW w:w="850" w:type="dxa"/>
            <w:vAlign w:val="center"/>
          </w:tcPr>
          <w:p w14:paraId="4713864A" w14:textId="77777777" w:rsidR="00907770" w:rsidRDefault="00907770" w:rsidP="00193B1B">
            <w:pPr>
              <w:jc w:val="center"/>
              <w:rPr>
                <w:sz w:val="22"/>
                <w:szCs w:val="22"/>
              </w:rPr>
            </w:pPr>
          </w:p>
          <w:p w14:paraId="53139F52" w14:textId="77777777" w:rsidR="00907770" w:rsidRDefault="00907770" w:rsidP="00193B1B">
            <w:pPr>
              <w:jc w:val="center"/>
              <w:rPr>
                <w:sz w:val="22"/>
                <w:szCs w:val="22"/>
              </w:rPr>
            </w:pPr>
          </w:p>
          <w:p w14:paraId="32D3EFD8" w14:textId="77777777" w:rsidR="00907770" w:rsidRDefault="00907770" w:rsidP="00193B1B">
            <w:pPr>
              <w:jc w:val="center"/>
              <w:rPr>
                <w:sz w:val="22"/>
                <w:szCs w:val="22"/>
              </w:rPr>
            </w:pPr>
          </w:p>
          <w:p w14:paraId="07A51042" w14:textId="77777777" w:rsidR="00907770" w:rsidRDefault="00907770" w:rsidP="00193B1B">
            <w:pPr>
              <w:jc w:val="center"/>
              <w:rPr>
                <w:sz w:val="22"/>
                <w:szCs w:val="22"/>
              </w:rPr>
            </w:pPr>
          </w:p>
          <w:p w14:paraId="626D5ED5" w14:textId="77777777" w:rsidR="00907770" w:rsidRDefault="00907770" w:rsidP="00193B1B">
            <w:pPr>
              <w:jc w:val="center"/>
              <w:rPr>
                <w:sz w:val="22"/>
                <w:szCs w:val="22"/>
              </w:rPr>
            </w:pPr>
          </w:p>
          <w:p w14:paraId="18DC0DB0" w14:textId="77777777" w:rsidR="00907770" w:rsidRDefault="00907770" w:rsidP="00193B1B">
            <w:pPr>
              <w:jc w:val="center"/>
              <w:rPr>
                <w:sz w:val="22"/>
                <w:szCs w:val="22"/>
              </w:rPr>
            </w:pPr>
          </w:p>
          <w:p w14:paraId="4D05D986" w14:textId="77777777" w:rsidR="00907770" w:rsidRDefault="00907770" w:rsidP="00193B1B">
            <w:pPr>
              <w:jc w:val="center"/>
              <w:rPr>
                <w:sz w:val="22"/>
                <w:szCs w:val="22"/>
              </w:rPr>
            </w:pPr>
          </w:p>
          <w:p w14:paraId="7476D98B" w14:textId="77777777" w:rsidR="00907770" w:rsidRDefault="00907770" w:rsidP="00193B1B">
            <w:pPr>
              <w:jc w:val="center"/>
              <w:rPr>
                <w:sz w:val="22"/>
                <w:szCs w:val="22"/>
              </w:rPr>
            </w:pPr>
          </w:p>
          <w:p w14:paraId="0E84B0F8" w14:textId="77777777" w:rsidR="00907770" w:rsidRDefault="00907770" w:rsidP="00193B1B">
            <w:pPr>
              <w:jc w:val="center"/>
              <w:rPr>
                <w:sz w:val="22"/>
                <w:szCs w:val="22"/>
              </w:rPr>
            </w:pPr>
          </w:p>
          <w:p w14:paraId="1385DD28" w14:textId="77777777" w:rsidR="00907770" w:rsidRDefault="00907770" w:rsidP="00193B1B">
            <w:pPr>
              <w:jc w:val="center"/>
              <w:rPr>
                <w:sz w:val="22"/>
                <w:szCs w:val="22"/>
              </w:rPr>
            </w:pPr>
          </w:p>
          <w:p w14:paraId="118210D0" w14:textId="77777777" w:rsidR="00907770" w:rsidRDefault="00907770" w:rsidP="00193B1B">
            <w:pPr>
              <w:jc w:val="center"/>
              <w:rPr>
                <w:sz w:val="22"/>
                <w:szCs w:val="22"/>
              </w:rPr>
            </w:pPr>
          </w:p>
          <w:p w14:paraId="45CBC7C4" w14:textId="77777777" w:rsidR="000429CD" w:rsidRPr="006651EE" w:rsidRDefault="000429CD" w:rsidP="00193B1B">
            <w:pPr>
              <w:jc w:val="center"/>
              <w:rPr>
                <w:sz w:val="18"/>
                <w:szCs w:val="18"/>
              </w:rPr>
            </w:pPr>
            <w:r w:rsidRPr="006651EE">
              <w:rPr>
                <w:sz w:val="22"/>
                <w:szCs w:val="22"/>
              </w:rPr>
              <w:t>1</w:t>
            </w:r>
          </w:p>
        </w:tc>
        <w:tc>
          <w:tcPr>
            <w:tcW w:w="851" w:type="dxa"/>
            <w:vAlign w:val="center"/>
          </w:tcPr>
          <w:p w14:paraId="35BB79A1" w14:textId="77777777" w:rsidR="00907770" w:rsidRDefault="00907770" w:rsidP="00193B1B">
            <w:pPr>
              <w:jc w:val="center"/>
              <w:rPr>
                <w:sz w:val="22"/>
                <w:szCs w:val="22"/>
              </w:rPr>
            </w:pPr>
          </w:p>
          <w:p w14:paraId="7435DDA4" w14:textId="77777777" w:rsidR="00907770" w:rsidRDefault="00907770" w:rsidP="00193B1B">
            <w:pPr>
              <w:jc w:val="center"/>
              <w:rPr>
                <w:sz w:val="22"/>
                <w:szCs w:val="22"/>
              </w:rPr>
            </w:pPr>
          </w:p>
          <w:p w14:paraId="5184D9B5" w14:textId="77777777" w:rsidR="00907770" w:rsidRDefault="00907770" w:rsidP="00193B1B">
            <w:pPr>
              <w:jc w:val="center"/>
              <w:rPr>
                <w:sz w:val="22"/>
                <w:szCs w:val="22"/>
              </w:rPr>
            </w:pPr>
          </w:p>
          <w:p w14:paraId="70A0DBC7" w14:textId="77777777" w:rsidR="00907770" w:rsidRDefault="00907770" w:rsidP="00193B1B">
            <w:pPr>
              <w:jc w:val="center"/>
              <w:rPr>
                <w:sz w:val="22"/>
                <w:szCs w:val="22"/>
              </w:rPr>
            </w:pPr>
          </w:p>
          <w:p w14:paraId="661C5821" w14:textId="77777777" w:rsidR="00907770" w:rsidRDefault="00907770" w:rsidP="00193B1B">
            <w:pPr>
              <w:jc w:val="center"/>
              <w:rPr>
                <w:sz w:val="22"/>
                <w:szCs w:val="22"/>
              </w:rPr>
            </w:pPr>
          </w:p>
          <w:p w14:paraId="686DC71F" w14:textId="77777777" w:rsidR="00907770" w:rsidRDefault="00907770" w:rsidP="00193B1B">
            <w:pPr>
              <w:jc w:val="center"/>
              <w:rPr>
                <w:sz w:val="22"/>
                <w:szCs w:val="22"/>
              </w:rPr>
            </w:pPr>
          </w:p>
          <w:p w14:paraId="567CE7FF" w14:textId="77777777" w:rsidR="00907770" w:rsidRDefault="00907770" w:rsidP="00193B1B">
            <w:pPr>
              <w:jc w:val="center"/>
              <w:rPr>
                <w:sz w:val="22"/>
                <w:szCs w:val="22"/>
              </w:rPr>
            </w:pPr>
          </w:p>
          <w:p w14:paraId="10DD0585" w14:textId="77777777" w:rsidR="00907770" w:rsidRDefault="00907770" w:rsidP="00193B1B">
            <w:pPr>
              <w:jc w:val="center"/>
              <w:rPr>
                <w:sz w:val="22"/>
                <w:szCs w:val="22"/>
              </w:rPr>
            </w:pPr>
          </w:p>
          <w:p w14:paraId="0A2977AB" w14:textId="77777777" w:rsidR="00907770" w:rsidRDefault="00907770" w:rsidP="00193B1B">
            <w:pPr>
              <w:jc w:val="center"/>
              <w:rPr>
                <w:sz w:val="22"/>
                <w:szCs w:val="22"/>
              </w:rPr>
            </w:pPr>
          </w:p>
          <w:p w14:paraId="73E07F02" w14:textId="77777777" w:rsidR="00907770" w:rsidRDefault="00907770" w:rsidP="00193B1B">
            <w:pPr>
              <w:jc w:val="center"/>
              <w:rPr>
                <w:sz w:val="22"/>
                <w:szCs w:val="22"/>
              </w:rPr>
            </w:pPr>
          </w:p>
          <w:p w14:paraId="06757028" w14:textId="77777777" w:rsidR="00907770" w:rsidRDefault="00907770" w:rsidP="00193B1B">
            <w:pPr>
              <w:jc w:val="center"/>
              <w:rPr>
                <w:sz w:val="22"/>
                <w:szCs w:val="22"/>
              </w:rPr>
            </w:pPr>
          </w:p>
          <w:p w14:paraId="625C6EE5" w14:textId="77777777" w:rsidR="000429CD" w:rsidRPr="006651EE" w:rsidRDefault="000429CD" w:rsidP="00193B1B">
            <w:pPr>
              <w:jc w:val="center"/>
              <w:rPr>
                <w:sz w:val="18"/>
                <w:szCs w:val="18"/>
              </w:rPr>
            </w:pPr>
            <w:r w:rsidRPr="006651EE">
              <w:rPr>
                <w:sz w:val="22"/>
                <w:szCs w:val="22"/>
              </w:rPr>
              <w:t>0</w:t>
            </w:r>
          </w:p>
        </w:tc>
      </w:tr>
      <w:tr w:rsidR="000429CD" w:rsidRPr="00E22D77" w14:paraId="0CE23BF9" w14:textId="77777777" w:rsidTr="00193B1B">
        <w:trPr>
          <w:jc w:val="center"/>
        </w:trPr>
        <w:tc>
          <w:tcPr>
            <w:tcW w:w="575" w:type="dxa"/>
          </w:tcPr>
          <w:p w14:paraId="05861FA4" w14:textId="77777777" w:rsidR="000429CD" w:rsidRDefault="000429CD" w:rsidP="00193B1B">
            <w:pPr>
              <w:tabs>
                <w:tab w:val="left" w:pos="9356"/>
                <w:tab w:val="left" w:pos="10773"/>
              </w:tabs>
              <w:spacing w:line="360" w:lineRule="auto"/>
              <w:ind w:right="28"/>
              <w:jc w:val="center"/>
              <w:rPr>
                <w:b/>
                <w:sz w:val="32"/>
                <w:szCs w:val="32"/>
              </w:rPr>
            </w:pPr>
          </w:p>
          <w:p w14:paraId="05789885" w14:textId="77777777" w:rsidR="000429CD" w:rsidRDefault="000429CD" w:rsidP="00193B1B">
            <w:pPr>
              <w:tabs>
                <w:tab w:val="left" w:pos="9356"/>
                <w:tab w:val="left" w:pos="10773"/>
              </w:tabs>
              <w:spacing w:line="360" w:lineRule="auto"/>
              <w:ind w:right="28"/>
              <w:jc w:val="center"/>
              <w:rPr>
                <w:b/>
                <w:sz w:val="32"/>
                <w:szCs w:val="32"/>
              </w:rPr>
            </w:pPr>
          </w:p>
          <w:p w14:paraId="7E7FD3CB" w14:textId="77777777" w:rsidR="000429CD" w:rsidRDefault="000429CD" w:rsidP="00193B1B">
            <w:pPr>
              <w:tabs>
                <w:tab w:val="left" w:pos="9356"/>
                <w:tab w:val="left" w:pos="10773"/>
              </w:tabs>
              <w:spacing w:line="360" w:lineRule="auto"/>
              <w:ind w:right="28"/>
              <w:jc w:val="center"/>
              <w:rPr>
                <w:b/>
                <w:sz w:val="32"/>
                <w:szCs w:val="32"/>
              </w:rPr>
            </w:pPr>
          </w:p>
          <w:p w14:paraId="08ED1CC5" w14:textId="77777777" w:rsidR="000429CD" w:rsidRDefault="000429CD" w:rsidP="00193B1B">
            <w:pPr>
              <w:tabs>
                <w:tab w:val="left" w:pos="9356"/>
                <w:tab w:val="left" w:pos="10773"/>
              </w:tabs>
              <w:spacing w:line="360" w:lineRule="auto"/>
              <w:ind w:right="28"/>
              <w:jc w:val="center"/>
              <w:rPr>
                <w:b/>
                <w:sz w:val="32"/>
                <w:szCs w:val="32"/>
              </w:rPr>
            </w:pPr>
          </w:p>
          <w:p w14:paraId="0B755529" w14:textId="77777777" w:rsidR="000429CD" w:rsidRDefault="000429CD" w:rsidP="00193B1B">
            <w:pPr>
              <w:tabs>
                <w:tab w:val="left" w:pos="9356"/>
                <w:tab w:val="left" w:pos="10773"/>
              </w:tabs>
              <w:spacing w:line="360" w:lineRule="auto"/>
              <w:ind w:right="28"/>
              <w:jc w:val="center"/>
              <w:rPr>
                <w:b/>
                <w:sz w:val="32"/>
                <w:szCs w:val="32"/>
              </w:rPr>
            </w:pPr>
          </w:p>
          <w:p w14:paraId="2F50C416" w14:textId="77777777" w:rsidR="000429CD" w:rsidRDefault="000429CD" w:rsidP="00193B1B">
            <w:pPr>
              <w:tabs>
                <w:tab w:val="left" w:pos="9356"/>
                <w:tab w:val="left" w:pos="10773"/>
              </w:tabs>
              <w:spacing w:line="360" w:lineRule="auto"/>
              <w:ind w:right="28"/>
              <w:jc w:val="center"/>
              <w:rPr>
                <w:b/>
                <w:sz w:val="32"/>
                <w:szCs w:val="32"/>
              </w:rPr>
            </w:pPr>
          </w:p>
          <w:p w14:paraId="487F50B1" w14:textId="77777777" w:rsidR="000429CD" w:rsidRPr="005A5A8A" w:rsidRDefault="000429CD" w:rsidP="00193B1B">
            <w:pPr>
              <w:tabs>
                <w:tab w:val="left" w:pos="9356"/>
                <w:tab w:val="left" w:pos="10773"/>
              </w:tabs>
              <w:spacing w:line="360" w:lineRule="auto"/>
              <w:ind w:right="28"/>
              <w:jc w:val="center"/>
              <w:rPr>
                <w:b/>
                <w:sz w:val="32"/>
                <w:szCs w:val="32"/>
              </w:rPr>
            </w:pPr>
            <w:r>
              <w:rPr>
                <w:b/>
                <w:sz w:val="32"/>
                <w:szCs w:val="32"/>
              </w:rPr>
              <w:t>73</w:t>
            </w:r>
          </w:p>
        </w:tc>
        <w:tc>
          <w:tcPr>
            <w:tcW w:w="993" w:type="dxa"/>
          </w:tcPr>
          <w:p w14:paraId="574761D4" w14:textId="77777777" w:rsidR="000429CD" w:rsidRDefault="000429CD" w:rsidP="00193B1B">
            <w:pPr>
              <w:tabs>
                <w:tab w:val="left" w:pos="9356"/>
                <w:tab w:val="left" w:pos="10773"/>
              </w:tabs>
              <w:ind w:right="28"/>
              <w:jc w:val="center"/>
              <w:rPr>
                <w:b/>
                <w:sz w:val="12"/>
                <w:szCs w:val="12"/>
              </w:rPr>
            </w:pPr>
          </w:p>
          <w:p w14:paraId="6880DF73" w14:textId="77777777" w:rsidR="000429CD" w:rsidRDefault="000429CD" w:rsidP="00193B1B">
            <w:pPr>
              <w:tabs>
                <w:tab w:val="left" w:pos="9356"/>
                <w:tab w:val="left" w:pos="10773"/>
              </w:tabs>
              <w:ind w:right="28"/>
              <w:jc w:val="center"/>
              <w:rPr>
                <w:b/>
                <w:sz w:val="12"/>
                <w:szCs w:val="12"/>
              </w:rPr>
            </w:pPr>
          </w:p>
          <w:p w14:paraId="33092C06" w14:textId="77777777" w:rsidR="000429CD" w:rsidRDefault="000429CD" w:rsidP="00193B1B">
            <w:pPr>
              <w:tabs>
                <w:tab w:val="left" w:pos="9356"/>
                <w:tab w:val="left" w:pos="10773"/>
              </w:tabs>
              <w:ind w:right="28"/>
              <w:jc w:val="center"/>
              <w:rPr>
                <w:b/>
                <w:sz w:val="12"/>
                <w:szCs w:val="12"/>
              </w:rPr>
            </w:pPr>
          </w:p>
          <w:p w14:paraId="01EAB594" w14:textId="77777777" w:rsidR="000429CD" w:rsidRDefault="000429CD" w:rsidP="00193B1B">
            <w:pPr>
              <w:tabs>
                <w:tab w:val="left" w:pos="9356"/>
                <w:tab w:val="left" w:pos="10773"/>
              </w:tabs>
              <w:ind w:right="28"/>
              <w:jc w:val="center"/>
              <w:rPr>
                <w:b/>
                <w:sz w:val="12"/>
                <w:szCs w:val="12"/>
              </w:rPr>
            </w:pPr>
          </w:p>
          <w:p w14:paraId="2444A89D" w14:textId="77777777" w:rsidR="000429CD" w:rsidRDefault="000429CD" w:rsidP="00193B1B">
            <w:pPr>
              <w:tabs>
                <w:tab w:val="left" w:pos="9356"/>
                <w:tab w:val="left" w:pos="10773"/>
              </w:tabs>
              <w:ind w:right="28"/>
              <w:jc w:val="center"/>
              <w:rPr>
                <w:b/>
                <w:sz w:val="12"/>
                <w:szCs w:val="12"/>
              </w:rPr>
            </w:pPr>
          </w:p>
          <w:p w14:paraId="79054B34" w14:textId="77777777" w:rsidR="000429CD" w:rsidRDefault="000429CD" w:rsidP="00193B1B">
            <w:pPr>
              <w:tabs>
                <w:tab w:val="left" w:pos="9356"/>
                <w:tab w:val="left" w:pos="10773"/>
              </w:tabs>
              <w:ind w:right="28"/>
              <w:jc w:val="center"/>
              <w:rPr>
                <w:b/>
                <w:sz w:val="12"/>
                <w:szCs w:val="12"/>
              </w:rPr>
            </w:pPr>
          </w:p>
          <w:p w14:paraId="5B22F543" w14:textId="77777777" w:rsidR="000429CD" w:rsidRDefault="000429CD" w:rsidP="00193B1B">
            <w:pPr>
              <w:tabs>
                <w:tab w:val="left" w:pos="9356"/>
                <w:tab w:val="left" w:pos="10773"/>
              </w:tabs>
              <w:ind w:right="28"/>
              <w:jc w:val="center"/>
              <w:rPr>
                <w:b/>
                <w:sz w:val="12"/>
                <w:szCs w:val="12"/>
              </w:rPr>
            </w:pPr>
          </w:p>
          <w:p w14:paraId="6727F06B" w14:textId="77777777" w:rsidR="000429CD" w:rsidRDefault="000429CD" w:rsidP="00193B1B">
            <w:pPr>
              <w:tabs>
                <w:tab w:val="left" w:pos="9356"/>
                <w:tab w:val="left" w:pos="10773"/>
              </w:tabs>
              <w:ind w:right="28"/>
              <w:jc w:val="center"/>
              <w:rPr>
                <w:b/>
                <w:sz w:val="12"/>
                <w:szCs w:val="12"/>
              </w:rPr>
            </w:pPr>
          </w:p>
          <w:p w14:paraId="023F13FD" w14:textId="77777777" w:rsidR="000429CD" w:rsidRDefault="000429CD" w:rsidP="00193B1B">
            <w:pPr>
              <w:tabs>
                <w:tab w:val="left" w:pos="9356"/>
                <w:tab w:val="left" w:pos="10773"/>
              </w:tabs>
              <w:ind w:right="28"/>
              <w:jc w:val="center"/>
              <w:rPr>
                <w:b/>
                <w:sz w:val="12"/>
                <w:szCs w:val="12"/>
              </w:rPr>
            </w:pPr>
          </w:p>
          <w:p w14:paraId="48EE7F97" w14:textId="77777777" w:rsidR="000429CD" w:rsidRDefault="000429CD" w:rsidP="00193B1B">
            <w:pPr>
              <w:tabs>
                <w:tab w:val="left" w:pos="9356"/>
                <w:tab w:val="left" w:pos="10773"/>
              </w:tabs>
              <w:ind w:right="28"/>
              <w:jc w:val="center"/>
              <w:rPr>
                <w:b/>
                <w:sz w:val="12"/>
                <w:szCs w:val="12"/>
              </w:rPr>
            </w:pPr>
          </w:p>
          <w:p w14:paraId="00A1A3EC" w14:textId="77777777" w:rsidR="000429CD" w:rsidRDefault="000429CD" w:rsidP="00193B1B">
            <w:pPr>
              <w:tabs>
                <w:tab w:val="left" w:pos="9356"/>
                <w:tab w:val="left" w:pos="10773"/>
              </w:tabs>
              <w:ind w:right="28"/>
              <w:jc w:val="center"/>
              <w:rPr>
                <w:b/>
                <w:sz w:val="12"/>
                <w:szCs w:val="12"/>
              </w:rPr>
            </w:pPr>
          </w:p>
          <w:p w14:paraId="541A339B" w14:textId="77777777" w:rsidR="000429CD" w:rsidRDefault="000429CD" w:rsidP="00193B1B">
            <w:pPr>
              <w:tabs>
                <w:tab w:val="left" w:pos="9356"/>
                <w:tab w:val="left" w:pos="10773"/>
              </w:tabs>
              <w:ind w:right="28"/>
              <w:jc w:val="center"/>
              <w:rPr>
                <w:b/>
                <w:sz w:val="12"/>
                <w:szCs w:val="12"/>
              </w:rPr>
            </w:pPr>
          </w:p>
          <w:p w14:paraId="0C3A94DC" w14:textId="77777777" w:rsidR="000429CD" w:rsidRDefault="000429CD" w:rsidP="00193B1B">
            <w:pPr>
              <w:tabs>
                <w:tab w:val="left" w:pos="9356"/>
                <w:tab w:val="left" w:pos="10773"/>
              </w:tabs>
              <w:ind w:right="28"/>
              <w:jc w:val="center"/>
              <w:rPr>
                <w:b/>
                <w:sz w:val="12"/>
                <w:szCs w:val="12"/>
              </w:rPr>
            </w:pPr>
          </w:p>
          <w:p w14:paraId="3E6D68CE" w14:textId="77777777" w:rsidR="000429CD" w:rsidRDefault="000429CD" w:rsidP="00193B1B">
            <w:pPr>
              <w:tabs>
                <w:tab w:val="left" w:pos="9356"/>
                <w:tab w:val="left" w:pos="10773"/>
              </w:tabs>
              <w:ind w:right="28"/>
              <w:jc w:val="center"/>
              <w:rPr>
                <w:b/>
                <w:sz w:val="12"/>
                <w:szCs w:val="12"/>
              </w:rPr>
            </w:pPr>
          </w:p>
          <w:p w14:paraId="065A791C" w14:textId="77777777" w:rsidR="000429CD" w:rsidRDefault="000429CD" w:rsidP="00193B1B">
            <w:pPr>
              <w:tabs>
                <w:tab w:val="left" w:pos="9356"/>
                <w:tab w:val="left" w:pos="10773"/>
              </w:tabs>
              <w:ind w:right="28"/>
              <w:jc w:val="center"/>
              <w:rPr>
                <w:b/>
                <w:sz w:val="12"/>
                <w:szCs w:val="12"/>
              </w:rPr>
            </w:pPr>
          </w:p>
          <w:p w14:paraId="57E4EB95" w14:textId="77777777" w:rsidR="000429CD" w:rsidRDefault="000429CD" w:rsidP="00193B1B">
            <w:pPr>
              <w:tabs>
                <w:tab w:val="left" w:pos="9356"/>
                <w:tab w:val="left" w:pos="10773"/>
              </w:tabs>
              <w:ind w:right="28"/>
              <w:jc w:val="center"/>
              <w:rPr>
                <w:b/>
                <w:sz w:val="12"/>
                <w:szCs w:val="12"/>
              </w:rPr>
            </w:pPr>
          </w:p>
          <w:p w14:paraId="042E86C1" w14:textId="77777777" w:rsidR="000429CD" w:rsidRDefault="000429CD" w:rsidP="00193B1B">
            <w:pPr>
              <w:tabs>
                <w:tab w:val="left" w:pos="9356"/>
                <w:tab w:val="left" w:pos="10773"/>
              </w:tabs>
              <w:ind w:right="28"/>
              <w:jc w:val="center"/>
              <w:rPr>
                <w:b/>
                <w:sz w:val="12"/>
                <w:szCs w:val="12"/>
              </w:rPr>
            </w:pPr>
          </w:p>
          <w:p w14:paraId="07F44281" w14:textId="77777777" w:rsidR="000429CD" w:rsidRDefault="000429CD" w:rsidP="00193B1B">
            <w:pPr>
              <w:tabs>
                <w:tab w:val="left" w:pos="9356"/>
                <w:tab w:val="left" w:pos="10773"/>
              </w:tabs>
              <w:ind w:right="28"/>
              <w:jc w:val="center"/>
              <w:rPr>
                <w:b/>
                <w:sz w:val="12"/>
                <w:szCs w:val="12"/>
              </w:rPr>
            </w:pPr>
          </w:p>
          <w:p w14:paraId="40A7FEAB" w14:textId="77777777" w:rsidR="000429CD" w:rsidRDefault="000429CD" w:rsidP="00193B1B">
            <w:pPr>
              <w:tabs>
                <w:tab w:val="left" w:pos="9356"/>
                <w:tab w:val="left" w:pos="10773"/>
              </w:tabs>
              <w:ind w:right="28"/>
              <w:jc w:val="center"/>
              <w:rPr>
                <w:b/>
                <w:sz w:val="12"/>
                <w:szCs w:val="12"/>
              </w:rPr>
            </w:pPr>
          </w:p>
          <w:p w14:paraId="07E1BB9E" w14:textId="77777777" w:rsidR="000429CD" w:rsidRDefault="000429CD" w:rsidP="00193B1B">
            <w:pPr>
              <w:tabs>
                <w:tab w:val="left" w:pos="9356"/>
                <w:tab w:val="left" w:pos="10773"/>
              </w:tabs>
              <w:ind w:right="28"/>
              <w:jc w:val="center"/>
              <w:rPr>
                <w:b/>
                <w:sz w:val="12"/>
                <w:szCs w:val="12"/>
              </w:rPr>
            </w:pPr>
          </w:p>
          <w:p w14:paraId="79E75989" w14:textId="77777777" w:rsidR="000429CD" w:rsidRDefault="000429CD" w:rsidP="00193B1B">
            <w:pPr>
              <w:tabs>
                <w:tab w:val="left" w:pos="9356"/>
                <w:tab w:val="left" w:pos="10773"/>
              </w:tabs>
              <w:ind w:right="28"/>
              <w:jc w:val="center"/>
              <w:rPr>
                <w:b/>
                <w:sz w:val="12"/>
                <w:szCs w:val="12"/>
              </w:rPr>
            </w:pPr>
          </w:p>
          <w:p w14:paraId="3B62E55D" w14:textId="77777777" w:rsidR="000429CD" w:rsidRDefault="000429CD" w:rsidP="00193B1B">
            <w:pPr>
              <w:tabs>
                <w:tab w:val="left" w:pos="9356"/>
                <w:tab w:val="left" w:pos="10773"/>
              </w:tabs>
              <w:ind w:right="28"/>
              <w:jc w:val="center"/>
              <w:rPr>
                <w:b/>
                <w:sz w:val="12"/>
                <w:szCs w:val="12"/>
              </w:rPr>
            </w:pPr>
          </w:p>
          <w:p w14:paraId="5C05FFB8" w14:textId="77777777" w:rsidR="000429CD" w:rsidRDefault="000429CD" w:rsidP="00193B1B">
            <w:pPr>
              <w:tabs>
                <w:tab w:val="left" w:pos="9356"/>
                <w:tab w:val="left" w:pos="10773"/>
              </w:tabs>
              <w:ind w:right="28"/>
              <w:jc w:val="center"/>
              <w:rPr>
                <w:b/>
                <w:sz w:val="12"/>
                <w:szCs w:val="12"/>
              </w:rPr>
            </w:pPr>
          </w:p>
          <w:p w14:paraId="6D301500" w14:textId="77777777" w:rsidR="000429CD" w:rsidRDefault="000429CD" w:rsidP="00193B1B">
            <w:pPr>
              <w:tabs>
                <w:tab w:val="left" w:pos="9356"/>
                <w:tab w:val="left" w:pos="10773"/>
              </w:tabs>
              <w:ind w:right="28"/>
              <w:jc w:val="center"/>
              <w:rPr>
                <w:b/>
                <w:sz w:val="12"/>
                <w:szCs w:val="12"/>
              </w:rPr>
            </w:pPr>
            <w:r>
              <w:rPr>
                <w:b/>
                <w:sz w:val="12"/>
                <w:szCs w:val="12"/>
              </w:rPr>
              <w:t>ESERSKI HERMANOS,</w:t>
            </w:r>
          </w:p>
          <w:p w14:paraId="68A29510" w14:textId="77777777" w:rsidR="000429CD" w:rsidRPr="005A5A8A" w:rsidRDefault="000429CD" w:rsidP="00193B1B">
            <w:pPr>
              <w:tabs>
                <w:tab w:val="left" w:pos="9356"/>
                <w:tab w:val="left" w:pos="10773"/>
              </w:tabs>
              <w:ind w:right="28"/>
              <w:jc w:val="center"/>
              <w:rPr>
                <w:b/>
                <w:sz w:val="16"/>
                <w:szCs w:val="16"/>
              </w:rPr>
            </w:pPr>
            <w:r w:rsidRPr="009323BC">
              <w:rPr>
                <w:b/>
                <w:sz w:val="12"/>
                <w:szCs w:val="12"/>
              </w:rPr>
              <w:t>S.A. DE C.V.</w:t>
            </w:r>
          </w:p>
        </w:tc>
        <w:tc>
          <w:tcPr>
            <w:tcW w:w="559" w:type="dxa"/>
          </w:tcPr>
          <w:p w14:paraId="403D6E97" w14:textId="77777777" w:rsidR="000429CD" w:rsidRDefault="000429CD" w:rsidP="00193B1B">
            <w:pPr>
              <w:jc w:val="center"/>
              <w:rPr>
                <w:b/>
                <w:sz w:val="40"/>
                <w:szCs w:val="40"/>
              </w:rPr>
            </w:pPr>
          </w:p>
          <w:p w14:paraId="0FC8604A" w14:textId="77777777" w:rsidR="000429CD" w:rsidRDefault="000429CD" w:rsidP="00193B1B">
            <w:pPr>
              <w:jc w:val="center"/>
              <w:rPr>
                <w:b/>
                <w:sz w:val="40"/>
                <w:szCs w:val="40"/>
              </w:rPr>
            </w:pPr>
          </w:p>
          <w:p w14:paraId="1522AAA9" w14:textId="77777777" w:rsidR="000429CD" w:rsidRDefault="000429CD" w:rsidP="00193B1B">
            <w:pPr>
              <w:jc w:val="center"/>
              <w:rPr>
                <w:b/>
                <w:sz w:val="40"/>
                <w:szCs w:val="40"/>
              </w:rPr>
            </w:pPr>
          </w:p>
          <w:p w14:paraId="6DF9DC93" w14:textId="77777777" w:rsidR="000429CD" w:rsidRDefault="000429CD" w:rsidP="00193B1B">
            <w:pPr>
              <w:jc w:val="center"/>
              <w:rPr>
                <w:b/>
                <w:sz w:val="40"/>
                <w:szCs w:val="40"/>
              </w:rPr>
            </w:pPr>
          </w:p>
          <w:p w14:paraId="258FE2AC" w14:textId="77777777" w:rsidR="000429CD" w:rsidRDefault="000429CD" w:rsidP="00193B1B">
            <w:pPr>
              <w:jc w:val="center"/>
              <w:rPr>
                <w:b/>
                <w:sz w:val="40"/>
                <w:szCs w:val="40"/>
              </w:rPr>
            </w:pPr>
          </w:p>
          <w:p w14:paraId="1BF7B049" w14:textId="77777777" w:rsidR="000429CD" w:rsidRDefault="000429CD" w:rsidP="00193B1B">
            <w:pPr>
              <w:jc w:val="center"/>
              <w:rPr>
                <w:b/>
                <w:sz w:val="40"/>
                <w:szCs w:val="40"/>
              </w:rPr>
            </w:pPr>
          </w:p>
          <w:p w14:paraId="0832A528" w14:textId="77777777" w:rsidR="000429CD" w:rsidRDefault="000429CD" w:rsidP="00193B1B">
            <w:pPr>
              <w:jc w:val="center"/>
              <w:rPr>
                <w:b/>
                <w:sz w:val="40"/>
                <w:szCs w:val="40"/>
              </w:rPr>
            </w:pPr>
          </w:p>
          <w:p w14:paraId="19F6B1B2" w14:textId="77777777" w:rsidR="000429CD" w:rsidRDefault="000429CD" w:rsidP="00193B1B">
            <w:pPr>
              <w:jc w:val="center"/>
              <w:rPr>
                <w:b/>
                <w:sz w:val="40"/>
                <w:szCs w:val="40"/>
              </w:rPr>
            </w:pPr>
            <w:r>
              <w:rPr>
                <w:b/>
                <w:sz w:val="40"/>
                <w:szCs w:val="40"/>
              </w:rPr>
              <w:t>8</w:t>
            </w:r>
          </w:p>
          <w:p w14:paraId="280BBC0D" w14:textId="77777777" w:rsidR="000429CD" w:rsidRPr="005A5A8A" w:rsidRDefault="000429CD" w:rsidP="00193B1B">
            <w:pPr>
              <w:jc w:val="center"/>
              <w:rPr>
                <w:b/>
                <w:sz w:val="40"/>
                <w:szCs w:val="40"/>
              </w:rPr>
            </w:pPr>
          </w:p>
        </w:tc>
        <w:tc>
          <w:tcPr>
            <w:tcW w:w="1142" w:type="dxa"/>
            <w:vAlign w:val="center"/>
          </w:tcPr>
          <w:p w14:paraId="653A1603" w14:textId="77777777" w:rsidR="000429CD" w:rsidRDefault="000429CD" w:rsidP="00193B1B">
            <w:pPr>
              <w:jc w:val="center"/>
              <w:rPr>
                <w:rFonts w:ascii="Calibri" w:hAnsi="Calibri" w:cs="Calibri"/>
                <w:color w:val="000000"/>
                <w:sz w:val="22"/>
                <w:szCs w:val="22"/>
              </w:rPr>
            </w:pPr>
            <w:r w:rsidRPr="007C6CDB">
              <w:rPr>
                <w:rFonts w:ascii="Calibri" w:hAnsi="Calibri" w:cs="Calibri"/>
                <w:color w:val="000000"/>
                <w:sz w:val="22"/>
                <w:szCs w:val="22"/>
              </w:rPr>
              <w:t>30103855</w:t>
            </w:r>
          </w:p>
          <w:p w14:paraId="006B6263" w14:textId="77777777" w:rsidR="000429CD" w:rsidRPr="00E52E21" w:rsidRDefault="000429CD" w:rsidP="00193B1B">
            <w:pPr>
              <w:jc w:val="center"/>
              <w:rPr>
                <w:sz w:val="18"/>
                <w:szCs w:val="18"/>
              </w:rPr>
            </w:pPr>
          </w:p>
        </w:tc>
        <w:tc>
          <w:tcPr>
            <w:tcW w:w="2835" w:type="dxa"/>
          </w:tcPr>
          <w:p w14:paraId="32AA15A8" w14:textId="77777777" w:rsidR="000429CD" w:rsidRPr="00551B67" w:rsidRDefault="000429CD" w:rsidP="00193B1B">
            <w:pPr>
              <w:rPr>
                <w:b/>
                <w:sz w:val="20"/>
                <w:szCs w:val="20"/>
              </w:rPr>
            </w:pPr>
            <w:r w:rsidRPr="00551B67">
              <w:rPr>
                <w:b/>
                <w:sz w:val="20"/>
                <w:szCs w:val="20"/>
              </w:rPr>
              <w:t>SE SOLICITA:</w:t>
            </w:r>
          </w:p>
          <w:p w14:paraId="420D8F85" w14:textId="77777777" w:rsidR="000429CD" w:rsidRPr="00551B67" w:rsidRDefault="000429CD" w:rsidP="00193B1B">
            <w:pPr>
              <w:rPr>
                <w:b/>
                <w:sz w:val="20"/>
                <w:szCs w:val="20"/>
              </w:rPr>
            </w:pPr>
            <w:r w:rsidRPr="00551B67">
              <w:rPr>
                <w:color w:val="000000"/>
                <w:sz w:val="20"/>
                <w:szCs w:val="20"/>
              </w:rPr>
              <w:t>SUPLEMENTO PARA ENRIQUECIMIENTO DE BACTERIAS FASTIDIOSAS FRASCO (2-10) MILIMETROS CON DILUYENTE FECHA DE VENCIMIENTO MINIMA DE 12 MESES</w:t>
            </w:r>
            <w:r w:rsidRPr="00551B67">
              <w:rPr>
                <w:b/>
                <w:sz w:val="20"/>
                <w:szCs w:val="20"/>
              </w:rPr>
              <w:t xml:space="preserve"> </w:t>
            </w:r>
          </w:p>
          <w:p w14:paraId="1D47BD38" w14:textId="77777777" w:rsidR="000429CD" w:rsidRPr="00551B67" w:rsidRDefault="000429CD" w:rsidP="00193B1B">
            <w:pPr>
              <w:rPr>
                <w:b/>
                <w:sz w:val="20"/>
                <w:szCs w:val="20"/>
              </w:rPr>
            </w:pPr>
          </w:p>
          <w:p w14:paraId="6432CBAF" w14:textId="77777777" w:rsidR="000429CD" w:rsidRPr="00551B67" w:rsidRDefault="000429CD" w:rsidP="00193B1B">
            <w:pPr>
              <w:rPr>
                <w:sz w:val="20"/>
                <w:szCs w:val="20"/>
              </w:rPr>
            </w:pPr>
            <w:r w:rsidRPr="00551B67">
              <w:rPr>
                <w:b/>
                <w:sz w:val="20"/>
                <w:szCs w:val="20"/>
              </w:rPr>
              <w:t>SE OFRECE:</w:t>
            </w:r>
          </w:p>
          <w:p w14:paraId="0BBCD736" w14:textId="77777777" w:rsidR="000429CD" w:rsidRPr="00551B67" w:rsidRDefault="000429CD" w:rsidP="00193B1B">
            <w:pPr>
              <w:rPr>
                <w:color w:val="000000"/>
                <w:sz w:val="20"/>
                <w:szCs w:val="20"/>
              </w:rPr>
            </w:pPr>
            <w:r w:rsidRPr="00551B67">
              <w:rPr>
                <w:color w:val="000000"/>
                <w:sz w:val="20"/>
                <w:szCs w:val="20"/>
              </w:rPr>
              <w:t xml:space="preserve">VITOX. CONCENTRADO ESTERIL LIOFILIZADO DE FACTORES ESENCIALES DE CRECIMIENTO.  </w:t>
            </w:r>
          </w:p>
          <w:p w14:paraId="6698F5E7" w14:textId="77777777" w:rsidR="000429CD" w:rsidRPr="00551B67" w:rsidRDefault="000429CD" w:rsidP="00193B1B">
            <w:pPr>
              <w:rPr>
                <w:color w:val="000000"/>
                <w:sz w:val="20"/>
                <w:szCs w:val="20"/>
              </w:rPr>
            </w:pPr>
            <w:r w:rsidRPr="00551B67">
              <w:rPr>
                <w:color w:val="000000"/>
                <w:sz w:val="20"/>
                <w:szCs w:val="20"/>
              </w:rPr>
              <w:t>CODIGO  FABRICANTE: SR0090A</w:t>
            </w:r>
          </w:p>
          <w:p w14:paraId="151E7D1B" w14:textId="77777777" w:rsidR="000429CD" w:rsidRPr="00BF2ECB" w:rsidRDefault="000429CD" w:rsidP="00193B1B">
            <w:pPr>
              <w:rPr>
                <w:color w:val="000000"/>
                <w:sz w:val="20"/>
                <w:szCs w:val="20"/>
              </w:rPr>
            </w:pPr>
            <w:r w:rsidRPr="00551B67">
              <w:rPr>
                <w:color w:val="000000"/>
                <w:sz w:val="20"/>
                <w:szCs w:val="20"/>
              </w:rPr>
              <w:t>PRESENTACION: AMPOLLA(CAJA DE 10 VIALES DE SUPLEMENTO+5 VIALES DE FLUIDOS DE REHIDRATACION)</w:t>
            </w:r>
          </w:p>
          <w:p w14:paraId="4DB234A6" w14:textId="77777777" w:rsidR="000429CD" w:rsidRPr="00551B67" w:rsidRDefault="000429CD" w:rsidP="00193B1B">
            <w:pPr>
              <w:rPr>
                <w:bCs/>
                <w:sz w:val="20"/>
                <w:szCs w:val="20"/>
              </w:rPr>
            </w:pPr>
            <w:r w:rsidRPr="00551B67">
              <w:rPr>
                <w:bCs/>
                <w:sz w:val="20"/>
                <w:szCs w:val="20"/>
              </w:rPr>
              <w:t xml:space="preserve">MARCA: OXOID </w:t>
            </w:r>
          </w:p>
          <w:p w14:paraId="489A94DA" w14:textId="77777777" w:rsidR="000429CD" w:rsidRPr="00551B67" w:rsidRDefault="000429CD" w:rsidP="00193B1B">
            <w:pPr>
              <w:rPr>
                <w:bCs/>
                <w:sz w:val="20"/>
                <w:szCs w:val="20"/>
              </w:rPr>
            </w:pPr>
            <w:r w:rsidRPr="00551B67">
              <w:rPr>
                <w:bCs/>
                <w:sz w:val="20"/>
                <w:szCs w:val="20"/>
              </w:rPr>
              <w:t>ORIGEN: INGLATERRA</w:t>
            </w:r>
          </w:p>
          <w:p w14:paraId="6D4D5326" w14:textId="77777777" w:rsidR="000429CD" w:rsidRPr="00551B67" w:rsidRDefault="000429CD" w:rsidP="00193B1B">
            <w:pPr>
              <w:rPr>
                <w:bCs/>
                <w:sz w:val="20"/>
                <w:szCs w:val="20"/>
              </w:rPr>
            </w:pPr>
            <w:r w:rsidRPr="00551B67">
              <w:rPr>
                <w:bCs/>
                <w:sz w:val="20"/>
                <w:szCs w:val="20"/>
              </w:rPr>
              <w:t>VENCIMIENTO DEL PRODUCTO: 12 MESES</w:t>
            </w:r>
          </w:p>
          <w:p w14:paraId="4A7BBE7B" w14:textId="77777777" w:rsidR="000429CD" w:rsidRPr="00BF2ECB" w:rsidRDefault="000429CD" w:rsidP="00193B1B">
            <w:pPr>
              <w:rPr>
                <w:bCs/>
                <w:sz w:val="20"/>
                <w:szCs w:val="20"/>
              </w:rPr>
            </w:pPr>
            <w:r w:rsidRPr="00551B67">
              <w:rPr>
                <w:bCs/>
                <w:sz w:val="20"/>
                <w:szCs w:val="20"/>
              </w:rPr>
              <w:t>NUMERO DE REGISTRO ANTE EL CONSEJO DE SALUD: MATRICULA No IM 042905052016</w:t>
            </w:r>
          </w:p>
        </w:tc>
        <w:tc>
          <w:tcPr>
            <w:tcW w:w="709" w:type="dxa"/>
            <w:vAlign w:val="center"/>
          </w:tcPr>
          <w:p w14:paraId="08476142" w14:textId="77777777" w:rsidR="000429CD" w:rsidRPr="00D24A11" w:rsidRDefault="000429CD" w:rsidP="00193B1B">
            <w:pPr>
              <w:snapToGrid w:val="0"/>
              <w:jc w:val="center"/>
              <w:rPr>
                <w:color w:val="000000"/>
                <w:sz w:val="20"/>
                <w:szCs w:val="20"/>
              </w:rPr>
            </w:pPr>
            <w:r w:rsidRPr="00D24A11">
              <w:rPr>
                <w:color w:val="000000"/>
                <w:sz w:val="20"/>
                <w:szCs w:val="20"/>
              </w:rPr>
              <w:t>C/U</w:t>
            </w:r>
          </w:p>
          <w:p w14:paraId="356ADC05" w14:textId="77777777" w:rsidR="000429CD" w:rsidRPr="00E52E21" w:rsidRDefault="000429CD" w:rsidP="00193B1B">
            <w:pPr>
              <w:jc w:val="center"/>
              <w:rPr>
                <w:sz w:val="18"/>
                <w:szCs w:val="18"/>
              </w:rPr>
            </w:pPr>
            <w:r w:rsidRPr="00A04ED1">
              <w:rPr>
                <w:color w:val="000000"/>
                <w:sz w:val="12"/>
                <w:szCs w:val="12"/>
              </w:rPr>
              <w:t>AM</w:t>
            </w:r>
            <w:r>
              <w:rPr>
                <w:color w:val="000000"/>
                <w:sz w:val="12"/>
                <w:szCs w:val="12"/>
              </w:rPr>
              <w:t>-</w:t>
            </w:r>
            <w:r w:rsidRPr="00A04ED1">
              <w:rPr>
                <w:color w:val="000000"/>
                <w:sz w:val="12"/>
                <w:szCs w:val="12"/>
              </w:rPr>
              <w:t>POLLA</w:t>
            </w:r>
          </w:p>
        </w:tc>
        <w:tc>
          <w:tcPr>
            <w:tcW w:w="850" w:type="dxa"/>
            <w:vAlign w:val="center"/>
          </w:tcPr>
          <w:p w14:paraId="5F878AC0" w14:textId="77777777" w:rsidR="000429CD" w:rsidRPr="00E52E21" w:rsidRDefault="000429CD" w:rsidP="00193B1B">
            <w:pPr>
              <w:jc w:val="center"/>
              <w:rPr>
                <w:sz w:val="18"/>
                <w:szCs w:val="18"/>
              </w:rPr>
            </w:pPr>
            <w:r w:rsidRPr="00551B67">
              <w:rPr>
                <w:color w:val="000000"/>
                <w:sz w:val="20"/>
                <w:szCs w:val="20"/>
              </w:rPr>
              <w:t>6</w:t>
            </w:r>
          </w:p>
        </w:tc>
        <w:tc>
          <w:tcPr>
            <w:tcW w:w="851" w:type="dxa"/>
            <w:vAlign w:val="center"/>
          </w:tcPr>
          <w:p w14:paraId="6DE2C6E8" w14:textId="77777777" w:rsidR="000429CD" w:rsidRPr="00551B67" w:rsidRDefault="000429CD" w:rsidP="00193B1B">
            <w:pPr>
              <w:jc w:val="center"/>
              <w:rPr>
                <w:sz w:val="20"/>
                <w:szCs w:val="20"/>
              </w:rPr>
            </w:pPr>
          </w:p>
          <w:p w14:paraId="2FF5A659" w14:textId="77777777" w:rsidR="000429CD" w:rsidRPr="00086907" w:rsidRDefault="000429CD" w:rsidP="00193B1B">
            <w:pPr>
              <w:jc w:val="center"/>
              <w:rPr>
                <w:sz w:val="18"/>
                <w:szCs w:val="18"/>
              </w:rPr>
            </w:pPr>
            <w:r w:rsidRPr="00551B67">
              <w:rPr>
                <w:sz w:val="20"/>
                <w:szCs w:val="20"/>
              </w:rPr>
              <w:t>$ 30.00</w:t>
            </w:r>
          </w:p>
        </w:tc>
        <w:tc>
          <w:tcPr>
            <w:tcW w:w="1134" w:type="dxa"/>
            <w:vAlign w:val="center"/>
          </w:tcPr>
          <w:p w14:paraId="7DFB65BE" w14:textId="77777777" w:rsidR="000429CD" w:rsidRPr="00551B67" w:rsidRDefault="000429CD" w:rsidP="00193B1B">
            <w:pPr>
              <w:jc w:val="center"/>
              <w:rPr>
                <w:rFonts w:ascii="Cambria" w:hAnsi="Cambria" w:cs="Calibri"/>
                <w:sz w:val="20"/>
                <w:szCs w:val="20"/>
              </w:rPr>
            </w:pPr>
          </w:p>
          <w:p w14:paraId="307B19D1" w14:textId="77777777" w:rsidR="000429CD" w:rsidRPr="00551B67" w:rsidRDefault="000429CD" w:rsidP="00193B1B">
            <w:pPr>
              <w:jc w:val="center"/>
              <w:rPr>
                <w:rFonts w:ascii="Cambria" w:hAnsi="Cambria" w:cs="Calibri"/>
                <w:sz w:val="20"/>
                <w:szCs w:val="20"/>
              </w:rPr>
            </w:pPr>
          </w:p>
          <w:p w14:paraId="7D9A4110" w14:textId="77777777" w:rsidR="000429CD" w:rsidRPr="00551B67" w:rsidRDefault="000429CD" w:rsidP="00193B1B">
            <w:pPr>
              <w:jc w:val="center"/>
              <w:rPr>
                <w:rFonts w:ascii="Cambria" w:hAnsi="Cambria" w:cs="Calibri"/>
                <w:sz w:val="20"/>
                <w:szCs w:val="20"/>
              </w:rPr>
            </w:pPr>
            <w:r w:rsidRPr="00551B67">
              <w:rPr>
                <w:rFonts w:ascii="Cambria" w:hAnsi="Cambria" w:cs="Calibri"/>
                <w:sz w:val="20"/>
                <w:szCs w:val="20"/>
              </w:rPr>
              <w:t>$180.00</w:t>
            </w:r>
          </w:p>
          <w:p w14:paraId="21BEF05C" w14:textId="77777777" w:rsidR="000429CD" w:rsidRPr="00086907" w:rsidRDefault="000429CD" w:rsidP="00193B1B">
            <w:pPr>
              <w:ind w:right="-610"/>
              <w:rPr>
                <w:sz w:val="18"/>
                <w:szCs w:val="18"/>
              </w:rPr>
            </w:pPr>
            <w:r w:rsidRPr="00551B67">
              <w:rPr>
                <w:rFonts w:ascii="Cambria" w:hAnsi="Cambria" w:cs="Calibri"/>
                <w:sz w:val="20"/>
                <w:szCs w:val="20"/>
              </w:rPr>
              <w:t xml:space="preserve">       </w:t>
            </w:r>
          </w:p>
        </w:tc>
        <w:tc>
          <w:tcPr>
            <w:tcW w:w="850" w:type="dxa"/>
            <w:vAlign w:val="center"/>
          </w:tcPr>
          <w:p w14:paraId="3517C27A" w14:textId="77777777" w:rsidR="000429CD" w:rsidRPr="006651EE" w:rsidRDefault="000429CD" w:rsidP="00193B1B">
            <w:pPr>
              <w:jc w:val="center"/>
              <w:rPr>
                <w:sz w:val="22"/>
                <w:szCs w:val="22"/>
              </w:rPr>
            </w:pPr>
            <w:r w:rsidRPr="006651EE">
              <w:rPr>
                <w:sz w:val="22"/>
                <w:szCs w:val="22"/>
              </w:rPr>
              <w:t>6</w:t>
            </w:r>
          </w:p>
        </w:tc>
        <w:tc>
          <w:tcPr>
            <w:tcW w:w="851" w:type="dxa"/>
            <w:vAlign w:val="center"/>
          </w:tcPr>
          <w:p w14:paraId="6B8C9FFA" w14:textId="77777777" w:rsidR="000429CD" w:rsidRPr="006651EE" w:rsidRDefault="000429CD" w:rsidP="00193B1B">
            <w:pPr>
              <w:jc w:val="center"/>
              <w:rPr>
                <w:sz w:val="22"/>
                <w:szCs w:val="22"/>
              </w:rPr>
            </w:pPr>
            <w:r w:rsidRPr="006651EE">
              <w:rPr>
                <w:sz w:val="22"/>
                <w:szCs w:val="22"/>
              </w:rPr>
              <w:t>0</w:t>
            </w:r>
          </w:p>
        </w:tc>
      </w:tr>
      <w:tr w:rsidR="000429CD" w:rsidRPr="00E22D77" w14:paraId="447FB77F" w14:textId="77777777" w:rsidTr="00193B1B">
        <w:trPr>
          <w:jc w:val="center"/>
        </w:trPr>
        <w:tc>
          <w:tcPr>
            <w:tcW w:w="6813" w:type="dxa"/>
            <w:gridSpan w:val="6"/>
          </w:tcPr>
          <w:p w14:paraId="5E238690" w14:textId="77777777" w:rsidR="000429CD" w:rsidRDefault="000429CD" w:rsidP="00193B1B">
            <w:pPr>
              <w:jc w:val="center"/>
              <w:rPr>
                <w:rFonts w:ascii="Calibri" w:hAnsi="Calibri" w:cs="Calibri"/>
                <w:color w:val="000000"/>
                <w:sz w:val="20"/>
                <w:szCs w:val="20"/>
              </w:rPr>
            </w:pPr>
          </w:p>
          <w:p w14:paraId="13EE2A9E" w14:textId="77777777" w:rsidR="000429CD" w:rsidRPr="00910D51" w:rsidRDefault="000429CD" w:rsidP="00193B1B">
            <w:pPr>
              <w:jc w:val="center"/>
              <w:rPr>
                <w:rFonts w:ascii="Calibri" w:hAnsi="Calibri" w:cs="Calibri"/>
                <w:b/>
                <w:bCs/>
                <w:color w:val="000000"/>
                <w:sz w:val="32"/>
                <w:szCs w:val="32"/>
              </w:rPr>
            </w:pPr>
            <w:r w:rsidRPr="00910D51">
              <w:rPr>
                <w:rFonts w:ascii="Calibri" w:hAnsi="Calibri" w:cs="Calibri"/>
                <w:b/>
                <w:bCs/>
                <w:color w:val="000000"/>
                <w:sz w:val="32"/>
                <w:szCs w:val="32"/>
              </w:rPr>
              <w:t>MONTO TOTAL DE LO ADJUDICADO</w:t>
            </w:r>
          </w:p>
          <w:p w14:paraId="32E59CE2" w14:textId="77777777" w:rsidR="000429CD" w:rsidRPr="00D703BA" w:rsidRDefault="000429CD" w:rsidP="00193B1B">
            <w:pPr>
              <w:jc w:val="center"/>
              <w:rPr>
                <w:rFonts w:ascii="Calibri" w:hAnsi="Calibri" w:cs="Calibri"/>
                <w:color w:val="000000"/>
                <w:sz w:val="20"/>
                <w:szCs w:val="20"/>
              </w:rPr>
            </w:pPr>
          </w:p>
        </w:tc>
        <w:tc>
          <w:tcPr>
            <w:tcW w:w="4536" w:type="dxa"/>
            <w:gridSpan w:val="5"/>
            <w:vAlign w:val="center"/>
          </w:tcPr>
          <w:p w14:paraId="2DC04765" w14:textId="77777777" w:rsidR="000429CD" w:rsidRPr="006651EE" w:rsidRDefault="000429CD" w:rsidP="00193B1B">
            <w:pPr>
              <w:jc w:val="center"/>
              <w:rPr>
                <w:sz w:val="22"/>
                <w:szCs w:val="22"/>
              </w:rPr>
            </w:pPr>
            <w:r w:rsidRPr="00910D51">
              <w:rPr>
                <w:rFonts w:ascii="Calibri" w:hAnsi="Calibri" w:cs="Calibri"/>
                <w:b/>
                <w:bCs/>
                <w:color w:val="000000"/>
                <w:sz w:val="36"/>
                <w:szCs w:val="36"/>
              </w:rPr>
              <w:t xml:space="preserve">$ </w:t>
            </w:r>
            <w:r>
              <w:rPr>
                <w:rFonts w:ascii="Calibri" w:hAnsi="Calibri" w:cs="Calibri"/>
                <w:b/>
                <w:bCs/>
                <w:color w:val="000000"/>
                <w:sz w:val="36"/>
                <w:szCs w:val="36"/>
              </w:rPr>
              <w:t>1</w:t>
            </w:r>
            <w:r w:rsidRPr="00910D51">
              <w:rPr>
                <w:rFonts w:ascii="Calibri" w:hAnsi="Calibri" w:cs="Calibri"/>
                <w:b/>
                <w:bCs/>
                <w:color w:val="000000"/>
                <w:sz w:val="36"/>
                <w:szCs w:val="36"/>
              </w:rPr>
              <w:t>,</w:t>
            </w:r>
            <w:r>
              <w:rPr>
                <w:rFonts w:ascii="Calibri" w:hAnsi="Calibri" w:cs="Calibri"/>
                <w:b/>
                <w:bCs/>
                <w:color w:val="000000"/>
                <w:sz w:val="36"/>
                <w:szCs w:val="36"/>
              </w:rPr>
              <w:t>988</w:t>
            </w:r>
            <w:r w:rsidRPr="00910D51">
              <w:rPr>
                <w:rFonts w:ascii="Calibri" w:hAnsi="Calibri" w:cs="Calibri"/>
                <w:b/>
                <w:bCs/>
                <w:color w:val="000000"/>
                <w:sz w:val="36"/>
                <w:szCs w:val="36"/>
              </w:rPr>
              <w:t>.00</w:t>
            </w:r>
          </w:p>
        </w:tc>
      </w:tr>
    </w:tbl>
    <w:p w14:paraId="72AF59C0" w14:textId="77777777" w:rsidR="00AA042C" w:rsidRPr="00AA042C" w:rsidRDefault="00AA042C" w:rsidP="00AA042C">
      <w:pPr>
        <w:jc w:val="both"/>
        <w:rPr>
          <w:rFonts w:ascii="Century Gothic" w:hAnsi="Century Gothic" w:cs="Century Gothic"/>
          <w:sz w:val="16"/>
          <w:szCs w:val="16"/>
          <w:vertAlign w:val="superscript"/>
          <w:lang w:val="es-SV"/>
        </w:rPr>
      </w:pPr>
    </w:p>
    <w:p w14:paraId="4C131A0E" w14:textId="77777777" w:rsidR="00AA042C" w:rsidRPr="00AA042C" w:rsidRDefault="00AA042C" w:rsidP="00A9091C">
      <w:pPr>
        <w:jc w:val="both"/>
        <w:rPr>
          <w:rFonts w:ascii="Century Gothic" w:hAnsi="Century Gothic" w:cs="Century Gothic"/>
          <w:sz w:val="16"/>
          <w:szCs w:val="16"/>
          <w:vertAlign w:val="superscript"/>
          <w:lang w:val="es-SV"/>
        </w:rPr>
      </w:pPr>
    </w:p>
    <w:p w14:paraId="13DB55F1" w14:textId="77777777" w:rsidR="00AA042C" w:rsidRPr="00AA042C" w:rsidRDefault="00AA042C" w:rsidP="00AA042C">
      <w:pPr>
        <w:tabs>
          <w:tab w:val="left" w:pos="912"/>
        </w:tabs>
        <w:spacing w:line="360" w:lineRule="auto"/>
        <w:jc w:val="both"/>
        <w:rPr>
          <w:rFonts w:ascii="Arial" w:hAnsi="Arial" w:cs="Arial"/>
          <w:sz w:val="25"/>
          <w:szCs w:val="25"/>
          <w:lang w:val="es-SV"/>
        </w:rPr>
      </w:pPr>
      <w:r w:rsidRPr="00AA042C">
        <w:rPr>
          <w:rFonts w:ascii="Arial" w:hAnsi="Arial" w:cs="Arial"/>
          <w:sz w:val="25"/>
          <w:szCs w:val="25"/>
          <w:lang w:val="es-SV"/>
        </w:rPr>
        <w:lastRenderedPageBreak/>
        <w:t xml:space="preserve">Es entendido, que los precios unitarios son inalterables y se mantienen firmes hasta el cumplimiento de las obligaciones contractuales; y que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 xml:space="preserve">garantiza que responderá de acuerdo a los términos de este contrato, especialmente en la calidad y especificaciones técnicas de los </w:t>
      </w:r>
      <w:r w:rsidRPr="00AA042C">
        <w:rPr>
          <w:rFonts w:ascii="Arial" w:hAnsi="Arial" w:cs="Arial"/>
          <w:b/>
          <w:bCs/>
          <w:sz w:val="25"/>
          <w:szCs w:val="25"/>
          <w:u w:val="single"/>
          <w:lang w:val="es-SV"/>
        </w:rPr>
        <w:t>Bienes contratados</w:t>
      </w:r>
      <w:r w:rsidRPr="00AA042C">
        <w:rPr>
          <w:rFonts w:ascii="Arial" w:hAnsi="Arial" w:cs="Arial"/>
          <w:sz w:val="25"/>
          <w:szCs w:val="25"/>
          <w:lang w:val="es-SV"/>
        </w:rPr>
        <w:t>, así como de las consecuencias por las omisiones o acciones incorrectas en la ejecución del mismo.</w:t>
      </w:r>
    </w:p>
    <w:p w14:paraId="607CC3A2" w14:textId="77777777" w:rsidR="00AA042C" w:rsidRPr="00AA042C" w:rsidRDefault="00AA042C" w:rsidP="00A9091C">
      <w:pPr>
        <w:jc w:val="both"/>
        <w:rPr>
          <w:rFonts w:ascii="Arial" w:hAnsi="Arial" w:cs="Arial"/>
          <w:b/>
          <w:bCs/>
          <w:sz w:val="16"/>
          <w:szCs w:val="16"/>
          <w:lang w:val="es-SV"/>
        </w:rPr>
      </w:pPr>
    </w:p>
    <w:p w14:paraId="2D6A09D3"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AA042C">
        <w:rPr>
          <w:rFonts w:ascii="Arial" w:hAnsi="Arial" w:cs="Arial"/>
          <w:b/>
          <w:caps/>
          <w:sz w:val="25"/>
          <w:szCs w:val="25"/>
          <w:u w:val="single"/>
        </w:rPr>
        <w:t>CLAUSULA</w:t>
      </w:r>
      <w:r w:rsidRPr="00AA042C">
        <w:rPr>
          <w:rFonts w:ascii="Arial" w:hAnsi="Arial" w:cs="Arial"/>
          <w:b/>
          <w:caps/>
          <w:strike/>
          <w:sz w:val="25"/>
          <w:szCs w:val="25"/>
          <w:u w:val="single"/>
        </w:rPr>
        <w:t xml:space="preserve"> </w:t>
      </w:r>
      <w:r w:rsidRPr="00AA042C">
        <w:rPr>
          <w:rFonts w:ascii="Arial" w:hAnsi="Arial" w:cs="Arial"/>
          <w:b/>
          <w:caps/>
          <w:sz w:val="25"/>
          <w:szCs w:val="25"/>
          <w:u w:val="single"/>
        </w:rPr>
        <w:t>SEGUNDA.</w:t>
      </w:r>
      <w:r w:rsidRPr="00AA042C">
        <w:rPr>
          <w:rFonts w:ascii="Arial" w:hAnsi="Arial" w:cs="Arial"/>
          <w:b/>
          <w:bCs/>
          <w:caps/>
          <w:sz w:val="25"/>
          <w:szCs w:val="25"/>
        </w:rPr>
        <w:t xml:space="preserve"> </w:t>
      </w:r>
      <w:r w:rsidRPr="00AA042C">
        <w:rPr>
          <w:rFonts w:ascii="Arial" w:hAnsi="Arial" w:cs="Arial"/>
          <w:b/>
          <w:color w:val="000000"/>
          <w:spacing w:val="-3"/>
          <w:sz w:val="25"/>
          <w:szCs w:val="25"/>
          <w:lang w:val="es-ES_tradnl"/>
        </w:rPr>
        <w:t xml:space="preserve">CONSIDERACIONES ESPECIALES </w:t>
      </w:r>
    </w:p>
    <w:p w14:paraId="5807B3AD"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3A84CD63" w14:textId="77777777" w:rsidR="00F307D3" w:rsidRPr="00F307D3"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13C82B21" w14:textId="77777777" w:rsidR="00AA042C" w:rsidRPr="00AA042C"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F307D3">
        <w:rPr>
          <w:rFonts w:ascii="Arial" w:hAnsi="Arial" w:cs="Arial"/>
          <w:snapToGrid w:val="0"/>
          <w:color w:val="000000"/>
          <w:spacing w:val="-3"/>
          <w:sz w:val="25"/>
          <w:szCs w:val="25"/>
          <w:lang w:val="es-ES_tradnl" w:eastAsia="es-ES"/>
        </w:rPr>
        <w:t>Además,</w:t>
      </w:r>
      <w:r w:rsidRPr="00F307D3">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F307D3">
        <w:rPr>
          <w:rFonts w:ascii="Arial" w:hAnsi="Arial" w:cs="Arial"/>
          <w:snapToGrid w:val="0"/>
          <w:color w:val="000000"/>
          <w:spacing w:val="-3"/>
          <w:sz w:val="25"/>
          <w:szCs w:val="25"/>
          <w:lang w:val="es-ES_tradnl" w:eastAsia="es-ES"/>
        </w:rPr>
        <w:t>constatará</w:t>
      </w:r>
      <w:r w:rsidRPr="00F307D3">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F307D3">
        <w:rPr>
          <w:rFonts w:ascii="Arial" w:hAnsi="Arial" w:cs="Arial"/>
          <w:snapToGrid w:val="0"/>
          <w:color w:val="000000"/>
          <w:spacing w:val="-3"/>
          <w:sz w:val="25"/>
          <w:szCs w:val="25"/>
          <w:lang w:val="es-ES_tradnl" w:eastAsia="es-ES"/>
        </w:rPr>
        <w:t>Médicos</w:t>
      </w:r>
      <w:r w:rsidRPr="00F307D3">
        <w:rPr>
          <w:rFonts w:ascii="Arial" w:hAnsi="Arial" w:cs="Arial"/>
          <w:snapToGrid w:val="0"/>
          <w:color w:val="000000"/>
          <w:spacing w:val="-3"/>
          <w:sz w:val="25"/>
          <w:szCs w:val="25"/>
          <w:lang w:val="es-ES_tradnl" w:eastAsia="es-ES"/>
        </w:rPr>
        <w:t xml:space="preserve"> se </w:t>
      </w:r>
      <w:r w:rsidR="00A9091C" w:rsidRPr="00F307D3">
        <w:rPr>
          <w:rFonts w:ascii="Arial" w:hAnsi="Arial" w:cs="Arial"/>
          <w:snapToGrid w:val="0"/>
          <w:color w:val="000000"/>
          <w:spacing w:val="-3"/>
          <w:sz w:val="25"/>
          <w:szCs w:val="25"/>
          <w:lang w:val="es-ES_tradnl" w:eastAsia="es-ES"/>
        </w:rPr>
        <w:t>tomará</w:t>
      </w:r>
      <w:r w:rsidRPr="00F307D3">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w:t>
      </w:r>
      <w:proofErr w:type="spellStart"/>
      <w:r w:rsidRPr="00F307D3">
        <w:rPr>
          <w:rFonts w:ascii="Arial" w:hAnsi="Arial" w:cs="Arial"/>
          <w:snapToGrid w:val="0"/>
          <w:color w:val="000000"/>
          <w:spacing w:val="-3"/>
          <w:sz w:val="25"/>
          <w:szCs w:val="25"/>
          <w:lang w:val="es-ES_tradnl" w:eastAsia="es-ES"/>
        </w:rPr>
        <w:t>Suministrante</w:t>
      </w:r>
      <w:proofErr w:type="spellEnd"/>
      <w:r w:rsidRPr="00F307D3">
        <w:rPr>
          <w:rFonts w:ascii="Arial" w:hAnsi="Arial" w:cs="Arial"/>
          <w:snapToGrid w:val="0"/>
          <w:color w:val="000000"/>
          <w:spacing w:val="-3"/>
          <w:sz w:val="25"/>
          <w:szCs w:val="25"/>
          <w:lang w:val="es-ES_tradnl" w:eastAsia="es-ES"/>
        </w:rPr>
        <w:t xml:space="preserve"> de la Materia Prima utilizada en los diferentes Reactivos.</w:t>
      </w:r>
    </w:p>
    <w:p w14:paraId="012B5481" w14:textId="77777777" w:rsidR="00AA042C" w:rsidRPr="00AA042C"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AA042C">
        <w:rPr>
          <w:rFonts w:ascii="Arial" w:hAnsi="Arial" w:cs="Arial"/>
          <w:snapToGrid w:val="0"/>
          <w:color w:val="000000"/>
          <w:spacing w:val="-3"/>
          <w:sz w:val="25"/>
          <w:szCs w:val="25"/>
          <w:lang w:val="es-ES_tradnl" w:eastAsia="es-ES"/>
        </w:rPr>
        <w:t xml:space="preserve"> </w:t>
      </w:r>
    </w:p>
    <w:p w14:paraId="76557F39"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TERCERA.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CRITERIO SOSTENIBLE DE RESPONSABILIDAD SOCIAL:</w:t>
      </w:r>
    </w:p>
    <w:p w14:paraId="48FEADE9"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lang w:val="es-SV"/>
        </w:rPr>
        <w:t xml:space="preserve">Si durante la ejecución del contrato se comprobare por la </w:t>
      </w:r>
      <w:r w:rsidRPr="00AA042C">
        <w:rPr>
          <w:rFonts w:ascii="Arial" w:hAnsi="Arial" w:cs="Arial"/>
          <w:b/>
          <w:sz w:val="25"/>
          <w:szCs w:val="25"/>
          <w:lang w:val="es-SV"/>
        </w:rPr>
        <w:t>Dirección General de Inspección de Trabajo</w:t>
      </w:r>
      <w:r w:rsidRPr="00AA042C">
        <w:rPr>
          <w:rFonts w:ascii="Arial" w:hAnsi="Arial" w:cs="Arial"/>
          <w:sz w:val="25"/>
          <w:szCs w:val="25"/>
          <w:lang w:val="es-SV"/>
        </w:rPr>
        <w:t xml:space="preserve"> del </w:t>
      </w:r>
      <w:r w:rsidRPr="00AA042C">
        <w:rPr>
          <w:rFonts w:ascii="Arial" w:hAnsi="Arial" w:cs="Arial"/>
          <w:b/>
          <w:sz w:val="25"/>
          <w:szCs w:val="25"/>
          <w:lang w:val="es-SV"/>
        </w:rPr>
        <w:t>Ministerio de Trabajo y Previsión Social</w:t>
      </w:r>
      <w:r w:rsidRPr="00AA042C">
        <w:rPr>
          <w:rFonts w:ascii="Arial" w:hAnsi="Arial" w:cs="Arial"/>
          <w:sz w:val="25"/>
          <w:szCs w:val="25"/>
          <w:lang w:val="es-SV"/>
        </w:rPr>
        <w:t xml:space="preserve">, incumplimiento por parte de </w:t>
      </w:r>
      <w:r w:rsidRPr="00AA042C">
        <w:rPr>
          <w:rFonts w:ascii="Arial" w:hAnsi="Arial" w:cs="Arial"/>
          <w:b/>
          <w:sz w:val="25"/>
          <w:szCs w:val="25"/>
          <w:lang w:val="es-SV"/>
        </w:rPr>
        <w:t>“LA CONTRATISTA”</w:t>
      </w:r>
      <w:r w:rsidRPr="00AA042C">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AA042C">
        <w:rPr>
          <w:rFonts w:ascii="Arial" w:hAnsi="Arial" w:cs="Arial"/>
          <w:iCs/>
          <w:sz w:val="25"/>
          <w:szCs w:val="25"/>
          <w:lang w:val="es-SV"/>
        </w:rPr>
        <w:t>,</w:t>
      </w:r>
      <w:r w:rsidRPr="00AA042C">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AA042C">
        <w:rPr>
          <w:rFonts w:ascii="Arial" w:hAnsi="Arial" w:cs="Arial"/>
          <w:iCs/>
          <w:sz w:val="25"/>
          <w:szCs w:val="25"/>
          <w:lang w:val="es-SV"/>
        </w:rPr>
        <w:t>,</w:t>
      </w:r>
      <w:r w:rsidRPr="00AA042C">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AA042C">
        <w:rPr>
          <w:rFonts w:ascii="Arial" w:hAnsi="Arial" w:cs="Arial"/>
          <w:sz w:val="25"/>
          <w:szCs w:val="25"/>
          <w:lang w:val="es-SV"/>
        </w:rPr>
        <w:t>de re</w:t>
      </w:r>
      <w:r w:rsidRPr="00AA042C">
        <w:rPr>
          <w:rFonts w:ascii="Arial" w:hAnsi="Arial" w:cs="Arial"/>
          <w:sz w:val="25"/>
          <w:szCs w:val="25"/>
          <w:lang w:val="es-SV"/>
        </w:rPr>
        <w:t xml:space="preserve"> inspección se determina que hubo subsanación por haber cometido una infracción, </w:t>
      </w:r>
      <w:r w:rsidRPr="00AA042C">
        <w:rPr>
          <w:rFonts w:ascii="Arial" w:hAnsi="Arial" w:cs="Arial"/>
          <w:sz w:val="25"/>
          <w:szCs w:val="25"/>
          <w:lang w:val="es-SV"/>
        </w:rPr>
        <w:lastRenderedPageBreak/>
        <w:t>o por el contrario si se remitiere a procedimiento sancionatorio, y en este último caso deberá finalizar el procedimiento para conocer la Resolución final.</w:t>
      </w:r>
    </w:p>
    <w:p w14:paraId="6D62A0EE" w14:textId="77777777" w:rsidR="00AA042C" w:rsidRPr="00AA042C" w:rsidRDefault="00AA042C" w:rsidP="00A9091C">
      <w:pPr>
        <w:widowControl w:val="0"/>
        <w:suppressAutoHyphens w:val="0"/>
        <w:contextualSpacing/>
        <w:jc w:val="both"/>
        <w:rPr>
          <w:rFonts w:ascii="Arial" w:hAnsi="Arial" w:cs="Arial"/>
          <w:spacing w:val="-3"/>
          <w:sz w:val="16"/>
          <w:szCs w:val="16"/>
          <w:lang w:val="es-SV"/>
        </w:rPr>
      </w:pPr>
    </w:p>
    <w:p w14:paraId="7BC4A9C4"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CUARTA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Documentos Contractuales:</w:t>
      </w:r>
    </w:p>
    <w:p w14:paraId="42B1C634"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Forman</w:t>
      </w:r>
      <w:r w:rsidRPr="00AA042C">
        <w:rPr>
          <w:rFonts w:ascii="Arial" w:hAnsi="Arial" w:cs="Arial"/>
          <w:sz w:val="25"/>
          <w:szCs w:val="25"/>
        </w:rPr>
        <w:t xml:space="preserve"> parte integral del contrato los siguientes documentos: </w:t>
      </w:r>
      <w:r w:rsidRPr="00AA042C">
        <w:rPr>
          <w:rFonts w:ascii="Arial" w:hAnsi="Arial" w:cs="Arial"/>
          <w:b/>
          <w:sz w:val="25"/>
          <w:szCs w:val="25"/>
        </w:rPr>
        <w:t>a)</w:t>
      </w:r>
      <w:r w:rsidRPr="00AA042C">
        <w:rPr>
          <w:rFonts w:ascii="Arial" w:hAnsi="Arial" w:cs="Arial"/>
          <w:sz w:val="25"/>
          <w:szCs w:val="25"/>
        </w:rPr>
        <w:t xml:space="preserve"> </w:t>
      </w:r>
      <w:r w:rsidRPr="00AA042C">
        <w:rPr>
          <w:rFonts w:ascii="Arial" w:hAnsi="Arial" w:cs="Arial"/>
          <w:b/>
          <w:bCs/>
          <w:sz w:val="25"/>
          <w:szCs w:val="25"/>
        </w:rPr>
        <w:t xml:space="preserve">La Solicitud o Requerimiento de compra, b) Las bases de la Licitación, c) La Oferta, d) Las Garantías, e) Otros documentos </w:t>
      </w:r>
      <w:r w:rsidRPr="00AA042C">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AA042C">
        <w:rPr>
          <w:rFonts w:ascii="Arial" w:hAnsi="Arial" w:cs="Arial"/>
          <w:b/>
          <w:sz w:val="25"/>
          <w:szCs w:val="25"/>
        </w:rPr>
        <w:t>prevalecerá el contrato.</w:t>
      </w:r>
    </w:p>
    <w:p w14:paraId="390D986D" w14:textId="77777777" w:rsidR="00AA042C" w:rsidRPr="00AA042C" w:rsidRDefault="00AA042C" w:rsidP="000007DF">
      <w:pPr>
        <w:tabs>
          <w:tab w:val="left" w:pos="1260"/>
        </w:tabs>
        <w:jc w:val="both"/>
        <w:rPr>
          <w:rFonts w:ascii="Arial" w:hAnsi="Arial" w:cs="Arial"/>
          <w:sz w:val="16"/>
          <w:szCs w:val="16"/>
          <w:vertAlign w:val="superscript"/>
          <w:lang w:val="es-SV"/>
        </w:rPr>
      </w:pPr>
    </w:p>
    <w:p w14:paraId="599D57C7"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QUINTA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Fuente de los Recursos:</w:t>
      </w:r>
    </w:p>
    <w:p w14:paraId="043D4064"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Las obligaciones emanadas del presente contrato serán cubiertas con </w:t>
      </w:r>
      <w:r w:rsidRPr="00AA042C">
        <w:rPr>
          <w:rFonts w:ascii="Arial" w:hAnsi="Arial" w:cs="Arial"/>
          <w:b/>
          <w:sz w:val="25"/>
          <w:szCs w:val="25"/>
          <w:lang w:val="es-SV"/>
        </w:rPr>
        <w:t>Fuente de Financiamiento 1, FONDO GENERAL</w:t>
      </w:r>
      <w:r w:rsidRPr="00AA042C">
        <w:rPr>
          <w:rFonts w:ascii="Arial" w:hAnsi="Arial" w:cs="Arial"/>
          <w:sz w:val="25"/>
          <w:szCs w:val="25"/>
          <w:lang w:val="es-SV"/>
        </w:rPr>
        <w:t xml:space="preserve"> para la cual se ha verificado la correspondiente asignación Presupuestaria. </w:t>
      </w:r>
    </w:p>
    <w:p w14:paraId="3CDC00AA" w14:textId="77777777" w:rsidR="00AA042C" w:rsidRPr="00AA042C" w:rsidRDefault="00AA042C" w:rsidP="00A9091C">
      <w:pPr>
        <w:tabs>
          <w:tab w:val="left" w:pos="1260"/>
        </w:tabs>
        <w:jc w:val="both"/>
        <w:rPr>
          <w:rFonts w:ascii="Arial" w:hAnsi="Arial" w:cs="Arial"/>
          <w:sz w:val="16"/>
          <w:szCs w:val="16"/>
          <w:lang w:val="es-SV"/>
        </w:rPr>
      </w:pPr>
    </w:p>
    <w:p w14:paraId="5F124668"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SEXTA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Monto del Contrato:</w:t>
      </w:r>
    </w:p>
    <w:p w14:paraId="5B23FD04" w14:textId="77777777" w:rsidR="00AA042C" w:rsidRPr="00AA042C" w:rsidRDefault="00AA042C" w:rsidP="00AA042C">
      <w:pPr>
        <w:tabs>
          <w:tab w:val="left" w:pos="1260"/>
        </w:tabs>
        <w:spacing w:line="360" w:lineRule="auto"/>
        <w:jc w:val="both"/>
        <w:rPr>
          <w:rFonts w:ascii="Arial" w:hAnsi="Arial" w:cs="Arial"/>
          <w:sz w:val="25"/>
          <w:szCs w:val="25"/>
          <w:lang w:val="es-SV"/>
        </w:rPr>
      </w:pPr>
      <w:bookmarkStart w:id="6" w:name="_Hlk64962836"/>
      <w:r w:rsidRPr="00AA042C">
        <w:rPr>
          <w:rFonts w:ascii="Arial" w:hAnsi="Arial" w:cs="Arial"/>
          <w:sz w:val="25"/>
          <w:szCs w:val="25"/>
          <w:lang w:val="es-SV"/>
        </w:rPr>
        <w:t xml:space="preserve">El monto total del presente contrato </w:t>
      </w:r>
      <w:r w:rsidRPr="00E050A1">
        <w:rPr>
          <w:rFonts w:ascii="Arial" w:hAnsi="Arial" w:cs="Arial"/>
          <w:sz w:val="25"/>
          <w:szCs w:val="25"/>
          <w:lang w:val="es-SV"/>
        </w:rPr>
        <w:t xml:space="preserve">es </w:t>
      </w:r>
      <w:r w:rsidR="000429CD">
        <w:rPr>
          <w:rFonts w:ascii="Arial" w:hAnsi="Arial" w:cs="Arial"/>
          <w:b/>
          <w:bCs/>
          <w:sz w:val="25"/>
          <w:szCs w:val="25"/>
          <w:lang w:val="es-SV"/>
        </w:rPr>
        <w:t>M</w:t>
      </w:r>
      <w:r w:rsidR="004A24A5" w:rsidRPr="00CB1FC7">
        <w:rPr>
          <w:rFonts w:ascii="Arial" w:hAnsi="Arial" w:cs="Arial"/>
          <w:b/>
          <w:bCs/>
          <w:sz w:val="25"/>
          <w:szCs w:val="25"/>
          <w:lang w:val="es-SV"/>
        </w:rPr>
        <w:t xml:space="preserve">IL </w:t>
      </w:r>
      <w:r w:rsidR="000429CD">
        <w:rPr>
          <w:rFonts w:ascii="Arial" w:hAnsi="Arial" w:cs="Arial"/>
          <w:b/>
          <w:bCs/>
          <w:sz w:val="25"/>
          <w:szCs w:val="25"/>
          <w:lang w:val="es-SV"/>
        </w:rPr>
        <w:t>NOVE</w:t>
      </w:r>
      <w:r w:rsidR="00CB1FC7" w:rsidRPr="00CB1FC7">
        <w:rPr>
          <w:rFonts w:ascii="Arial" w:hAnsi="Arial" w:cs="Arial"/>
          <w:b/>
          <w:bCs/>
          <w:sz w:val="25"/>
          <w:szCs w:val="25"/>
          <w:lang w:val="es-SV"/>
        </w:rPr>
        <w:t>CI</w:t>
      </w:r>
      <w:r w:rsidR="004A24A5" w:rsidRPr="00CB1FC7">
        <w:rPr>
          <w:rFonts w:ascii="Arial" w:hAnsi="Arial" w:cs="Arial"/>
          <w:b/>
          <w:bCs/>
          <w:sz w:val="25"/>
          <w:szCs w:val="25"/>
          <w:lang w:val="es-SV"/>
        </w:rPr>
        <w:t xml:space="preserve">ENTOS </w:t>
      </w:r>
      <w:r w:rsidR="000429CD">
        <w:rPr>
          <w:rFonts w:ascii="Arial" w:hAnsi="Arial" w:cs="Arial"/>
          <w:b/>
          <w:bCs/>
          <w:sz w:val="25"/>
          <w:szCs w:val="25"/>
          <w:lang w:val="es-SV"/>
        </w:rPr>
        <w:t xml:space="preserve">OCHENTA Y </w:t>
      </w:r>
      <w:r w:rsidR="00CB1FC7" w:rsidRPr="00CB1FC7">
        <w:rPr>
          <w:rFonts w:ascii="Arial" w:hAnsi="Arial" w:cs="Arial"/>
          <w:b/>
          <w:bCs/>
          <w:sz w:val="25"/>
          <w:szCs w:val="25"/>
          <w:lang w:val="es-SV"/>
        </w:rPr>
        <w:t xml:space="preserve">OCHO </w:t>
      </w:r>
      <w:r w:rsidR="000429CD">
        <w:rPr>
          <w:rFonts w:ascii="Arial" w:hAnsi="Arial" w:cs="Arial"/>
          <w:b/>
          <w:bCs/>
          <w:sz w:val="25"/>
          <w:szCs w:val="25"/>
          <w:lang w:val="es-SV"/>
        </w:rPr>
        <w:t>00</w:t>
      </w:r>
      <w:r w:rsidRPr="00CB1FC7">
        <w:rPr>
          <w:rFonts w:ascii="Arial" w:hAnsi="Arial" w:cs="Arial"/>
          <w:b/>
          <w:bCs/>
          <w:sz w:val="25"/>
          <w:szCs w:val="25"/>
          <w:lang w:val="es-SV"/>
        </w:rPr>
        <w:t xml:space="preserve">/100 DOLARES ESTADOUNIDENSES (US </w:t>
      </w:r>
      <w:r w:rsidRPr="000429CD">
        <w:rPr>
          <w:rFonts w:ascii="Arial" w:hAnsi="Arial" w:cs="Arial"/>
          <w:b/>
          <w:bCs/>
          <w:lang w:val="es-SV"/>
        </w:rPr>
        <w:t>$</w:t>
      </w:r>
      <w:r w:rsidR="00AC4D33" w:rsidRPr="000429CD">
        <w:rPr>
          <w:rFonts w:ascii="Arial" w:hAnsi="Arial" w:cs="Arial"/>
          <w:b/>
          <w:bCs/>
          <w:lang w:val="es-SV"/>
        </w:rPr>
        <w:t xml:space="preserve"> </w:t>
      </w:r>
      <w:r w:rsidR="000429CD" w:rsidRPr="000429CD">
        <w:rPr>
          <w:rFonts w:ascii="Calibri" w:hAnsi="Calibri" w:cs="Calibri"/>
          <w:b/>
          <w:bCs/>
          <w:color w:val="000000"/>
          <w:sz w:val="32"/>
          <w:szCs w:val="32"/>
        </w:rPr>
        <w:t>1,988.00</w:t>
      </w:r>
      <w:r w:rsidRPr="00CB1FC7">
        <w:rPr>
          <w:rFonts w:ascii="Arial" w:hAnsi="Arial" w:cs="Arial"/>
          <w:b/>
          <w:bCs/>
          <w:sz w:val="28"/>
          <w:szCs w:val="28"/>
          <w:lang w:val="es-SV"/>
        </w:rPr>
        <w:t>)</w:t>
      </w:r>
      <w:r w:rsidRPr="00E050A1">
        <w:rPr>
          <w:rFonts w:ascii="Arial" w:hAnsi="Arial" w:cs="Arial"/>
          <w:b/>
          <w:bCs/>
          <w:sz w:val="25"/>
          <w:szCs w:val="25"/>
          <w:lang w:val="es-SV"/>
        </w:rPr>
        <w:t xml:space="preserve"> </w:t>
      </w:r>
      <w:r w:rsidRPr="00E050A1">
        <w:rPr>
          <w:rFonts w:ascii="Arial" w:hAnsi="Arial" w:cs="Arial"/>
          <w:sz w:val="25"/>
          <w:szCs w:val="25"/>
          <w:lang w:val="es-SV"/>
        </w:rPr>
        <w:t>que el Hospital</w:t>
      </w:r>
      <w:r w:rsidRPr="00AA042C">
        <w:rPr>
          <w:rFonts w:ascii="Arial" w:hAnsi="Arial" w:cs="Arial"/>
          <w:sz w:val="25"/>
          <w:szCs w:val="25"/>
          <w:lang w:val="es-SV"/>
        </w:rPr>
        <w:t xml:space="preserve"> Nacional Dr. Jorge Mazzini V, Sonsonate, pagará a través de la </w:t>
      </w:r>
      <w:r w:rsidRPr="00AA042C">
        <w:rPr>
          <w:rFonts w:ascii="Arial" w:hAnsi="Arial" w:cs="Arial"/>
          <w:b/>
          <w:bCs/>
          <w:sz w:val="25"/>
          <w:szCs w:val="25"/>
          <w:lang w:val="es-SV"/>
        </w:rPr>
        <w:t>UFI</w:t>
      </w:r>
      <w:r w:rsidRPr="00AA042C">
        <w:rPr>
          <w:rFonts w:ascii="Arial" w:hAnsi="Arial" w:cs="Arial"/>
          <w:sz w:val="25"/>
          <w:szCs w:val="25"/>
          <w:lang w:val="es-SV"/>
        </w:rPr>
        <w:t xml:space="preserve"> 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AA042C">
        <w:rPr>
          <w:rFonts w:ascii="Arial" w:hAnsi="Arial" w:cs="Arial"/>
          <w:b/>
          <w:sz w:val="25"/>
          <w:szCs w:val="25"/>
          <w:lang w:val="es-SV" w:eastAsia="en-US"/>
        </w:rPr>
        <w:t xml:space="preserve">EL HOSPITAL” </w:t>
      </w:r>
      <w:r w:rsidRPr="00AA042C">
        <w:rPr>
          <w:rFonts w:ascii="Arial" w:hAnsi="Arial" w:cs="Arial"/>
          <w:sz w:val="25"/>
          <w:szCs w:val="25"/>
          <w:lang w:val="es-SV"/>
        </w:rPr>
        <w:t xml:space="preserve">de acuerdo al oficio </w:t>
      </w:r>
      <w:r w:rsidRPr="00AA042C">
        <w:rPr>
          <w:rFonts w:ascii="Arial" w:hAnsi="Arial" w:cs="Arial"/>
          <w:b/>
          <w:bCs/>
          <w:sz w:val="25"/>
          <w:szCs w:val="25"/>
          <w:lang w:val="es-SV"/>
        </w:rPr>
        <w:t>No. 8272</w:t>
      </w:r>
      <w:r w:rsidRPr="00AA042C">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A042C">
        <w:rPr>
          <w:rFonts w:ascii="Arial" w:hAnsi="Arial" w:cs="Arial"/>
          <w:b/>
          <w:bCs/>
          <w:sz w:val="25"/>
          <w:szCs w:val="25"/>
          <w:lang w:val="es-SV"/>
        </w:rPr>
        <w:t>CIEN 00/100  DOLARES DE LOS ESTADOS UNIDOS DE AMERICA ($ 100.00)</w:t>
      </w:r>
      <w:r w:rsidRPr="00AA042C">
        <w:rPr>
          <w:rFonts w:ascii="Arial" w:hAnsi="Arial" w:cs="Arial"/>
          <w:sz w:val="25"/>
          <w:szCs w:val="25"/>
          <w:lang w:val="es-SV"/>
        </w:rPr>
        <w:t>, sin incluir IVA, según Art. 162 inciso tercero del Código Tributario, por lo que se solicita  detallar el 1% del Impuesto en la factura.</w:t>
      </w:r>
    </w:p>
    <w:bookmarkEnd w:id="6"/>
    <w:p w14:paraId="0EAE5840" w14:textId="77777777" w:rsidR="00AA042C" w:rsidRPr="00AA042C" w:rsidRDefault="00AA042C" w:rsidP="00A9091C">
      <w:pPr>
        <w:tabs>
          <w:tab w:val="left" w:pos="1260"/>
        </w:tabs>
        <w:jc w:val="both"/>
        <w:rPr>
          <w:rFonts w:ascii="Arial" w:hAnsi="Arial" w:cs="Arial"/>
          <w:sz w:val="16"/>
          <w:szCs w:val="16"/>
          <w:lang w:val="es-SV"/>
        </w:rPr>
      </w:pPr>
    </w:p>
    <w:p w14:paraId="517C41E7"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lang w:val="es-SV"/>
        </w:rPr>
      </w:pPr>
      <w:r w:rsidRPr="00AA042C">
        <w:rPr>
          <w:rFonts w:ascii="Arial" w:hAnsi="Arial" w:cs="Arial"/>
          <w:b/>
          <w:caps/>
          <w:sz w:val="25"/>
          <w:szCs w:val="25"/>
          <w:u w:val="single"/>
          <w:lang w:val="es-SV"/>
        </w:rPr>
        <w:t>CLAUSULA SEPTIMA</w:t>
      </w:r>
      <w:r w:rsidRPr="00AA042C">
        <w:rPr>
          <w:rFonts w:ascii="Arial" w:hAnsi="Arial" w:cs="Arial"/>
          <w:b/>
          <w:caps/>
          <w:sz w:val="25"/>
          <w:szCs w:val="25"/>
          <w:lang w:val="es-SV"/>
        </w:rPr>
        <w:t>.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GarantíaS:</w:t>
      </w:r>
    </w:p>
    <w:p w14:paraId="26F90CAB"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CUMPLIMIENTO DE CONTRATO</w:t>
      </w:r>
      <w:r w:rsidRPr="00AA042C">
        <w:rPr>
          <w:rFonts w:ascii="Arial" w:hAnsi="Arial" w:cs="Arial"/>
          <w:snapToGrid w:val="0"/>
          <w:sz w:val="25"/>
          <w:szCs w:val="25"/>
          <w:lang w:eastAsia="es-ES"/>
        </w:rPr>
        <w:t>.</w:t>
      </w:r>
    </w:p>
    <w:p w14:paraId="3B67B61E"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lastRenderedPageBreak/>
        <w:t xml:space="preserve">El contratista deberá presentar en la UACI del HOSPITAL dentro de los </w:t>
      </w:r>
      <w:r w:rsidR="006C12F8">
        <w:rPr>
          <w:rFonts w:ascii="Arial" w:hAnsi="Arial" w:cs="Arial"/>
          <w:b/>
          <w:bCs/>
          <w:caps/>
          <w:snapToGrid w:val="0"/>
          <w:sz w:val="25"/>
          <w:szCs w:val="25"/>
          <w:lang w:eastAsia="es-ES"/>
        </w:rPr>
        <w:t>C</w:t>
      </w:r>
      <w:r w:rsidRPr="00AA042C">
        <w:rPr>
          <w:rFonts w:ascii="Arial" w:hAnsi="Arial" w:cs="Arial"/>
          <w:b/>
          <w:bCs/>
          <w:caps/>
          <w:snapToGrid w:val="0"/>
          <w:sz w:val="25"/>
          <w:szCs w:val="25"/>
          <w:lang w:eastAsia="es-ES"/>
        </w:rPr>
        <w:t>i</w:t>
      </w:r>
      <w:r w:rsidR="006C12F8">
        <w:rPr>
          <w:rFonts w:ascii="Arial" w:hAnsi="Arial" w:cs="Arial"/>
          <w:b/>
          <w:bCs/>
          <w:caps/>
          <w:snapToGrid w:val="0"/>
          <w:sz w:val="25"/>
          <w:szCs w:val="25"/>
          <w:lang w:eastAsia="es-ES"/>
        </w:rPr>
        <w:t>NCO</w:t>
      </w:r>
      <w:r w:rsidRPr="00AA042C">
        <w:rPr>
          <w:rFonts w:ascii="Arial" w:hAnsi="Arial" w:cs="Arial"/>
          <w:b/>
          <w:bCs/>
          <w:caps/>
          <w:snapToGrid w:val="0"/>
          <w:sz w:val="25"/>
          <w:szCs w:val="25"/>
          <w:lang w:eastAsia="es-ES"/>
        </w:rPr>
        <w:t xml:space="preserve"> (</w:t>
      </w:r>
      <w:r w:rsidR="006C12F8">
        <w:rPr>
          <w:rFonts w:ascii="Arial" w:hAnsi="Arial" w:cs="Arial"/>
          <w:b/>
          <w:bCs/>
          <w:caps/>
          <w:snapToGrid w:val="0"/>
          <w:sz w:val="25"/>
          <w:szCs w:val="25"/>
          <w:lang w:eastAsia="es-ES"/>
        </w:rPr>
        <w:t>5</w:t>
      </w:r>
      <w:r w:rsidRPr="00AA042C">
        <w:rPr>
          <w:rFonts w:ascii="Arial" w:hAnsi="Arial" w:cs="Arial"/>
          <w:b/>
          <w:bCs/>
          <w:caps/>
          <w:snapToGrid w:val="0"/>
          <w:sz w:val="25"/>
          <w:szCs w:val="25"/>
          <w:lang w:eastAsia="es-ES"/>
        </w:rPr>
        <w:t xml:space="preserve">) días hábiles </w:t>
      </w:r>
      <w:r w:rsidRPr="00AA042C">
        <w:rPr>
          <w:rFonts w:ascii="Arial" w:hAnsi="Arial" w:cs="Arial"/>
          <w:snapToGrid w:val="0"/>
          <w:sz w:val="25"/>
          <w:szCs w:val="25"/>
          <w:lang w:eastAsia="es-ES"/>
        </w:rPr>
        <w:t xml:space="preserve">posteriores a la </w:t>
      </w:r>
      <w:r w:rsidR="002D6461" w:rsidRPr="002D6461">
        <w:rPr>
          <w:rFonts w:ascii="Arial" w:hAnsi="Arial" w:cs="Arial"/>
          <w:b/>
          <w:bCs/>
          <w:snapToGrid w:val="0"/>
          <w:sz w:val="25"/>
          <w:szCs w:val="25"/>
          <w:lang w:eastAsia="es-ES"/>
        </w:rPr>
        <w:t>RECEPCION DEL CONTRATO</w:t>
      </w:r>
      <w:r w:rsidRPr="00AA042C">
        <w:rPr>
          <w:rFonts w:ascii="Arial" w:hAnsi="Arial" w:cs="Arial"/>
          <w:snapToGrid w:val="0"/>
          <w:sz w:val="25"/>
          <w:szCs w:val="25"/>
          <w:lang w:eastAsia="es-ES"/>
        </w:rPr>
        <w:t xml:space="preserve">, una </w:t>
      </w:r>
      <w:r w:rsidRPr="00AA042C">
        <w:rPr>
          <w:rFonts w:ascii="Arial" w:hAnsi="Arial" w:cs="Arial"/>
          <w:b/>
          <w:bCs/>
          <w:caps/>
          <w:snapToGrid w:val="0"/>
          <w:sz w:val="25"/>
          <w:szCs w:val="25"/>
          <w:lang w:eastAsia="es-ES"/>
        </w:rPr>
        <w:t>Garantía de Cumplimiento de Contrato, por un monto equivalente al doce por ciento (12%) sobre el valor total del contrato</w:t>
      </w:r>
      <w:r w:rsidRPr="00AA042C">
        <w:rPr>
          <w:rFonts w:ascii="Arial" w:hAnsi="Arial" w:cs="Arial"/>
          <w:snapToGrid w:val="0"/>
          <w:sz w:val="25"/>
          <w:szCs w:val="25"/>
          <w:lang w:eastAsia="es-ES"/>
        </w:rPr>
        <w:t xml:space="preserve">, la cual </w:t>
      </w:r>
      <w:r w:rsidRPr="002D6461">
        <w:rPr>
          <w:rFonts w:ascii="Arial" w:hAnsi="Arial" w:cs="Arial"/>
          <w:b/>
          <w:bCs/>
          <w:snapToGrid w:val="0"/>
          <w:sz w:val="25"/>
          <w:szCs w:val="25"/>
          <w:lang w:eastAsia="es-ES"/>
        </w:rPr>
        <w:t>estará vigente a partir de la firma del contrato hasta Noventa días (90 días) posteriores a la finalización del plazo contractual</w:t>
      </w:r>
      <w:r w:rsidRPr="00AA042C">
        <w:rPr>
          <w:rFonts w:ascii="Arial" w:hAnsi="Arial" w:cs="Arial"/>
          <w:snapToGrid w:val="0"/>
          <w:sz w:val="25"/>
          <w:szCs w:val="25"/>
          <w:lang w:eastAsia="es-ES"/>
        </w:rPr>
        <w:t xml:space="preserve">. (Anexo No.6).  </w:t>
      </w:r>
      <w:r w:rsidRPr="00AA042C">
        <w:rPr>
          <w:rFonts w:ascii="Arial" w:hAnsi="Arial" w:cs="Arial"/>
          <w:b/>
          <w:bCs/>
          <w:caps/>
          <w:snapToGrid w:val="0"/>
          <w:spacing w:val="-3"/>
          <w:sz w:val="25"/>
          <w:szCs w:val="25"/>
          <w:lang w:val="es-ES_tradnl" w:eastAsia="es-ES"/>
        </w:rPr>
        <w:t>La garantía deberá ser Presentada en Original y dos copias Certificadas por Notario</w:t>
      </w:r>
      <w:r w:rsidRPr="00AA042C">
        <w:rPr>
          <w:rFonts w:ascii="Arial" w:hAnsi="Arial" w:cs="Arial"/>
          <w:snapToGrid w:val="0"/>
          <w:spacing w:val="-3"/>
          <w:sz w:val="25"/>
          <w:szCs w:val="25"/>
          <w:lang w:val="es-ES_tradnl" w:eastAsia="es-ES"/>
        </w:rPr>
        <w:t>;</w:t>
      </w:r>
      <w:r w:rsidRPr="00AA042C">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14C26701" w14:textId="77777777" w:rsidR="00AA042C" w:rsidRPr="00AA042C" w:rsidRDefault="00AA042C" w:rsidP="00AA042C">
      <w:pPr>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Esta garantía se incrementará en la misma proporción en que el valor del contrato llegase a aumentar.</w:t>
      </w:r>
    </w:p>
    <w:p w14:paraId="00F65D7F"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066D733C"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Así mismo la UACI remitirá a la TESORERIA INSTITUCIONAL, el Original de la </w:t>
      </w:r>
      <w:r w:rsidR="004D5A8E" w:rsidRPr="00AA042C">
        <w:rPr>
          <w:rFonts w:ascii="Arial" w:hAnsi="Arial" w:cs="Arial"/>
          <w:snapToGrid w:val="0"/>
          <w:sz w:val="25"/>
          <w:szCs w:val="25"/>
          <w:lang w:eastAsia="es-ES"/>
        </w:rPr>
        <w:t>Garantía en</w:t>
      </w:r>
      <w:r w:rsidRPr="00AA042C">
        <w:rPr>
          <w:rFonts w:ascii="Arial" w:hAnsi="Arial" w:cs="Arial"/>
          <w:snapToGrid w:val="0"/>
          <w:sz w:val="25"/>
          <w:szCs w:val="25"/>
          <w:lang w:eastAsia="es-ES"/>
        </w:rPr>
        <w:t xml:space="preserve"> mención para su resguardo.</w:t>
      </w:r>
    </w:p>
    <w:p w14:paraId="2FEA6AB7" w14:textId="77777777" w:rsidR="00AA042C" w:rsidRP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AA042C">
        <w:rPr>
          <w:rFonts w:ascii="Arial" w:hAnsi="Arial" w:cs="Arial"/>
          <w:b/>
          <w:bCs/>
          <w:caps/>
          <w:snapToGrid w:val="0"/>
          <w:spacing w:val="-2"/>
          <w:sz w:val="25"/>
          <w:szCs w:val="25"/>
          <w:lang w:val="es-ES_tradnl" w:eastAsia="es-ES"/>
        </w:rPr>
        <w:t xml:space="preserve">Entendiéndose como entrega inmediata  en un plazo de </w:t>
      </w:r>
      <w:r w:rsidR="004D5A8E">
        <w:rPr>
          <w:rFonts w:ascii="Arial" w:hAnsi="Arial" w:cs="Arial"/>
          <w:b/>
          <w:bCs/>
          <w:caps/>
          <w:snapToGrid w:val="0"/>
          <w:spacing w:val="-2"/>
          <w:sz w:val="25"/>
          <w:szCs w:val="25"/>
          <w:lang w:val="es-ES_tradnl" w:eastAsia="es-ES"/>
        </w:rPr>
        <w:t>TRES</w:t>
      </w:r>
      <w:r w:rsidR="009F2A7C">
        <w:rPr>
          <w:rFonts w:ascii="Arial" w:hAnsi="Arial" w:cs="Arial"/>
          <w:b/>
          <w:bCs/>
          <w:caps/>
          <w:snapToGrid w:val="0"/>
          <w:spacing w:val="-2"/>
          <w:sz w:val="25"/>
          <w:szCs w:val="25"/>
          <w:lang w:val="es-ES_tradnl" w:eastAsia="es-ES"/>
        </w:rPr>
        <w:t xml:space="preserve"> (</w:t>
      </w:r>
      <w:r w:rsidR="004D5A8E">
        <w:rPr>
          <w:rFonts w:ascii="Arial" w:hAnsi="Arial" w:cs="Arial"/>
          <w:b/>
          <w:bCs/>
          <w:caps/>
          <w:snapToGrid w:val="0"/>
          <w:spacing w:val="-2"/>
          <w:sz w:val="25"/>
          <w:szCs w:val="25"/>
          <w:lang w:val="es-ES_tradnl" w:eastAsia="es-ES"/>
        </w:rPr>
        <w:t>3</w:t>
      </w:r>
      <w:r w:rsidR="009F2A7C">
        <w:rPr>
          <w:rFonts w:ascii="Arial" w:hAnsi="Arial" w:cs="Arial"/>
          <w:b/>
          <w:bCs/>
          <w:caps/>
          <w:snapToGrid w:val="0"/>
          <w:spacing w:val="-2"/>
          <w:sz w:val="25"/>
          <w:szCs w:val="25"/>
          <w:lang w:val="es-ES_tradnl" w:eastAsia="es-ES"/>
        </w:rPr>
        <w:t>)</w:t>
      </w:r>
      <w:r w:rsidRPr="00AA042C">
        <w:rPr>
          <w:rFonts w:ascii="Arial" w:hAnsi="Arial" w:cs="Arial"/>
          <w:b/>
          <w:bCs/>
          <w:caps/>
          <w:snapToGrid w:val="0"/>
          <w:spacing w:val="-2"/>
          <w:sz w:val="25"/>
          <w:szCs w:val="25"/>
          <w:lang w:val="es-ES_tradnl" w:eastAsia="es-ES"/>
        </w:rPr>
        <w:t xml:space="preserve"> días hábiles después  de  la </w:t>
      </w:r>
      <w:r w:rsidR="004D5A8E" w:rsidRPr="004D5A8E">
        <w:rPr>
          <w:rFonts w:ascii="Arial" w:hAnsi="Arial" w:cs="Arial"/>
          <w:b/>
          <w:bCs/>
          <w:caps/>
          <w:snapToGrid w:val="0"/>
          <w:spacing w:val="-2"/>
          <w:sz w:val="25"/>
          <w:szCs w:val="25"/>
          <w:u w:val="single"/>
          <w:lang w:val="es-ES_tradnl" w:eastAsia="es-ES"/>
        </w:rPr>
        <w:t>RECEPCION</w:t>
      </w:r>
      <w:r w:rsidRPr="004D5A8E">
        <w:rPr>
          <w:rFonts w:ascii="Arial" w:hAnsi="Arial" w:cs="Arial"/>
          <w:b/>
          <w:bCs/>
          <w:caps/>
          <w:snapToGrid w:val="0"/>
          <w:spacing w:val="-2"/>
          <w:sz w:val="25"/>
          <w:szCs w:val="25"/>
          <w:u w:val="single"/>
          <w:lang w:val="es-ES_tradnl" w:eastAsia="es-ES"/>
        </w:rPr>
        <w:t xml:space="preserve"> del contrato</w:t>
      </w:r>
      <w:r w:rsidRPr="00AA042C">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4D5A8E">
        <w:rPr>
          <w:rFonts w:ascii="Arial" w:hAnsi="Arial" w:cs="Arial"/>
          <w:b/>
          <w:bCs/>
          <w:caps/>
          <w:snapToGrid w:val="0"/>
          <w:spacing w:val="-2"/>
          <w:sz w:val="25"/>
          <w:szCs w:val="25"/>
          <w:lang w:val="es-ES_tradnl" w:eastAsia="es-ES"/>
        </w:rPr>
        <w:t>RECEPCION del contrato</w:t>
      </w:r>
      <w:r w:rsidRPr="00AA042C">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4F0CAA01" w14:textId="77777777" w:rsid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w:t>
      </w:r>
      <w:r w:rsidRPr="00AA042C">
        <w:rPr>
          <w:rFonts w:ascii="Arial" w:hAnsi="Arial" w:cs="Arial"/>
          <w:snapToGrid w:val="0"/>
          <w:spacing w:val="-2"/>
          <w:sz w:val="25"/>
          <w:szCs w:val="25"/>
          <w:lang w:val="es-ES_tradnl" w:eastAsia="es-ES"/>
        </w:rPr>
        <w:lastRenderedPageBreak/>
        <w:t xml:space="preserve">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33E2D9C5" w14:textId="77777777" w:rsidR="004D5A8E" w:rsidRPr="004D5A8E" w:rsidRDefault="004D5A8E" w:rsidP="004D5A8E">
      <w:pPr>
        <w:jc w:val="both"/>
        <w:rPr>
          <w:rFonts w:ascii="Arial" w:hAnsi="Arial" w:cs="Arial"/>
          <w:snapToGrid w:val="0"/>
          <w:spacing w:val="-2"/>
          <w:sz w:val="16"/>
          <w:szCs w:val="16"/>
          <w:lang w:val="es-ES_tradnl" w:eastAsia="es-ES"/>
        </w:rPr>
      </w:pPr>
    </w:p>
    <w:p w14:paraId="20C91DDB"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BUENA CALIDAD DE BIENES</w:t>
      </w:r>
      <w:r w:rsidRPr="00AA042C">
        <w:rPr>
          <w:rFonts w:ascii="Arial" w:hAnsi="Arial" w:cs="Arial"/>
          <w:snapToGrid w:val="0"/>
          <w:sz w:val="25"/>
          <w:szCs w:val="25"/>
          <w:lang w:eastAsia="es-ES"/>
        </w:rPr>
        <w:t>.</w:t>
      </w:r>
    </w:p>
    <w:p w14:paraId="5E8B1261"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AA042C">
        <w:rPr>
          <w:rFonts w:ascii="Arial" w:hAnsi="Arial" w:cs="Arial"/>
          <w:b/>
          <w:bCs/>
          <w:caps/>
          <w:snapToGrid w:val="0"/>
          <w:spacing w:val="-3"/>
          <w:sz w:val="25"/>
          <w:szCs w:val="25"/>
          <w:lang w:val="es-ES_tradnl" w:eastAsia="es-ES"/>
        </w:rPr>
        <w:t xml:space="preserve">Garantía  de  Buena Calidad de Bienes </w:t>
      </w:r>
      <w:r w:rsidRPr="00AA042C">
        <w:rPr>
          <w:rFonts w:ascii="Arial" w:hAnsi="Arial" w:cs="Arial"/>
          <w:b/>
          <w:bCs/>
          <w:caps/>
          <w:snapToGrid w:val="0"/>
          <w:sz w:val="25"/>
          <w:szCs w:val="25"/>
          <w:lang w:eastAsia="es-ES"/>
        </w:rPr>
        <w:t>(Anexo No.</w:t>
      </w:r>
      <w:r w:rsidR="005435BB">
        <w:rPr>
          <w:rFonts w:ascii="Arial" w:hAnsi="Arial" w:cs="Arial"/>
          <w:b/>
          <w:bCs/>
          <w:caps/>
          <w:snapToGrid w:val="0"/>
          <w:sz w:val="25"/>
          <w:szCs w:val="25"/>
          <w:lang w:eastAsia="es-ES"/>
        </w:rPr>
        <w:t>7</w:t>
      </w:r>
      <w:r w:rsidRPr="00AA042C">
        <w:rPr>
          <w:rFonts w:ascii="Arial" w:hAnsi="Arial" w:cs="Arial"/>
          <w:b/>
          <w:bCs/>
          <w:caps/>
          <w:snapToGrid w:val="0"/>
          <w:sz w:val="25"/>
          <w:szCs w:val="25"/>
          <w:lang w:eastAsia="es-ES"/>
        </w:rPr>
        <w:t xml:space="preserve">) </w:t>
      </w:r>
      <w:r w:rsidRPr="00AA042C">
        <w:rPr>
          <w:rFonts w:ascii="Arial" w:hAnsi="Arial" w:cs="Arial"/>
          <w:b/>
          <w:bCs/>
          <w:caps/>
          <w:snapToGrid w:val="0"/>
          <w:spacing w:val="-3"/>
          <w:sz w:val="25"/>
          <w:szCs w:val="25"/>
          <w:lang w:val="es-ES_tradnl" w:eastAsia="es-ES"/>
        </w:rPr>
        <w:t xml:space="preserve">por el  diez  por ciento  (10%) </w:t>
      </w:r>
      <w:r w:rsidRPr="00AA042C">
        <w:rPr>
          <w:rFonts w:ascii="Arial" w:hAnsi="Arial" w:cs="Arial"/>
          <w:b/>
          <w:bCs/>
          <w:caps/>
          <w:snapToGrid w:val="0"/>
          <w:sz w:val="25"/>
          <w:szCs w:val="25"/>
          <w:lang w:eastAsia="es-ES"/>
        </w:rPr>
        <w:t>del valor total del suministro contratado</w:t>
      </w:r>
      <w:r w:rsidRPr="00AA042C">
        <w:rPr>
          <w:rFonts w:ascii="Arial" w:hAnsi="Arial" w:cs="Arial"/>
          <w:snapToGrid w:val="0"/>
          <w:sz w:val="25"/>
          <w:szCs w:val="25"/>
          <w:lang w:eastAsia="es-ES"/>
        </w:rPr>
        <w:t xml:space="preserve"> y deberá presentarla en las Oficinas de la UACI del HOSPITAL, dentro de los </w:t>
      </w:r>
      <w:r w:rsidRPr="00AA042C">
        <w:rPr>
          <w:rFonts w:ascii="Arial" w:hAnsi="Arial" w:cs="Arial"/>
          <w:b/>
          <w:bCs/>
          <w:caps/>
          <w:snapToGrid w:val="0"/>
          <w:sz w:val="25"/>
          <w:szCs w:val="25"/>
          <w:lang w:eastAsia="es-ES"/>
        </w:rPr>
        <w:t>Cinco (5 días hábiles</w:t>
      </w:r>
      <w:r w:rsidRPr="00AA042C">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AA042C">
        <w:rPr>
          <w:rFonts w:ascii="Arial" w:hAnsi="Arial" w:cs="Arial"/>
          <w:b/>
          <w:bCs/>
          <w:snapToGrid w:val="0"/>
          <w:sz w:val="25"/>
          <w:szCs w:val="25"/>
          <w:lang w:eastAsia="es-ES"/>
        </w:rPr>
        <w:t>UN AÑO</w:t>
      </w:r>
      <w:r w:rsidRPr="00AA042C">
        <w:rPr>
          <w:rFonts w:ascii="Arial" w:hAnsi="Arial" w:cs="Arial"/>
          <w:snapToGrid w:val="0"/>
          <w:sz w:val="25"/>
          <w:szCs w:val="25"/>
          <w:lang w:eastAsia="es-ES"/>
        </w:rPr>
        <w:t xml:space="preserve"> </w:t>
      </w:r>
      <w:r w:rsidRPr="00AA042C">
        <w:rPr>
          <w:rFonts w:ascii="Arial" w:hAnsi="Arial" w:cs="Arial"/>
          <w:spacing w:val="6"/>
          <w:sz w:val="25"/>
          <w:szCs w:val="25"/>
        </w:rPr>
        <w:t xml:space="preserve">contado a partir  de la fecha de la recepción definitiva de los bienes. </w:t>
      </w:r>
      <w:r w:rsidRPr="00AA042C">
        <w:rPr>
          <w:rFonts w:ascii="Arial" w:hAnsi="Arial" w:cs="Arial"/>
          <w:b/>
          <w:bCs/>
          <w:spacing w:val="6"/>
          <w:sz w:val="25"/>
          <w:szCs w:val="25"/>
        </w:rPr>
        <w:t>Para este tipo de Garantía SE ACEPTARA CHEQUE CERTIFICADO</w:t>
      </w:r>
      <w:r w:rsidRPr="00AA042C">
        <w:rPr>
          <w:b/>
          <w:bCs/>
          <w:spacing w:val="6"/>
          <w:sz w:val="25"/>
          <w:szCs w:val="25"/>
        </w:rPr>
        <w:t>.</w:t>
      </w:r>
    </w:p>
    <w:p w14:paraId="184CF971"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Asimismo, la UACI remitirá a la TESORERIA INSTITUCIONAL-UFI, el Original de la Garantía en mención para su resguardo ART. 36 RELACAP</w:t>
      </w:r>
    </w:p>
    <w:p w14:paraId="5C0A3499"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se compromete a reponer, en un plazo no mayor de </w:t>
      </w:r>
      <w:r w:rsidRPr="00AA042C">
        <w:rPr>
          <w:rFonts w:ascii="Arial" w:hAnsi="Arial" w:cs="Arial"/>
          <w:snapToGrid w:val="0"/>
          <w:sz w:val="25"/>
          <w:szCs w:val="25"/>
          <w:u w:val="single"/>
          <w:lang w:eastAsia="es-ES"/>
        </w:rPr>
        <w:t>15 DÍAS CALENDARIO</w:t>
      </w:r>
      <w:r w:rsidRPr="00AA042C">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0E90B58A"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El contratista entregara las fianzas de cumplimiento de contrato y de Buena Calidad de Bienes con su respectiva Carta de Remisión.</w:t>
      </w:r>
    </w:p>
    <w:p w14:paraId="60912E72"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pacing w:val="-3"/>
          <w:sz w:val="25"/>
          <w:szCs w:val="25"/>
          <w:lang w:val="es-SV"/>
        </w:rPr>
        <w:t xml:space="preserve">La </w:t>
      </w:r>
      <w:r w:rsidRPr="00AA042C">
        <w:rPr>
          <w:rFonts w:ascii="Arial" w:hAnsi="Arial" w:cs="Arial"/>
          <w:b/>
          <w:spacing w:val="-3"/>
          <w:sz w:val="25"/>
          <w:szCs w:val="25"/>
          <w:lang w:val="es-SV"/>
        </w:rPr>
        <w:t xml:space="preserve">UACI </w:t>
      </w:r>
      <w:r w:rsidRPr="00AA042C">
        <w:rPr>
          <w:rFonts w:ascii="Arial" w:hAnsi="Arial" w:cs="Arial"/>
          <w:spacing w:val="-3"/>
          <w:sz w:val="25"/>
          <w:szCs w:val="25"/>
          <w:lang w:val="es-SV"/>
        </w:rPr>
        <w:t xml:space="preserve">extenderá a LA CONTRATISTA el comprobante de la debida revisión y aprobación de la </w:t>
      </w:r>
      <w:r w:rsidRPr="00AA042C">
        <w:rPr>
          <w:rFonts w:ascii="Arial" w:hAnsi="Arial" w:cs="Arial"/>
          <w:b/>
          <w:bCs/>
          <w:caps/>
          <w:spacing w:val="-3"/>
          <w:sz w:val="25"/>
          <w:szCs w:val="25"/>
          <w:lang w:val="es-SV"/>
        </w:rPr>
        <w:t>garantía de Cumplimiento de Contrato</w:t>
      </w:r>
      <w:r w:rsidRPr="00AA042C">
        <w:rPr>
          <w:rFonts w:ascii="Arial" w:hAnsi="Arial" w:cs="Arial"/>
          <w:spacing w:val="-3"/>
          <w:sz w:val="25"/>
          <w:szCs w:val="25"/>
          <w:lang w:val="es-SV"/>
        </w:rPr>
        <w:t xml:space="preserve"> y </w:t>
      </w:r>
      <w:r w:rsidRPr="00AA042C">
        <w:rPr>
          <w:rFonts w:ascii="Arial" w:hAnsi="Arial" w:cs="Arial"/>
          <w:b/>
          <w:bCs/>
          <w:caps/>
          <w:spacing w:val="-3"/>
          <w:sz w:val="25"/>
          <w:szCs w:val="25"/>
          <w:lang w:val="es-SV"/>
        </w:rPr>
        <w:t>Garantía de Buena Calidad de Bienes</w:t>
      </w:r>
      <w:r w:rsidRPr="00AA042C">
        <w:rPr>
          <w:rFonts w:ascii="Arial" w:hAnsi="Arial" w:cs="Arial"/>
          <w:sz w:val="25"/>
          <w:szCs w:val="25"/>
          <w:lang w:val="es-SV"/>
        </w:rPr>
        <w:t xml:space="preserve">. </w:t>
      </w:r>
    </w:p>
    <w:p w14:paraId="3CAFB7E9" w14:textId="77777777" w:rsidR="00AA042C" w:rsidRPr="00AA042C" w:rsidRDefault="00AA042C" w:rsidP="00A9091C">
      <w:pPr>
        <w:jc w:val="both"/>
        <w:rPr>
          <w:rFonts w:ascii="Arial" w:hAnsi="Arial" w:cs="Arial"/>
          <w:snapToGrid w:val="0"/>
          <w:sz w:val="16"/>
          <w:szCs w:val="16"/>
          <w:lang w:val="es-ES_tradnl" w:eastAsia="es-ES"/>
        </w:rPr>
      </w:pPr>
    </w:p>
    <w:p w14:paraId="3C2F4015" w14:textId="77777777" w:rsidR="00AA042C" w:rsidRPr="00AA042C" w:rsidRDefault="00AA042C" w:rsidP="00AA042C">
      <w:pPr>
        <w:spacing w:line="360" w:lineRule="auto"/>
        <w:jc w:val="both"/>
        <w:rPr>
          <w:rFonts w:ascii="Arial" w:hAnsi="Arial" w:cs="Arial"/>
          <w:snapToGrid w:val="0"/>
          <w:sz w:val="25"/>
          <w:szCs w:val="25"/>
          <w:lang w:val="es-ES_tradnl" w:eastAsia="es-ES"/>
        </w:rPr>
      </w:pPr>
      <w:r w:rsidRPr="00AA042C">
        <w:rPr>
          <w:rFonts w:ascii="Arial" w:hAnsi="Arial" w:cs="Arial"/>
          <w:b/>
          <w:caps/>
          <w:sz w:val="25"/>
          <w:szCs w:val="25"/>
          <w:u w:val="single"/>
          <w:lang w:val="es-SV"/>
        </w:rPr>
        <w:t>CLAUSULA OCTAVA.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Forma, Tramite, y Plazo de Pago:</w:t>
      </w:r>
    </w:p>
    <w:p w14:paraId="7BBA48AE" w14:textId="77777777" w:rsidR="00AA042C" w:rsidRPr="00AA042C" w:rsidRDefault="00AA042C" w:rsidP="00AA042C">
      <w:pPr>
        <w:widowControl w:val="0"/>
        <w:spacing w:line="360" w:lineRule="auto"/>
        <w:jc w:val="both"/>
        <w:rPr>
          <w:rFonts w:ascii="Arial" w:hAnsi="Arial" w:cs="Arial"/>
          <w:sz w:val="25"/>
          <w:szCs w:val="25"/>
          <w:lang w:val="es-ES_tradnl" w:eastAsia="es-ES"/>
        </w:rPr>
      </w:pPr>
      <w:r w:rsidRPr="00AA042C">
        <w:rPr>
          <w:rFonts w:ascii="Arial" w:hAnsi="Arial" w:cs="Arial"/>
          <w:sz w:val="25"/>
          <w:szCs w:val="25"/>
        </w:rPr>
        <w:t xml:space="preserve">La cancelación la hará la Tesorería de la Unidad Financiera Institucional del HOSPITAL, </w:t>
      </w:r>
      <w:r w:rsidRPr="00AA042C">
        <w:rPr>
          <w:rFonts w:ascii="Arial" w:hAnsi="Arial" w:cs="Arial"/>
          <w:sz w:val="25"/>
          <w:szCs w:val="25"/>
        </w:rPr>
        <w:lastRenderedPageBreak/>
        <w:t xml:space="preserve">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Pr>
          <w:rFonts w:ascii="Arial" w:hAnsi="Arial" w:cs="Arial"/>
          <w:sz w:val="25"/>
          <w:szCs w:val="25"/>
        </w:rPr>
        <w:t>contratación</w:t>
      </w:r>
      <w:r w:rsidRPr="00AA042C">
        <w:rPr>
          <w:rFonts w:ascii="Arial" w:hAnsi="Arial" w:cs="Arial"/>
          <w:sz w:val="25"/>
          <w:szCs w:val="25"/>
        </w:rPr>
        <w:t xml:space="preserve">. </w:t>
      </w:r>
      <w:r w:rsidRPr="00AA042C">
        <w:rPr>
          <w:rFonts w:ascii="Arial" w:hAnsi="Arial" w:cs="Arial"/>
          <w:b/>
          <w:bCs/>
          <w:sz w:val="25"/>
          <w:szCs w:val="25"/>
          <w:lang w:val="es-SV" w:eastAsia="es-ES"/>
        </w:rPr>
        <w:t xml:space="preserve">LAS FACTURAS: </w:t>
      </w:r>
      <w:r w:rsidRPr="00AA042C">
        <w:rPr>
          <w:rFonts w:ascii="Arial" w:hAnsi="Arial" w:cs="Arial"/>
          <w:sz w:val="25"/>
          <w:szCs w:val="25"/>
          <w:lang w:val="es-ES_tradnl" w:eastAsia="es-ES"/>
        </w:rPr>
        <w:t xml:space="preserve">La emisión de </w:t>
      </w:r>
      <w:r w:rsidRPr="00AA042C">
        <w:rPr>
          <w:rFonts w:ascii="Arial" w:hAnsi="Arial" w:cs="Arial"/>
          <w:b/>
          <w:bCs/>
          <w:sz w:val="25"/>
          <w:szCs w:val="25"/>
          <w:lang w:val="es-ES_tradnl" w:eastAsia="es-ES"/>
        </w:rPr>
        <w:t>QUEDAN SE EFECTUARÁ EN LA UNIDAD FINANCIERA DEL HOSPITAL</w:t>
      </w:r>
      <w:r w:rsidRPr="00AA042C">
        <w:rPr>
          <w:rFonts w:ascii="Arial" w:hAnsi="Arial" w:cs="Arial"/>
          <w:sz w:val="25"/>
          <w:szCs w:val="25"/>
          <w:lang w:val="es-ES_tradnl" w:eastAsia="es-ES"/>
        </w:rPr>
        <w:t xml:space="preserve">, </w:t>
      </w:r>
      <w:r w:rsidRPr="00AA042C">
        <w:rPr>
          <w:rFonts w:ascii="Arial" w:hAnsi="Arial" w:cs="Arial"/>
          <w:sz w:val="25"/>
          <w:szCs w:val="25"/>
        </w:rPr>
        <w:t xml:space="preserve">con la presentación de la factura duplicado cliente y </w:t>
      </w:r>
      <w:r w:rsidR="000C0482">
        <w:rPr>
          <w:rFonts w:ascii="Arial" w:hAnsi="Arial" w:cs="Arial"/>
          <w:sz w:val="25"/>
          <w:szCs w:val="25"/>
        </w:rPr>
        <w:t>nueve</w:t>
      </w:r>
      <w:r w:rsidRPr="00AA042C">
        <w:rPr>
          <w:rFonts w:ascii="Arial" w:hAnsi="Arial" w:cs="Arial"/>
          <w:sz w:val="25"/>
          <w:szCs w:val="25"/>
        </w:rPr>
        <w:t xml:space="preserve"> copias de la misma, las que deberán estar en armonía con los detalles de la contratación, </w:t>
      </w:r>
      <w:r w:rsidRPr="00AA042C">
        <w:rPr>
          <w:rFonts w:ascii="Arial" w:hAnsi="Arial" w:cs="Arial"/>
          <w:sz w:val="25"/>
          <w:szCs w:val="25"/>
          <w:lang w:val="es-SV"/>
        </w:rPr>
        <w:t xml:space="preserve">debidamente firmadas y selladas de recibido por el </w:t>
      </w:r>
      <w:r w:rsidR="00996CAE">
        <w:rPr>
          <w:rFonts w:ascii="Arial" w:hAnsi="Arial" w:cs="Arial"/>
          <w:sz w:val="25"/>
          <w:szCs w:val="25"/>
          <w:lang w:val="es-SV"/>
        </w:rPr>
        <w:t>ADMINISTRADOR DEL CONTRATO</w:t>
      </w:r>
      <w:r w:rsidRPr="00AA042C">
        <w:rPr>
          <w:rFonts w:ascii="Arial" w:hAnsi="Arial" w:cs="Arial"/>
          <w:sz w:val="25"/>
          <w:szCs w:val="25"/>
          <w:lang w:val="es-SV"/>
        </w:rPr>
        <w:t xml:space="preserve">, </w:t>
      </w:r>
      <w:r w:rsidR="00386C1A">
        <w:rPr>
          <w:rFonts w:ascii="Arial" w:hAnsi="Arial" w:cs="Arial"/>
          <w:sz w:val="25"/>
          <w:szCs w:val="25"/>
          <w:lang w:val="es-SV"/>
        </w:rPr>
        <w:t xml:space="preserve">y </w:t>
      </w:r>
      <w:r w:rsidRPr="00AA042C">
        <w:rPr>
          <w:rFonts w:ascii="Arial" w:hAnsi="Arial" w:cs="Arial"/>
          <w:sz w:val="25"/>
          <w:szCs w:val="25"/>
          <w:lang w:val="es-SV"/>
        </w:rPr>
        <w:t xml:space="preserve">actas de recepción. </w:t>
      </w:r>
      <w:r w:rsidRPr="00AA042C">
        <w:rPr>
          <w:rFonts w:ascii="Arial" w:hAnsi="Arial" w:cs="Arial"/>
          <w:b/>
          <w:caps/>
          <w:sz w:val="25"/>
          <w:szCs w:val="25"/>
          <w:lang w:val="es-SV" w:eastAsia="es-ES"/>
        </w:rPr>
        <w:t>Documentos que deberán acompañar la primera factura</w:t>
      </w:r>
      <w:r w:rsidRPr="00AA042C">
        <w:rPr>
          <w:rFonts w:ascii="Arial" w:hAnsi="Arial" w:cs="Arial"/>
          <w:b/>
          <w:sz w:val="25"/>
          <w:szCs w:val="25"/>
          <w:lang w:val="es-SV" w:eastAsia="es-ES"/>
        </w:rPr>
        <w:t>. -</w:t>
      </w:r>
      <w:r w:rsidRPr="00AA042C">
        <w:rPr>
          <w:rFonts w:ascii="Arial" w:hAnsi="Arial" w:cs="Arial"/>
          <w:sz w:val="25"/>
          <w:szCs w:val="25"/>
          <w:lang w:val="es-SV" w:eastAsia="es-ES"/>
        </w:rPr>
        <w:t>Factura Duplicado Cliente y</w:t>
      </w:r>
      <w:r w:rsidR="00386C1A">
        <w:rPr>
          <w:rFonts w:ascii="Arial" w:hAnsi="Arial" w:cs="Arial"/>
          <w:sz w:val="25"/>
          <w:szCs w:val="25"/>
          <w:lang w:val="es-SV" w:eastAsia="es-ES"/>
        </w:rPr>
        <w:t xml:space="preserve"> nueve</w:t>
      </w:r>
      <w:r w:rsidRPr="00AA042C">
        <w:rPr>
          <w:rFonts w:ascii="Arial" w:hAnsi="Arial" w:cs="Arial"/>
          <w:sz w:val="25"/>
          <w:szCs w:val="25"/>
          <w:lang w:val="es-SV" w:eastAsia="es-ES"/>
        </w:rPr>
        <w:t xml:space="preserve"> copias de la misma, </w:t>
      </w:r>
      <w:r w:rsidRPr="00AA042C">
        <w:rPr>
          <w:rFonts w:ascii="Arial" w:hAnsi="Arial" w:cs="Arial"/>
          <w:sz w:val="25"/>
          <w:szCs w:val="25"/>
          <w:lang w:val="es-ES_tradnl" w:eastAsia="es-ES"/>
        </w:rPr>
        <w:t xml:space="preserve">las que deberán estar en armonía con los detalles de la contratación, </w:t>
      </w:r>
      <w:r w:rsidRPr="00AA042C">
        <w:rPr>
          <w:rFonts w:ascii="Arial" w:hAnsi="Arial" w:cs="Arial"/>
          <w:sz w:val="25"/>
          <w:szCs w:val="25"/>
          <w:lang w:val="es-SV" w:eastAsia="es-ES"/>
        </w:rPr>
        <w:t xml:space="preserve">debidamente firmadas y selladas de recibido por el Administrador del Contrato. - Emitir una factura por cada renglón </w:t>
      </w:r>
      <w:r w:rsidR="00386C1A">
        <w:rPr>
          <w:rFonts w:ascii="Arial" w:hAnsi="Arial" w:cs="Arial"/>
          <w:sz w:val="25"/>
          <w:szCs w:val="25"/>
          <w:lang w:val="es-SV" w:eastAsia="es-ES"/>
        </w:rPr>
        <w:t>contratado</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AA042C">
        <w:rPr>
          <w:rFonts w:ascii="Arial" w:hAnsi="Arial" w:cs="Arial"/>
          <w:b/>
          <w:sz w:val="25"/>
          <w:szCs w:val="25"/>
          <w:u w:val="single"/>
          <w:lang w:val="es-SV" w:eastAsia="es-ES"/>
        </w:rPr>
        <w:t>Nota:</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Si el adjudicatario no presenta la documentación completa antes descrita no se le emitirá el respectivo Quedan. </w:t>
      </w:r>
      <w:r w:rsidRPr="00AA042C">
        <w:rPr>
          <w:rFonts w:ascii="Arial" w:hAnsi="Arial" w:cs="Arial"/>
          <w:b/>
          <w:bCs/>
          <w:sz w:val="25"/>
          <w:szCs w:val="25"/>
          <w:lang w:val="es-ES_tradnl" w:eastAsia="es-ES"/>
        </w:rPr>
        <w:t>LA FACTURA DEBERÁ EXPRESAR LO SIGUIENTE:</w:t>
      </w:r>
      <w:r w:rsidRPr="00AA042C">
        <w:rPr>
          <w:rFonts w:ascii="Arial" w:hAnsi="Arial" w:cs="Arial"/>
          <w:bCs/>
          <w:snapToGrid w:val="0"/>
          <w:spacing w:val="-3"/>
          <w:sz w:val="25"/>
          <w:szCs w:val="25"/>
          <w:lang w:val="es-SV" w:eastAsia="es-ES"/>
        </w:rPr>
        <w:t xml:space="preserve"> Código del Suministro; Número de Renglón; Descripción del Suministro; Cantidad </w:t>
      </w:r>
      <w:r w:rsidR="008E7F1D">
        <w:rPr>
          <w:rFonts w:ascii="Arial" w:hAnsi="Arial" w:cs="Arial"/>
          <w:bCs/>
          <w:snapToGrid w:val="0"/>
          <w:spacing w:val="-3"/>
          <w:sz w:val="25"/>
          <w:szCs w:val="25"/>
          <w:lang w:val="es-SV" w:eastAsia="es-ES"/>
        </w:rPr>
        <w:t>contratada</w:t>
      </w:r>
      <w:r w:rsidRPr="00AA042C">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Análisis de Aceptación de Control de Calidad,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w:t>
      </w:r>
      <w:r w:rsidRPr="00AA042C">
        <w:rPr>
          <w:rFonts w:ascii="Arial" w:hAnsi="Arial" w:cs="Arial"/>
          <w:sz w:val="25"/>
          <w:szCs w:val="25"/>
          <w:lang w:val="es-ES_tradnl" w:eastAsia="es-ES"/>
        </w:rPr>
        <w:t>Es de suma 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3483405C" w14:textId="77777777" w:rsidR="00AA042C" w:rsidRPr="00AA042C"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AA042C">
        <w:rPr>
          <w:rFonts w:ascii="Arial" w:hAnsi="Arial" w:cs="Arial"/>
          <w:b/>
          <w:bCs/>
          <w:sz w:val="25"/>
          <w:szCs w:val="25"/>
          <w:lang w:val="es-ES_tradnl" w:eastAsia="es-ES"/>
        </w:rPr>
        <w:t xml:space="preserve"> </w:t>
      </w:r>
    </w:p>
    <w:p w14:paraId="2A48DAB9" w14:textId="77777777" w:rsidR="00AA042C" w:rsidRPr="00AA042C"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AA042C">
        <w:rPr>
          <w:rFonts w:ascii="Arial" w:hAnsi="Arial" w:cs="Arial"/>
          <w:b/>
          <w:caps/>
          <w:sz w:val="25"/>
          <w:szCs w:val="25"/>
          <w:u w:val="single"/>
          <w:lang w:val="es-SV"/>
        </w:rPr>
        <w:t>CLAUSULA NOVENA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Vigencia del Contrato:</w:t>
      </w:r>
    </w:p>
    <w:p w14:paraId="47FBA1C1" w14:textId="77777777" w:rsidR="00AA042C" w:rsidRPr="00AA042C" w:rsidRDefault="00C5531D" w:rsidP="00C5531D">
      <w:pPr>
        <w:tabs>
          <w:tab w:val="left" w:pos="1920"/>
        </w:tabs>
        <w:spacing w:line="360" w:lineRule="auto"/>
        <w:jc w:val="both"/>
        <w:rPr>
          <w:rFonts w:ascii="Arial" w:hAnsi="Arial" w:cs="Arial"/>
          <w:sz w:val="16"/>
          <w:szCs w:val="16"/>
          <w:lang w:val="es-SV"/>
        </w:rPr>
      </w:pPr>
      <w:r w:rsidRPr="00C5531D">
        <w:rPr>
          <w:rFonts w:ascii="Arial" w:hAnsi="Arial" w:cs="Arial"/>
          <w:sz w:val="25"/>
          <w:szCs w:val="25"/>
          <w:lang w:val="es-SV"/>
        </w:rPr>
        <w:lastRenderedPageBreak/>
        <w:t xml:space="preserve">La vigencia de este Contrato será a </w:t>
      </w:r>
      <w:r w:rsidRPr="00C5531D">
        <w:rPr>
          <w:rFonts w:ascii="Arial" w:hAnsi="Arial" w:cs="Arial"/>
          <w:b/>
          <w:bCs/>
          <w:caps/>
          <w:sz w:val="25"/>
          <w:szCs w:val="25"/>
          <w:lang w:val="es-SV"/>
        </w:rPr>
        <w:t>partir de su f</w:t>
      </w:r>
      <w:r w:rsidR="00BB22A2">
        <w:rPr>
          <w:rFonts w:ascii="Arial" w:hAnsi="Arial" w:cs="Arial"/>
          <w:b/>
          <w:bCs/>
          <w:caps/>
          <w:sz w:val="25"/>
          <w:szCs w:val="25"/>
          <w:lang w:val="es-SV"/>
        </w:rPr>
        <w:t>ORMALIZACION</w:t>
      </w:r>
      <w:r w:rsidRPr="00C5531D">
        <w:rPr>
          <w:rFonts w:ascii="Arial" w:hAnsi="Arial" w:cs="Arial"/>
          <w:sz w:val="25"/>
          <w:szCs w:val="25"/>
          <w:lang w:val="es-SV"/>
        </w:rPr>
        <w:t xml:space="preserve">, y </w:t>
      </w:r>
      <w:r w:rsidRPr="00C5531D">
        <w:rPr>
          <w:rFonts w:ascii="Arial" w:hAnsi="Arial" w:cs="Arial"/>
          <w:b/>
          <w:bCs/>
          <w:caps/>
          <w:sz w:val="25"/>
          <w:szCs w:val="25"/>
          <w:lang w:val="es-SV"/>
        </w:rPr>
        <w:t>finalizará hasta que las partes hayan cumplido totalmente sus obligaciones</w:t>
      </w:r>
      <w:r w:rsidRPr="00C5531D">
        <w:rPr>
          <w:rFonts w:ascii="Arial" w:hAnsi="Arial" w:cs="Arial"/>
          <w:sz w:val="25"/>
          <w:szCs w:val="25"/>
          <w:lang w:val="es-SV"/>
        </w:rPr>
        <w:t>, incluso en sus prórrogas si las hubiere</w:t>
      </w:r>
    </w:p>
    <w:p w14:paraId="1B794BF2" w14:textId="77777777" w:rsidR="00C5531D" w:rsidRPr="00C5531D" w:rsidRDefault="00C5531D" w:rsidP="00C5531D">
      <w:pPr>
        <w:tabs>
          <w:tab w:val="left" w:pos="1920"/>
        </w:tabs>
        <w:jc w:val="both"/>
        <w:rPr>
          <w:rFonts w:ascii="Arial" w:hAnsi="Arial" w:cs="Arial"/>
          <w:b/>
          <w:bCs/>
          <w:caps/>
          <w:sz w:val="16"/>
          <w:szCs w:val="16"/>
          <w:u w:val="single"/>
          <w:lang w:val="es-SV"/>
        </w:rPr>
      </w:pPr>
    </w:p>
    <w:p w14:paraId="17634CCC" w14:textId="77777777" w:rsidR="00AA042C" w:rsidRPr="00AA042C" w:rsidRDefault="00AA042C" w:rsidP="00AA042C">
      <w:pPr>
        <w:tabs>
          <w:tab w:val="left" w:pos="1920"/>
        </w:tabs>
        <w:spacing w:line="360" w:lineRule="auto"/>
        <w:jc w:val="both"/>
        <w:rPr>
          <w:rFonts w:ascii="Arial" w:hAnsi="Arial" w:cs="Arial"/>
          <w:sz w:val="25"/>
          <w:szCs w:val="25"/>
          <w:lang w:val="es-SV"/>
        </w:rPr>
      </w:pPr>
      <w:r w:rsidRPr="00AA042C">
        <w:rPr>
          <w:rFonts w:ascii="Arial" w:hAnsi="Arial" w:cs="Arial"/>
          <w:b/>
          <w:bCs/>
          <w:caps/>
          <w:sz w:val="25"/>
          <w:szCs w:val="25"/>
          <w:u w:val="single"/>
          <w:lang w:val="es-SV"/>
        </w:rPr>
        <w:t>CLAUSULA DECIMA</w:t>
      </w:r>
      <w:r w:rsidRPr="00AA042C">
        <w:rPr>
          <w:rFonts w:ascii="Arial" w:hAnsi="Arial" w:cs="Arial"/>
          <w:b/>
          <w:bCs/>
          <w:caps/>
          <w:sz w:val="25"/>
          <w:szCs w:val="25"/>
          <w:lang w:val="es-SV"/>
        </w:rPr>
        <w:t xml:space="preserve">. – </w:t>
      </w:r>
      <w:bookmarkStart w:id="7" w:name="_Hlk65831618"/>
      <w:r w:rsidRPr="00AA042C">
        <w:rPr>
          <w:rFonts w:ascii="Arial" w:eastAsia="Microsoft JhengHei" w:hAnsi="Arial" w:cs="Arial"/>
          <w:b/>
          <w:bCs/>
          <w:caps/>
          <w:sz w:val="25"/>
          <w:szCs w:val="25"/>
          <w:lang w:val="es-SV"/>
        </w:rPr>
        <w:t>LUGAR, RECEPCION y PLAZO DE ENTREGA</w:t>
      </w:r>
      <w:bookmarkEnd w:id="7"/>
    </w:p>
    <w:p w14:paraId="5785E555" w14:textId="77777777" w:rsidR="00AA042C" w:rsidRPr="00AA042C"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AA042C">
        <w:rPr>
          <w:rFonts w:ascii="Arial" w:hAnsi="Arial" w:cs="Arial"/>
          <w:b/>
          <w:bCs/>
          <w:spacing w:val="-3"/>
          <w:sz w:val="25"/>
          <w:szCs w:val="25"/>
          <w:lang w:val="es-SV"/>
        </w:rPr>
        <w:t xml:space="preserve">        </w:t>
      </w:r>
      <w:r w:rsidR="00A9091C">
        <w:rPr>
          <w:rFonts w:ascii="Arial" w:hAnsi="Arial" w:cs="Arial"/>
          <w:b/>
          <w:bCs/>
          <w:spacing w:val="-3"/>
          <w:sz w:val="25"/>
          <w:szCs w:val="25"/>
          <w:lang w:val="es-SV"/>
        </w:rPr>
        <w:t xml:space="preserve">  </w:t>
      </w:r>
      <w:r w:rsidRPr="00AA042C">
        <w:rPr>
          <w:rFonts w:ascii="Arial" w:hAnsi="Arial" w:cs="Arial"/>
          <w:b/>
          <w:bCs/>
          <w:spacing w:val="-3"/>
          <w:sz w:val="25"/>
          <w:szCs w:val="25"/>
          <w:lang w:val="es-SV"/>
        </w:rPr>
        <w:t>LUGAR DE ENTREGA</w:t>
      </w:r>
      <w:r w:rsidRPr="00AA042C">
        <w:rPr>
          <w:rFonts w:ascii="Arial" w:hAnsi="Arial" w:cs="Arial"/>
          <w:spacing w:val="-3"/>
          <w:sz w:val="25"/>
          <w:szCs w:val="25"/>
          <w:lang w:val="es-SV"/>
        </w:rPr>
        <w:t>.</w:t>
      </w:r>
    </w:p>
    <w:p w14:paraId="46BBC2B3"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El lugar</w:t>
      </w:r>
      <w:r w:rsidRPr="00AA042C">
        <w:rPr>
          <w:rFonts w:ascii="Arial" w:hAnsi="Arial" w:cs="Arial"/>
          <w:sz w:val="25"/>
          <w:szCs w:val="25"/>
          <w:lang w:val="es-SV"/>
        </w:rPr>
        <w:t xml:space="preserve"> de entrega de</w:t>
      </w:r>
      <w:r w:rsidR="00C5531D">
        <w:rPr>
          <w:rFonts w:ascii="Arial" w:hAnsi="Arial" w:cs="Arial"/>
          <w:sz w:val="25"/>
          <w:szCs w:val="25"/>
          <w:lang w:val="es-SV"/>
        </w:rPr>
        <w:t xml:space="preserve"> </w:t>
      </w:r>
      <w:r w:rsidRPr="00AA042C">
        <w:rPr>
          <w:rFonts w:ascii="Arial" w:hAnsi="Arial" w:cs="Arial"/>
          <w:sz w:val="25"/>
          <w:szCs w:val="25"/>
          <w:lang w:val="es-SV"/>
        </w:rPr>
        <w:t>l</w:t>
      </w:r>
      <w:r w:rsidR="00C5531D">
        <w:rPr>
          <w:rFonts w:ascii="Arial" w:hAnsi="Arial" w:cs="Arial"/>
          <w:sz w:val="25"/>
          <w:szCs w:val="25"/>
          <w:lang w:val="es-SV"/>
        </w:rPr>
        <w:t>os bienes</w:t>
      </w:r>
      <w:r w:rsidRPr="00AA042C">
        <w:rPr>
          <w:rFonts w:ascii="Arial" w:hAnsi="Arial" w:cs="Arial"/>
          <w:sz w:val="25"/>
          <w:szCs w:val="25"/>
          <w:lang w:val="es-SV"/>
        </w:rPr>
        <w:t xml:space="preserve"> Suministro objeto de la presente licitación, serán las Instalaciones del   Almacén del </w:t>
      </w:r>
      <w:r w:rsidRPr="00AA042C">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Pr>
          <w:rFonts w:ascii="Arial" w:hAnsi="Arial" w:cs="Arial"/>
          <w:bCs/>
          <w:sz w:val="25"/>
          <w:szCs w:val="25"/>
          <w:lang w:val="es-SV"/>
        </w:rPr>
        <w:t>bienes</w:t>
      </w:r>
      <w:r w:rsidRPr="00AA042C">
        <w:rPr>
          <w:rFonts w:ascii="Arial" w:hAnsi="Arial" w:cs="Arial"/>
          <w:bCs/>
          <w:sz w:val="25"/>
          <w:szCs w:val="25"/>
          <w:lang w:val="es-SV"/>
        </w:rPr>
        <w:t xml:space="preserve"> y verificarán que la factura contenga la información requerida en estas bases de licitación. </w:t>
      </w:r>
    </w:p>
    <w:p w14:paraId="2C29182F"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Además, verificará que cumpla con las condiciones establecidas en el contrato y lo relacionado en la factura   duplicado cliente</w:t>
      </w:r>
      <w:r w:rsidR="00CA4343">
        <w:rPr>
          <w:rFonts w:ascii="Arial" w:hAnsi="Arial" w:cs="Arial"/>
          <w:bCs/>
          <w:sz w:val="25"/>
          <w:szCs w:val="25"/>
          <w:lang w:val="es-SV"/>
        </w:rPr>
        <w:t xml:space="preserve"> presentando nueve copias</w:t>
      </w:r>
      <w:r w:rsidRPr="00AA042C">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Pr>
          <w:rFonts w:ascii="Arial" w:hAnsi="Arial" w:cs="Arial"/>
          <w:bCs/>
          <w:sz w:val="25"/>
          <w:szCs w:val="25"/>
          <w:lang w:val="es-SV"/>
        </w:rPr>
        <w:t>DOS</w:t>
      </w:r>
      <w:r w:rsidRPr="00AA042C">
        <w:rPr>
          <w:rFonts w:ascii="Arial" w:hAnsi="Arial" w:cs="Arial"/>
          <w:bCs/>
          <w:sz w:val="25"/>
          <w:szCs w:val="25"/>
          <w:lang w:val="es-SV"/>
        </w:rPr>
        <w:t xml:space="preserve"> días antes de que venza el plazo de entrega establecido en el Contrato comunicándose con el </w:t>
      </w:r>
      <w:r w:rsidRPr="00AA042C">
        <w:rPr>
          <w:rFonts w:ascii="Arial" w:hAnsi="Arial" w:cs="Arial"/>
          <w:b/>
          <w:bCs/>
          <w:sz w:val="25"/>
          <w:szCs w:val="25"/>
          <w:lang w:val="es-SV"/>
        </w:rPr>
        <w:t xml:space="preserve">Departamento de Almacén a los Teléfonos </w:t>
      </w:r>
      <w:r w:rsidR="00DF5ED4" w:rsidRPr="00DF5ED4">
        <w:rPr>
          <w:rFonts w:ascii="Arial" w:hAnsi="Arial" w:cs="Arial"/>
          <w:b/>
          <w:bCs/>
          <w:sz w:val="25"/>
          <w:szCs w:val="25"/>
          <w:lang w:val="es-SV"/>
        </w:rPr>
        <w:t>2891-6554-2891-</w:t>
      </w:r>
      <w:r w:rsidR="00A9091C" w:rsidRPr="00DF5ED4">
        <w:rPr>
          <w:rFonts w:ascii="Arial" w:hAnsi="Arial" w:cs="Arial"/>
          <w:b/>
          <w:bCs/>
          <w:sz w:val="25"/>
          <w:szCs w:val="25"/>
          <w:lang w:val="es-SV"/>
        </w:rPr>
        <w:t>6553 o</w:t>
      </w:r>
      <w:r w:rsidR="00DF5ED4" w:rsidRPr="00DF5ED4">
        <w:rPr>
          <w:rFonts w:ascii="Arial" w:hAnsi="Arial" w:cs="Arial"/>
          <w:b/>
          <w:bCs/>
          <w:sz w:val="25"/>
          <w:szCs w:val="25"/>
          <w:lang w:val="es-SV"/>
        </w:rPr>
        <w:t xml:space="preserve"> 2891-6555</w:t>
      </w:r>
      <w:r w:rsidR="00DF5ED4">
        <w:rPr>
          <w:rFonts w:ascii="Arial" w:hAnsi="Arial" w:cs="Arial"/>
          <w:b/>
          <w:bCs/>
          <w:sz w:val="25"/>
          <w:szCs w:val="25"/>
          <w:lang w:val="es-SV"/>
        </w:rPr>
        <w:t>,</w:t>
      </w:r>
      <w:r w:rsidRPr="00AA042C">
        <w:rPr>
          <w:rFonts w:ascii="Arial" w:hAnsi="Arial" w:cs="Arial"/>
          <w:b/>
          <w:bCs/>
          <w:sz w:val="25"/>
          <w:szCs w:val="25"/>
          <w:lang w:val="es-SV"/>
        </w:rPr>
        <w:t xml:space="preserve"> debiendo cumplir con la FECHA Y HORA establecida.</w:t>
      </w:r>
    </w:p>
    <w:p w14:paraId="3F917DAB" w14:textId="77777777" w:rsidR="00AA042C" w:rsidRPr="00AA042C" w:rsidRDefault="00AA042C" w:rsidP="00AA042C">
      <w:pPr>
        <w:spacing w:line="360" w:lineRule="auto"/>
        <w:jc w:val="both"/>
        <w:rPr>
          <w:rFonts w:ascii="Arial" w:hAnsi="Arial" w:cs="Arial"/>
          <w:b/>
          <w:sz w:val="25"/>
          <w:szCs w:val="25"/>
          <w:lang w:val="es-SV"/>
        </w:rPr>
      </w:pPr>
      <w:r w:rsidRPr="00AA042C">
        <w:rPr>
          <w:rFonts w:ascii="Arial" w:hAnsi="Arial" w:cs="Arial"/>
          <w:b/>
          <w:sz w:val="25"/>
          <w:szCs w:val="25"/>
          <w:lang w:val="es-SV"/>
        </w:rPr>
        <w:t>LA RECEPCIÒN.</w:t>
      </w:r>
    </w:p>
    <w:p w14:paraId="4B8EE49C"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Los </w:t>
      </w:r>
      <w:r w:rsidR="00CA4343">
        <w:rPr>
          <w:rFonts w:ascii="Arial" w:hAnsi="Arial" w:cs="Arial"/>
          <w:snapToGrid w:val="0"/>
          <w:sz w:val="25"/>
          <w:szCs w:val="25"/>
          <w:lang w:val="es-SV" w:eastAsia="es-ES"/>
        </w:rPr>
        <w:t>bienes</w:t>
      </w:r>
      <w:r w:rsidRPr="00AA042C">
        <w:rPr>
          <w:rFonts w:ascii="Arial" w:hAnsi="Arial" w:cs="Arial"/>
          <w:snapToGrid w:val="0"/>
          <w:sz w:val="25"/>
          <w:szCs w:val="25"/>
          <w:lang w:val="es-SV" w:eastAsia="es-ES"/>
        </w:rPr>
        <w:t xml:space="preserve"> objeto de la presente </w:t>
      </w:r>
      <w:r w:rsidR="00CA4343">
        <w:rPr>
          <w:rFonts w:ascii="Arial" w:hAnsi="Arial" w:cs="Arial"/>
          <w:snapToGrid w:val="0"/>
          <w:sz w:val="25"/>
          <w:szCs w:val="25"/>
          <w:lang w:val="es-SV" w:eastAsia="es-ES"/>
        </w:rPr>
        <w:t>contratación</w:t>
      </w:r>
      <w:r w:rsidRPr="00AA042C">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w:t>
      </w:r>
      <w:proofErr w:type="spellStart"/>
      <w:r w:rsidRPr="00AA042C">
        <w:rPr>
          <w:rFonts w:ascii="Arial" w:hAnsi="Arial" w:cs="Arial"/>
          <w:snapToGrid w:val="0"/>
          <w:sz w:val="25"/>
          <w:szCs w:val="25"/>
          <w:lang w:val="es-SV" w:eastAsia="es-ES"/>
        </w:rPr>
        <w:t>recepcionar</w:t>
      </w:r>
      <w:proofErr w:type="spellEnd"/>
      <w:r w:rsidRPr="00AA042C">
        <w:rPr>
          <w:rFonts w:ascii="Arial" w:hAnsi="Arial" w:cs="Arial"/>
          <w:snapToGrid w:val="0"/>
          <w:sz w:val="25"/>
          <w:szCs w:val="25"/>
          <w:lang w:val="es-SV" w:eastAsia="es-ES"/>
        </w:rPr>
        <w:t xml:space="preserve"> cumplen con las especificaciones técnicas solicitadas y contratadas y harán la recepción correspondiente. </w:t>
      </w:r>
    </w:p>
    <w:p w14:paraId="43E50632"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La verificación mencionada se efectuará en presencia de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442B779E"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El acta deberá contener: nombre, firma y sello del guardalmacén, el Administrador del </w:t>
      </w:r>
      <w:r w:rsidRPr="00AA042C">
        <w:rPr>
          <w:rFonts w:ascii="Arial" w:hAnsi="Arial" w:cs="Arial"/>
          <w:snapToGrid w:val="0"/>
          <w:sz w:val="25"/>
          <w:szCs w:val="25"/>
          <w:lang w:val="es-SV" w:eastAsia="es-ES"/>
        </w:rPr>
        <w:lastRenderedPageBreak/>
        <w:t xml:space="preserve">Contrato y </w:t>
      </w:r>
      <w:r w:rsidR="00B361C4">
        <w:rPr>
          <w:rFonts w:ascii="Arial" w:hAnsi="Arial" w:cs="Arial"/>
          <w:snapToGrid w:val="0"/>
          <w:sz w:val="25"/>
          <w:szCs w:val="25"/>
          <w:lang w:val="es-SV" w:eastAsia="es-ES"/>
        </w:rPr>
        <w:t>r</w:t>
      </w:r>
      <w:r w:rsidRPr="00AA042C">
        <w:rPr>
          <w:rFonts w:ascii="Arial" w:hAnsi="Arial" w:cs="Arial"/>
          <w:snapToGrid w:val="0"/>
          <w:sz w:val="25"/>
          <w:szCs w:val="25"/>
          <w:lang w:val="es-SV" w:eastAsia="es-ES"/>
        </w:rPr>
        <w:t xml:space="preserve">epresentante de la </w:t>
      </w:r>
      <w:r w:rsidR="00B361C4">
        <w:rPr>
          <w:rFonts w:ascii="Arial" w:hAnsi="Arial" w:cs="Arial"/>
          <w:snapToGrid w:val="0"/>
          <w:sz w:val="25"/>
          <w:szCs w:val="25"/>
          <w:lang w:val="es-SV" w:eastAsia="es-ES"/>
        </w:rPr>
        <w:t>Contratista</w:t>
      </w:r>
      <w:r w:rsidRPr="00AA042C">
        <w:rPr>
          <w:rFonts w:ascii="Arial" w:hAnsi="Arial" w:cs="Arial"/>
          <w:snapToGrid w:val="0"/>
          <w:sz w:val="25"/>
          <w:szCs w:val="25"/>
          <w:lang w:val="es-SV" w:eastAsia="es-ES"/>
        </w:rPr>
        <w:t xml:space="preserve"> que realiza la entrega, con los sellos respectivos. </w:t>
      </w:r>
    </w:p>
    <w:p w14:paraId="5298BEDD" w14:textId="77777777" w:rsidR="00AA042C" w:rsidRPr="00AA042C"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48DF15A7" w14:textId="77777777" w:rsidR="00AA042C" w:rsidRPr="00AA042C" w:rsidRDefault="00AA042C" w:rsidP="00AA042C">
      <w:pPr>
        <w:spacing w:line="360" w:lineRule="auto"/>
        <w:jc w:val="both"/>
        <w:rPr>
          <w:rFonts w:ascii="Arial" w:hAnsi="Arial" w:cs="Arial"/>
          <w:b/>
          <w:caps/>
          <w:sz w:val="25"/>
          <w:szCs w:val="25"/>
          <w:lang w:val="es-SV"/>
        </w:rPr>
      </w:pPr>
      <w:r w:rsidRPr="00AA042C">
        <w:rPr>
          <w:rFonts w:ascii="Arial" w:hAnsi="Arial" w:cs="Arial"/>
          <w:b/>
          <w:caps/>
          <w:sz w:val="25"/>
          <w:szCs w:val="25"/>
          <w:lang w:val="es-SV"/>
        </w:rPr>
        <w:t xml:space="preserve">El Plazo.   </w:t>
      </w:r>
    </w:p>
    <w:p w14:paraId="314E7AB1" w14:textId="77777777" w:rsidR="00AA042C" w:rsidRPr="00AA042C"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AA042C">
        <w:rPr>
          <w:rFonts w:ascii="Arial" w:hAnsi="Arial" w:cs="Arial"/>
          <w:bCs/>
          <w:snapToGrid w:val="0"/>
          <w:spacing w:val="-3"/>
          <w:sz w:val="25"/>
          <w:szCs w:val="25"/>
          <w:lang w:eastAsia="es-ES"/>
        </w:rPr>
        <w:t xml:space="preserve">El </w:t>
      </w:r>
      <w:r w:rsidR="003431E4" w:rsidRPr="00AA042C">
        <w:rPr>
          <w:rFonts w:ascii="Arial" w:hAnsi="Arial" w:cs="Arial"/>
          <w:bCs/>
          <w:snapToGrid w:val="0"/>
          <w:spacing w:val="-3"/>
          <w:sz w:val="25"/>
          <w:szCs w:val="25"/>
          <w:lang w:eastAsia="es-ES"/>
        </w:rPr>
        <w:t>plazo</w:t>
      </w:r>
      <w:r w:rsidR="003431E4" w:rsidRPr="00AA042C">
        <w:rPr>
          <w:rFonts w:ascii="Arial" w:hAnsi="Arial" w:cs="Arial"/>
          <w:snapToGrid w:val="0"/>
          <w:spacing w:val="-3"/>
          <w:sz w:val="25"/>
          <w:szCs w:val="25"/>
          <w:lang w:eastAsia="es-ES"/>
        </w:rPr>
        <w:t xml:space="preserve"> de las</w:t>
      </w:r>
      <w:r w:rsidRPr="00AA042C">
        <w:rPr>
          <w:rFonts w:ascii="Arial" w:hAnsi="Arial" w:cs="Arial"/>
          <w:snapToGrid w:val="0"/>
          <w:spacing w:val="-3"/>
          <w:sz w:val="25"/>
          <w:szCs w:val="25"/>
          <w:lang w:eastAsia="es-ES"/>
        </w:rPr>
        <w:t xml:space="preserve"> </w:t>
      </w:r>
      <w:r w:rsidR="003431E4" w:rsidRPr="00AA042C">
        <w:rPr>
          <w:rFonts w:ascii="Arial" w:hAnsi="Arial" w:cs="Arial"/>
          <w:snapToGrid w:val="0"/>
          <w:spacing w:val="-3"/>
          <w:sz w:val="25"/>
          <w:szCs w:val="25"/>
          <w:lang w:eastAsia="es-ES"/>
        </w:rPr>
        <w:t>Entregas de</w:t>
      </w:r>
      <w:r w:rsidRPr="00AA042C">
        <w:rPr>
          <w:rFonts w:ascii="Arial" w:hAnsi="Arial" w:cs="Arial"/>
          <w:snapToGrid w:val="0"/>
          <w:spacing w:val="-3"/>
          <w:sz w:val="25"/>
          <w:szCs w:val="25"/>
          <w:lang w:eastAsia="es-ES"/>
        </w:rPr>
        <w:t xml:space="preserve"> los Reactivos e Insumos para Laboratorio Año </w:t>
      </w:r>
      <w:r w:rsidR="003431E4" w:rsidRPr="00AA042C">
        <w:rPr>
          <w:rFonts w:ascii="Arial" w:hAnsi="Arial" w:cs="Arial"/>
          <w:snapToGrid w:val="0"/>
          <w:spacing w:val="-3"/>
          <w:sz w:val="25"/>
          <w:szCs w:val="25"/>
          <w:lang w:eastAsia="es-ES"/>
        </w:rPr>
        <w:t>202</w:t>
      </w:r>
      <w:r w:rsidR="00B361C4">
        <w:rPr>
          <w:rFonts w:ascii="Arial" w:hAnsi="Arial" w:cs="Arial"/>
          <w:snapToGrid w:val="0"/>
          <w:spacing w:val="-3"/>
          <w:sz w:val="25"/>
          <w:szCs w:val="25"/>
          <w:lang w:eastAsia="es-ES"/>
        </w:rPr>
        <w:t>3</w:t>
      </w:r>
      <w:r w:rsidR="003431E4" w:rsidRPr="00AA042C">
        <w:rPr>
          <w:rFonts w:ascii="Arial" w:hAnsi="Arial" w:cs="Arial"/>
          <w:snapToGrid w:val="0"/>
          <w:spacing w:val="-3"/>
          <w:sz w:val="25"/>
          <w:szCs w:val="25"/>
          <w:lang w:eastAsia="es-ES"/>
        </w:rPr>
        <w:t>, será</w:t>
      </w:r>
      <w:r w:rsidR="006D0EF9">
        <w:rPr>
          <w:rFonts w:ascii="Arial" w:hAnsi="Arial" w:cs="Arial"/>
          <w:snapToGrid w:val="0"/>
          <w:spacing w:val="-3"/>
          <w:sz w:val="25"/>
          <w:szCs w:val="25"/>
          <w:lang w:eastAsia="es-ES"/>
        </w:rPr>
        <w:t xml:space="preserve"> del </w:t>
      </w:r>
      <w:r w:rsidR="009944C0" w:rsidRPr="00BB22A2">
        <w:rPr>
          <w:rFonts w:ascii="Arial" w:hAnsi="Arial" w:cs="Arial"/>
          <w:b/>
          <w:bCs/>
          <w:caps/>
          <w:snapToGrid w:val="0"/>
          <w:spacing w:val="-3"/>
          <w:sz w:val="25"/>
          <w:szCs w:val="25"/>
          <w:u w:val="single"/>
          <w:lang w:eastAsia="es-ES"/>
        </w:rPr>
        <w:t>trece</w:t>
      </w:r>
      <w:r w:rsidR="006D0EF9" w:rsidRPr="00BB22A2">
        <w:rPr>
          <w:rFonts w:ascii="Arial" w:hAnsi="Arial" w:cs="Arial"/>
          <w:b/>
          <w:bCs/>
          <w:caps/>
          <w:snapToGrid w:val="0"/>
          <w:spacing w:val="-3"/>
          <w:sz w:val="25"/>
          <w:szCs w:val="25"/>
          <w:u w:val="single"/>
          <w:lang w:eastAsia="es-ES"/>
        </w:rPr>
        <w:t xml:space="preserve"> de marzo al </w:t>
      </w:r>
      <w:r w:rsidR="009944C0" w:rsidRPr="00BB22A2">
        <w:rPr>
          <w:rFonts w:ascii="Arial" w:hAnsi="Arial" w:cs="Arial"/>
          <w:b/>
          <w:bCs/>
          <w:caps/>
          <w:snapToGrid w:val="0"/>
          <w:spacing w:val="-3"/>
          <w:sz w:val="25"/>
          <w:szCs w:val="25"/>
          <w:u w:val="single"/>
          <w:lang w:eastAsia="es-ES"/>
        </w:rPr>
        <w:t>treinta de junio</w:t>
      </w:r>
      <w:r w:rsidR="006D0EF9" w:rsidRPr="00BB22A2">
        <w:rPr>
          <w:rFonts w:ascii="Arial" w:hAnsi="Arial" w:cs="Arial"/>
          <w:b/>
          <w:bCs/>
          <w:caps/>
          <w:snapToGrid w:val="0"/>
          <w:spacing w:val="-3"/>
          <w:sz w:val="25"/>
          <w:szCs w:val="25"/>
          <w:u w:val="single"/>
          <w:lang w:eastAsia="es-ES"/>
        </w:rPr>
        <w:t xml:space="preserve"> del año dos mil </w:t>
      </w:r>
      <w:r w:rsidR="009944C0" w:rsidRPr="00BB22A2">
        <w:rPr>
          <w:rFonts w:ascii="Arial" w:hAnsi="Arial" w:cs="Arial"/>
          <w:b/>
          <w:bCs/>
          <w:caps/>
          <w:snapToGrid w:val="0"/>
          <w:spacing w:val="-3"/>
          <w:sz w:val="25"/>
          <w:szCs w:val="25"/>
          <w:u w:val="single"/>
          <w:lang w:eastAsia="es-ES"/>
        </w:rPr>
        <w:t>veintitrés</w:t>
      </w:r>
      <w:r w:rsidR="006D0EF9" w:rsidRPr="00BB22A2">
        <w:rPr>
          <w:rFonts w:ascii="Arial" w:hAnsi="Arial" w:cs="Arial"/>
          <w:caps/>
          <w:snapToGrid w:val="0"/>
          <w:spacing w:val="-3"/>
          <w:sz w:val="25"/>
          <w:szCs w:val="25"/>
          <w:lang w:eastAsia="es-ES"/>
        </w:rPr>
        <w:t>,</w:t>
      </w:r>
      <w:r w:rsidR="006D0EF9">
        <w:rPr>
          <w:rFonts w:ascii="Arial" w:hAnsi="Arial" w:cs="Arial"/>
          <w:snapToGrid w:val="0"/>
          <w:spacing w:val="-3"/>
          <w:sz w:val="25"/>
          <w:szCs w:val="25"/>
          <w:lang w:eastAsia="es-ES"/>
        </w:rPr>
        <w:t xml:space="preserve"> y comprende</w:t>
      </w:r>
      <w:r w:rsidRPr="00AA042C">
        <w:rPr>
          <w:rFonts w:ascii="Arial" w:hAnsi="Arial" w:cs="Arial"/>
          <w:snapToGrid w:val="0"/>
          <w:spacing w:val="-3"/>
          <w:sz w:val="25"/>
          <w:szCs w:val="25"/>
          <w:lang w:eastAsia="es-ES"/>
        </w:rPr>
        <w:t xml:space="preserve">  </w:t>
      </w:r>
      <w:r w:rsidRPr="00AA042C">
        <w:rPr>
          <w:rFonts w:ascii="Arial" w:hAnsi="Arial" w:cs="Arial"/>
          <w:bCs/>
          <w:snapToGrid w:val="0"/>
          <w:spacing w:val="-3"/>
          <w:sz w:val="25"/>
          <w:szCs w:val="25"/>
          <w:lang w:val="es-ES_tradnl" w:eastAsia="es-ES"/>
        </w:rPr>
        <w:t xml:space="preserve"> </w:t>
      </w:r>
      <w:r w:rsidR="006D0EF9" w:rsidRPr="006D0EF9">
        <w:rPr>
          <w:rFonts w:ascii="Arial" w:hAnsi="Arial" w:cs="Arial"/>
          <w:b/>
          <w:snapToGrid w:val="0"/>
          <w:spacing w:val="-3"/>
          <w:sz w:val="25"/>
          <w:szCs w:val="25"/>
          <w:u w:val="single"/>
          <w:lang w:val="es-ES_tradnl" w:eastAsia="es-ES"/>
        </w:rPr>
        <w:t xml:space="preserve">DOS </w:t>
      </w:r>
      <w:r w:rsidRPr="00AA042C">
        <w:rPr>
          <w:rFonts w:ascii="Arial" w:hAnsi="Arial" w:cs="Arial"/>
          <w:b/>
          <w:bCs/>
          <w:snapToGrid w:val="0"/>
          <w:spacing w:val="-3"/>
          <w:sz w:val="25"/>
          <w:szCs w:val="25"/>
          <w:u w:val="single"/>
          <w:lang w:val="es-SV" w:eastAsia="es-ES"/>
        </w:rPr>
        <w:t>SOLA ENTREGA</w:t>
      </w:r>
      <w:r w:rsidR="006D0EF9" w:rsidRPr="006D0EF9">
        <w:rPr>
          <w:rFonts w:ascii="Arial" w:hAnsi="Arial" w:cs="Arial"/>
          <w:b/>
          <w:bCs/>
          <w:snapToGrid w:val="0"/>
          <w:spacing w:val="-3"/>
          <w:sz w:val="25"/>
          <w:szCs w:val="25"/>
          <w:u w:val="single"/>
          <w:lang w:val="es-SV" w:eastAsia="es-ES"/>
        </w:rPr>
        <w:t>S</w:t>
      </w:r>
      <w:r w:rsidR="006D0EF9" w:rsidRPr="006D0EF9">
        <w:rPr>
          <w:rFonts w:ascii="Arial" w:hAnsi="Arial" w:cs="Arial"/>
          <w:b/>
          <w:bCs/>
          <w:snapToGrid w:val="0"/>
          <w:spacing w:val="-3"/>
          <w:sz w:val="25"/>
          <w:szCs w:val="25"/>
          <w:lang w:val="es-SV" w:eastAsia="es-ES"/>
        </w:rPr>
        <w:t xml:space="preserve">: </w:t>
      </w:r>
      <w:r w:rsidR="006D0EF9" w:rsidRPr="006D0EF9">
        <w:rPr>
          <w:rFonts w:ascii="Arial" w:hAnsi="Arial" w:cs="Arial"/>
          <w:b/>
          <w:bCs/>
          <w:snapToGrid w:val="0"/>
          <w:spacing w:val="-3"/>
          <w:sz w:val="25"/>
          <w:szCs w:val="25"/>
          <w:u w:val="single"/>
          <w:lang w:val="es-SV" w:eastAsia="es-ES"/>
        </w:rPr>
        <w:t>LA PRIMERA</w:t>
      </w:r>
      <w:r w:rsidR="006D0EF9" w:rsidRPr="006D0EF9">
        <w:rPr>
          <w:rFonts w:ascii="Arial" w:hAnsi="Arial" w:cs="Arial"/>
          <w:b/>
          <w:bCs/>
          <w:snapToGrid w:val="0"/>
          <w:spacing w:val="-3"/>
          <w:sz w:val="25"/>
          <w:szCs w:val="25"/>
          <w:lang w:val="es-SV" w:eastAsia="es-ES"/>
        </w:rPr>
        <w:t xml:space="preserve"> EN EL PLAZO DEL </w:t>
      </w:r>
      <w:r w:rsidR="009944C0">
        <w:rPr>
          <w:rFonts w:ascii="Arial" w:hAnsi="Arial" w:cs="Arial"/>
          <w:b/>
          <w:bCs/>
          <w:snapToGrid w:val="0"/>
          <w:spacing w:val="-3"/>
          <w:sz w:val="25"/>
          <w:szCs w:val="25"/>
          <w:lang w:val="es-SV" w:eastAsia="es-ES"/>
        </w:rPr>
        <w:t>TRECE</w:t>
      </w:r>
      <w:r w:rsidR="006D0EF9" w:rsidRPr="006D0EF9">
        <w:rPr>
          <w:rFonts w:ascii="Arial" w:hAnsi="Arial" w:cs="Arial"/>
          <w:b/>
          <w:bCs/>
          <w:snapToGrid w:val="0"/>
          <w:spacing w:val="-3"/>
          <w:sz w:val="25"/>
          <w:szCs w:val="25"/>
          <w:lang w:val="es-SV" w:eastAsia="es-ES"/>
        </w:rPr>
        <w:t xml:space="preserve"> AL TREINTA Y UNO DE MARZO; Y </w:t>
      </w:r>
      <w:r w:rsidR="006D0EF9" w:rsidRPr="006D0EF9">
        <w:rPr>
          <w:rFonts w:ascii="Arial" w:hAnsi="Arial" w:cs="Arial"/>
          <w:b/>
          <w:bCs/>
          <w:snapToGrid w:val="0"/>
          <w:spacing w:val="-3"/>
          <w:sz w:val="25"/>
          <w:szCs w:val="25"/>
          <w:u w:val="single"/>
          <w:lang w:val="es-SV" w:eastAsia="es-ES"/>
        </w:rPr>
        <w:t>LA SEGUNDA</w:t>
      </w:r>
      <w:r w:rsidR="006D0EF9" w:rsidRPr="006D0EF9">
        <w:rPr>
          <w:rFonts w:ascii="Arial" w:hAnsi="Arial" w:cs="Arial"/>
          <w:b/>
          <w:bCs/>
          <w:snapToGrid w:val="0"/>
          <w:spacing w:val="-3"/>
          <w:sz w:val="25"/>
          <w:szCs w:val="25"/>
          <w:lang w:val="es-SV" w:eastAsia="es-ES"/>
        </w:rPr>
        <w:t xml:space="preserve"> DEL DOCE AL </w:t>
      </w:r>
      <w:r w:rsidR="009944C0">
        <w:rPr>
          <w:rFonts w:ascii="Arial" w:hAnsi="Arial" w:cs="Arial"/>
          <w:b/>
          <w:bCs/>
          <w:snapToGrid w:val="0"/>
          <w:spacing w:val="-3"/>
          <w:sz w:val="25"/>
          <w:szCs w:val="25"/>
          <w:lang w:val="es-SV" w:eastAsia="es-ES"/>
        </w:rPr>
        <w:t>TREINTA</w:t>
      </w:r>
      <w:r w:rsidR="006D0EF9" w:rsidRPr="006D0EF9">
        <w:rPr>
          <w:rFonts w:ascii="Arial" w:hAnsi="Arial" w:cs="Arial"/>
          <w:b/>
          <w:bCs/>
          <w:snapToGrid w:val="0"/>
          <w:spacing w:val="-3"/>
          <w:sz w:val="25"/>
          <w:szCs w:val="25"/>
          <w:lang w:val="es-SV" w:eastAsia="es-ES"/>
        </w:rPr>
        <w:t xml:space="preserve"> DE JUNIO DEL AÑO DOS MIL VEINTI</w:t>
      </w:r>
      <w:r w:rsidR="009944C0">
        <w:rPr>
          <w:rFonts w:ascii="Arial" w:hAnsi="Arial" w:cs="Arial"/>
          <w:b/>
          <w:bCs/>
          <w:snapToGrid w:val="0"/>
          <w:spacing w:val="-3"/>
          <w:sz w:val="25"/>
          <w:szCs w:val="25"/>
          <w:lang w:val="es-SV" w:eastAsia="es-ES"/>
        </w:rPr>
        <w:t>TRES</w:t>
      </w:r>
      <w:r w:rsidRPr="00AA042C">
        <w:rPr>
          <w:rFonts w:ascii="Arial" w:hAnsi="Arial" w:cs="Arial"/>
          <w:bCs/>
          <w:snapToGrid w:val="0"/>
          <w:spacing w:val="-3"/>
          <w:sz w:val="25"/>
          <w:szCs w:val="25"/>
          <w:lang w:val="es-ES_tradnl" w:eastAsia="es-ES"/>
        </w:rPr>
        <w:t xml:space="preserve">, </w:t>
      </w:r>
      <w:r w:rsidRPr="00AA042C">
        <w:rPr>
          <w:rFonts w:ascii="Arial" w:hAnsi="Arial" w:cs="Arial"/>
          <w:bCs/>
          <w:sz w:val="25"/>
          <w:szCs w:val="25"/>
          <w:lang w:val="es-ES_tradnl"/>
        </w:rPr>
        <w:t xml:space="preserve">presentando sus respectivas facturas en </w:t>
      </w:r>
      <w:r w:rsidR="009944C0" w:rsidRPr="00AA042C">
        <w:rPr>
          <w:rFonts w:ascii="Arial" w:hAnsi="Arial" w:cs="Arial"/>
          <w:bCs/>
          <w:sz w:val="25"/>
          <w:szCs w:val="25"/>
          <w:lang w:val="es-ES_tradnl"/>
        </w:rPr>
        <w:t>el plazo</w:t>
      </w:r>
      <w:r w:rsidRPr="00AA042C">
        <w:rPr>
          <w:rFonts w:ascii="Arial" w:hAnsi="Arial" w:cs="Arial"/>
          <w:bCs/>
          <w:sz w:val="25"/>
          <w:szCs w:val="25"/>
          <w:lang w:val="es-ES_tradnl"/>
        </w:rPr>
        <w:t xml:space="preserve"> de entrega programado; los productos serán </w:t>
      </w:r>
      <w:proofErr w:type="spellStart"/>
      <w:r w:rsidRPr="00AA042C">
        <w:rPr>
          <w:rFonts w:ascii="Arial" w:hAnsi="Arial" w:cs="Arial"/>
          <w:bCs/>
          <w:sz w:val="25"/>
          <w:szCs w:val="25"/>
          <w:lang w:val="es-ES_tradnl"/>
        </w:rPr>
        <w:t>recepcionados</w:t>
      </w:r>
      <w:proofErr w:type="spellEnd"/>
      <w:r w:rsidRPr="00AA042C">
        <w:rPr>
          <w:rFonts w:ascii="Arial" w:hAnsi="Arial" w:cs="Arial"/>
          <w:bCs/>
          <w:sz w:val="25"/>
          <w:szCs w:val="25"/>
          <w:lang w:val="es-ES_tradnl"/>
        </w:rPr>
        <w:t xml:space="preserve"> en el </w:t>
      </w:r>
      <w:r w:rsidRPr="009944C0">
        <w:rPr>
          <w:rFonts w:ascii="Arial" w:hAnsi="Arial" w:cs="Arial"/>
          <w:bCs/>
          <w:caps/>
          <w:sz w:val="25"/>
          <w:szCs w:val="25"/>
          <w:lang w:val="es-ES_tradnl"/>
        </w:rPr>
        <w:t>almacén del hospital</w:t>
      </w:r>
      <w:r w:rsidRPr="00AA042C">
        <w:rPr>
          <w:rFonts w:ascii="Arial" w:hAnsi="Arial" w:cs="Arial"/>
          <w:b/>
          <w:bCs/>
          <w:color w:val="000000"/>
          <w:sz w:val="25"/>
          <w:szCs w:val="25"/>
          <w:lang w:val="es-US"/>
        </w:rPr>
        <w:t>.</w:t>
      </w:r>
      <w:r w:rsidRPr="00AA042C">
        <w:rPr>
          <w:rFonts w:ascii="Arial" w:hAnsi="Arial" w:cs="Arial"/>
          <w:bCs/>
          <w:color w:val="000000"/>
          <w:sz w:val="25"/>
          <w:szCs w:val="25"/>
          <w:lang w:val="es-US"/>
        </w:rPr>
        <w:t xml:space="preserve"> </w:t>
      </w:r>
    </w:p>
    <w:p w14:paraId="2AC595AB"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790B91E4"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Pr>
          <w:rFonts w:ascii="Arial" w:hAnsi="Arial" w:cs="Arial"/>
          <w:bCs/>
          <w:snapToGrid w:val="0"/>
          <w:spacing w:val="-3"/>
          <w:sz w:val="25"/>
          <w:szCs w:val="25"/>
          <w:lang w:val="es-SV" w:eastAsia="es-ES"/>
        </w:rPr>
        <w:t>es</w:t>
      </w:r>
      <w:r w:rsidRPr="00AA042C">
        <w:rPr>
          <w:rFonts w:ascii="Arial" w:hAnsi="Arial" w:cs="Arial"/>
          <w:bCs/>
          <w:snapToGrid w:val="0"/>
          <w:spacing w:val="-3"/>
          <w:sz w:val="25"/>
          <w:szCs w:val="25"/>
          <w:lang w:val="es-SV" w:eastAsia="es-ES"/>
        </w:rPr>
        <w:t xml:space="preserve"> comparará</w:t>
      </w:r>
      <w:r w:rsidR="00C25F15">
        <w:rPr>
          <w:rFonts w:ascii="Arial" w:hAnsi="Arial" w:cs="Arial"/>
          <w:bCs/>
          <w:snapToGrid w:val="0"/>
          <w:spacing w:val="-3"/>
          <w:sz w:val="25"/>
          <w:szCs w:val="25"/>
          <w:lang w:val="es-SV" w:eastAsia="es-ES"/>
        </w:rPr>
        <w:t>n</w:t>
      </w:r>
      <w:r w:rsidRPr="00AA042C">
        <w:rPr>
          <w:rFonts w:ascii="Arial" w:hAnsi="Arial" w:cs="Arial"/>
          <w:bCs/>
          <w:snapToGrid w:val="0"/>
          <w:spacing w:val="-3"/>
          <w:sz w:val="25"/>
          <w:szCs w:val="25"/>
          <w:lang w:val="es-SV" w:eastAsia="es-ES"/>
        </w:rPr>
        <w:t xml:space="preserve"> la muestra del Renglón presentado con la Oferta y el</w:t>
      </w:r>
      <w:r w:rsidR="00C25F15">
        <w:rPr>
          <w:rFonts w:ascii="Arial" w:hAnsi="Arial" w:cs="Arial"/>
          <w:bCs/>
          <w:snapToGrid w:val="0"/>
          <w:spacing w:val="-3"/>
          <w:sz w:val="25"/>
          <w:szCs w:val="25"/>
          <w:lang w:val="es-SV" w:eastAsia="es-ES"/>
        </w:rPr>
        <w:t xml:space="preserve"> bien</w:t>
      </w:r>
      <w:r w:rsidRPr="00AA042C">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Pr>
          <w:rFonts w:ascii="Arial" w:hAnsi="Arial" w:cs="Arial"/>
          <w:bCs/>
          <w:snapToGrid w:val="0"/>
          <w:spacing w:val="-3"/>
          <w:sz w:val="25"/>
          <w:szCs w:val="25"/>
          <w:lang w:val="es-SV" w:eastAsia="es-ES"/>
        </w:rPr>
        <w:t>biene</w:t>
      </w:r>
      <w:r w:rsidRPr="00AA042C">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4BE8D0B0" w14:textId="77777777" w:rsidR="00AA042C" w:rsidRPr="00AA042C" w:rsidRDefault="00AA042C" w:rsidP="00A9091C">
      <w:pPr>
        <w:tabs>
          <w:tab w:val="left" w:pos="1920"/>
        </w:tabs>
        <w:jc w:val="both"/>
        <w:rPr>
          <w:rFonts w:ascii="Arial" w:eastAsia="Liberation Mono" w:hAnsi="Arial" w:cs="Arial"/>
          <w:sz w:val="16"/>
          <w:szCs w:val="16"/>
          <w:lang w:val="es-SV"/>
        </w:rPr>
      </w:pPr>
    </w:p>
    <w:p w14:paraId="3D9AC954"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AA042C">
        <w:rPr>
          <w:rFonts w:ascii="Arial" w:hAnsi="Arial" w:cs="Arial"/>
          <w:b/>
          <w:caps/>
          <w:sz w:val="25"/>
          <w:szCs w:val="25"/>
          <w:u w:val="single"/>
          <w:lang w:val="es-SV"/>
        </w:rPr>
        <w:t>CLAUSULA DECIMA PRIMERA</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Administrador del Contrato:</w:t>
      </w:r>
    </w:p>
    <w:p w14:paraId="762A69BD"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E050A1">
        <w:rPr>
          <w:rFonts w:ascii="Arial" w:eastAsia="Liberation Mono" w:hAnsi="Arial" w:cs="Arial"/>
          <w:sz w:val="25"/>
          <w:szCs w:val="25"/>
          <w:lang w:val="es-SV"/>
        </w:rPr>
        <w:t>De conformidad</w:t>
      </w:r>
      <w:r w:rsidR="00BB22A2">
        <w:rPr>
          <w:rFonts w:ascii="Arial" w:eastAsia="Liberation Mono" w:hAnsi="Arial" w:cs="Arial"/>
          <w:sz w:val="25"/>
          <w:szCs w:val="25"/>
          <w:lang w:val="es-SV"/>
        </w:rPr>
        <w:t xml:space="preserve"> al </w:t>
      </w:r>
      <w:r w:rsidR="00BB22A2" w:rsidRPr="00202B04">
        <w:rPr>
          <w:rFonts w:ascii="Arial" w:eastAsia="Liberation Mono" w:hAnsi="Arial" w:cs="Arial"/>
          <w:b/>
          <w:caps/>
          <w:sz w:val="25"/>
          <w:szCs w:val="25"/>
          <w:lang w:val="es-SV"/>
        </w:rPr>
        <w:t>Acuerdo</w:t>
      </w:r>
      <w:r w:rsidR="00BB22A2" w:rsidRPr="00202B04">
        <w:rPr>
          <w:rFonts w:ascii="Arial" w:eastAsia="Liberation Mono" w:hAnsi="Arial" w:cs="Arial"/>
          <w:b/>
          <w:sz w:val="25"/>
          <w:szCs w:val="25"/>
          <w:lang w:val="es-SV"/>
        </w:rPr>
        <w:t xml:space="preserve"> SON-No. 0</w:t>
      </w:r>
      <w:r w:rsidR="00727BF7" w:rsidRPr="00202B04">
        <w:rPr>
          <w:rFonts w:ascii="Arial" w:eastAsia="Liberation Mono" w:hAnsi="Arial" w:cs="Arial"/>
          <w:b/>
          <w:sz w:val="25"/>
          <w:szCs w:val="25"/>
          <w:lang w:val="es-SV"/>
        </w:rPr>
        <w:t>168</w:t>
      </w:r>
      <w:r w:rsidR="00BB22A2" w:rsidRPr="00202B04">
        <w:rPr>
          <w:rFonts w:ascii="Arial" w:eastAsia="Liberation Mono" w:hAnsi="Arial" w:cs="Arial"/>
          <w:sz w:val="25"/>
          <w:szCs w:val="25"/>
          <w:lang w:val="es-SV"/>
        </w:rPr>
        <w:t xml:space="preserve">, emitido por la Titular el día </w:t>
      </w:r>
      <w:r w:rsidR="00727BF7" w:rsidRPr="00202B04">
        <w:rPr>
          <w:rFonts w:ascii="Arial" w:eastAsia="Liberation Mono" w:hAnsi="Arial" w:cs="Arial"/>
          <w:sz w:val="25"/>
          <w:szCs w:val="25"/>
          <w:lang w:val="es-SV"/>
        </w:rPr>
        <w:t>siete de noviembre</w:t>
      </w:r>
      <w:r w:rsidR="00BB22A2" w:rsidRPr="00202B04">
        <w:rPr>
          <w:rFonts w:ascii="Arial" w:eastAsia="Liberation Mono" w:hAnsi="Arial" w:cs="Arial"/>
          <w:sz w:val="25"/>
          <w:szCs w:val="25"/>
          <w:lang w:val="es-SV"/>
        </w:rPr>
        <w:t xml:space="preserve"> del año dos mil </w:t>
      </w:r>
      <w:r w:rsidR="00727BF7" w:rsidRPr="00202B04">
        <w:rPr>
          <w:rFonts w:ascii="Arial" w:eastAsia="Liberation Mono" w:hAnsi="Arial" w:cs="Arial"/>
          <w:sz w:val="25"/>
          <w:szCs w:val="25"/>
          <w:lang w:val="es-SV"/>
        </w:rPr>
        <w:t>veintidós</w:t>
      </w:r>
      <w:r w:rsidR="00BB22A2" w:rsidRPr="00202B04">
        <w:rPr>
          <w:rFonts w:ascii="Arial" w:eastAsia="Liberation Mono" w:hAnsi="Arial" w:cs="Arial"/>
          <w:sz w:val="25"/>
          <w:szCs w:val="25"/>
          <w:lang w:val="es-SV"/>
        </w:rPr>
        <w:t xml:space="preserve">, se nombró </w:t>
      </w:r>
      <w:r w:rsidR="00BB22A2" w:rsidRPr="00202B04">
        <w:rPr>
          <w:rFonts w:ascii="Arial" w:eastAsia="Liberation Mono" w:hAnsi="Arial" w:cs="Arial"/>
          <w:b/>
          <w:bCs/>
          <w:sz w:val="25"/>
          <w:szCs w:val="25"/>
          <w:lang w:val="es-SV"/>
        </w:rPr>
        <w:t>ADMINISTRADORES DEL CONTRATO,</w:t>
      </w:r>
      <w:r w:rsidR="00BB22A2" w:rsidRPr="00202B04">
        <w:rPr>
          <w:rFonts w:ascii="Arial" w:eastAsia="Liberation Mono" w:hAnsi="Arial" w:cs="Arial"/>
          <w:sz w:val="25"/>
          <w:szCs w:val="25"/>
          <w:lang w:val="es-SV"/>
        </w:rPr>
        <w:t xml:space="preserve"> a la </w:t>
      </w:r>
      <w:r w:rsidR="00727BF7" w:rsidRPr="00202B04">
        <w:rPr>
          <w:rFonts w:ascii="Arial" w:eastAsia="Liberation Mono" w:hAnsi="Arial" w:cs="Arial"/>
          <w:b/>
          <w:sz w:val="25"/>
          <w:szCs w:val="25"/>
          <w:lang w:val="es-SV"/>
        </w:rPr>
        <w:t>LICDA. VILMA GLADYS CORTEZ DE MARTINEZ,</w:t>
      </w:r>
      <w:r w:rsidR="00727BF7" w:rsidRPr="00202B04">
        <w:rPr>
          <w:rFonts w:ascii="Arial" w:eastAsia="Liberation Mono" w:hAnsi="Arial" w:cs="Arial"/>
          <w:sz w:val="25"/>
          <w:szCs w:val="25"/>
          <w:lang w:val="es-SV"/>
        </w:rPr>
        <w:t xml:space="preserve"> Jefe de Laboratorio Clínico</w:t>
      </w:r>
      <w:r w:rsidR="00BB22A2" w:rsidRPr="00202B04">
        <w:rPr>
          <w:rFonts w:ascii="Arial" w:eastAsia="Liberation Mono" w:hAnsi="Arial" w:cs="Arial"/>
          <w:sz w:val="25"/>
          <w:szCs w:val="25"/>
          <w:lang w:val="es-SV"/>
        </w:rPr>
        <w:t xml:space="preserve">; </w:t>
      </w:r>
      <w:r w:rsidR="00BB22A2" w:rsidRPr="00202B04">
        <w:rPr>
          <w:rFonts w:ascii="Arial" w:eastAsia="Liberation Mono" w:hAnsi="Arial" w:cs="Arial"/>
          <w:b/>
          <w:bCs/>
          <w:sz w:val="25"/>
          <w:szCs w:val="25"/>
          <w:lang w:val="es-SV"/>
        </w:rPr>
        <w:t>LICD</w:t>
      </w:r>
      <w:r w:rsidR="00727BF7" w:rsidRPr="00202B04">
        <w:rPr>
          <w:rFonts w:ascii="Arial" w:eastAsia="Liberation Mono" w:hAnsi="Arial" w:cs="Arial"/>
          <w:b/>
          <w:bCs/>
          <w:sz w:val="25"/>
          <w:szCs w:val="25"/>
          <w:lang w:val="es-SV"/>
        </w:rPr>
        <w:t>A</w:t>
      </w:r>
      <w:r w:rsidR="00BB22A2" w:rsidRPr="00202B04">
        <w:rPr>
          <w:rFonts w:ascii="Arial" w:eastAsia="Liberation Mono" w:hAnsi="Arial" w:cs="Arial"/>
          <w:b/>
          <w:bCs/>
          <w:sz w:val="25"/>
          <w:szCs w:val="25"/>
          <w:lang w:val="es-SV"/>
        </w:rPr>
        <w:t xml:space="preserve">. </w:t>
      </w:r>
      <w:r w:rsidR="00727BF7" w:rsidRPr="00202B04">
        <w:rPr>
          <w:rFonts w:ascii="Arial" w:eastAsia="Liberation Mono" w:hAnsi="Arial" w:cs="Arial"/>
          <w:b/>
          <w:bCs/>
          <w:sz w:val="25"/>
          <w:szCs w:val="25"/>
          <w:lang w:val="es-SV"/>
        </w:rPr>
        <w:t>CRISTINA IVONNE AYALA DE VANEGAS</w:t>
      </w:r>
      <w:r w:rsidR="00BB22A2" w:rsidRPr="00202B04">
        <w:rPr>
          <w:rFonts w:ascii="Arial" w:eastAsia="Liberation Mono" w:hAnsi="Arial" w:cs="Arial"/>
          <w:b/>
          <w:bCs/>
          <w:sz w:val="25"/>
          <w:szCs w:val="25"/>
          <w:lang w:val="es-SV"/>
        </w:rPr>
        <w:t xml:space="preserve">, </w:t>
      </w:r>
      <w:r w:rsidR="00BB22A2" w:rsidRPr="00202B04">
        <w:rPr>
          <w:rFonts w:ascii="Arial" w:eastAsia="Liberation Mono" w:hAnsi="Arial" w:cs="Arial"/>
          <w:sz w:val="25"/>
          <w:szCs w:val="25"/>
          <w:lang w:val="es-SV"/>
        </w:rPr>
        <w:t xml:space="preserve">Profesional en Laboratorio Clínico (segundo nivel), y </w:t>
      </w:r>
      <w:r w:rsidR="00727BF7" w:rsidRPr="00202B04">
        <w:rPr>
          <w:rFonts w:ascii="Arial" w:eastAsia="Liberation Mono" w:hAnsi="Arial" w:cs="Arial"/>
          <w:b/>
          <w:bCs/>
          <w:sz w:val="25"/>
          <w:szCs w:val="25"/>
          <w:lang w:val="es-SV"/>
        </w:rPr>
        <w:t>TEC</w:t>
      </w:r>
      <w:r w:rsidR="00BB22A2" w:rsidRPr="00202B04">
        <w:rPr>
          <w:rFonts w:ascii="Arial" w:eastAsia="Liberation Mono" w:hAnsi="Arial" w:cs="Arial"/>
          <w:b/>
          <w:bCs/>
          <w:sz w:val="25"/>
          <w:szCs w:val="25"/>
          <w:lang w:val="es-SV"/>
        </w:rPr>
        <w:t xml:space="preserve">. </w:t>
      </w:r>
      <w:r w:rsidR="00727BF7" w:rsidRPr="00202B04">
        <w:rPr>
          <w:rFonts w:ascii="Arial" w:eastAsia="Liberation Mono" w:hAnsi="Arial" w:cs="Arial"/>
          <w:b/>
          <w:bCs/>
          <w:sz w:val="25"/>
          <w:szCs w:val="25"/>
          <w:lang w:val="es-SV"/>
        </w:rPr>
        <w:t>ANA GRISELDA CASTILLO DE GALAN</w:t>
      </w:r>
      <w:r w:rsidR="00BB22A2" w:rsidRPr="00202B04">
        <w:rPr>
          <w:rFonts w:ascii="Arial" w:eastAsia="Liberation Mono" w:hAnsi="Arial" w:cs="Arial"/>
          <w:b/>
          <w:bCs/>
          <w:sz w:val="25"/>
          <w:szCs w:val="25"/>
          <w:lang w:val="es-SV"/>
        </w:rPr>
        <w:t>,</w:t>
      </w:r>
      <w:r w:rsidR="00BB22A2" w:rsidRPr="00202B04">
        <w:rPr>
          <w:rFonts w:ascii="Arial" w:eastAsia="Liberation Mono" w:hAnsi="Arial" w:cs="Arial"/>
          <w:sz w:val="25"/>
          <w:szCs w:val="25"/>
          <w:lang w:val="es-SV"/>
        </w:rPr>
        <w:t xml:space="preserve"> </w:t>
      </w:r>
      <w:r w:rsidR="00727BF7" w:rsidRPr="00202B04">
        <w:rPr>
          <w:rFonts w:ascii="Arial" w:eastAsia="Liberation Mono" w:hAnsi="Arial" w:cs="Arial"/>
          <w:sz w:val="25"/>
          <w:szCs w:val="25"/>
          <w:lang w:val="es-SV"/>
        </w:rPr>
        <w:t>Laboratorista</w:t>
      </w:r>
      <w:r w:rsidR="00BB22A2" w:rsidRPr="00202B04">
        <w:rPr>
          <w:rFonts w:ascii="Arial" w:eastAsia="Liberation Mono" w:hAnsi="Arial" w:cs="Arial"/>
          <w:sz w:val="25"/>
          <w:szCs w:val="25"/>
          <w:lang w:val="es-SV"/>
        </w:rPr>
        <w:t xml:space="preserve">, quienes actuarán únicamente en ausencia de la </w:t>
      </w:r>
      <w:r w:rsidR="006B4A61" w:rsidRPr="00202B04">
        <w:rPr>
          <w:rFonts w:ascii="Arial" w:eastAsia="Liberation Mono" w:hAnsi="Arial" w:cs="Arial"/>
          <w:b/>
          <w:sz w:val="25"/>
          <w:szCs w:val="25"/>
          <w:lang w:val="es-SV"/>
        </w:rPr>
        <w:t>LICDA. VILMA GLADYS CORTEZ DE MARTINEZ</w:t>
      </w:r>
      <w:r w:rsidR="00BB22A2" w:rsidRPr="00202B04">
        <w:rPr>
          <w:rFonts w:ascii="Arial" w:eastAsia="Liberation Mono" w:hAnsi="Arial" w:cs="Arial"/>
          <w:b/>
          <w:sz w:val="25"/>
          <w:szCs w:val="25"/>
          <w:lang w:val="es-SV"/>
        </w:rPr>
        <w:t>,</w:t>
      </w:r>
      <w:r w:rsidRPr="00E050A1">
        <w:rPr>
          <w:rFonts w:ascii="Arial" w:eastAsia="Liberation Mono" w:hAnsi="Arial" w:cs="Arial"/>
          <w:sz w:val="25"/>
          <w:szCs w:val="25"/>
          <w:lang w:val="es-SV"/>
        </w:rPr>
        <w:t xml:space="preserve"> y</w:t>
      </w:r>
      <w:r w:rsidRPr="00E050A1">
        <w:rPr>
          <w:rFonts w:ascii="Arial" w:eastAsia="Calibri" w:hAnsi="Arial" w:cs="Arial"/>
          <w:sz w:val="25"/>
          <w:szCs w:val="25"/>
          <w:lang w:val="es-SV" w:eastAsia="en-US"/>
        </w:rPr>
        <w:t xml:space="preserve"> serán los encargados de darle el seguimiento al cumplimiento de las obligaciones contractuales, teniendo como </w:t>
      </w:r>
      <w:r w:rsidRPr="00E050A1">
        <w:rPr>
          <w:rFonts w:ascii="Arial" w:eastAsia="Calibri" w:hAnsi="Arial" w:cs="Arial"/>
          <w:b/>
          <w:sz w:val="25"/>
          <w:szCs w:val="25"/>
          <w:lang w:val="es-SV" w:eastAsia="en-US"/>
        </w:rPr>
        <w:t>ATRIBUCIONES</w:t>
      </w:r>
      <w:r w:rsidRPr="00E050A1">
        <w:rPr>
          <w:rFonts w:ascii="Arial" w:eastAsia="Calibri" w:hAnsi="Arial" w:cs="Arial"/>
          <w:sz w:val="25"/>
          <w:szCs w:val="25"/>
          <w:lang w:val="es-SV" w:eastAsia="en-US"/>
        </w:rPr>
        <w:t xml:space="preserve"> las establecidas en los Artículos </w:t>
      </w:r>
      <w:r w:rsidRPr="00E050A1">
        <w:rPr>
          <w:rFonts w:ascii="Arial" w:hAnsi="Arial" w:cs="Arial"/>
          <w:b/>
          <w:bCs/>
          <w:spacing w:val="-3"/>
          <w:sz w:val="25"/>
          <w:szCs w:val="25"/>
          <w:lang w:val="es-SV"/>
        </w:rPr>
        <w:t>Ochenta y dos Bis, Ciento veintidós,</w:t>
      </w:r>
      <w:r w:rsidRPr="00E050A1">
        <w:rPr>
          <w:rFonts w:ascii="Arial" w:hAnsi="Arial" w:cs="Arial"/>
          <w:bCs/>
          <w:spacing w:val="-3"/>
          <w:sz w:val="25"/>
          <w:szCs w:val="25"/>
          <w:lang w:val="es-SV"/>
        </w:rPr>
        <w:t xml:space="preserve"> de la </w:t>
      </w:r>
      <w:r w:rsidRPr="00E050A1">
        <w:rPr>
          <w:rFonts w:ascii="Arial" w:hAnsi="Arial" w:cs="Arial"/>
          <w:b/>
          <w:bCs/>
          <w:spacing w:val="-3"/>
          <w:sz w:val="25"/>
          <w:szCs w:val="25"/>
          <w:lang w:val="es-SV"/>
        </w:rPr>
        <w:t>LACAP</w:t>
      </w:r>
      <w:r w:rsidRPr="00E050A1">
        <w:rPr>
          <w:rFonts w:ascii="Arial" w:hAnsi="Arial" w:cs="Arial"/>
          <w:bCs/>
          <w:spacing w:val="-3"/>
          <w:sz w:val="25"/>
          <w:szCs w:val="25"/>
          <w:lang w:val="es-SV"/>
        </w:rPr>
        <w:t xml:space="preserve">, </w:t>
      </w:r>
      <w:r w:rsidRPr="00E050A1">
        <w:rPr>
          <w:rFonts w:ascii="Arial" w:hAnsi="Arial" w:cs="Arial"/>
          <w:b/>
          <w:bCs/>
          <w:spacing w:val="-3"/>
          <w:sz w:val="25"/>
          <w:szCs w:val="25"/>
          <w:lang w:val="es-SV"/>
        </w:rPr>
        <w:t>Cuarenta y dos</w:t>
      </w:r>
      <w:r w:rsidR="004439D3">
        <w:rPr>
          <w:rFonts w:ascii="Arial" w:hAnsi="Arial" w:cs="Arial"/>
          <w:b/>
          <w:bCs/>
          <w:spacing w:val="-3"/>
          <w:sz w:val="25"/>
          <w:szCs w:val="25"/>
          <w:lang w:val="es-SV"/>
        </w:rPr>
        <w:t xml:space="preserve"> </w:t>
      </w:r>
      <w:r w:rsidRPr="00E050A1">
        <w:rPr>
          <w:rFonts w:ascii="Arial" w:hAnsi="Arial" w:cs="Arial"/>
          <w:b/>
          <w:bCs/>
          <w:spacing w:val="-3"/>
          <w:sz w:val="25"/>
          <w:szCs w:val="25"/>
          <w:lang w:val="es-SV"/>
        </w:rPr>
        <w:t>inciso</w:t>
      </w:r>
      <w:r w:rsidR="004439D3">
        <w:rPr>
          <w:rFonts w:ascii="Arial" w:hAnsi="Arial" w:cs="Arial"/>
          <w:b/>
          <w:bCs/>
          <w:spacing w:val="-3"/>
          <w:sz w:val="25"/>
          <w:szCs w:val="25"/>
          <w:lang w:val="es-SV"/>
        </w:rPr>
        <w:t xml:space="preserve"> </w:t>
      </w:r>
      <w:r w:rsidRPr="00E050A1">
        <w:rPr>
          <w:rFonts w:ascii="Arial" w:hAnsi="Arial" w:cs="Arial"/>
          <w:b/>
          <w:bCs/>
          <w:spacing w:val="-3"/>
          <w:sz w:val="25"/>
          <w:szCs w:val="25"/>
          <w:lang w:val="es-SV"/>
        </w:rPr>
        <w:lastRenderedPageBreak/>
        <w:t xml:space="preserve">Tercero, Setenta y cuatro, Setenta y cinco inciso Segundo, Setenta y siete, Ochenta y Ochenta y uno </w:t>
      </w:r>
      <w:r w:rsidRPr="00E050A1">
        <w:rPr>
          <w:rFonts w:ascii="Arial" w:hAnsi="Arial" w:cs="Arial"/>
          <w:bCs/>
          <w:spacing w:val="-3"/>
          <w:sz w:val="25"/>
          <w:szCs w:val="25"/>
          <w:lang w:val="es-SV"/>
        </w:rPr>
        <w:t>del</w:t>
      </w:r>
      <w:r w:rsidRPr="00E050A1">
        <w:rPr>
          <w:rFonts w:ascii="Arial" w:hAnsi="Arial" w:cs="Arial"/>
          <w:b/>
          <w:bCs/>
          <w:spacing w:val="-3"/>
          <w:sz w:val="25"/>
          <w:szCs w:val="25"/>
          <w:lang w:val="es-SV"/>
        </w:rPr>
        <w:t xml:space="preserve"> RELACAP</w:t>
      </w:r>
      <w:r w:rsidRPr="00E050A1">
        <w:rPr>
          <w:rFonts w:ascii="Arial" w:hAnsi="Arial" w:cs="Arial"/>
          <w:bCs/>
          <w:spacing w:val="-3"/>
          <w:sz w:val="25"/>
          <w:szCs w:val="25"/>
          <w:lang w:val="es-SV"/>
        </w:rPr>
        <w:t>. y las contenidas en el presente contrato.</w:t>
      </w:r>
    </w:p>
    <w:p w14:paraId="542769C6" w14:textId="77777777" w:rsidR="00AA042C" w:rsidRPr="00AA042C" w:rsidRDefault="00AA042C" w:rsidP="00A9091C">
      <w:pPr>
        <w:tabs>
          <w:tab w:val="left" w:pos="1260"/>
        </w:tabs>
        <w:jc w:val="both"/>
        <w:rPr>
          <w:rFonts w:ascii="Arial" w:hAnsi="Arial" w:cs="Arial"/>
          <w:bCs/>
          <w:spacing w:val="-3"/>
          <w:sz w:val="16"/>
          <w:szCs w:val="16"/>
          <w:lang w:val="es-SV"/>
        </w:rPr>
      </w:pPr>
    </w:p>
    <w:p w14:paraId="0711C359"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DECIMA SEGUNDA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Modificaciones:</w:t>
      </w:r>
    </w:p>
    <w:p w14:paraId="4F7FEED2"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AA042C">
        <w:rPr>
          <w:rFonts w:ascii="Arial" w:hAnsi="Arial" w:cs="Arial"/>
          <w:sz w:val="25"/>
          <w:szCs w:val="25"/>
          <w:lang w:val="es-SV"/>
        </w:rPr>
        <w:t>a caso</w:t>
      </w:r>
      <w:proofErr w:type="spellEnd"/>
      <w:r w:rsidRPr="00AA042C">
        <w:rPr>
          <w:rFonts w:ascii="Arial" w:hAnsi="Arial" w:cs="Arial"/>
          <w:sz w:val="25"/>
          <w:szCs w:val="25"/>
          <w:lang w:val="es-SV"/>
        </w:rPr>
        <w:t xml:space="preserve"> fortuito o fuerza mayor. La comprobación de dichas circunstancias, será responsabilidad del titular del “</w:t>
      </w:r>
      <w:r w:rsidRPr="00AA042C">
        <w:rPr>
          <w:rFonts w:ascii="Arial" w:hAnsi="Arial" w:cs="Arial"/>
          <w:b/>
          <w:sz w:val="25"/>
          <w:szCs w:val="25"/>
          <w:lang w:val="es-SV" w:eastAsia="en-US"/>
        </w:rPr>
        <w:t>EL HOSPITAL”</w:t>
      </w:r>
      <w:r w:rsidRPr="00AA042C">
        <w:rPr>
          <w:rFonts w:ascii="Arial" w:hAnsi="Arial" w:cs="Arial"/>
          <w:b/>
          <w:bCs/>
          <w:sz w:val="25"/>
          <w:szCs w:val="25"/>
          <w:lang w:val="es-SV"/>
        </w:rPr>
        <w:t>.</w:t>
      </w:r>
      <w:r w:rsidRPr="00AA042C">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AA042C">
        <w:rPr>
          <w:rFonts w:ascii="Arial" w:hAnsi="Arial" w:cs="Arial"/>
          <w:iCs/>
          <w:sz w:val="25"/>
          <w:szCs w:val="25"/>
          <w:lang w:val="es-SV"/>
        </w:rPr>
        <w:t xml:space="preserve">, </w:t>
      </w:r>
      <w:r w:rsidRPr="00AA042C">
        <w:rPr>
          <w:rFonts w:ascii="Arial" w:hAnsi="Arial" w:cs="Arial"/>
          <w:sz w:val="25"/>
          <w:szCs w:val="25"/>
          <w:lang w:val="es-SV"/>
        </w:rPr>
        <w:t xml:space="preserve">so pena de nulidad de la modificación correspondiente. En los contratos de bienes para atender las necesidades en </w:t>
      </w:r>
      <w:r w:rsidRPr="00AA042C">
        <w:rPr>
          <w:rFonts w:ascii="Arial" w:hAnsi="Arial" w:cs="Arial"/>
          <w:b/>
          <w:bCs/>
          <w:sz w:val="25"/>
          <w:szCs w:val="25"/>
          <w:lang w:val="es-SV"/>
        </w:rPr>
        <w:t xml:space="preserve">Estados de Emergencia </w:t>
      </w:r>
      <w:r w:rsidRPr="00AA042C">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AA042C">
        <w:rPr>
          <w:rFonts w:ascii="Arial" w:hAnsi="Arial" w:cs="Arial"/>
          <w:b/>
          <w:bCs/>
          <w:sz w:val="25"/>
          <w:szCs w:val="25"/>
          <w:lang w:val="es-SV"/>
        </w:rPr>
        <w:t>Estado de Emergencia</w:t>
      </w:r>
      <w:r w:rsidRPr="00AA042C">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AA042C">
        <w:rPr>
          <w:rFonts w:ascii="Arial" w:hAnsi="Arial" w:cs="Arial"/>
          <w:b/>
          <w:sz w:val="25"/>
          <w:szCs w:val="25"/>
          <w:lang w:val="es-SV"/>
        </w:rPr>
        <w:t>“LA CONTRATISTA”</w:t>
      </w:r>
      <w:r w:rsidRPr="00AA042C">
        <w:rPr>
          <w:rFonts w:ascii="Arial" w:hAnsi="Arial" w:cs="Arial"/>
          <w:sz w:val="25"/>
          <w:szCs w:val="25"/>
          <w:lang w:val="es-SV"/>
        </w:rPr>
        <w:t xml:space="preserve"> deberá AMPLIAR EL MONTO Y PLAZO de las Garantías correspondientes a efecto que cubra el monto adicional.</w:t>
      </w:r>
    </w:p>
    <w:p w14:paraId="79F9BEAF" w14:textId="77777777" w:rsidR="00AA042C" w:rsidRPr="00AA042C" w:rsidRDefault="00AA042C" w:rsidP="00A9091C">
      <w:pPr>
        <w:tabs>
          <w:tab w:val="left" w:pos="1260"/>
        </w:tabs>
        <w:jc w:val="both"/>
        <w:rPr>
          <w:rFonts w:ascii="Arial" w:hAnsi="Arial" w:cs="Arial"/>
          <w:sz w:val="16"/>
          <w:szCs w:val="16"/>
          <w:lang w:val="es-SV"/>
        </w:rPr>
      </w:pPr>
    </w:p>
    <w:p w14:paraId="7D153BF4"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caps/>
          <w:sz w:val="25"/>
          <w:szCs w:val="25"/>
          <w:u w:val="single"/>
          <w:lang w:val="es-SV"/>
        </w:rPr>
        <w:lastRenderedPageBreak/>
        <w:t>CLAUSULA DECIMA TERCERA</w:t>
      </w:r>
      <w:r w:rsidRPr="00AA042C">
        <w:rPr>
          <w:rFonts w:ascii="Arial" w:hAnsi="Arial" w:cs="Arial"/>
          <w:b/>
          <w:bCs/>
          <w:caps/>
          <w:sz w:val="25"/>
          <w:szCs w:val="25"/>
          <w:lang w:val="es-SV"/>
        </w:rPr>
        <w:t>. – prorrogas</w:t>
      </w:r>
    </w:p>
    <w:p w14:paraId="32A9ED90"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plazo de entrega:</w:t>
      </w:r>
    </w:p>
    <w:p w14:paraId="3C0B72C6"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Cs/>
          <w:iCs/>
          <w:snapToGrid w:val="0"/>
          <w:sz w:val="25"/>
          <w:szCs w:val="25"/>
          <w:lang w:val="es-SV" w:eastAsia="es-ES"/>
        </w:rPr>
        <w:t xml:space="preserve">Si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se atrasare en el plazo de entrega de</w:t>
      </w:r>
      <w:r w:rsidR="00C25F15">
        <w:rPr>
          <w:rFonts w:ascii="Arial" w:hAnsi="Arial" w:cs="Arial"/>
          <w:snapToGrid w:val="0"/>
          <w:sz w:val="25"/>
          <w:szCs w:val="25"/>
          <w:lang w:val="es-SV" w:eastAsia="es-ES"/>
        </w:rPr>
        <w:t xml:space="preserve"> los bienes</w:t>
      </w:r>
      <w:r w:rsidRPr="00AA042C">
        <w:rPr>
          <w:rFonts w:ascii="Arial" w:hAnsi="Arial" w:cs="Arial"/>
          <w:snapToGrid w:val="0"/>
          <w:sz w:val="25"/>
          <w:szCs w:val="25"/>
          <w:lang w:val="es-SV" w:eastAsia="es-ES"/>
        </w:rPr>
        <w:t xml:space="preserve"> por </w:t>
      </w:r>
      <w:r w:rsidRPr="00AA042C">
        <w:rPr>
          <w:rFonts w:ascii="Arial" w:hAnsi="Arial" w:cs="Arial"/>
          <w:b/>
          <w:bCs/>
          <w:snapToGrid w:val="0"/>
          <w:sz w:val="25"/>
          <w:szCs w:val="25"/>
          <w:lang w:val="es-SV" w:eastAsia="es-ES"/>
        </w:rPr>
        <w:t>causas de Fuerza Mayor o caso Fortuito debidamente justificadas y documentadas</w:t>
      </w:r>
      <w:r w:rsidRPr="00AA042C">
        <w:rPr>
          <w:rFonts w:ascii="Arial" w:hAnsi="Arial" w:cs="Arial"/>
          <w:snapToGrid w:val="0"/>
          <w:sz w:val="25"/>
          <w:szCs w:val="25"/>
          <w:lang w:val="es-SV" w:eastAsia="es-ES"/>
        </w:rPr>
        <w:t xml:space="preserv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podrá prorrogar el plazo. Para ello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dará aviso por escrito al </w:t>
      </w:r>
      <w:r w:rsidRPr="00AA042C">
        <w:rPr>
          <w:rFonts w:ascii="Arial" w:hAnsi="Arial" w:cs="Arial"/>
          <w:b/>
          <w:bCs/>
          <w:snapToGrid w:val="0"/>
          <w:sz w:val="25"/>
          <w:szCs w:val="25"/>
          <w:lang w:val="es-SV" w:eastAsia="es-ES"/>
        </w:rPr>
        <w:t>“HOSPITAL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deniegue la prórroga. </w:t>
      </w:r>
      <w:r w:rsidRPr="00AA042C">
        <w:rPr>
          <w:rFonts w:ascii="Arial" w:hAnsi="Arial" w:cs="Arial"/>
          <w:snapToGrid w:val="0"/>
          <w:sz w:val="25"/>
          <w:szCs w:val="25"/>
          <w:u w:val="single"/>
          <w:lang w:val="es-SV" w:eastAsia="es-ES"/>
        </w:rPr>
        <w:t>La prórroga del plazo contractual</w:t>
      </w:r>
      <w:r w:rsidRPr="00AA042C">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y no dará derecho a</w:t>
      </w:r>
      <w:r w:rsidR="00EB1251">
        <w:rPr>
          <w:rFonts w:ascii="Arial" w:hAnsi="Arial" w:cs="Arial"/>
          <w:snapToGrid w:val="0"/>
          <w:sz w:val="25"/>
          <w:szCs w:val="25"/>
          <w:lang w:val="es-SV" w:eastAsia="es-ES"/>
        </w:rPr>
        <w:t xml:space="preserve"> </w:t>
      </w:r>
      <w:r w:rsidR="00EB1251" w:rsidRPr="00AA042C">
        <w:rPr>
          <w:rFonts w:ascii="Arial" w:hAnsi="Arial" w:cs="Arial"/>
          <w:snapToGrid w:val="0"/>
          <w:sz w:val="25"/>
          <w:szCs w:val="25"/>
          <w:lang w:val="es-SV" w:eastAsia="es-ES"/>
        </w:rPr>
        <w:t>l</w:t>
      </w:r>
      <w:r w:rsidR="00EB1251">
        <w:rPr>
          <w:rFonts w:ascii="Arial" w:hAnsi="Arial" w:cs="Arial"/>
          <w:snapToGrid w:val="0"/>
          <w:sz w:val="25"/>
          <w:szCs w:val="25"/>
          <w:lang w:val="es-SV" w:eastAsia="es-ES"/>
        </w:rPr>
        <w:t>a</w:t>
      </w:r>
      <w:r w:rsidR="00EB1251"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 xml:space="preserve">CONTRATISTA”, </w:t>
      </w:r>
      <w:r w:rsidRPr="00AA042C">
        <w:rPr>
          <w:rFonts w:ascii="Arial" w:hAnsi="Arial" w:cs="Arial"/>
          <w:snapToGrid w:val="0"/>
          <w:sz w:val="25"/>
          <w:szCs w:val="25"/>
          <w:lang w:val="es-SV" w:eastAsia="es-ES"/>
        </w:rPr>
        <w:t xml:space="preserve">a compensación económica. </w:t>
      </w:r>
    </w:p>
    <w:p w14:paraId="1E3ED805" w14:textId="77777777" w:rsidR="00AA042C" w:rsidRPr="00AA042C"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u w:val="single"/>
          <w:lang w:val="es-SV" w:eastAsia="es-ES"/>
        </w:rPr>
        <w:t>Las prórrogas de plazo</w:t>
      </w:r>
      <w:r w:rsidRPr="00AA042C">
        <w:rPr>
          <w:rFonts w:ascii="Arial" w:hAnsi="Arial" w:cs="Arial"/>
          <w:snapToGrid w:val="0"/>
          <w:sz w:val="25"/>
          <w:szCs w:val="25"/>
          <w:lang w:val="es-SV" w:eastAsia="es-ES"/>
        </w:rPr>
        <w:t xml:space="preserve"> </w:t>
      </w:r>
      <w:r w:rsidRPr="00EB1251">
        <w:rPr>
          <w:rFonts w:ascii="Arial" w:hAnsi="Arial" w:cs="Arial"/>
          <w:b/>
          <w:bCs/>
          <w:snapToGrid w:val="0"/>
          <w:sz w:val="25"/>
          <w:szCs w:val="25"/>
          <w:lang w:val="es-SV" w:eastAsia="es-ES"/>
        </w:rPr>
        <w:t>no se darán por atrasos causados por negligencia del</w:t>
      </w: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“CONTRATISTA”</w:t>
      </w:r>
      <w:r w:rsidRPr="00AA042C">
        <w:rPr>
          <w:rFonts w:ascii="Arial" w:hAnsi="Arial" w:cs="Arial"/>
          <w:snapToGrid w:val="0"/>
          <w:sz w:val="25"/>
          <w:szCs w:val="25"/>
          <w:lang w:val="es-SV" w:eastAsia="es-ES"/>
        </w:rPr>
        <w:t xml:space="preserve">, al solicitar pedidos sin la suficiente anticipación para asegurar su entrega a tiempo, por no contar con el personal suficiente o por atrasos imputables a sus subcontratistas o </w:t>
      </w:r>
      <w:proofErr w:type="spellStart"/>
      <w:r w:rsidRPr="00AA042C">
        <w:rPr>
          <w:rFonts w:ascii="Arial" w:hAnsi="Arial" w:cs="Arial"/>
          <w:snapToGrid w:val="0"/>
          <w:sz w:val="25"/>
          <w:szCs w:val="25"/>
          <w:lang w:val="es-SV" w:eastAsia="es-ES"/>
        </w:rPr>
        <w:t>suministrantes</w:t>
      </w:r>
      <w:proofErr w:type="spellEnd"/>
      <w:r w:rsidRPr="00AA042C">
        <w:rPr>
          <w:rFonts w:ascii="Arial" w:hAnsi="Arial" w:cs="Arial"/>
          <w:snapToGrid w:val="0"/>
          <w:sz w:val="25"/>
          <w:szCs w:val="25"/>
          <w:lang w:val="es-SV" w:eastAsia="es-ES"/>
        </w:rPr>
        <w:t>. La solicitud de prórroga deberá presentarse juntamente con la Documentación que Justifique lo solicitado y será entregado en Original al Administrador de Contrato, dicha Justificación podrá presentarse en Original ò Copia Certificada por Notario</w:t>
      </w:r>
      <w:r w:rsidRPr="00AA042C">
        <w:rPr>
          <w:rFonts w:ascii="Arial" w:hAnsi="Arial" w:cs="Arial"/>
          <w:b/>
          <w:bCs/>
          <w:snapToGrid w:val="0"/>
          <w:sz w:val="25"/>
          <w:szCs w:val="25"/>
          <w:lang w:val="es-SV" w:eastAsia="es-ES"/>
        </w:rPr>
        <w:t xml:space="preserve">. </w:t>
      </w:r>
    </w:p>
    <w:p w14:paraId="6BF1F33B"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
          <w:bCs/>
          <w:snapToGrid w:val="0"/>
          <w:sz w:val="25"/>
          <w:szCs w:val="25"/>
          <w:lang w:val="es-SV" w:eastAsia="es-ES"/>
        </w:rPr>
        <w:t>CASO FORTUITO:</w:t>
      </w:r>
      <w:r w:rsidRPr="00AA042C">
        <w:rPr>
          <w:rFonts w:ascii="Arial" w:hAnsi="Arial" w:cs="Arial"/>
          <w:snapToGrid w:val="0"/>
          <w:sz w:val="25"/>
          <w:szCs w:val="25"/>
          <w:lang w:val="es-SV" w:eastAsia="es-ES"/>
        </w:rPr>
        <w:t xml:space="preserve"> Son aquellos sucesos </w:t>
      </w:r>
      <w:r w:rsidR="00CF21AF" w:rsidRPr="00CF21AF">
        <w:rPr>
          <w:rFonts w:ascii="Arial" w:hAnsi="Arial" w:cs="Arial"/>
          <w:snapToGrid w:val="0"/>
          <w:sz w:val="25"/>
          <w:szCs w:val="25"/>
          <w:lang w:val="es-SV" w:eastAsia="es-ES"/>
        </w:rPr>
        <w:t xml:space="preserve">de la naturaleza que </w:t>
      </w:r>
      <w:r w:rsidR="00CF21AF">
        <w:rPr>
          <w:rFonts w:ascii="Arial" w:hAnsi="Arial" w:cs="Arial"/>
          <w:snapToGrid w:val="0"/>
          <w:sz w:val="25"/>
          <w:szCs w:val="25"/>
          <w:lang w:val="es-SV" w:eastAsia="es-ES"/>
        </w:rPr>
        <w:t>son</w:t>
      </w:r>
      <w:r w:rsidR="00CF21AF" w:rsidRPr="00CF21AF">
        <w:rPr>
          <w:rFonts w:ascii="Arial" w:hAnsi="Arial" w:cs="Arial"/>
          <w:snapToGrid w:val="0"/>
          <w:sz w:val="25"/>
          <w:szCs w:val="25"/>
          <w:lang w:val="es-SV" w:eastAsia="es-ES"/>
        </w:rPr>
        <w:t xml:space="preserve"> impredecible</w:t>
      </w:r>
      <w:r w:rsidR="00CF21AF">
        <w:rPr>
          <w:rFonts w:ascii="Arial" w:hAnsi="Arial" w:cs="Arial"/>
          <w:snapToGrid w:val="0"/>
          <w:sz w:val="25"/>
          <w:szCs w:val="25"/>
          <w:lang w:val="es-SV" w:eastAsia="es-ES"/>
        </w:rPr>
        <w:t>s</w:t>
      </w:r>
      <w:r w:rsidRPr="00AA042C">
        <w:rPr>
          <w:rFonts w:ascii="Arial" w:hAnsi="Arial" w:cs="Arial"/>
          <w:snapToGrid w:val="0"/>
          <w:sz w:val="25"/>
          <w:szCs w:val="25"/>
          <w:lang w:val="es-SV" w:eastAsia="es-ES"/>
        </w:rPr>
        <w:t xml:space="preserve">. </w:t>
      </w:r>
    </w:p>
    <w:p w14:paraId="3C0D2036"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bCs/>
          <w:snapToGrid w:val="0"/>
          <w:sz w:val="25"/>
          <w:szCs w:val="25"/>
          <w:lang w:val="es-SV" w:eastAsia="es-ES"/>
        </w:rPr>
        <w:t xml:space="preserve">FUERZA MAYOR: </w:t>
      </w:r>
      <w:r w:rsidRPr="00AA042C">
        <w:rPr>
          <w:rFonts w:ascii="Arial" w:hAnsi="Arial" w:cs="Arial"/>
          <w:snapToGrid w:val="0"/>
          <w:sz w:val="25"/>
          <w:szCs w:val="25"/>
          <w:lang w:val="es-SV" w:eastAsia="es-ES"/>
        </w:rPr>
        <w:t>Son aquellos sucesos provocados por la mano del hombre</w:t>
      </w:r>
      <w:r w:rsidR="00CF21AF">
        <w:rPr>
          <w:rFonts w:ascii="Arial" w:hAnsi="Arial" w:cs="Arial"/>
          <w:snapToGrid w:val="0"/>
          <w:sz w:val="25"/>
          <w:szCs w:val="25"/>
          <w:lang w:val="es-SV" w:eastAsia="es-ES"/>
        </w:rPr>
        <w:t xml:space="preserve"> </w:t>
      </w:r>
      <w:r w:rsidR="00CF21AF" w:rsidRPr="00CF21AF">
        <w:rPr>
          <w:rFonts w:ascii="Arial" w:hAnsi="Arial" w:cs="Arial"/>
          <w:snapToGrid w:val="0"/>
          <w:sz w:val="25"/>
          <w:szCs w:val="25"/>
          <w:lang w:val="es-SV" w:eastAsia="es-ES"/>
        </w:rPr>
        <w:t>que es inevitable</w:t>
      </w:r>
      <w:r w:rsidRPr="00AA042C">
        <w:rPr>
          <w:rFonts w:ascii="Arial" w:hAnsi="Arial" w:cs="Arial"/>
          <w:snapToGrid w:val="0"/>
          <w:sz w:val="25"/>
          <w:szCs w:val="25"/>
          <w:lang w:val="es-SV" w:eastAsia="es-ES"/>
        </w:rPr>
        <w:t>.</w:t>
      </w:r>
    </w:p>
    <w:p w14:paraId="5E99822B"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CONTRATO:</w:t>
      </w:r>
    </w:p>
    <w:p w14:paraId="4223A18F"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 xml:space="preserve">Previo al vencimiento del plazo pactado, el presente contrato podrá ser prorrogado de conformidad a lo establecido en los </w:t>
      </w:r>
      <w:r w:rsidRPr="00AA042C">
        <w:rPr>
          <w:rFonts w:ascii="Arial" w:hAnsi="Arial" w:cs="Arial"/>
          <w:b/>
          <w:sz w:val="25"/>
          <w:szCs w:val="25"/>
        </w:rPr>
        <w:t>Artículos ochenta y tres</w:t>
      </w:r>
      <w:r w:rsidRPr="00AA042C">
        <w:rPr>
          <w:rFonts w:ascii="Arial" w:hAnsi="Arial" w:cs="Arial"/>
          <w:sz w:val="25"/>
          <w:szCs w:val="25"/>
        </w:rPr>
        <w:t xml:space="preserve"> de la </w:t>
      </w:r>
      <w:r w:rsidRPr="00AA042C">
        <w:rPr>
          <w:rFonts w:ascii="Arial" w:hAnsi="Arial" w:cs="Arial"/>
          <w:b/>
          <w:sz w:val="25"/>
          <w:szCs w:val="25"/>
        </w:rPr>
        <w:t>LACAP</w:t>
      </w:r>
      <w:r w:rsidRPr="00AA042C">
        <w:rPr>
          <w:rFonts w:ascii="Arial" w:hAnsi="Arial" w:cs="Arial"/>
          <w:sz w:val="25"/>
          <w:szCs w:val="25"/>
        </w:rPr>
        <w:t xml:space="preserve"> y </w:t>
      </w:r>
      <w:r w:rsidRPr="00AA042C">
        <w:rPr>
          <w:rFonts w:ascii="Arial" w:hAnsi="Arial" w:cs="Arial"/>
          <w:b/>
          <w:sz w:val="25"/>
          <w:szCs w:val="25"/>
        </w:rPr>
        <w:t>setenta y cinco</w:t>
      </w:r>
      <w:r w:rsidRPr="00AA042C">
        <w:rPr>
          <w:rFonts w:ascii="Arial" w:hAnsi="Arial" w:cs="Arial"/>
          <w:sz w:val="25"/>
          <w:szCs w:val="25"/>
        </w:rPr>
        <w:t xml:space="preserve"> del </w:t>
      </w:r>
      <w:r w:rsidRPr="00AA042C">
        <w:rPr>
          <w:rFonts w:ascii="Arial" w:hAnsi="Arial" w:cs="Arial"/>
          <w:b/>
          <w:sz w:val="25"/>
          <w:szCs w:val="25"/>
        </w:rPr>
        <w:t>RELACAP</w:t>
      </w:r>
      <w:r w:rsidRPr="00AA042C">
        <w:rPr>
          <w:rFonts w:ascii="Arial" w:hAnsi="Arial" w:cs="Arial"/>
          <w:sz w:val="25"/>
          <w:szCs w:val="25"/>
        </w:rPr>
        <w:t xml:space="preserve">; en tal caso, se modificarán o ampliarán los plazos y montos de las Garantías de </w:t>
      </w:r>
      <w:r w:rsidRPr="00AA042C">
        <w:rPr>
          <w:rFonts w:ascii="Arial" w:hAnsi="Arial" w:cs="Arial"/>
          <w:b/>
          <w:sz w:val="25"/>
          <w:szCs w:val="25"/>
        </w:rPr>
        <w:t xml:space="preserve">Cumplimiento de Contrato y de Buena Calidad de Bienes </w:t>
      </w:r>
      <w:r w:rsidRPr="00AA042C">
        <w:rPr>
          <w:rFonts w:ascii="Arial" w:hAnsi="Arial" w:cs="Arial"/>
          <w:sz w:val="25"/>
          <w:szCs w:val="25"/>
        </w:rPr>
        <w:t>debiéndose emitir la correspondiente resolución de prórroga.</w:t>
      </w:r>
    </w:p>
    <w:p w14:paraId="6BF9C10A" w14:textId="77777777" w:rsidR="00AA042C" w:rsidRPr="00AA042C" w:rsidRDefault="00AA042C" w:rsidP="00A9091C">
      <w:pPr>
        <w:tabs>
          <w:tab w:val="left" w:pos="2100"/>
        </w:tabs>
        <w:jc w:val="both"/>
        <w:rPr>
          <w:rFonts w:ascii="Calibri" w:hAnsi="Calibri" w:cs="Arial"/>
          <w:sz w:val="16"/>
          <w:szCs w:val="16"/>
          <w:lang w:val="es-SV"/>
        </w:rPr>
      </w:pPr>
    </w:p>
    <w:p w14:paraId="676F9185" w14:textId="77777777" w:rsidR="00AA042C" w:rsidRPr="00AA042C" w:rsidRDefault="00AA042C" w:rsidP="00AA042C">
      <w:pPr>
        <w:tabs>
          <w:tab w:val="left" w:pos="1260"/>
        </w:tabs>
        <w:spacing w:line="360" w:lineRule="auto"/>
        <w:jc w:val="both"/>
        <w:rPr>
          <w:rFonts w:ascii="Arial" w:hAnsi="Arial" w:cs="Arial"/>
          <w:b/>
          <w:iCs/>
          <w:sz w:val="25"/>
          <w:szCs w:val="25"/>
          <w:u w:val="single"/>
          <w:lang w:val="es-SV"/>
        </w:rPr>
      </w:pPr>
      <w:r w:rsidRPr="00AA042C">
        <w:rPr>
          <w:rFonts w:ascii="Arial" w:hAnsi="Arial" w:cs="Arial"/>
          <w:b/>
          <w:caps/>
          <w:sz w:val="25"/>
          <w:szCs w:val="25"/>
          <w:u w:val="single"/>
          <w:lang w:val="es-SV"/>
        </w:rPr>
        <w:t>CLAUSULA DECIMA CUARTA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Cesión:</w:t>
      </w:r>
    </w:p>
    <w:p w14:paraId="3E2E82F1"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Cs/>
          <w:iCs/>
          <w:sz w:val="25"/>
          <w:szCs w:val="25"/>
          <w:lang w:val="es-SV"/>
        </w:rPr>
        <w:lastRenderedPageBreak/>
        <w:t>Salvo autorización expresa de “</w:t>
      </w:r>
      <w:r w:rsidRPr="00AA042C">
        <w:rPr>
          <w:rFonts w:ascii="Arial" w:hAnsi="Arial" w:cs="Arial"/>
          <w:b/>
          <w:sz w:val="25"/>
          <w:szCs w:val="25"/>
          <w:lang w:val="es-SV" w:eastAsia="en-US"/>
        </w:rPr>
        <w:t>EL HOSPITAL”</w:t>
      </w:r>
      <w:r w:rsidRPr="00AA042C">
        <w:rPr>
          <w:rFonts w:ascii="Arial" w:hAnsi="Arial" w:cs="Arial"/>
          <w:b/>
          <w:bCs/>
          <w:iCs/>
          <w:sz w:val="25"/>
          <w:szCs w:val="25"/>
          <w:lang w:val="es-SV"/>
        </w:rPr>
        <w:t>, “LA CONTRATISTA”</w:t>
      </w:r>
      <w:r w:rsidRPr="00AA042C">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AA042C">
        <w:rPr>
          <w:rFonts w:ascii="Arial" w:hAnsi="Arial" w:cs="Arial"/>
          <w:b/>
          <w:bCs/>
          <w:iCs/>
          <w:sz w:val="25"/>
          <w:szCs w:val="25"/>
          <w:lang w:val="es-SV"/>
        </w:rPr>
        <w:t xml:space="preserve">HOSPITAL </w:t>
      </w:r>
      <w:r w:rsidRPr="00AA042C">
        <w:rPr>
          <w:rFonts w:ascii="Arial" w:hAnsi="Arial" w:cs="Arial"/>
          <w:bCs/>
          <w:iCs/>
          <w:sz w:val="25"/>
          <w:szCs w:val="25"/>
          <w:lang w:val="es-SV"/>
        </w:rPr>
        <w:t>dará lugar a la caducidad del contrato, procediéndose además a hacer efectiva la garantía correspondiente.</w:t>
      </w:r>
    </w:p>
    <w:p w14:paraId="19623969" w14:textId="77777777" w:rsidR="00AA042C" w:rsidRPr="00AA042C" w:rsidRDefault="00AA042C" w:rsidP="00A9091C">
      <w:pPr>
        <w:tabs>
          <w:tab w:val="left" w:pos="1260"/>
        </w:tabs>
        <w:jc w:val="both"/>
        <w:rPr>
          <w:rFonts w:ascii="Arial" w:hAnsi="Arial" w:cs="Arial"/>
          <w:bCs/>
          <w:iCs/>
          <w:sz w:val="16"/>
          <w:szCs w:val="16"/>
          <w:lang w:val="es-SV"/>
        </w:rPr>
      </w:pPr>
    </w:p>
    <w:p w14:paraId="68412D29" w14:textId="77777777" w:rsidR="00AA042C" w:rsidRPr="00AA042C" w:rsidRDefault="00AA042C" w:rsidP="00AA042C">
      <w:pPr>
        <w:tabs>
          <w:tab w:val="left" w:pos="1260"/>
        </w:tabs>
        <w:spacing w:line="360" w:lineRule="auto"/>
        <w:jc w:val="both"/>
        <w:rPr>
          <w:rFonts w:ascii="Arial" w:hAnsi="Arial" w:cs="Arial"/>
          <w:b/>
          <w:iCs/>
          <w:sz w:val="25"/>
          <w:szCs w:val="25"/>
          <w:lang w:val="es-SV"/>
        </w:rPr>
      </w:pPr>
      <w:r w:rsidRPr="00AA042C">
        <w:rPr>
          <w:rFonts w:ascii="Arial" w:hAnsi="Arial" w:cs="Arial"/>
          <w:b/>
          <w:caps/>
          <w:sz w:val="25"/>
          <w:szCs w:val="25"/>
          <w:u w:val="single"/>
          <w:lang w:val="es-SV"/>
        </w:rPr>
        <w:t xml:space="preserve">CLAUSULA DECIMA QUINTA. - </w:t>
      </w:r>
      <w:r w:rsidRPr="00AA042C">
        <w:rPr>
          <w:rFonts w:ascii="Arial" w:eastAsia="Microsoft JhengHei" w:hAnsi="Arial" w:cs="Arial"/>
          <w:b/>
          <w:caps/>
          <w:sz w:val="25"/>
          <w:szCs w:val="25"/>
          <w:lang w:val="es-SV"/>
        </w:rPr>
        <w:t>Confidencialidad</w:t>
      </w:r>
      <w:r w:rsidRPr="00AA042C">
        <w:rPr>
          <w:rFonts w:ascii="Arial" w:eastAsia="Microsoft JhengHei" w:hAnsi="Arial" w:cs="Arial"/>
          <w:b/>
          <w:sz w:val="25"/>
          <w:szCs w:val="25"/>
          <w:lang w:val="es-SV"/>
        </w:rPr>
        <w:t>:</w:t>
      </w:r>
    </w:p>
    <w:p w14:paraId="276E6AB1"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w:t>
      </w:r>
      <w:r w:rsidRPr="00AA042C">
        <w:rPr>
          <w:rFonts w:ascii="Arial" w:hAnsi="Arial" w:cs="Arial"/>
          <w:bCs/>
          <w:iCs/>
          <w:sz w:val="25"/>
          <w:szCs w:val="25"/>
          <w:lang w:val="es-SV"/>
        </w:rPr>
        <w:t xml:space="preserve"> se compromete a guardar la confidencialidad de toda la información revelada por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lo autorice en forma escrita.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A042C">
        <w:rPr>
          <w:rFonts w:ascii="Arial" w:hAnsi="Arial" w:cs="Arial"/>
          <w:b/>
          <w:bCs/>
          <w:iCs/>
          <w:sz w:val="25"/>
          <w:szCs w:val="25"/>
          <w:lang w:val="es-SV"/>
        </w:rPr>
        <w:t>“</w:t>
      </w:r>
      <w:r w:rsidRPr="00AA042C">
        <w:rPr>
          <w:rFonts w:ascii="Arial" w:hAnsi="Arial" w:cs="Arial"/>
          <w:b/>
          <w:sz w:val="25"/>
          <w:szCs w:val="25"/>
          <w:lang w:val="es-SV" w:eastAsia="en-US"/>
        </w:rPr>
        <w:t>EL HOSPITAL”</w:t>
      </w:r>
      <w:r w:rsidRPr="00AA042C">
        <w:rPr>
          <w:rFonts w:ascii="Arial" w:hAnsi="Arial" w:cs="Arial"/>
          <w:bCs/>
          <w:iCs/>
          <w:sz w:val="25"/>
          <w:szCs w:val="25"/>
          <w:lang w:val="es-SV"/>
        </w:rPr>
        <w:t>, se mantenga con carácter confidencial y que no se utilice para ningún otro fin.</w:t>
      </w:r>
    </w:p>
    <w:p w14:paraId="51FFD840" w14:textId="77777777" w:rsidR="00AA042C" w:rsidRPr="00AA042C" w:rsidRDefault="00AA042C" w:rsidP="00AA042C">
      <w:pPr>
        <w:tabs>
          <w:tab w:val="left" w:pos="1260"/>
        </w:tabs>
        <w:jc w:val="both"/>
        <w:rPr>
          <w:rFonts w:ascii="Arial" w:hAnsi="Arial" w:cs="Arial"/>
          <w:sz w:val="16"/>
          <w:szCs w:val="16"/>
          <w:lang w:val="es-SV"/>
        </w:rPr>
      </w:pPr>
    </w:p>
    <w:p w14:paraId="5F17E1D2" w14:textId="77777777" w:rsidR="00AA042C" w:rsidRPr="00AA042C" w:rsidRDefault="00AA042C" w:rsidP="00AA042C">
      <w:pPr>
        <w:tabs>
          <w:tab w:val="left" w:pos="-720"/>
          <w:tab w:val="left" w:pos="426"/>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SEXTA.</w:t>
      </w:r>
      <w:r w:rsidRPr="00AA042C">
        <w:rPr>
          <w:rFonts w:ascii="Arial" w:hAnsi="Arial" w:cs="Arial"/>
          <w:b/>
          <w:caps/>
          <w:sz w:val="25"/>
          <w:szCs w:val="25"/>
          <w:lang w:val="es-SV"/>
        </w:rPr>
        <w:t xml:space="preserve"> </w:t>
      </w:r>
      <w:r w:rsidRPr="00AA042C">
        <w:rPr>
          <w:rFonts w:ascii="Arial" w:eastAsia="Microsoft JhengHei" w:hAnsi="Arial" w:cs="Arial"/>
          <w:b/>
          <w:bCs/>
          <w:caps/>
          <w:sz w:val="25"/>
          <w:szCs w:val="25"/>
          <w:lang w:val="es-SV"/>
        </w:rPr>
        <w:t>RECLAMACIÓN DE DAÑOS, PERJUICIOS Y VICIOS OCULTOS</w:t>
      </w:r>
      <w:r w:rsidRPr="00AA042C">
        <w:rPr>
          <w:rFonts w:ascii="Arial" w:eastAsia="Microsoft JhengHei" w:hAnsi="Arial" w:cs="Arial"/>
          <w:b/>
          <w:caps/>
          <w:sz w:val="25"/>
          <w:szCs w:val="25"/>
          <w:lang w:val="es-SV"/>
        </w:rPr>
        <w:t>:</w:t>
      </w:r>
    </w:p>
    <w:p w14:paraId="323F1593"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Pr>
          <w:rFonts w:ascii="Arial" w:hAnsi="Arial" w:cs="Arial"/>
          <w:snapToGrid w:val="0"/>
          <w:sz w:val="25"/>
          <w:szCs w:val="25"/>
          <w:lang w:val="es-SV" w:eastAsia="es-ES"/>
        </w:rPr>
        <w:t xml:space="preserve"> LA CONTRATISTA</w:t>
      </w:r>
      <w:r w:rsidRPr="00AA042C">
        <w:rPr>
          <w:rFonts w:ascii="Arial" w:hAnsi="Arial" w:cs="Arial"/>
          <w:snapToGrid w:val="0"/>
          <w:sz w:val="25"/>
          <w:szCs w:val="25"/>
          <w:lang w:val="es-SV" w:eastAsia="es-ES"/>
        </w:rPr>
        <w:t xml:space="preserve"> el reclamo respectivo y pedirá la reposición de los bienes.</w:t>
      </w:r>
    </w:p>
    <w:p w14:paraId="392B6B8A"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w:t>
      </w:r>
      <w:proofErr w:type="spellStart"/>
      <w:r w:rsidRPr="00AA042C">
        <w:rPr>
          <w:rFonts w:ascii="Arial" w:hAnsi="Arial" w:cs="Arial"/>
          <w:snapToGrid w:val="0"/>
          <w:sz w:val="25"/>
          <w:szCs w:val="25"/>
          <w:lang w:val="es-SV" w:eastAsia="es-ES"/>
        </w:rPr>
        <w:t>suministrante</w:t>
      </w:r>
      <w:proofErr w:type="spellEnd"/>
      <w:r w:rsidRPr="00AA042C">
        <w:rPr>
          <w:rFonts w:ascii="Arial" w:hAnsi="Arial" w:cs="Arial"/>
          <w:snapToGrid w:val="0"/>
          <w:sz w:val="25"/>
          <w:szCs w:val="25"/>
          <w:lang w:val="es-SV" w:eastAsia="es-ES"/>
        </w:rPr>
        <w:t>.” Art. 122 de LACAP.</w:t>
      </w:r>
    </w:p>
    <w:p w14:paraId="51C95D61" w14:textId="77777777" w:rsidR="00AA042C" w:rsidRPr="00AA042C" w:rsidRDefault="00AA042C" w:rsidP="00AA042C">
      <w:pPr>
        <w:jc w:val="both"/>
        <w:rPr>
          <w:rFonts w:ascii="Arial" w:hAnsi="Arial" w:cs="Arial"/>
          <w:sz w:val="16"/>
          <w:szCs w:val="16"/>
          <w:lang w:val="es-SV"/>
        </w:rPr>
      </w:pPr>
    </w:p>
    <w:p w14:paraId="351040AF" w14:textId="77777777" w:rsidR="00AA042C" w:rsidRPr="00AA042C" w:rsidRDefault="00AA042C" w:rsidP="00AA042C">
      <w:pPr>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SEPTIMA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Sanciones:</w:t>
      </w:r>
      <w:r w:rsidRPr="00AA042C">
        <w:rPr>
          <w:rFonts w:ascii="Arial" w:hAnsi="Arial" w:cs="Arial"/>
          <w:b/>
          <w:snapToGrid w:val="0"/>
          <w:spacing w:val="-3"/>
          <w:sz w:val="25"/>
          <w:szCs w:val="25"/>
          <w:lang w:val="es-ES_tradnl" w:eastAsia="es-ES"/>
        </w:rPr>
        <w:tab/>
      </w:r>
    </w:p>
    <w:p w14:paraId="4B8E495F" w14:textId="77777777" w:rsidR="00A0762A" w:rsidRPr="00033C72" w:rsidRDefault="00AA042C" w:rsidP="00AA042C">
      <w:pPr>
        <w:spacing w:line="360" w:lineRule="auto"/>
        <w:jc w:val="both"/>
        <w:rPr>
          <w:rFonts w:ascii="Arial" w:hAnsi="Arial" w:cs="Arial"/>
          <w:b/>
          <w:bCs/>
          <w:sz w:val="25"/>
          <w:szCs w:val="25"/>
          <w:lang w:val="es-SV"/>
        </w:rPr>
      </w:pPr>
      <w:r w:rsidRPr="00033C72">
        <w:rPr>
          <w:rFonts w:ascii="Arial" w:hAnsi="Arial" w:cs="Arial"/>
          <w:b/>
          <w:bCs/>
          <w:sz w:val="25"/>
          <w:szCs w:val="25"/>
          <w:lang w:val="es-SV"/>
        </w:rPr>
        <w:lastRenderedPageBreak/>
        <w:t>Si el Contratista incumpliere cualquiera de las obligaciones contractuales, estará sujeto a las sanciones reguladas en la Ley de Adquisiciones y Contrataciones de la Administración Pública</w:t>
      </w:r>
      <w:r w:rsidR="00DA1951" w:rsidRPr="00033C72">
        <w:rPr>
          <w:rFonts w:ascii="Arial" w:hAnsi="Arial" w:cs="Arial"/>
          <w:b/>
          <w:bCs/>
          <w:sz w:val="25"/>
          <w:szCs w:val="25"/>
          <w:lang w:val="es-SV"/>
        </w:rPr>
        <w:t>, sometiéndose voluntariamente a la misma y su Reglamento</w:t>
      </w:r>
      <w:r w:rsidR="00A0762A" w:rsidRPr="00033C72">
        <w:rPr>
          <w:rFonts w:ascii="Arial" w:hAnsi="Arial" w:cs="Arial"/>
          <w:b/>
          <w:bCs/>
          <w:sz w:val="25"/>
          <w:szCs w:val="25"/>
          <w:lang w:val="es-SV"/>
        </w:rPr>
        <w:t>.</w:t>
      </w:r>
    </w:p>
    <w:p w14:paraId="2CA1AC83" w14:textId="77777777" w:rsidR="00AA042C" w:rsidRPr="00AA042C" w:rsidRDefault="00AA042C" w:rsidP="00A0762A">
      <w:pPr>
        <w:jc w:val="both"/>
        <w:rPr>
          <w:rFonts w:ascii="Arial" w:hAnsi="Arial" w:cs="Arial"/>
          <w:sz w:val="16"/>
          <w:szCs w:val="16"/>
          <w:lang w:val="es-SV"/>
        </w:rPr>
      </w:pPr>
      <w:r w:rsidRPr="00AA042C">
        <w:rPr>
          <w:rFonts w:ascii="Arial" w:hAnsi="Arial" w:cs="Arial"/>
          <w:sz w:val="16"/>
          <w:szCs w:val="16"/>
          <w:lang w:val="es-SV"/>
        </w:rPr>
        <w:t xml:space="preserve"> </w:t>
      </w:r>
    </w:p>
    <w:p w14:paraId="5163DFC0"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MANTENIMIENTO DE OFERTA  </w:t>
      </w:r>
    </w:p>
    <w:p w14:paraId="7F8BB17F"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 La Garantía de Mantenimiento de Oferta se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a favor del HOSPITAL en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2D2552CB" w14:textId="77777777" w:rsidR="00AA042C" w:rsidRPr="00AA042C" w:rsidRDefault="00AA042C" w:rsidP="00AA042C">
      <w:pPr>
        <w:spacing w:line="360" w:lineRule="auto"/>
        <w:jc w:val="both"/>
        <w:rPr>
          <w:rFonts w:ascii="Arial" w:hAnsi="Arial" w:cs="Arial"/>
          <w:spacing w:val="-3"/>
          <w:sz w:val="25"/>
          <w:szCs w:val="25"/>
          <w:lang w:val="es-SV"/>
        </w:rPr>
      </w:pPr>
      <w:r w:rsidRPr="00AA042C">
        <w:rPr>
          <w:rFonts w:ascii="Arial" w:hAnsi="Arial" w:cs="Arial"/>
          <w:bCs/>
          <w:spacing w:val="-3"/>
          <w:sz w:val="25"/>
          <w:szCs w:val="25"/>
          <w:lang w:val="es-SV"/>
        </w:rPr>
        <w:t xml:space="preserve">El Adjudicatario </w:t>
      </w:r>
      <w:r w:rsidRPr="00AA042C">
        <w:rPr>
          <w:rFonts w:ascii="Arial" w:hAnsi="Arial" w:cs="Arial"/>
          <w:spacing w:val="-3"/>
          <w:sz w:val="25"/>
          <w:szCs w:val="25"/>
          <w:lang w:val="es-SV"/>
        </w:rPr>
        <w:t xml:space="preserve">  no firma el contrato, o por negligencia no concurre a formalizar el contrato, en el plazo máximo de </w:t>
      </w:r>
      <w:r w:rsidRPr="00AA042C">
        <w:rPr>
          <w:rFonts w:ascii="Arial" w:hAnsi="Arial" w:cs="Arial"/>
          <w:b/>
          <w:bCs/>
          <w:spacing w:val="-3"/>
          <w:sz w:val="25"/>
          <w:szCs w:val="25"/>
          <w:lang w:val="es-SV"/>
        </w:rPr>
        <w:t xml:space="preserve">cinco </w:t>
      </w:r>
      <w:r w:rsidR="00A0762A" w:rsidRPr="00AA042C">
        <w:rPr>
          <w:rFonts w:ascii="Arial" w:hAnsi="Arial" w:cs="Arial"/>
          <w:b/>
          <w:bCs/>
          <w:spacing w:val="-3"/>
          <w:sz w:val="25"/>
          <w:szCs w:val="25"/>
          <w:lang w:val="es-SV"/>
        </w:rPr>
        <w:t>(5) días</w:t>
      </w:r>
      <w:r w:rsidRPr="00AA042C">
        <w:rPr>
          <w:rFonts w:ascii="Arial" w:hAnsi="Arial" w:cs="Arial"/>
          <w:b/>
          <w:bCs/>
          <w:spacing w:val="-3"/>
          <w:sz w:val="25"/>
          <w:szCs w:val="25"/>
          <w:lang w:val="es-SV"/>
        </w:rPr>
        <w:t xml:space="preserve"> hábiles</w:t>
      </w:r>
      <w:r w:rsidRPr="00AA042C">
        <w:rPr>
          <w:rFonts w:ascii="Arial" w:hAnsi="Arial" w:cs="Arial"/>
          <w:spacing w:val="-3"/>
          <w:sz w:val="25"/>
          <w:szCs w:val="25"/>
          <w:lang w:val="es-SV"/>
        </w:rPr>
        <w:t xml:space="preserve"> posteriores a la notificación </w:t>
      </w:r>
      <w:r w:rsidR="00A0762A" w:rsidRPr="00AA042C">
        <w:rPr>
          <w:rFonts w:ascii="Arial" w:hAnsi="Arial" w:cs="Arial"/>
          <w:spacing w:val="-3"/>
          <w:sz w:val="25"/>
          <w:szCs w:val="25"/>
          <w:lang w:val="es-SV"/>
        </w:rPr>
        <w:t>de adjudicación</w:t>
      </w:r>
      <w:r w:rsidRPr="00AA042C">
        <w:rPr>
          <w:rFonts w:ascii="Arial" w:hAnsi="Arial" w:cs="Arial"/>
          <w:spacing w:val="-3"/>
          <w:sz w:val="25"/>
          <w:szCs w:val="25"/>
          <w:lang w:val="es-SV"/>
        </w:rPr>
        <w:t xml:space="preserve"> </w:t>
      </w:r>
      <w:r w:rsidR="00A0762A" w:rsidRPr="00AA042C">
        <w:rPr>
          <w:rFonts w:ascii="Arial" w:hAnsi="Arial" w:cs="Arial"/>
          <w:spacing w:val="-3"/>
          <w:sz w:val="25"/>
          <w:szCs w:val="25"/>
          <w:lang w:val="es-SV"/>
        </w:rPr>
        <w:t>del mismo</w:t>
      </w:r>
      <w:r w:rsidRPr="00AA042C">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Pr>
          <w:rFonts w:ascii="Arial" w:hAnsi="Arial" w:cs="Arial"/>
          <w:spacing w:val="-3"/>
          <w:sz w:val="25"/>
          <w:szCs w:val="25"/>
          <w:lang w:val="es-SV"/>
        </w:rPr>
        <w:t>o</w:t>
      </w:r>
      <w:r w:rsidRPr="00AA042C">
        <w:rPr>
          <w:rFonts w:ascii="Arial" w:hAnsi="Arial" w:cs="Arial"/>
          <w:spacing w:val="-3"/>
          <w:sz w:val="25"/>
          <w:szCs w:val="25"/>
          <w:lang w:val="es-SV"/>
        </w:rPr>
        <w:t>s demás ofert</w:t>
      </w:r>
      <w:r w:rsidR="00A0762A">
        <w:rPr>
          <w:rFonts w:ascii="Arial" w:hAnsi="Arial" w:cs="Arial"/>
          <w:spacing w:val="-3"/>
          <w:sz w:val="25"/>
          <w:szCs w:val="25"/>
          <w:lang w:val="es-SV"/>
        </w:rPr>
        <w:t>ante</w:t>
      </w:r>
      <w:r w:rsidRPr="00AA042C">
        <w:rPr>
          <w:rFonts w:ascii="Arial" w:hAnsi="Arial" w:cs="Arial"/>
          <w:spacing w:val="-3"/>
          <w:sz w:val="25"/>
          <w:szCs w:val="25"/>
          <w:lang w:val="es-SV"/>
        </w:rPr>
        <w:t>s.</w:t>
      </w:r>
    </w:p>
    <w:p w14:paraId="0BE600C1" w14:textId="77777777" w:rsidR="00AA042C" w:rsidRDefault="00AA042C" w:rsidP="00AA042C">
      <w:pPr>
        <w:spacing w:line="360" w:lineRule="auto"/>
        <w:jc w:val="both"/>
        <w:rPr>
          <w:rFonts w:ascii="Arial" w:hAnsi="Arial" w:cs="Arial"/>
          <w:spacing w:val="-3"/>
          <w:sz w:val="25"/>
          <w:szCs w:val="25"/>
          <w:lang w:val="es-SV"/>
        </w:rPr>
      </w:pPr>
      <w:r w:rsidRPr="00AA042C">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11B798C6" w14:textId="77777777" w:rsidR="00A0762A" w:rsidRPr="00AA042C" w:rsidRDefault="00A0762A" w:rsidP="000007DF">
      <w:pPr>
        <w:jc w:val="both"/>
        <w:rPr>
          <w:rFonts w:ascii="Arial" w:hAnsi="Arial" w:cs="Arial"/>
          <w:spacing w:val="-3"/>
          <w:sz w:val="16"/>
          <w:szCs w:val="16"/>
          <w:lang w:val="es-SV"/>
        </w:rPr>
      </w:pPr>
    </w:p>
    <w:p w14:paraId="4B6CA14C"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CUMPLIMIENTO DE CONTRATO.  </w:t>
      </w:r>
    </w:p>
    <w:p w14:paraId="2174B162"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En </w:t>
      </w:r>
      <w:r w:rsidRPr="00AA042C">
        <w:rPr>
          <w:rFonts w:ascii="Arial" w:hAnsi="Arial" w:cs="Arial"/>
          <w:spacing w:val="-3"/>
          <w:sz w:val="25"/>
          <w:szCs w:val="25"/>
          <w:lang w:val="es-SV"/>
        </w:rPr>
        <w:t>casos</w:t>
      </w:r>
      <w:r w:rsidRPr="00AA042C">
        <w:rPr>
          <w:rFonts w:ascii="Arial" w:hAnsi="Arial" w:cs="Arial"/>
          <w:spacing w:val="-3"/>
          <w:sz w:val="25"/>
          <w:szCs w:val="25"/>
        </w:rPr>
        <w:t xml:space="preserve"> de </w:t>
      </w:r>
      <w:r w:rsidRPr="00AA042C">
        <w:rPr>
          <w:rFonts w:ascii="Arial" w:hAnsi="Arial" w:cs="Arial"/>
          <w:spacing w:val="-3"/>
          <w:sz w:val="25"/>
          <w:szCs w:val="25"/>
          <w:lang w:val="es-SV"/>
        </w:rPr>
        <w:t>Incumplimiento</w:t>
      </w:r>
      <w:r w:rsidRPr="00AA042C">
        <w:rPr>
          <w:rFonts w:ascii="Arial" w:hAnsi="Arial" w:cs="Arial"/>
          <w:spacing w:val="-3"/>
          <w:sz w:val="25"/>
          <w:szCs w:val="25"/>
        </w:rPr>
        <w:t xml:space="preserve"> del Contrato, el HOSPITAL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La Garantía de                  Cumplimiento de Contrato, de </w:t>
      </w:r>
      <w:r w:rsidRPr="00AA042C">
        <w:rPr>
          <w:rFonts w:ascii="Arial" w:hAnsi="Arial" w:cs="Arial"/>
          <w:spacing w:val="-3"/>
          <w:sz w:val="25"/>
          <w:szCs w:val="25"/>
          <w:lang w:val="es-SV"/>
        </w:rPr>
        <w:t>acuerdo</w:t>
      </w:r>
      <w:r w:rsidRPr="00AA042C">
        <w:rPr>
          <w:rFonts w:ascii="Arial" w:hAnsi="Arial" w:cs="Arial"/>
          <w:spacing w:val="-3"/>
          <w:sz w:val="25"/>
          <w:szCs w:val="25"/>
        </w:rPr>
        <w:t xml:space="preserve"> a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14C5CF1A"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Incumplimiento de plazo contractual, injustificado.</w:t>
      </w:r>
    </w:p>
    <w:p w14:paraId="03A6CB67"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30D5CF50"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En cualquier otro caso que exista incumplimiento por parte del Contratista.</w:t>
      </w:r>
    </w:p>
    <w:p w14:paraId="157EFFF0"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se detecten fallas en los bienes contratados.</w:t>
      </w:r>
    </w:p>
    <w:p w14:paraId="442D65CA" w14:textId="77777777" w:rsidR="00A25DBD" w:rsidRPr="00A25DBD" w:rsidRDefault="00A25DBD" w:rsidP="000007DF">
      <w:pPr>
        <w:jc w:val="both"/>
        <w:rPr>
          <w:rFonts w:ascii="Arial" w:hAnsi="Arial" w:cs="Arial"/>
          <w:b/>
          <w:bCs/>
          <w:sz w:val="16"/>
          <w:szCs w:val="16"/>
        </w:rPr>
      </w:pPr>
    </w:p>
    <w:p w14:paraId="1CA6DACA" w14:textId="77777777" w:rsidR="00AA042C" w:rsidRPr="00AA042C" w:rsidRDefault="00AA042C" w:rsidP="00AA042C">
      <w:pPr>
        <w:spacing w:line="360" w:lineRule="auto"/>
        <w:jc w:val="both"/>
        <w:rPr>
          <w:rFonts w:ascii="Arial" w:hAnsi="Arial" w:cs="Arial"/>
          <w:b/>
          <w:bCs/>
          <w:sz w:val="25"/>
          <w:szCs w:val="25"/>
          <w:lang w:val="es-SV"/>
        </w:rPr>
      </w:pPr>
      <w:r w:rsidRPr="00AA042C">
        <w:rPr>
          <w:rFonts w:ascii="Arial" w:hAnsi="Arial" w:cs="Arial"/>
          <w:b/>
          <w:bCs/>
          <w:sz w:val="25"/>
          <w:szCs w:val="25"/>
          <w:lang w:val="es-SV"/>
        </w:rPr>
        <w:t>MULTAS</w:t>
      </w:r>
    </w:p>
    <w:p w14:paraId="48243A25"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0D77136"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primeros treinta días de retraso</w:t>
      </w:r>
      <w:r w:rsidRPr="00AA042C">
        <w:rPr>
          <w:rFonts w:ascii="Arial" w:hAnsi="Arial" w:cs="Arial"/>
          <w:snapToGrid w:val="0"/>
          <w:sz w:val="25"/>
          <w:szCs w:val="25"/>
          <w:lang w:val="es-SV" w:eastAsia="es-ES"/>
        </w:rPr>
        <w:t>, la cuantía de la multa diaria será del cero punto uno por ciento del valor total del contrato.</w:t>
      </w:r>
    </w:p>
    <w:p w14:paraId="541F014D"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lastRenderedPageBreak/>
        <w:t>En los siguientes treinta días de retraso</w:t>
      </w:r>
      <w:r w:rsidRPr="00AA042C">
        <w:rPr>
          <w:rFonts w:ascii="Arial" w:hAnsi="Arial" w:cs="Arial"/>
          <w:snapToGrid w:val="0"/>
          <w:sz w:val="25"/>
          <w:szCs w:val="25"/>
          <w:lang w:val="es-SV" w:eastAsia="es-ES"/>
        </w:rPr>
        <w:t>, la cuantía de la multa diaria será del cero punto ciento veinticinco por ciento del valor total del contrato.</w:t>
      </w:r>
    </w:p>
    <w:p w14:paraId="4481DB43"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Los siguientes días de retraso</w:t>
      </w:r>
      <w:r w:rsidRPr="00AA042C">
        <w:rPr>
          <w:rFonts w:ascii="Arial" w:hAnsi="Arial" w:cs="Arial"/>
          <w:snapToGrid w:val="0"/>
          <w:sz w:val="25"/>
          <w:szCs w:val="25"/>
          <w:lang w:val="es-SV" w:eastAsia="es-ES"/>
        </w:rPr>
        <w:t>, la cuantía de la multa diaria será del cero punto quince por ciento del valor total del contrato.</w:t>
      </w:r>
    </w:p>
    <w:p w14:paraId="44C56F95"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65568397"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4303173D"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689F61C3"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4576778A"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AA042C">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6CD4D314"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eastAsia="Arial Narrow" w:hAnsi="Arial" w:cs="Arial"/>
          <w:b/>
          <w:bCs/>
          <w:sz w:val="25"/>
          <w:szCs w:val="25"/>
          <w:lang w:val="es-SV"/>
        </w:rPr>
        <w:t>“</w:t>
      </w:r>
      <w:r w:rsidRPr="00AA042C">
        <w:rPr>
          <w:rFonts w:ascii="Arial" w:hAnsi="Arial" w:cs="Arial"/>
          <w:b/>
          <w:bCs/>
          <w:sz w:val="25"/>
          <w:szCs w:val="25"/>
          <w:lang w:val="es-SV"/>
        </w:rPr>
        <w:t>EL HOSPITAL</w:t>
      </w:r>
      <w:r w:rsidRPr="00AA042C">
        <w:rPr>
          <w:rFonts w:ascii="Arial" w:eastAsia="Arial Narrow" w:hAnsi="Arial" w:cs="Arial"/>
          <w:b/>
          <w:sz w:val="25"/>
          <w:szCs w:val="25"/>
          <w:lang w:val="es-SV"/>
        </w:rPr>
        <w:t xml:space="preserve">” </w:t>
      </w:r>
      <w:r w:rsidRPr="00AA042C">
        <w:rPr>
          <w:rFonts w:ascii="Arial" w:hAnsi="Arial" w:cs="Arial"/>
          <w:sz w:val="25"/>
          <w:szCs w:val="25"/>
          <w:lang w:val="es-SV"/>
        </w:rPr>
        <w:t xml:space="preserve">podrá deducir de cualquier cantidad que se adeude a </w:t>
      </w:r>
      <w:r w:rsidRPr="00AA042C">
        <w:rPr>
          <w:rFonts w:ascii="Arial" w:eastAsia="Arial Narrow" w:hAnsi="Arial" w:cs="Arial"/>
          <w:b/>
          <w:sz w:val="25"/>
          <w:szCs w:val="25"/>
          <w:lang w:val="es-SV"/>
        </w:rPr>
        <w:t xml:space="preserve">“LA </w:t>
      </w:r>
      <w:r w:rsidRPr="00AA042C">
        <w:rPr>
          <w:rFonts w:ascii="Arial" w:hAnsi="Arial" w:cs="Arial"/>
          <w:b/>
          <w:sz w:val="25"/>
          <w:szCs w:val="25"/>
          <w:lang w:val="es-SV"/>
        </w:rPr>
        <w:t>CONTRATISTA</w:t>
      </w:r>
      <w:r w:rsidRPr="00AA042C">
        <w:rPr>
          <w:rFonts w:ascii="Arial" w:eastAsia="Arial Narrow" w:hAnsi="Arial" w:cs="Arial"/>
          <w:b/>
          <w:sz w:val="25"/>
          <w:szCs w:val="25"/>
          <w:lang w:val="es-SV"/>
        </w:rPr>
        <w:t>”</w:t>
      </w:r>
      <w:r w:rsidRPr="00AA042C">
        <w:rPr>
          <w:rFonts w:ascii="Arial" w:hAnsi="Arial" w:cs="Arial"/>
          <w:b/>
          <w:sz w:val="25"/>
          <w:szCs w:val="25"/>
          <w:lang w:val="es-SV"/>
        </w:rPr>
        <w:t xml:space="preserve">, </w:t>
      </w:r>
      <w:r w:rsidRPr="00AA042C">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3BB2A053" w14:textId="77777777" w:rsidR="00AA042C" w:rsidRPr="00AA042C" w:rsidRDefault="00AA042C" w:rsidP="00A25DBD">
      <w:pPr>
        <w:jc w:val="both"/>
        <w:rPr>
          <w:rFonts w:ascii="Arial" w:hAnsi="Arial" w:cs="Arial"/>
          <w:sz w:val="16"/>
          <w:szCs w:val="16"/>
          <w:vertAlign w:val="superscript"/>
          <w:lang w:val="es-SV"/>
        </w:rPr>
      </w:pPr>
    </w:p>
    <w:p w14:paraId="4EBD65F2" w14:textId="77777777" w:rsidR="00AA042C" w:rsidRPr="00AA042C" w:rsidRDefault="00AA042C" w:rsidP="00316C7B">
      <w:pPr>
        <w:spacing w:line="360" w:lineRule="auto"/>
        <w:jc w:val="both"/>
        <w:rPr>
          <w:rFonts w:ascii="Arial" w:eastAsia="Microsoft JhengHei" w:hAnsi="Arial" w:cs="Arial"/>
          <w:b/>
          <w:caps/>
          <w:sz w:val="25"/>
          <w:szCs w:val="25"/>
          <w:u w:val="single"/>
          <w:lang w:val="es-SV"/>
        </w:rPr>
      </w:pPr>
      <w:r w:rsidRPr="00AA042C">
        <w:rPr>
          <w:rFonts w:ascii="Arial" w:hAnsi="Arial" w:cs="Arial"/>
          <w:b/>
          <w:caps/>
          <w:sz w:val="25"/>
          <w:szCs w:val="25"/>
          <w:u w:val="single"/>
          <w:lang w:val="es-SV"/>
        </w:rPr>
        <w:t>CLAUSULA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DECIMA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OCTAVA</w:t>
      </w:r>
      <w:r w:rsidRPr="00316C7B">
        <w:rPr>
          <w:rFonts w:ascii="Arial" w:hAnsi="Arial" w:cs="Arial"/>
          <w:b/>
          <w:caps/>
          <w:sz w:val="16"/>
          <w:szCs w:val="16"/>
          <w:lang w:val="es-SV"/>
        </w:rPr>
        <w:t xml:space="preserve">. </w:t>
      </w:r>
      <w:r w:rsidRPr="00AA042C">
        <w:rPr>
          <w:rFonts w:ascii="Arial" w:eastAsia="Microsoft JhengHei" w:hAnsi="Arial" w:cs="Arial"/>
          <w:b/>
          <w:caps/>
          <w:sz w:val="25"/>
          <w:szCs w:val="25"/>
          <w:lang w:val="es-SV"/>
        </w:rPr>
        <w:t>Cesación,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Extinción,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Caducidad</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y Revocación</w:t>
      </w:r>
    </w:p>
    <w:p w14:paraId="52FCCDEE"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lastRenderedPageBreak/>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4774F535" w14:textId="77777777" w:rsidR="00AA042C" w:rsidRPr="00AA042C"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6CEFD29C"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 xml:space="preserve">Si dentro del plazo de </w:t>
      </w:r>
      <w:r w:rsidRPr="00AA042C">
        <w:rPr>
          <w:rFonts w:ascii="Arial" w:hAnsi="Arial" w:cs="Arial"/>
          <w:b/>
          <w:bCs/>
          <w:sz w:val="25"/>
          <w:szCs w:val="25"/>
          <w:lang w:val="es-SV"/>
        </w:rPr>
        <w:t>CINCO (5) DIAS HABILES</w:t>
      </w:r>
      <w:r w:rsidRPr="00AA042C">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476F9B24" w14:textId="77777777" w:rsidR="006854A0" w:rsidRPr="00AA042C" w:rsidRDefault="00AA042C" w:rsidP="00AA042C">
      <w:pPr>
        <w:autoSpaceDE w:val="0"/>
        <w:spacing w:line="360" w:lineRule="auto"/>
        <w:jc w:val="both"/>
        <w:rPr>
          <w:rFonts w:ascii="Arial" w:hAnsi="Arial" w:cs="Arial"/>
          <w:sz w:val="25"/>
          <w:szCs w:val="25"/>
        </w:rPr>
      </w:pPr>
      <w:r w:rsidRPr="00AA042C">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1F9F8048" w14:textId="77777777" w:rsidR="00AA042C" w:rsidRPr="00AA042C" w:rsidRDefault="00AA042C" w:rsidP="000007DF">
      <w:pPr>
        <w:tabs>
          <w:tab w:val="left" w:pos="3228"/>
        </w:tabs>
        <w:jc w:val="both"/>
        <w:rPr>
          <w:rFonts w:ascii="Arial" w:hAnsi="Arial" w:cs="Arial"/>
          <w:sz w:val="16"/>
          <w:szCs w:val="16"/>
          <w:lang w:val="es-SV"/>
        </w:rPr>
      </w:pPr>
      <w:r w:rsidRPr="00AA042C">
        <w:rPr>
          <w:rFonts w:ascii="Arial" w:hAnsi="Arial" w:cs="Arial"/>
          <w:sz w:val="16"/>
          <w:szCs w:val="16"/>
          <w:lang w:val="es-SV"/>
        </w:rPr>
        <w:tab/>
      </w:r>
    </w:p>
    <w:p w14:paraId="45091995" w14:textId="77777777" w:rsidR="00AA042C" w:rsidRPr="00AA042C" w:rsidRDefault="00AA042C" w:rsidP="00AA042C">
      <w:pPr>
        <w:tabs>
          <w:tab w:val="left" w:pos="1260"/>
        </w:tabs>
        <w:spacing w:line="360" w:lineRule="auto"/>
        <w:jc w:val="both"/>
        <w:rPr>
          <w:rFonts w:ascii="Arial" w:hAnsi="Arial" w:cs="Arial"/>
          <w:b/>
          <w:color w:val="FFFF00"/>
          <w:sz w:val="25"/>
          <w:szCs w:val="25"/>
          <w:u w:val="single"/>
          <w:lang w:val="es-SV"/>
        </w:rPr>
      </w:pPr>
      <w:r w:rsidRPr="00AA042C">
        <w:rPr>
          <w:rFonts w:ascii="Arial" w:hAnsi="Arial" w:cs="Arial"/>
          <w:b/>
          <w:caps/>
          <w:sz w:val="25"/>
          <w:szCs w:val="25"/>
          <w:u w:val="single"/>
          <w:lang w:val="es-SV"/>
        </w:rPr>
        <w:t xml:space="preserve">CLAUSULA DECIMA NOVENA. - </w:t>
      </w:r>
      <w:r w:rsidRPr="00AA042C">
        <w:rPr>
          <w:rFonts w:ascii="Arial" w:eastAsia="Microsoft JhengHei" w:hAnsi="Arial" w:cs="Arial"/>
          <w:b/>
          <w:caps/>
          <w:sz w:val="25"/>
          <w:szCs w:val="25"/>
          <w:lang w:val="es-SV"/>
        </w:rPr>
        <w:t>Terminación del Contrato:</w:t>
      </w:r>
    </w:p>
    <w:p w14:paraId="0927314A"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bCs/>
          <w:sz w:val="25"/>
          <w:szCs w:val="25"/>
          <w:u w:val="single"/>
          <w:lang w:val="es-SV"/>
        </w:rPr>
        <w:t>“EL HOSPITAL”</w:t>
      </w:r>
      <w:r w:rsidRPr="00AA042C">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AA042C">
        <w:rPr>
          <w:rFonts w:ascii="Arial" w:hAnsi="Arial" w:cs="Arial"/>
          <w:b/>
          <w:bCs/>
          <w:sz w:val="25"/>
          <w:szCs w:val="25"/>
          <w:lang w:val="es-SV"/>
        </w:rPr>
        <w:t xml:space="preserve">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no rinda la Garantía de Cumplimiento de Contrato dentro del plazo estipulado en el presente Contrato; </w:t>
      </w:r>
      <w:r w:rsidRPr="00AA042C">
        <w:rPr>
          <w:rFonts w:ascii="Arial" w:hAnsi="Arial" w:cs="Arial"/>
          <w:b/>
          <w:bCs/>
          <w:sz w:val="25"/>
          <w:szCs w:val="25"/>
          <w:lang w:val="es-SV"/>
        </w:rPr>
        <w:t xml:space="preserve">b) </w:t>
      </w:r>
      <w:r w:rsidRPr="00AA042C">
        <w:rPr>
          <w:rFonts w:ascii="Arial" w:hAnsi="Arial" w:cs="Arial"/>
          <w:sz w:val="25"/>
          <w:szCs w:val="25"/>
          <w:lang w:val="es-SV"/>
        </w:rPr>
        <w:t xml:space="preserve">La mora de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 el cumplimiento de los plazos de entrega o de cualquier otra obligación Contractual; </w:t>
      </w:r>
      <w:r w:rsidRPr="00AA042C">
        <w:rPr>
          <w:rFonts w:ascii="Arial" w:hAnsi="Arial" w:cs="Arial"/>
          <w:b/>
          <w:bCs/>
          <w:sz w:val="25"/>
          <w:szCs w:val="25"/>
          <w:lang w:val="es-SV"/>
        </w:rPr>
        <w:t xml:space="preserve">c)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entregue el suministro en inferior calidad a lo ofertado o no cumpla con las condiciones pactadas en este Contrato;  </w:t>
      </w:r>
      <w:r w:rsidRPr="00AA042C">
        <w:rPr>
          <w:rFonts w:ascii="Arial" w:hAnsi="Arial" w:cs="Arial"/>
          <w:b/>
          <w:bCs/>
          <w:sz w:val="25"/>
          <w:szCs w:val="25"/>
          <w:lang w:val="es-SV"/>
        </w:rPr>
        <w:t>d)</w:t>
      </w:r>
      <w:r w:rsidRPr="00AA042C">
        <w:rPr>
          <w:rFonts w:ascii="Arial" w:hAnsi="Arial" w:cs="Arial"/>
          <w:sz w:val="25"/>
          <w:szCs w:val="25"/>
          <w:lang w:val="es-SV"/>
        </w:rPr>
        <w:t xml:space="preserve"> Cuando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incumpla lo establecido en las bases de la Licitación, el presente Contrato; o cualquier disposición de la LACAP o el RELACAP.</w:t>
      </w:r>
    </w:p>
    <w:p w14:paraId="3F9A9449" w14:textId="77777777" w:rsidR="00AA042C" w:rsidRPr="00AA042C" w:rsidRDefault="00AA042C" w:rsidP="000007DF">
      <w:pPr>
        <w:tabs>
          <w:tab w:val="left" w:pos="1260"/>
        </w:tabs>
        <w:jc w:val="both"/>
        <w:rPr>
          <w:rFonts w:ascii="Arial" w:hAnsi="Arial" w:cs="Arial"/>
          <w:sz w:val="16"/>
          <w:szCs w:val="16"/>
          <w:lang w:val="es-SV"/>
        </w:rPr>
      </w:pPr>
    </w:p>
    <w:p w14:paraId="28379B66"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 xml:space="preserve">CLAUSULA VIGESIMA. - </w:t>
      </w:r>
      <w:r w:rsidRPr="00AA042C">
        <w:rPr>
          <w:rFonts w:ascii="Arial" w:eastAsia="Microsoft JhengHei" w:hAnsi="Arial" w:cs="Arial"/>
          <w:b/>
          <w:caps/>
          <w:sz w:val="25"/>
          <w:szCs w:val="25"/>
          <w:lang w:val="es-SV"/>
        </w:rPr>
        <w:t>Terminación Bilateral</w:t>
      </w:r>
      <w:r w:rsidRPr="00AA042C">
        <w:rPr>
          <w:rFonts w:ascii="Arial" w:eastAsia="Microsoft JhengHei" w:hAnsi="Arial" w:cs="Arial"/>
          <w:b/>
          <w:sz w:val="25"/>
          <w:szCs w:val="25"/>
          <w:lang w:val="es-SV"/>
        </w:rPr>
        <w:t>:</w:t>
      </w:r>
    </w:p>
    <w:p w14:paraId="78515A97"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Las partes contratantes podrán acordar la extinción de las obligaciones contractuales en cualquier momento, siempre y cuando no concurra otra causa de terminación imputable al </w:t>
      </w:r>
      <w:r w:rsidRPr="00AA042C">
        <w:rPr>
          <w:rFonts w:ascii="Arial" w:hAnsi="Arial" w:cs="Arial"/>
          <w:sz w:val="25"/>
          <w:szCs w:val="25"/>
          <w:lang w:val="es-SV"/>
        </w:rPr>
        <w:lastRenderedPageBreak/>
        <w:t>Contratista y que por razones de interés público hagan innecesario o inconveniente la vigencia del Contrato, sin más responsabilidad que la corresponda a los bienes entregados y recibidos.</w:t>
      </w:r>
    </w:p>
    <w:p w14:paraId="640D3815" w14:textId="77777777" w:rsidR="00AA042C" w:rsidRPr="00AA042C" w:rsidRDefault="00AA042C" w:rsidP="000007DF">
      <w:pPr>
        <w:tabs>
          <w:tab w:val="left" w:pos="1260"/>
        </w:tabs>
        <w:jc w:val="both"/>
        <w:rPr>
          <w:rFonts w:ascii="Arial" w:hAnsi="Arial" w:cs="Arial"/>
          <w:sz w:val="16"/>
          <w:szCs w:val="16"/>
          <w:lang w:val="es-SV"/>
        </w:rPr>
      </w:pPr>
    </w:p>
    <w:p w14:paraId="6A2D66C0"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AA042C">
        <w:rPr>
          <w:rFonts w:ascii="Arial" w:hAnsi="Arial" w:cs="Arial"/>
          <w:b/>
          <w:caps/>
          <w:sz w:val="25"/>
          <w:szCs w:val="25"/>
          <w:u w:val="single"/>
          <w:lang w:val="es-SV"/>
        </w:rPr>
        <w:t>CLAUSULA VIGESIMA PRIMERA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Solución de Conflictos y Jurisdicción</w:t>
      </w:r>
    </w:p>
    <w:p w14:paraId="6ACBCDE1"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AA042C">
        <w:rPr>
          <w:rFonts w:ascii="Arial" w:hAnsi="Arial" w:cs="Arial"/>
          <w:iCs/>
          <w:sz w:val="25"/>
          <w:szCs w:val="25"/>
          <w:lang w:val="es-SV"/>
        </w:rPr>
        <w:t>,</w:t>
      </w:r>
      <w:r w:rsidRPr="00AA042C">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27A633CA" w14:textId="77777777" w:rsidR="00AA042C" w:rsidRPr="00AA042C" w:rsidRDefault="00AA042C" w:rsidP="000007DF">
      <w:pPr>
        <w:tabs>
          <w:tab w:val="left" w:pos="1260"/>
        </w:tabs>
        <w:jc w:val="both"/>
        <w:rPr>
          <w:rFonts w:ascii="Arial" w:hAnsi="Arial" w:cs="Arial"/>
          <w:sz w:val="16"/>
          <w:szCs w:val="16"/>
          <w:vertAlign w:val="superscript"/>
          <w:lang w:val="es-SV"/>
        </w:rPr>
      </w:pPr>
    </w:p>
    <w:p w14:paraId="2E1D9A62" w14:textId="77777777" w:rsidR="00AA042C" w:rsidRPr="00AA042C" w:rsidRDefault="00AA042C" w:rsidP="00AA042C">
      <w:pPr>
        <w:tabs>
          <w:tab w:val="left" w:pos="-720"/>
          <w:tab w:val="left" w:pos="426"/>
        </w:tabs>
        <w:spacing w:line="360" w:lineRule="auto"/>
        <w:jc w:val="both"/>
        <w:rPr>
          <w:rFonts w:ascii="Arial" w:hAnsi="Arial" w:cs="Arial"/>
          <w:b/>
          <w:sz w:val="25"/>
          <w:szCs w:val="25"/>
          <w:lang w:val="es-SV"/>
        </w:rPr>
      </w:pPr>
      <w:r w:rsidRPr="00AA042C">
        <w:rPr>
          <w:rFonts w:ascii="Arial" w:hAnsi="Arial" w:cs="Arial"/>
          <w:b/>
          <w:caps/>
          <w:sz w:val="25"/>
          <w:szCs w:val="25"/>
          <w:u w:val="single"/>
          <w:lang w:val="es-SV"/>
        </w:rPr>
        <w:t xml:space="preserve">CLAUSULA VIGESIMA SEGUNDA. - </w:t>
      </w:r>
      <w:r w:rsidRPr="00AA042C">
        <w:rPr>
          <w:rFonts w:ascii="Arial" w:eastAsia="Microsoft JhengHei" w:hAnsi="Arial" w:cs="Arial"/>
          <w:b/>
          <w:caps/>
          <w:sz w:val="25"/>
          <w:szCs w:val="25"/>
          <w:lang w:val="es-SV"/>
        </w:rPr>
        <w:t>Interpretación del Contrato:</w:t>
      </w:r>
    </w:p>
    <w:p w14:paraId="40B87ED0" w14:textId="77777777" w:rsidR="006854A0" w:rsidRPr="00AA042C" w:rsidRDefault="00AA042C" w:rsidP="00AA042C">
      <w:pPr>
        <w:tabs>
          <w:tab w:val="left" w:pos="-720"/>
          <w:tab w:val="left" w:pos="426"/>
        </w:tabs>
        <w:spacing w:line="360" w:lineRule="auto"/>
        <w:jc w:val="both"/>
        <w:rPr>
          <w:rFonts w:ascii="Arial" w:hAnsi="Arial" w:cs="Arial"/>
          <w:sz w:val="25"/>
          <w:szCs w:val="25"/>
        </w:rPr>
      </w:pPr>
      <w:r w:rsidRPr="00AA042C">
        <w:rPr>
          <w:rFonts w:ascii="Arial" w:hAnsi="Arial" w:cs="Arial"/>
          <w:sz w:val="25"/>
          <w:szCs w:val="25"/>
          <w:lang w:val="es-SV"/>
        </w:rPr>
        <w:t>“</w:t>
      </w:r>
      <w:r w:rsidRPr="00AA042C">
        <w:rPr>
          <w:rFonts w:ascii="Arial" w:hAnsi="Arial" w:cs="Arial"/>
          <w:b/>
          <w:sz w:val="25"/>
          <w:szCs w:val="25"/>
          <w:lang w:val="es-SV" w:eastAsia="en-US"/>
        </w:rPr>
        <w:t xml:space="preserve">EL HOSPITAL” </w:t>
      </w:r>
      <w:r w:rsidRPr="00AA042C">
        <w:rPr>
          <w:rFonts w:ascii="Arial" w:hAnsi="Arial" w:cs="Arial"/>
          <w:sz w:val="25"/>
          <w:szCs w:val="25"/>
        </w:rPr>
        <w:t xml:space="preserve">se reserva la facultad de interpretar el presente contrato, de conformidad a la </w:t>
      </w:r>
      <w:r w:rsidRPr="00AA042C">
        <w:rPr>
          <w:rFonts w:ascii="Arial" w:hAnsi="Arial" w:cs="Arial"/>
          <w:b/>
          <w:sz w:val="25"/>
          <w:szCs w:val="25"/>
        </w:rPr>
        <w:t>Constitución</w:t>
      </w:r>
      <w:r w:rsidRPr="00AA042C">
        <w:rPr>
          <w:rFonts w:ascii="Arial" w:hAnsi="Arial" w:cs="Arial"/>
          <w:sz w:val="25"/>
          <w:szCs w:val="25"/>
        </w:rPr>
        <w:t xml:space="preserve"> de la República, la</w:t>
      </w:r>
      <w:r w:rsidRPr="00AA042C">
        <w:rPr>
          <w:rFonts w:ascii="Arial" w:hAnsi="Arial" w:cs="Arial"/>
          <w:b/>
          <w:sz w:val="25"/>
          <w:szCs w:val="25"/>
        </w:rPr>
        <w:t xml:space="preserve"> LACAP</w:t>
      </w:r>
      <w:r w:rsidRPr="00AA042C">
        <w:rPr>
          <w:rFonts w:ascii="Arial" w:hAnsi="Arial" w:cs="Arial"/>
          <w:sz w:val="25"/>
          <w:szCs w:val="25"/>
        </w:rPr>
        <w:t xml:space="preserve">, el </w:t>
      </w:r>
      <w:r w:rsidRPr="00AA042C">
        <w:rPr>
          <w:rFonts w:ascii="Arial" w:hAnsi="Arial" w:cs="Arial"/>
          <w:b/>
          <w:sz w:val="25"/>
          <w:szCs w:val="25"/>
        </w:rPr>
        <w:t>RELACAP</w:t>
      </w:r>
      <w:r w:rsidRPr="00AA042C">
        <w:rPr>
          <w:rFonts w:ascii="Arial" w:hAnsi="Arial" w:cs="Arial"/>
          <w:sz w:val="25"/>
          <w:szCs w:val="25"/>
        </w:rPr>
        <w:t xml:space="preserve">, </w:t>
      </w:r>
      <w:r w:rsidRPr="00AA042C">
        <w:rPr>
          <w:rFonts w:ascii="Arial" w:hAnsi="Arial" w:cs="Arial"/>
          <w:b/>
          <w:sz w:val="25"/>
          <w:szCs w:val="25"/>
        </w:rPr>
        <w:t>demás legislación aplicable</w:t>
      </w:r>
      <w:r w:rsidRPr="00AA042C">
        <w:rPr>
          <w:rFonts w:ascii="Arial" w:hAnsi="Arial" w:cs="Arial"/>
          <w:sz w:val="25"/>
          <w:szCs w:val="25"/>
        </w:rPr>
        <w:t>, y los Principios Generales del Derecho Administrativo y de la forma que más convenga a los intereses del “</w:t>
      </w:r>
      <w:r w:rsidRPr="00AA042C">
        <w:rPr>
          <w:rFonts w:ascii="Arial" w:hAnsi="Arial" w:cs="Arial"/>
          <w:b/>
          <w:sz w:val="25"/>
          <w:szCs w:val="25"/>
        </w:rPr>
        <w:t>HOSPITAL”,</w:t>
      </w:r>
      <w:r w:rsidRPr="00AA042C">
        <w:rPr>
          <w:rFonts w:ascii="Arial" w:hAnsi="Arial" w:cs="Arial"/>
          <w:sz w:val="25"/>
          <w:szCs w:val="25"/>
        </w:rPr>
        <w:t xml:space="preserve"> con respecto a la prestación objeto del presente instrumento, pudiendo en tal caso girar por escrito las instrucciones que se consideren convenientes. “</w:t>
      </w:r>
      <w:r w:rsidRPr="00AA042C">
        <w:rPr>
          <w:rFonts w:ascii="Arial" w:hAnsi="Arial" w:cs="Arial"/>
          <w:b/>
          <w:sz w:val="25"/>
          <w:szCs w:val="25"/>
        </w:rPr>
        <w:t>LA CONTRATISTA”</w:t>
      </w:r>
      <w:r w:rsidRPr="00AA042C">
        <w:rPr>
          <w:rFonts w:ascii="Arial" w:hAnsi="Arial" w:cs="Arial"/>
          <w:sz w:val="25"/>
          <w:szCs w:val="25"/>
        </w:rPr>
        <w:t xml:space="preserve"> acepta tal disposición y se obliga a dar cumplimiento a las instrucciones que dicte EL HOSPITAL.</w:t>
      </w:r>
    </w:p>
    <w:p w14:paraId="00E5C9E8" w14:textId="77777777" w:rsidR="00AA042C" w:rsidRPr="00AA042C" w:rsidRDefault="00AA042C" w:rsidP="00AA042C">
      <w:pPr>
        <w:tabs>
          <w:tab w:val="left" w:pos="-720"/>
          <w:tab w:val="left" w:pos="426"/>
        </w:tabs>
        <w:jc w:val="both"/>
        <w:rPr>
          <w:rFonts w:ascii="Arial" w:hAnsi="Arial" w:cs="Arial"/>
          <w:sz w:val="16"/>
          <w:szCs w:val="16"/>
          <w:lang w:val="es-SV"/>
        </w:rPr>
      </w:pPr>
    </w:p>
    <w:p w14:paraId="0A7F82AE"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VIGESIMA TERCERA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Legislación Aplicable:</w:t>
      </w:r>
    </w:p>
    <w:p w14:paraId="58C505EF" w14:textId="77777777" w:rsidR="006854A0"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El presente contrato queda sometido en todo a la LACAP</w:t>
      </w:r>
      <w:r w:rsidRPr="00AA042C">
        <w:rPr>
          <w:rFonts w:ascii="Arial" w:hAnsi="Arial" w:cs="Arial"/>
          <w:iCs/>
          <w:sz w:val="25"/>
          <w:szCs w:val="25"/>
          <w:lang w:val="es-SV"/>
        </w:rPr>
        <w:t xml:space="preserve">, el Reglamento de la </w:t>
      </w:r>
      <w:r w:rsidRPr="00AA042C">
        <w:rPr>
          <w:rFonts w:ascii="Arial" w:hAnsi="Arial" w:cs="Arial"/>
          <w:sz w:val="25"/>
          <w:szCs w:val="25"/>
        </w:rPr>
        <w:t>LACAP, la Constitución, y en forma subsidiaria a las Leyes de la República de El Salvador, aplicables a este contrato.</w:t>
      </w:r>
    </w:p>
    <w:p w14:paraId="19817410" w14:textId="77777777" w:rsidR="00AA042C" w:rsidRPr="00AA042C" w:rsidRDefault="00AA042C" w:rsidP="00AA042C">
      <w:pPr>
        <w:tabs>
          <w:tab w:val="left" w:pos="1260"/>
        </w:tabs>
        <w:jc w:val="both"/>
        <w:rPr>
          <w:rFonts w:ascii="Calibri" w:hAnsi="Calibri" w:cs="Arial"/>
          <w:sz w:val="16"/>
          <w:szCs w:val="16"/>
        </w:rPr>
      </w:pPr>
    </w:p>
    <w:p w14:paraId="164E3786" w14:textId="77777777" w:rsidR="00AA042C" w:rsidRPr="00AA042C" w:rsidRDefault="00AA042C" w:rsidP="00AA042C">
      <w:pPr>
        <w:spacing w:line="360" w:lineRule="auto"/>
        <w:jc w:val="both"/>
        <w:rPr>
          <w:rFonts w:ascii="Arial" w:hAnsi="Arial" w:cs="Arial"/>
          <w:sz w:val="25"/>
          <w:szCs w:val="25"/>
          <w:lang w:eastAsia="en-US"/>
        </w:rPr>
      </w:pPr>
      <w:r w:rsidRPr="00AA042C">
        <w:rPr>
          <w:rFonts w:ascii="Arial" w:hAnsi="Arial" w:cs="Arial"/>
          <w:b/>
          <w:sz w:val="25"/>
          <w:szCs w:val="25"/>
          <w:u w:val="single"/>
          <w:lang w:val="es-MX" w:eastAsia="en-US"/>
        </w:rPr>
        <w:t>CLÁUSULA VIGESIMA CUARTA</w:t>
      </w:r>
      <w:r w:rsidRPr="00AA042C">
        <w:rPr>
          <w:rFonts w:ascii="Arial" w:hAnsi="Arial" w:cs="Arial"/>
          <w:b/>
          <w:sz w:val="25"/>
          <w:szCs w:val="25"/>
          <w:lang w:val="es-MX" w:eastAsia="en-US"/>
        </w:rPr>
        <w:t>: NOTIFICACIONES Y COMUNICACIONES</w:t>
      </w:r>
      <w:r w:rsidRPr="00AA042C">
        <w:rPr>
          <w:rFonts w:ascii="Arial" w:hAnsi="Arial" w:cs="Arial"/>
          <w:b/>
          <w:i/>
          <w:iCs/>
          <w:sz w:val="25"/>
          <w:szCs w:val="25"/>
          <w:lang w:val="es-MX" w:eastAsia="en-US"/>
        </w:rPr>
        <w:t>.</w:t>
      </w:r>
    </w:p>
    <w:p w14:paraId="51B4BB83" w14:textId="77777777" w:rsidR="00682800" w:rsidRPr="0040446C" w:rsidRDefault="00AA042C" w:rsidP="00682800">
      <w:pPr>
        <w:autoSpaceDE w:val="0"/>
        <w:spacing w:line="360" w:lineRule="auto"/>
        <w:jc w:val="both"/>
        <w:rPr>
          <w:rFonts w:ascii="Arial" w:hAnsi="Arial" w:cs="Arial"/>
        </w:rPr>
      </w:pPr>
      <w:r w:rsidRPr="00AA042C">
        <w:rPr>
          <w:rFonts w:ascii="Arial" w:hAnsi="Arial" w:cs="Arial"/>
          <w:sz w:val="25"/>
          <w:szCs w:val="25"/>
          <w:lang w:val="es-MX" w:eastAsia="en-US"/>
        </w:rPr>
        <w:t xml:space="preserve">El </w:t>
      </w:r>
      <w:r w:rsidRPr="00AA042C">
        <w:rPr>
          <w:rFonts w:ascii="Arial" w:hAnsi="Arial" w:cs="Arial"/>
          <w:b/>
          <w:sz w:val="25"/>
          <w:szCs w:val="25"/>
          <w:lang w:eastAsia="en-US"/>
        </w:rPr>
        <w:t>HOSPITAL NACIONAL DR. JORGE MAZZINI V., SONSONATE</w:t>
      </w:r>
      <w:r w:rsidRPr="00AA042C">
        <w:rPr>
          <w:rFonts w:ascii="Arial" w:hAnsi="Arial" w:cs="Arial"/>
          <w:sz w:val="25"/>
          <w:szCs w:val="25"/>
          <w:lang w:eastAsia="en-US"/>
        </w:rPr>
        <w:t xml:space="preserve">, </w:t>
      </w:r>
      <w:r w:rsidRPr="00AA042C">
        <w:rPr>
          <w:rFonts w:ascii="Arial" w:hAnsi="Arial" w:cs="Arial"/>
          <w:sz w:val="25"/>
          <w:szCs w:val="25"/>
          <w:lang w:val="es-MX" w:eastAsia="en-US"/>
        </w:rPr>
        <w:t>señala como lugar para recibir notificaciones la dirección</w:t>
      </w:r>
      <w:r w:rsidRPr="00AA042C">
        <w:rPr>
          <w:rFonts w:ascii="Arial" w:hAnsi="Arial" w:cs="Arial"/>
          <w:sz w:val="25"/>
          <w:szCs w:val="25"/>
          <w:lang w:val="es-SV" w:eastAsia="en-US"/>
        </w:rPr>
        <w:t>:</w:t>
      </w:r>
      <w:r w:rsidRPr="00AA042C">
        <w:rPr>
          <w:rFonts w:ascii="Arial" w:hAnsi="Arial" w:cs="Arial"/>
          <w:sz w:val="25"/>
          <w:szCs w:val="25"/>
          <w:lang w:val="es-SV"/>
        </w:rPr>
        <w:t xml:space="preserve"> </w:t>
      </w:r>
      <w:r w:rsidRPr="00676624">
        <w:rPr>
          <w:rFonts w:ascii="Arial" w:hAnsi="Arial" w:cs="Arial"/>
          <w:b/>
          <w:bCs/>
          <w:sz w:val="25"/>
          <w:szCs w:val="25"/>
          <w:lang w:val="es-SV"/>
        </w:rPr>
        <w:t>Calle Alberto Masferrer Poniente No. 3-1, Ciudad de Sonsonate</w:t>
      </w:r>
      <w:r w:rsidRPr="00AA042C">
        <w:rPr>
          <w:rFonts w:ascii="Arial" w:hAnsi="Arial" w:cs="Arial"/>
          <w:sz w:val="25"/>
          <w:szCs w:val="25"/>
          <w:lang w:val="es-SV"/>
        </w:rPr>
        <w:t xml:space="preserve">, Teléfono </w:t>
      </w:r>
      <w:r w:rsidRPr="00AA042C">
        <w:rPr>
          <w:rFonts w:ascii="Arial" w:hAnsi="Arial" w:cs="Arial"/>
          <w:b/>
          <w:bCs/>
          <w:sz w:val="25"/>
          <w:szCs w:val="25"/>
          <w:lang w:val="es-SV"/>
        </w:rPr>
        <w:t>2891-6508;</w:t>
      </w:r>
      <w:r w:rsidRPr="00AA042C">
        <w:rPr>
          <w:rFonts w:ascii="Arial" w:hAnsi="Arial" w:cs="Arial"/>
          <w:sz w:val="25"/>
          <w:szCs w:val="25"/>
          <w:lang w:val="es-SV"/>
        </w:rPr>
        <w:t xml:space="preserve"> y</w:t>
      </w:r>
      <w:r w:rsidRPr="00AA042C">
        <w:rPr>
          <w:rFonts w:ascii="Arial" w:hAnsi="Arial" w:cs="Arial"/>
          <w:sz w:val="25"/>
          <w:szCs w:val="25"/>
          <w:lang w:val="es-SV" w:eastAsia="en-US"/>
        </w:rPr>
        <w:t xml:space="preserve"> LA CONTRATISTA señala para el mismo efecto la </w:t>
      </w:r>
      <w:r w:rsidRPr="00AA042C">
        <w:rPr>
          <w:rFonts w:ascii="Arial" w:hAnsi="Arial" w:cs="Arial"/>
          <w:sz w:val="25"/>
          <w:szCs w:val="25"/>
          <w:lang w:val="es-SV" w:eastAsia="en-US"/>
        </w:rPr>
        <w:lastRenderedPageBreak/>
        <w:t>siguiente dirección</w:t>
      </w:r>
      <w:r w:rsidR="003E5791" w:rsidRPr="00E050A1">
        <w:rPr>
          <w:rFonts w:ascii="Arial" w:hAnsi="Arial" w:cs="Arial"/>
          <w:color w:val="FFFFFF"/>
          <w:sz w:val="25"/>
          <w:szCs w:val="25"/>
          <w:lang w:val="es-SV" w:eastAsia="en-US"/>
        </w:rPr>
        <w:t xml:space="preserve">: </w:t>
      </w:r>
      <w:r w:rsidR="00682800" w:rsidRPr="00D56BBA">
        <w:rPr>
          <w:rFonts w:ascii="Arial" w:hAnsi="Arial" w:cs="Arial"/>
          <w:b/>
          <w:bCs/>
        </w:rPr>
        <w:t xml:space="preserve">Antigua Calle del Ferrocarril, No. 1522, Colonia </w:t>
      </w:r>
      <w:proofErr w:type="spellStart"/>
      <w:r w:rsidR="00682800" w:rsidRPr="00D56BBA">
        <w:rPr>
          <w:rFonts w:ascii="Arial" w:hAnsi="Arial" w:cs="Arial"/>
          <w:b/>
          <w:bCs/>
        </w:rPr>
        <w:t>Cucumacayan</w:t>
      </w:r>
      <w:proofErr w:type="spellEnd"/>
      <w:r w:rsidR="00682800" w:rsidRPr="00D56BBA">
        <w:rPr>
          <w:rFonts w:ascii="Arial" w:hAnsi="Arial" w:cs="Arial"/>
          <w:b/>
          <w:bCs/>
        </w:rPr>
        <w:t>, San Salvador. Teléfono: 2271-4349.</w:t>
      </w:r>
    </w:p>
    <w:p w14:paraId="1D8A7466" w14:textId="77777777" w:rsidR="003E5791" w:rsidRPr="001351C2" w:rsidRDefault="003E5791" w:rsidP="001351C2">
      <w:pPr>
        <w:autoSpaceDE w:val="0"/>
        <w:jc w:val="both"/>
        <w:rPr>
          <w:rFonts w:ascii="Arial" w:hAnsi="Arial" w:cs="Arial"/>
          <w:b/>
          <w:bCs/>
          <w:sz w:val="16"/>
          <w:szCs w:val="16"/>
          <w:lang w:val="es-SV"/>
        </w:rPr>
      </w:pPr>
    </w:p>
    <w:p w14:paraId="63A01E6E" w14:textId="77777777" w:rsidR="00B32CA3" w:rsidRDefault="00AA042C" w:rsidP="00AA042C">
      <w:pPr>
        <w:spacing w:line="360" w:lineRule="auto"/>
        <w:jc w:val="both"/>
        <w:rPr>
          <w:rFonts w:ascii="Arial" w:hAnsi="Arial" w:cs="Arial"/>
          <w:sz w:val="25"/>
          <w:szCs w:val="25"/>
          <w:lang w:val="es-SV" w:eastAsia="en-US"/>
        </w:rPr>
      </w:pPr>
      <w:r w:rsidRPr="00E050A1">
        <w:rPr>
          <w:rFonts w:ascii="Arial" w:hAnsi="Arial" w:cs="Arial"/>
          <w:sz w:val="25"/>
          <w:szCs w:val="25"/>
          <w:lang w:val="es-SV" w:eastAsia="en-US"/>
        </w:rPr>
        <w:t>Todas las comunicaciones o notificaciones referentes</w:t>
      </w:r>
      <w:r w:rsidRPr="00AA042C">
        <w:rPr>
          <w:rFonts w:ascii="Arial" w:hAnsi="Arial" w:cs="Arial"/>
          <w:sz w:val="25"/>
          <w:szCs w:val="25"/>
          <w:lang w:val="es-SV" w:eastAsia="en-US"/>
        </w:rPr>
        <w:t xml:space="preserve"> a la ejecución de este Contrato serán válidas solamente cuando sean hechas por escrito a las direcciones que las partes han señalado. </w:t>
      </w:r>
    </w:p>
    <w:p w14:paraId="10BC56B4" w14:textId="77777777" w:rsidR="00C53FEA" w:rsidRPr="00C53FEA" w:rsidRDefault="00C53FEA" w:rsidP="00C53FEA">
      <w:pPr>
        <w:jc w:val="both"/>
        <w:rPr>
          <w:rFonts w:ascii="Arial" w:hAnsi="Arial" w:cs="Arial"/>
          <w:sz w:val="16"/>
          <w:szCs w:val="16"/>
          <w:lang w:val="es-SV" w:eastAsia="en-US"/>
        </w:rPr>
      </w:pPr>
    </w:p>
    <w:p w14:paraId="2456EAB8" w14:textId="77777777" w:rsidR="00AA042C" w:rsidRPr="00AA042C" w:rsidRDefault="00AA042C" w:rsidP="00AA042C">
      <w:pPr>
        <w:spacing w:line="360" w:lineRule="auto"/>
        <w:jc w:val="both"/>
        <w:rPr>
          <w:rFonts w:ascii="Arial" w:hAnsi="Arial" w:cs="Arial"/>
          <w:b/>
          <w:bCs/>
          <w:sz w:val="16"/>
          <w:szCs w:val="16"/>
          <w:lang w:val="es-SV" w:eastAsia="en-US"/>
        </w:rPr>
      </w:pPr>
      <w:r w:rsidRPr="00AA042C">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Pr>
          <w:rFonts w:ascii="Arial" w:hAnsi="Arial" w:cs="Arial"/>
          <w:sz w:val="25"/>
          <w:szCs w:val="25"/>
          <w:lang w:val="es-SV"/>
        </w:rPr>
        <w:t xml:space="preserve"> a las quince horas con treinta minutos</w:t>
      </w:r>
      <w:r w:rsidRPr="00AA042C">
        <w:rPr>
          <w:rFonts w:ascii="Arial" w:hAnsi="Arial" w:cs="Arial"/>
          <w:sz w:val="25"/>
          <w:szCs w:val="25"/>
          <w:lang w:val="es-SV"/>
        </w:rPr>
        <w:t xml:space="preserve"> </w:t>
      </w:r>
      <w:r w:rsidR="00B32CA3">
        <w:rPr>
          <w:rFonts w:ascii="Arial" w:hAnsi="Arial" w:cs="Arial"/>
          <w:sz w:val="25"/>
          <w:szCs w:val="25"/>
          <w:lang w:val="es-SV"/>
        </w:rPr>
        <w:t>d</w:t>
      </w:r>
      <w:r w:rsidRPr="00AA042C">
        <w:rPr>
          <w:rFonts w:ascii="Arial" w:hAnsi="Arial" w:cs="Arial"/>
          <w:sz w:val="25"/>
          <w:szCs w:val="25"/>
          <w:lang w:val="es-SV"/>
        </w:rPr>
        <w:t xml:space="preserve">el </w:t>
      </w:r>
      <w:r w:rsidRPr="002252D7">
        <w:rPr>
          <w:rFonts w:ascii="Arial" w:hAnsi="Arial" w:cs="Arial"/>
          <w:sz w:val="25"/>
          <w:szCs w:val="25"/>
          <w:lang w:val="es-SV"/>
        </w:rPr>
        <w:t>día</w:t>
      </w:r>
      <w:r w:rsidRPr="002252D7">
        <w:rPr>
          <w:rFonts w:ascii="Arial" w:hAnsi="Arial" w:cs="Arial"/>
          <w:lang w:val="es-SV"/>
        </w:rPr>
        <w:t xml:space="preserve"> </w:t>
      </w:r>
      <w:r w:rsidR="00BA0A3F" w:rsidRPr="002252D7">
        <w:rPr>
          <w:rFonts w:ascii="Arial" w:eastAsia="Microsoft JhengHei" w:hAnsi="Arial" w:cs="Arial"/>
          <w:b/>
          <w:bCs/>
          <w:caps/>
          <w:lang w:val="es-SV"/>
        </w:rPr>
        <w:t>N</w:t>
      </w:r>
      <w:r w:rsidR="00112ABD" w:rsidRPr="002252D7">
        <w:rPr>
          <w:rFonts w:ascii="Arial" w:eastAsia="Microsoft JhengHei" w:hAnsi="Arial" w:cs="Arial"/>
          <w:b/>
          <w:bCs/>
          <w:caps/>
          <w:lang w:val="es-SV"/>
        </w:rPr>
        <w:t>UEVE DE FEBRERO</w:t>
      </w:r>
      <w:r w:rsidRPr="002252D7">
        <w:rPr>
          <w:rFonts w:ascii="Arial" w:eastAsia="Microsoft JhengHei" w:hAnsi="Arial" w:cs="Arial"/>
          <w:b/>
          <w:bCs/>
          <w:caps/>
          <w:lang w:val="es-SV"/>
        </w:rPr>
        <w:t xml:space="preserve"> del año dos mil VEINTi</w:t>
      </w:r>
      <w:r w:rsidR="00C53FEA" w:rsidRPr="002252D7">
        <w:rPr>
          <w:rFonts w:ascii="Arial" w:eastAsia="Microsoft JhengHei" w:hAnsi="Arial" w:cs="Arial"/>
          <w:b/>
          <w:bCs/>
          <w:caps/>
          <w:lang w:val="es-SV"/>
        </w:rPr>
        <w:t>TRES</w:t>
      </w:r>
      <w:r w:rsidRPr="002252D7">
        <w:rPr>
          <w:rFonts w:ascii="Arial" w:eastAsia="Microsoft JhengHei" w:hAnsi="Arial" w:cs="Arial"/>
          <w:b/>
          <w:bCs/>
          <w:caps/>
          <w:lang w:val="es-SV"/>
        </w:rPr>
        <w:t>.</w:t>
      </w:r>
    </w:p>
    <w:p w14:paraId="35775894" w14:textId="77777777" w:rsidR="00AA042C" w:rsidRPr="00AA042C" w:rsidRDefault="00AA042C" w:rsidP="00AA042C">
      <w:pPr>
        <w:spacing w:line="360" w:lineRule="auto"/>
        <w:jc w:val="both"/>
        <w:rPr>
          <w:rFonts w:ascii="Arial" w:hAnsi="Arial" w:cs="Arial"/>
          <w:lang w:eastAsia="en-US"/>
        </w:rPr>
      </w:pPr>
    </w:p>
    <w:p w14:paraId="3E8E0766" w14:textId="7A41695D" w:rsidR="00AA042C" w:rsidRPr="00AA042C" w:rsidRDefault="00942882" w:rsidP="00AA042C">
      <w:pPr>
        <w:spacing w:line="360" w:lineRule="auto"/>
        <w:jc w:val="both"/>
        <w:rPr>
          <w:rFonts w:ascii="Arial" w:hAnsi="Arial" w:cs="Arial"/>
          <w:lang w:eastAsia="en-US"/>
        </w:rPr>
      </w:pPr>
      <w:r>
        <w:rPr>
          <w:noProof/>
        </w:rPr>
        <w:drawing>
          <wp:anchor distT="0" distB="0" distL="114300" distR="114300" simplePos="0" relativeHeight="251660288" behindDoc="1" locked="0" layoutInCell="1" allowOverlap="1" wp14:anchorId="4F5AA9B9" wp14:editId="4920614B">
            <wp:simplePos x="0" y="0"/>
            <wp:positionH relativeFrom="column">
              <wp:posOffset>-504825</wp:posOffset>
            </wp:positionH>
            <wp:positionV relativeFrom="paragraph">
              <wp:posOffset>154305</wp:posOffset>
            </wp:positionV>
            <wp:extent cx="7090410" cy="2834005"/>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4282" t="42485" r="35947" b="34145"/>
                    <a:stretch>
                      <a:fillRect/>
                    </a:stretch>
                  </pic:blipFill>
                  <pic:spPr bwMode="auto">
                    <a:xfrm>
                      <a:off x="0" y="0"/>
                      <a:ext cx="7090410" cy="283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EA187" w14:textId="77777777" w:rsidR="00AA042C" w:rsidRPr="00AA042C" w:rsidRDefault="00AA042C" w:rsidP="00AA042C">
      <w:pPr>
        <w:spacing w:line="360" w:lineRule="auto"/>
        <w:jc w:val="both"/>
        <w:rPr>
          <w:rFonts w:ascii="Arial" w:hAnsi="Arial" w:cs="Arial"/>
          <w:lang w:eastAsia="en-US"/>
        </w:rPr>
      </w:pPr>
    </w:p>
    <w:p w14:paraId="01D43352" w14:textId="77777777" w:rsidR="00AA042C" w:rsidRPr="00AA042C" w:rsidRDefault="00AA042C" w:rsidP="00AA042C">
      <w:pPr>
        <w:spacing w:line="360" w:lineRule="auto"/>
        <w:jc w:val="both"/>
        <w:rPr>
          <w:rFonts w:ascii="Arial" w:hAnsi="Arial" w:cs="Arial"/>
          <w:b/>
          <w:bCs/>
          <w:caps/>
          <w:sz w:val="20"/>
          <w:szCs w:val="20"/>
          <w:lang w:val="es-US"/>
        </w:rPr>
      </w:pPr>
      <w:r w:rsidRPr="00AA042C">
        <w:rPr>
          <w:rFonts w:ascii="Arial" w:hAnsi="Arial" w:cs="Arial"/>
          <w:b/>
          <w:bCs/>
          <w:caps/>
          <w:spacing w:val="-2"/>
          <w:lang w:val="es-SV"/>
        </w:rPr>
        <w:t xml:space="preserve">       </w:t>
      </w:r>
    </w:p>
    <w:p w14:paraId="44C1853D" w14:textId="36BF4399"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0314" w14:textId="77777777" w:rsidR="0044217E" w:rsidRDefault="0044217E" w:rsidP="001700E0">
      <w:r>
        <w:separator/>
      </w:r>
    </w:p>
  </w:endnote>
  <w:endnote w:type="continuationSeparator" w:id="0">
    <w:p w14:paraId="27B1604F" w14:textId="77777777" w:rsidR="0044217E" w:rsidRDefault="0044217E"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EF68"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0E6B446C"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303D" w14:textId="77777777" w:rsidR="0044217E" w:rsidRDefault="0044217E" w:rsidP="001700E0">
      <w:r>
        <w:separator/>
      </w:r>
    </w:p>
  </w:footnote>
  <w:footnote w:type="continuationSeparator" w:id="0">
    <w:p w14:paraId="719C59B8" w14:textId="77777777" w:rsidR="0044217E" w:rsidRDefault="0044217E"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372B" w14:textId="485507FF" w:rsidR="001B6AAF" w:rsidRDefault="00942882">
    <w:pPr>
      <w:pStyle w:val="Encabezado"/>
    </w:pPr>
    <w:r>
      <w:rPr>
        <w:noProof/>
      </w:rPr>
      <w:drawing>
        <wp:anchor distT="0" distB="0" distL="114300" distR="114300" simplePos="0" relativeHeight="251658240" behindDoc="0" locked="0" layoutInCell="1" allowOverlap="1" wp14:anchorId="16864593" wp14:editId="687AC143">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827DC5D" wp14:editId="49D73437">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122914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29CD"/>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260"/>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3B1B"/>
    <w:rsid w:val="0019626A"/>
    <w:rsid w:val="001967A3"/>
    <w:rsid w:val="001969CC"/>
    <w:rsid w:val="00196C19"/>
    <w:rsid w:val="00197306"/>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0770"/>
    <w:rsid w:val="002020FF"/>
    <w:rsid w:val="00202B04"/>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52D7"/>
    <w:rsid w:val="002270B6"/>
    <w:rsid w:val="00230B65"/>
    <w:rsid w:val="00232410"/>
    <w:rsid w:val="002344EB"/>
    <w:rsid w:val="00234DCD"/>
    <w:rsid w:val="002365A1"/>
    <w:rsid w:val="0023704F"/>
    <w:rsid w:val="00237929"/>
    <w:rsid w:val="00240B02"/>
    <w:rsid w:val="0024198A"/>
    <w:rsid w:val="00241A5F"/>
    <w:rsid w:val="002430C1"/>
    <w:rsid w:val="002433DA"/>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32BC"/>
    <w:rsid w:val="0031455C"/>
    <w:rsid w:val="003146C6"/>
    <w:rsid w:val="0031595D"/>
    <w:rsid w:val="0031679A"/>
    <w:rsid w:val="00316C7B"/>
    <w:rsid w:val="00316DB7"/>
    <w:rsid w:val="0032049A"/>
    <w:rsid w:val="00323115"/>
    <w:rsid w:val="003240B4"/>
    <w:rsid w:val="0032421B"/>
    <w:rsid w:val="00324963"/>
    <w:rsid w:val="003257CF"/>
    <w:rsid w:val="00325E9E"/>
    <w:rsid w:val="00327245"/>
    <w:rsid w:val="00327EA9"/>
    <w:rsid w:val="00330395"/>
    <w:rsid w:val="00330956"/>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57DF"/>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4CC5"/>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17E"/>
    <w:rsid w:val="004423A7"/>
    <w:rsid w:val="0044326C"/>
    <w:rsid w:val="0044375B"/>
    <w:rsid w:val="0044383B"/>
    <w:rsid w:val="004439D3"/>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B7CCA"/>
    <w:rsid w:val="004C0111"/>
    <w:rsid w:val="004C20C8"/>
    <w:rsid w:val="004C3DD2"/>
    <w:rsid w:val="004C4CE9"/>
    <w:rsid w:val="004C5C1C"/>
    <w:rsid w:val="004C5D6E"/>
    <w:rsid w:val="004C6535"/>
    <w:rsid w:val="004D0381"/>
    <w:rsid w:val="004D0D79"/>
    <w:rsid w:val="004D1495"/>
    <w:rsid w:val="004D1BC3"/>
    <w:rsid w:val="004D3E29"/>
    <w:rsid w:val="004D5931"/>
    <w:rsid w:val="004D5A8E"/>
    <w:rsid w:val="004D7791"/>
    <w:rsid w:val="004E06D6"/>
    <w:rsid w:val="004E1D02"/>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07252"/>
    <w:rsid w:val="0051007C"/>
    <w:rsid w:val="0051033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44E"/>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03A"/>
    <w:rsid w:val="00617368"/>
    <w:rsid w:val="00617B87"/>
    <w:rsid w:val="006208CA"/>
    <w:rsid w:val="00624296"/>
    <w:rsid w:val="00630A86"/>
    <w:rsid w:val="006319D1"/>
    <w:rsid w:val="00634FB8"/>
    <w:rsid w:val="00642065"/>
    <w:rsid w:val="00643C23"/>
    <w:rsid w:val="00644211"/>
    <w:rsid w:val="006456D1"/>
    <w:rsid w:val="0064733D"/>
    <w:rsid w:val="006513FA"/>
    <w:rsid w:val="006514DF"/>
    <w:rsid w:val="006539C6"/>
    <w:rsid w:val="0065408C"/>
    <w:rsid w:val="00654193"/>
    <w:rsid w:val="00656634"/>
    <w:rsid w:val="00656A07"/>
    <w:rsid w:val="00656B03"/>
    <w:rsid w:val="006574F7"/>
    <w:rsid w:val="00660155"/>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2800"/>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4A61"/>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5335"/>
    <w:rsid w:val="006E5B20"/>
    <w:rsid w:val="006E608D"/>
    <w:rsid w:val="006E772F"/>
    <w:rsid w:val="006F1648"/>
    <w:rsid w:val="006F4FE7"/>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27BF7"/>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3A6D"/>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C035D"/>
    <w:rsid w:val="007C0877"/>
    <w:rsid w:val="007C130B"/>
    <w:rsid w:val="007C412D"/>
    <w:rsid w:val="007C7983"/>
    <w:rsid w:val="007D0AC5"/>
    <w:rsid w:val="007D0B3F"/>
    <w:rsid w:val="007D0DE2"/>
    <w:rsid w:val="007D135C"/>
    <w:rsid w:val="007D49EA"/>
    <w:rsid w:val="007D4DF4"/>
    <w:rsid w:val="007D68A2"/>
    <w:rsid w:val="007D730F"/>
    <w:rsid w:val="007D7CBB"/>
    <w:rsid w:val="007E0156"/>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29FD"/>
    <w:rsid w:val="008238F0"/>
    <w:rsid w:val="00824BA6"/>
    <w:rsid w:val="008254C2"/>
    <w:rsid w:val="00826226"/>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037A"/>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6F1"/>
    <w:rsid w:val="008C6EBC"/>
    <w:rsid w:val="008C7608"/>
    <w:rsid w:val="008D0427"/>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07770"/>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2882"/>
    <w:rsid w:val="00944587"/>
    <w:rsid w:val="009447B4"/>
    <w:rsid w:val="00944FA8"/>
    <w:rsid w:val="009472A6"/>
    <w:rsid w:val="0094748A"/>
    <w:rsid w:val="00951925"/>
    <w:rsid w:val="00952113"/>
    <w:rsid w:val="00952B28"/>
    <w:rsid w:val="00952B3D"/>
    <w:rsid w:val="0095517F"/>
    <w:rsid w:val="0095667E"/>
    <w:rsid w:val="009575DB"/>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30A"/>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1876"/>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3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3070"/>
    <w:rsid w:val="00B149B6"/>
    <w:rsid w:val="00B165F3"/>
    <w:rsid w:val="00B20828"/>
    <w:rsid w:val="00B21409"/>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139B"/>
    <w:rsid w:val="00B61A2C"/>
    <w:rsid w:val="00B61B48"/>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3BB5"/>
    <w:rsid w:val="00B96A45"/>
    <w:rsid w:val="00B972DB"/>
    <w:rsid w:val="00BA02E6"/>
    <w:rsid w:val="00BA0A3F"/>
    <w:rsid w:val="00BA0E68"/>
    <w:rsid w:val="00BA2A54"/>
    <w:rsid w:val="00BA4062"/>
    <w:rsid w:val="00BA409C"/>
    <w:rsid w:val="00BA4309"/>
    <w:rsid w:val="00BA43BD"/>
    <w:rsid w:val="00BA5D2F"/>
    <w:rsid w:val="00BA6098"/>
    <w:rsid w:val="00BA750B"/>
    <w:rsid w:val="00BA777E"/>
    <w:rsid w:val="00BB013F"/>
    <w:rsid w:val="00BB0A21"/>
    <w:rsid w:val="00BB0C73"/>
    <w:rsid w:val="00BB15D6"/>
    <w:rsid w:val="00BB1A1E"/>
    <w:rsid w:val="00BB22A2"/>
    <w:rsid w:val="00BB353D"/>
    <w:rsid w:val="00BB4C89"/>
    <w:rsid w:val="00BB4DAB"/>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3D88"/>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343"/>
    <w:rsid w:val="00CA4D2C"/>
    <w:rsid w:val="00CA5134"/>
    <w:rsid w:val="00CA5840"/>
    <w:rsid w:val="00CA5976"/>
    <w:rsid w:val="00CA60B8"/>
    <w:rsid w:val="00CB02BD"/>
    <w:rsid w:val="00CB1FC7"/>
    <w:rsid w:val="00CB4BA2"/>
    <w:rsid w:val="00CB69CD"/>
    <w:rsid w:val="00CC0EB2"/>
    <w:rsid w:val="00CC131F"/>
    <w:rsid w:val="00CC1F09"/>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1410"/>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56B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5FB6"/>
    <w:rsid w:val="00E26200"/>
    <w:rsid w:val="00E264C4"/>
    <w:rsid w:val="00E315B7"/>
    <w:rsid w:val="00E32A4C"/>
    <w:rsid w:val="00E33476"/>
    <w:rsid w:val="00E340D2"/>
    <w:rsid w:val="00E351C9"/>
    <w:rsid w:val="00E359A6"/>
    <w:rsid w:val="00E36138"/>
    <w:rsid w:val="00E36181"/>
    <w:rsid w:val="00E40923"/>
    <w:rsid w:val="00E41DCB"/>
    <w:rsid w:val="00E43A18"/>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0CE"/>
    <w:rsid w:val="00EA07F1"/>
    <w:rsid w:val="00EA0B69"/>
    <w:rsid w:val="00EA147E"/>
    <w:rsid w:val="00EA1B7B"/>
    <w:rsid w:val="00EA2423"/>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653D"/>
    <w:rsid w:val="00F076E9"/>
    <w:rsid w:val="00F10411"/>
    <w:rsid w:val="00F11728"/>
    <w:rsid w:val="00F12D28"/>
    <w:rsid w:val="00F16466"/>
    <w:rsid w:val="00F1749E"/>
    <w:rsid w:val="00F21032"/>
    <w:rsid w:val="00F222FA"/>
    <w:rsid w:val="00F23B69"/>
    <w:rsid w:val="00F23C3B"/>
    <w:rsid w:val="00F241D4"/>
    <w:rsid w:val="00F2475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0E66"/>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022"/>
    <w:rsid w:val="00FB76AC"/>
    <w:rsid w:val="00FB78A6"/>
    <w:rsid w:val="00FC05F2"/>
    <w:rsid w:val="00FC0949"/>
    <w:rsid w:val="00FC1046"/>
    <w:rsid w:val="00FC217E"/>
    <w:rsid w:val="00FC4664"/>
    <w:rsid w:val="00FC4EB3"/>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BD7C"/>
  <w15:docId w15:val="{11388666-9F2B-4B1C-831C-B1A97C91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91BAB-51EC-4205-8383-44F0E7FB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6132</Words>
  <Characters>33732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2022-01-31T21:47:00Z</cp:lastPrinted>
  <dcterms:created xsi:type="dcterms:W3CDTF">2023-02-14T16:29:00Z</dcterms:created>
  <dcterms:modified xsi:type="dcterms:W3CDTF">2023-03-02T13:42:00Z</dcterms:modified>
</cp:coreProperties>
</file>