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3F98" w14:textId="36E7DC66" w:rsidR="004A3C3C" w:rsidRDefault="00D63F48" w:rsidP="004A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77FF0081" wp14:editId="0CC351B3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7B134" w14:textId="7FE5FF4A" w:rsidR="00D63F48" w:rsidRDefault="00D63F48" w:rsidP="004A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57FAD33" w14:textId="7E2445FB" w:rsidR="00D63F48" w:rsidRDefault="00D63F48" w:rsidP="004A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09DA0D3" w14:textId="4A2F9532" w:rsidR="00D63F48" w:rsidRDefault="00D63F48" w:rsidP="004A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E7B7123" w14:textId="00B01A9E" w:rsidR="00D63F48" w:rsidRDefault="00D63F48" w:rsidP="004A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EF9DD23" w14:textId="52A57B54" w:rsidR="00D63F48" w:rsidRDefault="00D63F48" w:rsidP="004A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B5406E1" w14:textId="77777777" w:rsidR="00D63F48" w:rsidRDefault="00D63F48" w:rsidP="00D63F48">
      <w:pPr>
        <w:spacing w:after="0" w:line="240" w:lineRule="auto"/>
        <w:jc w:val="center"/>
        <w:rPr>
          <w:b/>
          <w:sz w:val="26"/>
          <w:szCs w:val="26"/>
        </w:rPr>
      </w:pPr>
    </w:p>
    <w:p w14:paraId="1201D1B6" w14:textId="3C21E4D1" w:rsidR="00D63F48" w:rsidRPr="00957C69" w:rsidRDefault="00D63F48" w:rsidP="00D63F4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6AD6F62D" w14:textId="77777777" w:rsidR="00D63F48" w:rsidRPr="00957C69" w:rsidRDefault="00D63F48" w:rsidP="00D63F4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53AF0BFD" w14:textId="77777777" w:rsidR="00D63F48" w:rsidRPr="00957C69" w:rsidRDefault="00D63F48" w:rsidP="00D63F4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D6BDB9F" w14:textId="77777777" w:rsidR="00D63F48" w:rsidRDefault="00D63F48" w:rsidP="00D63F48">
      <w:pPr>
        <w:spacing w:after="0" w:line="240" w:lineRule="auto"/>
        <w:jc w:val="center"/>
        <w:rPr>
          <w:b/>
          <w:sz w:val="24"/>
          <w:szCs w:val="24"/>
        </w:rPr>
      </w:pPr>
    </w:p>
    <w:p w14:paraId="2DD5667D" w14:textId="77777777" w:rsidR="00D63F48" w:rsidRDefault="00D63F48" w:rsidP="00D63F48">
      <w:pPr>
        <w:spacing w:after="0" w:line="240" w:lineRule="auto"/>
        <w:jc w:val="center"/>
        <w:rPr>
          <w:b/>
          <w:sz w:val="24"/>
          <w:szCs w:val="24"/>
        </w:rPr>
      </w:pPr>
    </w:p>
    <w:p w14:paraId="6EC98979" w14:textId="77777777" w:rsidR="00D63F48" w:rsidRDefault="00D63F48" w:rsidP="00D63F48">
      <w:pPr>
        <w:spacing w:after="0" w:line="240" w:lineRule="auto"/>
        <w:jc w:val="center"/>
        <w:rPr>
          <w:b/>
          <w:sz w:val="24"/>
          <w:szCs w:val="24"/>
        </w:rPr>
      </w:pPr>
    </w:p>
    <w:p w14:paraId="44ABCC69" w14:textId="77777777" w:rsidR="00D63F48" w:rsidRDefault="00D63F48" w:rsidP="00D63F48">
      <w:pPr>
        <w:spacing w:after="0" w:line="240" w:lineRule="auto"/>
        <w:jc w:val="center"/>
        <w:rPr>
          <w:b/>
          <w:sz w:val="24"/>
          <w:szCs w:val="24"/>
        </w:rPr>
      </w:pPr>
    </w:p>
    <w:p w14:paraId="0DCDAFE4" w14:textId="77777777" w:rsidR="00D63F48" w:rsidRDefault="00D63F48" w:rsidP="00D63F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E165D7" w14:textId="77777777" w:rsidR="00D63F48" w:rsidRPr="00705F6F" w:rsidRDefault="00D63F48" w:rsidP="00D63F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00CC2CC" w14:textId="77777777" w:rsidR="00D63F48" w:rsidRPr="00705F6F" w:rsidRDefault="00D63F48" w:rsidP="00D63F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99CFD7" w14:textId="77777777" w:rsidR="00D63F48" w:rsidRDefault="00D63F48" w:rsidP="00D63F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4BC7731A" w14:textId="77777777" w:rsidR="00D63F48" w:rsidRDefault="00D63F48" w:rsidP="00D63F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3360" behindDoc="1" locked="0" layoutInCell="1" allowOverlap="1" wp14:anchorId="084C0B20" wp14:editId="685381D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779FF" w14:textId="77777777" w:rsidR="00D63F48" w:rsidRDefault="00D63F48" w:rsidP="00D63F48"/>
    <w:p w14:paraId="77300566" w14:textId="77777777" w:rsidR="00D63F48" w:rsidRDefault="00D63F48" w:rsidP="00D63F48">
      <w:r>
        <w:br w:type="page"/>
      </w: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F80A5D" w:rsidRPr="004A3C3C" w14:paraId="4A100AC4" w14:textId="77777777" w:rsidTr="0075436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AA2A99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67A84C4" wp14:editId="15442BD9">
                  <wp:extent cx="381000" cy="381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30F411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80A5D" w:rsidRPr="004A3C3C" w14:paraId="703C81A7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79CBD4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8D80EC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97AFB4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80A5D" w:rsidRPr="004A3C3C" w14:paraId="75996AEA" w14:textId="77777777" w:rsidTr="007543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46C7C5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6AC42F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F4FCF6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0A5D" w:rsidRPr="004A3C3C" w14:paraId="702F1BA0" w14:textId="77777777" w:rsidTr="007543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A79576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1D8C7C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A348DE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A43C50E" w14:textId="77777777" w:rsidR="00F80A5D" w:rsidRPr="004A3C3C" w:rsidRDefault="00F80A5D" w:rsidP="00F80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80A5D" w:rsidRPr="004A3C3C" w14:paraId="0E69BC25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EBA018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963A200" w14:textId="77777777" w:rsidR="00F80A5D" w:rsidRPr="004A3C3C" w:rsidRDefault="00F80A5D" w:rsidP="00F80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F80A5D" w:rsidRPr="004A3C3C" w14:paraId="2BE06335" w14:textId="77777777" w:rsidTr="0075436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A8336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884B6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27 de Febrero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808A4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No.Orden:31/2023</w:t>
            </w:r>
          </w:p>
        </w:tc>
      </w:tr>
    </w:tbl>
    <w:p w14:paraId="5A4AA3BF" w14:textId="77777777" w:rsidR="00F80A5D" w:rsidRPr="004A3C3C" w:rsidRDefault="00F80A5D" w:rsidP="00F80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F80A5D" w:rsidRPr="004A3C3C" w14:paraId="6352E3F2" w14:textId="77777777" w:rsidTr="0075436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8B8C4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52400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0A5D" w:rsidRPr="004A3C3C" w14:paraId="79777E1B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FB3D8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EL DIARIO NACIONAL,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36C1D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82DCF63" w14:textId="77777777" w:rsidR="00F80A5D" w:rsidRPr="004A3C3C" w:rsidRDefault="00F80A5D" w:rsidP="00F80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954"/>
        <w:gridCol w:w="4438"/>
        <w:gridCol w:w="955"/>
        <w:gridCol w:w="955"/>
      </w:tblGrid>
      <w:tr w:rsidR="00F80A5D" w:rsidRPr="004A3C3C" w14:paraId="55488C80" w14:textId="77777777" w:rsidTr="0075436E">
        <w:trPr>
          <w:trHeight w:val="214"/>
        </w:trPr>
        <w:tc>
          <w:tcPr>
            <w:tcW w:w="5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9F34B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72E22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7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1966F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4F020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CC042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80A5D" w:rsidRPr="004A3C3C" w14:paraId="0B993FEF" w14:textId="77777777" w:rsidTr="0075436E">
        <w:trPr>
          <w:trHeight w:val="1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2F340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AB58B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3606D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701A7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72529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80A5D" w:rsidRPr="004A3C3C" w14:paraId="7419A2D7" w14:textId="77777777" w:rsidTr="0075436E">
        <w:trPr>
          <w:trHeight w:val="197"/>
        </w:trPr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6637B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32D3D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3B68E9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F-F-2 FONDOS PROPIOS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46DEA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9777D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80A5D" w:rsidRPr="004A3C3C" w14:paraId="51AD80E5" w14:textId="77777777" w:rsidTr="0075436E">
        <w:trPr>
          <w:trHeight w:val="1006"/>
        </w:trPr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9074C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9A562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A71FA" w14:textId="77777777" w:rsidR="00F80A5D" w:rsidRPr="004A3C3C" w:rsidRDefault="00F80A5D" w:rsidP="007543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OFRECE: Aviso de Publicación de Resultados de las siguientes Licitaciones: Licitación Publica 01/2023 SERVICIO DE ALIMENTACION PARA PACIENTES DEL HOSPITAL NACIONAL ¿DR.JORGE MAZZINI VILLACORTA¿ SONSONATE AÑO 2023, Licitacion Publica 02/2023 SUMINISTRO DE COMBUSTIBLE PARA HOSPITAL NACIONAL ¿DR. JORGE MAZZINI VILLACORTA¿ SONSONATE AÑO 2023, Licitacion Publica 03/2023 SUMINISTRO DE REACTIVOS E INSUMOS PARA LABORATORIO AÑO 2023, Licitacion Publica 04/2023 SERVICIO DE LIMPIEZA Y MENSAJERIA AÑO 2023. Medida 3 col x 6" En Blanco y Negro Sección: Legales Fecha de publicación: 28 de febrero de 2023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34156" w14:textId="77777777" w:rsidR="00F80A5D" w:rsidRPr="004A3C3C" w:rsidRDefault="00F80A5D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4.30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E5EF4" w14:textId="77777777" w:rsidR="00F80A5D" w:rsidRPr="004A3C3C" w:rsidRDefault="00F80A5D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4.30</w:t>
            </w:r>
          </w:p>
        </w:tc>
      </w:tr>
      <w:tr w:rsidR="00F80A5D" w:rsidRPr="004A3C3C" w14:paraId="3E34F421" w14:textId="77777777" w:rsidTr="0075436E">
        <w:trPr>
          <w:trHeight w:val="264"/>
        </w:trPr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6AB42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4C331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0FBD4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9C35E" w14:textId="77777777" w:rsidR="00F80A5D" w:rsidRPr="004A3C3C" w:rsidRDefault="00F80A5D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8AE57" w14:textId="77777777" w:rsidR="00F80A5D" w:rsidRPr="004A3C3C" w:rsidRDefault="00F80A5D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4.30</w:t>
            </w:r>
          </w:p>
        </w:tc>
      </w:tr>
    </w:tbl>
    <w:p w14:paraId="10867C7E" w14:textId="77777777" w:rsidR="00F80A5D" w:rsidRPr="004A3C3C" w:rsidRDefault="00F80A5D" w:rsidP="00F80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80A5D" w:rsidRPr="004A3C3C" w14:paraId="6F99C5D9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2B3D6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A3C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cuatro 30/100 dolares</w:t>
            </w:r>
          </w:p>
        </w:tc>
      </w:tr>
      <w:tr w:rsidR="00F80A5D" w:rsidRPr="004A3C3C" w14:paraId="59C21436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7FD01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0A5D" w:rsidRPr="004A3C3C" w14:paraId="3BF057D0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E3769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3C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ENTREGA:UACI HOSPITAL NACIONAL "DR. JORGE MAZZINI VILLACORTA" SONSONATE, TIEMPO DE ENTREGA DEL SERVICIO MARTES 28 DE FEBRERO DEL 2023 Y 1 A 5 DIAS HABILES DESPUES DE RECIBIR ORDEN DE COMPRA TRAMITES ADMINISTRATIVOS (ACTA DE RECEPCION Y QUEDAN)</w:t>
            </w:r>
          </w:p>
        </w:tc>
      </w:tr>
      <w:tr w:rsidR="00F80A5D" w:rsidRPr="004A3C3C" w14:paraId="6CE6D428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5A7E6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0A5D" w:rsidRPr="004A3C3C" w14:paraId="562E29F6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5E5CF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80A5D" w:rsidRPr="004A3C3C" w14:paraId="434F2F83" w14:textId="77777777" w:rsidTr="00F80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BC2DC" w14:textId="77777777" w:rsidR="00F80A5D" w:rsidRPr="00F80A5D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80A5D" w:rsidRPr="004A3C3C" w14:paraId="29D10F33" w14:textId="77777777" w:rsidTr="00F80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E9A44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80A5D" w:rsidRPr="004A3C3C" w14:paraId="5A8F73C9" w14:textId="77777777" w:rsidTr="00F80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0F1F7" w14:textId="77777777" w:rsidR="00F80A5D" w:rsidRPr="004A3C3C" w:rsidRDefault="00F80A5D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80A5D" w:rsidRPr="004A3C3C" w14:paraId="2ADFE40F" w14:textId="77777777" w:rsidTr="00F80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9C4CE" w14:textId="77777777" w:rsidR="00F80A5D" w:rsidRPr="00F80A5D" w:rsidRDefault="00F80A5D" w:rsidP="00F80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  <w:r w:rsidRPr="00F80A5D"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  <w:drawing>
                <wp:anchor distT="0" distB="0" distL="114300" distR="114300" simplePos="0" relativeHeight="251667456" behindDoc="0" locked="0" layoutInCell="1" allowOverlap="1" wp14:anchorId="6A3CE964" wp14:editId="3DD28848">
                  <wp:simplePos x="0" y="0"/>
                  <wp:positionH relativeFrom="margin">
                    <wp:posOffset>1242060</wp:posOffset>
                  </wp:positionH>
                  <wp:positionV relativeFrom="margin">
                    <wp:posOffset>238760</wp:posOffset>
                  </wp:positionV>
                  <wp:extent cx="2324100" cy="676275"/>
                  <wp:effectExtent l="38100" t="0" r="19050" b="2000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0A5D"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  <w:br/>
            </w:r>
            <w:r w:rsidRPr="00F80A5D"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  <w:br/>
            </w:r>
          </w:p>
        </w:tc>
      </w:tr>
    </w:tbl>
    <w:p w14:paraId="440CB4A2" w14:textId="77777777" w:rsidR="00F80A5D" w:rsidRPr="004A3C3C" w:rsidRDefault="00F80A5D" w:rsidP="00F80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31793563" w14:textId="77777777" w:rsidR="00D63F48" w:rsidRPr="004A3C3C" w:rsidRDefault="00D63F48" w:rsidP="004A3C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6D9FCC93" w14:textId="6FE4C85F" w:rsidR="00D63F48" w:rsidRDefault="00D63F48" w:rsidP="00D63F48">
      <w:pPr>
        <w:spacing w:after="0" w:line="240" w:lineRule="auto"/>
        <w:jc w:val="center"/>
        <w:rPr>
          <w:b/>
          <w:sz w:val="24"/>
          <w:szCs w:val="24"/>
        </w:rPr>
      </w:pPr>
      <w:r>
        <w:br w:type="page"/>
      </w:r>
      <w:bookmarkStart w:id="3" w:name="_Hlk61352024"/>
    </w:p>
    <w:p w14:paraId="38A34AD6" w14:textId="55F962E0" w:rsidR="00B46AD6" w:rsidRDefault="00B46AD6" w:rsidP="00B46AD6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bookmarkStart w:id="4" w:name="_Hlk128381387"/>
      <w:bookmarkEnd w:id="3"/>
      <w:r w:rsidRPr="002E289A">
        <w:rPr>
          <w:rFonts w:ascii="Arial" w:hAnsi="Arial" w:cs="Arial"/>
          <w:b/>
          <w:sz w:val="20"/>
          <w:u w:val="single"/>
          <w:lang w:val="es-SV"/>
        </w:rPr>
        <w:lastRenderedPageBreak/>
        <w:t>CONDICIONES DEL SERVICIO</w:t>
      </w:r>
    </w:p>
    <w:p w14:paraId="6B7AB72D" w14:textId="77777777" w:rsidR="00B46AD6" w:rsidRPr="002E289A" w:rsidRDefault="00B46AD6" w:rsidP="00B46AD6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DD22578" w14:textId="77777777" w:rsidR="00B46AD6" w:rsidRPr="002E289A" w:rsidRDefault="00B46AD6" w:rsidP="00B46AD6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1F44AA1" w14:textId="77777777" w:rsidR="00B46AD6" w:rsidRPr="00BF5F13" w:rsidRDefault="00B46AD6" w:rsidP="00B46A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3DFDAC0" w14:textId="77777777" w:rsidR="00B46AD6" w:rsidRPr="00BF5F13" w:rsidRDefault="00B46AD6" w:rsidP="00B46AD6">
      <w:pPr>
        <w:pStyle w:val="Textodenotaalfinal"/>
        <w:widowControl/>
        <w:ind w:left="360"/>
        <w:jc w:val="both"/>
        <w:rPr>
          <w:rFonts w:asciiTheme="minorHAnsi" w:hAnsiTheme="minorHAnsi" w:cs="Arial"/>
          <w:sz w:val="18"/>
          <w:szCs w:val="18"/>
          <w:lang w:val="es-SV"/>
        </w:rPr>
      </w:pPr>
    </w:p>
    <w:p w14:paraId="6DD7F6E7" w14:textId="77777777" w:rsidR="00B46AD6" w:rsidRPr="00BF5F13" w:rsidRDefault="00B46AD6" w:rsidP="00B46A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127DF33" w14:textId="77777777" w:rsidR="00B46AD6" w:rsidRPr="00BF5F13" w:rsidRDefault="00B46AD6" w:rsidP="00B46AD6">
      <w:pPr>
        <w:rPr>
          <w:rFonts w:cs="Arial"/>
          <w:sz w:val="18"/>
          <w:szCs w:val="18"/>
        </w:rPr>
      </w:pPr>
    </w:p>
    <w:p w14:paraId="41AA74EE" w14:textId="77777777" w:rsidR="00B46AD6" w:rsidRPr="00BF5F13" w:rsidRDefault="00B46AD6" w:rsidP="00B46AD6">
      <w:pPr>
        <w:pStyle w:val="Textodenotaalfinal"/>
        <w:widowControl/>
        <w:numPr>
          <w:ilvl w:val="0"/>
          <w:numId w:val="2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(Art. 85 y Art. 158). </w:t>
      </w:r>
      <w:r w:rsidRPr="00BF5F13">
        <w:rPr>
          <w:rFonts w:asciiTheme="minorHAnsi" w:hAnsiTheme="minorHAnsi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3549A4A" w14:textId="77777777" w:rsidR="00B46AD6" w:rsidRPr="00BF5F13" w:rsidRDefault="00B46AD6" w:rsidP="00B46AD6">
      <w:pPr>
        <w:pStyle w:val="Prrafodelista"/>
        <w:rPr>
          <w:rFonts w:asciiTheme="minorHAnsi" w:hAnsiTheme="minorHAnsi" w:cs="Arial"/>
          <w:sz w:val="18"/>
          <w:szCs w:val="18"/>
          <w:lang w:val="es-SV"/>
        </w:rPr>
      </w:pPr>
    </w:p>
    <w:p w14:paraId="1FAFDBD5" w14:textId="77777777" w:rsidR="00B46AD6" w:rsidRPr="00BF5F13" w:rsidRDefault="00B46AD6" w:rsidP="00B46AD6">
      <w:pPr>
        <w:pStyle w:val="Textodenotaalfinal"/>
        <w:widowControl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Al recibir la orden de compra favor comunicarse 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al departamento de la UACI del hospital con el </w:t>
      </w:r>
      <w:r>
        <w:rPr>
          <w:rFonts w:asciiTheme="minorHAnsi" w:hAnsiTheme="minorHAnsi" w:cs="Arial"/>
          <w:b/>
          <w:caps/>
          <w:sz w:val="18"/>
          <w:szCs w:val="18"/>
          <w:lang w:val="es-SV"/>
        </w:rPr>
        <w:t>LIC. LUIS ERENSTO PACHECO LOPEZ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 al tel. 2891-6514 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>para programar la entrega en el plazo establecido en la orden de compra, elaborar factura según detalle en la orden de compra.</w:t>
      </w:r>
    </w:p>
    <w:p w14:paraId="389130C7" w14:textId="77777777" w:rsidR="00B46AD6" w:rsidRPr="00BF5F13" w:rsidRDefault="00B46AD6" w:rsidP="00B46AD6">
      <w:pPr>
        <w:pStyle w:val="Textodenotaalfinal"/>
        <w:widowControl/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</w:p>
    <w:p w14:paraId="35091730" w14:textId="77777777" w:rsidR="00B46AD6" w:rsidRPr="00BF5F13" w:rsidRDefault="00B46AD6" w:rsidP="00B46AD6">
      <w:pPr>
        <w:pStyle w:val="Textodenotaalfinal"/>
        <w:widowControl/>
        <w:numPr>
          <w:ilvl w:val="0"/>
          <w:numId w:val="2"/>
        </w:numPr>
        <w:jc w:val="both"/>
        <w:rPr>
          <w:rFonts w:asciiTheme="minorHAnsi" w:hAnsiTheme="minorHAnsi" w:cs="Arial"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BF5F13">
        <w:rPr>
          <w:rFonts w:asciiTheme="minorHAnsi" w:hAnsiTheme="minorHAnsi" w:cs="Arial"/>
          <w:b/>
          <w:sz w:val="18"/>
          <w:szCs w:val="18"/>
        </w:rPr>
        <w:t>Art. 162</w:t>
      </w:r>
      <w:r w:rsidRPr="00BF5F13">
        <w:rPr>
          <w:rFonts w:asciiTheme="minorHAnsi" w:hAnsiTheme="minorHAnsi" w:cs="Arial"/>
          <w:sz w:val="18"/>
          <w:szCs w:val="18"/>
        </w:rPr>
        <w:t>, inciso 3º del código tributario, ha nombrado al Hospital Nacional “Dr. Jorge Mazzini Villacorta “ Sonsonate, como agente de retención del  IVA, por lo que deberá reflejarse en la factura el 1%  de  retención en concepto de anticipo de dicho impuesto sobre bienes y servicios a partir de $ 113.00</w:t>
      </w:r>
    </w:p>
    <w:p w14:paraId="38CB5E8F" w14:textId="77777777" w:rsidR="00B46AD6" w:rsidRPr="00BF5F13" w:rsidRDefault="00B46AD6" w:rsidP="00B46AD6">
      <w:pPr>
        <w:pStyle w:val="Textodenotaalfinal"/>
        <w:widowControl/>
        <w:jc w:val="both"/>
        <w:rPr>
          <w:rFonts w:asciiTheme="minorHAnsi" w:hAnsiTheme="minorHAnsi" w:cs="Arial"/>
          <w:sz w:val="18"/>
          <w:szCs w:val="18"/>
        </w:rPr>
      </w:pPr>
    </w:p>
    <w:p w14:paraId="6CF770C8" w14:textId="77777777" w:rsidR="00B46AD6" w:rsidRPr="00BF5F13" w:rsidRDefault="00B46AD6" w:rsidP="00B46AD6">
      <w:pPr>
        <w:pStyle w:val="Textodenotaalfinal"/>
        <w:widowControl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b/>
          <w:sz w:val="18"/>
          <w:szCs w:val="18"/>
        </w:rPr>
        <w:t>El Administrador de esta Orden de Compra es</w:t>
      </w:r>
      <w:r>
        <w:rPr>
          <w:rFonts w:asciiTheme="minorHAnsi" w:hAnsiTheme="minorHAnsi" w:cs="Arial"/>
          <w:b/>
          <w:sz w:val="18"/>
          <w:szCs w:val="18"/>
        </w:rPr>
        <w:t xml:space="preserve"> </w:t>
      </w:r>
      <w:r>
        <w:rPr>
          <w:rFonts w:asciiTheme="minorHAnsi" w:hAnsiTheme="minorHAnsi" w:cs="Arial"/>
          <w:b/>
          <w:caps/>
          <w:sz w:val="18"/>
          <w:szCs w:val="18"/>
          <w:lang w:val="es-SV"/>
        </w:rPr>
        <w:t xml:space="preserve">Lic. luis ernesto pacheco LOPEZ, </w:t>
      </w:r>
      <w:r w:rsidRPr="00BF5F13">
        <w:rPr>
          <w:rFonts w:asciiTheme="minorHAnsi" w:hAnsiTheme="minorHAnsi" w:cs="Arial"/>
          <w:sz w:val="18"/>
          <w:szCs w:val="18"/>
        </w:rPr>
        <w:t>con el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 o</w:t>
      </w:r>
      <w:r w:rsidRPr="00BF5F13">
        <w:rPr>
          <w:rFonts w:asciiTheme="minorHAnsi" w:hAnsiTheme="minorHAnsi" w:cs="Arial"/>
          <w:sz w:val="18"/>
          <w:szCs w:val="18"/>
        </w:rPr>
        <w:t xml:space="preserve">bjeto de verificar el cumplimiento de lo establecido en la Orden Compra, quien deberá cumplir con las obligaciones que señala el </w:t>
      </w:r>
      <w:r w:rsidRPr="00BF5F13">
        <w:rPr>
          <w:rFonts w:asciiTheme="minorHAnsi" w:hAnsiTheme="minorHAnsi" w:cs="Arial"/>
          <w:b/>
          <w:sz w:val="18"/>
          <w:szCs w:val="18"/>
        </w:rPr>
        <w:t>Art. 82 bis de la LACAP y el Instructivo de UNAC.</w:t>
      </w:r>
    </w:p>
    <w:p w14:paraId="6BAEAAE1" w14:textId="77777777" w:rsidR="00B46AD6" w:rsidRPr="00BF5F13" w:rsidRDefault="00B46AD6" w:rsidP="00B46AD6">
      <w:pPr>
        <w:pStyle w:val="Prrafodelista"/>
        <w:rPr>
          <w:rFonts w:asciiTheme="minorHAnsi" w:hAnsiTheme="minorHAnsi" w:cs="Arial"/>
          <w:b/>
          <w:sz w:val="18"/>
          <w:szCs w:val="18"/>
        </w:rPr>
      </w:pPr>
    </w:p>
    <w:p w14:paraId="26DE6E41" w14:textId="77777777" w:rsidR="00B46AD6" w:rsidRPr="00BF5F13" w:rsidRDefault="00B46AD6" w:rsidP="00B46AD6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 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F5F13">
        <w:rPr>
          <w:rFonts w:cs="Arial"/>
          <w:b/>
          <w:iCs/>
          <w:sz w:val="18"/>
          <w:szCs w:val="18"/>
        </w:rPr>
        <w:t>art. 160 de la LACAP</w:t>
      </w:r>
      <w:r w:rsidRPr="00BF5F13">
        <w:rPr>
          <w:rFonts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BF5F13">
        <w:rPr>
          <w:rFonts w:cs="Arial"/>
          <w:b/>
          <w:iCs/>
          <w:sz w:val="18"/>
          <w:szCs w:val="18"/>
        </w:rPr>
        <w:t>art. 158 Romano V literal b) de la LACAP</w:t>
      </w:r>
      <w:r w:rsidRPr="00BF5F13">
        <w:rPr>
          <w:rFonts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3E387879" w14:textId="77777777" w:rsidR="00B46AD6" w:rsidRPr="00BF5F13" w:rsidRDefault="00B46AD6" w:rsidP="00B46AD6">
      <w:p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</w:p>
    <w:p w14:paraId="17729107" w14:textId="77777777" w:rsidR="00B46AD6" w:rsidRPr="00BF5F13" w:rsidRDefault="00B46AD6" w:rsidP="00B46AD6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1326F92" w14:textId="77777777" w:rsidR="00B46AD6" w:rsidRPr="00BF5F13" w:rsidRDefault="00B46AD6" w:rsidP="00B46AD6">
      <w:pPr>
        <w:pStyle w:val="Prrafodelista"/>
        <w:tabs>
          <w:tab w:val="left" w:pos="7500"/>
        </w:tabs>
        <w:rPr>
          <w:rFonts w:asciiTheme="minorHAnsi" w:hAnsiTheme="minorHAnsi" w:cs="Arial"/>
          <w:iCs/>
          <w:sz w:val="18"/>
          <w:szCs w:val="18"/>
        </w:rPr>
      </w:pPr>
      <w:r w:rsidRPr="00BF5F13">
        <w:rPr>
          <w:rFonts w:asciiTheme="minorHAnsi" w:hAnsiTheme="minorHAnsi" w:cs="Arial"/>
          <w:iCs/>
          <w:sz w:val="18"/>
          <w:szCs w:val="18"/>
        </w:rPr>
        <w:tab/>
      </w:r>
    </w:p>
    <w:p w14:paraId="26EEE618" w14:textId="77777777" w:rsidR="00B46AD6" w:rsidRPr="00BF5F13" w:rsidRDefault="00B46AD6" w:rsidP="00B46AD6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BF5F13">
          <w:rPr>
            <w:rStyle w:val="Hipervnculo"/>
            <w:rFonts w:cs="Arial"/>
            <w:iCs/>
            <w:sz w:val="18"/>
            <w:szCs w:val="18"/>
          </w:rPr>
          <w:t>observatorio.unac@mh.gob.sv</w:t>
        </w:r>
      </w:hyperlink>
    </w:p>
    <w:p w14:paraId="35FDE715" w14:textId="77777777" w:rsidR="00B46AD6" w:rsidRPr="00BF5F13" w:rsidRDefault="00B46AD6" w:rsidP="00B46AD6">
      <w:pPr>
        <w:rPr>
          <w:rFonts w:cs="Arial"/>
          <w:sz w:val="18"/>
          <w:szCs w:val="18"/>
        </w:rPr>
      </w:pPr>
    </w:p>
    <w:p w14:paraId="6896EB97" w14:textId="77777777" w:rsidR="00B46AD6" w:rsidRPr="00BF5F13" w:rsidRDefault="00B46AD6" w:rsidP="00B46AD6">
      <w:pPr>
        <w:rPr>
          <w:rFonts w:cs="Arial"/>
          <w:sz w:val="18"/>
          <w:szCs w:val="18"/>
        </w:rPr>
      </w:pPr>
    </w:p>
    <w:bookmarkEnd w:id="4"/>
    <w:p w14:paraId="00D8ED54" w14:textId="77777777" w:rsidR="00B46AD6" w:rsidRPr="00BF5F13" w:rsidRDefault="00B46AD6" w:rsidP="00B46AD6">
      <w:pPr>
        <w:rPr>
          <w:rFonts w:cs="Arial"/>
          <w:sz w:val="18"/>
          <w:szCs w:val="18"/>
        </w:rPr>
      </w:pPr>
    </w:p>
    <w:p w14:paraId="148475AE" w14:textId="77777777" w:rsidR="00B46AD6" w:rsidRDefault="00B46AD6"/>
    <w:sectPr w:rsidR="00B46A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20081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3306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C3C"/>
    <w:rsid w:val="0037018C"/>
    <w:rsid w:val="004A3C3C"/>
    <w:rsid w:val="006D15CA"/>
    <w:rsid w:val="00B46AD6"/>
    <w:rsid w:val="00CA7A34"/>
    <w:rsid w:val="00D63F48"/>
    <w:rsid w:val="00EE466F"/>
    <w:rsid w:val="00F8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139FA"/>
  <w15:chartTrackingRefBased/>
  <w15:docId w15:val="{CC778CF4-9A44-447D-A4CE-77F15EA7B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6A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46AD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46A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885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6</cp:revision>
  <cp:lastPrinted>2023-02-27T15:29:00Z</cp:lastPrinted>
  <dcterms:created xsi:type="dcterms:W3CDTF">2023-02-27T14:16:00Z</dcterms:created>
  <dcterms:modified xsi:type="dcterms:W3CDTF">2023-03-02T15:49:00Z</dcterms:modified>
</cp:coreProperties>
</file>