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ACE6" w14:textId="77777777" w:rsidR="00B507DB" w:rsidRDefault="00B507DB" w:rsidP="00B507DB">
      <w:pPr>
        <w:spacing w:after="0" w:line="240" w:lineRule="auto"/>
        <w:jc w:val="center"/>
        <w:rPr>
          <w:b/>
          <w:sz w:val="24"/>
          <w:szCs w:val="24"/>
        </w:rPr>
      </w:pPr>
      <w:bookmarkStart w:id="0" w:name="_Hlk61352024"/>
      <w:r>
        <w:rPr>
          <w:noProof/>
          <w:lang w:val="es-SV" w:eastAsia="es-SV"/>
        </w:rPr>
        <w:drawing>
          <wp:anchor distT="0" distB="0" distL="0" distR="0" simplePos="0" relativeHeight="251659264" behindDoc="0" locked="0" layoutInCell="1" allowOverlap="1" wp14:anchorId="25563E2B" wp14:editId="789BABC5">
            <wp:simplePos x="0" y="0"/>
            <wp:positionH relativeFrom="column">
              <wp:posOffset>161925</wp:posOffset>
            </wp:positionH>
            <wp:positionV relativeFrom="paragraph">
              <wp:posOffset>54610</wp:posOffset>
            </wp:positionV>
            <wp:extent cx="2068830" cy="1033780"/>
            <wp:effectExtent l="0" t="0" r="7620" b="0"/>
            <wp:wrapSquare wrapText="larges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DEF315" w14:textId="77777777" w:rsidR="00B507DB" w:rsidRDefault="00B507DB" w:rsidP="00B507DB">
      <w:pPr>
        <w:spacing w:after="0" w:line="240" w:lineRule="auto"/>
        <w:jc w:val="center"/>
        <w:rPr>
          <w:b/>
          <w:sz w:val="24"/>
          <w:szCs w:val="24"/>
        </w:rPr>
      </w:pPr>
    </w:p>
    <w:p w14:paraId="7E204C75" w14:textId="77777777" w:rsidR="00B507DB" w:rsidRDefault="00B507DB" w:rsidP="00B507DB">
      <w:pPr>
        <w:spacing w:after="0" w:line="240" w:lineRule="auto"/>
        <w:jc w:val="center"/>
        <w:rPr>
          <w:b/>
          <w:sz w:val="20"/>
          <w:szCs w:val="20"/>
        </w:rPr>
      </w:pPr>
    </w:p>
    <w:p w14:paraId="382230EC" w14:textId="77777777" w:rsidR="00B507DB" w:rsidRDefault="00B507DB" w:rsidP="00B507DB">
      <w:pPr>
        <w:spacing w:after="0" w:line="240" w:lineRule="auto"/>
        <w:jc w:val="center"/>
        <w:rPr>
          <w:b/>
          <w:sz w:val="20"/>
          <w:szCs w:val="20"/>
        </w:rPr>
      </w:pPr>
    </w:p>
    <w:p w14:paraId="12BB9080" w14:textId="77777777" w:rsidR="00B507DB" w:rsidRDefault="00B507DB" w:rsidP="00B507DB">
      <w:pPr>
        <w:spacing w:after="0" w:line="240" w:lineRule="auto"/>
        <w:jc w:val="center"/>
        <w:rPr>
          <w:b/>
          <w:sz w:val="20"/>
          <w:szCs w:val="20"/>
        </w:rPr>
      </w:pPr>
    </w:p>
    <w:p w14:paraId="40A32BE8" w14:textId="77777777" w:rsidR="00B507DB" w:rsidRDefault="00B507DB" w:rsidP="00B507DB">
      <w:pPr>
        <w:spacing w:after="0" w:line="240" w:lineRule="auto"/>
        <w:jc w:val="center"/>
        <w:rPr>
          <w:b/>
          <w:sz w:val="20"/>
          <w:szCs w:val="20"/>
        </w:rPr>
      </w:pPr>
    </w:p>
    <w:p w14:paraId="4ED83FF8" w14:textId="77777777" w:rsidR="00B507DB" w:rsidRDefault="00B507DB" w:rsidP="00B507DB">
      <w:pPr>
        <w:spacing w:after="0" w:line="240" w:lineRule="auto"/>
        <w:jc w:val="center"/>
        <w:rPr>
          <w:b/>
          <w:sz w:val="20"/>
          <w:szCs w:val="20"/>
        </w:rPr>
      </w:pPr>
    </w:p>
    <w:p w14:paraId="591ADB05" w14:textId="77777777" w:rsidR="00B507DB" w:rsidRDefault="00B507DB" w:rsidP="00B507DB">
      <w:pPr>
        <w:spacing w:after="0" w:line="240" w:lineRule="auto"/>
        <w:jc w:val="center"/>
        <w:rPr>
          <w:b/>
          <w:sz w:val="28"/>
          <w:szCs w:val="28"/>
        </w:rPr>
      </w:pPr>
    </w:p>
    <w:p w14:paraId="7651250E" w14:textId="77777777" w:rsidR="00B507DB" w:rsidRPr="00957C69" w:rsidRDefault="00B507DB" w:rsidP="00B507DB">
      <w:pPr>
        <w:spacing w:after="0" w:line="240" w:lineRule="auto"/>
        <w:jc w:val="center"/>
        <w:rPr>
          <w:b/>
          <w:sz w:val="26"/>
          <w:szCs w:val="26"/>
        </w:rPr>
      </w:pPr>
      <w:r w:rsidRPr="00957C69">
        <w:rPr>
          <w:b/>
          <w:sz w:val="26"/>
          <w:szCs w:val="26"/>
        </w:rPr>
        <w:t xml:space="preserve">HOSPITAL NACIONAL </w:t>
      </w:r>
      <w:proofErr w:type="gramStart"/>
      <w:r w:rsidRPr="00957C69">
        <w:rPr>
          <w:b/>
          <w:sz w:val="26"/>
          <w:szCs w:val="26"/>
        </w:rPr>
        <w:t>“ DR.</w:t>
      </w:r>
      <w:proofErr w:type="gramEnd"/>
      <w:r w:rsidRPr="00957C69">
        <w:rPr>
          <w:b/>
          <w:sz w:val="26"/>
          <w:szCs w:val="26"/>
        </w:rPr>
        <w:t xml:space="preserve"> JORGE MAZZINI VILLACORTA”    SONSONATE</w:t>
      </w:r>
    </w:p>
    <w:p w14:paraId="22078CEA" w14:textId="77777777" w:rsidR="00B507DB" w:rsidRPr="00957C69" w:rsidRDefault="00B507DB" w:rsidP="00B507DB">
      <w:pPr>
        <w:spacing w:after="0" w:line="240" w:lineRule="auto"/>
        <w:jc w:val="center"/>
        <w:rPr>
          <w:b/>
          <w:sz w:val="24"/>
          <w:szCs w:val="24"/>
        </w:rPr>
      </w:pPr>
      <w:r w:rsidRPr="00957C69">
        <w:rPr>
          <w:b/>
          <w:sz w:val="24"/>
          <w:szCs w:val="24"/>
        </w:rPr>
        <w:t xml:space="preserve">Calle Alberto Masferrer Poniente </w:t>
      </w:r>
      <w:proofErr w:type="spellStart"/>
      <w:r w:rsidRPr="00957C69">
        <w:rPr>
          <w:b/>
          <w:sz w:val="24"/>
          <w:szCs w:val="24"/>
        </w:rPr>
        <w:t>N°</w:t>
      </w:r>
      <w:proofErr w:type="spellEnd"/>
      <w:r w:rsidRPr="00957C69">
        <w:rPr>
          <w:b/>
          <w:sz w:val="24"/>
          <w:szCs w:val="24"/>
        </w:rPr>
        <w:t xml:space="preserve"> 3-1 Sonsonate</w:t>
      </w:r>
    </w:p>
    <w:p w14:paraId="16B5A62E" w14:textId="77777777" w:rsidR="00B507DB" w:rsidRPr="00957C69" w:rsidRDefault="00B507DB" w:rsidP="00B507DB">
      <w:pPr>
        <w:spacing w:after="0" w:line="240" w:lineRule="auto"/>
        <w:jc w:val="center"/>
        <w:rPr>
          <w:sz w:val="24"/>
          <w:szCs w:val="24"/>
        </w:rPr>
      </w:pPr>
      <w:r w:rsidRPr="00957C69">
        <w:rPr>
          <w:b/>
          <w:sz w:val="24"/>
          <w:szCs w:val="24"/>
        </w:rPr>
        <w:t>Teléfonos 28916509 - 28916511</w:t>
      </w:r>
    </w:p>
    <w:p w14:paraId="51B4FCE4" w14:textId="77777777" w:rsidR="00B507DB" w:rsidRDefault="00B507DB" w:rsidP="00B507DB">
      <w:pPr>
        <w:spacing w:after="0" w:line="240" w:lineRule="auto"/>
        <w:jc w:val="center"/>
        <w:rPr>
          <w:b/>
          <w:sz w:val="24"/>
          <w:szCs w:val="24"/>
        </w:rPr>
      </w:pPr>
    </w:p>
    <w:p w14:paraId="275689ED" w14:textId="77777777" w:rsidR="00B507DB" w:rsidRDefault="00B507DB" w:rsidP="00B507DB">
      <w:pPr>
        <w:spacing w:after="0" w:line="240" w:lineRule="auto"/>
        <w:jc w:val="center"/>
        <w:rPr>
          <w:b/>
          <w:sz w:val="24"/>
          <w:szCs w:val="24"/>
        </w:rPr>
      </w:pPr>
    </w:p>
    <w:p w14:paraId="3DF60D6F" w14:textId="77777777" w:rsidR="00B507DB" w:rsidRDefault="00B507DB" w:rsidP="00B507DB">
      <w:pPr>
        <w:spacing w:after="0" w:line="240" w:lineRule="auto"/>
        <w:jc w:val="center"/>
        <w:rPr>
          <w:b/>
          <w:sz w:val="24"/>
          <w:szCs w:val="24"/>
        </w:rPr>
      </w:pPr>
    </w:p>
    <w:p w14:paraId="236E27FA" w14:textId="77777777" w:rsidR="00B507DB" w:rsidRDefault="00B507DB" w:rsidP="00B507DB">
      <w:pPr>
        <w:spacing w:after="0" w:line="240" w:lineRule="auto"/>
        <w:jc w:val="center"/>
        <w:rPr>
          <w:b/>
          <w:sz w:val="24"/>
          <w:szCs w:val="24"/>
        </w:rPr>
      </w:pPr>
    </w:p>
    <w:p w14:paraId="540074B1" w14:textId="77777777" w:rsidR="00B507DB" w:rsidRDefault="00B507DB" w:rsidP="00B507DB">
      <w:pPr>
        <w:spacing w:line="360" w:lineRule="auto"/>
        <w:jc w:val="center"/>
      </w:pPr>
      <w:r>
        <w:rPr>
          <w:rFonts w:ascii="Arial Black" w:eastAsia="Arial Unicode MS" w:hAnsi="Arial Black" w:cs="Arial Black"/>
          <w:b/>
          <w:bCs/>
          <w:sz w:val="40"/>
          <w:szCs w:val="40"/>
        </w:rPr>
        <w:t>VERSIÓN PÚBLICA</w:t>
      </w:r>
    </w:p>
    <w:p w14:paraId="30898018" w14:textId="77777777" w:rsidR="00B507DB" w:rsidRPr="00705F6F" w:rsidRDefault="00B507DB" w:rsidP="00B507DB">
      <w:pPr>
        <w:spacing w:line="360" w:lineRule="auto"/>
        <w:jc w:val="both"/>
        <w:rPr>
          <w:sz w:val="24"/>
          <w:szCs w:val="24"/>
        </w:rPr>
      </w:pPr>
      <w:r w:rsidRPr="00705F6F">
        <w:rPr>
          <w:rFonts w:ascii="Century Gothic" w:hAnsi="Century Gothic" w:cs="Century Gothic"/>
          <w:bCs/>
          <w:sz w:val="24"/>
          <w:szCs w:val="24"/>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rPr>
        <w:t>LAIP,</w:t>
      </w:r>
      <w:r w:rsidRPr="00705F6F">
        <w:rPr>
          <w:rFonts w:ascii="Century Gothic" w:hAnsi="Century Gothic" w:cs="Century Gothic"/>
          <w:bCs/>
          <w:sz w:val="24"/>
          <w:szCs w:val="24"/>
        </w:rPr>
        <w:t xml:space="preserve"> define como confidencial entre ellos los datos personales de </w:t>
      </w:r>
      <w:proofErr w:type="gramStart"/>
      <w:r w:rsidRPr="00705F6F">
        <w:rPr>
          <w:rFonts w:ascii="Century Gothic" w:hAnsi="Century Gothic" w:cs="Century Gothic"/>
          <w:bCs/>
          <w:sz w:val="24"/>
          <w:szCs w:val="24"/>
        </w:rPr>
        <w:t>la personas naturales firmantes</w:t>
      </w:r>
      <w:proofErr w:type="gramEnd"/>
      <w:r w:rsidRPr="00705F6F">
        <w:rPr>
          <w:rFonts w:ascii="Century Gothic" w:hAnsi="Century Gothic" w:cs="Century Gothic"/>
          <w:bCs/>
          <w:sz w:val="24"/>
          <w:szCs w:val="24"/>
        </w:rPr>
        <w:t xml:space="preserve"> de conformidad a lo establecido en los </w:t>
      </w:r>
      <w:r w:rsidRPr="00705F6F">
        <w:rPr>
          <w:rFonts w:ascii="Century Gothic" w:hAnsi="Century Gothic" w:cs="Century Gothic"/>
          <w:b/>
          <w:bCs/>
          <w:sz w:val="24"/>
          <w:szCs w:val="24"/>
        </w:rPr>
        <w:t>Artículos 24 y 30 de la LAIP y el Artículo 6 del lineamiento No. 1</w:t>
      </w:r>
      <w:r w:rsidRPr="00705F6F">
        <w:rPr>
          <w:rFonts w:ascii="Century Gothic" w:hAnsi="Century Gothic" w:cs="Century Gothic"/>
          <w:bCs/>
          <w:sz w:val="24"/>
          <w:szCs w:val="24"/>
        </w:rPr>
        <w:t>, para la publicación de la información oficiosa.</w:t>
      </w:r>
    </w:p>
    <w:p w14:paraId="2603F1BC" w14:textId="77777777" w:rsidR="00B507DB" w:rsidRPr="00705F6F" w:rsidRDefault="00B507DB" w:rsidP="00B507DB">
      <w:pPr>
        <w:spacing w:line="360" w:lineRule="auto"/>
        <w:jc w:val="both"/>
        <w:rPr>
          <w:rFonts w:ascii="Century Gothic" w:hAnsi="Century Gothic" w:cs="Century Gothic"/>
          <w:bCs/>
          <w:sz w:val="24"/>
          <w:szCs w:val="24"/>
        </w:rPr>
      </w:pPr>
    </w:p>
    <w:p w14:paraId="005D8B0C" w14:textId="77777777" w:rsidR="00B507DB" w:rsidRDefault="00B507DB" w:rsidP="00B507DB">
      <w:pPr>
        <w:spacing w:line="360" w:lineRule="auto"/>
        <w:jc w:val="both"/>
        <w:rPr>
          <w:rFonts w:ascii="Century Gothic" w:hAnsi="Century Gothic" w:cs="Century Gothic"/>
          <w:bCs/>
          <w:sz w:val="24"/>
          <w:szCs w:val="24"/>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sz w:val="24"/>
          <w:szCs w:val="24"/>
        </w:rPr>
        <w:t>También se ha incorporado al documento la página escaneada con las firmas y sellos de las personas naturales firmante para la legalidad del documento.</w:t>
      </w:r>
      <w:bookmarkEnd w:id="0"/>
    </w:p>
    <w:p w14:paraId="1FAC055B" w14:textId="77777777" w:rsidR="00B507DB" w:rsidRDefault="00B507DB" w:rsidP="00B507DB">
      <w:pPr>
        <w:spacing w:line="360" w:lineRule="auto"/>
        <w:jc w:val="both"/>
        <w:rPr>
          <w:rFonts w:ascii="Century Gothic" w:hAnsi="Century Gothic" w:cs="Century Gothic"/>
          <w:bCs/>
          <w:sz w:val="24"/>
          <w:szCs w:val="24"/>
        </w:rPr>
      </w:pPr>
      <w:r w:rsidRPr="00663FCD">
        <w:rPr>
          <w:noProof/>
          <w:lang w:val="es-SV" w:eastAsia="es-SV"/>
        </w:rPr>
        <w:drawing>
          <wp:anchor distT="0" distB="0" distL="114300" distR="114300" simplePos="0" relativeHeight="251660288" behindDoc="1" locked="0" layoutInCell="1" allowOverlap="1" wp14:anchorId="07198E98" wp14:editId="7A801197">
            <wp:simplePos x="0" y="0"/>
            <wp:positionH relativeFrom="column">
              <wp:posOffset>1424526</wp:posOffset>
            </wp:positionH>
            <wp:positionV relativeFrom="paragraph">
              <wp:posOffset>386439</wp:posOffset>
            </wp:positionV>
            <wp:extent cx="2390775" cy="8858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5B2EFEB" w14:textId="2CAAE3D6" w:rsidR="00B507DB" w:rsidRDefault="00B507DB"/>
    <w:p w14:paraId="32F35DF0" w14:textId="5C211AE5" w:rsidR="00B507DB" w:rsidRDefault="00B507DB"/>
    <w:p w14:paraId="7D11BA40" w14:textId="2C231B24" w:rsidR="00B507DB" w:rsidRDefault="00B507DB"/>
    <w:p w14:paraId="59D51183" w14:textId="5E0DBBD5" w:rsidR="00B507DB" w:rsidRDefault="00B507DB"/>
    <w:p w14:paraId="4FEBD423" w14:textId="253622ED" w:rsidR="00B507DB" w:rsidRDefault="00B507DB"/>
    <w:p w14:paraId="28E69A44" w14:textId="77777777" w:rsidR="00B507DB" w:rsidRDefault="00B507DB"/>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48" w:type="dxa"/>
          <w:left w:w="48" w:type="dxa"/>
          <w:bottom w:w="48" w:type="dxa"/>
          <w:right w:w="48" w:type="dxa"/>
        </w:tblCellMar>
        <w:tblLook w:val="04A0" w:firstRow="1" w:lastRow="0" w:firstColumn="1" w:lastColumn="0" w:noHBand="0" w:noVBand="1"/>
      </w:tblPr>
      <w:tblGrid>
        <w:gridCol w:w="3669"/>
        <w:gridCol w:w="3367"/>
        <w:gridCol w:w="943"/>
      </w:tblGrid>
      <w:tr w:rsidR="00CA4773" w:rsidRPr="00CA4773" w14:paraId="70023821" w14:textId="77777777" w:rsidTr="00CA4773">
        <w:trPr>
          <w:gridAfter w:val="1"/>
          <w:wAfter w:w="591"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580E844"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r w:rsidRPr="00CA4773">
              <w:rPr>
                <w:rFonts w:ascii="Times New Roman" w:eastAsia="Times New Roman" w:hAnsi="Times New Roman" w:cs="Times New Roman"/>
                <w:b/>
                <w:bCs/>
                <w:noProof/>
                <w:sz w:val="24"/>
                <w:szCs w:val="24"/>
                <w:lang w:eastAsia="es-419"/>
              </w:rPr>
              <w:lastRenderedPageBreak/>
              <w:drawing>
                <wp:inline distT="0" distB="0" distL="0" distR="0" wp14:anchorId="14458869" wp14:editId="4A8ED85F">
                  <wp:extent cx="381000"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D5B3B64"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Times New Roman" w:eastAsia="Times New Roman" w:hAnsi="Times New Roman" w:cs="Times New Roman"/>
                <w:b/>
                <w:bCs/>
                <w:sz w:val="24"/>
                <w:szCs w:val="24"/>
                <w:lang w:eastAsia="es-419"/>
              </w:rPr>
              <w:t>GOBIERNO DE EL SALVADOR</w:t>
            </w:r>
          </w:p>
        </w:tc>
      </w:tr>
      <w:tr w:rsidR="00CA4773" w:rsidRPr="00CA4773" w14:paraId="3D90B1C0" w14:textId="77777777" w:rsidTr="00B507D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0302ACC"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2E6A1A8"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UNIDAD DE ADQUISICIONES</w:t>
            </w:r>
          </w:p>
        </w:tc>
        <w:tc>
          <w:tcPr>
            <w:tcW w:w="591"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4D4AA29"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PREVISION NO:202</w:t>
            </w:r>
          </w:p>
        </w:tc>
      </w:tr>
      <w:tr w:rsidR="00CA4773" w:rsidRPr="00CA4773" w14:paraId="08E7EA42" w14:textId="77777777" w:rsidTr="00CA4773">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2FFD7D5"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C07F259"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7E936CB"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p>
        </w:tc>
      </w:tr>
      <w:tr w:rsidR="00CA4773" w:rsidRPr="00CA4773" w14:paraId="4DE15600" w14:textId="77777777" w:rsidTr="00CA4773">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41297A7"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850CBEB"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EABBF93"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p>
        </w:tc>
      </w:tr>
    </w:tbl>
    <w:p w14:paraId="58AD118B" w14:textId="77777777" w:rsidR="00CA4773" w:rsidRPr="00CA4773" w:rsidRDefault="00CA4773" w:rsidP="00CA4773">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48" w:type="dxa"/>
          <w:left w:w="48" w:type="dxa"/>
          <w:bottom w:w="48" w:type="dxa"/>
          <w:right w:w="48" w:type="dxa"/>
        </w:tblCellMar>
        <w:tblLook w:val="04A0" w:firstRow="1" w:lastRow="0" w:firstColumn="1" w:lastColumn="0" w:noHBand="0" w:noVBand="1"/>
      </w:tblPr>
      <w:tblGrid>
        <w:gridCol w:w="7979"/>
      </w:tblGrid>
      <w:tr w:rsidR="00CA4773" w:rsidRPr="00CA4773" w14:paraId="0DA440DF" w14:textId="77777777" w:rsidTr="00CA477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286EFA5"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27"/>
                <w:szCs w:val="27"/>
                <w:lang w:eastAsia="es-419"/>
              </w:rPr>
              <w:t>ORDEN DE COMPRA DE BIENES Y SERVICIOS</w:t>
            </w:r>
          </w:p>
        </w:tc>
      </w:tr>
    </w:tbl>
    <w:p w14:paraId="715959C4" w14:textId="77777777" w:rsidR="00CA4773" w:rsidRPr="00CA4773" w:rsidRDefault="00CA4773" w:rsidP="00CA4773">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1161"/>
        <w:gridCol w:w="4935"/>
        <w:gridCol w:w="1883"/>
      </w:tblGrid>
      <w:tr w:rsidR="00CA4773" w:rsidRPr="00CA4773" w14:paraId="14EABF89" w14:textId="77777777" w:rsidTr="00CA4773">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D5B23C"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r w:rsidRPr="00CA4773">
              <w:rPr>
                <w:rFonts w:ascii="Arial" w:eastAsia="Times New Roman" w:hAnsi="Arial" w:cs="Arial"/>
                <w:b/>
                <w:bCs/>
                <w:color w:val="000000"/>
                <w:sz w:val="15"/>
                <w:szCs w:val="15"/>
                <w:lang w:eastAsia="es-419"/>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236F5B"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Times New Roman" w:eastAsia="Times New Roman" w:hAnsi="Times New Roman" w:cs="Times New Roman"/>
                <w:b/>
                <w:bCs/>
                <w:sz w:val="24"/>
                <w:szCs w:val="24"/>
                <w:lang w:eastAsia="es-419"/>
              </w:rPr>
              <w:t xml:space="preserve">Sonsonate 07 de </w:t>
            </w:r>
            <w:proofErr w:type="gramStart"/>
            <w:r w:rsidRPr="00CA4773">
              <w:rPr>
                <w:rFonts w:ascii="Times New Roman" w:eastAsia="Times New Roman" w:hAnsi="Times New Roman" w:cs="Times New Roman"/>
                <w:b/>
                <w:bCs/>
                <w:sz w:val="24"/>
                <w:szCs w:val="24"/>
                <w:lang w:eastAsia="es-419"/>
              </w:rPr>
              <w:t>Noviembre</w:t>
            </w:r>
            <w:proofErr w:type="gramEnd"/>
            <w:r w:rsidRPr="00CA4773">
              <w:rPr>
                <w:rFonts w:ascii="Times New Roman" w:eastAsia="Times New Roman" w:hAnsi="Times New Roman" w:cs="Times New Roman"/>
                <w:b/>
                <w:bCs/>
                <w:sz w:val="24"/>
                <w:szCs w:val="24"/>
                <w:lang w:eastAsia="es-419"/>
              </w:rPr>
              <w:t xml:space="preserve"> del 2022</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73BB72"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proofErr w:type="gramStart"/>
            <w:r w:rsidRPr="00CA4773">
              <w:rPr>
                <w:rFonts w:ascii="Arial" w:eastAsia="Times New Roman" w:hAnsi="Arial" w:cs="Arial"/>
                <w:color w:val="FF0000"/>
                <w:sz w:val="20"/>
                <w:szCs w:val="20"/>
                <w:lang w:eastAsia="es-419"/>
              </w:rPr>
              <w:t>No.Orden</w:t>
            </w:r>
            <w:proofErr w:type="gramEnd"/>
            <w:r w:rsidRPr="00CA4773">
              <w:rPr>
                <w:rFonts w:ascii="Arial" w:eastAsia="Times New Roman" w:hAnsi="Arial" w:cs="Arial"/>
                <w:color w:val="FF0000"/>
                <w:sz w:val="20"/>
                <w:szCs w:val="20"/>
                <w:lang w:eastAsia="es-419"/>
              </w:rPr>
              <w:t>:387/2022</w:t>
            </w:r>
          </w:p>
        </w:tc>
      </w:tr>
    </w:tbl>
    <w:p w14:paraId="0CC2AA50" w14:textId="77777777" w:rsidR="00CA4773" w:rsidRPr="00CA4773" w:rsidRDefault="00CA4773" w:rsidP="00CA4773">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6173"/>
        <w:gridCol w:w="1806"/>
      </w:tblGrid>
      <w:tr w:rsidR="00CA4773" w:rsidRPr="00CA4773" w14:paraId="2FE0CD44" w14:textId="77777777" w:rsidTr="00CA4773">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0C73BD"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b/>
                <w:bCs/>
                <w:color w:val="000000"/>
                <w:sz w:val="20"/>
                <w:szCs w:val="20"/>
                <w:lang w:eastAsia="es-419"/>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
            </w:tblGrid>
            <w:tr w:rsidR="00CA4773" w:rsidRPr="00CA4773" w14:paraId="1686FB7B" w14:textId="77777777">
              <w:trPr>
                <w:tblCellSpacing w:w="15" w:type="dxa"/>
                <w:jc w:val="center"/>
              </w:trPr>
              <w:tc>
                <w:tcPr>
                  <w:tcW w:w="0" w:type="auto"/>
                  <w:vAlign w:val="center"/>
                  <w:hideMark/>
                </w:tcPr>
                <w:p w14:paraId="2FC0E7BD"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r w:rsidRPr="00CA4773">
                    <w:rPr>
                      <w:rFonts w:ascii="Arial" w:eastAsia="Times New Roman" w:hAnsi="Arial" w:cs="Arial"/>
                      <w:b/>
                      <w:bCs/>
                      <w:color w:val="000000"/>
                      <w:sz w:val="20"/>
                      <w:szCs w:val="20"/>
                      <w:lang w:eastAsia="es-419"/>
                    </w:rPr>
                    <w:t>NIT</w:t>
                  </w:r>
                </w:p>
              </w:tc>
            </w:tr>
          </w:tbl>
          <w:p w14:paraId="536A4B8A"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p>
        </w:tc>
      </w:tr>
      <w:tr w:rsidR="00CA4773" w:rsidRPr="00CA4773" w14:paraId="7A5EF9A9" w14:textId="77777777" w:rsidTr="00CA477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E2F8544"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val="en-US" w:eastAsia="es-419"/>
              </w:rPr>
            </w:pPr>
            <w:r w:rsidRPr="00CA4773">
              <w:rPr>
                <w:rFonts w:ascii="Times New Roman" w:eastAsia="Times New Roman" w:hAnsi="Times New Roman" w:cs="Times New Roman"/>
                <w:sz w:val="24"/>
                <w:szCs w:val="24"/>
                <w:lang w:val="en-US" w:eastAsia="es-419"/>
              </w:rPr>
              <w:t>DATA &amp; GRAPHICS, S. A. DE C. 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680"/>
            </w:tblGrid>
            <w:tr w:rsidR="00CA4773" w:rsidRPr="00CA4773" w14:paraId="2148F77F" w14:textId="77777777">
              <w:trPr>
                <w:tblCellSpacing w:w="0" w:type="dxa"/>
                <w:jc w:val="center"/>
              </w:trPr>
              <w:tc>
                <w:tcPr>
                  <w:tcW w:w="0" w:type="auto"/>
                  <w:vAlign w:val="center"/>
                  <w:hideMark/>
                </w:tcPr>
                <w:p w14:paraId="60185A31"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r w:rsidRPr="00CA4773">
                    <w:rPr>
                      <w:rFonts w:ascii="Times New Roman" w:eastAsia="Times New Roman" w:hAnsi="Times New Roman" w:cs="Times New Roman"/>
                      <w:sz w:val="24"/>
                      <w:szCs w:val="24"/>
                      <w:lang w:eastAsia="es-419"/>
                    </w:rPr>
                    <w:t>06141410021050</w:t>
                  </w:r>
                </w:p>
              </w:tc>
            </w:tr>
          </w:tbl>
          <w:p w14:paraId="074B99FB"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p>
        </w:tc>
      </w:tr>
    </w:tbl>
    <w:p w14:paraId="289CD38A" w14:textId="77777777" w:rsidR="00CA4773" w:rsidRPr="00CA4773" w:rsidRDefault="00CA4773" w:rsidP="00CA4773">
      <w:pPr>
        <w:spacing w:after="0" w:line="240" w:lineRule="auto"/>
        <w:rPr>
          <w:rFonts w:ascii="Times New Roman" w:eastAsia="Times New Roman" w:hAnsi="Times New Roman" w:cs="Times New Roman"/>
          <w:vanish/>
          <w:sz w:val="24"/>
          <w:szCs w:val="24"/>
          <w:lang w:eastAsia="es-419"/>
        </w:rPr>
      </w:pPr>
    </w:p>
    <w:tbl>
      <w:tblPr>
        <w:tblW w:w="8001"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799"/>
        <w:gridCol w:w="959"/>
        <w:gridCol w:w="4324"/>
        <w:gridCol w:w="960"/>
        <w:gridCol w:w="959"/>
      </w:tblGrid>
      <w:tr w:rsidR="00CA4773" w:rsidRPr="00CA4773" w14:paraId="23DD8863" w14:textId="77777777" w:rsidTr="00CA4773">
        <w:trPr>
          <w:trHeight w:val="181"/>
        </w:trPr>
        <w:tc>
          <w:tcPr>
            <w:tcW w:w="499"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6C1473"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b/>
                <w:bCs/>
                <w:color w:val="000000"/>
                <w:sz w:val="15"/>
                <w:szCs w:val="15"/>
                <w:lang w:eastAsia="es-419"/>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5945EA"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b/>
                <w:bCs/>
                <w:color w:val="000000"/>
                <w:sz w:val="15"/>
                <w:szCs w:val="15"/>
                <w:lang w:eastAsia="es-419"/>
              </w:rPr>
              <w:t>UNIDAD DE</w:t>
            </w:r>
          </w:p>
        </w:tc>
        <w:tc>
          <w:tcPr>
            <w:tcW w:w="2702"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DBD615" w14:textId="77777777" w:rsidR="00CA4773" w:rsidRPr="00CA4773" w:rsidRDefault="00CA4773" w:rsidP="00CA4773">
            <w:pPr>
              <w:spacing w:after="0" w:line="240" w:lineRule="auto"/>
              <w:rPr>
                <w:rFonts w:ascii="Times New Roman" w:eastAsia="Times New Roman" w:hAnsi="Times New Roman" w:cs="Times New Roman"/>
                <w:sz w:val="24"/>
                <w:szCs w:val="24"/>
                <w:lang w:val="en-US" w:eastAsia="es-419"/>
              </w:rPr>
            </w:pPr>
            <w:r w:rsidRPr="00CA4773">
              <w:rPr>
                <w:rFonts w:ascii="Arial" w:eastAsia="Times New Roman" w:hAnsi="Arial" w:cs="Arial"/>
                <w:b/>
                <w:bCs/>
                <w:color w:val="000000"/>
                <w:sz w:val="15"/>
                <w:szCs w:val="15"/>
                <w:lang w:val="en-US" w:eastAsia="es-419"/>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FB0C6AF"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b/>
                <w:bCs/>
                <w:color w:val="000000"/>
                <w:sz w:val="15"/>
                <w:szCs w:val="15"/>
                <w:lang w:eastAsia="es-419"/>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BC30683"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b/>
                <w:bCs/>
                <w:color w:val="000000"/>
                <w:sz w:val="15"/>
                <w:szCs w:val="15"/>
                <w:lang w:eastAsia="es-419"/>
              </w:rPr>
              <w:t>VALOR</w:t>
            </w:r>
          </w:p>
        </w:tc>
      </w:tr>
      <w:tr w:rsidR="00CA4773" w:rsidRPr="00CA4773" w14:paraId="6D88EFDF" w14:textId="77777777" w:rsidTr="00CA4773">
        <w:trPr>
          <w:trHeight w:val="193"/>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C60BAB"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CBA6076"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135154"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123E1C6"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899561A"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TOTAL</w:t>
            </w:r>
          </w:p>
        </w:tc>
      </w:tr>
      <w:tr w:rsidR="00CA4773" w:rsidRPr="00CA4773" w14:paraId="660A9018" w14:textId="77777777" w:rsidTr="00CA4773">
        <w:trPr>
          <w:trHeight w:val="170"/>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672257"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49D45D6"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w:t>
            </w:r>
          </w:p>
        </w:tc>
        <w:tc>
          <w:tcPr>
            <w:tcW w:w="270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08D019A"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u w:val="single"/>
                <w:lang w:eastAsia="es-419"/>
              </w:rPr>
              <w:t>LINEA:0202 Atención Hospitalaria--</w:t>
            </w:r>
            <w:r w:rsidRPr="00CA4773">
              <w:rPr>
                <w:rFonts w:ascii="Arial" w:eastAsia="Times New Roman" w:hAnsi="Arial" w:cs="Arial"/>
                <w:color w:val="000000"/>
                <w:sz w:val="15"/>
                <w:szCs w:val="15"/>
                <w:lang w:eastAsia="es-419"/>
              </w:rPr>
              <w:t>INFORMATICA-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C834923"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3999589"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w:t>
            </w:r>
          </w:p>
        </w:tc>
      </w:tr>
      <w:tr w:rsidR="00CA4773" w:rsidRPr="00CA4773" w14:paraId="2B01E831" w14:textId="77777777" w:rsidTr="00CA4773">
        <w:trPr>
          <w:trHeight w:val="181"/>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E46D524"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5</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E6B998C"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EE7709"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R-1-COD-80201116-MEMORIA USB DE 32GB MARCA KINGSTON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75972AF" w14:textId="77777777" w:rsidR="00CA4773" w:rsidRPr="00CA4773" w:rsidRDefault="00CA4773" w:rsidP="00CA4773">
            <w:pPr>
              <w:spacing w:after="0" w:line="240" w:lineRule="auto"/>
              <w:jc w:val="right"/>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$4.50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D9151F4" w14:textId="77777777" w:rsidR="00CA4773" w:rsidRPr="00CA4773" w:rsidRDefault="00CA4773" w:rsidP="00CA4773">
            <w:pPr>
              <w:spacing w:after="0" w:line="240" w:lineRule="auto"/>
              <w:jc w:val="right"/>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$22.50</w:t>
            </w:r>
          </w:p>
        </w:tc>
      </w:tr>
      <w:tr w:rsidR="00CA4773" w:rsidRPr="00CA4773" w14:paraId="4A806222" w14:textId="77777777" w:rsidTr="00CA4773">
        <w:trPr>
          <w:trHeight w:val="524"/>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3355E85"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2</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77C911"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696638" w14:textId="76BB7D60" w:rsidR="00CA4773" w:rsidRPr="00CA4773" w:rsidRDefault="00CA4773" w:rsidP="00CA4773">
            <w:pPr>
              <w:spacing w:after="0" w:line="240" w:lineRule="auto"/>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 xml:space="preserve">R-2-COD-80303080-LICENCIA DE SISTEMA OPERATIVO DE </w:t>
            </w:r>
            <w:proofErr w:type="gramStart"/>
            <w:r w:rsidRPr="00CA4773">
              <w:rPr>
                <w:rFonts w:ascii="Arial" w:eastAsia="Times New Roman" w:hAnsi="Arial" w:cs="Arial"/>
                <w:color w:val="000000"/>
                <w:sz w:val="15"/>
                <w:szCs w:val="15"/>
                <w:lang w:eastAsia="es-419"/>
              </w:rPr>
              <w:t>COMPUTADORA( LICENCIA</w:t>
            </w:r>
            <w:proofErr w:type="gramEnd"/>
            <w:r w:rsidRPr="00CA4773">
              <w:rPr>
                <w:rFonts w:ascii="Arial" w:eastAsia="Times New Roman" w:hAnsi="Arial" w:cs="Arial"/>
                <w:color w:val="000000"/>
                <w:sz w:val="15"/>
                <w:szCs w:val="15"/>
                <w:lang w:eastAsia="es-419"/>
              </w:rPr>
              <w:t xml:space="preserve"> DE WINDOWS 10PRO, COMPATIBLE, 64 BITS)LICENCIAS INDIVIDUALES. </w:t>
            </w:r>
            <w:proofErr w:type="spellStart"/>
            <w:proofErr w:type="gramStart"/>
            <w:r w:rsidRPr="00CA4773">
              <w:rPr>
                <w:rFonts w:ascii="Arial" w:eastAsia="Times New Roman" w:hAnsi="Arial" w:cs="Arial"/>
                <w:b/>
                <w:bCs/>
                <w:color w:val="000000"/>
                <w:sz w:val="15"/>
                <w:szCs w:val="15"/>
                <w:lang w:eastAsia="es-419"/>
              </w:rPr>
              <w:t>OFRECE</w:t>
            </w:r>
            <w:r w:rsidRPr="00CA4773">
              <w:rPr>
                <w:rFonts w:ascii="Arial" w:eastAsia="Times New Roman" w:hAnsi="Arial" w:cs="Arial"/>
                <w:color w:val="000000"/>
                <w:sz w:val="15"/>
                <w:szCs w:val="15"/>
                <w:lang w:eastAsia="es-419"/>
              </w:rPr>
              <w:t>:Windows</w:t>
            </w:r>
            <w:proofErr w:type="spellEnd"/>
            <w:proofErr w:type="gramEnd"/>
            <w:r w:rsidRPr="00CA4773">
              <w:rPr>
                <w:rFonts w:ascii="Arial" w:eastAsia="Times New Roman" w:hAnsi="Arial" w:cs="Arial"/>
                <w:color w:val="000000"/>
                <w:sz w:val="15"/>
                <w:szCs w:val="15"/>
                <w:lang w:eastAsia="es-419"/>
              </w:rPr>
              <w:t xml:space="preserve"> 11 Pro - 1 licencia </w:t>
            </w:r>
            <w:r>
              <w:rPr>
                <w:rFonts w:ascii="Arial" w:eastAsia="Times New Roman" w:hAnsi="Arial" w:cs="Arial"/>
                <w:color w:val="000000"/>
                <w:sz w:val="15"/>
                <w:szCs w:val="15"/>
                <w:lang w:eastAsia="es-419"/>
              </w:rPr>
              <w:t>-</w:t>
            </w:r>
            <w:r w:rsidRPr="00CA4773">
              <w:rPr>
                <w:rFonts w:ascii="Arial" w:eastAsia="Times New Roman" w:hAnsi="Arial" w:cs="Arial"/>
                <w:color w:val="000000"/>
                <w:sz w:val="15"/>
                <w:szCs w:val="15"/>
                <w:lang w:eastAsia="es-419"/>
              </w:rPr>
              <w:t xml:space="preserve"> OEM </w:t>
            </w:r>
            <w:r>
              <w:rPr>
                <w:rFonts w:ascii="Arial" w:eastAsia="Times New Roman" w:hAnsi="Arial" w:cs="Arial"/>
                <w:color w:val="000000"/>
                <w:sz w:val="15"/>
                <w:szCs w:val="15"/>
                <w:lang w:eastAsia="es-419"/>
              </w:rPr>
              <w:t>-</w:t>
            </w:r>
            <w:r w:rsidRPr="00CA4773">
              <w:rPr>
                <w:rFonts w:ascii="Arial" w:eastAsia="Times New Roman" w:hAnsi="Arial" w:cs="Arial"/>
                <w:color w:val="000000"/>
                <w:sz w:val="15"/>
                <w:szCs w:val="15"/>
                <w:lang w:eastAsia="es-419"/>
              </w:rPr>
              <w:t xml:space="preserve"> DVD </w:t>
            </w:r>
            <w:r>
              <w:rPr>
                <w:rFonts w:ascii="Arial" w:eastAsia="Times New Roman" w:hAnsi="Arial" w:cs="Arial"/>
                <w:color w:val="000000"/>
                <w:sz w:val="15"/>
                <w:szCs w:val="15"/>
                <w:lang w:eastAsia="es-419"/>
              </w:rPr>
              <w:t>-</w:t>
            </w:r>
            <w:r w:rsidRPr="00CA4773">
              <w:rPr>
                <w:rFonts w:ascii="Arial" w:eastAsia="Times New Roman" w:hAnsi="Arial" w:cs="Arial"/>
                <w:color w:val="000000"/>
                <w:sz w:val="15"/>
                <w:szCs w:val="15"/>
                <w:lang w:eastAsia="es-419"/>
              </w:rPr>
              <w:t xml:space="preserve"> 64-bit  Español </w:t>
            </w:r>
            <w:r>
              <w:rPr>
                <w:rFonts w:ascii="Arial" w:eastAsia="Times New Roman" w:hAnsi="Arial" w:cs="Arial"/>
                <w:color w:val="000000"/>
                <w:sz w:val="15"/>
                <w:szCs w:val="15"/>
                <w:lang w:eastAsia="es-419"/>
              </w:rPr>
              <w:t>-</w:t>
            </w:r>
            <w:r w:rsidRPr="00CA4773">
              <w:rPr>
                <w:rFonts w:ascii="Arial" w:eastAsia="Times New Roman" w:hAnsi="Arial" w:cs="Arial"/>
                <w:color w:val="000000"/>
                <w:sz w:val="15"/>
                <w:szCs w:val="15"/>
                <w:lang w:eastAsia="es-419"/>
              </w:rPr>
              <w:t xml:space="preserve"> Se oferta Windows 11 pro debido a que Windows 10 </w:t>
            </w:r>
            <w:r>
              <w:rPr>
                <w:rFonts w:ascii="Arial" w:eastAsia="Times New Roman" w:hAnsi="Arial" w:cs="Arial"/>
                <w:color w:val="000000"/>
                <w:sz w:val="15"/>
                <w:szCs w:val="15"/>
                <w:lang w:eastAsia="es-419"/>
              </w:rPr>
              <w:t>-</w:t>
            </w:r>
            <w:r w:rsidRPr="00CA4773">
              <w:rPr>
                <w:rFonts w:ascii="Arial" w:eastAsia="Times New Roman" w:hAnsi="Arial" w:cs="Arial"/>
                <w:color w:val="000000"/>
                <w:sz w:val="15"/>
                <w:szCs w:val="15"/>
                <w:lang w:eastAsia="es-419"/>
              </w:rPr>
              <w:t>pro ya no se distribuye</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5836967" w14:textId="77777777" w:rsidR="00CA4773" w:rsidRPr="00CA4773" w:rsidRDefault="00CA4773" w:rsidP="00CA4773">
            <w:pPr>
              <w:spacing w:after="0" w:line="240" w:lineRule="auto"/>
              <w:jc w:val="right"/>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$186.50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6F864F" w14:textId="77777777" w:rsidR="00CA4773" w:rsidRPr="00CA4773" w:rsidRDefault="00CA4773" w:rsidP="00CA4773">
            <w:pPr>
              <w:spacing w:after="0" w:line="240" w:lineRule="auto"/>
              <w:jc w:val="right"/>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$373.00</w:t>
            </w:r>
          </w:p>
        </w:tc>
      </w:tr>
      <w:tr w:rsidR="00CA4773" w:rsidRPr="00CA4773" w14:paraId="6C34E36E" w14:textId="77777777" w:rsidTr="00CA4773">
        <w:trPr>
          <w:trHeight w:val="227"/>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419F99"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9483FB"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w:t>
            </w:r>
          </w:p>
        </w:tc>
        <w:tc>
          <w:tcPr>
            <w:tcW w:w="270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697EE08"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20"/>
                <w:szCs w:val="20"/>
                <w:lang w:eastAsia="es-419"/>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D936513" w14:textId="77777777"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997545" w14:textId="77777777" w:rsidR="00CA4773" w:rsidRPr="00CA4773" w:rsidRDefault="00CA4773" w:rsidP="00CA4773">
            <w:pPr>
              <w:spacing w:after="0" w:line="240" w:lineRule="auto"/>
              <w:jc w:val="right"/>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$395.50</w:t>
            </w:r>
          </w:p>
        </w:tc>
      </w:tr>
    </w:tbl>
    <w:p w14:paraId="4405ED78" w14:textId="77777777" w:rsidR="00CA4773" w:rsidRPr="00CA4773" w:rsidRDefault="00CA4773" w:rsidP="00CA4773">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7979"/>
      </w:tblGrid>
      <w:tr w:rsidR="00CA4773" w:rsidRPr="00CA4773" w14:paraId="2477EB08" w14:textId="77777777" w:rsidTr="00CA477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73EDD6"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SON: </w:t>
            </w:r>
            <w:r w:rsidRPr="00CA4773">
              <w:rPr>
                <w:rFonts w:ascii="Arial" w:eastAsia="Times New Roman" w:hAnsi="Arial" w:cs="Arial"/>
                <w:b/>
                <w:bCs/>
                <w:color w:val="000000"/>
                <w:sz w:val="15"/>
                <w:szCs w:val="15"/>
                <w:lang w:eastAsia="es-419"/>
              </w:rPr>
              <w:t xml:space="preserve">trescientos noventa y cinco 50/100 </w:t>
            </w:r>
            <w:proofErr w:type="spellStart"/>
            <w:r w:rsidRPr="00CA4773">
              <w:rPr>
                <w:rFonts w:ascii="Arial" w:eastAsia="Times New Roman" w:hAnsi="Arial" w:cs="Arial"/>
                <w:b/>
                <w:bCs/>
                <w:color w:val="000000"/>
                <w:sz w:val="15"/>
                <w:szCs w:val="15"/>
                <w:lang w:eastAsia="es-419"/>
              </w:rPr>
              <w:t>dolares</w:t>
            </w:r>
            <w:proofErr w:type="spellEnd"/>
          </w:p>
        </w:tc>
      </w:tr>
      <w:tr w:rsidR="00CA4773" w:rsidRPr="00CA4773" w14:paraId="31091E84" w14:textId="77777777" w:rsidTr="00CA477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53"/>
            </w:tblGrid>
            <w:tr w:rsidR="00CA4773" w:rsidRPr="00CA4773" w14:paraId="03D21A26" w14:textId="77777777">
              <w:trPr>
                <w:tblCellSpacing w:w="0" w:type="dxa"/>
              </w:trPr>
              <w:tc>
                <w:tcPr>
                  <w:tcW w:w="0" w:type="auto"/>
                  <w:vAlign w:val="center"/>
                  <w:hideMark/>
                </w:tcPr>
                <w:p w14:paraId="278065E7" w14:textId="262DD9F0" w:rsidR="00CA4773" w:rsidRPr="00CA4773" w:rsidRDefault="00CA4773" w:rsidP="00CA4773">
                  <w:pPr>
                    <w:spacing w:after="0" w:line="240" w:lineRule="auto"/>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OBSERVACION: FAVOR VERIFICAR AL REVERSO DE LA ORDEN DE COMPRA LAS CONDICIONES DEL SUMINISTRO, FORMA DE PAGO, CREDITO A 60 DIAS, ESPECIFICO PRESUPUESTARIO R-1-54115 R-2-61403-SOLICITUD DE COMPRA No 197 (R-2- SOLICITUD DE COMPRA 231), CODIGO DEL PROCESO EN COMPRASAL 216, CUALQUIER CONSULTA REALIZARLA CON EL ADMINISTRADOR DE LA ORDEN DE COMPRA, TEC.MIGUEL ANGEL MARTINEZ MENDOZA, JEFE DEL DEPARTAMENTO DE INFORMÁTICA, AL 2891-6506 2891-6507 EN SU AUSENCIA ING. NICOLÁS RODOLFO CEA, AUXILIAR DE INFORMÁTICA, CORREO LECTRÓNICO angel.mendoza@</w:t>
                  </w:r>
                  <w:r w:rsidR="00047868">
                    <w:rPr>
                      <w:rFonts w:ascii="Arial" w:eastAsia="Times New Roman" w:hAnsi="Arial" w:cs="Arial"/>
                      <w:color w:val="000000"/>
                      <w:sz w:val="15"/>
                      <w:szCs w:val="15"/>
                      <w:lang w:eastAsia="es-419"/>
                    </w:rPr>
                    <w:t>s</w:t>
                  </w:r>
                  <w:r w:rsidRPr="00CA4773">
                    <w:rPr>
                      <w:rFonts w:ascii="Arial" w:eastAsia="Times New Roman" w:hAnsi="Arial" w:cs="Arial"/>
                      <w:color w:val="000000"/>
                      <w:sz w:val="15"/>
                      <w:szCs w:val="15"/>
                      <w:lang w:eastAsia="es-419"/>
                    </w:rPr>
                    <w:t>alud.gob.sv</w:t>
                  </w:r>
                </w:p>
              </w:tc>
            </w:tr>
          </w:tbl>
          <w:p w14:paraId="2E41E55E"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p>
        </w:tc>
      </w:tr>
      <w:tr w:rsidR="00CA4773" w:rsidRPr="00CA4773" w14:paraId="6A099620" w14:textId="77777777" w:rsidTr="00CA477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5E47FDA"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 xml:space="preserve">LUGAR DE </w:t>
            </w:r>
            <w:proofErr w:type="gramStart"/>
            <w:r w:rsidRPr="00CA4773">
              <w:rPr>
                <w:rFonts w:ascii="Arial" w:eastAsia="Times New Roman" w:hAnsi="Arial" w:cs="Arial"/>
                <w:color w:val="000000"/>
                <w:sz w:val="15"/>
                <w:szCs w:val="15"/>
                <w:lang w:eastAsia="es-419"/>
              </w:rPr>
              <w:t>ENTREGA:ALMACEN</w:t>
            </w:r>
            <w:proofErr w:type="gramEnd"/>
            <w:r w:rsidRPr="00CA4773">
              <w:rPr>
                <w:rFonts w:ascii="Arial" w:eastAsia="Times New Roman" w:hAnsi="Arial" w:cs="Arial"/>
                <w:color w:val="000000"/>
                <w:sz w:val="15"/>
                <w:szCs w:val="15"/>
                <w:lang w:eastAsia="es-419"/>
              </w:rPr>
              <w:t xml:space="preserve"> DEL HOSPITAL DE SONSONATE, TIEMPO DE ENTREGA MAXIMO 5 DIAS HABILES DESPUES DE NOTIFICADA LA ORDEN DE COMPRA</w:t>
            </w:r>
          </w:p>
        </w:tc>
      </w:tr>
      <w:tr w:rsidR="00CA4773" w:rsidRPr="00CA4773" w14:paraId="50724512" w14:textId="77777777" w:rsidTr="00CA477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CD131DB"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p>
        </w:tc>
      </w:tr>
      <w:tr w:rsidR="00CA4773" w:rsidRPr="00CA4773" w14:paraId="6F995C35" w14:textId="77777777" w:rsidTr="00CA477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53"/>
            </w:tblGrid>
            <w:tr w:rsidR="00CA4773" w:rsidRPr="00CA4773" w14:paraId="42490BDB" w14:textId="77777777">
              <w:trPr>
                <w:tblCellSpacing w:w="0" w:type="dxa"/>
              </w:trPr>
              <w:tc>
                <w:tcPr>
                  <w:tcW w:w="0" w:type="auto"/>
                  <w:vAlign w:val="center"/>
                  <w:hideMark/>
                </w:tcPr>
                <w:p w14:paraId="4AD0AB50"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 xml:space="preserve">LUGAR DE </w:t>
                  </w:r>
                  <w:proofErr w:type="gramStart"/>
                  <w:r w:rsidRPr="00CA4773">
                    <w:rPr>
                      <w:rFonts w:ascii="Arial" w:eastAsia="Times New Roman" w:hAnsi="Arial" w:cs="Arial"/>
                      <w:color w:val="000000"/>
                      <w:sz w:val="15"/>
                      <w:szCs w:val="15"/>
                      <w:lang w:eastAsia="es-419"/>
                    </w:rPr>
                    <w:t>NOTIFICACIONES:CONSULTAS</w:t>
                  </w:r>
                  <w:proofErr w:type="gramEnd"/>
                  <w:r w:rsidRPr="00CA4773">
                    <w:rPr>
                      <w:rFonts w:ascii="Arial" w:eastAsia="Times New Roman" w:hAnsi="Arial" w:cs="Arial"/>
                      <w:color w:val="000000"/>
                      <w:sz w:val="15"/>
                      <w:szCs w:val="15"/>
                      <w:lang w:eastAsia="es-419"/>
                    </w:rPr>
                    <w:t xml:space="preserve"> SOBRE PAGOS CON LA UNIDAD FINANCIERA PUEDE REALIZARLOS AL TEL: 2891-6526, CONTACTO CON EL PROVEEDOR, TEL:2536-6666 SECIA EUNICE GARAY</w:t>
                  </w:r>
                </w:p>
              </w:tc>
            </w:tr>
          </w:tbl>
          <w:p w14:paraId="0758AAB3"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p>
        </w:tc>
      </w:tr>
    </w:tbl>
    <w:p w14:paraId="69734C85" w14:textId="77777777" w:rsidR="00CA4773" w:rsidRPr="00CA4773" w:rsidRDefault="00CA4773" w:rsidP="00CA4773">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7630"/>
        <w:gridCol w:w="349"/>
      </w:tblGrid>
      <w:tr w:rsidR="00CA4773" w:rsidRPr="00CA4773" w14:paraId="0EC812F4" w14:textId="77777777" w:rsidTr="00CA477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4B807B" w14:textId="77777777" w:rsidR="00CA4773" w:rsidRPr="00CA4773" w:rsidRDefault="00CA4773" w:rsidP="00CA4773">
            <w:pPr>
              <w:spacing w:after="0" w:line="240" w:lineRule="auto"/>
              <w:rPr>
                <w:rFonts w:ascii="Times New Roman" w:eastAsia="Times New Roman" w:hAnsi="Times New Roman" w:cs="Times New Roman"/>
                <w:sz w:val="24"/>
                <w:szCs w:val="24"/>
                <w:lang w:eastAsia="es-419"/>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8CB351" w14:textId="77777777" w:rsidR="00CA4773" w:rsidRPr="00CA4773" w:rsidRDefault="00CA4773" w:rsidP="00CA4773">
            <w:pPr>
              <w:spacing w:after="0" w:line="240" w:lineRule="auto"/>
              <w:rPr>
                <w:rFonts w:ascii="Times New Roman" w:eastAsia="Times New Roman" w:hAnsi="Times New Roman" w:cs="Times New Roman"/>
                <w:sz w:val="20"/>
                <w:szCs w:val="20"/>
                <w:lang w:eastAsia="es-419"/>
              </w:rPr>
            </w:pPr>
          </w:p>
        </w:tc>
      </w:tr>
      <w:tr w:rsidR="00CA4773" w:rsidRPr="00CA4773" w14:paraId="0C2A4291" w14:textId="77777777" w:rsidTr="00CA477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C8BDD1B" w14:textId="77777777" w:rsidR="00CA4773" w:rsidRPr="00CA4773" w:rsidRDefault="00CA4773" w:rsidP="00CA4773">
            <w:pPr>
              <w:spacing w:after="0" w:line="240" w:lineRule="auto"/>
              <w:rPr>
                <w:rFonts w:ascii="Times New Roman" w:eastAsia="Times New Roman" w:hAnsi="Times New Roman" w:cs="Times New Roman"/>
                <w:sz w:val="20"/>
                <w:szCs w:val="20"/>
                <w:lang w:eastAsia="es-419"/>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CAE0CB5" w14:textId="77777777" w:rsidR="00CA4773" w:rsidRPr="00CA4773" w:rsidRDefault="00CA4773" w:rsidP="00CA4773">
            <w:pPr>
              <w:spacing w:after="0" w:line="240" w:lineRule="auto"/>
              <w:rPr>
                <w:rFonts w:ascii="Times New Roman" w:eastAsia="Times New Roman" w:hAnsi="Times New Roman" w:cs="Times New Roman"/>
                <w:sz w:val="20"/>
                <w:szCs w:val="20"/>
                <w:lang w:eastAsia="es-419"/>
              </w:rPr>
            </w:pPr>
          </w:p>
        </w:tc>
      </w:tr>
      <w:tr w:rsidR="00CA4773" w:rsidRPr="00CA4773" w14:paraId="0C701412" w14:textId="77777777" w:rsidTr="00CA477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485ABD" w14:textId="77777777" w:rsidR="00CA4773" w:rsidRPr="00CA4773" w:rsidRDefault="00CA4773" w:rsidP="00CA4773">
            <w:pPr>
              <w:spacing w:after="0" w:line="240" w:lineRule="auto"/>
              <w:rPr>
                <w:rFonts w:ascii="Times New Roman" w:eastAsia="Times New Roman" w:hAnsi="Times New Roman" w:cs="Times New Roman"/>
                <w:sz w:val="20"/>
                <w:szCs w:val="20"/>
                <w:lang w:eastAsia="es-419"/>
              </w:rPr>
            </w:pPr>
          </w:p>
        </w:tc>
        <w:tc>
          <w:tcPr>
            <w:tcW w:w="0" w:type="auto"/>
            <w:shd w:val="clear" w:color="auto" w:fill="FFFFFF"/>
            <w:vAlign w:val="center"/>
            <w:hideMark/>
          </w:tcPr>
          <w:p w14:paraId="0ECDE8FE" w14:textId="77777777" w:rsidR="00CA4773" w:rsidRPr="00CA4773" w:rsidRDefault="00CA4773" w:rsidP="00CA4773">
            <w:pPr>
              <w:spacing w:after="0" w:line="240" w:lineRule="auto"/>
              <w:rPr>
                <w:rFonts w:ascii="Times New Roman" w:eastAsia="Times New Roman" w:hAnsi="Times New Roman" w:cs="Times New Roman"/>
                <w:sz w:val="20"/>
                <w:szCs w:val="20"/>
                <w:lang w:eastAsia="es-419"/>
              </w:rPr>
            </w:pPr>
          </w:p>
        </w:tc>
      </w:tr>
      <w:tr w:rsidR="00CA4773" w:rsidRPr="00CA4773" w14:paraId="3AE23CDC" w14:textId="77777777" w:rsidTr="00CA4773">
        <w:trPr>
          <w:trHeight w:val="3295"/>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292DE72" w14:textId="719D82A6" w:rsid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Times New Roman" w:eastAsia="Times New Roman" w:hAnsi="Times New Roman" w:cs="Times New Roman"/>
                <w:sz w:val="24"/>
                <w:szCs w:val="24"/>
                <w:lang w:eastAsia="es-419"/>
              </w:rPr>
              <w:br/>
            </w:r>
          </w:p>
          <w:p w14:paraId="5D55DCE3" w14:textId="77777777" w:rsidR="00CA4773" w:rsidRDefault="00CA4773" w:rsidP="00CA4773">
            <w:pPr>
              <w:spacing w:after="0" w:line="240" w:lineRule="auto"/>
              <w:jc w:val="center"/>
              <w:rPr>
                <w:rFonts w:ascii="Times New Roman" w:eastAsia="Times New Roman" w:hAnsi="Times New Roman" w:cs="Times New Roman"/>
                <w:sz w:val="24"/>
                <w:szCs w:val="24"/>
                <w:lang w:eastAsia="es-419"/>
              </w:rPr>
            </w:pPr>
          </w:p>
          <w:p w14:paraId="3F30EC49" w14:textId="7B892755" w:rsidR="00CA4773" w:rsidRDefault="00696A4C" w:rsidP="00CA4773">
            <w:pPr>
              <w:spacing w:after="0" w:line="240" w:lineRule="auto"/>
              <w:jc w:val="center"/>
              <w:rPr>
                <w:rFonts w:ascii="Times New Roman" w:eastAsia="Times New Roman" w:hAnsi="Times New Roman" w:cs="Times New Roman"/>
                <w:sz w:val="24"/>
                <w:szCs w:val="24"/>
                <w:lang w:eastAsia="es-419"/>
              </w:rPr>
            </w:pPr>
            <w:r>
              <w:rPr>
                <w:noProof/>
              </w:rPr>
              <w:drawing>
                <wp:inline distT="0" distB="0" distL="0" distR="0" wp14:anchorId="57B6E7F8" wp14:editId="5390B5DB">
                  <wp:extent cx="1958340" cy="952500"/>
                  <wp:effectExtent l="0" t="0" r="3810" b="0"/>
                  <wp:docPr id="3" name="Imagen 1"/>
                  <wp:cNvGraphicFramePr/>
                  <a:graphic xmlns:a="http://schemas.openxmlformats.org/drawingml/2006/main">
                    <a:graphicData uri="http://schemas.openxmlformats.org/drawingml/2006/picture">
                      <pic:pic xmlns:pic="http://schemas.openxmlformats.org/drawingml/2006/picture">
                        <pic:nvPicPr>
                          <pic:cNvPr id="3" name="Imagen 1"/>
                          <pic:cNvPicPr/>
                        </pic:nvPicPr>
                        <pic:blipFill>
                          <a:blip r:embed="rId8"/>
                          <a:srcRect/>
                          <a:stretch>
                            <a:fillRect/>
                          </a:stretch>
                        </pic:blipFill>
                        <pic:spPr bwMode="auto">
                          <a:xfrm>
                            <a:off x="0" y="0"/>
                            <a:ext cx="1958340" cy="952500"/>
                          </a:xfrm>
                          <a:prstGeom prst="rect">
                            <a:avLst/>
                          </a:prstGeom>
                          <a:noFill/>
                          <a:ln w="9525">
                            <a:noFill/>
                            <a:miter lim="800000"/>
                            <a:headEnd/>
                            <a:tailEnd/>
                          </a:ln>
                        </pic:spPr>
                      </pic:pic>
                    </a:graphicData>
                  </a:graphic>
                </wp:inline>
              </w:drawing>
            </w:r>
          </w:p>
          <w:p w14:paraId="49971225" w14:textId="77777777" w:rsidR="00CA4773" w:rsidRDefault="00CA4773" w:rsidP="00CA4773">
            <w:pPr>
              <w:spacing w:after="0" w:line="240" w:lineRule="auto"/>
              <w:jc w:val="center"/>
              <w:rPr>
                <w:rFonts w:ascii="Times New Roman" w:eastAsia="Times New Roman" w:hAnsi="Times New Roman" w:cs="Times New Roman"/>
                <w:sz w:val="24"/>
                <w:szCs w:val="24"/>
                <w:lang w:eastAsia="es-419"/>
              </w:rPr>
            </w:pPr>
          </w:p>
          <w:p w14:paraId="42BEA811" w14:textId="7E8DF5AE" w:rsidR="00CA4773" w:rsidRPr="00CA4773" w:rsidRDefault="00CA4773" w:rsidP="00CA4773">
            <w:pPr>
              <w:spacing w:after="0" w:line="240" w:lineRule="auto"/>
              <w:jc w:val="center"/>
              <w:rPr>
                <w:rFonts w:ascii="Times New Roman" w:eastAsia="Times New Roman" w:hAnsi="Times New Roman" w:cs="Times New Roman"/>
                <w:sz w:val="24"/>
                <w:szCs w:val="24"/>
                <w:lang w:eastAsia="es-419"/>
              </w:rPr>
            </w:pPr>
            <w:r w:rsidRPr="00CA4773">
              <w:rPr>
                <w:rFonts w:ascii="Arial" w:eastAsia="Times New Roman" w:hAnsi="Arial" w:cs="Arial"/>
                <w:color w:val="000000"/>
                <w:sz w:val="15"/>
                <w:szCs w:val="15"/>
                <w:lang w:eastAsia="es-419"/>
              </w:rPr>
              <w:t>__________________________</w:t>
            </w:r>
            <w:r w:rsidRPr="00CA4773">
              <w:rPr>
                <w:rFonts w:ascii="Times New Roman" w:eastAsia="Times New Roman" w:hAnsi="Times New Roman" w:cs="Times New Roman"/>
                <w:sz w:val="24"/>
                <w:szCs w:val="24"/>
                <w:lang w:eastAsia="es-419"/>
              </w:rPr>
              <w:br/>
            </w:r>
            <w:r w:rsidRPr="00CA4773">
              <w:rPr>
                <w:rFonts w:ascii="Arial" w:eastAsia="Times New Roman" w:hAnsi="Arial" w:cs="Arial"/>
                <w:color w:val="000000"/>
                <w:sz w:val="15"/>
                <w:szCs w:val="15"/>
                <w:lang w:eastAsia="es-419"/>
              </w:rPr>
              <w:t>Titular o Designado</w:t>
            </w:r>
          </w:p>
        </w:tc>
        <w:tc>
          <w:tcPr>
            <w:tcW w:w="0" w:type="auto"/>
            <w:shd w:val="clear" w:color="auto" w:fill="FFFFFF"/>
            <w:vAlign w:val="center"/>
            <w:hideMark/>
          </w:tcPr>
          <w:p w14:paraId="2742707D" w14:textId="77777777" w:rsidR="00CA4773" w:rsidRPr="00CA4773" w:rsidRDefault="00CA4773" w:rsidP="00CA4773">
            <w:pPr>
              <w:spacing w:after="0" w:line="240" w:lineRule="auto"/>
              <w:rPr>
                <w:rFonts w:ascii="Times New Roman" w:eastAsia="Times New Roman" w:hAnsi="Times New Roman" w:cs="Times New Roman"/>
                <w:sz w:val="20"/>
                <w:szCs w:val="20"/>
                <w:lang w:eastAsia="es-419"/>
              </w:rPr>
            </w:pPr>
          </w:p>
        </w:tc>
      </w:tr>
    </w:tbl>
    <w:p w14:paraId="307B4EFA" w14:textId="1AE1BE6F" w:rsidR="00CA4773" w:rsidRDefault="00CA4773" w:rsidP="00CA4773"/>
    <w:p w14:paraId="61535D4C" w14:textId="562F168F" w:rsidR="00CA4773" w:rsidRDefault="00CA4773" w:rsidP="00CA4773"/>
    <w:p w14:paraId="67813FA4" w14:textId="647372A8" w:rsidR="00CA4773" w:rsidRDefault="00CA4773" w:rsidP="00CA4773"/>
    <w:p w14:paraId="27D47AB0" w14:textId="77777777" w:rsidR="00CA4773" w:rsidRPr="00401A0B" w:rsidRDefault="00CA4773" w:rsidP="00CA4773">
      <w:pPr>
        <w:spacing w:after="0" w:line="240" w:lineRule="auto"/>
        <w:jc w:val="center"/>
        <w:rPr>
          <w:rFonts w:ascii="Times New Roman" w:eastAsia="Times New Roman" w:hAnsi="Times New Roman" w:cs="Times New Roman"/>
          <w:b/>
          <w:sz w:val="28"/>
          <w:szCs w:val="28"/>
          <w:u w:val="single"/>
          <w:lang w:val="es-ES" w:eastAsia="es-ES"/>
        </w:rPr>
      </w:pPr>
      <w:proofErr w:type="gramStart"/>
      <w:r w:rsidRPr="00401A0B">
        <w:rPr>
          <w:rFonts w:ascii="Times New Roman" w:eastAsia="Times New Roman" w:hAnsi="Times New Roman" w:cs="Times New Roman"/>
          <w:b/>
          <w:sz w:val="28"/>
          <w:szCs w:val="28"/>
          <w:u w:val="single"/>
          <w:lang w:val="es-ES" w:eastAsia="es-ES"/>
        </w:rPr>
        <w:lastRenderedPageBreak/>
        <w:t>CONDICIONES  DEL</w:t>
      </w:r>
      <w:proofErr w:type="gramEnd"/>
      <w:r w:rsidRPr="00401A0B">
        <w:rPr>
          <w:rFonts w:ascii="Times New Roman" w:eastAsia="Times New Roman" w:hAnsi="Times New Roman" w:cs="Times New Roman"/>
          <w:b/>
          <w:sz w:val="28"/>
          <w:szCs w:val="28"/>
          <w:u w:val="single"/>
          <w:lang w:val="es-ES" w:eastAsia="es-ES"/>
        </w:rPr>
        <w:t xml:space="preserve">  SUMINISTRO</w:t>
      </w:r>
    </w:p>
    <w:p w14:paraId="1D736C4F" w14:textId="77777777" w:rsidR="00CA4773" w:rsidRPr="00401A0B" w:rsidRDefault="00CA4773" w:rsidP="00CA4773">
      <w:pPr>
        <w:spacing w:after="0" w:line="240" w:lineRule="auto"/>
        <w:jc w:val="center"/>
        <w:rPr>
          <w:rFonts w:eastAsia="Times New Roman" w:cs="Times New Roman"/>
          <w:b/>
          <w:sz w:val="20"/>
          <w:szCs w:val="20"/>
          <w:u w:val="single"/>
          <w:lang w:val="es-ES" w:eastAsia="es-ES"/>
        </w:rPr>
      </w:pPr>
    </w:p>
    <w:p w14:paraId="700ED947" w14:textId="77777777" w:rsidR="00CA4773" w:rsidRPr="00401A0B" w:rsidRDefault="00CA4773" w:rsidP="00CA4773">
      <w:pPr>
        <w:numPr>
          <w:ilvl w:val="0"/>
          <w:numId w:val="1"/>
        </w:numPr>
        <w:spacing w:after="0" w:line="360" w:lineRule="auto"/>
        <w:jc w:val="both"/>
        <w:rPr>
          <w:rFonts w:eastAsia="Times New Roman" w:cs="Times New Roman"/>
          <w:sz w:val="18"/>
          <w:szCs w:val="18"/>
          <w:lang w:val="es-ES" w:eastAsia="es-ES"/>
        </w:rPr>
      </w:pPr>
      <w:r w:rsidRPr="00401A0B">
        <w:rPr>
          <w:rFonts w:eastAsia="Times New Roman" w:cs="Times New Roman"/>
          <w:sz w:val="18"/>
          <w:szCs w:val="18"/>
          <w:lang w:val="es-ES" w:eastAsia="es-ES"/>
        </w:rPr>
        <w:t xml:space="preserve">Esta orden de </w:t>
      </w:r>
      <w:proofErr w:type="gramStart"/>
      <w:r w:rsidRPr="00401A0B">
        <w:rPr>
          <w:rFonts w:eastAsia="Times New Roman" w:cs="Times New Roman"/>
          <w:sz w:val="18"/>
          <w:szCs w:val="18"/>
          <w:lang w:val="es-ES" w:eastAsia="es-ES"/>
        </w:rPr>
        <w:t xml:space="preserve">compra  </w:t>
      </w:r>
      <w:proofErr w:type="spellStart"/>
      <w:r w:rsidRPr="00401A0B">
        <w:rPr>
          <w:rFonts w:eastAsia="Times New Roman" w:cs="Times New Roman"/>
          <w:sz w:val="18"/>
          <w:szCs w:val="18"/>
          <w:lang w:val="es-ES" w:eastAsia="es-ES"/>
        </w:rPr>
        <w:t>esta</w:t>
      </w:r>
      <w:proofErr w:type="spellEnd"/>
      <w:proofErr w:type="gramEnd"/>
      <w:r w:rsidRPr="00401A0B">
        <w:rPr>
          <w:rFonts w:eastAsia="Times New Roman" w:cs="Times New Roman"/>
          <w:sz w:val="18"/>
          <w:szCs w:val="18"/>
          <w:lang w:val="es-ES" w:eastAsia="es-ES"/>
        </w:rPr>
        <w:t xml:space="preserve">  sujeta  a todo lo establecido en la ley de adquisiciones y contrataciones de la Administración  </w:t>
      </w:r>
      <w:proofErr w:type="spellStart"/>
      <w:r w:rsidRPr="00401A0B">
        <w:rPr>
          <w:rFonts w:eastAsia="Times New Roman" w:cs="Times New Roman"/>
          <w:sz w:val="18"/>
          <w:szCs w:val="18"/>
          <w:lang w:val="es-ES" w:eastAsia="es-ES"/>
        </w:rPr>
        <w:t>Publica</w:t>
      </w:r>
      <w:proofErr w:type="spellEnd"/>
      <w:r w:rsidRPr="00401A0B">
        <w:rPr>
          <w:rFonts w:eastAsia="Times New Roman" w:cs="Times New Roman"/>
          <w:sz w:val="18"/>
          <w:szCs w:val="18"/>
          <w:lang w:val="es-ES" w:eastAsia="es-ES"/>
        </w:rPr>
        <w:t xml:space="preserve"> LACAP  y  su  reglamento.</w:t>
      </w:r>
    </w:p>
    <w:p w14:paraId="04B27D0C" w14:textId="77777777" w:rsidR="00CA4773" w:rsidRPr="00401A0B" w:rsidRDefault="00CA4773" w:rsidP="00CA4773">
      <w:pPr>
        <w:numPr>
          <w:ilvl w:val="0"/>
          <w:numId w:val="1"/>
        </w:numPr>
        <w:spacing w:after="0" w:line="360" w:lineRule="auto"/>
        <w:jc w:val="both"/>
        <w:rPr>
          <w:rFonts w:eastAsia="Times New Roman" w:cs="Times New Roman"/>
          <w:sz w:val="18"/>
          <w:szCs w:val="18"/>
          <w:lang w:val="es-ES" w:eastAsia="es-ES"/>
        </w:rPr>
      </w:pPr>
      <w:r w:rsidRPr="00401A0B">
        <w:rPr>
          <w:rFonts w:eastAsia="Times New Roman" w:cs="Times New Roman"/>
          <w:sz w:val="18"/>
          <w:szCs w:val="18"/>
          <w:lang w:val="es-ES" w:eastAsia="es-ES"/>
        </w:rPr>
        <w:t xml:space="preserve">Forma </w:t>
      </w:r>
      <w:proofErr w:type="gramStart"/>
      <w:r w:rsidRPr="00401A0B">
        <w:rPr>
          <w:rFonts w:eastAsia="Times New Roman" w:cs="Times New Roman"/>
          <w:sz w:val="18"/>
          <w:szCs w:val="18"/>
          <w:lang w:val="es-ES" w:eastAsia="es-ES"/>
        </w:rPr>
        <w:t>parte  integral</w:t>
      </w:r>
      <w:proofErr w:type="gramEnd"/>
      <w:r w:rsidRPr="00401A0B">
        <w:rPr>
          <w:rFonts w:eastAsia="Times New Roman" w:cs="Times New Roman"/>
          <w:sz w:val="18"/>
          <w:szCs w:val="18"/>
          <w:lang w:val="es-ES" w:eastAsia="es-ES"/>
        </w:rPr>
        <w:t xml:space="preserve"> de esta orden de compra,  la  Solicitud de Cotización con sus especificaciones técnicas y  la oferta  presentada  por  la empresa  participante.</w:t>
      </w:r>
    </w:p>
    <w:p w14:paraId="4E73D966" w14:textId="77777777" w:rsidR="00CA4773" w:rsidRPr="00401A0B" w:rsidRDefault="00CA4773" w:rsidP="00CA4773">
      <w:pPr>
        <w:numPr>
          <w:ilvl w:val="0"/>
          <w:numId w:val="1"/>
        </w:numPr>
        <w:spacing w:after="0" w:line="360" w:lineRule="auto"/>
        <w:jc w:val="both"/>
        <w:rPr>
          <w:rFonts w:eastAsia="Times New Roman" w:cs="Times New Roman"/>
          <w:snapToGrid w:val="0"/>
          <w:sz w:val="18"/>
          <w:szCs w:val="18"/>
          <w:u w:val="single"/>
          <w:lang w:val="es-ES" w:eastAsia="es-ES"/>
        </w:rPr>
      </w:pPr>
      <w:r w:rsidRPr="00401A0B">
        <w:rPr>
          <w:rFonts w:eastAsia="Times New Roman" w:cs="Times New Roman"/>
          <w:sz w:val="18"/>
          <w:szCs w:val="18"/>
          <w:lang w:val="es-ES" w:eastAsia="es-ES"/>
        </w:rPr>
        <w:t xml:space="preserve">Garantizar el fiel cumplimiento de </w:t>
      </w:r>
      <w:proofErr w:type="gramStart"/>
      <w:r w:rsidRPr="00401A0B">
        <w:rPr>
          <w:rFonts w:eastAsia="Times New Roman" w:cs="Times New Roman"/>
          <w:sz w:val="18"/>
          <w:szCs w:val="18"/>
          <w:lang w:val="es-ES" w:eastAsia="es-ES"/>
        </w:rPr>
        <w:t>todas  y</w:t>
      </w:r>
      <w:proofErr w:type="gramEnd"/>
      <w:r w:rsidRPr="00401A0B">
        <w:rPr>
          <w:rFonts w:eastAsia="Times New Roman" w:cs="Times New Roman"/>
          <w:sz w:val="18"/>
          <w:szCs w:val="18"/>
          <w:lang w:val="es-ES" w:eastAsia="es-ES"/>
        </w:rPr>
        <w:t xml:space="preserve"> cada  una de las estipulaciones  contenidas en esta orden de compra, principalmente, las fechas de entrega y en caso de incumplimiento total   o  parcial, el </w:t>
      </w:r>
      <w:r w:rsidRPr="00401A0B">
        <w:rPr>
          <w:rFonts w:eastAsia="Times New Roman" w:cs="Times New Roman"/>
          <w:snapToGrid w:val="0"/>
          <w:sz w:val="18"/>
          <w:szCs w:val="18"/>
          <w:lang w:val="es-ES" w:eastAsia="es-ES"/>
        </w:rPr>
        <w:t>Hospital  Nacional “Dr. Jorge Mazzini Villacorta “  Sonsonate</w:t>
      </w:r>
      <w:r w:rsidRPr="00401A0B">
        <w:rPr>
          <w:rFonts w:eastAsia="Times New Roman" w:cs="Times New Roman"/>
          <w:sz w:val="18"/>
          <w:szCs w:val="18"/>
          <w:lang w:val="es-ES" w:eastAsia="es-ES"/>
        </w:rPr>
        <w:t xml:space="preserve">, procederá a la aplicación de las sanciones previstas en la ley de adquisiciones y contrataciones de la Administración  </w:t>
      </w:r>
      <w:proofErr w:type="spellStart"/>
      <w:r w:rsidRPr="00401A0B">
        <w:rPr>
          <w:rFonts w:eastAsia="Times New Roman" w:cs="Times New Roman"/>
          <w:sz w:val="18"/>
          <w:szCs w:val="18"/>
          <w:lang w:val="es-ES" w:eastAsia="es-ES"/>
        </w:rPr>
        <w:t>Publica</w:t>
      </w:r>
      <w:proofErr w:type="spellEnd"/>
      <w:r w:rsidRPr="00401A0B">
        <w:rPr>
          <w:rFonts w:eastAsia="Times New Roman" w:cs="Times New Roman"/>
          <w:sz w:val="18"/>
          <w:szCs w:val="18"/>
          <w:lang w:val="es-ES" w:eastAsia="es-ES"/>
        </w:rPr>
        <w:t xml:space="preserve"> LACAP  y  su  reglamento. (Art.85 y Art. 158). A demás se hará de </w:t>
      </w:r>
      <w:proofErr w:type="gramStart"/>
      <w:r w:rsidRPr="00401A0B">
        <w:rPr>
          <w:rFonts w:eastAsia="Times New Roman" w:cs="Times New Roman"/>
          <w:sz w:val="18"/>
          <w:szCs w:val="18"/>
          <w:lang w:val="es-ES" w:eastAsia="es-ES"/>
        </w:rPr>
        <w:t>carácter  público</w:t>
      </w:r>
      <w:proofErr w:type="gramEnd"/>
      <w:r w:rsidRPr="00401A0B">
        <w:rPr>
          <w:rFonts w:eastAsia="Times New Roman" w:cs="Times New Roman"/>
          <w:sz w:val="18"/>
          <w:szCs w:val="18"/>
          <w:lang w:val="es-ES" w:eastAsia="es-ES"/>
        </w:rPr>
        <w:t xml:space="preserve"> el incumplimiento, formando parte del registro de proveedores incumplidos.</w:t>
      </w:r>
    </w:p>
    <w:p w14:paraId="4D68060E" w14:textId="77777777" w:rsidR="00CA4773" w:rsidRPr="00401A0B" w:rsidRDefault="00CA4773" w:rsidP="00CA4773">
      <w:pPr>
        <w:numPr>
          <w:ilvl w:val="0"/>
          <w:numId w:val="1"/>
        </w:numPr>
        <w:spacing w:after="0" w:line="360" w:lineRule="auto"/>
        <w:jc w:val="both"/>
        <w:rPr>
          <w:rFonts w:eastAsia="Times New Roman" w:cs="Times New Roman"/>
          <w:snapToGrid w:val="0"/>
          <w:sz w:val="18"/>
          <w:szCs w:val="18"/>
          <w:lang w:val="es-ES" w:eastAsia="es-ES"/>
        </w:rPr>
      </w:pPr>
      <w:r w:rsidRPr="00401A0B">
        <w:rPr>
          <w:rFonts w:eastAsia="Times New Roman" w:cs="Times New Roman"/>
          <w:snapToGrid w:val="0"/>
          <w:sz w:val="18"/>
          <w:szCs w:val="18"/>
          <w:lang w:val="es-ES" w:eastAsia="es-ES"/>
        </w:rPr>
        <w:t xml:space="preserve">La Dirección General de Impuestos Internos en uso de sus facultades legales y de </w:t>
      </w:r>
      <w:proofErr w:type="gramStart"/>
      <w:r w:rsidRPr="00401A0B">
        <w:rPr>
          <w:rFonts w:eastAsia="Times New Roman" w:cs="Times New Roman"/>
          <w:snapToGrid w:val="0"/>
          <w:sz w:val="18"/>
          <w:szCs w:val="18"/>
          <w:lang w:val="es-ES" w:eastAsia="es-ES"/>
        </w:rPr>
        <w:t>conformidad  con</w:t>
      </w:r>
      <w:proofErr w:type="gramEnd"/>
      <w:r w:rsidRPr="00401A0B">
        <w:rPr>
          <w:rFonts w:eastAsia="Times New Roman" w:cs="Times New Roman"/>
          <w:snapToGrid w:val="0"/>
          <w:sz w:val="18"/>
          <w:szCs w:val="18"/>
          <w:lang w:val="es-ES" w:eastAsia="es-ES"/>
        </w:rPr>
        <w:t xml:space="preserve"> lo establecido en el Art. 162, inciso 3º del código tributario, ha nombrado al Hospital  Nacional “Dr. Jorge Mazzini Villacorta “  Sonsonate, como agente de retención del  IVA, por lo que deberá reflejarse en la factura el 1%  de  retención en concepto de anticipo de dicho impuesto sobre bienes y servicios a partir de $ 113.00</w:t>
      </w:r>
    </w:p>
    <w:p w14:paraId="2ABD256C" w14:textId="77777777" w:rsidR="00CA4773" w:rsidRPr="00401A0B" w:rsidRDefault="00CA4773" w:rsidP="00CA4773">
      <w:pPr>
        <w:numPr>
          <w:ilvl w:val="0"/>
          <w:numId w:val="1"/>
        </w:numPr>
        <w:spacing w:after="0" w:line="360" w:lineRule="auto"/>
        <w:jc w:val="both"/>
        <w:rPr>
          <w:rFonts w:eastAsia="Times New Roman" w:cs="Times New Roman"/>
          <w:snapToGrid w:val="0"/>
          <w:sz w:val="18"/>
          <w:szCs w:val="18"/>
          <w:lang w:val="es-ES" w:eastAsia="es-ES"/>
        </w:rPr>
      </w:pPr>
      <w:r w:rsidRPr="00401A0B">
        <w:rPr>
          <w:rFonts w:eastAsia="Times New Roman" w:cs="Times New Roman"/>
          <w:snapToGrid w:val="0"/>
          <w:sz w:val="18"/>
          <w:szCs w:val="18"/>
          <w:lang w:val="es-ES" w:eastAsia="es-ES"/>
        </w:rPr>
        <w:t xml:space="preserve">Al recibir la orden de </w:t>
      </w:r>
      <w:proofErr w:type="gramStart"/>
      <w:r w:rsidRPr="00401A0B">
        <w:rPr>
          <w:rFonts w:eastAsia="Times New Roman" w:cs="Times New Roman"/>
          <w:snapToGrid w:val="0"/>
          <w:sz w:val="18"/>
          <w:szCs w:val="18"/>
          <w:lang w:val="es-ES" w:eastAsia="es-ES"/>
        </w:rPr>
        <w:t>compra,  favor</w:t>
      </w:r>
      <w:proofErr w:type="gramEnd"/>
      <w:r w:rsidRPr="00401A0B">
        <w:rPr>
          <w:rFonts w:eastAsia="Times New Roman" w:cs="Times New Roman"/>
          <w:snapToGrid w:val="0"/>
          <w:sz w:val="18"/>
          <w:szCs w:val="18"/>
          <w:lang w:val="es-ES" w:eastAsia="es-ES"/>
        </w:rPr>
        <w:t xml:space="preserve">  comunicarse  al  departamento de almacén del hospital  con el encargado de recepción,  por lo menos con dos días de anticipación a los teléfonos  2891- 6554 o  2891-6553    para programar  la entrega en el plazo establecido en la orden de compra. Elaborar </w:t>
      </w:r>
      <w:proofErr w:type="gramStart"/>
      <w:r w:rsidRPr="00401A0B">
        <w:rPr>
          <w:rFonts w:eastAsia="Times New Roman" w:cs="Times New Roman"/>
          <w:snapToGrid w:val="0"/>
          <w:sz w:val="18"/>
          <w:szCs w:val="18"/>
          <w:lang w:val="es-ES" w:eastAsia="es-ES"/>
        </w:rPr>
        <w:t>factura  según</w:t>
      </w:r>
      <w:proofErr w:type="gramEnd"/>
      <w:r w:rsidRPr="00401A0B">
        <w:rPr>
          <w:rFonts w:eastAsia="Times New Roman" w:cs="Times New Roman"/>
          <w:snapToGrid w:val="0"/>
          <w:sz w:val="18"/>
          <w:szCs w:val="18"/>
          <w:lang w:val="es-ES" w:eastAsia="es-ES"/>
        </w:rPr>
        <w:t xml:space="preserve"> detalle en la orden de compra. </w:t>
      </w:r>
    </w:p>
    <w:p w14:paraId="35516E03" w14:textId="77777777" w:rsidR="00CA4773" w:rsidRPr="00401A0B" w:rsidRDefault="00CA4773" w:rsidP="00CA4773">
      <w:pPr>
        <w:numPr>
          <w:ilvl w:val="0"/>
          <w:numId w:val="1"/>
        </w:numPr>
        <w:spacing w:after="0" w:line="360" w:lineRule="auto"/>
        <w:jc w:val="both"/>
        <w:rPr>
          <w:rFonts w:eastAsia="Times New Roman" w:cs="Times New Roman"/>
          <w:snapToGrid w:val="0"/>
          <w:sz w:val="18"/>
          <w:szCs w:val="18"/>
          <w:lang w:val="es-ES" w:eastAsia="es-ES"/>
        </w:rPr>
      </w:pPr>
      <w:r w:rsidRPr="00771BC1">
        <w:rPr>
          <w:rFonts w:ascii="Arial" w:eastAsia="Times New Roman" w:hAnsi="Arial" w:cs="Arial"/>
          <w:color w:val="000000"/>
          <w:sz w:val="15"/>
          <w:szCs w:val="15"/>
          <w:lang w:eastAsia="es-419"/>
        </w:rPr>
        <w:t>CUALQUIER CONSULTA REALIZARLA CON EL ADMINISTRADOR DE LA ORDEN DE COMPRA, TEC.MIGUEL ANGEL MARTINEZ MENDOZA, JEFE DEL DEPARTAMENTO DE INFORMÁTICA, AL 2891-6506 2891-6507 EN SU AUSENCIA ING. NICOLÁS RODOLFO CEA, AUXILIAR DE INFORMÁTICA, CORREO ELECTRÓNICO angel.mendoza@alud.gob.sv</w:t>
      </w:r>
      <w:r w:rsidRPr="00401A0B">
        <w:rPr>
          <w:rFonts w:eastAsia="Times New Roman" w:cs="Times New Roman"/>
          <w:snapToGrid w:val="0"/>
          <w:sz w:val="18"/>
          <w:szCs w:val="18"/>
          <w:lang w:val="es-ES" w:eastAsia="es-ES"/>
        </w:rPr>
        <w:t xml:space="preserve">, con el objeto de verificar el cumplimiento de lo establecido en la Orden de Compra, quien deberá cumplir con las obligaciones que señalan el art. 82 bis de la </w:t>
      </w:r>
      <w:proofErr w:type="gramStart"/>
      <w:r w:rsidRPr="00401A0B">
        <w:rPr>
          <w:rFonts w:eastAsia="Times New Roman" w:cs="Times New Roman"/>
          <w:snapToGrid w:val="0"/>
          <w:sz w:val="18"/>
          <w:szCs w:val="18"/>
          <w:lang w:val="es-ES" w:eastAsia="es-ES"/>
        </w:rPr>
        <w:t>LACAP  y</w:t>
      </w:r>
      <w:proofErr w:type="gramEnd"/>
      <w:r w:rsidRPr="00401A0B">
        <w:rPr>
          <w:rFonts w:eastAsia="Times New Roman" w:cs="Times New Roman"/>
          <w:snapToGrid w:val="0"/>
          <w:sz w:val="18"/>
          <w:szCs w:val="18"/>
          <w:lang w:val="es-ES" w:eastAsia="es-ES"/>
        </w:rPr>
        <w:t xml:space="preserve"> el instructivo UNAC.</w:t>
      </w:r>
    </w:p>
    <w:p w14:paraId="0FF63166" w14:textId="77777777" w:rsidR="00CA4773" w:rsidRPr="00401A0B" w:rsidRDefault="00CA4773" w:rsidP="00CA4773">
      <w:pPr>
        <w:numPr>
          <w:ilvl w:val="0"/>
          <w:numId w:val="1"/>
        </w:numPr>
        <w:spacing w:after="0" w:line="360" w:lineRule="auto"/>
        <w:jc w:val="both"/>
        <w:rPr>
          <w:rFonts w:eastAsia="Times New Roman" w:cs="Times New Roman"/>
          <w:i/>
          <w:iCs/>
          <w:sz w:val="18"/>
          <w:szCs w:val="18"/>
          <w:lang w:val="es-ES" w:eastAsia="es-ES"/>
        </w:rPr>
      </w:pPr>
      <w:r w:rsidRPr="00401A0B">
        <w:rPr>
          <w:rFonts w:eastAsia="Times New Roman" w:cs="Times New Roman"/>
          <w:i/>
          <w:iCs/>
          <w:sz w:val="18"/>
          <w:szCs w:val="18"/>
          <w:lang w:val="es-ES" w:eastAsia="es-ES"/>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401A0B">
        <w:rPr>
          <w:rFonts w:eastAsia="Times New Roman" w:cs="Times New Roman"/>
          <w:b/>
          <w:i/>
          <w:iCs/>
          <w:sz w:val="18"/>
          <w:szCs w:val="18"/>
          <w:lang w:val="es-ES" w:eastAsia="es-ES"/>
        </w:rPr>
        <w:t>art. 160 de la LACAP</w:t>
      </w:r>
      <w:r w:rsidRPr="00401A0B">
        <w:rPr>
          <w:rFonts w:eastAsia="Times New Roman" w:cs="Times New Roman"/>
          <w:i/>
          <w:iCs/>
          <w:sz w:val="18"/>
          <w:szCs w:val="18"/>
          <w:lang w:val="es-ES" w:eastAsia="es-ES"/>
        </w:rPr>
        <w:t xml:space="preserve"> para determinar el cometimiento o no durante la ejecución del contrato de la conducta tipificada como causal de inhabilitación en el </w:t>
      </w:r>
      <w:r w:rsidRPr="00401A0B">
        <w:rPr>
          <w:rFonts w:eastAsia="Times New Roman" w:cs="Times New Roman"/>
          <w:b/>
          <w:i/>
          <w:iCs/>
          <w:sz w:val="18"/>
          <w:szCs w:val="18"/>
          <w:lang w:val="es-ES" w:eastAsia="es-ES"/>
        </w:rPr>
        <w:t>art. 158 Romano V literal b) de la LACAP</w:t>
      </w:r>
      <w:r w:rsidRPr="00401A0B">
        <w:rPr>
          <w:rFonts w:eastAsia="Times New Roman" w:cs="Times New Roman"/>
          <w:i/>
          <w:iCs/>
          <w:sz w:val="18"/>
          <w:szCs w:val="18"/>
          <w:lang w:val="es-ES" w:eastAsia="es-ES"/>
        </w:rPr>
        <w:t xml:space="preserve">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401A0B">
        <w:rPr>
          <w:rFonts w:eastAsia="Times New Roman" w:cs="Times New Roman"/>
          <w:i/>
          <w:iCs/>
          <w:sz w:val="18"/>
          <w:szCs w:val="18"/>
          <w:lang w:val="es-ES" w:eastAsia="es-ES"/>
        </w:rPr>
        <w:t>re inspección</w:t>
      </w:r>
      <w:proofErr w:type="gramEnd"/>
      <w:r w:rsidRPr="00401A0B">
        <w:rPr>
          <w:rFonts w:eastAsia="Times New Roman" w:cs="Times New Roman"/>
          <w:i/>
          <w:iCs/>
          <w:sz w:val="18"/>
          <w:szCs w:val="18"/>
          <w:lang w:val="es-ES" w:eastAsia="es-ES"/>
        </w:rPr>
        <w:t xml:space="preserve"> se determina que hubo subsanación por haber cometido una infracción, o por el contrario si se remitiere a procedimiento sancionatorio, y en éste último caso deberá finalizar el procedimiento para conocer la resolución final.”</w:t>
      </w:r>
    </w:p>
    <w:p w14:paraId="72D1D464" w14:textId="77777777" w:rsidR="00CA4773" w:rsidRPr="00401A0B" w:rsidRDefault="00CA4773" w:rsidP="00CA4773">
      <w:pPr>
        <w:spacing w:after="0" w:line="360" w:lineRule="auto"/>
        <w:jc w:val="both"/>
        <w:rPr>
          <w:sz w:val="18"/>
          <w:szCs w:val="18"/>
        </w:rPr>
      </w:pPr>
    </w:p>
    <w:p w14:paraId="76CE0553" w14:textId="77777777" w:rsidR="00CA4773" w:rsidRPr="00401A0B" w:rsidRDefault="00CA4773" w:rsidP="00CA4773">
      <w:pPr>
        <w:pStyle w:val="Prrafodelista"/>
        <w:numPr>
          <w:ilvl w:val="0"/>
          <w:numId w:val="1"/>
        </w:numPr>
        <w:autoSpaceDE w:val="0"/>
        <w:autoSpaceDN w:val="0"/>
        <w:adjustRightInd w:val="0"/>
        <w:spacing w:after="0" w:line="360" w:lineRule="auto"/>
        <w:jc w:val="both"/>
        <w:rPr>
          <w:rFonts w:eastAsia="Times New Roman" w:cs="Times New Roman"/>
          <w:i/>
          <w:iCs/>
          <w:sz w:val="18"/>
          <w:szCs w:val="18"/>
          <w:lang w:val="es-ES" w:eastAsia="es-ES"/>
        </w:rPr>
      </w:pPr>
      <w:r w:rsidRPr="00401A0B">
        <w:rPr>
          <w:rFonts w:eastAsia="Times New Roman" w:cs="Times New Roman"/>
          <w:i/>
          <w:iCs/>
          <w:sz w:val="18"/>
          <w:szCs w:val="18"/>
          <w:lang w:val="es-ES" w:eastAsia="es-ES"/>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401A0B">
        <w:rPr>
          <w:rFonts w:eastAsia="Times New Roman" w:cs="Times New Roman"/>
          <w:i/>
          <w:iCs/>
          <w:sz w:val="18"/>
          <w:szCs w:val="18"/>
          <w:lang w:val="es-ES" w:eastAsia="es-ES"/>
        </w:rPr>
        <w:t>compostables</w:t>
      </w:r>
      <w:proofErr w:type="spellEnd"/>
      <w:r w:rsidRPr="00401A0B">
        <w:rPr>
          <w:rFonts w:eastAsia="Times New Roman" w:cs="Times New Roman"/>
          <w:i/>
          <w:iCs/>
          <w:sz w:val="18"/>
          <w:szCs w:val="18"/>
          <w:lang w:val="es-ES" w:eastAsia="es-ES"/>
        </w:rPr>
        <w:t>.”</w:t>
      </w:r>
    </w:p>
    <w:p w14:paraId="58AF2AE0" w14:textId="77777777" w:rsidR="00CA4773" w:rsidRPr="00401A0B" w:rsidRDefault="00CA4773" w:rsidP="00CA4773">
      <w:pPr>
        <w:pStyle w:val="Prrafodelista"/>
        <w:rPr>
          <w:rFonts w:eastAsia="Times New Roman" w:cs="Times New Roman"/>
          <w:i/>
          <w:iCs/>
          <w:sz w:val="18"/>
          <w:szCs w:val="18"/>
          <w:lang w:val="es-ES" w:eastAsia="es-ES"/>
        </w:rPr>
      </w:pPr>
    </w:p>
    <w:p w14:paraId="3C028F71" w14:textId="2265178A" w:rsidR="00CA4773" w:rsidRDefault="00CA4773" w:rsidP="002D5DCA">
      <w:pPr>
        <w:pStyle w:val="Prrafodelista"/>
        <w:numPr>
          <w:ilvl w:val="0"/>
          <w:numId w:val="1"/>
        </w:numPr>
        <w:autoSpaceDE w:val="0"/>
        <w:autoSpaceDN w:val="0"/>
        <w:adjustRightInd w:val="0"/>
        <w:spacing w:after="0" w:line="240" w:lineRule="auto"/>
        <w:jc w:val="both"/>
      </w:pPr>
      <w:r w:rsidRPr="00CA4773">
        <w:rPr>
          <w:rFonts w:eastAsia="Times New Roman" w:cs="Times New Roman"/>
          <w:i/>
          <w:iCs/>
          <w:sz w:val="18"/>
          <w:szCs w:val="18"/>
          <w:lang w:val="es-ES" w:eastAsia="es-ES"/>
        </w:rPr>
        <w:t>Cualquier observación o denuncia sobre dicho proceso de contratación podrá realizarse directamente al Observatorio de Compras</w:t>
      </w:r>
      <w:r w:rsidRPr="00CA4773">
        <w:rPr>
          <w:rFonts w:ascii="Calibri" w:eastAsia="Times New Roman" w:hAnsi="Calibri" w:cs="Times New Roman"/>
          <w:i/>
          <w:iCs/>
          <w:sz w:val="18"/>
          <w:szCs w:val="18"/>
          <w:lang w:val="es-ES" w:eastAsia="es-ES"/>
        </w:rPr>
        <w:t xml:space="preserve"> Públicas al correo electrónico observatorio.unac@mh.gob.sv.</w:t>
      </w:r>
    </w:p>
    <w:p w14:paraId="12AD925B" w14:textId="77777777" w:rsidR="00CA4773" w:rsidRPr="00CA4773" w:rsidRDefault="00CA4773" w:rsidP="00CA4773"/>
    <w:sectPr w:rsidR="00CA4773" w:rsidRPr="00CA47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9699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73"/>
    <w:rsid w:val="00047868"/>
    <w:rsid w:val="003E4104"/>
    <w:rsid w:val="00696A4C"/>
    <w:rsid w:val="00B4271C"/>
    <w:rsid w:val="00B507DB"/>
    <w:rsid w:val="00CA477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0F6E"/>
  <w15:chartTrackingRefBased/>
  <w15:docId w15:val="{D5D8AEAE-87F4-438C-A335-54238B3C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4773"/>
    <w:rPr>
      <w:color w:val="0563C1" w:themeColor="hyperlink"/>
      <w:u w:val="single"/>
    </w:rPr>
  </w:style>
  <w:style w:type="character" w:styleId="Mencinsinresolver">
    <w:name w:val="Unresolved Mention"/>
    <w:basedOn w:val="Fuentedeprrafopredeter"/>
    <w:uiPriority w:val="99"/>
    <w:semiHidden/>
    <w:unhideWhenUsed/>
    <w:rsid w:val="00CA4773"/>
    <w:rPr>
      <w:color w:val="605E5C"/>
      <w:shd w:val="clear" w:color="auto" w:fill="E1DFDD"/>
    </w:rPr>
  </w:style>
  <w:style w:type="paragraph" w:styleId="Prrafodelista">
    <w:name w:val="List Paragraph"/>
    <w:basedOn w:val="Normal"/>
    <w:uiPriority w:val="34"/>
    <w:qFormat/>
    <w:rsid w:val="00CA4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82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990</Words>
  <Characters>5445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dc:creator>
  <cp:keywords/>
  <dc:description/>
  <cp:lastModifiedBy>h012200oc02</cp:lastModifiedBy>
  <cp:revision>7</cp:revision>
  <cp:lastPrinted>2022-11-08T15:23:00Z</cp:lastPrinted>
  <dcterms:created xsi:type="dcterms:W3CDTF">2022-11-08T15:00:00Z</dcterms:created>
  <dcterms:modified xsi:type="dcterms:W3CDTF">2022-12-16T22:07:00Z</dcterms:modified>
</cp:coreProperties>
</file>