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1CA" w:rsidRDefault="000401CA" w:rsidP="000401CA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49E9C2C" wp14:editId="13DA2CB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1CA" w:rsidRDefault="000401CA" w:rsidP="000401CA">
      <w:pPr>
        <w:jc w:val="center"/>
        <w:rPr>
          <w:b/>
          <w:sz w:val="24"/>
          <w:szCs w:val="24"/>
        </w:rPr>
      </w:pPr>
    </w:p>
    <w:p w:rsidR="000401CA" w:rsidRDefault="000401CA" w:rsidP="000401CA">
      <w:pPr>
        <w:jc w:val="center"/>
        <w:rPr>
          <w:b/>
          <w:sz w:val="20"/>
          <w:szCs w:val="20"/>
        </w:rPr>
      </w:pPr>
    </w:p>
    <w:p w:rsidR="000401CA" w:rsidRDefault="000401CA" w:rsidP="000401CA">
      <w:pPr>
        <w:jc w:val="center"/>
        <w:rPr>
          <w:b/>
          <w:sz w:val="20"/>
          <w:szCs w:val="20"/>
        </w:rPr>
      </w:pPr>
    </w:p>
    <w:p w:rsidR="000401CA" w:rsidRDefault="000401CA" w:rsidP="000401CA">
      <w:pPr>
        <w:jc w:val="center"/>
        <w:rPr>
          <w:b/>
          <w:sz w:val="20"/>
          <w:szCs w:val="20"/>
        </w:rPr>
      </w:pPr>
    </w:p>
    <w:p w:rsidR="000401CA" w:rsidRDefault="000401CA" w:rsidP="000401CA">
      <w:pPr>
        <w:jc w:val="center"/>
        <w:rPr>
          <w:b/>
          <w:sz w:val="20"/>
          <w:szCs w:val="20"/>
        </w:rPr>
      </w:pPr>
    </w:p>
    <w:p w:rsidR="000401CA" w:rsidRDefault="000401CA" w:rsidP="000401CA">
      <w:pPr>
        <w:jc w:val="center"/>
        <w:rPr>
          <w:b/>
          <w:sz w:val="20"/>
          <w:szCs w:val="20"/>
        </w:rPr>
      </w:pPr>
    </w:p>
    <w:p w:rsidR="000401CA" w:rsidRDefault="000401CA" w:rsidP="000401CA">
      <w:pPr>
        <w:jc w:val="center"/>
        <w:rPr>
          <w:b/>
          <w:sz w:val="28"/>
          <w:szCs w:val="28"/>
        </w:rPr>
      </w:pPr>
    </w:p>
    <w:p w:rsidR="000401CA" w:rsidRPr="00957C69" w:rsidRDefault="000401CA" w:rsidP="000401CA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0401CA" w:rsidRPr="00957C69" w:rsidRDefault="000401CA" w:rsidP="000401CA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0401CA" w:rsidRPr="00957C69" w:rsidRDefault="000401CA" w:rsidP="000401CA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0401CA" w:rsidRDefault="000401CA" w:rsidP="000401CA">
      <w:pPr>
        <w:jc w:val="center"/>
        <w:rPr>
          <w:b/>
          <w:sz w:val="24"/>
          <w:szCs w:val="24"/>
        </w:rPr>
      </w:pPr>
    </w:p>
    <w:p w:rsidR="000401CA" w:rsidRDefault="000401CA" w:rsidP="000401CA">
      <w:pPr>
        <w:jc w:val="center"/>
        <w:rPr>
          <w:b/>
          <w:sz w:val="24"/>
          <w:szCs w:val="24"/>
        </w:rPr>
      </w:pPr>
    </w:p>
    <w:p w:rsidR="000401CA" w:rsidRDefault="000401CA" w:rsidP="000401CA">
      <w:pPr>
        <w:jc w:val="center"/>
        <w:rPr>
          <w:b/>
          <w:sz w:val="24"/>
          <w:szCs w:val="24"/>
        </w:rPr>
      </w:pPr>
    </w:p>
    <w:p w:rsidR="000401CA" w:rsidRDefault="000401CA" w:rsidP="000401CA">
      <w:pPr>
        <w:jc w:val="center"/>
        <w:rPr>
          <w:b/>
          <w:sz w:val="24"/>
          <w:szCs w:val="24"/>
        </w:rPr>
      </w:pPr>
    </w:p>
    <w:p w:rsidR="000401CA" w:rsidRDefault="000401CA" w:rsidP="000401C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401CA" w:rsidRPr="00705F6F" w:rsidRDefault="000401CA" w:rsidP="000401CA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401CA" w:rsidRPr="00705F6F" w:rsidRDefault="000401CA" w:rsidP="000401C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0401CA" w:rsidRDefault="000401CA" w:rsidP="000401C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401CA" w:rsidRDefault="000401CA" w:rsidP="000401C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3F2FF97" wp14:editId="0C440EC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1CA" w:rsidRDefault="000401CA"/>
    <w:p w:rsidR="000401CA" w:rsidRDefault="000401CA"/>
    <w:p w:rsidR="000401CA" w:rsidRDefault="000401CA"/>
    <w:p w:rsidR="000401CA" w:rsidRDefault="000401CA"/>
    <w:p w:rsidR="000401CA" w:rsidRDefault="000401CA"/>
    <w:p w:rsidR="000401CA" w:rsidRDefault="000401CA"/>
    <w:p w:rsidR="000401CA" w:rsidRDefault="000401CA">
      <w:bookmarkStart w:id="4" w:name="_GoBack"/>
      <w:bookmarkEnd w:id="4"/>
    </w:p>
    <w:p w:rsidR="000401CA" w:rsidRDefault="000401CA"/>
    <w:p w:rsidR="000401CA" w:rsidRDefault="000401CA"/>
    <w:p w:rsidR="000401CA" w:rsidRDefault="000401CA"/>
    <w:p w:rsidR="000401CA" w:rsidRDefault="000401C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DA79DD" w:rsidRPr="00DA79DD" w:rsidTr="00DA79D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A79DD" w:rsidRPr="00DA79DD" w:rsidTr="000401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A79DD" w:rsidRPr="00DA79DD" w:rsidRDefault="00DA79DD" w:rsidP="00DA79D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DA79DD" w:rsidRPr="00DA79DD" w:rsidRDefault="00DA79DD" w:rsidP="00DA79D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DA79DD" w:rsidRPr="00DA79DD" w:rsidTr="00DA79D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Febrero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No.Orden:14/2022</w:t>
            </w:r>
          </w:p>
        </w:tc>
      </w:tr>
    </w:tbl>
    <w:p w:rsidR="00DA79DD" w:rsidRPr="00DA79DD" w:rsidRDefault="00DA79DD" w:rsidP="00DA79D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DA79DD" w:rsidRPr="00DA79DD" w:rsidTr="00DA79D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A79DD" w:rsidRPr="00DA79DD" w:rsidRDefault="00DA79DD" w:rsidP="00DA79D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0"/>
        <w:gridCol w:w="4365"/>
        <w:gridCol w:w="970"/>
        <w:gridCol w:w="970"/>
      </w:tblGrid>
      <w:tr w:rsidR="00DA79DD" w:rsidRPr="00DA79DD" w:rsidTr="00DA79DD">
        <w:trPr>
          <w:trHeight w:val="14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A79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A79DD" w:rsidRPr="00DA79DD" w:rsidTr="00DA79DD">
        <w:trPr>
          <w:trHeight w:val="13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A79DD" w:rsidRPr="00DA79DD" w:rsidTr="00DA79DD">
        <w:trPr>
          <w:trHeight w:val="1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FINANCIERA -F.F.2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A79DD" w:rsidRPr="00DA79DD" w:rsidTr="00DA79DD">
        <w:trPr>
          <w:trHeight w:val="4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62501030 SOLICITA: Escritorio secretarial, medidas de 1.20 largo x 0.70 fondo x 0.75 mts de alto, 3 gavetas, chapa de cierre simultaneo, lapicera cubierta de 3/4" de espesor. OFRECE: escritorio secretarial medidas de 1.20 largo x 0.70 fondo x 0.75 mts de alto, 3 gavetas, chapa de cierre simultaneo, lapicera cubierta de 3/4" de espesor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</w:tr>
      <w:tr w:rsidR="00DA79DD" w:rsidRPr="00DA79DD" w:rsidTr="00DA79DD">
        <w:trPr>
          <w:trHeight w:val="4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62502010 SOLICITA: Silla </w:t>
            </w:r>
            <w:r w:rsidR="00FE2E78"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ergonómica</w:t>
            </w: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secretarial con </w:t>
            </w:r>
            <w:r w:rsidR="00FE2E78"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brazos,</w:t>
            </w: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capacidad para 200 libras, respaldo y asiento color negro, con base de nylon de cinco rodos. OFRECE: silla </w:t>
            </w:r>
            <w:r w:rsidR="00FE2E78"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ergonómica</w:t>
            </w: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secretarial con brazos, capacidad para 200 libras, respaldo y asiento color </w:t>
            </w:r>
            <w:r w:rsidR="00FE2E78"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negro</w:t>
            </w: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base de nylon de cinco rodos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$160.00</w:t>
            </w:r>
          </w:p>
        </w:tc>
      </w:tr>
      <w:tr w:rsidR="00DA79DD" w:rsidRPr="00DA79DD" w:rsidTr="00DA79DD">
        <w:trPr>
          <w:trHeight w:val="2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$385.00</w:t>
            </w:r>
          </w:p>
        </w:tc>
      </w:tr>
    </w:tbl>
    <w:p w:rsidR="00DA79DD" w:rsidRPr="00DA79DD" w:rsidRDefault="00DA79DD" w:rsidP="00DA79D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A79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ochenta y cinco 00/100 </w:t>
            </w:r>
            <w:r w:rsidR="00FE2E78" w:rsidRPr="00DA79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</w:t>
            </w:r>
            <w:r w:rsidR="00FE2E78"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EL</w:t>
            </w: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</w:t>
            </w:r>
            <w:r w:rsidR="00FE2E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¿DR. JORGE MAZZINI VILLACORTA</w:t>
            </w:r>
            <w:r w:rsidRPr="00DA79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SONSONATE, TIEMPO DE ENTREGA 15 DÍAS HÁBILES DESPUÉS DE RECIBIDA ORDEN DE COMPRA.</w:t>
            </w: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A79DD" w:rsidRPr="00DA79DD" w:rsidRDefault="00DA79DD" w:rsidP="00DA79D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A79DD" w:rsidRPr="00DA79DD" w:rsidTr="00DA79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A79DD" w:rsidRPr="00DA79DD" w:rsidRDefault="00087BF0" w:rsidP="00DA79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1204595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A79DD" w:rsidRPr="00DA79D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A79DD" w:rsidRPr="00DA79D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A79DD" w:rsidRPr="00DA79D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A79DD" w:rsidRPr="00DA79DD" w:rsidRDefault="00DA79DD" w:rsidP="00DA79D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p w:rsidR="00DA79DD" w:rsidRDefault="00DA79D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DA79DD" w:rsidTr="008F26F9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DA79DD" w:rsidRDefault="00DA79DD" w:rsidP="008F26F9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A79DD" w:rsidTr="008F26F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DA79DD" w:rsidRDefault="00DA79DD" w:rsidP="008F26F9"/>
              </w:tc>
            </w:tr>
            <w:tr w:rsidR="00DA79DD" w:rsidTr="008F26F9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A79DD" w:rsidRDefault="00DA79DD" w:rsidP="008F26F9"/>
              </w:tc>
            </w:tr>
          </w:tbl>
          <w:p w:rsidR="00DA79DD" w:rsidRDefault="00DA79DD" w:rsidP="008F26F9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DA79DD" w:rsidRDefault="00DA79DD" w:rsidP="008F26F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A79DD" w:rsidTr="008F26F9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DA79DD" w:rsidRDefault="00DA79DD" w:rsidP="008F26F9"/>
        </w:tc>
        <w:tc>
          <w:tcPr>
            <w:tcW w:w="0" w:type="auto"/>
            <w:gridSpan w:val="5"/>
            <w:vMerge/>
            <w:vAlign w:val="center"/>
            <w:hideMark/>
          </w:tcPr>
          <w:p w:rsidR="00DA79DD" w:rsidRDefault="00DA79DD" w:rsidP="008F26F9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A79DD" w:rsidTr="008F26F9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DA79DD" w:rsidRDefault="00DA79DD" w:rsidP="008F26F9"/>
        </w:tc>
        <w:tc>
          <w:tcPr>
            <w:tcW w:w="0" w:type="auto"/>
            <w:gridSpan w:val="5"/>
            <w:vMerge/>
            <w:vAlign w:val="center"/>
            <w:hideMark/>
          </w:tcPr>
          <w:p w:rsidR="00DA79DD" w:rsidRDefault="00DA79DD" w:rsidP="008F26F9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A79DD" w:rsidTr="008F26F9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DA79DD" w:rsidRDefault="00DA79DD" w:rsidP="008F26F9"/>
        </w:tc>
        <w:tc>
          <w:tcPr>
            <w:tcW w:w="971" w:type="dxa"/>
            <w:vAlign w:val="center"/>
            <w:hideMark/>
          </w:tcPr>
          <w:p w:rsidR="00DA79DD" w:rsidRDefault="00DA79DD" w:rsidP="008F26F9"/>
        </w:tc>
        <w:tc>
          <w:tcPr>
            <w:tcW w:w="951" w:type="dxa"/>
            <w:vAlign w:val="center"/>
            <w:hideMark/>
          </w:tcPr>
          <w:p w:rsidR="00DA79DD" w:rsidRDefault="00DA79DD" w:rsidP="008F26F9"/>
        </w:tc>
        <w:tc>
          <w:tcPr>
            <w:tcW w:w="1044" w:type="dxa"/>
            <w:vAlign w:val="center"/>
            <w:hideMark/>
          </w:tcPr>
          <w:p w:rsidR="00DA79DD" w:rsidRDefault="00DA79DD" w:rsidP="008F26F9"/>
        </w:tc>
        <w:tc>
          <w:tcPr>
            <w:tcW w:w="1100" w:type="dxa"/>
            <w:vAlign w:val="center"/>
            <w:hideMark/>
          </w:tcPr>
          <w:p w:rsidR="00DA79DD" w:rsidRDefault="00DA79DD" w:rsidP="008F26F9"/>
        </w:tc>
        <w:tc>
          <w:tcPr>
            <w:tcW w:w="354" w:type="dxa"/>
            <w:vAlign w:val="center"/>
            <w:hideMark/>
          </w:tcPr>
          <w:p w:rsidR="00DA79DD" w:rsidRDefault="00DA79DD" w:rsidP="008F26F9"/>
        </w:tc>
      </w:tr>
    </w:tbl>
    <w:p w:rsidR="00DA79DD" w:rsidRDefault="00DA79DD" w:rsidP="00DA79D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DA79DD" w:rsidRDefault="00DA79DD" w:rsidP="00DA79D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DA79DD" w:rsidRDefault="00DA79DD" w:rsidP="00DA79D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DA79DD" w:rsidRDefault="00DA79DD" w:rsidP="00DA79D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DA79DD" w:rsidRDefault="00DA79DD" w:rsidP="00DA79D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DA79DD" w:rsidRDefault="00DA79DD" w:rsidP="00DA79D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A79DD" w:rsidRDefault="00DA79DD" w:rsidP="00DA79D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DA79DD" w:rsidRDefault="00DA79DD" w:rsidP="00DA79D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A79DD" w:rsidRDefault="00DA79DD" w:rsidP="00DA79D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DA79DD" w:rsidRDefault="00DA79DD" w:rsidP="00DA79DD">
      <w:pPr>
        <w:pStyle w:val="Prrafodelista"/>
        <w:rPr>
          <w:rFonts w:ascii="Arial" w:hAnsi="Arial" w:cs="Arial"/>
          <w:sz w:val="16"/>
          <w:szCs w:val="16"/>
        </w:rPr>
      </w:pPr>
    </w:p>
    <w:p w:rsidR="00DA79DD" w:rsidRDefault="00DA79DD" w:rsidP="00DA79D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DA79DD" w:rsidRDefault="00DA79DD" w:rsidP="00DA79DD">
      <w:pPr>
        <w:pStyle w:val="Prrafodelista"/>
        <w:rPr>
          <w:rFonts w:ascii="Arial" w:hAnsi="Arial" w:cs="Arial"/>
          <w:sz w:val="16"/>
          <w:szCs w:val="16"/>
        </w:rPr>
      </w:pPr>
    </w:p>
    <w:p w:rsidR="00DA79DD" w:rsidRDefault="00DA79DD" w:rsidP="00DA79DD">
      <w:pPr>
        <w:pStyle w:val="Prrafodelista"/>
        <w:rPr>
          <w:rFonts w:ascii="Arial" w:hAnsi="Arial" w:cs="Arial"/>
          <w:sz w:val="16"/>
          <w:szCs w:val="16"/>
        </w:rPr>
      </w:pPr>
    </w:p>
    <w:p w:rsidR="00DA79DD" w:rsidRDefault="00DA79DD" w:rsidP="00DA79D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 Zoila Alicia Vega de </w:t>
      </w:r>
      <w:r w:rsidR="00FE2E78">
        <w:rPr>
          <w:rFonts w:ascii="Arial" w:hAnsi="Arial" w:cs="Arial"/>
          <w:b/>
          <w:sz w:val="16"/>
          <w:szCs w:val="16"/>
        </w:rPr>
        <w:t>García</w:t>
      </w:r>
      <w:r>
        <w:rPr>
          <w:rFonts w:ascii="Arial" w:hAnsi="Arial" w:cs="Arial"/>
          <w:b/>
          <w:sz w:val="16"/>
          <w:szCs w:val="16"/>
        </w:rPr>
        <w:t xml:space="preserve"> Tel.: 2891- 6525, y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DA79DD" w:rsidRDefault="00DA79DD" w:rsidP="00DA79D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DA79DD" w:rsidRDefault="00DA79DD" w:rsidP="00DA79D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DA79DD" w:rsidRDefault="00DA79DD" w:rsidP="00DA79D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DA79DD" w:rsidRDefault="00DA79DD" w:rsidP="00DA79D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DA79DD" w:rsidRDefault="00DA79DD" w:rsidP="00DA79DD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DA79DD" w:rsidRDefault="00DA79DD" w:rsidP="00DA79D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DA79DD" w:rsidRDefault="00DA79DD"/>
    <w:sectPr w:rsidR="00DA79DD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A79DD"/>
    <w:rsid w:val="000401CA"/>
    <w:rsid w:val="00087BF0"/>
    <w:rsid w:val="0014513B"/>
    <w:rsid w:val="00701AE5"/>
    <w:rsid w:val="00DA79DD"/>
    <w:rsid w:val="00DE6DF5"/>
    <w:rsid w:val="00FE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9DFC5C"/>
  <w15:docId w15:val="{2C61403F-F121-45FE-9BB1-EA6933001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79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9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A79DD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DA79DD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7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926</Words>
  <Characters>5098</Characters>
  <Application>Microsoft Office Word</Application>
  <DocSecurity>0</DocSecurity>
  <Lines>42</Lines>
  <Paragraphs>12</Paragraphs>
  <ScaleCrop>false</ScaleCrop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2022-02-22T21:09:00Z</cp:lastPrinted>
  <dcterms:created xsi:type="dcterms:W3CDTF">2022-02-22T21:05:00Z</dcterms:created>
  <dcterms:modified xsi:type="dcterms:W3CDTF">2022-05-04T20:05:00Z</dcterms:modified>
</cp:coreProperties>
</file>