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149BE9" w14:textId="77777777" w:rsidR="004F535D" w:rsidRDefault="004F535D" w:rsidP="004F535D">
      <w:pPr>
        <w:jc w:val="center"/>
        <w:rPr>
          <w:b/>
          <w:sz w:val="24"/>
          <w:szCs w:val="24"/>
        </w:rPr>
      </w:pPr>
      <w:r>
        <w:rPr>
          <w:noProof/>
          <w:lang w:eastAsia="es-SV"/>
        </w:rPr>
        <w:drawing>
          <wp:anchor distT="0" distB="0" distL="0" distR="0" simplePos="0" relativeHeight="251661312" behindDoc="0" locked="0" layoutInCell="1" allowOverlap="1" wp14:anchorId="38ADEB33" wp14:editId="0324E4DD">
            <wp:simplePos x="0" y="0"/>
            <wp:positionH relativeFrom="column">
              <wp:posOffset>161925</wp:posOffset>
            </wp:positionH>
            <wp:positionV relativeFrom="paragraph">
              <wp:posOffset>54610</wp:posOffset>
            </wp:positionV>
            <wp:extent cx="2068830" cy="1033780"/>
            <wp:effectExtent l="0" t="0" r="0" b="0"/>
            <wp:wrapSquare wrapText="largest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-60" r="-29" b="-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1033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61352024"/>
    </w:p>
    <w:p w14:paraId="7DADFFA0" w14:textId="77777777" w:rsidR="004F535D" w:rsidRDefault="004F535D" w:rsidP="004F535D">
      <w:pPr>
        <w:jc w:val="center"/>
        <w:rPr>
          <w:b/>
          <w:sz w:val="24"/>
          <w:szCs w:val="24"/>
        </w:rPr>
      </w:pPr>
    </w:p>
    <w:p w14:paraId="17348FFE" w14:textId="77777777" w:rsidR="004F535D" w:rsidRDefault="004F535D" w:rsidP="004F535D">
      <w:pPr>
        <w:jc w:val="center"/>
        <w:rPr>
          <w:b/>
          <w:sz w:val="20"/>
          <w:szCs w:val="20"/>
        </w:rPr>
      </w:pPr>
    </w:p>
    <w:p w14:paraId="5684C848" w14:textId="77777777" w:rsidR="004F535D" w:rsidRDefault="004F535D" w:rsidP="004F535D">
      <w:pPr>
        <w:jc w:val="center"/>
        <w:rPr>
          <w:b/>
          <w:sz w:val="20"/>
          <w:szCs w:val="20"/>
        </w:rPr>
      </w:pPr>
    </w:p>
    <w:p w14:paraId="10674CDD" w14:textId="77777777" w:rsidR="004F535D" w:rsidRDefault="004F535D" w:rsidP="004F535D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HOSPITAL NACIONAL </w:t>
      </w:r>
      <w:proofErr w:type="gramStart"/>
      <w:r>
        <w:rPr>
          <w:b/>
          <w:sz w:val="26"/>
          <w:szCs w:val="26"/>
        </w:rPr>
        <w:t>“ DR.</w:t>
      </w:r>
      <w:proofErr w:type="gramEnd"/>
      <w:r>
        <w:rPr>
          <w:b/>
          <w:sz w:val="26"/>
          <w:szCs w:val="26"/>
        </w:rPr>
        <w:t xml:space="preserve"> JORGE MAZZINI VILLACORTA”    SONSONATE</w:t>
      </w:r>
    </w:p>
    <w:p w14:paraId="65FC8523" w14:textId="77777777" w:rsidR="004F535D" w:rsidRDefault="004F535D" w:rsidP="004F535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Calle Alberto </w:t>
      </w:r>
      <w:proofErr w:type="spellStart"/>
      <w:r>
        <w:rPr>
          <w:b/>
          <w:sz w:val="24"/>
          <w:szCs w:val="24"/>
        </w:rPr>
        <w:t>Masferrer</w:t>
      </w:r>
      <w:proofErr w:type="spellEnd"/>
      <w:r>
        <w:rPr>
          <w:b/>
          <w:sz w:val="24"/>
          <w:szCs w:val="24"/>
        </w:rPr>
        <w:t xml:space="preserve"> Poniente N° 3-1 Sonsonate</w:t>
      </w:r>
    </w:p>
    <w:p w14:paraId="238C7B2A" w14:textId="77777777" w:rsidR="004F535D" w:rsidRDefault="004F535D" w:rsidP="004F535D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Teléfonos 28916509 - 28916511</w:t>
      </w:r>
    </w:p>
    <w:p w14:paraId="6979DB05" w14:textId="77777777" w:rsidR="004F535D" w:rsidRDefault="004F535D" w:rsidP="004F535D">
      <w:pPr>
        <w:jc w:val="center"/>
        <w:rPr>
          <w:b/>
          <w:sz w:val="24"/>
          <w:szCs w:val="24"/>
        </w:rPr>
      </w:pPr>
    </w:p>
    <w:p w14:paraId="02D45158" w14:textId="77777777" w:rsidR="004F535D" w:rsidRDefault="004F535D" w:rsidP="004F535D">
      <w:pPr>
        <w:jc w:val="center"/>
        <w:rPr>
          <w:b/>
          <w:sz w:val="24"/>
          <w:szCs w:val="24"/>
        </w:rPr>
      </w:pPr>
    </w:p>
    <w:p w14:paraId="2641607B" w14:textId="77777777" w:rsidR="004F535D" w:rsidRDefault="004F535D" w:rsidP="004F535D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351F1B6A" w14:textId="77777777" w:rsidR="004F535D" w:rsidRDefault="004F535D" w:rsidP="004F535D">
      <w:pPr>
        <w:spacing w:line="360" w:lineRule="auto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4"/>
          <w:szCs w:val="24"/>
        </w:rPr>
        <w:t>LAIP,</w:t>
      </w:r>
      <w:r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</w:t>
      </w:r>
      <w:proofErr w:type="gramStart"/>
      <w:r>
        <w:rPr>
          <w:rFonts w:ascii="Century Gothic" w:hAnsi="Century Gothic" w:cs="Century Gothic"/>
          <w:bCs/>
          <w:sz w:val="24"/>
          <w:szCs w:val="24"/>
        </w:rPr>
        <w:t>la personas naturales firmantes</w:t>
      </w:r>
      <w:proofErr w:type="gramEnd"/>
      <w:r>
        <w:rPr>
          <w:rFonts w:ascii="Century Gothic" w:hAnsi="Century Gothic" w:cs="Century Gothic"/>
          <w:bCs/>
          <w:sz w:val="24"/>
          <w:szCs w:val="24"/>
        </w:rPr>
        <w:t xml:space="preserve"> de conformidad a lo establecido en los </w:t>
      </w:r>
      <w:r>
        <w:rPr>
          <w:rFonts w:ascii="Century Gothic" w:hAnsi="Century Gothic" w:cs="Century Gothic"/>
          <w:b/>
          <w:bCs/>
          <w:sz w:val="24"/>
          <w:szCs w:val="24"/>
        </w:rPr>
        <w:t>Artículos 24 y 30 de la LAIP y el Artículo 6 del lineamiento No. 1</w:t>
      </w:r>
      <w:r>
        <w:rPr>
          <w:rFonts w:ascii="Century Gothic" w:hAnsi="Century Gothic" w:cs="Century Gothic"/>
          <w:bCs/>
          <w:sz w:val="24"/>
          <w:szCs w:val="24"/>
        </w:rPr>
        <w:t>, para la publicación de la información oficiosa.</w:t>
      </w:r>
    </w:p>
    <w:p w14:paraId="056B7BFE" w14:textId="77777777" w:rsidR="004F535D" w:rsidRDefault="004F535D" w:rsidP="004F535D">
      <w:pPr>
        <w:spacing w:line="360" w:lineRule="auto"/>
        <w:rPr>
          <w:rFonts w:ascii="Century Gothic" w:hAnsi="Century Gothic" w:cs="Century Gothic"/>
          <w:bCs/>
          <w:sz w:val="24"/>
          <w:szCs w:val="24"/>
        </w:rPr>
      </w:pPr>
    </w:p>
    <w:p w14:paraId="07806185" w14:textId="77777777" w:rsidR="004F535D" w:rsidRDefault="004F535D" w:rsidP="004F535D">
      <w:pPr>
        <w:spacing w:line="360" w:lineRule="auto"/>
        <w:rPr>
          <w:rFonts w:ascii="Century Gothic" w:hAnsi="Century Gothic" w:cs="Century Gothic"/>
          <w:bCs/>
          <w:sz w:val="24"/>
          <w:szCs w:val="24"/>
        </w:rPr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 para la legalidad del documento.</w:t>
      </w:r>
      <w:bookmarkEnd w:id="0"/>
    </w:p>
    <w:p w14:paraId="6329DF2A" w14:textId="17DCE165" w:rsidR="004F535D" w:rsidRDefault="004F535D" w:rsidP="004F535D">
      <w:pPr>
        <w:spacing w:line="360" w:lineRule="auto"/>
        <w:rPr>
          <w:rFonts w:ascii="Century Gothic" w:hAnsi="Century Gothic" w:cs="Century Gothic"/>
          <w:bCs/>
          <w:sz w:val="24"/>
          <w:szCs w:val="24"/>
        </w:rPr>
      </w:pPr>
    </w:p>
    <w:p w14:paraId="586342C5" w14:textId="0FBFB0D8" w:rsidR="004F535D" w:rsidRDefault="00D02EB4" w:rsidP="004F535D">
      <w:r w:rsidRPr="00663FCD">
        <w:rPr>
          <w:noProof/>
          <w:lang w:eastAsia="es-SV"/>
        </w:rPr>
        <w:drawing>
          <wp:anchor distT="0" distB="0" distL="114300" distR="114300" simplePos="0" relativeHeight="251663360" behindDoc="1" locked="0" layoutInCell="1" allowOverlap="1" wp14:anchorId="3FD45C7C" wp14:editId="739AF38E">
            <wp:simplePos x="0" y="0"/>
            <wp:positionH relativeFrom="margin">
              <wp:posOffset>1555667</wp:posOffset>
            </wp:positionH>
            <wp:positionV relativeFrom="paragraph">
              <wp:posOffset>9616</wp:posOffset>
            </wp:positionV>
            <wp:extent cx="2390775" cy="885825"/>
            <wp:effectExtent l="0" t="0" r="9525" b="9525"/>
            <wp:wrapNone/>
            <wp:docPr id="5" name="Imagen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056AB6" w14:textId="77777777" w:rsidR="004F535D" w:rsidRDefault="004F535D" w:rsidP="004F535D"/>
    <w:p w14:paraId="31DBBE94" w14:textId="77777777" w:rsidR="004F535D" w:rsidRDefault="004F535D" w:rsidP="004F535D"/>
    <w:p w14:paraId="562B1459" w14:textId="77777777" w:rsidR="004F535D" w:rsidRDefault="004F535D" w:rsidP="004F535D"/>
    <w:p w14:paraId="4DB87957" w14:textId="77777777" w:rsidR="004F535D" w:rsidRDefault="004F535D" w:rsidP="004F535D"/>
    <w:p w14:paraId="3913E4BC" w14:textId="77777777" w:rsidR="004F535D" w:rsidRDefault="004F535D" w:rsidP="004F535D">
      <w:bookmarkStart w:id="4" w:name="_GoBack"/>
      <w:bookmarkEnd w:id="4"/>
    </w:p>
    <w:tbl>
      <w:tblPr>
        <w:tblW w:w="50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722"/>
        <w:gridCol w:w="3410"/>
        <w:gridCol w:w="1690"/>
      </w:tblGrid>
      <w:tr w:rsidR="00E967C7" w:rsidRPr="00E967C7" w14:paraId="3B57A675" w14:textId="77777777" w:rsidTr="00C05BDF">
        <w:trPr>
          <w:gridAfter w:val="1"/>
          <w:wAfter w:w="958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1D892F2" w14:textId="133FA9A0" w:rsidR="00E967C7" w:rsidRPr="00E967C7" w:rsidRDefault="00E967C7" w:rsidP="00E96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967C7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SV"/>
              </w:rPr>
              <w:lastRenderedPageBreak/>
              <w:drawing>
                <wp:inline distT="0" distB="0" distL="0" distR="0" wp14:anchorId="134DFC66" wp14:editId="2CB0BC97">
                  <wp:extent cx="382905" cy="382905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905" cy="382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C8A291A" w14:textId="77777777" w:rsidR="00E967C7" w:rsidRPr="00E967C7" w:rsidRDefault="00E967C7" w:rsidP="00E96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967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GOBIERNO DE EL SALVADOR</w:t>
            </w:r>
          </w:p>
        </w:tc>
      </w:tr>
      <w:tr w:rsidR="00E967C7" w:rsidRPr="00E967C7" w14:paraId="1BD33300" w14:textId="77777777" w:rsidTr="00C05BD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C99B271" w14:textId="77777777" w:rsidR="00E967C7" w:rsidRPr="00E967C7" w:rsidRDefault="00E967C7" w:rsidP="00E96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967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Hospital Nacional "Dr. Jorge Mazzini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F5F6E06" w14:textId="77777777" w:rsidR="00E967C7" w:rsidRPr="00E967C7" w:rsidRDefault="00E967C7" w:rsidP="00E96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967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UNIDAD DE ADQUISICIONES</w:t>
            </w:r>
          </w:p>
        </w:tc>
        <w:tc>
          <w:tcPr>
            <w:tcW w:w="958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B0C8EE8" w14:textId="77777777" w:rsidR="00E967C7" w:rsidRPr="00E967C7" w:rsidRDefault="00E967C7" w:rsidP="00E96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967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PREVISION NO:202</w:t>
            </w:r>
          </w:p>
        </w:tc>
      </w:tr>
      <w:tr w:rsidR="00E967C7" w:rsidRPr="00E967C7" w14:paraId="69ADB678" w14:textId="77777777" w:rsidTr="00C05BD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0583CE0" w14:textId="77777777" w:rsidR="00E967C7" w:rsidRPr="00E967C7" w:rsidRDefault="00E967C7" w:rsidP="00E96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967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42427DB" w14:textId="77777777" w:rsidR="00E967C7" w:rsidRPr="00E967C7" w:rsidRDefault="00E967C7" w:rsidP="00E96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967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Y CONTRATACIONES INSTITUCIONAL</w:t>
            </w:r>
          </w:p>
        </w:tc>
        <w:tc>
          <w:tcPr>
            <w:tcW w:w="958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A19C52B" w14:textId="77777777" w:rsidR="00E967C7" w:rsidRPr="00E967C7" w:rsidRDefault="00E967C7" w:rsidP="00E96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E967C7" w:rsidRPr="00E967C7" w14:paraId="142E3CF5" w14:textId="77777777" w:rsidTr="00C05BD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83E0E1B" w14:textId="77777777" w:rsidR="00E967C7" w:rsidRPr="00E967C7" w:rsidRDefault="00E967C7" w:rsidP="00E96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FB00CF6" w14:textId="77777777" w:rsidR="00E967C7" w:rsidRPr="00E967C7" w:rsidRDefault="00E967C7" w:rsidP="00E96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967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958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FEDE31A" w14:textId="77777777" w:rsidR="00E967C7" w:rsidRPr="00E967C7" w:rsidRDefault="00E967C7" w:rsidP="00E96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4CE534AE" w14:textId="77777777" w:rsidR="00E967C7" w:rsidRPr="00E967C7" w:rsidRDefault="00E967C7" w:rsidP="00E967C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977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781"/>
      </w:tblGrid>
      <w:tr w:rsidR="00E967C7" w:rsidRPr="00E967C7" w14:paraId="25303513" w14:textId="77777777" w:rsidTr="00C05BDF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1022E176" w14:textId="77777777" w:rsidR="00E967C7" w:rsidRPr="00E967C7" w:rsidRDefault="00E967C7" w:rsidP="00E96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967C7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</w:p>
        </w:tc>
      </w:tr>
    </w:tbl>
    <w:p w14:paraId="4570DF23" w14:textId="77777777" w:rsidR="00E967C7" w:rsidRPr="00E967C7" w:rsidRDefault="00E967C7" w:rsidP="00E967C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50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72"/>
        <w:gridCol w:w="5240"/>
        <w:gridCol w:w="2310"/>
      </w:tblGrid>
      <w:tr w:rsidR="0018490B" w:rsidRPr="00E967C7" w14:paraId="4B956457" w14:textId="77777777" w:rsidTr="0018490B">
        <w:trPr>
          <w:tblCellSpacing w:w="0" w:type="dxa"/>
        </w:trPr>
        <w:tc>
          <w:tcPr>
            <w:tcW w:w="72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62D1543" w14:textId="77777777" w:rsidR="00E967C7" w:rsidRPr="00E967C7" w:rsidRDefault="00E967C7" w:rsidP="00E96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967C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</w:p>
        </w:tc>
        <w:tc>
          <w:tcPr>
            <w:tcW w:w="297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A95731F" w14:textId="77777777" w:rsidR="00E967C7" w:rsidRPr="00E967C7" w:rsidRDefault="00E967C7" w:rsidP="00E96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967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Sonsonate 18 de Marzo del 2022</w:t>
            </w:r>
          </w:p>
        </w:tc>
        <w:tc>
          <w:tcPr>
            <w:tcW w:w="130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26E468D" w14:textId="77777777" w:rsidR="00E967C7" w:rsidRPr="00E967C7" w:rsidRDefault="00E967C7" w:rsidP="00E96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967C7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No.Orden:43/2022</w:t>
            </w:r>
          </w:p>
        </w:tc>
      </w:tr>
    </w:tbl>
    <w:p w14:paraId="3D3744A2" w14:textId="77777777" w:rsidR="00E967C7" w:rsidRPr="00E967C7" w:rsidRDefault="00E967C7" w:rsidP="00E967C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977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463"/>
        <w:gridCol w:w="2318"/>
      </w:tblGrid>
      <w:tr w:rsidR="00E967C7" w:rsidRPr="00E967C7" w14:paraId="7DFC0126" w14:textId="77777777" w:rsidTr="00C05BDF">
        <w:trPr>
          <w:tblCellSpacing w:w="0" w:type="dxa"/>
        </w:trPr>
        <w:tc>
          <w:tcPr>
            <w:tcW w:w="36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C50CB54" w14:textId="77777777" w:rsidR="00E967C7" w:rsidRPr="00E967C7" w:rsidRDefault="00E967C7" w:rsidP="00E96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967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</w:p>
        </w:tc>
        <w:tc>
          <w:tcPr>
            <w:tcW w:w="132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3"/>
            </w:tblGrid>
            <w:tr w:rsidR="00E967C7" w:rsidRPr="00E967C7" w14:paraId="7AFF8483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12950C24" w14:textId="77777777" w:rsidR="00E967C7" w:rsidRPr="00E967C7" w:rsidRDefault="00E967C7" w:rsidP="00E967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  <w:r w:rsidRPr="00E967C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SV"/>
                    </w:rPr>
                    <w:t>NIT</w:t>
                  </w:r>
                </w:p>
              </w:tc>
            </w:tr>
          </w:tbl>
          <w:p w14:paraId="378B81B6" w14:textId="77777777" w:rsidR="00E967C7" w:rsidRPr="00E967C7" w:rsidRDefault="00E967C7" w:rsidP="00E96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E967C7" w:rsidRPr="00E967C7" w14:paraId="0DEC12BB" w14:textId="77777777" w:rsidTr="00C05BD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7C50D6F" w14:textId="77777777" w:rsidR="00E967C7" w:rsidRPr="00E967C7" w:rsidRDefault="00E967C7" w:rsidP="00E96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967C7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TROPIGAS DE EL SALVADOR,S.A.</w:t>
            </w:r>
          </w:p>
        </w:tc>
        <w:tc>
          <w:tcPr>
            <w:tcW w:w="132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E967C7" w:rsidRPr="00E967C7" w14:paraId="5C5EDF7B" w14:textId="77777777" w:rsidTr="00837156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</w:tcPr>
                <w:p w14:paraId="6DA13443" w14:textId="3F25716B" w:rsidR="00E967C7" w:rsidRPr="00E967C7" w:rsidRDefault="00E967C7" w:rsidP="00E967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3EB05650" w14:textId="77777777" w:rsidR="00E967C7" w:rsidRPr="00E967C7" w:rsidRDefault="00E967C7" w:rsidP="00E96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34975757" w14:textId="77777777" w:rsidR="00E967C7" w:rsidRPr="00E967C7" w:rsidRDefault="00E967C7" w:rsidP="00E967C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8781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3"/>
        <w:gridCol w:w="992"/>
        <w:gridCol w:w="4515"/>
        <w:gridCol w:w="1431"/>
        <w:gridCol w:w="990"/>
      </w:tblGrid>
      <w:tr w:rsidR="00C05BDF" w:rsidRPr="00E967C7" w14:paraId="4A7D7675" w14:textId="77777777" w:rsidTr="00C05BDF">
        <w:tc>
          <w:tcPr>
            <w:tcW w:w="485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CFE826B" w14:textId="77777777" w:rsidR="00E967C7" w:rsidRPr="00E967C7" w:rsidRDefault="00E967C7" w:rsidP="00E96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967C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</w:p>
        </w:tc>
        <w:tc>
          <w:tcPr>
            <w:tcW w:w="56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ADE063B" w14:textId="77777777" w:rsidR="00E967C7" w:rsidRPr="00E967C7" w:rsidRDefault="00E967C7" w:rsidP="00E96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967C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</w:p>
        </w:tc>
        <w:tc>
          <w:tcPr>
            <w:tcW w:w="2571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2A1EA96" w14:textId="77777777" w:rsidR="00E967C7" w:rsidRPr="00E967C7" w:rsidRDefault="00E967C7" w:rsidP="00E96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967C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</w:p>
        </w:tc>
        <w:tc>
          <w:tcPr>
            <w:tcW w:w="81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8B15E93" w14:textId="77777777" w:rsidR="00E967C7" w:rsidRPr="00E967C7" w:rsidRDefault="00E967C7" w:rsidP="00E96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967C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</w:p>
        </w:tc>
        <w:tc>
          <w:tcPr>
            <w:tcW w:w="56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785FE66" w14:textId="77777777" w:rsidR="00E967C7" w:rsidRPr="00E967C7" w:rsidRDefault="00E967C7" w:rsidP="00E96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967C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</w:p>
        </w:tc>
      </w:tr>
      <w:tr w:rsidR="00C05BDF" w:rsidRPr="00E967C7" w14:paraId="57F13290" w14:textId="77777777" w:rsidTr="00C05BDF">
        <w:tc>
          <w:tcPr>
            <w:tcW w:w="485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A363374" w14:textId="77777777" w:rsidR="00E967C7" w:rsidRPr="00E967C7" w:rsidRDefault="00E967C7" w:rsidP="00E96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56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C60D7E3" w14:textId="77777777" w:rsidR="00E967C7" w:rsidRPr="00E967C7" w:rsidRDefault="00E967C7" w:rsidP="00E96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967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</w:p>
        </w:tc>
        <w:tc>
          <w:tcPr>
            <w:tcW w:w="2571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A46E4C6" w14:textId="77777777" w:rsidR="00E967C7" w:rsidRPr="00E967C7" w:rsidRDefault="00E967C7" w:rsidP="00E96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81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CC35A72" w14:textId="77777777" w:rsidR="00E967C7" w:rsidRPr="00E967C7" w:rsidRDefault="00E967C7" w:rsidP="00E96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967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</w:p>
        </w:tc>
        <w:tc>
          <w:tcPr>
            <w:tcW w:w="56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D718B14" w14:textId="77777777" w:rsidR="00E967C7" w:rsidRPr="00E967C7" w:rsidRDefault="00E967C7" w:rsidP="00E96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967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</w:p>
        </w:tc>
      </w:tr>
      <w:tr w:rsidR="00C05BDF" w:rsidRPr="00E967C7" w14:paraId="44658580" w14:textId="77777777" w:rsidTr="00C05BDF">
        <w:tc>
          <w:tcPr>
            <w:tcW w:w="48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B2DB645" w14:textId="77777777" w:rsidR="00E967C7" w:rsidRPr="00E967C7" w:rsidRDefault="00E967C7" w:rsidP="00E96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967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56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3B66DDB" w14:textId="77777777" w:rsidR="00E967C7" w:rsidRPr="00E967C7" w:rsidRDefault="00E967C7" w:rsidP="00E96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967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8A1168C" w14:textId="77777777" w:rsidR="00E967C7" w:rsidRPr="00E967C7" w:rsidRDefault="00E967C7" w:rsidP="00E96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967C7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LINEA:0202 Atención Hospitalaria--</w:t>
            </w:r>
            <w:r w:rsidRPr="00E967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DEPARTAMENTO DE MANTENIMIENTO-FONDOS PROPIOS</w:t>
            </w:r>
          </w:p>
        </w:tc>
        <w:tc>
          <w:tcPr>
            <w:tcW w:w="81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6EA9DE0" w14:textId="75E83E4A" w:rsidR="00E967C7" w:rsidRPr="00E967C7" w:rsidRDefault="00E967C7" w:rsidP="00E96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56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1B769E1" w14:textId="77777777" w:rsidR="00E967C7" w:rsidRPr="00E967C7" w:rsidRDefault="00E967C7" w:rsidP="00E96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967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</w:tr>
      <w:tr w:rsidR="00C05BDF" w:rsidRPr="00E967C7" w14:paraId="5EE6779A" w14:textId="77777777" w:rsidTr="00C05BDF">
        <w:tc>
          <w:tcPr>
            <w:tcW w:w="48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5BF5226" w14:textId="77777777" w:rsidR="00E967C7" w:rsidRPr="00E967C7" w:rsidRDefault="00E967C7" w:rsidP="00E96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967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2</w:t>
            </w:r>
          </w:p>
        </w:tc>
        <w:tc>
          <w:tcPr>
            <w:tcW w:w="56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7BF3CB2" w14:textId="77777777" w:rsidR="00E967C7" w:rsidRPr="00E967C7" w:rsidRDefault="00E967C7" w:rsidP="00E96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967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</w:p>
        </w:tc>
        <w:tc>
          <w:tcPr>
            <w:tcW w:w="257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E8837AE" w14:textId="77777777" w:rsidR="00E967C7" w:rsidRPr="00E967C7" w:rsidRDefault="00E967C7" w:rsidP="00E967C7">
            <w:pPr>
              <w:spacing w:after="0" w:line="240" w:lineRule="auto"/>
              <w:ind w:right="282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967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SE SOLICITA: R/1CODIGO-70305948 GAS PROPANO, CILINDRO DE 100 LIBRAS SE OFRECE: R/1CODIGO-70305948 CARGAS DE GAS PROPANO, CILINDRO DE 100 LBS.</w:t>
            </w:r>
          </w:p>
        </w:tc>
        <w:tc>
          <w:tcPr>
            <w:tcW w:w="81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ACCDED5" w14:textId="77777777" w:rsidR="00E967C7" w:rsidRPr="00E967C7" w:rsidRDefault="00E967C7" w:rsidP="00E96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967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$61.32</w:t>
            </w:r>
          </w:p>
        </w:tc>
        <w:tc>
          <w:tcPr>
            <w:tcW w:w="56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08D7C4D" w14:textId="77777777" w:rsidR="00E967C7" w:rsidRPr="00E967C7" w:rsidRDefault="00E967C7" w:rsidP="00E96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967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$122.64</w:t>
            </w:r>
          </w:p>
        </w:tc>
      </w:tr>
      <w:tr w:rsidR="00C05BDF" w:rsidRPr="00E967C7" w14:paraId="02ADE37F" w14:textId="77777777" w:rsidTr="00C05BDF">
        <w:tc>
          <w:tcPr>
            <w:tcW w:w="48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A8742C9" w14:textId="77777777" w:rsidR="00E967C7" w:rsidRPr="00E967C7" w:rsidRDefault="00E967C7" w:rsidP="00E96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967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1</w:t>
            </w:r>
          </w:p>
        </w:tc>
        <w:tc>
          <w:tcPr>
            <w:tcW w:w="56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219EBD1" w14:textId="77777777" w:rsidR="00E967C7" w:rsidRPr="00E967C7" w:rsidRDefault="00E967C7" w:rsidP="00E96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967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</w:p>
        </w:tc>
        <w:tc>
          <w:tcPr>
            <w:tcW w:w="257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7787FBF" w14:textId="77777777" w:rsidR="00E967C7" w:rsidRPr="00E967C7" w:rsidRDefault="00E967C7" w:rsidP="00E96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967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SE SOLICITA: R/2 CODIGO-70305952 CILINDRO DE GAS PROPANO DE 100 LIBRAS (VACIO) SE OFRECE: R/2CODIGO-70305952 DERECHO DE USO, CILINDRO DE 100 LBS.</w:t>
            </w:r>
          </w:p>
        </w:tc>
        <w:tc>
          <w:tcPr>
            <w:tcW w:w="81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4C9C5E2" w14:textId="77777777" w:rsidR="00E967C7" w:rsidRPr="00E967C7" w:rsidRDefault="00E967C7" w:rsidP="00E96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967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$85.65</w:t>
            </w:r>
          </w:p>
        </w:tc>
        <w:tc>
          <w:tcPr>
            <w:tcW w:w="56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BB966EA" w14:textId="77777777" w:rsidR="00E967C7" w:rsidRPr="00E967C7" w:rsidRDefault="00E967C7" w:rsidP="00E96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967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$85.65</w:t>
            </w:r>
          </w:p>
        </w:tc>
      </w:tr>
      <w:tr w:rsidR="00C05BDF" w:rsidRPr="00E967C7" w14:paraId="6C27E7AA" w14:textId="77777777" w:rsidTr="00C05BDF">
        <w:tc>
          <w:tcPr>
            <w:tcW w:w="48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3FD335C" w14:textId="77777777" w:rsidR="00E967C7" w:rsidRPr="00E967C7" w:rsidRDefault="00E967C7" w:rsidP="00E96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967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56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3A8416C" w14:textId="77777777" w:rsidR="00E967C7" w:rsidRPr="00E967C7" w:rsidRDefault="00E967C7" w:rsidP="00E96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967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57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8E26D0D" w14:textId="77777777" w:rsidR="00E967C7" w:rsidRPr="00E967C7" w:rsidRDefault="00E967C7" w:rsidP="00E96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967C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TOTAL........................</w:t>
            </w:r>
          </w:p>
        </w:tc>
        <w:tc>
          <w:tcPr>
            <w:tcW w:w="81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17E7AFE" w14:textId="77777777" w:rsidR="00E967C7" w:rsidRPr="00E967C7" w:rsidRDefault="00E967C7" w:rsidP="00E96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967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56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C4131FE" w14:textId="77777777" w:rsidR="00E967C7" w:rsidRPr="00E967C7" w:rsidRDefault="00E967C7" w:rsidP="00E96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967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$208.29</w:t>
            </w:r>
          </w:p>
        </w:tc>
      </w:tr>
    </w:tbl>
    <w:p w14:paraId="51EF517A" w14:textId="77777777" w:rsidR="00E967C7" w:rsidRPr="00E967C7" w:rsidRDefault="00E967C7" w:rsidP="00E967C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977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781"/>
      </w:tblGrid>
      <w:tr w:rsidR="00E967C7" w:rsidRPr="00E967C7" w14:paraId="0A5DC453" w14:textId="77777777" w:rsidTr="00C05BDF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515A4BD" w14:textId="77777777" w:rsidR="00E967C7" w:rsidRPr="00E967C7" w:rsidRDefault="00E967C7" w:rsidP="00E96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967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SON: </w:t>
            </w:r>
            <w:r w:rsidRPr="00E967C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 xml:space="preserve">doscientos ocho 29/100 </w:t>
            </w:r>
            <w:proofErr w:type="spellStart"/>
            <w:r w:rsidRPr="00E967C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dolares</w:t>
            </w:r>
            <w:proofErr w:type="spellEnd"/>
          </w:p>
        </w:tc>
      </w:tr>
      <w:tr w:rsidR="00E967C7" w:rsidRPr="00E967C7" w14:paraId="715CDF04" w14:textId="77777777" w:rsidTr="00C05BDF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E967C7" w:rsidRPr="00E967C7" w14:paraId="481649CC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A415993" w14:textId="1A7CEE70" w:rsidR="00E967C7" w:rsidRPr="00E967C7" w:rsidRDefault="00E967C7" w:rsidP="00E967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1A19F872" w14:textId="77777777" w:rsidR="00E967C7" w:rsidRPr="00E967C7" w:rsidRDefault="00E967C7" w:rsidP="00E96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E967C7" w:rsidRPr="00E967C7" w14:paraId="63051CB2" w14:textId="77777777" w:rsidTr="00C05BDF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2E47FBC" w14:textId="77EB645D" w:rsidR="00E967C7" w:rsidRPr="00E967C7" w:rsidRDefault="00E967C7" w:rsidP="00E96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967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LUGAR DE ENTREGA:</w:t>
            </w:r>
            <w:r w:rsidR="00C05BD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</w:t>
            </w:r>
            <w:r w:rsidRPr="00E967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DEPARTAMENTO DE ALMACEN: DE 1 A 5 DIAS HABILES DESPUES DE RECIBIDA LA ORDEN DE COMPRA</w:t>
            </w:r>
          </w:p>
        </w:tc>
      </w:tr>
      <w:tr w:rsidR="00E967C7" w:rsidRPr="00E967C7" w14:paraId="42B50681" w14:textId="77777777" w:rsidTr="00C05BDF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62ACADB" w14:textId="77777777" w:rsidR="00E967C7" w:rsidRPr="00E967C7" w:rsidRDefault="00E967C7" w:rsidP="00E96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E967C7" w:rsidRPr="00E967C7" w14:paraId="7C7AE305" w14:textId="77777777" w:rsidTr="00C05BDF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631"/>
            </w:tblGrid>
            <w:tr w:rsidR="00E967C7" w:rsidRPr="00E967C7" w14:paraId="3CAC5205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5C75FA0" w14:textId="544F99EF" w:rsidR="00E967C7" w:rsidRPr="00E967C7" w:rsidRDefault="00E967C7" w:rsidP="00E967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  <w:r w:rsidRPr="00E967C7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SV"/>
                    </w:rPr>
                    <w:t>LUGAR DE NOTIFICACIONES:</w:t>
                  </w:r>
                  <w:r w:rsidR="00C05BDF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SV"/>
                    </w:rPr>
                    <w:t xml:space="preserve"> </w:t>
                  </w:r>
                  <w:r w:rsidRPr="00E967C7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SV"/>
                    </w:rPr>
                    <w:t>CONSULTAS SOBRE PAGOS CON LA UNIDAD FINANCIERA PUEDE REALIZARLOS AL TEL:2298-6525 CONTACTO CON EL PROVEEDOR, TELEFAX: 2451-6264 TROPIGAS DE EL SALVADOR, S.A.</w:t>
                  </w:r>
                </w:p>
              </w:tc>
            </w:tr>
          </w:tbl>
          <w:p w14:paraId="39D35BF0" w14:textId="77777777" w:rsidR="00E967C7" w:rsidRPr="00E967C7" w:rsidRDefault="00E967C7" w:rsidP="00E96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1164390C" w14:textId="77777777" w:rsidR="00E967C7" w:rsidRPr="00E967C7" w:rsidRDefault="00E967C7" w:rsidP="00E967C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977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496"/>
        <w:gridCol w:w="285"/>
      </w:tblGrid>
      <w:tr w:rsidR="00E967C7" w:rsidRPr="00E967C7" w14:paraId="42D67FF4" w14:textId="77777777" w:rsidTr="00C05BDF">
        <w:trPr>
          <w:tblCellSpacing w:w="0" w:type="dxa"/>
        </w:trPr>
        <w:tc>
          <w:tcPr>
            <w:tcW w:w="48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CED2925" w14:textId="77777777" w:rsidR="00E967C7" w:rsidRPr="00E967C7" w:rsidRDefault="00E967C7" w:rsidP="00E96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16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1505B97" w14:textId="77777777" w:rsidR="00E967C7" w:rsidRPr="00E967C7" w:rsidRDefault="00E967C7" w:rsidP="00E96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E967C7" w:rsidRPr="00E967C7" w14:paraId="68E641B7" w14:textId="77777777" w:rsidTr="00C05BDF">
        <w:trPr>
          <w:tblCellSpacing w:w="0" w:type="dxa"/>
        </w:trPr>
        <w:tc>
          <w:tcPr>
            <w:tcW w:w="48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9F79426" w14:textId="77777777" w:rsidR="00E967C7" w:rsidRPr="00E967C7" w:rsidRDefault="00E967C7" w:rsidP="00E96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6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9FB4DD8" w14:textId="77777777" w:rsidR="00E967C7" w:rsidRPr="00E967C7" w:rsidRDefault="00E967C7" w:rsidP="00E96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E967C7" w:rsidRPr="00E967C7" w14:paraId="6397868C" w14:textId="77777777" w:rsidTr="00C05BDF">
        <w:trPr>
          <w:tblCellSpacing w:w="0" w:type="dxa"/>
        </w:trPr>
        <w:tc>
          <w:tcPr>
            <w:tcW w:w="48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473F90C" w14:textId="77777777" w:rsidR="00E967C7" w:rsidRPr="00E967C7" w:rsidRDefault="00E967C7" w:rsidP="00E96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62" w:type="pct"/>
            <w:shd w:val="clear" w:color="auto" w:fill="FFFFFF"/>
            <w:vAlign w:val="center"/>
            <w:hideMark/>
          </w:tcPr>
          <w:p w14:paraId="50262CF5" w14:textId="77777777" w:rsidR="00E967C7" w:rsidRPr="00E967C7" w:rsidRDefault="00E967C7" w:rsidP="00E96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E967C7" w:rsidRPr="00E967C7" w14:paraId="4F296AC9" w14:textId="77777777" w:rsidTr="00C05BDF">
        <w:trPr>
          <w:tblCellSpacing w:w="0" w:type="dxa"/>
        </w:trPr>
        <w:tc>
          <w:tcPr>
            <w:tcW w:w="48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42D0EA0" w14:textId="77777777" w:rsidR="00C05BDF" w:rsidRDefault="00C05BDF" w:rsidP="00E96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noProof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4D31CE5E" wp14:editId="3C85E420">
                  <wp:simplePos x="0" y="0"/>
                  <wp:positionH relativeFrom="column">
                    <wp:posOffset>1644015</wp:posOffset>
                  </wp:positionH>
                  <wp:positionV relativeFrom="paragraph">
                    <wp:posOffset>101600</wp:posOffset>
                  </wp:positionV>
                  <wp:extent cx="2217420" cy="1016635"/>
                  <wp:effectExtent l="0" t="0" r="0" b="0"/>
                  <wp:wrapSquare wrapText="bothSides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4071" t="9709" r="58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7420" cy="10166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967C7" w:rsidRPr="00E967C7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  <w:r w:rsidR="00E967C7" w:rsidRPr="00E967C7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</w:p>
          <w:p w14:paraId="2D43E743" w14:textId="77777777" w:rsidR="00C05BDF" w:rsidRDefault="00C05BDF" w:rsidP="00E96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  <w:p w14:paraId="5D9C236F" w14:textId="77777777" w:rsidR="00C05BDF" w:rsidRDefault="00C05BDF" w:rsidP="00E96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  <w:p w14:paraId="37E4A0D4" w14:textId="73F19DEA" w:rsidR="00C05BDF" w:rsidRDefault="00C05BDF" w:rsidP="00E96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  <w:p w14:paraId="17441A10" w14:textId="092BB825" w:rsidR="00C05BDF" w:rsidRDefault="00C05BDF" w:rsidP="00E96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  <w:p w14:paraId="6D44103F" w14:textId="77777777" w:rsidR="00C05BDF" w:rsidRDefault="00C05BDF" w:rsidP="00E96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  <w:p w14:paraId="47119701" w14:textId="778D6A66" w:rsidR="00E967C7" w:rsidRPr="00E967C7" w:rsidRDefault="00E967C7" w:rsidP="00E96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967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___________________________</w:t>
            </w:r>
            <w:r w:rsidRPr="00E967C7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  <w:r w:rsidRPr="00E967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Titular o Designado</w:t>
            </w:r>
          </w:p>
        </w:tc>
        <w:tc>
          <w:tcPr>
            <w:tcW w:w="162" w:type="pct"/>
            <w:shd w:val="clear" w:color="auto" w:fill="FFFFFF"/>
            <w:vAlign w:val="center"/>
            <w:hideMark/>
          </w:tcPr>
          <w:p w14:paraId="08DADBA8" w14:textId="77777777" w:rsidR="00E967C7" w:rsidRPr="00E967C7" w:rsidRDefault="00E967C7" w:rsidP="00E96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06DA5593" w14:textId="0737D5E7" w:rsidR="00A23499" w:rsidRDefault="00A23499"/>
    <w:p w14:paraId="0415A25D" w14:textId="45D40CFD" w:rsidR="00C05BDF" w:rsidRDefault="00C05BDF"/>
    <w:p w14:paraId="730318A1" w14:textId="58D4C6B5" w:rsidR="00837156" w:rsidRDefault="00837156"/>
    <w:p w14:paraId="75D7EF15" w14:textId="39E28D20" w:rsidR="00837156" w:rsidRDefault="00837156"/>
    <w:p w14:paraId="434CE01D" w14:textId="77777777" w:rsidR="00897B27" w:rsidRDefault="00897B27"/>
    <w:p w14:paraId="183DF870" w14:textId="1C7095AA" w:rsidR="00837156" w:rsidRDefault="00837156"/>
    <w:p w14:paraId="09AEDC01" w14:textId="77777777" w:rsidR="00073E20" w:rsidRPr="00DE7414" w:rsidRDefault="00073E20" w:rsidP="00073E20">
      <w:pPr>
        <w:pStyle w:val="Textodenotaalfinal"/>
        <w:widowControl/>
        <w:jc w:val="center"/>
        <w:rPr>
          <w:rFonts w:ascii="Calibri" w:hAnsi="Calibri"/>
          <w:b/>
          <w:snapToGrid/>
          <w:sz w:val="22"/>
          <w:szCs w:val="22"/>
          <w:u w:val="single"/>
          <w:lang w:val="es-SV"/>
        </w:rPr>
      </w:pPr>
      <w:proofErr w:type="gramStart"/>
      <w:r w:rsidRPr="00DE7414">
        <w:rPr>
          <w:rFonts w:ascii="Calibri" w:hAnsi="Calibri"/>
          <w:b/>
          <w:snapToGrid/>
          <w:sz w:val="28"/>
          <w:szCs w:val="22"/>
          <w:u w:val="single"/>
          <w:lang w:val="es-SV"/>
        </w:rPr>
        <w:lastRenderedPageBreak/>
        <w:t>CONDICIONES  DEL</w:t>
      </w:r>
      <w:proofErr w:type="gramEnd"/>
      <w:r w:rsidRPr="00DE7414">
        <w:rPr>
          <w:rFonts w:ascii="Calibri" w:hAnsi="Calibri"/>
          <w:b/>
          <w:snapToGrid/>
          <w:sz w:val="28"/>
          <w:szCs w:val="22"/>
          <w:u w:val="single"/>
          <w:lang w:val="es-SV"/>
        </w:rPr>
        <w:t xml:space="preserve">  </w:t>
      </w:r>
      <w:r>
        <w:rPr>
          <w:rFonts w:ascii="Calibri" w:hAnsi="Calibri"/>
          <w:b/>
          <w:snapToGrid/>
          <w:sz w:val="28"/>
          <w:szCs w:val="22"/>
          <w:u w:val="single"/>
          <w:lang w:val="es-SV"/>
        </w:rPr>
        <w:t xml:space="preserve">SUMINISTRO </w:t>
      </w:r>
    </w:p>
    <w:p w14:paraId="143AC5C4" w14:textId="77777777" w:rsidR="00073E20" w:rsidRPr="003D4CED" w:rsidRDefault="00073E20" w:rsidP="00073E20">
      <w:pPr>
        <w:pStyle w:val="Textodenotaalfinal"/>
        <w:widowControl/>
        <w:rPr>
          <w:rFonts w:ascii="Times New Roman" w:hAnsi="Times New Roman"/>
          <w:b/>
          <w:snapToGrid/>
          <w:sz w:val="4"/>
          <w:szCs w:val="22"/>
          <w:u w:val="single"/>
          <w:lang w:val="es-SV"/>
        </w:rPr>
      </w:pPr>
    </w:p>
    <w:p w14:paraId="2DC1BAE8" w14:textId="77777777" w:rsidR="00073E20" w:rsidRPr="00073E20" w:rsidRDefault="00073E20" w:rsidP="00073E20">
      <w:pPr>
        <w:pStyle w:val="Textodenotaalfinal"/>
        <w:widowControl/>
        <w:numPr>
          <w:ilvl w:val="0"/>
          <w:numId w:val="1"/>
        </w:numPr>
        <w:jc w:val="both"/>
        <w:rPr>
          <w:rFonts w:ascii="Times New Roman" w:hAnsi="Times New Roman"/>
          <w:snapToGrid/>
          <w:sz w:val="19"/>
          <w:szCs w:val="19"/>
          <w:lang w:val="es-SV"/>
        </w:rPr>
      </w:pPr>
      <w:r w:rsidRPr="00073E20">
        <w:rPr>
          <w:rFonts w:ascii="Times New Roman" w:hAnsi="Times New Roman"/>
          <w:snapToGrid/>
          <w:sz w:val="19"/>
          <w:szCs w:val="19"/>
          <w:lang w:val="es-SV"/>
        </w:rPr>
        <w:t xml:space="preserve">Esta orden de </w:t>
      </w:r>
      <w:proofErr w:type="gramStart"/>
      <w:r w:rsidRPr="00073E20">
        <w:rPr>
          <w:rFonts w:ascii="Times New Roman" w:hAnsi="Times New Roman"/>
          <w:snapToGrid/>
          <w:sz w:val="19"/>
          <w:szCs w:val="19"/>
          <w:lang w:val="es-SV"/>
        </w:rPr>
        <w:t>compra  está</w:t>
      </w:r>
      <w:proofErr w:type="gramEnd"/>
      <w:r w:rsidRPr="00073E20">
        <w:rPr>
          <w:rFonts w:ascii="Times New Roman" w:hAnsi="Times New Roman"/>
          <w:snapToGrid/>
          <w:sz w:val="19"/>
          <w:szCs w:val="19"/>
          <w:lang w:val="es-SV"/>
        </w:rPr>
        <w:t xml:space="preserve">  sujeta  a todo lo establecido en la ley de adquisiciones y contrataciones de la Administración  Pública LACAP  y  su  reglamento.</w:t>
      </w:r>
    </w:p>
    <w:p w14:paraId="7C2C33CA" w14:textId="77777777" w:rsidR="00073E20" w:rsidRPr="00073E20" w:rsidRDefault="00073E20" w:rsidP="00073E20">
      <w:pPr>
        <w:pStyle w:val="Textodenotaalfinal"/>
        <w:widowControl/>
        <w:ind w:left="360"/>
        <w:jc w:val="both"/>
        <w:rPr>
          <w:rFonts w:ascii="Times New Roman" w:hAnsi="Times New Roman"/>
          <w:snapToGrid/>
          <w:sz w:val="19"/>
          <w:szCs w:val="19"/>
          <w:lang w:val="es-SV"/>
        </w:rPr>
      </w:pPr>
    </w:p>
    <w:p w14:paraId="46CBC099" w14:textId="77777777" w:rsidR="00073E20" w:rsidRPr="00073E20" w:rsidRDefault="00073E20" w:rsidP="00073E20">
      <w:pPr>
        <w:pStyle w:val="Textodenotaalfinal"/>
        <w:widowControl/>
        <w:numPr>
          <w:ilvl w:val="0"/>
          <w:numId w:val="1"/>
        </w:numPr>
        <w:jc w:val="both"/>
        <w:rPr>
          <w:rFonts w:ascii="Times New Roman" w:hAnsi="Times New Roman"/>
          <w:snapToGrid/>
          <w:sz w:val="19"/>
          <w:szCs w:val="19"/>
          <w:lang w:val="es-SV"/>
        </w:rPr>
      </w:pPr>
      <w:r w:rsidRPr="00073E20">
        <w:rPr>
          <w:rFonts w:ascii="Times New Roman" w:hAnsi="Times New Roman"/>
          <w:snapToGrid/>
          <w:sz w:val="19"/>
          <w:szCs w:val="19"/>
          <w:lang w:val="es-SV"/>
        </w:rPr>
        <w:t xml:space="preserve">Forma </w:t>
      </w:r>
      <w:proofErr w:type="gramStart"/>
      <w:r w:rsidRPr="00073E20">
        <w:rPr>
          <w:rFonts w:ascii="Times New Roman" w:hAnsi="Times New Roman"/>
          <w:snapToGrid/>
          <w:sz w:val="19"/>
          <w:szCs w:val="19"/>
          <w:lang w:val="es-SV"/>
        </w:rPr>
        <w:t>parte  integral</w:t>
      </w:r>
      <w:proofErr w:type="gramEnd"/>
      <w:r w:rsidRPr="00073E20">
        <w:rPr>
          <w:rFonts w:ascii="Times New Roman" w:hAnsi="Times New Roman"/>
          <w:snapToGrid/>
          <w:sz w:val="19"/>
          <w:szCs w:val="19"/>
          <w:lang w:val="es-SV"/>
        </w:rPr>
        <w:t xml:space="preserve"> de esta orden de compra,  la  Solicitud de Cotización con sus especificaciones técnicas y  la oferta  presentada  por  la empresa  participante.</w:t>
      </w:r>
    </w:p>
    <w:p w14:paraId="11A87CEF" w14:textId="77777777" w:rsidR="00073E20" w:rsidRPr="00073E20" w:rsidRDefault="00073E20" w:rsidP="00073E20">
      <w:pPr>
        <w:pStyle w:val="Prrafodelista"/>
        <w:jc w:val="both"/>
        <w:rPr>
          <w:sz w:val="19"/>
          <w:szCs w:val="19"/>
          <w:lang w:val="es-SV"/>
        </w:rPr>
      </w:pPr>
    </w:p>
    <w:p w14:paraId="07CD9E04" w14:textId="77777777" w:rsidR="00073E20" w:rsidRPr="00073E20" w:rsidRDefault="00073E20" w:rsidP="00073E20">
      <w:pPr>
        <w:pStyle w:val="Ttulo5"/>
        <w:ind w:left="426"/>
        <w:jc w:val="both"/>
        <w:rPr>
          <w:sz w:val="19"/>
          <w:szCs w:val="19"/>
          <w:lang w:val="es-SV"/>
        </w:rPr>
      </w:pPr>
      <w:r w:rsidRPr="00073E20">
        <w:rPr>
          <w:sz w:val="19"/>
          <w:szCs w:val="19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Adquisiciones y Contrataciones de la Administración Pública LACAP y su reglamento (Art. 85 y Art. 158). </w:t>
      </w:r>
      <w:proofErr w:type="gramStart"/>
      <w:r w:rsidRPr="00073E20">
        <w:rPr>
          <w:sz w:val="19"/>
          <w:szCs w:val="19"/>
          <w:lang w:val="es-SV"/>
        </w:rPr>
        <w:t>Además</w:t>
      </w:r>
      <w:proofErr w:type="gramEnd"/>
      <w:r w:rsidRPr="00073E20">
        <w:rPr>
          <w:sz w:val="19"/>
          <w:szCs w:val="19"/>
          <w:lang w:val="es-SV"/>
        </w:rPr>
        <w:t xml:space="preserve"> se hará de carácter público el incumplimiento. Formando parte del registro de proveedores incumplidos.</w:t>
      </w:r>
    </w:p>
    <w:p w14:paraId="7633B3FA" w14:textId="77777777" w:rsidR="00073E20" w:rsidRPr="00073E20" w:rsidRDefault="00073E20" w:rsidP="00073E20">
      <w:pPr>
        <w:pStyle w:val="Prrafodelista"/>
        <w:jc w:val="both"/>
        <w:rPr>
          <w:sz w:val="19"/>
          <w:szCs w:val="19"/>
          <w:lang w:val="es-SV"/>
        </w:rPr>
      </w:pPr>
    </w:p>
    <w:p w14:paraId="388C6453" w14:textId="74BBCD46" w:rsidR="00073E20" w:rsidRPr="00073E20" w:rsidRDefault="00073E20" w:rsidP="00073E20">
      <w:pPr>
        <w:pStyle w:val="Textodenotaalfinal"/>
        <w:widowControl/>
        <w:numPr>
          <w:ilvl w:val="0"/>
          <w:numId w:val="1"/>
        </w:numPr>
        <w:jc w:val="both"/>
        <w:rPr>
          <w:rFonts w:ascii="Times New Roman" w:hAnsi="Times New Roman"/>
          <w:snapToGrid/>
          <w:sz w:val="19"/>
          <w:szCs w:val="19"/>
          <w:lang w:val="es-SV"/>
        </w:rPr>
      </w:pPr>
      <w:r w:rsidRPr="00073E20">
        <w:rPr>
          <w:rFonts w:ascii="Times New Roman" w:hAnsi="Times New Roman"/>
          <w:snapToGrid/>
          <w:sz w:val="19"/>
          <w:szCs w:val="19"/>
          <w:lang w:val="es-SV"/>
        </w:rPr>
        <w:t xml:space="preserve">Al recibir la orden de compra favor comunicarse al departamento de ALMACEN del Hospital con el encargado                       </w:t>
      </w:r>
      <w:r w:rsidR="00F5649C">
        <w:rPr>
          <w:rFonts w:ascii="Times New Roman" w:hAnsi="Times New Roman"/>
          <w:snapToGrid/>
          <w:sz w:val="19"/>
          <w:szCs w:val="19"/>
          <w:lang w:val="es-SV"/>
        </w:rPr>
        <w:t xml:space="preserve">de recepción del almacén del hospital </w:t>
      </w:r>
      <w:r w:rsidR="0018490B">
        <w:rPr>
          <w:rFonts w:ascii="Times New Roman" w:hAnsi="Times New Roman"/>
          <w:snapToGrid/>
          <w:sz w:val="19"/>
          <w:szCs w:val="19"/>
          <w:lang w:val="es-SV"/>
        </w:rPr>
        <w:t xml:space="preserve">con la Sra. </w:t>
      </w:r>
      <w:proofErr w:type="spellStart"/>
      <w:r w:rsidR="0018490B">
        <w:rPr>
          <w:rFonts w:ascii="Times New Roman" w:hAnsi="Times New Roman"/>
          <w:snapToGrid/>
          <w:sz w:val="19"/>
          <w:szCs w:val="19"/>
          <w:lang w:val="es-SV"/>
        </w:rPr>
        <w:t>Jackeline</w:t>
      </w:r>
      <w:proofErr w:type="spellEnd"/>
      <w:r w:rsidR="0018490B">
        <w:rPr>
          <w:rFonts w:ascii="Times New Roman" w:hAnsi="Times New Roman"/>
          <w:snapToGrid/>
          <w:sz w:val="19"/>
          <w:szCs w:val="19"/>
          <w:lang w:val="es-SV"/>
        </w:rPr>
        <w:t xml:space="preserve"> Elizabeth Melgar Iglesias</w:t>
      </w:r>
      <w:r w:rsidRPr="00073E20">
        <w:rPr>
          <w:rFonts w:ascii="Times New Roman" w:hAnsi="Times New Roman"/>
          <w:snapToGrid/>
          <w:sz w:val="19"/>
          <w:szCs w:val="19"/>
          <w:lang w:val="es-SV"/>
        </w:rPr>
        <w:t xml:space="preserve">, al tel.: </w:t>
      </w:r>
      <w:r>
        <w:rPr>
          <w:rFonts w:ascii="Times New Roman" w:hAnsi="Times New Roman"/>
          <w:snapToGrid/>
          <w:sz w:val="19"/>
          <w:szCs w:val="19"/>
          <w:lang w:val="es-SV"/>
        </w:rPr>
        <w:t>2891-6553 o 2891-6554</w:t>
      </w:r>
      <w:r w:rsidRPr="00073E20">
        <w:rPr>
          <w:rFonts w:ascii="Times New Roman" w:hAnsi="Times New Roman"/>
          <w:snapToGrid/>
          <w:sz w:val="19"/>
          <w:szCs w:val="19"/>
          <w:lang w:val="es-SV"/>
        </w:rPr>
        <w:t xml:space="preserve"> para programar cita con 2 días de anticipación y en el plazo establecido en la orden de compra.</w:t>
      </w:r>
    </w:p>
    <w:p w14:paraId="7CF18A35" w14:textId="77777777" w:rsidR="00073E20" w:rsidRPr="00073E20" w:rsidRDefault="00073E20" w:rsidP="00073E20">
      <w:pPr>
        <w:pStyle w:val="Prrafodelista"/>
        <w:jc w:val="both"/>
        <w:rPr>
          <w:sz w:val="19"/>
          <w:szCs w:val="19"/>
          <w:lang w:val="es-SV"/>
        </w:rPr>
      </w:pPr>
    </w:p>
    <w:p w14:paraId="6D963794" w14:textId="3E06CA7F" w:rsidR="00073E20" w:rsidRPr="00073E20" w:rsidRDefault="00073E20" w:rsidP="00073E20">
      <w:pPr>
        <w:pStyle w:val="Textodenotaalfinal"/>
        <w:widowControl/>
        <w:numPr>
          <w:ilvl w:val="0"/>
          <w:numId w:val="1"/>
        </w:numPr>
        <w:jc w:val="both"/>
        <w:rPr>
          <w:sz w:val="19"/>
          <w:szCs w:val="19"/>
        </w:rPr>
      </w:pPr>
      <w:r w:rsidRPr="00073E20">
        <w:rPr>
          <w:rFonts w:ascii="Times New Roman" w:hAnsi="Times New Roman"/>
          <w:sz w:val="19"/>
          <w:szCs w:val="19"/>
        </w:rPr>
        <w:t xml:space="preserve">La Dirección General de Impuestos Internos en uso de sus facultades legales y de </w:t>
      </w:r>
      <w:proofErr w:type="gramStart"/>
      <w:r w:rsidRPr="00073E20">
        <w:rPr>
          <w:rFonts w:ascii="Times New Roman" w:hAnsi="Times New Roman"/>
          <w:sz w:val="19"/>
          <w:szCs w:val="19"/>
        </w:rPr>
        <w:t>conformidad  con</w:t>
      </w:r>
      <w:proofErr w:type="gramEnd"/>
      <w:r w:rsidRPr="00073E20">
        <w:rPr>
          <w:rFonts w:ascii="Times New Roman" w:hAnsi="Times New Roman"/>
          <w:sz w:val="19"/>
          <w:szCs w:val="19"/>
        </w:rPr>
        <w:t xml:space="preserve"> lo establecido en el   </w:t>
      </w:r>
      <w:r w:rsidRPr="00073E20">
        <w:rPr>
          <w:rFonts w:ascii="Times New Roman" w:hAnsi="Times New Roman"/>
          <w:b/>
          <w:sz w:val="19"/>
          <w:szCs w:val="19"/>
        </w:rPr>
        <w:t>Art. 162</w:t>
      </w:r>
      <w:r w:rsidRPr="00073E20">
        <w:rPr>
          <w:rFonts w:ascii="Times New Roman" w:hAnsi="Times New Roman"/>
          <w:sz w:val="19"/>
          <w:szCs w:val="19"/>
        </w:rPr>
        <w:t>, inciso 3º del código tributario, ha nombrado al Hospital  Nacional “Dr. Jorge Mazzini Villacorta “  Sonsonate, como agente de retención del  IVA, por lo que deberá reflejarse en la factura el 1%  de  retención en concepto de anticipo de dicho impuesto sobre bienes y servicios a partir de $ 113.00</w:t>
      </w:r>
    </w:p>
    <w:p w14:paraId="1DF13C01" w14:textId="77777777" w:rsidR="00073E20" w:rsidRPr="00073E20" w:rsidRDefault="00073E20" w:rsidP="00073E20">
      <w:pPr>
        <w:pStyle w:val="Prrafodelista"/>
        <w:rPr>
          <w:sz w:val="19"/>
          <w:szCs w:val="19"/>
        </w:rPr>
      </w:pPr>
    </w:p>
    <w:p w14:paraId="25934600" w14:textId="77777777" w:rsidR="00073E20" w:rsidRPr="00073E20" w:rsidRDefault="00073E20" w:rsidP="00073E20">
      <w:pPr>
        <w:pStyle w:val="Textodenotaalfinal"/>
        <w:widowControl/>
        <w:jc w:val="both"/>
        <w:rPr>
          <w:sz w:val="19"/>
          <w:szCs w:val="19"/>
        </w:rPr>
      </w:pPr>
    </w:p>
    <w:p w14:paraId="36DF2200" w14:textId="48D17A07" w:rsidR="00073E20" w:rsidRPr="00073E20" w:rsidRDefault="00073E20" w:rsidP="00073E20">
      <w:pPr>
        <w:pStyle w:val="Textodenotaalfinal"/>
        <w:widowControl/>
        <w:numPr>
          <w:ilvl w:val="0"/>
          <w:numId w:val="1"/>
        </w:numPr>
        <w:jc w:val="both"/>
        <w:rPr>
          <w:rFonts w:ascii="Times New Roman" w:hAnsi="Times New Roman"/>
          <w:sz w:val="19"/>
          <w:szCs w:val="19"/>
        </w:rPr>
      </w:pPr>
      <w:r w:rsidRPr="00073E20">
        <w:rPr>
          <w:rFonts w:ascii="Times New Roman" w:hAnsi="Times New Roman"/>
          <w:b/>
          <w:sz w:val="19"/>
          <w:szCs w:val="19"/>
        </w:rPr>
        <w:t xml:space="preserve">Tiempo de entrega del </w:t>
      </w:r>
      <w:proofErr w:type="gramStart"/>
      <w:r w:rsidRPr="00073E20">
        <w:rPr>
          <w:rFonts w:ascii="Times New Roman" w:hAnsi="Times New Roman"/>
          <w:b/>
          <w:sz w:val="19"/>
          <w:szCs w:val="19"/>
        </w:rPr>
        <w:t>producto  UNA</w:t>
      </w:r>
      <w:proofErr w:type="gramEnd"/>
      <w:r w:rsidRPr="00073E20">
        <w:rPr>
          <w:rFonts w:ascii="Times New Roman" w:hAnsi="Times New Roman"/>
          <w:b/>
          <w:sz w:val="19"/>
          <w:szCs w:val="19"/>
        </w:rPr>
        <w:t xml:space="preserve"> SOLA ENTREGA DE 1 A 5 DIAS HABILES DESPUES DE RECIBIDA LA ORDEN DE COMPRA, Para éste Trámite  favor de Coordinarse  con la Ingeniera Rebeca </w:t>
      </w:r>
      <w:proofErr w:type="spellStart"/>
      <w:r w:rsidRPr="00073E20">
        <w:rPr>
          <w:rFonts w:ascii="Times New Roman" w:hAnsi="Times New Roman"/>
          <w:b/>
          <w:sz w:val="19"/>
          <w:szCs w:val="19"/>
        </w:rPr>
        <w:t>Martir</w:t>
      </w:r>
      <w:proofErr w:type="spellEnd"/>
      <w:r w:rsidRPr="00073E20">
        <w:rPr>
          <w:rFonts w:ascii="Times New Roman" w:hAnsi="Times New Roman"/>
          <w:b/>
          <w:sz w:val="19"/>
          <w:szCs w:val="19"/>
        </w:rPr>
        <w:t xml:space="preserve"> al  Tel. 2891-6584; c</w:t>
      </w:r>
      <w:r w:rsidRPr="00073E20">
        <w:rPr>
          <w:rFonts w:ascii="Times New Roman" w:hAnsi="Times New Roman"/>
          <w:sz w:val="19"/>
          <w:szCs w:val="19"/>
        </w:rPr>
        <w:t xml:space="preserve">on el objeto de verificar el cumplimiento de lo establecido en la Orden de Compra, quien deberá cumplir con las obligaciones que señala el </w:t>
      </w:r>
      <w:r w:rsidRPr="00073E20">
        <w:rPr>
          <w:rFonts w:ascii="Times New Roman" w:hAnsi="Times New Roman"/>
          <w:b/>
          <w:sz w:val="19"/>
          <w:szCs w:val="19"/>
        </w:rPr>
        <w:t>Art. 82 bis de la LACAP</w:t>
      </w:r>
      <w:r w:rsidRPr="00073E20">
        <w:rPr>
          <w:rFonts w:ascii="Times New Roman" w:hAnsi="Times New Roman"/>
          <w:sz w:val="19"/>
          <w:szCs w:val="19"/>
        </w:rPr>
        <w:t xml:space="preserve"> y el instructivo UNAC.</w:t>
      </w:r>
    </w:p>
    <w:p w14:paraId="29282FF2" w14:textId="77777777" w:rsidR="00073E20" w:rsidRPr="00073E20" w:rsidRDefault="00073E20" w:rsidP="00073E20">
      <w:pPr>
        <w:pStyle w:val="Prrafodelista"/>
        <w:rPr>
          <w:sz w:val="19"/>
          <w:szCs w:val="19"/>
        </w:rPr>
      </w:pPr>
    </w:p>
    <w:p w14:paraId="05C41782" w14:textId="77777777" w:rsidR="00073E20" w:rsidRPr="00073E20" w:rsidRDefault="00073E20" w:rsidP="00073E20">
      <w:pPr>
        <w:pStyle w:val="Textodenotaalfinal"/>
        <w:widowControl/>
        <w:ind w:left="360"/>
        <w:jc w:val="both"/>
        <w:rPr>
          <w:rFonts w:ascii="Times New Roman" w:hAnsi="Times New Roman"/>
          <w:sz w:val="19"/>
          <w:szCs w:val="19"/>
        </w:rPr>
      </w:pPr>
    </w:p>
    <w:p w14:paraId="4EC6795E" w14:textId="33FDED08" w:rsidR="00073E20" w:rsidRPr="00073E20" w:rsidRDefault="00073E20" w:rsidP="00073E20">
      <w:pPr>
        <w:pStyle w:val="Textodenotaalfinal"/>
        <w:widowControl/>
        <w:numPr>
          <w:ilvl w:val="0"/>
          <w:numId w:val="1"/>
        </w:numPr>
        <w:jc w:val="both"/>
        <w:rPr>
          <w:rFonts w:ascii="Times New Roman" w:hAnsi="Times New Roman"/>
          <w:sz w:val="19"/>
          <w:szCs w:val="19"/>
        </w:rPr>
      </w:pPr>
      <w:r w:rsidRPr="00073E20">
        <w:rPr>
          <w:rFonts w:ascii="Times New Roman" w:hAnsi="Times New Roman"/>
          <w:sz w:val="19"/>
          <w:szCs w:val="19"/>
        </w:rPr>
        <w:t xml:space="preserve">Al momento de facturar deber tomar en cuenta, que en la factura los códigos de los </w:t>
      </w:r>
      <w:proofErr w:type="gramStart"/>
      <w:r w:rsidRPr="00073E20">
        <w:rPr>
          <w:rFonts w:ascii="Times New Roman" w:hAnsi="Times New Roman"/>
          <w:sz w:val="19"/>
          <w:szCs w:val="19"/>
        </w:rPr>
        <w:t>productos  comiencen</w:t>
      </w:r>
      <w:proofErr w:type="gramEnd"/>
      <w:r w:rsidRPr="00073E20">
        <w:rPr>
          <w:rFonts w:ascii="Times New Roman" w:hAnsi="Times New Roman"/>
          <w:sz w:val="19"/>
          <w:szCs w:val="19"/>
        </w:rPr>
        <w:t xml:space="preserve"> con el mismo número, no facturar con códigos diferentes en la misma factura o facturar un producto por factura.</w:t>
      </w:r>
    </w:p>
    <w:p w14:paraId="2F2AEC42" w14:textId="77777777" w:rsidR="00073E20" w:rsidRPr="00073E20" w:rsidRDefault="00073E20" w:rsidP="00073E20">
      <w:pPr>
        <w:pStyle w:val="Textodenotaalfinal"/>
        <w:widowControl/>
        <w:spacing w:line="360" w:lineRule="auto"/>
        <w:ind w:left="360"/>
        <w:jc w:val="both"/>
        <w:rPr>
          <w:rFonts w:ascii="Times New Roman" w:hAnsi="Times New Roman"/>
          <w:sz w:val="19"/>
          <w:szCs w:val="19"/>
        </w:rPr>
      </w:pPr>
    </w:p>
    <w:p w14:paraId="1CB6630A" w14:textId="2526D23E" w:rsidR="00073E20" w:rsidRPr="00073E20" w:rsidRDefault="00073E20" w:rsidP="00073E2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i/>
          <w:iCs/>
          <w:sz w:val="19"/>
          <w:szCs w:val="19"/>
        </w:rPr>
      </w:pPr>
      <w:r w:rsidRPr="00073E20">
        <w:rPr>
          <w:i/>
          <w:iCs/>
          <w:sz w:val="19"/>
          <w:szCs w:val="19"/>
        </w:rPr>
        <w:t xml:space="preserve">“Si durante la ejecución del presente documento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073E20">
        <w:rPr>
          <w:b/>
          <w:i/>
          <w:iCs/>
          <w:sz w:val="19"/>
          <w:szCs w:val="19"/>
        </w:rPr>
        <w:t>art. 160 de la LACAP</w:t>
      </w:r>
      <w:r w:rsidRPr="00073E20">
        <w:rPr>
          <w:i/>
          <w:iCs/>
          <w:sz w:val="19"/>
          <w:szCs w:val="19"/>
        </w:rPr>
        <w:t xml:space="preserve"> para determinar el cometimiento o no durante la ejecución del contrato de la conducta tipificada como causal de inhabilitación en el </w:t>
      </w:r>
      <w:r w:rsidRPr="00073E20">
        <w:rPr>
          <w:b/>
          <w:i/>
          <w:iCs/>
          <w:sz w:val="19"/>
          <w:szCs w:val="19"/>
        </w:rPr>
        <w:t>art. 158 Romano V literal b) de la LACAP</w:t>
      </w:r>
      <w:r w:rsidRPr="00073E20">
        <w:rPr>
          <w:i/>
          <w:iCs/>
          <w:sz w:val="19"/>
          <w:szCs w:val="19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éste último caso deberá finalizar el procedimiento para conocer la resolución final.”</w:t>
      </w:r>
    </w:p>
    <w:p w14:paraId="1C023FEA" w14:textId="77777777" w:rsidR="00073E20" w:rsidRPr="00073E20" w:rsidRDefault="00073E20" w:rsidP="00073E20">
      <w:pPr>
        <w:pStyle w:val="Prrafodelista"/>
        <w:rPr>
          <w:i/>
          <w:iCs/>
          <w:sz w:val="19"/>
          <w:szCs w:val="19"/>
        </w:rPr>
      </w:pPr>
    </w:p>
    <w:p w14:paraId="1D5AC036" w14:textId="77777777" w:rsidR="00073E20" w:rsidRPr="00073E20" w:rsidRDefault="00073E20" w:rsidP="00073E20">
      <w:pPr>
        <w:pStyle w:val="Prrafodelista"/>
        <w:rPr>
          <w:i/>
          <w:iCs/>
          <w:sz w:val="19"/>
          <w:szCs w:val="19"/>
        </w:rPr>
      </w:pPr>
    </w:p>
    <w:p w14:paraId="3D8CA70B" w14:textId="77777777" w:rsidR="00073E20" w:rsidRPr="00073E20" w:rsidRDefault="00073E20" w:rsidP="00073E2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iCs/>
          <w:sz w:val="19"/>
          <w:szCs w:val="19"/>
        </w:rPr>
      </w:pPr>
      <w:r w:rsidRPr="00073E20">
        <w:rPr>
          <w:iCs/>
          <w:sz w:val="19"/>
          <w:szCs w:val="19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proofErr w:type="spellStart"/>
      <w:r w:rsidRPr="00073E20">
        <w:rPr>
          <w:iCs/>
          <w:sz w:val="19"/>
          <w:szCs w:val="19"/>
        </w:rPr>
        <w:t>compostables</w:t>
      </w:r>
      <w:proofErr w:type="spellEnd"/>
      <w:r w:rsidRPr="00073E20">
        <w:rPr>
          <w:iCs/>
          <w:sz w:val="19"/>
          <w:szCs w:val="19"/>
        </w:rPr>
        <w:t>.”</w:t>
      </w:r>
    </w:p>
    <w:p w14:paraId="57F11927" w14:textId="77777777" w:rsidR="00073E20" w:rsidRPr="00073E20" w:rsidRDefault="00073E20" w:rsidP="00073E20">
      <w:pPr>
        <w:autoSpaceDE w:val="0"/>
        <w:autoSpaceDN w:val="0"/>
        <w:adjustRightInd w:val="0"/>
        <w:ind w:left="360"/>
        <w:jc w:val="both"/>
        <w:rPr>
          <w:iCs/>
          <w:sz w:val="19"/>
          <w:szCs w:val="19"/>
        </w:rPr>
      </w:pPr>
    </w:p>
    <w:p w14:paraId="575EC3EF" w14:textId="32DA0A81" w:rsidR="00073E20" w:rsidRPr="00073E20" w:rsidRDefault="00073E20" w:rsidP="00073E20">
      <w:pPr>
        <w:autoSpaceDE w:val="0"/>
        <w:autoSpaceDN w:val="0"/>
        <w:adjustRightInd w:val="0"/>
        <w:ind w:left="360" w:hanging="360"/>
        <w:jc w:val="both"/>
        <w:rPr>
          <w:iCs/>
          <w:sz w:val="19"/>
          <w:szCs w:val="19"/>
        </w:rPr>
      </w:pPr>
      <w:r>
        <w:rPr>
          <w:iCs/>
          <w:sz w:val="19"/>
          <w:szCs w:val="19"/>
        </w:rPr>
        <w:t>9</w:t>
      </w:r>
      <w:r w:rsidRPr="00073E20">
        <w:rPr>
          <w:iCs/>
          <w:sz w:val="19"/>
          <w:szCs w:val="19"/>
        </w:rPr>
        <w:t>. Cualquier observación o denuncia sobre dicho proceso de contratación podrá realizarse directamente al Observatorio de Compras Públicas al correo electrónico observatorio.unac@mh.gob.sv.</w:t>
      </w:r>
    </w:p>
    <w:p w14:paraId="698F8EB3" w14:textId="77777777" w:rsidR="00073E20" w:rsidRPr="00073E20" w:rsidRDefault="00073E20" w:rsidP="00073E20">
      <w:pPr>
        <w:autoSpaceDE w:val="0"/>
        <w:autoSpaceDN w:val="0"/>
        <w:adjustRightInd w:val="0"/>
        <w:ind w:left="360"/>
        <w:jc w:val="both"/>
        <w:rPr>
          <w:iCs/>
          <w:sz w:val="19"/>
          <w:szCs w:val="19"/>
        </w:rPr>
      </w:pPr>
    </w:p>
    <w:p w14:paraId="5690B6D6" w14:textId="77777777" w:rsidR="00C05BDF" w:rsidRPr="00073E20" w:rsidRDefault="00C05BDF">
      <w:pPr>
        <w:rPr>
          <w:sz w:val="19"/>
          <w:szCs w:val="19"/>
        </w:rPr>
      </w:pPr>
    </w:p>
    <w:sectPr w:rsidR="00C05BDF" w:rsidRPr="00073E20" w:rsidSect="00073E20">
      <w:pgSz w:w="12240" w:h="15840"/>
      <w:pgMar w:top="113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7C7"/>
    <w:rsid w:val="00073E20"/>
    <w:rsid w:val="001240BF"/>
    <w:rsid w:val="0018490B"/>
    <w:rsid w:val="004F535D"/>
    <w:rsid w:val="00837156"/>
    <w:rsid w:val="00897B27"/>
    <w:rsid w:val="00A23499"/>
    <w:rsid w:val="00C05BDF"/>
    <w:rsid w:val="00D02EB4"/>
    <w:rsid w:val="00E967C7"/>
    <w:rsid w:val="00F56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624640"/>
  <w15:chartTrackingRefBased/>
  <w15:docId w15:val="{7DFFDE8E-1084-4018-AB82-7E01E07B6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ar"/>
    <w:qFormat/>
    <w:rsid w:val="00073E20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5Car">
    <w:name w:val="Título 5 Car"/>
    <w:basedOn w:val="Fuentedeprrafopredeter"/>
    <w:link w:val="Ttulo5"/>
    <w:rsid w:val="00073E20"/>
    <w:rPr>
      <w:rFonts w:ascii="Times New Roman" w:eastAsia="Times New Roman" w:hAnsi="Times New Roman" w:cs="Times New Roman"/>
      <w:b/>
      <w:bCs/>
      <w:sz w:val="20"/>
      <w:szCs w:val="24"/>
      <w:lang w:val="es-ES" w:eastAsia="es-ES"/>
    </w:rPr>
  </w:style>
  <w:style w:type="paragraph" w:customStyle="1" w:styleId="Textodenotaalfinal">
    <w:name w:val="Texto de nota al final"/>
    <w:basedOn w:val="Normal"/>
    <w:rsid w:val="00073E20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073E20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95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8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916</Words>
  <Characters>5044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uaci-02</dc:creator>
  <cp:keywords/>
  <dc:description/>
  <cp:lastModifiedBy>Admin-Inf</cp:lastModifiedBy>
  <cp:revision>7</cp:revision>
  <cp:lastPrinted>2022-03-18T20:58:00Z</cp:lastPrinted>
  <dcterms:created xsi:type="dcterms:W3CDTF">2022-03-18T20:42:00Z</dcterms:created>
  <dcterms:modified xsi:type="dcterms:W3CDTF">2022-05-05T20:19:00Z</dcterms:modified>
</cp:coreProperties>
</file>