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9F499" w14:textId="77777777" w:rsidR="00AE3F16" w:rsidRDefault="00AE3F16" w:rsidP="00AE3F16">
      <w:pPr>
        <w:spacing w:after="0" w:line="240" w:lineRule="auto"/>
        <w:jc w:val="center"/>
        <w:rPr>
          <w:b/>
          <w:sz w:val="24"/>
          <w:szCs w:val="24"/>
        </w:rPr>
      </w:pPr>
      <w:bookmarkStart w:id="0" w:name="_Hlk61352024"/>
      <w:r>
        <w:rPr>
          <w:noProof/>
          <w:lang w:val="es-SV" w:eastAsia="es-SV"/>
        </w:rPr>
        <w:drawing>
          <wp:anchor distT="0" distB="0" distL="0" distR="0" simplePos="0" relativeHeight="251663360" behindDoc="0" locked="0" layoutInCell="1" allowOverlap="1" wp14:anchorId="2994070B" wp14:editId="2EDF0704">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7E98A38" w14:textId="77777777" w:rsidR="00AE3F16" w:rsidRDefault="00AE3F16" w:rsidP="00AE3F16">
      <w:pPr>
        <w:spacing w:after="0" w:line="240" w:lineRule="auto"/>
        <w:jc w:val="center"/>
        <w:rPr>
          <w:b/>
          <w:sz w:val="24"/>
          <w:szCs w:val="24"/>
        </w:rPr>
      </w:pPr>
    </w:p>
    <w:p w14:paraId="45684AE7" w14:textId="77777777" w:rsidR="00AE3F16" w:rsidRDefault="00AE3F16" w:rsidP="00AE3F16">
      <w:pPr>
        <w:spacing w:after="0" w:line="240" w:lineRule="auto"/>
        <w:jc w:val="center"/>
        <w:rPr>
          <w:b/>
          <w:sz w:val="20"/>
          <w:szCs w:val="20"/>
        </w:rPr>
      </w:pPr>
    </w:p>
    <w:p w14:paraId="4D0E6179" w14:textId="77777777" w:rsidR="00AE3F16" w:rsidRDefault="00AE3F16" w:rsidP="00AE3F16">
      <w:pPr>
        <w:spacing w:after="0" w:line="240" w:lineRule="auto"/>
        <w:jc w:val="center"/>
        <w:rPr>
          <w:b/>
          <w:sz w:val="20"/>
          <w:szCs w:val="20"/>
        </w:rPr>
      </w:pPr>
    </w:p>
    <w:p w14:paraId="3BBE4BD4" w14:textId="77777777" w:rsidR="00AE3F16" w:rsidRDefault="00AE3F16" w:rsidP="00AE3F16">
      <w:pPr>
        <w:spacing w:after="0" w:line="240" w:lineRule="auto"/>
        <w:jc w:val="center"/>
        <w:rPr>
          <w:b/>
          <w:sz w:val="20"/>
          <w:szCs w:val="20"/>
        </w:rPr>
      </w:pPr>
    </w:p>
    <w:p w14:paraId="0E6FDAF0" w14:textId="77777777" w:rsidR="00AE3F16" w:rsidRDefault="00AE3F16" w:rsidP="00AE3F16">
      <w:pPr>
        <w:spacing w:after="0" w:line="240" w:lineRule="auto"/>
        <w:jc w:val="center"/>
        <w:rPr>
          <w:b/>
          <w:sz w:val="20"/>
          <w:szCs w:val="20"/>
        </w:rPr>
      </w:pPr>
    </w:p>
    <w:p w14:paraId="742ED145" w14:textId="77777777" w:rsidR="00AE3F16" w:rsidRDefault="00AE3F16" w:rsidP="00AE3F16">
      <w:pPr>
        <w:spacing w:after="0" w:line="240" w:lineRule="auto"/>
        <w:jc w:val="center"/>
        <w:rPr>
          <w:b/>
          <w:sz w:val="20"/>
          <w:szCs w:val="20"/>
        </w:rPr>
      </w:pPr>
    </w:p>
    <w:p w14:paraId="431F4B16" w14:textId="77777777" w:rsidR="00AE3F16" w:rsidRDefault="00AE3F16" w:rsidP="00AE3F16">
      <w:pPr>
        <w:spacing w:after="0" w:line="240" w:lineRule="auto"/>
        <w:jc w:val="center"/>
        <w:rPr>
          <w:b/>
          <w:sz w:val="28"/>
          <w:szCs w:val="28"/>
        </w:rPr>
      </w:pPr>
    </w:p>
    <w:p w14:paraId="2290711F" w14:textId="77777777" w:rsidR="00AE3F16" w:rsidRPr="00957C69" w:rsidRDefault="00AE3F16" w:rsidP="00AE3F16">
      <w:pPr>
        <w:spacing w:after="0" w:line="240" w:lineRule="auto"/>
        <w:jc w:val="center"/>
        <w:rPr>
          <w:b/>
          <w:sz w:val="26"/>
          <w:szCs w:val="26"/>
        </w:rPr>
      </w:pPr>
      <w:r w:rsidRPr="00957C69">
        <w:rPr>
          <w:b/>
          <w:sz w:val="26"/>
          <w:szCs w:val="26"/>
        </w:rPr>
        <w:t xml:space="preserve">HOSPITAL NACIONAL </w:t>
      </w:r>
      <w:proofErr w:type="gramStart"/>
      <w:r w:rsidRPr="00957C69">
        <w:rPr>
          <w:b/>
          <w:sz w:val="26"/>
          <w:szCs w:val="26"/>
        </w:rPr>
        <w:t>“ DR.</w:t>
      </w:r>
      <w:proofErr w:type="gramEnd"/>
      <w:r w:rsidRPr="00957C69">
        <w:rPr>
          <w:b/>
          <w:sz w:val="26"/>
          <w:szCs w:val="26"/>
        </w:rPr>
        <w:t xml:space="preserve"> JORGE MAZZINI VILLACORTA”    SONSONATE</w:t>
      </w:r>
    </w:p>
    <w:p w14:paraId="1A507BD8" w14:textId="77777777" w:rsidR="00AE3F16" w:rsidRPr="00957C69" w:rsidRDefault="00AE3F16" w:rsidP="00AE3F16">
      <w:pPr>
        <w:spacing w:after="0" w:line="240" w:lineRule="auto"/>
        <w:jc w:val="center"/>
        <w:rPr>
          <w:b/>
          <w:sz w:val="24"/>
          <w:szCs w:val="24"/>
        </w:rPr>
      </w:pPr>
      <w:r w:rsidRPr="00957C69">
        <w:rPr>
          <w:b/>
          <w:sz w:val="24"/>
          <w:szCs w:val="24"/>
        </w:rPr>
        <w:t xml:space="preserve">Calle Alberto </w:t>
      </w:r>
      <w:proofErr w:type="spellStart"/>
      <w:r w:rsidRPr="00957C69">
        <w:rPr>
          <w:b/>
          <w:sz w:val="24"/>
          <w:szCs w:val="24"/>
        </w:rPr>
        <w:t>Masferrer</w:t>
      </w:r>
      <w:proofErr w:type="spellEnd"/>
      <w:r w:rsidRPr="00957C69">
        <w:rPr>
          <w:b/>
          <w:sz w:val="24"/>
          <w:szCs w:val="24"/>
        </w:rPr>
        <w:t xml:space="preserve"> Poniente N° 3-1 Sonsonate</w:t>
      </w:r>
    </w:p>
    <w:p w14:paraId="1CABCF2F" w14:textId="77777777" w:rsidR="00AE3F16" w:rsidRPr="00957C69" w:rsidRDefault="00AE3F16" w:rsidP="00AE3F16">
      <w:pPr>
        <w:spacing w:after="0" w:line="240" w:lineRule="auto"/>
        <w:jc w:val="center"/>
        <w:rPr>
          <w:sz w:val="24"/>
          <w:szCs w:val="24"/>
        </w:rPr>
      </w:pPr>
      <w:r w:rsidRPr="00957C69">
        <w:rPr>
          <w:b/>
          <w:sz w:val="24"/>
          <w:szCs w:val="24"/>
        </w:rPr>
        <w:t>Teléfonos 28916509 - 28916511</w:t>
      </w:r>
    </w:p>
    <w:p w14:paraId="0637FD05" w14:textId="77777777" w:rsidR="00AE3F16" w:rsidRDefault="00AE3F16" w:rsidP="00AE3F16">
      <w:pPr>
        <w:spacing w:after="0" w:line="240" w:lineRule="auto"/>
        <w:jc w:val="center"/>
        <w:rPr>
          <w:b/>
          <w:sz w:val="24"/>
          <w:szCs w:val="24"/>
        </w:rPr>
      </w:pPr>
    </w:p>
    <w:p w14:paraId="2CF24C1C" w14:textId="77777777" w:rsidR="00AE3F16" w:rsidRDefault="00AE3F16" w:rsidP="00AE3F16">
      <w:pPr>
        <w:spacing w:after="0" w:line="240" w:lineRule="auto"/>
        <w:jc w:val="center"/>
        <w:rPr>
          <w:b/>
          <w:sz w:val="24"/>
          <w:szCs w:val="24"/>
        </w:rPr>
      </w:pPr>
    </w:p>
    <w:p w14:paraId="665E96DA" w14:textId="77777777" w:rsidR="00AE3F16" w:rsidRDefault="00AE3F16" w:rsidP="00AE3F16">
      <w:pPr>
        <w:spacing w:after="0" w:line="240" w:lineRule="auto"/>
        <w:jc w:val="center"/>
        <w:rPr>
          <w:b/>
          <w:sz w:val="24"/>
          <w:szCs w:val="24"/>
        </w:rPr>
      </w:pPr>
    </w:p>
    <w:p w14:paraId="55CE0A60" w14:textId="77777777" w:rsidR="00AE3F16" w:rsidRDefault="00AE3F16" w:rsidP="00AE3F16">
      <w:pPr>
        <w:spacing w:after="0" w:line="240" w:lineRule="auto"/>
        <w:jc w:val="center"/>
        <w:rPr>
          <w:b/>
          <w:sz w:val="24"/>
          <w:szCs w:val="24"/>
        </w:rPr>
      </w:pPr>
    </w:p>
    <w:p w14:paraId="5C70F544" w14:textId="77777777" w:rsidR="00AE3F16" w:rsidRDefault="00AE3F16" w:rsidP="00AE3F16">
      <w:pPr>
        <w:spacing w:line="360" w:lineRule="auto"/>
        <w:jc w:val="center"/>
      </w:pPr>
      <w:r>
        <w:rPr>
          <w:rFonts w:ascii="Arial Black" w:eastAsia="Arial Unicode MS" w:hAnsi="Arial Black" w:cs="Arial Black"/>
          <w:b/>
          <w:bCs/>
          <w:sz w:val="40"/>
          <w:szCs w:val="40"/>
        </w:rPr>
        <w:t>VERSIÓN PÚBLICA</w:t>
      </w:r>
    </w:p>
    <w:p w14:paraId="747E1D39" w14:textId="77777777" w:rsidR="00AE3F16" w:rsidRPr="00705F6F" w:rsidRDefault="00AE3F16" w:rsidP="00AE3F16">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253406A6" w14:textId="77777777" w:rsidR="00AE3F16" w:rsidRPr="00705F6F" w:rsidRDefault="00AE3F16" w:rsidP="00AE3F16">
      <w:pPr>
        <w:spacing w:line="360" w:lineRule="auto"/>
        <w:jc w:val="both"/>
        <w:rPr>
          <w:rFonts w:ascii="Century Gothic" w:hAnsi="Century Gothic" w:cs="Century Gothic"/>
          <w:bCs/>
          <w:sz w:val="24"/>
          <w:szCs w:val="24"/>
        </w:rPr>
      </w:pPr>
    </w:p>
    <w:p w14:paraId="57EFDA5B" w14:textId="77777777" w:rsidR="00AE3F16" w:rsidRDefault="00AE3F16" w:rsidP="00AE3F16">
      <w:pPr>
        <w:spacing w:line="360" w:lineRule="auto"/>
        <w:jc w:val="both"/>
        <w:rPr>
          <w:rFonts w:ascii="Century Gothic" w:hAnsi="Century Gothic" w:cs="Century Gothic"/>
          <w:bCs/>
          <w:sz w:val="24"/>
          <w:szCs w:val="24"/>
        </w:rPr>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2798BCE9" w14:textId="60F8F896" w:rsidR="00AE3F16" w:rsidRDefault="00AE3F16" w:rsidP="00AE3F16">
      <w:pPr>
        <w:spacing w:line="360" w:lineRule="auto"/>
        <w:jc w:val="both"/>
        <w:rPr>
          <w:rFonts w:ascii="Century Gothic" w:hAnsi="Century Gothic" w:cs="Century Gothic"/>
          <w:bCs/>
          <w:sz w:val="24"/>
          <w:szCs w:val="24"/>
        </w:rPr>
      </w:pPr>
    </w:p>
    <w:p w14:paraId="4A656B95" w14:textId="2BDE9F3C" w:rsidR="003131B8" w:rsidRDefault="003131B8" w:rsidP="00AE3F16">
      <w:pPr>
        <w:spacing w:line="360" w:lineRule="auto"/>
        <w:jc w:val="both"/>
        <w:rPr>
          <w:rFonts w:ascii="Century Gothic" w:hAnsi="Century Gothic" w:cs="Century Gothic"/>
          <w:bCs/>
          <w:sz w:val="24"/>
          <w:szCs w:val="24"/>
        </w:rPr>
      </w:pPr>
    </w:p>
    <w:p w14:paraId="168F8968" w14:textId="1E6D2F9D" w:rsidR="003131B8" w:rsidRDefault="003131B8" w:rsidP="00AE3F16">
      <w:pPr>
        <w:spacing w:line="360" w:lineRule="auto"/>
        <w:jc w:val="both"/>
        <w:rPr>
          <w:rFonts w:ascii="Century Gothic" w:hAnsi="Century Gothic" w:cs="Century Gothic"/>
          <w:bCs/>
          <w:sz w:val="24"/>
          <w:szCs w:val="24"/>
        </w:rPr>
      </w:pPr>
    </w:p>
    <w:p w14:paraId="0D192B01" w14:textId="5DC866E9" w:rsidR="003131B8" w:rsidRDefault="003131B8" w:rsidP="00AE3F16">
      <w:pPr>
        <w:spacing w:line="360" w:lineRule="auto"/>
        <w:jc w:val="both"/>
        <w:rPr>
          <w:rFonts w:ascii="Century Gothic" w:hAnsi="Century Gothic" w:cs="Century Gothic"/>
          <w:bCs/>
          <w:sz w:val="24"/>
          <w:szCs w:val="24"/>
        </w:rPr>
      </w:pPr>
      <w:r w:rsidRPr="00663FCD">
        <w:rPr>
          <w:noProof/>
          <w:lang w:val="es-SV" w:eastAsia="es-SV"/>
        </w:rPr>
        <w:drawing>
          <wp:anchor distT="0" distB="0" distL="114300" distR="114300" simplePos="0" relativeHeight="251665408" behindDoc="1" locked="0" layoutInCell="1" allowOverlap="1" wp14:anchorId="4C27A3E7" wp14:editId="42D172B6">
            <wp:simplePos x="0" y="0"/>
            <wp:positionH relativeFrom="margin">
              <wp:posOffset>2066306</wp:posOffset>
            </wp:positionH>
            <wp:positionV relativeFrom="paragraph">
              <wp:posOffset>11240</wp:posOffset>
            </wp:positionV>
            <wp:extent cx="2390775" cy="885825"/>
            <wp:effectExtent l="0" t="0" r="9525" b="9525"/>
            <wp:wrapNone/>
            <wp:docPr id="4" name="Imagen 4"/>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0775" cy="885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04D6850" w14:textId="4F2DA770" w:rsidR="00AE3F16" w:rsidRDefault="00AE3F16"/>
    <w:p w14:paraId="257D5998" w14:textId="54E2D0E4" w:rsidR="00AE3F16" w:rsidRDefault="00AE3F16"/>
    <w:p w14:paraId="1C74AF45" w14:textId="4374A7E2" w:rsidR="00AE3F16" w:rsidRDefault="00AE3F16"/>
    <w:p w14:paraId="6D595D52" w14:textId="185DF2ED" w:rsidR="00AE3F16" w:rsidRDefault="00AE3F16"/>
    <w:p w14:paraId="673D235F" w14:textId="2F82D2F9" w:rsidR="00AE3F16" w:rsidRDefault="00AE3F16"/>
    <w:p w14:paraId="48E45DAB" w14:textId="7BEA4056" w:rsidR="00AE3F16" w:rsidRDefault="00AE3F16"/>
    <w:p w14:paraId="64B30D90" w14:textId="441C43ED" w:rsidR="00AE3F16" w:rsidRDefault="00AE3F16"/>
    <w:p w14:paraId="0B66A32F" w14:textId="7B8EEB82" w:rsidR="00AE3F16" w:rsidRDefault="00AE3F16"/>
    <w:p w14:paraId="34EDC53A" w14:textId="20B4043C" w:rsidR="00AE3F16" w:rsidRDefault="00AE3F16">
      <w:bookmarkStart w:id="4" w:name="_GoBack"/>
      <w:bookmarkEnd w:id="4"/>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0"/>
        <w:tblCellMar>
          <w:top w:w="60" w:type="dxa"/>
          <w:left w:w="60" w:type="dxa"/>
          <w:bottom w:w="60" w:type="dxa"/>
          <w:right w:w="60" w:type="dxa"/>
        </w:tblCellMar>
        <w:tblLook w:val="04A0" w:firstRow="1" w:lastRow="0" w:firstColumn="1" w:lastColumn="0" w:noHBand="0" w:noVBand="1"/>
      </w:tblPr>
      <w:tblGrid>
        <w:gridCol w:w="4680"/>
        <w:gridCol w:w="4176"/>
        <w:gridCol w:w="967"/>
      </w:tblGrid>
      <w:tr w:rsidR="006810EA" w:rsidRPr="006810EA" w14:paraId="67416573" w14:textId="77777777" w:rsidTr="006810EA">
        <w:trPr>
          <w:gridAfter w:val="1"/>
          <w:wAfter w:w="492" w:type="pct"/>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D24583A" w14:textId="77777777" w:rsidR="006810EA" w:rsidRPr="006810EA" w:rsidRDefault="006810EA" w:rsidP="006810EA">
            <w:pPr>
              <w:spacing w:after="0" w:line="240" w:lineRule="auto"/>
              <w:rPr>
                <w:rFonts w:ascii="Times New Roman" w:eastAsia="Times New Roman" w:hAnsi="Times New Roman" w:cs="Times New Roman"/>
                <w:sz w:val="24"/>
                <w:szCs w:val="24"/>
                <w:lang w:eastAsia="es-ES"/>
              </w:rPr>
            </w:pPr>
            <w:r w:rsidRPr="006810EA">
              <w:rPr>
                <w:rFonts w:ascii="Times New Roman" w:eastAsia="Times New Roman" w:hAnsi="Times New Roman" w:cs="Times New Roman"/>
                <w:b/>
                <w:bCs/>
                <w:noProof/>
                <w:sz w:val="24"/>
                <w:szCs w:val="24"/>
                <w:lang w:val="es-SV" w:eastAsia="es-SV"/>
              </w:rPr>
              <w:drawing>
                <wp:inline distT="0" distB="0" distL="0" distR="0" wp14:anchorId="50590CB8" wp14:editId="0349C371">
                  <wp:extent cx="3810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6599F4E"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Times New Roman" w:eastAsia="Times New Roman" w:hAnsi="Times New Roman" w:cs="Times New Roman"/>
                <w:b/>
                <w:bCs/>
                <w:sz w:val="24"/>
                <w:szCs w:val="24"/>
                <w:lang w:eastAsia="es-ES"/>
              </w:rPr>
              <w:t>GOBIERNO DE EL SALVADOR</w:t>
            </w:r>
          </w:p>
        </w:tc>
      </w:tr>
      <w:tr w:rsidR="006810EA" w:rsidRPr="006810EA" w14:paraId="0DAE4F32" w14:textId="77777777" w:rsidTr="00AE3F16">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52DDDF31"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Arial" w:eastAsia="Times New Roman" w:hAnsi="Arial" w:cs="Arial"/>
                <w:color w:val="000000"/>
                <w:sz w:val="15"/>
                <w:szCs w:val="15"/>
                <w:lang w:eastAsia="es-ES"/>
              </w:rPr>
              <w:t>Hospital Nacional "Dr. Jorge Mazzini Villacorta",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24C842A7"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Arial" w:eastAsia="Times New Roman" w:hAnsi="Arial" w:cs="Arial"/>
                <w:color w:val="000000"/>
                <w:sz w:val="15"/>
                <w:szCs w:val="15"/>
                <w:lang w:eastAsia="es-ES"/>
              </w:rPr>
              <w:t>UNIDAD DE ADQUISICIONES</w:t>
            </w:r>
          </w:p>
        </w:tc>
        <w:tc>
          <w:tcPr>
            <w:tcW w:w="492" w:type="pct"/>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31B1D111"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Arial" w:eastAsia="Times New Roman" w:hAnsi="Arial" w:cs="Arial"/>
                <w:color w:val="000000"/>
                <w:sz w:val="15"/>
                <w:szCs w:val="15"/>
                <w:lang w:eastAsia="es-ES"/>
              </w:rPr>
              <w:t>PREVISION NO:202</w:t>
            </w:r>
          </w:p>
        </w:tc>
      </w:tr>
      <w:tr w:rsidR="006810EA" w:rsidRPr="006810EA" w14:paraId="5F8788E2" w14:textId="77777777" w:rsidTr="006810EA">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320F8B8"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Arial" w:eastAsia="Times New Roman" w:hAnsi="Arial" w:cs="Arial"/>
                <w:color w:val="000000"/>
                <w:sz w:val="15"/>
                <w:szCs w:val="15"/>
                <w:lang w:eastAsia="es-ES"/>
              </w:rPr>
              <w:t>UACI del Hospital Nacional de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52F29697"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Arial" w:eastAsia="Times New Roman" w:hAnsi="Arial" w:cs="Arial"/>
                <w:color w:val="000000"/>
                <w:sz w:val="15"/>
                <w:szCs w:val="15"/>
                <w:lang w:eastAsia="es-ES"/>
              </w:rPr>
              <w:t>Y CONTRATACIONES INSTITUCIONAL</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3F88007D" w14:textId="77777777" w:rsidR="006810EA" w:rsidRPr="006810EA" w:rsidRDefault="006810EA" w:rsidP="006810EA">
            <w:pPr>
              <w:spacing w:after="0" w:line="240" w:lineRule="auto"/>
              <w:rPr>
                <w:rFonts w:ascii="Times New Roman" w:eastAsia="Times New Roman" w:hAnsi="Times New Roman" w:cs="Times New Roman"/>
                <w:sz w:val="24"/>
                <w:szCs w:val="24"/>
                <w:lang w:eastAsia="es-ES"/>
              </w:rPr>
            </w:pPr>
          </w:p>
        </w:tc>
      </w:tr>
      <w:tr w:rsidR="006810EA" w:rsidRPr="006810EA" w14:paraId="2D671824" w14:textId="77777777" w:rsidTr="006810EA">
        <w:trPr>
          <w:tblCellSpacing w:w="0" w:type="dxa"/>
        </w:trPr>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6D9B3F42" w14:textId="77777777" w:rsidR="006810EA" w:rsidRPr="006810EA" w:rsidRDefault="006810EA" w:rsidP="006810EA">
            <w:pPr>
              <w:spacing w:after="0" w:line="240" w:lineRule="auto"/>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77D6BC29"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Arial" w:eastAsia="Times New Roman" w:hAnsi="Arial" w:cs="Arial"/>
                <w:color w:val="000000"/>
                <w:sz w:val="15"/>
                <w:szCs w:val="15"/>
                <w:lang w:eastAsia="es-ES"/>
              </w:rPr>
              <w:t>-</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03FD7466" w14:textId="77777777" w:rsidR="006810EA" w:rsidRPr="006810EA" w:rsidRDefault="006810EA" w:rsidP="006810EA">
            <w:pPr>
              <w:spacing w:after="0" w:line="240" w:lineRule="auto"/>
              <w:rPr>
                <w:rFonts w:ascii="Times New Roman" w:eastAsia="Times New Roman" w:hAnsi="Times New Roman" w:cs="Times New Roman"/>
                <w:sz w:val="24"/>
                <w:szCs w:val="24"/>
                <w:lang w:eastAsia="es-ES"/>
              </w:rPr>
            </w:pPr>
          </w:p>
        </w:tc>
      </w:tr>
    </w:tbl>
    <w:p w14:paraId="6715E18F" w14:textId="77777777" w:rsidR="006810EA" w:rsidRPr="006810EA" w:rsidRDefault="006810EA" w:rsidP="006810EA">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9823"/>
      </w:tblGrid>
      <w:tr w:rsidR="006810EA" w:rsidRPr="006810EA" w14:paraId="0950078D" w14:textId="77777777" w:rsidTr="006810E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4D7B2BE6"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Arial" w:eastAsia="Times New Roman" w:hAnsi="Arial" w:cs="Arial"/>
                <w:color w:val="000000"/>
                <w:sz w:val="27"/>
                <w:szCs w:val="27"/>
                <w:lang w:eastAsia="es-ES"/>
              </w:rPr>
              <w:t>ORDEN DE COMPRA DE BIENES Y SERVICIOS</w:t>
            </w:r>
          </w:p>
        </w:tc>
      </w:tr>
    </w:tbl>
    <w:p w14:paraId="5E3E5C66" w14:textId="77777777" w:rsidR="006810EA" w:rsidRPr="006810EA" w:rsidRDefault="006810EA" w:rsidP="006810EA">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592"/>
        <w:gridCol w:w="6239"/>
        <w:gridCol w:w="1992"/>
      </w:tblGrid>
      <w:tr w:rsidR="006810EA" w:rsidRPr="006810EA" w14:paraId="1DFC709A" w14:textId="77777777" w:rsidTr="006810EA">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96BAD64" w14:textId="77777777" w:rsidR="006810EA" w:rsidRPr="006810EA" w:rsidRDefault="006810EA" w:rsidP="006810EA">
            <w:pPr>
              <w:spacing w:after="0" w:line="240" w:lineRule="auto"/>
              <w:rPr>
                <w:rFonts w:ascii="Times New Roman" w:eastAsia="Times New Roman" w:hAnsi="Times New Roman" w:cs="Times New Roman"/>
                <w:sz w:val="24"/>
                <w:szCs w:val="24"/>
                <w:lang w:eastAsia="es-ES"/>
              </w:rPr>
            </w:pPr>
            <w:r w:rsidRPr="006810EA">
              <w:rPr>
                <w:rFonts w:ascii="Arial" w:eastAsia="Times New Roman" w:hAnsi="Arial" w:cs="Arial"/>
                <w:b/>
                <w:bCs/>
                <w:color w:val="000000"/>
                <w:sz w:val="15"/>
                <w:szCs w:val="15"/>
                <w:lang w:eastAsia="es-ES"/>
              </w:rPr>
              <w:t>Lugar y Fecha:</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2E7A43A"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Times New Roman" w:eastAsia="Times New Roman" w:hAnsi="Times New Roman" w:cs="Times New Roman"/>
                <w:b/>
                <w:bCs/>
                <w:sz w:val="24"/>
                <w:szCs w:val="24"/>
                <w:lang w:eastAsia="es-ES"/>
              </w:rPr>
              <w:t>Sonsonate 08 de Febrero del 2022</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B94292D" w14:textId="77777777" w:rsidR="006810EA" w:rsidRPr="006810EA" w:rsidRDefault="006810EA" w:rsidP="006810EA">
            <w:pPr>
              <w:spacing w:after="0" w:line="240" w:lineRule="auto"/>
              <w:rPr>
                <w:rFonts w:ascii="Times New Roman" w:eastAsia="Times New Roman" w:hAnsi="Times New Roman" w:cs="Times New Roman"/>
                <w:sz w:val="24"/>
                <w:szCs w:val="24"/>
                <w:lang w:eastAsia="es-ES"/>
              </w:rPr>
            </w:pPr>
            <w:r w:rsidRPr="006810EA">
              <w:rPr>
                <w:rFonts w:ascii="Arial" w:eastAsia="Times New Roman" w:hAnsi="Arial" w:cs="Arial"/>
                <w:color w:val="FF0000"/>
                <w:sz w:val="20"/>
                <w:szCs w:val="20"/>
                <w:lang w:eastAsia="es-ES"/>
              </w:rPr>
              <w:t>No.Orden:11/2022</w:t>
            </w:r>
          </w:p>
        </w:tc>
      </w:tr>
    </w:tbl>
    <w:p w14:paraId="787881D5" w14:textId="77777777" w:rsidR="006810EA" w:rsidRPr="006810EA" w:rsidRDefault="006810EA" w:rsidP="006810EA">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831"/>
        <w:gridCol w:w="1992"/>
      </w:tblGrid>
      <w:tr w:rsidR="006810EA" w:rsidRPr="006810EA" w14:paraId="46D07830" w14:textId="77777777" w:rsidTr="006810EA">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219C9EE"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Arial" w:eastAsia="Times New Roman" w:hAnsi="Arial" w:cs="Arial"/>
                <w:b/>
                <w:bCs/>
                <w:color w:val="000000"/>
                <w:sz w:val="20"/>
                <w:szCs w:val="20"/>
                <w:lang w:eastAsia="es-ES"/>
              </w:rPr>
              <w:t>RAZON SOCIAL DEL SUMINISTRANTE</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6810EA" w:rsidRPr="006810EA" w14:paraId="164A5CC5" w14:textId="77777777">
              <w:trPr>
                <w:tblCellSpacing w:w="15" w:type="dxa"/>
                <w:jc w:val="center"/>
              </w:trPr>
              <w:tc>
                <w:tcPr>
                  <w:tcW w:w="0" w:type="auto"/>
                  <w:vAlign w:val="center"/>
                  <w:hideMark/>
                </w:tcPr>
                <w:p w14:paraId="72648B8C" w14:textId="77777777" w:rsidR="006810EA" w:rsidRPr="006810EA" w:rsidRDefault="006810EA" w:rsidP="006810EA">
                  <w:pPr>
                    <w:spacing w:after="0" w:line="240" w:lineRule="auto"/>
                    <w:rPr>
                      <w:rFonts w:ascii="Times New Roman" w:eastAsia="Times New Roman" w:hAnsi="Times New Roman" w:cs="Times New Roman"/>
                      <w:sz w:val="24"/>
                      <w:szCs w:val="24"/>
                      <w:lang w:eastAsia="es-ES"/>
                    </w:rPr>
                  </w:pPr>
                  <w:r w:rsidRPr="006810EA">
                    <w:rPr>
                      <w:rFonts w:ascii="Arial" w:eastAsia="Times New Roman" w:hAnsi="Arial" w:cs="Arial"/>
                      <w:b/>
                      <w:bCs/>
                      <w:color w:val="000000"/>
                      <w:sz w:val="20"/>
                      <w:szCs w:val="20"/>
                      <w:lang w:eastAsia="es-ES"/>
                    </w:rPr>
                    <w:t>NIT</w:t>
                  </w:r>
                </w:p>
              </w:tc>
            </w:tr>
          </w:tbl>
          <w:p w14:paraId="3DD59C0D"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p>
        </w:tc>
      </w:tr>
      <w:tr w:rsidR="006810EA" w:rsidRPr="006810EA" w14:paraId="1CC8E3A8" w14:textId="77777777" w:rsidTr="006810E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69F9EA2"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Times New Roman" w:eastAsia="Times New Roman" w:hAnsi="Times New Roman" w:cs="Times New Roman"/>
                <w:sz w:val="24"/>
                <w:szCs w:val="24"/>
                <w:lang w:eastAsia="es-ES"/>
              </w:rPr>
              <w:t>ARTES GRAFICAS DE CENTRO AMERICA, S. A. DE C. V.</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tblGrid>
            <w:tr w:rsidR="006810EA" w:rsidRPr="006810EA" w14:paraId="24A28567" w14:textId="77777777">
              <w:trPr>
                <w:tblCellSpacing w:w="0" w:type="dxa"/>
                <w:jc w:val="center"/>
              </w:trPr>
              <w:tc>
                <w:tcPr>
                  <w:tcW w:w="0" w:type="auto"/>
                  <w:vAlign w:val="center"/>
                  <w:hideMark/>
                </w:tcPr>
                <w:p w14:paraId="7495747B" w14:textId="32B73042" w:rsidR="006810EA" w:rsidRPr="006810EA" w:rsidRDefault="006810EA" w:rsidP="006810EA">
                  <w:pPr>
                    <w:spacing w:after="0" w:line="240" w:lineRule="auto"/>
                    <w:rPr>
                      <w:rFonts w:ascii="Times New Roman" w:eastAsia="Times New Roman" w:hAnsi="Times New Roman" w:cs="Times New Roman"/>
                      <w:sz w:val="24"/>
                      <w:szCs w:val="24"/>
                      <w:lang w:eastAsia="es-ES"/>
                    </w:rPr>
                  </w:pPr>
                </w:p>
              </w:tc>
            </w:tr>
          </w:tbl>
          <w:p w14:paraId="09E4777E"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p>
        </w:tc>
      </w:tr>
    </w:tbl>
    <w:p w14:paraId="61D2776D" w14:textId="77777777" w:rsidR="006810EA" w:rsidRPr="006810EA" w:rsidRDefault="006810EA" w:rsidP="006810EA">
      <w:pPr>
        <w:spacing w:after="0" w:line="240" w:lineRule="auto"/>
        <w:rPr>
          <w:rFonts w:ascii="Times New Roman" w:eastAsia="Times New Roman" w:hAnsi="Times New Roman" w:cs="Times New Roman"/>
          <w:vanish/>
          <w:sz w:val="24"/>
          <w:szCs w:val="24"/>
          <w:lang w:eastAsia="es-ES"/>
        </w:rPr>
      </w:pPr>
    </w:p>
    <w:tbl>
      <w:tblPr>
        <w:tblW w:w="9832" w:type="dxa"/>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981"/>
        <w:gridCol w:w="1180"/>
        <w:gridCol w:w="5315"/>
        <w:gridCol w:w="1180"/>
        <w:gridCol w:w="1176"/>
      </w:tblGrid>
      <w:tr w:rsidR="006810EA" w:rsidRPr="006810EA" w14:paraId="7F88F5BC" w14:textId="77777777" w:rsidTr="006810EA">
        <w:trPr>
          <w:trHeight w:val="447"/>
        </w:trPr>
        <w:tc>
          <w:tcPr>
            <w:tcW w:w="499"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23C70CE"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Arial" w:eastAsia="Times New Roman" w:hAnsi="Arial" w:cs="Arial"/>
                <w:b/>
                <w:bCs/>
                <w:color w:val="000000"/>
                <w:sz w:val="15"/>
                <w:szCs w:val="15"/>
                <w:lang w:eastAsia="es-ES"/>
              </w:rPr>
              <w:t>CANTIDAD</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3C0715E"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Arial" w:eastAsia="Times New Roman" w:hAnsi="Arial" w:cs="Arial"/>
                <w:b/>
                <w:bCs/>
                <w:color w:val="000000"/>
                <w:sz w:val="15"/>
                <w:szCs w:val="15"/>
                <w:lang w:eastAsia="es-ES"/>
              </w:rPr>
              <w:t>UNIDAD DE</w:t>
            </w:r>
          </w:p>
        </w:tc>
        <w:tc>
          <w:tcPr>
            <w:tcW w:w="2702"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8C9F784" w14:textId="77777777" w:rsidR="006810EA" w:rsidRPr="006810EA" w:rsidRDefault="006810EA" w:rsidP="006810EA">
            <w:pPr>
              <w:spacing w:after="0" w:line="240" w:lineRule="auto"/>
              <w:rPr>
                <w:rFonts w:ascii="Times New Roman" w:eastAsia="Times New Roman" w:hAnsi="Times New Roman" w:cs="Times New Roman"/>
                <w:sz w:val="24"/>
                <w:szCs w:val="24"/>
                <w:lang w:eastAsia="es-ES"/>
              </w:rPr>
            </w:pPr>
            <w:r w:rsidRPr="006810EA">
              <w:rPr>
                <w:rFonts w:ascii="Arial" w:eastAsia="Times New Roman" w:hAnsi="Arial" w:cs="Arial"/>
                <w:b/>
                <w:bCs/>
                <w:color w:val="000000"/>
                <w:sz w:val="15"/>
                <w:szCs w:val="15"/>
                <w:lang w:eastAsia="es-ES"/>
              </w:rPr>
              <w:t>D E S C R I P C I O N</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7297107"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Arial" w:eastAsia="Times New Roman" w:hAnsi="Arial" w:cs="Arial"/>
                <w:b/>
                <w:bCs/>
                <w:color w:val="000000"/>
                <w:sz w:val="15"/>
                <w:szCs w:val="15"/>
                <w:lang w:eastAsia="es-ES"/>
              </w:rPr>
              <w:t>PRECIO</w:t>
            </w:r>
          </w:p>
        </w:tc>
        <w:tc>
          <w:tcPr>
            <w:tcW w:w="59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BE1C680"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Arial" w:eastAsia="Times New Roman" w:hAnsi="Arial" w:cs="Arial"/>
                <w:b/>
                <w:bCs/>
                <w:color w:val="000000"/>
                <w:sz w:val="15"/>
                <w:szCs w:val="15"/>
                <w:lang w:eastAsia="es-ES"/>
              </w:rPr>
              <w:t>VALOR</w:t>
            </w:r>
          </w:p>
        </w:tc>
      </w:tr>
      <w:tr w:rsidR="006810EA" w:rsidRPr="006810EA" w14:paraId="6C28743E" w14:textId="77777777" w:rsidTr="006810EA">
        <w:trPr>
          <w:trHeight w:val="447"/>
        </w:trPr>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4483A50" w14:textId="77777777" w:rsidR="006810EA" w:rsidRPr="006810EA" w:rsidRDefault="006810EA" w:rsidP="006810EA">
            <w:pPr>
              <w:spacing w:after="0" w:line="240" w:lineRule="auto"/>
              <w:rPr>
                <w:rFonts w:ascii="Times New Roman" w:eastAsia="Times New Roman" w:hAnsi="Times New Roman" w:cs="Times New Roman"/>
                <w:sz w:val="24"/>
                <w:szCs w:val="24"/>
                <w:lang w:eastAsia="es-ES"/>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1F1E336"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Arial" w:eastAsia="Times New Roman" w:hAnsi="Arial" w:cs="Arial"/>
                <w:color w:val="000000"/>
                <w:sz w:val="15"/>
                <w:szCs w:val="15"/>
                <w:lang w:eastAsia="es-ES"/>
              </w:rPr>
              <w:t>MEDIDA</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7A6416B" w14:textId="77777777" w:rsidR="006810EA" w:rsidRPr="006810EA" w:rsidRDefault="006810EA" w:rsidP="006810EA">
            <w:pPr>
              <w:spacing w:after="0" w:line="240" w:lineRule="auto"/>
              <w:rPr>
                <w:rFonts w:ascii="Times New Roman" w:eastAsia="Times New Roman" w:hAnsi="Times New Roman" w:cs="Times New Roman"/>
                <w:sz w:val="24"/>
                <w:szCs w:val="24"/>
                <w:lang w:eastAsia="es-ES"/>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028858F"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Arial" w:eastAsia="Times New Roman" w:hAnsi="Arial" w:cs="Arial"/>
                <w:color w:val="000000"/>
                <w:sz w:val="15"/>
                <w:szCs w:val="15"/>
                <w:lang w:eastAsia="es-ES"/>
              </w:rPr>
              <w:t>UNITARIO</w:t>
            </w:r>
          </w:p>
        </w:tc>
        <w:tc>
          <w:tcPr>
            <w:tcW w:w="59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D9870B3"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Arial" w:eastAsia="Times New Roman" w:hAnsi="Arial" w:cs="Arial"/>
                <w:color w:val="000000"/>
                <w:sz w:val="15"/>
                <w:szCs w:val="15"/>
                <w:lang w:eastAsia="es-ES"/>
              </w:rPr>
              <w:t>TOTAL</w:t>
            </w:r>
          </w:p>
        </w:tc>
      </w:tr>
      <w:tr w:rsidR="006810EA" w:rsidRPr="006810EA" w14:paraId="3D1D38CD" w14:textId="77777777" w:rsidTr="006810EA">
        <w:trPr>
          <w:trHeight w:val="447"/>
        </w:trPr>
        <w:tc>
          <w:tcPr>
            <w:tcW w:w="4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70059F8"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3886B38"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Arial" w:eastAsia="Times New Roman" w:hAnsi="Arial" w:cs="Arial"/>
                <w:color w:val="000000"/>
                <w:sz w:val="15"/>
                <w:szCs w:val="15"/>
                <w:lang w:eastAsia="es-ES"/>
              </w:rPr>
              <w:t>-</w:t>
            </w:r>
          </w:p>
        </w:tc>
        <w:tc>
          <w:tcPr>
            <w:tcW w:w="2702"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7385FAF0" w14:textId="77777777" w:rsidR="006810EA" w:rsidRPr="006810EA" w:rsidRDefault="006810EA" w:rsidP="006810EA">
            <w:pPr>
              <w:spacing w:after="0" w:line="240" w:lineRule="auto"/>
              <w:rPr>
                <w:rFonts w:ascii="Times New Roman" w:eastAsia="Times New Roman" w:hAnsi="Times New Roman" w:cs="Times New Roman"/>
                <w:sz w:val="24"/>
                <w:szCs w:val="24"/>
                <w:lang w:eastAsia="es-ES"/>
              </w:rPr>
            </w:pPr>
            <w:r w:rsidRPr="006810EA">
              <w:rPr>
                <w:rFonts w:ascii="Arial" w:eastAsia="Times New Roman" w:hAnsi="Arial" w:cs="Arial"/>
                <w:color w:val="000000"/>
                <w:sz w:val="15"/>
                <w:szCs w:val="15"/>
                <w:u w:val="single"/>
                <w:lang w:eastAsia="es-ES"/>
              </w:rPr>
              <w:t>LINEA:0202 Atención Hospitalaria--</w:t>
            </w:r>
            <w:r w:rsidRPr="006810EA">
              <w:rPr>
                <w:rFonts w:ascii="Arial" w:eastAsia="Times New Roman" w:hAnsi="Arial" w:cs="Arial"/>
                <w:color w:val="000000"/>
                <w:sz w:val="15"/>
                <w:szCs w:val="15"/>
                <w:lang w:eastAsia="es-ES"/>
              </w:rPr>
              <w:t>TESORERIA, F.F.2 RECURSOS PROPIOS</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5F8C0D8"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Arial" w:eastAsia="Times New Roman" w:hAnsi="Arial" w:cs="Arial"/>
                <w:color w:val="000000"/>
                <w:sz w:val="15"/>
                <w:szCs w:val="15"/>
                <w:lang w:eastAsia="es-ES"/>
              </w:rPr>
              <w:t>-</w:t>
            </w:r>
          </w:p>
        </w:tc>
        <w:tc>
          <w:tcPr>
            <w:tcW w:w="59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30B21D1"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Arial" w:eastAsia="Times New Roman" w:hAnsi="Arial" w:cs="Arial"/>
                <w:color w:val="000000"/>
                <w:sz w:val="15"/>
                <w:szCs w:val="15"/>
                <w:lang w:eastAsia="es-ES"/>
              </w:rPr>
              <w:t>-</w:t>
            </w:r>
          </w:p>
        </w:tc>
      </w:tr>
      <w:tr w:rsidR="006810EA" w:rsidRPr="006810EA" w14:paraId="15F7E471" w14:textId="77777777" w:rsidTr="006810EA">
        <w:trPr>
          <w:trHeight w:val="2095"/>
        </w:trPr>
        <w:tc>
          <w:tcPr>
            <w:tcW w:w="4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518DD34"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Arial" w:eastAsia="Times New Roman" w:hAnsi="Arial" w:cs="Arial"/>
                <w:color w:val="000000"/>
                <w:sz w:val="15"/>
                <w:szCs w:val="15"/>
                <w:lang w:eastAsia="es-ES"/>
              </w:rPr>
              <w:t>1</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5EAC75E"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AEF32D2" w14:textId="77777777" w:rsidR="006810EA" w:rsidRPr="006810EA" w:rsidRDefault="006810EA" w:rsidP="006810EA">
            <w:pPr>
              <w:spacing w:after="0" w:line="240" w:lineRule="auto"/>
              <w:rPr>
                <w:rFonts w:ascii="Times New Roman" w:eastAsia="Times New Roman" w:hAnsi="Times New Roman" w:cs="Times New Roman"/>
                <w:sz w:val="24"/>
                <w:szCs w:val="24"/>
                <w:lang w:eastAsia="es-ES"/>
              </w:rPr>
            </w:pPr>
            <w:proofErr w:type="gramStart"/>
            <w:r w:rsidRPr="006810EA">
              <w:rPr>
                <w:rFonts w:ascii="Arial" w:eastAsia="Times New Roman" w:hAnsi="Arial" w:cs="Arial"/>
                <w:color w:val="000000"/>
                <w:sz w:val="15"/>
                <w:szCs w:val="15"/>
                <w:lang w:eastAsia="es-ES"/>
              </w:rPr>
              <w:t>SOLICITA :</w:t>
            </w:r>
            <w:proofErr w:type="gramEnd"/>
            <w:r w:rsidRPr="006810EA">
              <w:rPr>
                <w:rFonts w:ascii="Arial" w:eastAsia="Times New Roman" w:hAnsi="Arial" w:cs="Arial"/>
                <w:color w:val="000000"/>
                <w:sz w:val="15"/>
                <w:szCs w:val="15"/>
                <w:lang w:eastAsia="es-ES"/>
              </w:rPr>
              <w:t xml:space="preserve"> R/1. CODIGO: 60203575 TRITURADORA DE PAPEL, 11 HOJAS DE PAPEL POR PASADA, NIVEL DE SEGURIDAD </w:t>
            </w:r>
            <w:proofErr w:type="gramStart"/>
            <w:r w:rsidRPr="006810EA">
              <w:rPr>
                <w:rFonts w:ascii="Arial" w:eastAsia="Times New Roman" w:hAnsi="Arial" w:cs="Arial"/>
                <w:color w:val="000000"/>
                <w:sz w:val="15"/>
                <w:szCs w:val="15"/>
                <w:lang w:eastAsia="es-ES"/>
              </w:rPr>
              <w:t>4,DE</w:t>
            </w:r>
            <w:proofErr w:type="gramEnd"/>
            <w:r w:rsidRPr="006810EA">
              <w:rPr>
                <w:rFonts w:ascii="Arial" w:eastAsia="Times New Roman" w:hAnsi="Arial" w:cs="Arial"/>
                <w:color w:val="000000"/>
                <w:sz w:val="15"/>
                <w:szCs w:val="15"/>
                <w:lang w:eastAsia="es-ES"/>
              </w:rPr>
              <w:t xml:space="preserve"> CORTE CRUZADO, CORTA GRAPAS, CON BLOQUEO DE SEGURIDAD PATENTADO QUE DESACTIVA LA DESTRUCTORA PARA MAYOR PROTECCION DE SEGURIDAD, MEDIDAS 17.75" X 13.63" OFRECE: R/1. CODIGO: 60203575 TRITURADORA DE PAPEL, 11 HOJAS DE PAPEL POR PASADA, NIVEL DE SEGURIDAD 4,CORTE CRUZADO, CORTA GRAPAS, CON BLOQUEO DE SEGURIDAD PATENTADO QUE DESACTIVA LA DESTRUCTORA PARA MAYOR PROTECCION DE SEGURIDAD, MEDIDAS 17.75 "X 13.63" </w:t>
            </w:r>
            <w:proofErr w:type="spellStart"/>
            <w:r w:rsidRPr="006810EA">
              <w:rPr>
                <w:rFonts w:ascii="Arial" w:eastAsia="Times New Roman" w:hAnsi="Arial" w:cs="Arial"/>
                <w:color w:val="000000"/>
                <w:sz w:val="15"/>
                <w:szCs w:val="15"/>
                <w:lang w:eastAsia="es-ES"/>
              </w:rPr>
              <w:t>Garantia</w:t>
            </w:r>
            <w:proofErr w:type="spellEnd"/>
            <w:r w:rsidRPr="006810EA">
              <w:rPr>
                <w:rFonts w:ascii="Arial" w:eastAsia="Times New Roman" w:hAnsi="Arial" w:cs="Arial"/>
                <w:color w:val="000000"/>
                <w:sz w:val="15"/>
                <w:szCs w:val="15"/>
                <w:lang w:eastAsia="es-ES"/>
              </w:rPr>
              <w:t xml:space="preserve"> 1 año, incluye 2 mantenimientos preventivos por la garantía.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57D7BAE" w14:textId="77777777" w:rsidR="006810EA" w:rsidRPr="006810EA" w:rsidRDefault="006810EA" w:rsidP="006810EA">
            <w:pPr>
              <w:spacing w:after="0" w:line="240" w:lineRule="auto"/>
              <w:jc w:val="right"/>
              <w:rPr>
                <w:rFonts w:ascii="Times New Roman" w:eastAsia="Times New Roman" w:hAnsi="Times New Roman" w:cs="Times New Roman"/>
                <w:sz w:val="24"/>
                <w:szCs w:val="24"/>
                <w:lang w:eastAsia="es-ES"/>
              </w:rPr>
            </w:pPr>
            <w:r w:rsidRPr="006810EA">
              <w:rPr>
                <w:rFonts w:ascii="Arial" w:eastAsia="Times New Roman" w:hAnsi="Arial" w:cs="Arial"/>
                <w:color w:val="000000"/>
                <w:sz w:val="15"/>
                <w:szCs w:val="15"/>
                <w:lang w:eastAsia="es-ES"/>
              </w:rPr>
              <w:t>$295.00</w:t>
            </w:r>
          </w:p>
        </w:tc>
        <w:tc>
          <w:tcPr>
            <w:tcW w:w="59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9FE906F" w14:textId="77777777" w:rsidR="006810EA" w:rsidRPr="006810EA" w:rsidRDefault="006810EA" w:rsidP="006810EA">
            <w:pPr>
              <w:spacing w:after="0" w:line="240" w:lineRule="auto"/>
              <w:jc w:val="right"/>
              <w:rPr>
                <w:rFonts w:ascii="Times New Roman" w:eastAsia="Times New Roman" w:hAnsi="Times New Roman" w:cs="Times New Roman"/>
                <w:sz w:val="24"/>
                <w:szCs w:val="24"/>
                <w:lang w:eastAsia="es-ES"/>
              </w:rPr>
            </w:pPr>
            <w:r w:rsidRPr="006810EA">
              <w:rPr>
                <w:rFonts w:ascii="Arial" w:eastAsia="Times New Roman" w:hAnsi="Arial" w:cs="Arial"/>
                <w:color w:val="000000"/>
                <w:sz w:val="15"/>
                <w:szCs w:val="15"/>
                <w:lang w:eastAsia="es-ES"/>
              </w:rPr>
              <w:t>$295.00</w:t>
            </w:r>
          </w:p>
        </w:tc>
      </w:tr>
      <w:tr w:rsidR="006810EA" w:rsidRPr="006810EA" w14:paraId="76FD4A63" w14:textId="77777777" w:rsidTr="006810EA">
        <w:trPr>
          <w:trHeight w:val="447"/>
        </w:trPr>
        <w:tc>
          <w:tcPr>
            <w:tcW w:w="4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2038F07"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D92E06D"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Arial" w:eastAsia="Times New Roman" w:hAnsi="Arial" w:cs="Arial"/>
                <w:color w:val="000000"/>
                <w:sz w:val="15"/>
                <w:szCs w:val="15"/>
                <w:lang w:eastAsia="es-ES"/>
              </w:rPr>
              <w:t>-</w:t>
            </w:r>
          </w:p>
        </w:tc>
        <w:tc>
          <w:tcPr>
            <w:tcW w:w="270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6B88A1E"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Arial" w:eastAsia="Times New Roman" w:hAnsi="Arial" w:cs="Arial"/>
                <w:color w:val="000000"/>
                <w:sz w:val="20"/>
                <w:szCs w:val="20"/>
                <w:lang w:eastAsia="es-ES"/>
              </w:rPr>
              <w:t>TOTAL........................</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097768B" w14:textId="77777777"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6810EA">
              <w:rPr>
                <w:rFonts w:ascii="Arial" w:eastAsia="Times New Roman" w:hAnsi="Arial" w:cs="Arial"/>
                <w:color w:val="000000"/>
                <w:sz w:val="15"/>
                <w:szCs w:val="15"/>
                <w:lang w:eastAsia="es-ES"/>
              </w:rPr>
              <w:t>-</w:t>
            </w:r>
          </w:p>
        </w:tc>
        <w:tc>
          <w:tcPr>
            <w:tcW w:w="598"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DAB7D93" w14:textId="77777777" w:rsidR="006810EA" w:rsidRPr="006810EA" w:rsidRDefault="006810EA" w:rsidP="006810EA">
            <w:pPr>
              <w:spacing w:after="0" w:line="240" w:lineRule="auto"/>
              <w:jc w:val="right"/>
              <w:rPr>
                <w:rFonts w:ascii="Times New Roman" w:eastAsia="Times New Roman" w:hAnsi="Times New Roman" w:cs="Times New Roman"/>
                <w:sz w:val="24"/>
                <w:szCs w:val="24"/>
                <w:lang w:eastAsia="es-ES"/>
              </w:rPr>
            </w:pPr>
            <w:r w:rsidRPr="006810EA">
              <w:rPr>
                <w:rFonts w:ascii="Arial" w:eastAsia="Times New Roman" w:hAnsi="Arial" w:cs="Arial"/>
                <w:color w:val="000000"/>
                <w:sz w:val="15"/>
                <w:szCs w:val="15"/>
                <w:lang w:eastAsia="es-ES"/>
              </w:rPr>
              <w:t>$295.00</w:t>
            </w:r>
          </w:p>
        </w:tc>
      </w:tr>
    </w:tbl>
    <w:p w14:paraId="6E1BBDEF" w14:textId="77777777" w:rsidR="006810EA" w:rsidRPr="006810EA" w:rsidRDefault="006810EA" w:rsidP="006810EA">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9823"/>
      </w:tblGrid>
      <w:tr w:rsidR="006810EA" w:rsidRPr="006810EA" w14:paraId="2AD2BF4B" w14:textId="77777777" w:rsidTr="006810E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9527156" w14:textId="77777777" w:rsidR="006810EA" w:rsidRPr="006810EA" w:rsidRDefault="006810EA" w:rsidP="006810EA">
            <w:pPr>
              <w:spacing w:after="0" w:line="240" w:lineRule="auto"/>
              <w:rPr>
                <w:rFonts w:ascii="Times New Roman" w:eastAsia="Times New Roman" w:hAnsi="Times New Roman" w:cs="Times New Roman"/>
                <w:sz w:val="24"/>
                <w:szCs w:val="24"/>
                <w:lang w:eastAsia="es-ES"/>
              </w:rPr>
            </w:pPr>
            <w:r w:rsidRPr="006810EA">
              <w:rPr>
                <w:rFonts w:ascii="Arial" w:eastAsia="Times New Roman" w:hAnsi="Arial" w:cs="Arial"/>
                <w:color w:val="000000"/>
                <w:sz w:val="15"/>
                <w:szCs w:val="15"/>
                <w:lang w:eastAsia="es-ES"/>
              </w:rPr>
              <w:t>SON: </w:t>
            </w:r>
            <w:r w:rsidRPr="006810EA">
              <w:rPr>
                <w:rFonts w:ascii="Arial" w:eastAsia="Times New Roman" w:hAnsi="Arial" w:cs="Arial"/>
                <w:b/>
                <w:bCs/>
                <w:color w:val="000000"/>
                <w:sz w:val="15"/>
                <w:szCs w:val="15"/>
                <w:lang w:eastAsia="es-ES"/>
              </w:rPr>
              <w:t xml:space="preserve">doscientos noventa y cinco 00/100 </w:t>
            </w:r>
            <w:proofErr w:type="spellStart"/>
            <w:r w:rsidRPr="006810EA">
              <w:rPr>
                <w:rFonts w:ascii="Arial" w:eastAsia="Times New Roman" w:hAnsi="Arial" w:cs="Arial"/>
                <w:b/>
                <w:bCs/>
                <w:color w:val="000000"/>
                <w:sz w:val="15"/>
                <w:szCs w:val="15"/>
                <w:lang w:eastAsia="es-ES"/>
              </w:rPr>
              <w:t>dolares</w:t>
            </w:r>
            <w:proofErr w:type="spellEnd"/>
          </w:p>
        </w:tc>
      </w:tr>
      <w:tr w:rsidR="006810EA" w:rsidRPr="006810EA" w14:paraId="70637793" w14:textId="77777777" w:rsidTr="006810E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6810EA" w:rsidRPr="006810EA" w14:paraId="3B96281B" w14:textId="77777777">
              <w:trPr>
                <w:tblCellSpacing w:w="0" w:type="dxa"/>
              </w:trPr>
              <w:tc>
                <w:tcPr>
                  <w:tcW w:w="0" w:type="auto"/>
                  <w:vAlign w:val="center"/>
                  <w:hideMark/>
                </w:tcPr>
                <w:p w14:paraId="72016BEC" w14:textId="3A535EA7" w:rsidR="006810EA" w:rsidRPr="006810EA" w:rsidRDefault="006810EA" w:rsidP="006810EA">
                  <w:pPr>
                    <w:spacing w:after="0" w:line="240" w:lineRule="auto"/>
                    <w:rPr>
                      <w:rFonts w:ascii="Times New Roman" w:eastAsia="Times New Roman" w:hAnsi="Times New Roman" w:cs="Times New Roman"/>
                      <w:sz w:val="24"/>
                      <w:szCs w:val="24"/>
                      <w:lang w:eastAsia="es-ES"/>
                    </w:rPr>
                  </w:pPr>
                </w:p>
              </w:tc>
            </w:tr>
          </w:tbl>
          <w:p w14:paraId="0A8D78E4" w14:textId="77777777" w:rsidR="006810EA" w:rsidRPr="006810EA" w:rsidRDefault="006810EA" w:rsidP="006810EA">
            <w:pPr>
              <w:spacing w:after="0" w:line="240" w:lineRule="auto"/>
              <w:rPr>
                <w:rFonts w:ascii="Times New Roman" w:eastAsia="Times New Roman" w:hAnsi="Times New Roman" w:cs="Times New Roman"/>
                <w:sz w:val="24"/>
                <w:szCs w:val="24"/>
                <w:lang w:eastAsia="es-ES"/>
              </w:rPr>
            </w:pPr>
          </w:p>
        </w:tc>
      </w:tr>
      <w:tr w:rsidR="006810EA" w:rsidRPr="006810EA" w14:paraId="1F230E56" w14:textId="77777777" w:rsidTr="006810E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2EF3DCF" w14:textId="77777777" w:rsidR="006810EA" w:rsidRPr="006810EA" w:rsidRDefault="006810EA" w:rsidP="006810EA">
            <w:pPr>
              <w:spacing w:after="0" w:line="240" w:lineRule="auto"/>
              <w:rPr>
                <w:rFonts w:ascii="Times New Roman" w:eastAsia="Times New Roman" w:hAnsi="Times New Roman" w:cs="Times New Roman"/>
                <w:sz w:val="24"/>
                <w:szCs w:val="24"/>
                <w:lang w:eastAsia="es-ES"/>
              </w:rPr>
            </w:pPr>
            <w:r w:rsidRPr="006810EA">
              <w:rPr>
                <w:rFonts w:ascii="Arial" w:eastAsia="Times New Roman" w:hAnsi="Arial" w:cs="Arial"/>
                <w:color w:val="000000"/>
                <w:sz w:val="15"/>
                <w:szCs w:val="15"/>
                <w:lang w:eastAsia="es-ES"/>
              </w:rPr>
              <w:t>LUGAR DE ENTREGA:ALMACEN, HOSPITAL NACIONAL "DR. JORGE MAZZINI VILLACORTA" SONSONATE, TIEMPO DE ENTREGA, 2 DIAS HABILES DESPUES DE RECIBIR ORDEN DE COMPRA TRAMITES ADMINISTRATIVOS (ACTA DE RECEPCION Y QUEDAN)</w:t>
            </w:r>
          </w:p>
        </w:tc>
      </w:tr>
      <w:tr w:rsidR="006810EA" w:rsidRPr="006810EA" w14:paraId="05D5FD8C" w14:textId="77777777" w:rsidTr="006810E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EE9AE72" w14:textId="77777777" w:rsidR="006810EA" w:rsidRPr="006810EA" w:rsidRDefault="006810EA" w:rsidP="006810EA">
            <w:pPr>
              <w:spacing w:after="0" w:line="240" w:lineRule="auto"/>
              <w:rPr>
                <w:rFonts w:ascii="Times New Roman" w:eastAsia="Times New Roman" w:hAnsi="Times New Roman" w:cs="Times New Roman"/>
                <w:sz w:val="24"/>
                <w:szCs w:val="24"/>
                <w:lang w:eastAsia="es-ES"/>
              </w:rPr>
            </w:pPr>
          </w:p>
        </w:tc>
      </w:tr>
      <w:tr w:rsidR="006810EA" w:rsidRPr="006810EA" w14:paraId="34CADE11" w14:textId="77777777" w:rsidTr="006810E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6810EA" w:rsidRPr="006810EA" w14:paraId="47308FDB" w14:textId="77777777">
              <w:trPr>
                <w:tblCellSpacing w:w="0" w:type="dxa"/>
              </w:trPr>
              <w:tc>
                <w:tcPr>
                  <w:tcW w:w="0" w:type="auto"/>
                  <w:vAlign w:val="center"/>
                  <w:hideMark/>
                </w:tcPr>
                <w:p w14:paraId="7D6C84D3" w14:textId="30BC13E1" w:rsidR="006810EA" w:rsidRPr="006810EA" w:rsidRDefault="006810EA" w:rsidP="006810EA">
                  <w:pPr>
                    <w:spacing w:after="0" w:line="240" w:lineRule="auto"/>
                    <w:rPr>
                      <w:rFonts w:ascii="Times New Roman" w:eastAsia="Times New Roman" w:hAnsi="Times New Roman" w:cs="Times New Roman"/>
                      <w:sz w:val="24"/>
                      <w:szCs w:val="24"/>
                      <w:lang w:eastAsia="es-ES"/>
                    </w:rPr>
                  </w:pPr>
                </w:p>
              </w:tc>
            </w:tr>
          </w:tbl>
          <w:p w14:paraId="2D0BB27B" w14:textId="77777777" w:rsidR="006810EA" w:rsidRPr="006810EA" w:rsidRDefault="006810EA" w:rsidP="006810EA">
            <w:pPr>
              <w:spacing w:after="0" w:line="240" w:lineRule="auto"/>
              <w:rPr>
                <w:rFonts w:ascii="Times New Roman" w:eastAsia="Times New Roman" w:hAnsi="Times New Roman" w:cs="Times New Roman"/>
                <w:sz w:val="24"/>
                <w:szCs w:val="24"/>
                <w:lang w:eastAsia="es-ES"/>
              </w:rPr>
            </w:pPr>
          </w:p>
        </w:tc>
      </w:tr>
    </w:tbl>
    <w:p w14:paraId="65B613A8" w14:textId="77777777" w:rsidR="006810EA" w:rsidRPr="006810EA" w:rsidRDefault="006810EA" w:rsidP="006810EA">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9419"/>
        <w:gridCol w:w="404"/>
      </w:tblGrid>
      <w:tr w:rsidR="006810EA" w:rsidRPr="006810EA" w14:paraId="73D28C5C" w14:textId="77777777" w:rsidTr="006810E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51CF9F0" w14:textId="77777777" w:rsidR="006810EA" w:rsidRPr="006810EA" w:rsidRDefault="006810EA" w:rsidP="006810EA">
            <w:pPr>
              <w:spacing w:after="0" w:line="240" w:lineRule="auto"/>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3AD20DD" w14:textId="77777777" w:rsidR="006810EA" w:rsidRPr="006810EA" w:rsidRDefault="006810EA" w:rsidP="006810EA">
            <w:pPr>
              <w:spacing w:after="0" w:line="240" w:lineRule="auto"/>
              <w:rPr>
                <w:rFonts w:ascii="Times New Roman" w:eastAsia="Times New Roman" w:hAnsi="Times New Roman" w:cs="Times New Roman"/>
                <w:sz w:val="20"/>
                <w:szCs w:val="20"/>
                <w:lang w:eastAsia="es-ES"/>
              </w:rPr>
            </w:pPr>
          </w:p>
        </w:tc>
      </w:tr>
      <w:tr w:rsidR="006810EA" w:rsidRPr="006810EA" w14:paraId="7CB8E455" w14:textId="77777777" w:rsidTr="006810E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F5F8999" w14:textId="77777777" w:rsidR="006810EA" w:rsidRPr="006810EA" w:rsidRDefault="006810EA" w:rsidP="006810EA">
            <w:pPr>
              <w:spacing w:after="0" w:line="240" w:lineRule="auto"/>
              <w:rPr>
                <w:rFonts w:ascii="Times New Roman" w:eastAsia="Times New Roman" w:hAnsi="Times New Roman" w:cs="Times New Roman"/>
                <w:sz w:val="20"/>
                <w:szCs w:val="20"/>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F2EAD3D" w14:textId="77777777" w:rsidR="006810EA" w:rsidRPr="006810EA" w:rsidRDefault="006810EA" w:rsidP="006810EA">
            <w:pPr>
              <w:spacing w:after="0" w:line="240" w:lineRule="auto"/>
              <w:rPr>
                <w:rFonts w:ascii="Times New Roman" w:eastAsia="Times New Roman" w:hAnsi="Times New Roman" w:cs="Times New Roman"/>
                <w:sz w:val="20"/>
                <w:szCs w:val="20"/>
                <w:lang w:eastAsia="es-ES"/>
              </w:rPr>
            </w:pPr>
          </w:p>
        </w:tc>
      </w:tr>
      <w:tr w:rsidR="006810EA" w:rsidRPr="006810EA" w14:paraId="2DD132B2" w14:textId="77777777" w:rsidTr="006810E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C1C95A7" w14:textId="77777777" w:rsidR="006810EA" w:rsidRPr="006810EA" w:rsidRDefault="006810EA" w:rsidP="006810EA">
            <w:pPr>
              <w:spacing w:after="0" w:line="240" w:lineRule="auto"/>
              <w:rPr>
                <w:rFonts w:ascii="Times New Roman" w:eastAsia="Times New Roman" w:hAnsi="Times New Roman" w:cs="Times New Roman"/>
                <w:sz w:val="20"/>
                <w:szCs w:val="20"/>
                <w:lang w:eastAsia="es-ES"/>
              </w:rPr>
            </w:pPr>
          </w:p>
        </w:tc>
        <w:tc>
          <w:tcPr>
            <w:tcW w:w="0" w:type="auto"/>
            <w:shd w:val="clear" w:color="auto" w:fill="FFFFFF"/>
            <w:vAlign w:val="center"/>
            <w:hideMark/>
          </w:tcPr>
          <w:p w14:paraId="4FA5FC69" w14:textId="77777777" w:rsidR="006810EA" w:rsidRPr="006810EA" w:rsidRDefault="006810EA" w:rsidP="006810EA">
            <w:pPr>
              <w:spacing w:after="0" w:line="240" w:lineRule="auto"/>
              <w:rPr>
                <w:rFonts w:ascii="Times New Roman" w:eastAsia="Times New Roman" w:hAnsi="Times New Roman" w:cs="Times New Roman"/>
                <w:sz w:val="20"/>
                <w:szCs w:val="20"/>
                <w:lang w:eastAsia="es-ES"/>
              </w:rPr>
            </w:pPr>
          </w:p>
        </w:tc>
      </w:tr>
      <w:tr w:rsidR="006810EA" w:rsidRPr="006810EA" w14:paraId="4FFDA2BD" w14:textId="77777777" w:rsidTr="006810EA">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D929561" w14:textId="111FB3B4" w:rsidR="006810EA" w:rsidRPr="006810EA" w:rsidRDefault="006810EA" w:rsidP="006810EA">
            <w:pPr>
              <w:spacing w:after="0" w:line="240" w:lineRule="auto"/>
              <w:jc w:val="center"/>
              <w:rPr>
                <w:rFonts w:ascii="Times New Roman" w:eastAsia="Times New Roman" w:hAnsi="Times New Roman" w:cs="Times New Roman"/>
                <w:sz w:val="24"/>
                <w:szCs w:val="24"/>
                <w:lang w:eastAsia="es-ES"/>
              </w:rPr>
            </w:pPr>
            <w:r w:rsidRPr="0098752F">
              <w:rPr>
                <w:noProof/>
                <w:lang w:val="es-SV" w:eastAsia="es-SV"/>
              </w:rPr>
              <w:drawing>
                <wp:anchor distT="0" distB="0" distL="114300" distR="114300" simplePos="0" relativeHeight="251661312" behindDoc="0" locked="0" layoutInCell="1" allowOverlap="1" wp14:anchorId="52C77844" wp14:editId="355566AE">
                  <wp:simplePos x="0" y="0"/>
                  <wp:positionH relativeFrom="margin">
                    <wp:posOffset>2014220</wp:posOffset>
                  </wp:positionH>
                  <wp:positionV relativeFrom="margin">
                    <wp:posOffset>114300</wp:posOffset>
                  </wp:positionV>
                  <wp:extent cx="2400300" cy="895350"/>
                  <wp:effectExtent l="19050" t="0" r="19050" b="2857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074" t="64446" r="28002" b="24739"/>
                          <a:stretch/>
                        </pic:blipFill>
                        <pic:spPr bwMode="auto">
                          <a:xfrm>
                            <a:off x="0" y="0"/>
                            <a:ext cx="2400300" cy="895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10EA">
              <w:rPr>
                <w:rFonts w:ascii="Times New Roman" w:eastAsia="Times New Roman" w:hAnsi="Times New Roman" w:cs="Times New Roman"/>
                <w:sz w:val="24"/>
                <w:szCs w:val="24"/>
                <w:lang w:eastAsia="es-ES"/>
              </w:rPr>
              <w:br/>
            </w:r>
            <w:r w:rsidRPr="006810EA">
              <w:rPr>
                <w:rFonts w:ascii="Times New Roman" w:eastAsia="Times New Roman" w:hAnsi="Times New Roman" w:cs="Times New Roman"/>
                <w:sz w:val="24"/>
                <w:szCs w:val="24"/>
                <w:lang w:eastAsia="es-ES"/>
              </w:rPr>
              <w:br/>
            </w:r>
            <w:r w:rsidRPr="006810EA">
              <w:rPr>
                <w:rFonts w:ascii="Times New Roman" w:eastAsia="Times New Roman" w:hAnsi="Times New Roman" w:cs="Times New Roman"/>
                <w:sz w:val="24"/>
                <w:szCs w:val="24"/>
                <w:lang w:eastAsia="es-ES"/>
              </w:rPr>
              <w:br/>
            </w:r>
          </w:p>
        </w:tc>
        <w:tc>
          <w:tcPr>
            <w:tcW w:w="0" w:type="auto"/>
            <w:shd w:val="clear" w:color="auto" w:fill="FFFFFF"/>
            <w:vAlign w:val="center"/>
            <w:hideMark/>
          </w:tcPr>
          <w:p w14:paraId="0B79855B" w14:textId="77777777" w:rsidR="006810EA" w:rsidRPr="006810EA" w:rsidRDefault="006810EA" w:rsidP="006810EA">
            <w:pPr>
              <w:spacing w:after="0" w:line="240" w:lineRule="auto"/>
              <w:rPr>
                <w:rFonts w:ascii="Times New Roman" w:eastAsia="Times New Roman" w:hAnsi="Times New Roman" w:cs="Times New Roman"/>
                <w:sz w:val="20"/>
                <w:szCs w:val="20"/>
                <w:lang w:eastAsia="es-ES"/>
              </w:rPr>
            </w:pPr>
          </w:p>
        </w:tc>
      </w:tr>
    </w:tbl>
    <w:p w14:paraId="36992BBC" w14:textId="0459A0CF" w:rsidR="00D1126A" w:rsidRDefault="00D1126A"/>
    <w:p w14:paraId="7D7ACA0F" w14:textId="6AA6AFBC" w:rsidR="006810EA" w:rsidRDefault="006810EA"/>
    <w:p w14:paraId="17B0BD1B" w14:textId="7253674F" w:rsidR="006810EA" w:rsidRDefault="006810EA"/>
    <w:p w14:paraId="35E20715" w14:textId="3B367C9B" w:rsidR="006810EA" w:rsidRDefault="006810EA"/>
    <w:p w14:paraId="34572731" w14:textId="0E875753" w:rsidR="006810EA" w:rsidRDefault="006810EA"/>
    <w:p w14:paraId="0033EC90" w14:textId="6306F121" w:rsidR="006810EA" w:rsidRDefault="006810EA"/>
    <w:p w14:paraId="1C5D6E43" w14:textId="475BB816" w:rsidR="006810EA" w:rsidRDefault="006810EA"/>
    <w:tbl>
      <w:tblPr>
        <w:tblW w:w="9040" w:type="dxa"/>
        <w:tblInd w:w="70" w:type="dxa"/>
        <w:tblCellMar>
          <w:left w:w="70" w:type="dxa"/>
          <w:right w:w="70" w:type="dxa"/>
        </w:tblCellMar>
        <w:tblLook w:val="04A0" w:firstRow="1" w:lastRow="0" w:firstColumn="1" w:lastColumn="0" w:noHBand="0" w:noVBand="1"/>
      </w:tblPr>
      <w:tblGrid>
        <w:gridCol w:w="4620"/>
        <w:gridCol w:w="973"/>
        <w:gridCol w:w="951"/>
        <w:gridCol w:w="1043"/>
        <w:gridCol w:w="1098"/>
        <w:gridCol w:w="355"/>
      </w:tblGrid>
      <w:tr w:rsidR="006810EA" w:rsidRPr="006810EA" w14:paraId="07A058B9" w14:textId="77777777" w:rsidTr="000C4F35">
        <w:trPr>
          <w:trHeight w:val="450"/>
        </w:trPr>
        <w:tc>
          <w:tcPr>
            <w:tcW w:w="4496" w:type="dxa"/>
            <w:vMerge w:val="restart"/>
            <w:tcBorders>
              <w:top w:val="nil"/>
              <w:left w:val="nil"/>
              <w:bottom w:val="nil"/>
              <w:right w:val="nil"/>
            </w:tcBorders>
            <w:shd w:val="clear" w:color="auto" w:fill="auto"/>
            <w:noWrap/>
            <w:vAlign w:val="bottom"/>
            <w:hideMark/>
          </w:tcPr>
          <w:p w14:paraId="3D040A56" w14:textId="0DC46D7A" w:rsidR="006810EA" w:rsidRPr="006810EA" w:rsidRDefault="006810EA" w:rsidP="006810EA">
            <w:pPr>
              <w:spacing w:after="0" w:line="240" w:lineRule="auto"/>
              <w:rPr>
                <w:rFonts w:ascii="Arial" w:eastAsia="Times New Roman" w:hAnsi="Arial" w:cs="Arial"/>
                <w:sz w:val="20"/>
                <w:szCs w:val="20"/>
                <w:lang w:eastAsia="es-ES"/>
              </w:rPr>
            </w:pPr>
            <w:bookmarkStart w:id="5" w:name="_Hlk58249828"/>
            <w:r w:rsidRPr="006810EA">
              <w:rPr>
                <w:rFonts w:ascii="Arial" w:eastAsia="Times New Roman" w:hAnsi="Arial" w:cs="Arial"/>
                <w:noProof/>
                <w:sz w:val="20"/>
                <w:szCs w:val="20"/>
                <w:lang w:val="es-SV" w:eastAsia="es-SV"/>
              </w:rPr>
              <w:lastRenderedPageBreak/>
              <w:drawing>
                <wp:anchor distT="0" distB="0" distL="114300" distR="114300" simplePos="0" relativeHeight="251659264" behindDoc="0" locked="0" layoutInCell="1" allowOverlap="1" wp14:anchorId="0CD0B031" wp14:editId="658DD8D6">
                  <wp:simplePos x="0" y="0"/>
                  <wp:positionH relativeFrom="column">
                    <wp:posOffset>285750</wp:posOffset>
                  </wp:positionH>
                  <wp:positionV relativeFrom="paragraph">
                    <wp:posOffset>19050</wp:posOffset>
                  </wp:positionV>
                  <wp:extent cx="2438400" cy="1085850"/>
                  <wp:effectExtent l="0" t="0" r="0" b="0"/>
                  <wp:wrapNone/>
                  <wp:docPr id="11" name="Imagen 11"/>
                  <wp:cNvGraphicFramePr/>
                  <a:graphic xmlns:a="http://schemas.openxmlformats.org/drawingml/2006/main">
                    <a:graphicData uri="http://schemas.openxmlformats.org/drawingml/2006/picture">
                      <pic:pic xmlns:pic="http://schemas.openxmlformats.org/drawingml/2006/picture">
                        <pic:nvPicPr>
                          <pic:cNvPr id="11" name="10 Imagen"/>
                          <pic:cNvPicPr/>
                        </pic:nvPicPr>
                        <pic:blipFill>
                          <a:blip r:embed="rId9" cstate="print"/>
                          <a:srcRect/>
                          <a:stretch>
                            <a:fillRect/>
                          </a:stretch>
                        </pic:blipFill>
                        <pic:spPr bwMode="auto">
                          <a:xfrm>
                            <a:off x="0" y="0"/>
                            <a:ext cx="2429608" cy="1073394"/>
                          </a:xfrm>
                          <a:prstGeom prst="rect">
                            <a:avLst/>
                          </a:prstGeom>
                          <a:solidFill>
                            <a:srgbClr val="FFFFFF">
                              <a:alpha val="0"/>
                            </a:srgbClr>
                          </a:solidFill>
                          <a:ln w="9525">
                            <a:noFill/>
                            <a:miter lim="800000"/>
                            <a:headEnd/>
                            <a:tailEnd/>
                          </a:ln>
                        </pic:spPr>
                      </pic:pic>
                    </a:graphicData>
                  </a:graphic>
                  <wp14:sizeRelH relativeFrom="page">
                    <wp14:pctWidth>0</wp14:pctWidth>
                  </wp14:sizeRelH>
                  <wp14:sizeRelV relativeFrom="page">
                    <wp14:pctHeight>0</wp14:pctHeight>
                  </wp14:sizeRelV>
                </wp:anchor>
              </w:drawing>
            </w:r>
            <w:r w:rsidRPr="006810EA">
              <w:rPr>
                <w:rFonts w:ascii="Arial" w:eastAsia="Times New Roman" w:hAnsi="Arial" w:cs="Arial"/>
                <w:sz w:val="20"/>
                <w:szCs w:val="20"/>
                <w:lang w:eastAsia="es-ES"/>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6810EA" w:rsidRPr="006810EA" w14:paraId="20BA66A5" w14:textId="77777777" w:rsidTr="000C4F35">
              <w:trPr>
                <w:trHeight w:val="450"/>
                <w:tblCellSpacing w:w="0" w:type="dxa"/>
              </w:trPr>
              <w:tc>
                <w:tcPr>
                  <w:tcW w:w="4480" w:type="dxa"/>
                  <w:vMerge w:val="restart"/>
                  <w:tcBorders>
                    <w:top w:val="nil"/>
                    <w:left w:val="nil"/>
                    <w:bottom w:val="nil"/>
                    <w:right w:val="nil"/>
                  </w:tcBorders>
                  <w:shd w:val="clear" w:color="auto" w:fill="auto"/>
                  <w:noWrap/>
                  <w:vAlign w:val="center"/>
                  <w:hideMark/>
                </w:tcPr>
                <w:p w14:paraId="5F0D6A78" w14:textId="77777777" w:rsidR="006810EA" w:rsidRPr="006810EA" w:rsidRDefault="006810EA" w:rsidP="006810EA">
                  <w:pPr>
                    <w:spacing w:after="0" w:line="240" w:lineRule="auto"/>
                    <w:jc w:val="center"/>
                    <w:rPr>
                      <w:rFonts w:ascii="Arial" w:eastAsia="Times New Roman" w:hAnsi="Arial" w:cs="Arial"/>
                      <w:b/>
                      <w:bCs/>
                      <w:color w:val="000000"/>
                      <w:sz w:val="20"/>
                      <w:szCs w:val="20"/>
                      <w:lang w:eastAsia="es-ES"/>
                    </w:rPr>
                  </w:pPr>
                </w:p>
              </w:tc>
            </w:tr>
            <w:tr w:rsidR="006810EA" w:rsidRPr="006810EA" w14:paraId="73571DD4" w14:textId="77777777" w:rsidTr="000C4F35">
              <w:trPr>
                <w:trHeight w:val="450"/>
                <w:tblCellSpacing w:w="0" w:type="dxa"/>
              </w:trPr>
              <w:tc>
                <w:tcPr>
                  <w:tcW w:w="0" w:type="auto"/>
                  <w:vMerge/>
                  <w:tcBorders>
                    <w:top w:val="nil"/>
                    <w:left w:val="nil"/>
                    <w:bottom w:val="nil"/>
                    <w:right w:val="nil"/>
                  </w:tcBorders>
                  <w:vAlign w:val="center"/>
                  <w:hideMark/>
                </w:tcPr>
                <w:p w14:paraId="2A0094BF" w14:textId="77777777" w:rsidR="006810EA" w:rsidRPr="006810EA" w:rsidRDefault="006810EA" w:rsidP="006810EA">
                  <w:pPr>
                    <w:spacing w:after="0" w:line="240" w:lineRule="auto"/>
                    <w:rPr>
                      <w:rFonts w:ascii="Arial" w:eastAsia="Times New Roman" w:hAnsi="Arial" w:cs="Arial"/>
                      <w:b/>
                      <w:bCs/>
                      <w:color w:val="000000"/>
                      <w:sz w:val="20"/>
                      <w:szCs w:val="20"/>
                      <w:lang w:eastAsia="es-ES"/>
                    </w:rPr>
                  </w:pPr>
                </w:p>
              </w:tc>
            </w:tr>
          </w:tbl>
          <w:p w14:paraId="702041ED" w14:textId="77777777" w:rsidR="006810EA" w:rsidRPr="006810EA" w:rsidRDefault="006810EA" w:rsidP="006810EA">
            <w:pPr>
              <w:spacing w:after="0" w:line="240" w:lineRule="auto"/>
              <w:rPr>
                <w:rFonts w:ascii="Arial" w:eastAsia="Times New Roman" w:hAnsi="Arial" w:cs="Arial"/>
                <w:sz w:val="20"/>
                <w:szCs w:val="20"/>
                <w:lang w:eastAsia="es-ES"/>
              </w:rPr>
            </w:pPr>
          </w:p>
        </w:tc>
        <w:tc>
          <w:tcPr>
            <w:tcW w:w="4544" w:type="dxa"/>
            <w:gridSpan w:val="5"/>
            <w:vMerge w:val="restart"/>
            <w:tcBorders>
              <w:top w:val="nil"/>
              <w:left w:val="nil"/>
              <w:bottom w:val="nil"/>
              <w:right w:val="nil"/>
            </w:tcBorders>
            <w:shd w:val="clear" w:color="auto" w:fill="auto"/>
            <w:vAlign w:val="center"/>
            <w:hideMark/>
          </w:tcPr>
          <w:p w14:paraId="208E214D" w14:textId="77777777" w:rsidR="006810EA" w:rsidRPr="006810EA" w:rsidRDefault="006810EA" w:rsidP="006810EA">
            <w:pPr>
              <w:spacing w:after="0" w:line="240" w:lineRule="auto"/>
              <w:jc w:val="center"/>
              <w:rPr>
                <w:rFonts w:ascii="Arial" w:eastAsia="Times New Roman" w:hAnsi="Arial" w:cs="Arial"/>
                <w:b/>
                <w:bCs/>
                <w:sz w:val="20"/>
                <w:szCs w:val="20"/>
                <w:lang w:eastAsia="es-ES"/>
              </w:rPr>
            </w:pPr>
            <w:r w:rsidRPr="006810EA">
              <w:rPr>
                <w:rFonts w:ascii="Arial" w:eastAsia="Times New Roman" w:hAnsi="Arial" w:cs="Arial"/>
                <w:b/>
                <w:bCs/>
                <w:sz w:val="20"/>
                <w:szCs w:val="20"/>
                <w:lang w:eastAsia="es-ES"/>
              </w:rPr>
              <w:t>"HOSPITAL NACIONAL DR. JORGE MAZZINI VILLACORTA" SONSONATE                                                                                                                                                                                                                   UNIDAD DE ADQUISICIONES Y CONTRATACIONES INSTITUCIONAL (UACI)</w:t>
            </w:r>
          </w:p>
        </w:tc>
      </w:tr>
      <w:tr w:rsidR="006810EA" w:rsidRPr="006810EA" w14:paraId="6F2FC9C3" w14:textId="77777777" w:rsidTr="000C4F35">
        <w:trPr>
          <w:trHeight w:val="690"/>
        </w:trPr>
        <w:tc>
          <w:tcPr>
            <w:tcW w:w="4496" w:type="dxa"/>
            <w:vMerge/>
            <w:tcBorders>
              <w:top w:val="nil"/>
              <w:left w:val="nil"/>
              <w:bottom w:val="nil"/>
              <w:right w:val="nil"/>
            </w:tcBorders>
            <w:vAlign w:val="center"/>
            <w:hideMark/>
          </w:tcPr>
          <w:p w14:paraId="2D786B34" w14:textId="77777777" w:rsidR="006810EA" w:rsidRPr="006810EA" w:rsidRDefault="006810EA" w:rsidP="006810EA">
            <w:pPr>
              <w:spacing w:after="0" w:line="240" w:lineRule="auto"/>
              <w:rPr>
                <w:rFonts w:ascii="Arial" w:eastAsia="Times New Roman" w:hAnsi="Arial" w:cs="Arial"/>
                <w:sz w:val="20"/>
                <w:szCs w:val="20"/>
                <w:lang w:eastAsia="es-ES"/>
              </w:rPr>
            </w:pPr>
          </w:p>
        </w:tc>
        <w:tc>
          <w:tcPr>
            <w:tcW w:w="4544" w:type="dxa"/>
            <w:gridSpan w:val="5"/>
            <w:vMerge/>
            <w:tcBorders>
              <w:top w:val="nil"/>
              <w:left w:val="nil"/>
              <w:bottom w:val="nil"/>
              <w:right w:val="nil"/>
            </w:tcBorders>
            <w:vAlign w:val="center"/>
            <w:hideMark/>
          </w:tcPr>
          <w:p w14:paraId="7FB573FE" w14:textId="77777777" w:rsidR="006810EA" w:rsidRPr="006810EA" w:rsidRDefault="006810EA" w:rsidP="006810EA">
            <w:pPr>
              <w:spacing w:after="0" w:line="240" w:lineRule="auto"/>
              <w:rPr>
                <w:rFonts w:ascii="Arial" w:eastAsia="Times New Roman" w:hAnsi="Arial" w:cs="Arial"/>
                <w:b/>
                <w:bCs/>
                <w:sz w:val="20"/>
                <w:szCs w:val="20"/>
                <w:lang w:eastAsia="es-ES"/>
              </w:rPr>
            </w:pPr>
          </w:p>
        </w:tc>
      </w:tr>
      <w:tr w:rsidR="006810EA" w:rsidRPr="006810EA" w14:paraId="58774BBF" w14:textId="77777777" w:rsidTr="000C4F35">
        <w:trPr>
          <w:trHeight w:val="675"/>
        </w:trPr>
        <w:tc>
          <w:tcPr>
            <w:tcW w:w="4496" w:type="dxa"/>
            <w:vMerge/>
            <w:tcBorders>
              <w:top w:val="nil"/>
              <w:left w:val="nil"/>
              <w:bottom w:val="nil"/>
              <w:right w:val="nil"/>
            </w:tcBorders>
            <w:vAlign w:val="center"/>
            <w:hideMark/>
          </w:tcPr>
          <w:p w14:paraId="175C2CA9" w14:textId="77777777" w:rsidR="006810EA" w:rsidRPr="006810EA" w:rsidRDefault="006810EA" w:rsidP="006810EA">
            <w:pPr>
              <w:spacing w:after="0" w:line="240" w:lineRule="auto"/>
              <w:rPr>
                <w:rFonts w:ascii="Arial" w:eastAsia="Times New Roman" w:hAnsi="Arial" w:cs="Arial"/>
                <w:sz w:val="20"/>
                <w:szCs w:val="20"/>
                <w:lang w:eastAsia="es-ES"/>
              </w:rPr>
            </w:pPr>
          </w:p>
        </w:tc>
        <w:tc>
          <w:tcPr>
            <w:tcW w:w="4544" w:type="dxa"/>
            <w:gridSpan w:val="5"/>
            <w:vMerge/>
            <w:tcBorders>
              <w:top w:val="nil"/>
              <w:left w:val="nil"/>
              <w:bottom w:val="nil"/>
              <w:right w:val="nil"/>
            </w:tcBorders>
            <w:vAlign w:val="center"/>
            <w:hideMark/>
          </w:tcPr>
          <w:p w14:paraId="462A1BBF" w14:textId="77777777" w:rsidR="006810EA" w:rsidRPr="006810EA" w:rsidRDefault="006810EA" w:rsidP="006810EA">
            <w:pPr>
              <w:spacing w:after="0" w:line="240" w:lineRule="auto"/>
              <w:rPr>
                <w:rFonts w:ascii="Arial" w:eastAsia="Times New Roman" w:hAnsi="Arial" w:cs="Arial"/>
                <w:b/>
                <w:bCs/>
                <w:sz w:val="20"/>
                <w:szCs w:val="20"/>
                <w:lang w:eastAsia="es-ES"/>
              </w:rPr>
            </w:pPr>
          </w:p>
        </w:tc>
      </w:tr>
      <w:tr w:rsidR="006810EA" w:rsidRPr="006810EA" w14:paraId="19E3BF8D" w14:textId="77777777" w:rsidTr="000C4F35">
        <w:trPr>
          <w:trHeight w:val="240"/>
        </w:trPr>
        <w:tc>
          <w:tcPr>
            <w:tcW w:w="4496" w:type="dxa"/>
            <w:vMerge/>
            <w:tcBorders>
              <w:top w:val="nil"/>
              <w:left w:val="nil"/>
              <w:bottom w:val="nil"/>
              <w:right w:val="nil"/>
            </w:tcBorders>
            <w:vAlign w:val="center"/>
            <w:hideMark/>
          </w:tcPr>
          <w:p w14:paraId="73A1C4A9" w14:textId="77777777" w:rsidR="006810EA" w:rsidRPr="006810EA" w:rsidRDefault="006810EA" w:rsidP="006810EA">
            <w:pPr>
              <w:spacing w:after="0" w:line="240" w:lineRule="auto"/>
              <w:rPr>
                <w:rFonts w:ascii="Arial" w:eastAsia="Times New Roman" w:hAnsi="Arial" w:cs="Arial"/>
                <w:sz w:val="20"/>
                <w:szCs w:val="20"/>
                <w:lang w:eastAsia="es-ES"/>
              </w:rPr>
            </w:pPr>
          </w:p>
        </w:tc>
        <w:tc>
          <w:tcPr>
            <w:tcW w:w="997" w:type="dxa"/>
            <w:tcBorders>
              <w:top w:val="nil"/>
              <w:left w:val="nil"/>
              <w:bottom w:val="nil"/>
              <w:right w:val="nil"/>
            </w:tcBorders>
            <w:shd w:val="clear" w:color="auto" w:fill="auto"/>
            <w:vAlign w:val="center"/>
            <w:hideMark/>
          </w:tcPr>
          <w:p w14:paraId="20028547" w14:textId="77777777" w:rsidR="006810EA" w:rsidRPr="006810EA" w:rsidRDefault="006810EA" w:rsidP="006810EA">
            <w:pPr>
              <w:spacing w:after="0" w:line="240" w:lineRule="auto"/>
              <w:jc w:val="center"/>
              <w:rPr>
                <w:rFonts w:ascii="Arial" w:eastAsia="Times New Roman" w:hAnsi="Arial" w:cs="Arial"/>
                <w:b/>
                <w:bCs/>
                <w:sz w:val="20"/>
                <w:szCs w:val="20"/>
                <w:lang w:eastAsia="es-ES"/>
              </w:rPr>
            </w:pPr>
          </w:p>
        </w:tc>
        <w:tc>
          <w:tcPr>
            <w:tcW w:w="977" w:type="dxa"/>
            <w:tcBorders>
              <w:top w:val="nil"/>
              <w:left w:val="nil"/>
              <w:bottom w:val="nil"/>
              <w:right w:val="nil"/>
            </w:tcBorders>
            <w:shd w:val="clear" w:color="auto" w:fill="auto"/>
            <w:vAlign w:val="center"/>
            <w:hideMark/>
          </w:tcPr>
          <w:p w14:paraId="1BBFAE44" w14:textId="77777777" w:rsidR="006810EA" w:rsidRPr="006810EA" w:rsidRDefault="006810EA" w:rsidP="006810EA">
            <w:pPr>
              <w:spacing w:after="0" w:line="240" w:lineRule="auto"/>
              <w:jc w:val="center"/>
              <w:rPr>
                <w:rFonts w:ascii="Arial" w:eastAsia="Times New Roman" w:hAnsi="Arial" w:cs="Arial"/>
                <w:b/>
                <w:bCs/>
                <w:sz w:val="20"/>
                <w:szCs w:val="20"/>
                <w:lang w:eastAsia="es-ES"/>
              </w:rPr>
            </w:pPr>
          </w:p>
        </w:tc>
        <w:tc>
          <w:tcPr>
            <w:tcW w:w="1076" w:type="dxa"/>
            <w:tcBorders>
              <w:top w:val="nil"/>
              <w:left w:val="nil"/>
              <w:bottom w:val="nil"/>
              <w:right w:val="nil"/>
            </w:tcBorders>
            <w:shd w:val="clear" w:color="auto" w:fill="auto"/>
            <w:vAlign w:val="center"/>
            <w:hideMark/>
          </w:tcPr>
          <w:p w14:paraId="238D2665" w14:textId="77777777" w:rsidR="006810EA" w:rsidRPr="006810EA" w:rsidRDefault="006810EA" w:rsidP="006810EA">
            <w:pPr>
              <w:spacing w:after="0" w:line="240" w:lineRule="auto"/>
              <w:jc w:val="center"/>
              <w:rPr>
                <w:rFonts w:ascii="Arial" w:eastAsia="Times New Roman" w:hAnsi="Arial" w:cs="Arial"/>
                <w:b/>
                <w:bCs/>
                <w:sz w:val="20"/>
                <w:szCs w:val="20"/>
                <w:lang w:eastAsia="es-ES"/>
              </w:rPr>
            </w:pPr>
          </w:p>
        </w:tc>
        <w:tc>
          <w:tcPr>
            <w:tcW w:w="1135" w:type="dxa"/>
            <w:tcBorders>
              <w:top w:val="nil"/>
              <w:left w:val="nil"/>
              <w:bottom w:val="nil"/>
              <w:right w:val="nil"/>
            </w:tcBorders>
            <w:shd w:val="clear" w:color="auto" w:fill="auto"/>
            <w:vAlign w:val="center"/>
            <w:hideMark/>
          </w:tcPr>
          <w:p w14:paraId="7906B34D" w14:textId="77777777" w:rsidR="006810EA" w:rsidRPr="006810EA" w:rsidRDefault="006810EA" w:rsidP="006810EA">
            <w:pPr>
              <w:spacing w:after="0" w:line="240" w:lineRule="auto"/>
              <w:jc w:val="center"/>
              <w:rPr>
                <w:rFonts w:ascii="Arial" w:eastAsia="Times New Roman" w:hAnsi="Arial" w:cs="Arial"/>
                <w:b/>
                <w:bCs/>
                <w:sz w:val="20"/>
                <w:szCs w:val="20"/>
                <w:lang w:eastAsia="es-ES"/>
              </w:rPr>
            </w:pPr>
          </w:p>
        </w:tc>
        <w:tc>
          <w:tcPr>
            <w:tcW w:w="359" w:type="dxa"/>
            <w:tcBorders>
              <w:top w:val="nil"/>
              <w:left w:val="nil"/>
              <w:bottom w:val="nil"/>
              <w:right w:val="nil"/>
            </w:tcBorders>
            <w:shd w:val="clear" w:color="auto" w:fill="auto"/>
            <w:vAlign w:val="center"/>
            <w:hideMark/>
          </w:tcPr>
          <w:p w14:paraId="11197D2C" w14:textId="77777777" w:rsidR="006810EA" w:rsidRPr="006810EA" w:rsidRDefault="006810EA" w:rsidP="006810EA">
            <w:pPr>
              <w:spacing w:after="0" w:line="240" w:lineRule="auto"/>
              <w:jc w:val="center"/>
              <w:rPr>
                <w:rFonts w:ascii="Arial" w:eastAsia="Times New Roman" w:hAnsi="Arial" w:cs="Arial"/>
                <w:b/>
                <w:bCs/>
                <w:sz w:val="20"/>
                <w:szCs w:val="20"/>
                <w:lang w:eastAsia="es-ES"/>
              </w:rPr>
            </w:pPr>
          </w:p>
        </w:tc>
      </w:tr>
    </w:tbl>
    <w:p w14:paraId="51385166" w14:textId="77777777" w:rsidR="006810EA" w:rsidRPr="006810EA" w:rsidRDefault="006810EA" w:rsidP="006810EA">
      <w:pPr>
        <w:spacing w:after="0" w:line="240" w:lineRule="auto"/>
        <w:jc w:val="center"/>
        <w:rPr>
          <w:rFonts w:ascii="Arial" w:eastAsia="Times New Roman" w:hAnsi="Arial" w:cs="Arial"/>
          <w:b/>
          <w:sz w:val="20"/>
          <w:szCs w:val="20"/>
          <w:u w:val="single"/>
          <w:lang w:val="es-SV" w:eastAsia="es-ES"/>
        </w:rPr>
      </w:pPr>
      <w:r w:rsidRPr="006810EA">
        <w:rPr>
          <w:rFonts w:ascii="Arial" w:eastAsia="Times New Roman" w:hAnsi="Arial" w:cs="Arial"/>
          <w:b/>
          <w:sz w:val="20"/>
          <w:szCs w:val="20"/>
          <w:u w:val="single"/>
          <w:lang w:val="es-SV" w:eastAsia="es-ES"/>
        </w:rPr>
        <w:t>CONDICIONES DEL SUMINISTRO</w:t>
      </w:r>
    </w:p>
    <w:p w14:paraId="78979356" w14:textId="77777777" w:rsidR="006810EA" w:rsidRPr="006810EA" w:rsidRDefault="006810EA" w:rsidP="006810EA">
      <w:pPr>
        <w:spacing w:after="0" w:line="240" w:lineRule="auto"/>
        <w:jc w:val="center"/>
        <w:rPr>
          <w:rFonts w:ascii="Arial" w:eastAsia="Times New Roman" w:hAnsi="Arial" w:cs="Arial"/>
          <w:b/>
          <w:sz w:val="18"/>
          <w:szCs w:val="18"/>
          <w:u w:val="single"/>
          <w:lang w:val="es-SV" w:eastAsia="es-ES"/>
        </w:rPr>
      </w:pPr>
    </w:p>
    <w:p w14:paraId="69FC4FE9" w14:textId="77777777" w:rsidR="006810EA" w:rsidRPr="006810EA" w:rsidRDefault="006810EA" w:rsidP="006810EA">
      <w:pPr>
        <w:spacing w:after="0" w:line="240" w:lineRule="auto"/>
        <w:rPr>
          <w:rFonts w:ascii="Arial" w:eastAsia="Times New Roman" w:hAnsi="Arial" w:cs="Arial"/>
          <w:b/>
          <w:sz w:val="18"/>
          <w:szCs w:val="18"/>
          <w:u w:val="single"/>
          <w:lang w:val="es-SV" w:eastAsia="es-ES"/>
        </w:rPr>
      </w:pPr>
    </w:p>
    <w:p w14:paraId="0F929FA6" w14:textId="77777777" w:rsidR="006810EA" w:rsidRPr="006810EA" w:rsidRDefault="006810EA" w:rsidP="006810EA">
      <w:pPr>
        <w:numPr>
          <w:ilvl w:val="0"/>
          <w:numId w:val="1"/>
        </w:numPr>
        <w:spacing w:after="0" w:line="240" w:lineRule="auto"/>
        <w:jc w:val="both"/>
        <w:rPr>
          <w:rFonts w:ascii="Arial" w:eastAsia="Times New Roman" w:hAnsi="Arial" w:cs="Arial"/>
          <w:sz w:val="18"/>
          <w:szCs w:val="18"/>
          <w:lang w:val="es-SV" w:eastAsia="es-ES"/>
        </w:rPr>
      </w:pPr>
      <w:r w:rsidRPr="006810EA">
        <w:rPr>
          <w:rFonts w:ascii="Arial" w:eastAsia="Times New Roman" w:hAnsi="Arial" w:cs="Arial"/>
          <w:sz w:val="18"/>
          <w:szCs w:val="18"/>
          <w:lang w:val="es-SV" w:eastAsia="es-ES"/>
        </w:rPr>
        <w:t>Esta orden de compra está sujeta a todo lo establecido en la ley de adquisiciones y contrataciones de la Administración Pública LACAP y su reglamento.</w:t>
      </w:r>
    </w:p>
    <w:p w14:paraId="07035C67" w14:textId="77777777" w:rsidR="006810EA" w:rsidRPr="006810EA" w:rsidRDefault="006810EA" w:rsidP="006810EA">
      <w:pPr>
        <w:spacing w:after="0" w:line="240" w:lineRule="auto"/>
        <w:ind w:left="360"/>
        <w:jc w:val="both"/>
        <w:rPr>
          <w:rFonts w:ascii="Arial" w:eastAsia="Times New Roman" w:hAnsi="Arial" w:cs="Arial"/>
          <w:sz w:val="18"/>
          <w:szCs w:val="18"/>
          <w:lang w:val="es-SV" w:eastAsia="es-ES"/>
        </w:rPr>
      </w:pPr>
    </w:p>
    <w:p w14:paraId="26FC9EA1" w14:textId="77777777" w:rsidR="006810EA" w:rsidRPr="006810EA" w:rsidRDefault="006810EA" w:rsidP="006810EA">
      <w:pPr>
        <w:numPr>
          <w:ilvl w:val="0"/>
          <w:numId w:val="1"/>
        </w:numPr>
        <w:spacing w:after="0" w:line="240" w:lineRule="auto"/>
        <w:jc w:val="both"/>
        <w:rPr>
          <w:rFonts w:ascii="Arial" w:eastAsia="Times New Roman" w:hAnsi="Arial" w:cs="Arial"/>
          <w:sz w:val="18"/>
          <w:szCs w:val="18"/>
          <w:lang w:val="es-SV" w:eastAsia="es-ES"/>
        </w:rPr>
      </w:pPr>
      <w:r w:rsidRPr="006810EA">
        <w:rPr>
          <w:rFonts w:ascii="Arial" w:eastAsia="Times New Roman" w:hAnsi="Arial" w:cs="Arial"/>
          <w:sz w:val="18"/>
          <w:szCs w:val="18"/>
          <w:lang w:val="es-SV" w:eastAsia="es-ES"/>
        </w:rPr>
        <w:t>Forma parte integral de esta orden de compra, la Solicitud de Cotización con sus especificaciones técnicas y la oferta presentada por la empresa participante.</w:t>
      </w:r>
    </w:p>
    <w:p w14:paraId="445E5DB4" w14:textId="77777777" w:rsidR="006810EA" w:rsidRPr="006810EA" w:rsidRDefault="006810EA" w:rsidP="006810EA">
      <w:pPr>
        <w:spacing w:after="0" w:line="240" w:lineRule="auto"/>
        <w:ind w:left="708"/>
        <w:rPr>
          <w:rFonts w:ascii="Arial" w:eastAsia="Times New Roman" w:hAnsi="Arial" w:cs="Arial"/>
          <w:sz w:val="18"/>
          <w:szCs w:val="18"/>
          <w:lang w:val="es-SV" w:eastAsia="es-ES"/>
        </w:rPr>
      </w:pPr>
    </w:p>
    <w:p w14:paraId="733DACB6" w14:textId="77777777" w:rsidR="006810EA" w:rsidRPr="006810EA" w:rsidRDefault="006810EA" w:rsidP="006810EA">
      <w:pPr>
        <w:numPr>
          <w:ilvl w:val="0"/>
          <w:numId w:val="1"/>
        </w:numPr>
        <w:spacing w:after="0" w:line="240" w:lineRule="auto"/>
        <w:jc w:val="both"/>
        <w:rPr>
          <w:rFonts w:ascii="Arial" w:eastAsia="Times New Roman" w:hAnsi="Arial" w:cs="Arial"/>
          <w:sz w:val="18"/>
          <w:szCs w:val="18"/>
          <w:lang w:val="es-SV" w:eastAsia="es-ES"/>
        </w:rPr>
      </w:pPr>
      <w:r w:rsidRPr="006810EA">
        <w:rPr>
          <w:rFonts w:ascii="Arial" w:eastAsia="Times New Roman" w:hAnsi="Arial" w:cs="Arial"/>
          <w:sz w:val="18"/>
          <w:szCs w:val="18"/>
          <w:lang w:val="es-SV" w:eastAsia="es-ES"/>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sidRPr="006810EA">
        <w:rPr>
          <w:rFonts w:ascii="Arial" w:eastAsia="Times New Roman" w:hAnsi="Arial" w:cs="Arial"/>
          <w:b/>
          <w:sz w:val="18"/>
          <w:szCs w:val="18"/>
          <w:lang w:val="es-SV" w:eastAsia="es-ES"/>
        </w:rPr>
        <w:t xml:space="preserve">(Art. 85 y Art. 158). </w:t>
      </w:r>
      <w:r w:rsidRPr="006810EA">
        <w:rPr>
          <w:rFonts w:ascii="Arial" w:eastAsia="Times New Roman" w:hAnsi="Arial" w:cs="Arial"/>
          <w:sz w:val="18"/>
          <w:szCs w:val="18"/>
          <w:lang w:val="es-SV" w:eastAsia="es-ES"/>
        </w:rPr>
        <w:t>Además, se hará de carácter público el incumplimiento. Formando parte del registro de proveedores incumplidos.</w:t>
      </w:r>
    </w:p>
    <w:p w14:paraId="2017B8A8" w14:textId="77777777" w:rsidR="006810EA" w:rsidRPr="006810EA" w:rsidRDefault="006810EA" w:rsidP="006810EA">
      <w:pPr>
        <w:spacing w:after="0" w:line="240" w:lineRule="auto"/>
        <w:ind w:left="708"/>
        <w:rPr>
          <w:rFonts w:ascii="Arial" w:eastAsia="Times New Roman" w:hAnsi="Arial" w:cs="Arial"/>
          <w:sz w:val="18"/>
          <w:szCs w:val="18"/>
          <w:lang w:val="es-SV" w:eastAsia="es-ES"/>
        </w:rPr>
      </w:pPr>
    </w:p>
    <w:p w14:paraId="16AB0D1B" w14:textId="77777777" w:rsidR="006810EA" w:rsidRPr="006810EA" w:rsidRDefault="006810EA" w:rsidP="006810EA">
      <w:pPr>
        <w:tabs>
          <w:tab w:val="left" w:pos="4155"/>
        </w:tabs>
        <w:spacing w:after="0" w:line="240" w:lineRule="auto"/>
        <w:ind w:left="708"/>
        <w:jc w:val="both"/>
        <w:rPr>
          <w:rFonts w:ascii="Arial" w:eastAsia="Times New Roman" w:hAnsi="Arial" w:cs="Arial"/>
          <w:sz w:val="18"/>
          <w:szCs w:val="18"/>
          <w:lang w:val="es-SV" w:eastAsia="es-ES"/>
        </w:rPr>
      </w:pPr>
      <w:r w:rsidRPr="006810EA">
        <w:rPr>
          <w:rFonts w:ascii="Arial" w:eastAsia="Times New Roman" w:hAnsi="Arial" w:cs="Arial"/>
          <w:sz w:val="18"/>
          <w:szCs w:val="18"/>
          <w:lang w:val="es-SV" w:eastAsia="es-ES"/>
        </w:rPr>
        <w:tab/>
      </w:r>
    </w:p>
    <w:p w14:paraId="3B2280D4" w14:textId="77777777" w:rsidR="006810EA" w:rsidRPr="006810EA" w:rsidRDefault="006810EA" w:rsidP="006810EA">
      <w:pPr>
        <w:numPr>
          <w:ilvl w:val="0"/>
          <w:numId w:val="1"/>
        </w:numPr>
        <w:spacing w:after="0" w:line="240" w:lineRule="auto"/>
        <w:jc w:val="both"/>
        <w:rPr>
          <w:rFonts w:ascii="Arial" w:eastAsia="Times New Roman" w:hAnsi="Arial" w:cs="Arial"/>
          <w:snapToGrid w:val="0"/>
          <w:sz w:val="18"/>
          <w:szCs w:val="18"/>
          <w:lang w:eastAsia="es-ES"/>
        </w:rPr>
      </w:pPr>
      <w:r w:rsidRPr="006810EA">
        <w:rPr>
          <w:rFonts w:ascii="Arial" w:eastAsia="Times New Roman" w:hAnsi="Arial" w:cs="Arial"/>
          <w:snapToGrid w:val="0"/>
          <w:sz w:val="18"/>
          <w:szCs w:val="18"/>
          <w:lang w:eastAsia="es-ES"/>
        </w:rPr>
        <w:t xml:space="preserve">La Dirección General de Impuestos Internos en uso de sus facultades legales y de conformidad con lo establecido en el </w:t>
      </w:r>
      <w:r w:rsidRPr="006810EA">
        <w:rPr>
          <w:rFonts w:ascii="Arial" w:eastAsia="Times New Roman" w:hAnsi="Arial" w:cs="Arial"/>
          <w:b/>
          <w:snapToGrid w:val="0"/>
          <w:sz w:val="18"/>
          <w:szCs w:val="18"/>
          <w:lang w:eastAsia="es-ES"/>
        </w:rPr>
        <w:t>Art. 162</w:t>
      </w:r>
      <w:r w:rsidRPr="006810EA">
        <w:rPr>
          <w:rFonts w:ascii="Arial" w:eastAsia="Times New Roman" w:hAnsi="Arial" w:cs="Arial"/>
          <w:snapToGrid w:val="0"/>
          <w:sz w:val="18"/>
          <w:szCs w:val="18"/>
          <w:lang w:eastAsia="es-ES"/>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35B50B73" w14:textId="77777777" w:rsidR="006810EA" w:rsidRPr="006810EA" w:rsidRDefault="006810EA" w:rsidP="006810EA">
      <w:pPr>
        <w:spacing w:after="0" w:line="240" w:lineRule="auto"/>
        <w:ind w:left="708"/>
        <w:rPr>
          <w:rFonts w:ascii="Arial" w:eastAsia="Times New Roman" w:hAnsi="Arial" w:cs="Arial"/>
          <w:sz w:val="18"/>
          <w:szCs w:val="18"/>
          <w:lang w:eastAsia="es-ES"/>
        </w:rPr>
      </w:pPr>
    </w:p>
    <w:p w14:paraId="7D850AB9" w14:textId="77777777" w:rsidR="006810EA" w:rsidRPr="006810EA" w:rsidRDefault="006810EA" w:rsidP="006810EA">
      <w:pPr>
        <w:numPr>
          <w:ilvl w:val="0"/>
          <w:numId w:val="1"/>
        </w:numPr>
        <w:spacing w:after="0" w:line="240" w:lineRule="auto"/>
        <w:jc w:val="both"/>
        <w:rPr>
          <w:rFonts w:ascii="Arial" w:eastAsia="Times New Roman" w:hAnsi="Arial" w:cs="Arial"/>
          <w:snapToGrid w:val="0"/>
          <w:sz w:val="18"/>
          <w:szCs w:val="18"/>
          <w:lang w:eastAsia="es-ES"/>
        </w:rPr>
      </w:pPr>
      <w:r w:rsidRPr="006810EA">
        <w:rPr>
          <w:rFonts w:ascii="Arial" w:eastAsia="Times New Roman" w:hAnsi="Arial" w:cs="Arial"/>
          <w:snapToGrid w:val="0"/>
          <w:sz w:val="18"/>
          <w:szCs w:val="18"/>
          <w:lang w:eastAsia="es-ES"/>
        </w:rPr>
        <w:t>Cuando se trate de Medicamentos, Insumos Médicos e Insumos de Laboratorio, presentar certificado de fabricante y control de calidad del producto   y cuando el monto sea mayor de 10 salarios mínimos el pago de análisis, según aranceles del Acuerdo Ejecutivo No.636 de fecha 20 de junio del 2006 y acuerdo No.11 de fecha 7 de enero del 2009.</w:t>
      </w:r>
    </w:p>
    <w:p w14:paraId="73F95423" w14:textId="77777777" w:rsidR="006810EA" w:rsidRPr="006810EA" w:rsidRDefault="006810EA" w:rsidP="006810EA">
      <w:pPr>
        <w:spacing w:after="0" w:line="240" w:lineRule="auto"/>
        <w:ind w:left="708"/>
        <w:rPr>
          <w:rFonts w:ascii="Arial" w:eastAsia="Times New Roman" w:hAnsi="Arial" w:cs="Arial"/>
          <w:sz w:val="18"/>
          <w:szCs w:val="18"/>
          <w:lang w:eastAsia="es-ES"/>
        </w:rPr>
      </w:pPr>
    </w:p>
    <w:p w14:paraId="74C877BC" w14:textId="77777777" w:rsidR="006810EA" w:rsidRPr="006810EA" w:rsidRDefault="006810EA" w:rsidP="006810EA">
      <w:pPr>
        <w:spacing w:after="0" w:line="360" w:lineRule="auto"/>
        <w:ind w:left="360"/>
        <w:jc w:val="both"/>
        <w:rPr>
          <w:rFonts w:ascii="Arial" w:eastAsia="Times New Roman" w:hAnsi="Arial" w:cs="Arial"/>
          <w:snapToGrid w:val="0"/>
          <w:sz w:val="18"/>
          <w:szCs w:val="18"/>
          <w:lang w:eastAsia="es-ES"/>
        </w:rPr>
      </w:pPr>
    </w:p>
    <w:p w14:paraId="49A65CA2" w14:textId="77777777" w:rsidR="006810EA" w:rsidRPr="006810EA" w:rsidRDefault="006810EA" w:rsidP="006810EA">
      <w:pPr>
        <w:numPr>
          <w:ilvl w:val="0"/>
          <w:numId w:val="1"/>
        </w:numPr>
        <w:autoSpaceDE w:val="0"/>
        <w:autoSpaceDN w:val="0"/>
        <w:adjustRightInd w:val="0"/>
        <w:spacing w:after="0" w:line="276" w:lineRule="auto"/>
        <w:jc w:val="both"/>
        <w:rPr>
          <w:rFonts w:ascii="Arial" w:eastAsia="Times New Roman" w:hAnsi="Arial" w:cs="Arial"/>
          <w:i/>
          <w:iCs/>
          <w:sz w:val="18"/>
          <w:szCs w:val="18"/>
          <w:lang w:eastAsia="es-ES"/>
        </w:rPr>
      </w:pPr>
      <w:r w:rsidRPr="006810EA">
        <w:rPr>
          <w:rFonts w:ascii="Arial" w:eastAsia="Times New Roman" w:hAnsi="Arial" w:cs="Arial"/>
          <w:i/>
          <w:iCs/>
          <w:sz w:val="18"/>
          <w:szCs w:val="18"/>
          <w:lang w:eastAsia="es-ES"/>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sidRPr="006810EA">
        <w:rPr>
          <w:rFonts w:ascii="Arial" w:eastAsia="Times New Roman" w:hAnsi="Arial" w:cs="Arial"/>
          <w:b/>
          <w:i/>
          <w:iCs/>
          <w:sz w:val="18"/>
          <w:szCs w:val="18"/>
          <w:lang w:eastAsia="es-ES"/>
        </w:rPr>
        <w:t>art. 160 de la LACAP</w:t>
      </w:r>
      <w:r w:rsidRPr="006810EA">
        <w:rPr>
          <w:rFonts w:ascii="Arial" w:eastAsia="Times New Roman" w:hAnsi="Arial" w:cs="Arial"/>
          <w:i/>
          <w:iCs/>
          <w:sz w:val="18"/>
          <w:szCs w:val="18"/>
          <w:lang w:eastAsia="es-ES"/>
        </w:rPr>
        <w:t xml:space="preserve"> para determinar el cometimiento o no durante la ejecución del contrato de la conducta tipificada como causal de inhabilitación en el </w:t>
      </w:r>
      <w:r w:rsidRPr="006810EA">
        <w:rPr>
          <w:rFonts w:ascii="Arial" w:eastAsia="Times New Roman" w:hAnsi="Arial" w:cs="Arial"/>
          <w:b/>
          <w:i/>
          <w:iCs/>
          <w:sz w:val="18"/>
          <w:szCs w:val="18"/>
          <w:lang w:eastAsia="es-ES"/>
        </w:rPr>
        <w:t>art. 158 Romano V literal b) de la LACAP</w:t>
      </w:r>
      <w:r w:rsidRPr="006810EA">
        <w:rPr>
          <w:rFonts w:ascii="Arial" w:eastAsia="Times New Roman" w:hAnsi="Arial" w:cs="Arial"/>
          <w:i/>
          <w:iCs/>
          <w:sz w:val="18"/>
          <w:szCs w:val="18"/>
          <w:lang w:eastAsia="es-ES"/>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0E3C9E14" w14:textId="77777777" w:rsidR="006810EA" w:rsidRPr="006810EA" w:rsidRDefault="006810EA" w:rsidP="006810EA">
      <w:pPr>
        <w:spacing w:after="0" w:line="240" w:lineRule="auto"/>
        <w:ind w:left="708"/>
        <w:rPr>
          <w:rFonts w:ascii="Arial" w:eastAsia="Times New Roman" w:hAnsi="Arial" w:cs="Arial"/>
          <w:i/>
          <w:iCs/>
          <w:sz w:val="18"/>
          <w:szCs w:val="18"/>
          <w:lang w:eastAsia="es-ES"/>
        </w:rPr>
      </w:pPr>
    </w:p>
    <w:p w14:paraId="468915F8" w14:textId="77777777" w:rsidR="006810EA" w:rsidRPr="006810EA" w:rsidRDefault="006810EA" w:rsidP="006810EA">
      <w:pPr>
        <w:numPr>
          <w:ilvl w:val="0"/>
          <w:numId w:val="1"/>
        </w:numPr>
        <w:autoSpaceDE w:val="0"/>
        <w:autoSpaceDN w:val="0"/>
        <w:adjustRightInd w:val="0"/>
        <w:spacing w:after="0" w:line="240" w:lineRule="auto"/>
        <w:jc w:val="both"/>
        <w:rPr>
          <w:rFonts w:ascii="Arial" w:eastAsia="Times New Roman" w:hAnsi="Arial" w:cs="Arial"/>
          <w:iCs/>
          <w:sz w:val="18"/>
          <w:szCs w:val="18"/>
          <w:lang w:eastAsia="es-ES"/>
        </w:rPr>
      </w:pPr>
      <w:r w:rsidRPr="006810EA">
        <w:rPr>
          <w:rFonts w:ascii="Arial" w:eastAsia="Times New Roman" w:hAnsi="Arial" w:cs="Arial"/>
          <w:iCs/>
          <w:sz w:val="18"/>
          <w:szCs w:val="18"/>
          <w:lang w:eastAsia="es-ES"/>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sidRPr="006810EA">
        <w:rPr>
          <w:rFonts w:ascii="Arial" w:eastAsia="Times New Roman" w:hAnsi="Arial" w:cs="Arial"/>
          <w:iCs/>
          <w:sz w:val="18"/>
          <w:szCs w:val="18"/>
          <w:lang w:eastAsia="es-ES"/>
        </w:rPr>
        <w:t>compostables</w:t>
      </w:r>
      <w:proofErr w:type="spellEnd"/>
      <w:r w:rsidRPr="006810EA">
        <w:rPr>
          <w:rFonts w:ascii="Arial" w:eastAsia="Times New Roman" w:hAnsi="Arial" w:cs="Arial"/>
          <w:iCs/>
          <w:sz w:val="18"/>
          <w:szCs w:val="18"/>
          <w:lang w:eastAsia="es-ES"/>
        </w:rPr>
        <w:t>.”</w:t>
      </w:r>
    </w:p>
    <w:p w14:paraId="141CA77C" w14:textId="77777777" w:rsidR="006810EA" w:rsidRPr="006810EA" w:rsidRDefault="006810EA" w:rsidP="006810EA">
      <w:pPr>
        <w:spacing w:after="0" w:line="240" w:lineRule="auto"/>
        <w:ind w:left="708"/>
        <w:rPr>
          <w:rFonts w:ascii="Arial" w:eastAsia="Times New Roman" w:hAnsi="Arial" w:cs="Arial"/>
          <w:iCs/>
          <w:sz w:val="18"/>
          <w:szCs w:val="18"/>
          <w:lang w:eastAsia="es-ES"/>
        </w:rPr>
      </w:pPr>
    </w:p>
    <w:p w14:paraId="2A51F21A" w14:textId="77777777" w:rsidR="006810EA" w:rsidRPr="006810EA" w:rsidRDefault="006810EA" w:rsidP="006810EA">
      <w:pPr>
        <w:numPr>
          <w:ilvl w:val="0"/>
          <w:numId w:val="1"/>
        </w:numPr>
        <w:autoSpaceDE w:val="0"/>
        <w:autoSpaceDN w:val="0"/>
        <w:adjustRightInd w:val="0"/>
        <w:spacing w:after="0" w:line="240" w:lineRule="auto"/>
        <w:jc w:val="both"/>
        <w:rPr>
          <w:rFonts w:ascii="Arial" w:eastAsia="Times New Roman" w:hAnsi="Arial" w:cs="Arial"/>
          <w:iCs/>
          <w:sz w:val="18"/>
          <w:szCs w:val="18"/>
          <w:lang w:eastAsia="es-ES"/>
        </w:rPr>
      </w:pPr>
      <w:r w:rsidRPr="006810EA">
        <w:rPr>
          <w:rFonts w:ascii="Arial" w:eastAsia="Times New Roman" w:hAnsi="Arial" w:cs="Arial"/>
          <w:iCs/>
          <w:sz w:val="18"/>
          <w:szCs w:val="18"/>
          <w:lang w:eastAsia="es-ES"/>
        </w:rPr>
        <w:t>Cualquier observación o denuncia sobre dicho proceso de contratación podrá realizarse directamente al Observatorio de Compras Públicas al correo electrónico observatorio.unac@mh.gob.sv</w:t>
      </w:r>
    </w:p>
    <w:p w14:paraId="24C18FD0" w14:textId="77777777" w:rsidR="006810EA" w:rsidRPr="006810EA" w:rsidRDefault="006810EA" w:rsidP="006810EA">
      <w:pPr>
        <w:autoSpaceDE w:val="0"/>
        <w:autoSpaceDN w:val="0"/>
        <w:adjustRightInd w:val="0"/>
        <w:spacing w:after="0" w:line="276" w:lineRule="auto"/>
        <w:jc w:val="both"/>
        <w:rPr>
          <w:rFonts w:ascii="Calibri" w:eastAsia="Times New Roman" w:hAnsi="Calibri" w:cs="Times New Roman"/>
          <w:i/>
          <w:iCs/>
          <w:sz w:val="20"/>
          <w:szCs w:val="20"/>
          <w:lang w:eastAsia="es-ES"/>
        </w:rPr>
      </w:pPr>
      <w:r w:rsidRPr="006810EA">
        <w:rPr>
          <w:rFonts w:ascii="Arial" w:eastAsia="Times New Roman" w:hAnsi="Arial" w:cs="Arial"/>
          <w:i/>
          <w:iCs/>
          <w:sz w:val="18"/>
          <w:szCs w:val="18"/>
          <w:lang w:eastAsia="es-ES"/>
        </w:rPr>
        <w:t xml:space="preserve">                                                                                                                                                                     </w:t>
      </w:r>
      <w:r w:rsidRPr="006810EA">
        <w:rPr>
          <w:rFonts w:ascii="Calibri" w:eastAsia="Times New Roman" w:hAnsi="Calibri" w:cs="Times New Roman"/>
          <w:i/>
          <w:iCs/>
          <w:sz w:val="18"/>
          <w:szCs w:val="18"/>
          <w:lang w:eastAsia="es-ES"/>
        </w:rPr>
        <w:t xml:space="preserve">                                                                                     </w:t>
      </w:r>
      <w:r w:rsidRPr="006810EA">
        <w:rPr>
          <w:rFonts w:ascii="Calibri" w:eastAsia="Times New Roman" w:hAnsi="Calibri" w:cs="Times New Roman"/>
          <w:i/>
          <w:iCs/>
          <w:sz w:val="20"/>
          <w:szCs w:val="20"/>
          <w:lang w:eastAsia="es-ES"/>
        </w:rPr>
        <w:t xml:space="preserve">                                                                                                                                                                                                                                                                                                                                                                                                                                                                                                                                                                                                                                                                                                                                                                                                                                                                                                                                                                     </w:t>
      </w:r>
      <w:bookmarkEnd w:id="5"/>
    </w:p>
    <w:p w14:paraId="24B2033A" w14:textId="5C329CBD" w:rsidR="006810EA" w:rsidRDefault="006810EA"/>
    <w:p w14:paraId="1CB3E23E" w14:textId="3BFB275C" w:rsidR="006810EA" w:rsidRDefault="006810EA"/>
    <w:p w14:paraId="2D21CF29" w14:textId="05153077" w:rsidR="006810EA" w:rsidRDefault="006810EA"/>
    <w:p w14:paraId="18F0ED2C" w14:textId="77777777" w:rsidR="006810EA" w:rsidRDefault="006810EA"/>
    <w:sectPr w:rsidR="006810EA" w:rsidSect="006810E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0EA"/>
    <w:rsid w:val="003131B8"/>
    <w:rsid w:val="00625351"/>
    <w:rsid w:val="006810EA"/>
    <w:rsid w:val="00AE3F16"/>
    <w:rsid w:val="00BE63CE"/>
    <w:rsid w:val="00D112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A259A"/>
  <w15:chartTrackingRefBased/>
  <w15:docId w15:val="{F388578F-7003-464A-9D6B-21F44908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588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1124</Words>
  <Characters>6188</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Admin-Inf</cp:lastModifiedBy>
  <cp:revision>4</cp:revision>
  <cp:lastPrinted>2022-02-08T15:32:00Z</cp:lastPrinted>
  <dcterms:created xsi:type="dcterms:W3CDTF">2022-02-08T15:29:00Z</dcterms:created>
  <dcterms:modified xsi:type="dcterms:W3CDTF">2022-05-05T20:04:00Z</dcterms:modified>
</cp:coreProperties>
</file>